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01" w:rsidRDefault="005D2E4E" w:rsidP="00344D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ชื่อเรื่อง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45988">
        <w:rPr>
          <w:rFonts w:ascii="TH Sarabun New" w:hAnsi="TH Sarabun New" w:cs="TH Sarabun New" w:hint="cs"/>
          <w:sz w:val="32"/>
          <w:szCs w:val="32"/>
          <w:cs/>
        </w:rPr>
        <w:t>การศึกษาคุณภาพน้ำทิ้งจากอาคาร</w:t>
      </w:r>
      <w:r w:rsidR="00100301" w:rsidRPr="009A143D">
        <w:rPr>
          <w:rFonts w:ascii="TH Sarabun New" w:hAnsi="TH Sarabun New" w:cs="TH Sarabun New" w:hint="cs"/>
          <w:sz w:val="32"/>
          <w:szCs w:val="32"/>
          <w:cs/>
        </w:rPr>
        <w:t>ในมหาวิทยาลัยราช</w:t>
      </w:r>
      <w:proofErr w:type="spellStart"/>
      <w:r w:rsidR="00100301" w:rsidRPr="009A143D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100301" w:rsidRPr="009A143D">
        <w:rPr>
          <w:rFonts w:ascii="TH Sarabun New" w:hAnsi="TH Sarabun New" w:cs="TH Sarabun New" w:hint="cs"/>
          <w:sz w:val="32"/>
          <w:szCs w:val="32"/>
          <w:cs/>
        </w:rPr>
        <w:t>มหาสารคาม</w:t>
      </w:r>
    </w:p>
    <w:p w:rsidR="00100301" w:rsidRDefault="005D2E4E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ณัฐวรรณ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D06EA">
        <w:rPr>
          <w:rFonts w:ascii="TH Sarabun New" w:hAnsi="TH Sarabun New" w:cs="TH Sarabun New" w:hint="cs"/>
          <w:sz w:val="32"/>
          <w:szCs w:val="32"/>
          <w:cs/>
        </w:rPr>
        <w:tab/>
      </w:r>
      <w:r w:rsidR="00DD06EA">
        <w:rPr>
          <w:rFonts w:ascii="TH Sarabun New" w:hAnsi="TH Sarabun New" w:cs="TH Sarabun New" w:hint="cs"/>
          <w:sz w:val="32"/>
          <w:szCs w:val="32"/>
          <w:cs/>
        </w:rPr>
        <w:tab/>
      </w:r>
      <w:r w:rsidR="00100301">
        <w:rPr>
          <w:rFonts w:ascii="TH Sarabun New" w:hAnsi="TH Sarabun New" w:cs="TH Sarabun New" w:hint="cs"/>
          <w:sz w:val="32"/>
          <w:szCs w:val="32"/>
          <w:cs/>
        </w:rPr>
        <w:t>ระแหง</w:t>
      </w:r>
    </w:p>
    <w:p w:rsidR="00100301" w:rsidRDefault="005D2E4E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="00BD0B88">
        <w:rPr>
          <w:rFonts w:ascii="TH Sarabun New" w:hAnsi="TH Sarabun New" w:cs="TH Sarabun New" w:hint="cs"/>
          <w:sz w:val="32"/>
          <w:szCs w:val="32"/>
          <w:cs/>
        </w:rPr>
        <w:t>ทิพวรรณ</w:t>
      </w:r>
      <w:proofErr w:type="spellEnd"/>
      <w:r w:rsidR="00BD0B8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D06EA">
        <w:rPr>
          <w:rFonts w:ascii="TH Sarabun New" w:hAnsi="TH Sarabun New" w:cs="TH Sarabun New" w:hint="cs"/>
          <w:sz w:val="32"/>
          <w:szCs w:val="32"/>
          <w:cs/>
        </w:rPr>
        <w:tab/>
      </w:r>
      <w:r w:rsidR="00DD06EA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="00100301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100301">
        <w:rPr>
          <w:rFonts w:ascii="TH Sarabun New" w:hAnsi="TH Sarabun New" w:cs="TH Sarabun New" w:hint="cs"/>
          <w:sz w:val="32"/>
          <w:szCs w:val="32"/>
          <w:cs/>
        </w:rPr>
        <w:t>ริวิ</w:t>
      </w:r>
    </w:p>
    <w:p w:rsidR="00100301" w:rsidRDefault="005D2E4E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00301">
        <w:rPr>
          <w:rFonts w:ascii="TH Sarabun New" w:hAnsi="TH Sarabun New" w:cs="TH Sarabun New" w:hint="cs"/>
          <w:sz w:val="32"/>
          <w:szCs w:val="32"/>
          <w:cs/>
        </w:rPr>
        <w:t>นวลฉวี</w:t>
      </w:r>
      <w:r w:rsidR="00BD0B8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D06EA">
        <w:rPr>
          <w:rFonts w:ascii="TH Sarabun New" w:hAnsi="TH Sarabun New" w:cs="TH Sarabun New" w:hint="cs"/>
          <w:sz w:val="32"/>
          <w:szCs w:val="32"/>
          <w:cs/>
        </w:rPr>
        <w:tab/>
      </w:r>
      <w:r w:rsidR="00DD06EA">
        <w:rPr>
          <w:rFonts w:ascii="TH Sarabun New" w:hAnsi="TH Sarabun New" w:cs="TH Sarabun New" w:hint="cs"/>
          <w:sz w:val="32"/>
          <w:szCs w:val="32"/>
          <w:cs/>
        </w:rPr>
        <w:tab/>
      </w:r>
      <w:r w:rsidR="00100301">
        <w:rPr>
          <w:rFonts w:ascii="TH Sarabun New" w:hAnsi="TH Sarabun New" w:cs="TH Sarabun New" w:hint="cs"/>
          <w:sz w:val="32"/>
          <w:szCs w:val="32"/>
          <w:cs/>
        </w:rPr>
        <w:t>สอนคำหาร</w:t>
      </w:r>
    </w:p>
    <w:p w:rsidR="00100301" w:rsidRDefault="005D2E4E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อาจารย์ที่ปรึกษา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100301">
        <w:rPr>
          <w:rFonts w:ascii="TH Sarabun New" w:hAnsi="TH Sarabun New" w:cs="TH Sarabun New" w:hint="cs"/>
          <w:sz w:val="32"/>
          <w:szCs w:val="32"/>
          <w:cs/>
        </w:rPr>
        <w:t>อาจารย์เชิดชัย  สมบัติโยธา</w:t>
      </w:r>
    </w:p>
    <w:p w:rsidR="00100301" w:rsidRDefault="005D2E4E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อาจารย์ </w:t>
      </w:r>
      <w:r w:rsidR="00E27FB7">
        <w:rPr>
          <w:rFonts w:ascii="TH Sarabun New" w:hAnsi="TH Sarabun New" w:cs="TH Sarabun New" w:hint="cs"/>
          <w:sz w:val="32"/>
          <w:szCs w:val="32"/>
          <w:cs/>
        </w:rPr>
        <w:t>ดร</w:t>
      </w:r>
      <w:r w:rsidR="00DD06EA">
        <w:rPr>
          <w:rFonts w:ascii="TH Sarabun New" w:hAnsi="TH Sarabun New" w:cs="TH Sarabun New"/>
          <w:sz w:val="32"/>
          <w:szCs w:val="32"/>
        </w:rPr>
        <w:t xml:space="preserve">. </w:t>
      </w:r>
      <w:r w:rsidR="00DD06EA">
        <w:rPr>
          <w:rFonts w:ascii="TH Sarabun New" w:hAnsi="TH Sarabun New" w:cs="TH Sarabun New" w:hint="cs"/>
          <w:sz w:val="32"/>
          <w:szCs w:val="32"/>
          <w:cs/>
        </w:rPr>
        <w:t>นุ</w:t>
      </w:r>
      <w:proofErr w:type="spellStart"/>
      <w:r w:rsidR="00DD06EA">
        <w:rPr>
          <w:rFonts w:ascii="TH Sarabun New" w:hAnsi="TH Sarabun New" w:cs="TH Sarabun New" w:hint="cs"/>
          <w:sz w:val="32"/>
          <w:szCs w:val="32"/>
          <w:cs/>
        </w:rPr>
        <w:t>กูล</w:t>
      </w:r>
      <w:proofErr w:type="spellEnd"/>
      <w:r w:rsidR="00DD06E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00301">
        <w:rPr>
          <w:rFonts w:ascii="TH Sarabun New" w:hAnsi="TH Sarabun New" w:cs="TH Sarabun New" w:hint="cs"/>
          <w:sz w:val="32"/>
          <w:szCs w:val="32"/>
          <w:cs/>
        </w:rPr>
        <w:t>กุดแถลง</w:t>
      </w:r>
    </w:p>
    <w:p w:rsidR="00100301" w:rsidRDefault="005D2E4E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B5986">
        <w:rPr>
          <w:rFonts w:ascii="TH SarabunPSK" w:hAnsi="TH SarabunPSK" w:cs="TH SarabunPSK"/>
          <w:sz w:val="32"/>
          <w:szCs w:val="32"/>
          <w:cs/>
        </w:rPr>
        <w:t>ผ</w:t>
      </w:r>
      <w:r w:rsidR="005B5986">
        <w:rPr>
          <w:rFonts w:ascii="TH SarabunPSK" w:hAnsi="TH SarabunPSK" w:cs="TH SarabunPSK" w:hint="cs"/>
          <w:sz w:val="32"/>
          <w:szCs w:val="32"/>
          <w:cs/>
        </w:rPr>
        <w:t>ู้ช่วยศาสตราจารย์</w:t>
      </w:r>
      <w:r w:rsidR="00E27FB7">
        <w:rPr>
          <w:rFonts w:ascii="TH Sarabun New" w:hAnsi="TH Sarabun New" w:cs="TH Sarabun New" w:hint="cs"/>
          <w:sz w:val="32"/>
          <w:szCs w:val="32"/>
          <w:cs/>
        </w:rPr>
        <w:t xml:space="preserve"> ดร</w:t>
      </w:r>
      <w:r w:rsidR="00E27FB7">
        <w:rPr>
          <w:rFonts w:ascii="TH Sarabun New" w:hAnsi="TH Sarabun New" w:cs="TH Sarabun New"/>
          <w:sz w:val="32"/>
          <w:szCs w:val="32"/>
        </w:rPr>
        <w:t xml:space="preserve">. </w:t>
      </w:r>
      <w:r w:rsidR="00100301">
        <w:rPr>
          <w:rFonts w:ascii="TH Sarabun New" w:hAnsi="TH Sarabun New" w:cs="TH Sarabun New" w:hint="cs"/>
          <w:sz w:val="32"/>
          <w:szCs w:val="32"/>
          <w:cs/>
        </w:rPr>
        <w:t>วุฒิกร  สายแก้ว</w:t>
      </w:r>
    </w:p>
    <w:p w:rsidR="00100301" w:rsidRDefault="00100301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</w:t>
      </w:r>
      <w:r w:rsidR="00CA5117">
        <w:rPr>
          <w:rFonts w:ascii="TH Sarabun New" w:hAnsi="TH Sarabun New" w:cs="TH Sarabun New"/>
          <w:b/>
          <w:bCs/>
          <w:sz w:val="32"/>
          <w:szCs w:val="32"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94250">
        <w:rPr>
          <w:rFonts w:ascii="TH Sarabun New" w:hAnsi="TH Sarabun New" w:cs="TH Sarabun New" w:hint="cs"/>
          <w:sz w:val="32"/>
          <w:szCs w:val="32"/>
          <w:cs/>
        </w:rPr>
        <w:t>วิทยาศ</w:t>
      </w:r>
      <w:r w:rsidR="00076417">
        <w:rPr>
          <w:rFonts w:ascii="TH Sarabun New" w:hAnsi="TH Sarabun New" w:cs="TH Sarabun New" w:hint="cs"/>
          <w:sz w:val="32"/>
          <w:szCs w:val="32"/>
          <w:cs/>
        </w:rPr>
        <w:t>าสตร์</w:t>
      </w:r>
      <w:r>
        <w:rPr>
          <w:rFonts w:ascii="TH Sarabun New" w:hAnsi="TH Sarabun New" w:cs="TH Sarabun New" w:hint="cs"/>
          <w:sz w:val="32"/>
          <w:szCs w:val="32"/>
          <w:cs/>
        </w:rPr>
        <w:t>สิ่งแวดล้อม</w:t>
      </w:r>
      <w:r w:rsidR="00CA5117">
        <w:rPr>
          <w:rFonts w:ascii="TH Sarabun New" w:hAnsi="TH Sarabun New" w:cs="TH Sarabun New" w:hint="cs"/>
          <w:sz w:val="32"/>
          <w:szCs w:val="32"/>
          <w:cs/>
        </w:rPr>
        <w:t>/</w:t>
      </w:r>
      <w:r w:rsidR="00494250">
        <w:rPr>
          <w:rFonts w:ascii="TH Sarabun New" w:hAnsi="TH Sarabun New" w:cs="TH Sarabun New" w:hint="cs"/>
          <w:sz w:val="32"/>
          <w:szCs w:val="32"/>
          <w:cs/>
        </w:rPr>
        <w:t>คณะวิทยาศาสตร์และเทคโนโลยี</w:t>
      </w:r>
    </w:p>
    <w:p w:rsidR="00494250" w:rsidRDefault="005D2E4E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94250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="00494250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494250">
        <w:rPr>
          <w:rFonts w:ascii="TH Sarabun New" w:hAnsi="TH Sarabun New" w:cs="TH Sarabun New" w:hint="cs"/>
          <w:sz w:val="32"/>
          <w:szCs w:val="32"/>
          <w:cs/>
        </w:rPr>
        <w:t>มหาสารคาม</w:t>
      </w:r>
    </w:p>
    <w:p w:rsidR="00494250" w:rsidRPr="00494250" w:rsidRDefault="005D2E4E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ปีที่พิมพ์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076417">
        <w:rPr>
          <w:rFonts w:ascii="TH Sarabun New" w:hAnsi="TH Sarabun New" w:cs="TH Sarabun New"/>
          <w:sz w:val="32"/>
          <w:szCs w:val="32"/>
        </w:rPr>
        <w:t>2559</w:t>
      </w:r>
    </w:p>
    <w:p w:rsidR="00494250" w:rsidRDefault="00494250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94250" w:rsidRDefault="00494250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04290" w:rsidRPr="00970DC9" w:rsidRDefault="009A143D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70DC9">
        <w:rPr>
          <w:rFonts w:ascii="TH Sarabun New" w:hAnsi="TH Sarabun New" w:cs="TH Sarabun New"/>
          <w:b/>
          <w:bCs/>
          <w:sz w:val="36"/>
          <w:szCs w:val="36"/>
          <w:cs/>
        </w:rPr>
        <w:t>บทคัดย่อ</w:t>
      </w:r>
    </w:p>
    <w:p w:rsidR="0042562D" w:rsidRDefault="0042562D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F7A43" w:rsidRDefault="00DF7A43" w:rsidP="00DF7A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B437C" w:rsidRPr="00B53A2C" w:rsidRDefault="00F06601" w:rsidP="00301D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B437C">
        <w:rPr>
          <w:rFonts w:ascii="TH Sarabun New" w:hAnsi="TH Sarabun New" w:cs="TH Sarabun New" w:hint="cs"/>
          <w:sz w:val="32"/>
          <w:szCs w:val="32"/>
          <w:cs/>
        </w:rPr>
        <w:t>การศึกษ</w:t>
      </w:r>
      <w:r w:rsidR="007A05B7">
        <w:rPr>
          <w:rFonts w:ascii="TH Sarabun New" w:hAnsi="TH Sarabun New" w:cs="TH Sarabun New" w:hint="cs"/>
          <w:sz w:val="32"/>
          <w:szCs w:val="32"/>
          <w:cs/>
        </w:rPr>
        <w:t>านี้</w:t>
      </w:r>
      <w:r w:rsidR="002B437C" w:rsidRPr="009A143D">
        <w:rPr>
          <w:rFonts w:ascii="TH Sarabun New" w:hAnsi="TH Sarabun New" w:cs="TH Sarabun New" w:hint="cs"/>
          <w:sz w:val="32"/>
          <w:szCs w:val="32"/>
          <w:cs/>
        </w:rPr>
        <w:t xml:space="preserve"> มีวัตถุประสงค์</w:t>
      </w:r>
      <w:r w:rsidR="007A05B7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 w:rsidRPr="009A143D">
        <w:rPr>
          <w:rFonts w:ascii="TH Sarabun New" w:eastAsia="Calibri" w:hAnsi="TH Sarabun New" w:cs="TH Sarabun New"/>
          <w:sz w:val="32"/>
          <w:szCs w:val="32"/>
          <w:cs/>
        </w:rPr>
        <w:t>เพื่อศึกษาคุณภาพน้ำทิ้งจากอาคาร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ที่ไหลออกมา</w:t>
      </w:r>
      <w:r w:rsidR="002B437C" w:rsidRPr="009A143D">
        <w:rPr>
          <w:rFonts w:ascii="TH Sarabun New" w:eastAsia="Calibri" w:hAnsi="TH Sarabun New" w:cs="TH Sarabun New"/>
          <w:sz w:val="32"/>
          <w:szCs w:val="32"/>
          <w:cs/>
        </w:rPr>
        <w:t>ตามแนวเส้นท่อ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ของแต่ละอาคารแล้ว</w:t>
      </w:r>
      <w:r w:rsidR="002B437C" w:rsidRPr="009A143D">
        <w:rPr>
          <w:rFonts w:ascii="TH Sarabun New" w:eastAsia="Calibri" w:hAnsi="TH Sarabun New" w:cs="TH Sarabun New"/>
          <w:sz w:val="32"/>
          <w:szCs w:val="32"/>
          <w:cs/>
        </w:rPr>
        <w:t>ระบายลงสู่แหล่งน้ำ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ภาย</w:t>
      </w:r>
      <w:r w:rsidR="002B437C" w:rsidRPr="009A143D">
        <w:rPr>
          <w:rFonts w:ascii="TH Sarabun New" w:eastAsia="Calibri" w:hAnsi="TH Sarabun New" w:cs="TH Sarabun New"/>
          <w:sz w:val="32"/>
          <w:szCs w:val="32"/>
          <w:cs/>
        </w:rPr>
        <w:t>ในมหาวิทยาลัยราช</w:t>
      </w:r>
      <w:proofErr w:type="spellStart"/>
      <w:r w:rsidR="002B437C" w:rsidRPr="009A143D">
        <w:rPr>
          <w:rFonts w:ascii="TH Sarabun New" w:eastAsia="Calibri" w:hAnsi="TH Sarabun New" w:cs="TH Sarabun New"/>
          <w:sz w:val="32"/>
          <w:szCs w:val="32"/>
          <w:cs/>
        </w:rPr>
        <w:t>ภัฏ</w:t>
      </w:r>
      <w:proofErr w:type="spellEnd"/>
      <w:r w:rsidR="002B437C" w:rsidRPr="009A143D">
        <w:rPr>
          <w:rFonts w:ascii="TH Sarabun New" w:eastAsia="Calibri" w:hAnsi="TH Sarabun New" w:cs="TH Sarabun New"/>
          <w:sz w:val="32"/>
          <w:szCs w:val="32"/>
          <w:cs/>
        </w:rPr>
        <w:t>มหาสารคาม</w:t>
      </w:r>
      <w:r w:rsidR="00945988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 w:rsidRPr="009A143D">
        <w:rPr>
          <w:rFonts w:ascii="TH Sarabun New" w:eastAsia="Calibri" w:hAnsi="TH Sarabun New" w:cs="TH Sarabun New"/>
          <w:sz w:val="32"/>
          <w:szCs w:val="32"/>
          <w:cs/>
        </w:rPr>
        <w:t>เพื่</w:t>
      </w:r>
      <w:r w:rsidR="002B437C">
        <w:rPr>
          <w:rFonts w:ascii="TH Sarabun New" w:eastAsia="Calibri" w:hAnsi="TH Sarabun New" w:cs="TH Sarabun New"/>
          <w:sz w:val="32"/>
          <w:szCs w:val="32"/>
          <w:cs/>
        </w:rPr>
        <w:t>อนำไปเปรียบเทียบกับค่ามาตรฐาน</w:t>
      </w:r>
      <w:r w:rsidR="002B437C" w:rsidRPr="009A143D">
        <w:rPr>
          <w:rFonts w:ascii="TH Sarabun New" w:eastAsia="Calibri" w:hAnsi="TH Sarabun New" w:cs="TH Sarabun New"/>
          <w:sz w:val="32"/>
          <w:szCs w:val="32"/>
          <w:cs/>
        </w:rPr>
        <w:t>ควบคุมการระบายน้ำทิ้งจากอาคารบางประเภทและบางขนาด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767F02">
        <w:rPr>
          <w:rFonts w:ascii="TH Sarabun New" w:eastAsia="Calibri" w:hAnsi="TH Sarabun New" w:cs="TH Sarabun New" w:hint="cs"/>
          <w:sz w:val="32"/>
          <w:szCs w:val="32"/>
          <w:cs/>
        </w:rPr>
        <w:t>โดย</w:t>
      </w:r>
      <w:bookmarkStart w:id="0" w:name="_GoBack"/>
      <w:bookmarkEnd w:id="0"/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กำหนดจุดเก็บตัวอย่างน้ำทั้งหมด </w:t>
      </w:r>
      <w:r w:rsidR="002B437C">
        <w:rPr>
          <w:rFonts w:ascii="TH Sarabun New" w:eastAsia="Calibri" w:hAnsi="TH Sarabun New" w:cs="TH Sarabun New"/>
          <w:sz w:val="32"/>
          <w:szCs w:val="32"/>
        </w:rPr>
        <w:t xml:space="preserve">7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จุด ได้แก่ 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2B437C">
        <w:rPr>
          <w:rFonts w:ascii="TH SarabunPSK" w:hAnsi="TH SarabunPSK" w:cs="TH SarabunPSK"/>
          <w:sz w:val="32"/>
          <w:szCs w:val="32"/>
        </w:rPr>
        <w:t xml:space="preserve">1 </w:t>
      </w:r>
      <w:r w:rsidR="002B437C">
        <w:rPr>
          <w:rFonts w:ascii="TH SarabunPSK" w:hAnsi="TH SarabunPSK" w:cs="TH SarabunPSK" w:hint="cs"/>
          <w:sz w:val="32"/>
          <w:szCs w:val="32"/>
          <w:cs/>
        </w:rPr>
        <w:t>ปลายท่อระบายน้ำทิ้งจาก</w:t>
      </w:r>
      <w:r w:rsidR="002B437C" w:rsidRPr="00A51BA9">
        <w:rPr>
          <w:rFonts w:ascii="TH SarabunPSK" w:hAnsi="TH SarabunPSK" w:cs="TH SarabunPSK"/>
          <w:sz w:val="32"/>
          <w:szCs w:val="32"/>
          <w:cs/>
        </w:rPr>
        <w:t xml:space="preserve">อาคารเฉลิมพระเกียรติ </w:t>
      </w:r>
      <w:r w:rsidR="002B437C" w:rsidRPr="00A51BA9">
        <w:rPr>
          <w:rFonts w:ascii="TH SarabunPSK" w:hAnsi="TH SarabunPSK" w:cs="TH SarabunPSK"/>
          <w:sz w:val="32"/>
          <w:szCs w:val="32"/>
        </w:rPr>
        <w:t>72</w:t>
      </w:r>
      <w:r w:rsidR="002B437C" w:rsidRPr="00A51BA9">
        <w:rPr>
          <w:rFonts w:ascii="TH SarabunPSK" w:hAnsi="TH SarabunPSK" w:cs="TH SarabunPSK"/>
          <w:sz w:val="32"/>
          <w:szCs w:val="32"/>
          <w:cs/>
        </w:rPr>
        <w:t xml:space="preserve"> พรรษา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2B437C">
        <w:rPr>
          <w:rFonts w:ascii="TH SarabunPSK" w:hAnsi="TH SarabunPSK" w:cs="TH SarabunPSK"/>
          <w:sz w:val="32"/>
          <w:szCs w:val="32"/>
        </w:rPr>
        <w:t xml:space="preserve">2 </w:t>
      </w:r>
      <w:r w:rsidR="002B437C">
        <w:rPr>
          <w:rFonts w:ascii="TH SarabunPSK" w:hAnsi="TH SarabunPSK" w:cs="TH SarabunPSK" w:hint="cs"/>
          <w:sz w:val="32"/>
          <w:szCs w:val="32"/>
          <w:cs/>
        </w:rPr>
        <w:t>ปลายท่อระบายน้ำทิ้งจาก</w:t>
      </w:r>
      <w:r w:rsidR="002B437C">
        <w:rPr>
          <w:rFonts w:ascii="TH SarabunPSK" w:hAnsi="TH SarabunPSK" w:cs="TH SarabunPSK"/>
          <w:sz w:val="32"/>
          <w:szCs w:val="32"/>
          <w:cs/>
        </w:rPr>
        <w:t>หอพักนักศึกษา</w:t>
      </w:r>
      <w:r w:rsidR="002B437C">
        <w:rPr>
          <w:rFonts w:ascii="TH SarabunPSK" w:hAnsi="TH SarabunPSK" w:cs="TH SarabunPSK" w:hint="cs"/>
          <w:sz w:val="32"/>
          <w:szCs w:val="32"/>
          <w:cs/>
        </w:rPr>
        <w:t>ในมหาวิทยาลัยราช</w:t>
      </w:r>
      <w:proofErr w:type="spellStart"/>
      <w:r w:rsidR="002B437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2B437C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2B4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2B437C">
        <w:rPr>
          <w:rFonts w:ascii="TH SarabunPSK" w:hAnsi="TH SarabunPSK" w:cs="TH SarabunPSK"/>
          <w:sz w:val="32"/>
          <w:szCs w:val="32"/>
        </w:rPr>
        <w:t xml:space="preserve">3 </w:t>
      </w:r>
      <w:r w:rsidR="002B437C">
        <w:rPr>
          <w:rFonts w:ascii="TH SarabunPSK" w:hAnsi="TH SarabunPSK" w:cs="TH SarabunPSK" w:hint="cs"/>
          <w:sz w:val="32"/>
          <w:szCs w:val="32"/>
          <w:cs/>
        </w:rPr>
        <w:t>ปลายท่อระบายน้ำทิ้ง</w:t>
      </w:r>
      <w:r w:rsidR="0044452D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2B437C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2B437C">
        <w:rPr>
          <w:rFonts w:ascii="TH SarabunPSK" w:hAnsi="TH SarabunPSK" w:cs="TH SarabunPSK"/>
          <w:sz w:val="32"/>
          <w:szCs w:val="32"/>
        </w:rPr>
        <w:t>3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 (คณะมนุษย์ศาสตร์และสังคมศาสตร์)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2B437C">
        <w:rPr>
          <w:rFonts w:ascii="TH SarabunPSK" w:hAnsi="TH SarabunPSK" w:cs="TH SarabunPSK"/>
          <w:sz w:val="32"/>
          <w:szCs w:val="32"/>
        </w:rPr>
        <w:t xml:space="preserve">4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ปลายท่อระบายน้ำทิ้ง</w:t>
      </w:r>
      <w:r w:rsidR="00F66343">
        <w:rPr>
          <w:rFonts w:ascii="TH SarabunPSK" w:hAnsi="TH SarabunPSK" w:cs="TH SarabunPSK"/>
          <w:sz w:val="32"/>
          <w:szCs w:val="32"/>
          <w:cs/>
        </w:rPr>
        <w:t>บริเวณห</w:t>
      </w:r>
      <w:r w:rsidR="00F66343">
        <w:rPr>
          <w:rFonts w:ascii="TH SarabunPSK" w:hAnsi="TH SarabunPSK" w:cs="TH SarabunPSK" w:hint="cs"/>
          <w:sz w:val="32"/>
          <w:szCs w:val="32"/>
          <w:cs/>
        </w:rPr>
        <w:t>ลัง</w:t>
      </w:r>
      <w:r w:rsidR="002B437C">
        <w:rPr>
          <w:rFonts w:ascii="TH SarabunPSK" w:hAnsi="TH SarabunPSK" w:cs="TH SarabunPSK"/>
          <w:sz w:val="32"/>
          <w:szCs w:val="32"/>
          <w:cs/>
        </w:rPr>
        <w:t>เวทีกลางแจ้ง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 จุดเก็บที่ </w:t>
      </w:r>
      <w:r w:rsidR="002B437C">
        <w:rPr>
          <w:rFonts w:ascii="TH SarabunPSK" w:hAnsi="TH SarabunPSK" w:cs="TH SarabunPSK"/>
          <w:sz w:val="32"/>
          <w:szCs w:val="32"/>
        </w:rPr>
        <w:t xml:space="preserve">5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ปลายท่อระบายน้ำทิ้ง</w:t>
      </w:r>
      <w:r w:rsidR="002B437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B437C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2B437C">
        <w:rPr>
          <w:rFonts w:ascii="TH SarabunPSK" w:hAnsi="TH SarabunPSK" w:cs="TH SarabunPSK"/>
          <w:sz w:val="32"/>
          <w:szCs w:val="32"/>
        </w:rPr>
        <w:t>10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 (ศูนย์วิทยาศาสตร์) จุดเก็บที่ </w:t>
      </w:r>
      <w:r w:rsidR="002B437C">
        <w:rPr>
          <w:rFonts w:ascii="TH SarabunPSK" w:hAnsi="TH SarabunPSK" w:cs="TH SarabunPSK"/>
          <w:sz w:val="32"/>
          <w:szCs w:val="32"/>
        </w:rPr>
        <w:t xml:space="preserve">6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ปลายท่อระบายน้ำทิ้งบริเวณ</w:t>
      </w:r>
      <w:r w:rsidR="002B437C">
        <w:rPr>
          <w:rFonts w:ascii="TH SarabunPSK" w:hAnsi="TH SarabunPSK" w:cs="TH SarabunPSK"/>
          <w:sz w:val="32"/>
          <w:szCs w:val="32"/>
          <w:cs/>
        </w:rPr>
        <w:t>สะพานข้ามลำห้วยคะคาง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ไปหอประชุม </w:t>
      </w:r>
      <w:r w:rsidR="002B437C">
        <w:rPr>
          <w:rFonts w:ascii="TH SarabunPSK" w:hAnsi="TH SarabunPSK" w:cs="TH SarabunPSK"/>
          <w:sz w:val="32"/>
          <w:szCs w:val="32"/>
        </w:rPr>
        <w:t xml:space="preserve">80 </w:t>
      </w:r>
      <w:r w:rsidR="002B437C">
        <w:rPr>
          <w:rFonts w:ascii="TH SarabunPSK" w:hAnsi="TH SarabunPSK" w:cs="TH SarabunPSK" w:hint="cs"/>
          <w:sz w:val="32"/>
          <w:szCs w:val="32"/>
          <w:cs/>
        </w:rPr>
        <w:t>พรรษา</w:t>
      </w:r>
      <w:r w:rsidR="002B4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และจุดเก็บที่ </w:t>
      </w:r>
      <w:r w:rsidR="002B437C">
        <w:rPr>
          <w:rFonts w:ascii="TH SarabunPSK" w:hAnsi="TH SarabunPSK" w:cs="TH SarabunPSK"/>
          <w:sz w:val="32"/>
          <w:szCs w:val="32"/>
        </w:rPr>
        <w:t xml:space="preserve">7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ปลายท่อระบายน้ำทิ้งจาก</w:t>
      </w:r>
      <w:r w:rsidR="002B437C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2B437C">
        <w:rPr>
          <w:rFonts w:ascii="TH SarabunPSK" w:hAnsi="TH SarabunPSK" w:cs="TH SarabunPSK"/>
          <w:sz w:val="32"/>
          <w:szCs w:val="32"/>
        </w:rPr>
        <w:t>31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 (หอประชุมเฉลิมพระเกียรติ </w:t>
      </w:r>
      <w:r w:rsidR="002B437C">
        <w:rPr>
          <w:rFonts w:ascii="TH SarabunPSK" w:hAnsi="TH SarabunPSK" w:cs="TH SarabunPSK"/>
          <w:sz w:val="32"/>
          <w:szCs w:val="32"/>
        </w:rPr>
        <w:t>80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 พรรษา)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ทำการเก็บตัวอย่างน้ำ ในช่วงเดือนธันวาคม พ</w:t>
      </w:r>
      <w:r w:rsidR="002B437C">
        <w:rPr>
          <w:rFonts w:ascii="TH Sarabun New" w:eastAsia="Calibri" w:hAnsi="TH Sarabun New" w:cs="TH Sarabun New"/>
          <w:sz w:val="32"/>
          <w:szCs w:val="32"/>
        </w:rPr>
        <w:t>.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ศ</w:t>
      </w:r>
      <w:r w:rsidR="002B437C">
        <w:rPr>
          <w:rFonts w:ascii="TH Sarabun New" w:eastAsia="Calibri" w:hAnsi="TH Sarabun New" w:cs="TH Sarabun New"/>
          <w:sz w:val="32"/>
          <w:szCs w:val="32"/>
        </w:rPr>
        <w:t>. 2558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ถึง</w:t>
      </w:r>
      <w:r w:rsidR="002B437C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เดือนมกราคม พ</w:t>
      </w:r>
      <w:r w:rsidR="002B437C">
        <w:rPr>
          <w:rFonts w:ascii="TH Sarabun New" w:eastAsia="Calibri" w:hAnsi="TH Sarabun New" w:cs="TH Sarabun New"/>
          <w:sz w:val="32"/>
          <w:szCs w:val="32"/>
        </w:rPr>
        <w:t>.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ศ</w:t>
      </w:r>
      <w:r w:rsidR="002B437C">
        <w:rPr>
          <w:rFonts w:ascii="TH Sarabun New" w:eastAsia="Calibri" w:hAnsi="TH Sarabun New" w:cs="TH Sarabun New"/>
          <w:sz w:val="32"/>
          <w:szCs w:val="32"/>
        </w:rPr>
        <w:t>. 2559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eastAsia="Calibri" w:hAnsi="TH Sarabun New" w:cs="TH Sarabun New"/>
          <w:sz w:val="32"/>
          <w:szCs w:val="32"/>
          <w:cs/>
        </w:rPr>
        <w:t>พารามิเตอร์ที่ทำการ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ศึกษา</w:t>
      </w:r>
      <w:r w:rsidR="002B437C" w:rsidRPr="00340C90">
        <w:rPr>
          <w:rFonts w:ascii="TH Sarabun New" w:eastAsia="Calibri" w:hAnsi="TH Sarabun New" w:cs="TH Sarabun New"/>
          <w:sz w:val="32"/>
          <w:szCs w:val="32"/>
          <w:cs/>
        </w:rPr>
        <w:t xml:space="preserve"> ได้แก่ ความเป็นกรด </w:t>
      </w:r>
      <w:r w:rsidR="002B437C" w:rsidRPr="00340C90">
        <w:rPr>
          <w:rFonts w:ascii="TH Sarabun New" w:eastAsia="Calibri" w:hAnsi="TH Sarabun New" w:cs="TH Sarabun New"/>
          <w:sz w:val="32"/>
          <w:szCs w:val="32"/>
        </w:rPr>
        <w:t xml:space="preserve">– </w:t>
      </w:r>
      <w:r w:rsidR="002B437C" w:rsidRPr="00340C90">
        <w:rPr>
          <w:rFonts w:ascii="TH Sarabun New" w:eastAsia="Calibri" w:hAnsi="TH Sarabun New" w:cs="TH Sarabun New"/>
          <w:sz w:val="32"/>
          <w:szCs w:val="32"/>
          <w:cs/>
        </w:rPr>
        <w:t xml:space="preserve">ด่าง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(</w:t>
      </w:r>
      <w:r w:rsidR="002B437C">
        <w:rPr>
          <w:rFonts w:ascii="TH Sarabun New" w:eastAsia="Calibri" w:hAnsi="TH Sarabun New" w:cs="TH Sarabun New"/>
          <w:sz w:val="32"/>
          <w:szCs w:val="32"/>
        </w:rPr>
        <w:t>pH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="002B437C">
        <w:rPr>
          <w:rFonts w:ascii="TH SarabunPSK" w:hAnsi="TH SarabunPSK" w:cs="TH SarabunPSK"/>
          <w:sz w:val="32"/>
          <w:szCs w:val="32"/>
          <w:cs/>
        </w:rPr>
        <w:t>ปริมาณออกซิเจนที่จุลินท</w:t>
      </w:r>
      <w:proofErr w:type="spellStart"/>
      <w:r w:rsidR="002B437C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2B437C">
        <w:rPr>
          <w:rFonts w:ascii="TH SarabunPSK" w:hAnsi="TH SarabunPSK" w:cs="TH SarabunPSK"/>
          <w:sz w:val="32"/>
          <w:szCs w:val="32"/>
          <w:cs/>
        </w:rPr>
        <w:t>ใช้ในการย่อยสลายสารอินทรีย์</w:t>
      </w:r>
      <w:r w:rsidR="002B437C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(</w:t>
      </w:r>
      <w:r w:rsidR="002B437C">
        <w:rPr>
          <w:rFonts w:ascii="TH Sarabun New" w:eastAsia="Calibri" w:hAnsi="TH Sarabun New" w:cs="TH Sarabun New"/>
          <w:sz w:val="32"/>
          <w:szCs w:val="32"/>
        </w:rPr>
        <w:t>BOD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="002B437C">
        <w:rPr>
          <w:rFonts w:ascii="TH Sarabun New" w:eastAsia="Calibri" w:hAnsi="TH Sarabun New" w:cs="TH Sarabun New"/>
          <w:sz w:val="32"/>
          <w:szCs w:val="32"/>
          <w:cs/>
        </w:rPr>
        <w:t>ของแข็งแขวนลอย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(</w:t>
      </w:r>
      <w:r w:rsidR="002B437C">
        <w:rPr>
          <w:rFonts w:ascii="TH Sarabun New" w:eastAsia="Calibri" w:hAnsi="TH Sarabun New" w:cs="TH Sarabun New"/>
          <w:sz w:val="32"/>
          <w:szCs w:val="32"/>
        </w:rPr>
        <w:t>SS</w:t>
      </w:r>
      <w:r w:rsidR="00250117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ของแข็งแข็งละลายน้ำทั้งหมด (</w:t>
      </w:r>
      <w:r w:rsidR="002B437C">
        <w:rPr>
          <w:rFonts w:ascii="TH Sarabun New" w:eastAsia="Calibri" w:hAnsi="TH Sarabun New" w:cs="TH Sarabun New"/>
          <w:sz w:val="32"/>
          <w:szCs w:val="32"/>
        </w:rPr>
        <w:t>TDS</w:t>
      </w:r>
      <w:r w:rsidR="00250117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="00F66343">
        <w:rPr>
          <w:rFonts w:ascii="TH Sarabun New" w:eastAsia="Calibri" w:hAnsi="TH Sarabun New" w:cs="TH Sarabun New" w:hint="cs"/>
          <w:sz w:val="32"/>
          <w:szCs w:val="32"/>
          <w:cs/>
        </w:rPr>
        <w:t>ซัลไฟด์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(</w:t>
      </w:r>
      <w:r w:rsidR="002B437C">
        <w:rPr>
          <w:rFonts w:ascii="TH Sarabun New" w:eastAsia="Calibri" w:hAnsi="TH Sarabun New" w:cs="TH Sarabun New"/>
          <w:sz w:val="32"/>
          <w:szCs w:val="32"/>
        </w:rPr>
        <w:t>S</w:t>
      </w:r>
      <w:r w:rsidR="00F66343">
        <w:rPr>
          <w:rFonts w:ascii="TH Sarabun New" w:eastAsia="Calibri" w:hAnsi="TH Sarabun New" w:cs="TH Sarabun New"/>
          <w:sz w:val="32"/>
          <w:szCs w:val="32"/>
          <w:vertAlign w:val="superscript"/>
        </w:rPr>
        <w:t>2-</w:t>
      </w:r>
      <w:r w:rsidR="00250117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น้ำมันและไขมัน (</w:t>
      </w:r>
      <w:r w:rsidR="002B437C">
        <w:rPr>
          <w:rFonts w:ascii="TH Sarabun New" w:eastAsia="Calibri" w:hAnsi="TH Sarabun New" w:cs="TH Sarabun New"/>
          <w:sz w:val="32"/>
          <w:szCs w:val="32"/>
        </w:rPr>
        <w:t>FOG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="00945988">
        <w:rPr>
          <w:rFonts w:ascii="TH Sarabun New" w:eastAsia="Calibri" w:hAnsi="TH Sarabun New" w:cs="TH Sarabun New"/>
          <w:sz w:val="32"/>
          <w:szCs w:val="32"/>
          <w:cs/>
        </w:rPr>
        <w:t>ไนโตรเจนในรูป</w:t>
      </w:r>
      <w:proofErr w:type="spellStart"/>
      <w:r w:rsidR="002B437C" w:rsidRPr="00340C90">
        <w:rPr>
          <w:rFonts w:ascii="TH Sarabun New" w:eastAsia="Calibri" w:hAnsi="TH Sarabun New" w:cs="TH Sarabun New"/>
          <w:sz w:val="32"/>
          <w:szCs w:val="32"/>
          <w:cs/>
        </w:rPr>
        <w:t>ที</w:t>
      </w:r>
      <w:r w:rsidR="00945988">
        <w:rPr>
          <w:rFonts w:ascii="TH Sarabun New" w:eastAsia="Calibri" w:hAnsi="TH Sarabun New" w:cs="TH Sarabun New" w:hint="cs"/>
          <w:sz w:val="32"/>
          <w:szCs w:val="32"/>
          <w:cs/>
        </w:rPr>
        <w:t>เค</w:t>
      </w:r>
      <w:proofErr w:type="spellEnd"/>
      <w:r w:rsidR="002B437C" w:rsidRPr="00340C90">
        <w:rPr>
          <w:rFonts w:ascii="TH Sarabun New" w:eastAsia="Calibri" w:hAnsi="TH Sarabun New" w:cs="TH Sarabun New"/>
          <w:sz w:val="32"/>
          <w:szCs w:val="32"/>
          <w:cs/>
        </w:rPr>
        <w:t>เอ็น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(</w:t>
      </w:r>
      <w:r w:rsidR="002B437C">
        <w:rPr>
          <w:rFonts w:ascii="TH Sarabun New" w:eastAsia="Calibri" w:hAnsi="TH Sarabun New" w:cs="TH Sarabun New"/>
          <w:sz w:val="32"/>
          <w:szCs w:val="32"/>
        </w:rPr>
        <w:t>TKN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) และ</w:t>
      </w:r>
      <w:r w:rsidR="002B437C">
        <w:rPr>
          <w:rFonts w:ascii="TH SarabunPSK" w:hAnsi="TH SarabunPSK" w:cs="TH SarabunPSK"/>
          <w:sz w:val="32"/>
          <w:szCs w:val="32"/>
          <w:cs/>
        </w:rPr>
        <w:t>ฟอสฟอรัสในรูปของฟอสเฟต</w:t>
      </w:r>
      <w:r w:rsidR="002B437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B437C">
        <w:rPr>
          <w:rFonts w:ascii="TH SarabunPSK" w:hAnsi="TH SarabunPSK" w:cs="TH SarabunPSK"/>
          <w:sz w:val="32"/>
          <w:szCs w:val="32"/>
        </w:rPr>
        <w:t>PO</w:t>
      </w:r>
      <w:r w:rsidR="002B437C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2B437C">
        <w:rPr>
          <w:rFonts w:ascii="TH SarabunPSK" w:hAnsi="TH SarabunPSK" w:cs="TH SarabunPSK"/>
          <w:sz w:val="32"/>
          <w:szCs w:val="32"/>
          <w:vertAlign w:val="superscript"/>
        </w:rPr>
        <w:t>3-</w:t>
      </w:r>
      <w:r w:rsidR="002B437C">
        <w:rPr>
          <w:rFonts w:ascii="TH SarabunPSK" w:hAnsi="TH SarabunPSK" w:cs="TH SarabunPSK" w:hint="cs"/>
          <w:sz w:val="32"/>
          <w:szCs w:val="32"/>
          <w:cs/>
        </w:rPr>
        <w:t>)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สถิติที่ใช้ในการวิเคราะห์ คือ ค่าเฉลี่ยและส่วนเบี่ยงเบนมาตรฐาน</w:t>
      </w:r>
    </w:p>
    <w:p w:rsidR="00DF7A43" w:rsidRDefault="00F06601" w:rsidP="00301D8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2B437C" w:rsidRPr="00340C90">
        <w:rPr>
          <w:rFonts w:ascii="TH Sarabun New" w:eastAsia="Calibri" w:hAnsi="TH Sarabun New" w:cs="TH Sarabun New"/>
          <w:sz w:val="32"/>
          <w:szCs w:val="32"/>
          <w:cs/>
        </w:rPr>
        <w:t>ผลการศึกษา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คุณภาพน้ำทิ้งของจุดเก็บตัวอย่างทั้งหมด </w:t>
      </w:r>
      <w:r w:rsidR="002B437C">
        <w:rPr>
          <w:rFonts w:ascii="TH Sarabun New" w:eastAsia="Calibri" w:hAnsi="TH Sarabun New" w:cs="TH Sarabun New"/>
          <w:sz w:val="32"/>
          <w:szCs w:val="32"/>
        </w:rPr>
        <w:t xml:space="preserve">7 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>จุด พบว่า ค่าเฉลี่ยในแต่ละพ</w:t>
      </w:r>
      <w:r w:rsidR="00F66343">
        <w:rPr>
          <w:rFonts w:ascii="TH Sarabun New" w:eastAsia="Calibri" w:hAnsi="TH Sarabun New" w:cs="TH Sarabun New" w:hint="cs"/>
          <w:sz w:val="32"/>
          <w:szCs w:val="32"/>
          <w:cs/>
        </w:rPr>
        <w:t xml:space="preserve">ารามิเตอร์ที่ศึกษา เป็นดังนี้ </w:t>
      </w:r>
      <w:r w:rsidR="002B437C">
        <w:rPr>
          <w:rFonts w:ascii="TH Sarabun New" w:eastAsia="Calibri" w:hAnsi="TH Sarabun New" w:cs="TH Sarabun New"/>
          <w:sz w:val="32"/>
          <w:szCs w:val="32"/>
        </w:rPr>
        <w:t>pH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 w:rsidRPr="005E6EDD">
        <w:rPr>
          <w:rFonts w:ascii="TH Sarabun New" w:hAnsi="TH Sarabun New" w:cs="TH Sarabun New"/>
          <w:sz w:val="32"/>
          <w:szCs w:val="32"/>
        </w:rPr>
        <w:t>6.90 – 7.53</w:t>
      </w:r>
      <w:r w:rsidR="00F66343">
        <w:rPr>
          <w:rFonts w:ascii="TH Sarabun New" w:hAnsi="TH Sarabun New" w:cs="TH Sarabun New"/>
          <w:sz w:val="32"/>
          <w:szCs w:val="32"/>
        </w:rPr>
        <w:t>,</w:t>
      </w:r>
      <w:r w:rsidR="002B437C" w:rsidRPr="005E6EDD">
        <w:rPr>
          <w:rFonts w:ascii="TH Sarabun New" w:hAnsi="TH Sarabun New" w:cs="TH Sarabun New"/>
          <w:sz w:val="32"/>
          <w:szCs w:val="32"/>
        </w:rPr>
        <w:t xml:space="preserve"> </w:t>
      </w:r>
      <w:r w:rsidR="002B437C">
        <w:rPr>
          <w:rFonts w:ascii="TH Sarabun New" w:hAnsi="TH Sarabun New" w:cs="TH Sarabun New"/>
          <w:sz w:val="32"/>
          <w:szCs w:val="32"/>
        </w:rPr>
        <w:t>BOD</w:t>
      </w:r>
      <w:r w:rsidR="002B43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37C" w:rsidRPr="005E6EDD">
        <w:rPr>
          <w:rFonts w:ascii="TH Sarabun New" w:hAnsi="TH Sarabun New" w:cs="TH Sarabun New"/>
          <w:sz w:val="32"/>
          <w:szCs w:val="32"/>
        </w:rPr>
        <w:t xml:space="preserve">20.53 – 73.62 </w:t>
      </w:r>
      <w:r w:rsidR="002B437C">
        <w:rPr>
          <w:rFonts w:ascii="TH Sarabun New" w:eastAsia="Calibri" w:hAnsi="TH Sarabun New" w:cs="TH Sarabun New"/>
          <w:sz w:val="32"/>
          <w:szCs w:val="32"/>
        </w:rPr>
        <w:t>mg/l</w:t>
      </w:r>
      <w:r w:rsidR="00F66343">
        <w:rPr>
          <w:rFonts w:ascii="TH Sarabun New" w:eastAsia="Calibri" w:hAnsi="TH Sarabun New" w:cs="TH Sarabun New"/>
          <w:sz w:val="32"/>
          <w:szCs w:val="32"/>
        </w:rPr>
        <w:t>,</w:t>
      </w:r>
      <w:r w:rsidR="00F66343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eastAsia="Calibri" w:hAnsi="TH Sarabun New" w:cs="TH Sarabun New"/>
          <w:sz w:val="32"/>
          <w:szCs w:val="32"/>
        </w:rPr>
        <w:t>SS</w:t>
      </w:r>
      <w:r w:rsidR="002B437C">
        <w:rPr>
          <w:rFonts w:ascii="TH Sarabun New" w:hAnsi="TH Sarabun New" w:cs="TH Sarabun New"/>
          <w:sz w:val="32"/>
          <w:szCs w:val="32"/>
        </w:rPr>
        <w:t xml:space="preserve"> 6.58 – 81.73</w:t>
      </w:r>
      <w:r w:rsidR="002B437C" w:rsidRPr="005E6EDD">
        <w:rPr>
          <w:rFonts w:ascii="TH Sarabun New" w:hAnsi="TH Sarabun New" w:cs="TH Sarabun New"/>
          <w:sz w:val="32"/>
          <w:szCs w:val="32"/>
        </w:rPr>
        <w:t xml:space="preserve"> </w:t>
      </w:r>
      <w:r w:rsidR="002B437C">
        <w:rPr>
          <w:rFonts w:ascii="TH Sarabun New" w:eastAsia="Calibri" w:hAnsi="TH Sarabun New" w:cs="TH Sarabun New"/>
          <w:sz w:val="32"/>
          <w:szCs w:val="32"/>
        </w:rPr>
        <w:t>mg/l</w:t>
      </w:r>
      <w:r w:rsidR="00F66343">
        <w:rPr>
          <w:rFonts w:ascii="TH Sarabun New" w:eastAsia="Calibri" w:hAnsi="TH Sarabun New" w:cs="TH Sarabun New"/>
          <w:sz w:val="32"/>
          <w:szCs w:val="32"/>
        </w:rPr>
        <w:t>,</w:t>
      </w:r>
      <w:r w:rsidR="002B43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eastAsia="Calibri" w:hAnsi="TH Sarabun New" w:cs="TH Sarabun New"/>
          <w:sz w:val="32"/>
          <w:szCs w:val="32"/>
        </w:rPr>
        <w:t>TDS</w:t>
      </w:r>
      <w:r w:rsidR="002B437C">
        <w:rPr>
          <w:rFonts w:ascii="TH Sarabun New" w:hAnsi="TH Sarabun New" w:cs="TH Sarabun New"/>
          <w:sz w:val="32"/>
          <w:szCs w:val="32"/>
        </w:rPr>
        <w:t xml:space="preserve"> </w:t>
      </w:r>
      <w:r w:rsidR="002B437C" w:rsidRPr="005E6EDD">
        <w:rPr>
          <w:rFonts w:ascii="TH Sarabun New" w:hAnsi="TH Sarabun New" w:cs="TH Sarabun New"/>
          <w:sz w:val="32"/>
          <w:szCs w:val="32"/>
        </w:rPr>
        <w:t>88.03 -</w:t>
      </w:r>
      <w:r w:rsidR="002B437C">
        <w:rPr>
          <w:rFonts w:ascii="TH Sarabun New" w:hAnsi="TH Sarabun New" w:cs="TH Sarabun New"/>
          <w:sz w:val="32"/>
          <w:szCs w:val="32"/>
        </w:rPr>
        <w:t xml:space="preserve"> 549.86 </w:t>
      </w:r>
      <w:r w:rsidR="002B437C">
        <w:rPr>
          <w:rFonts w:ascii="TH Sarabun New" w:eastAsia="Calibri" w:hAnsi="TH Sarabun New" w:cs="TH Sarabun New"/>
          <w:sz w:val="32"/>
          <w:szCs w:val="32"/>
        </w:rPr>
        <w:t>mg/l</w:t>
      </w:r>
      <w:r w:rsidR="00F66343">
        <w:rPr>
          <w:rFonts w:ascii="TH Sarabun New" w:eastAsia="Calibri" w:hAnsi="TH Sarabun New" w:cs="TH Sarabun New"/>
          <w:sz w:val="32"/>
          <w:szCs w:val="32"/>
        </w:rPr>
        <w:t>,</w:t>
      </w:r>
      <w:r w:rsidR="00F66343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eastAsia="Calibri" w:hAnsi="TH Sarabun New" w:cs="TH Sarabun New"/>
          <w:sz w:val="32"/>
          <w:szCs w:val="32"/>
        </w:rPr>
        <w:t>S</w:t>
      </w:r>
      <w:r w:rsidR="00F66343">
        <w:rPr>
          <w:rFonts w:ascii="TH Sarabun New" w:eastAsia="Calibri" w:hAnsi="TH Sarabun New" w:cs="TH Sarabun New"/>
          <w:sz w:val="32"/>
          <w:szCs w:val="32"/>
          <w:vertAlign w:val="superscript"/>
        </w:rPr>
        <w:t>2-</w:t>
      </w:r>
      <w:r w:rsidR="002B43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37C" w:rsidRPr="005E6EDD">
        <w:rPr>
          <w:rFonts w:ascii="TH Sarabun New" w:hAnsi="TH Sarabun New" w:cs="TH Sarabun New"/>
          <w:sz w:val="32"/>
          <w:szCs w:val="32"/>
        </w:rPr>
        <w:t xml:space="preserve">0.02 – 0.14 </w:t>
      </w:r>
      <w:r w:rsidR="002B437C">
        <w:rPr>
          <w:rFonts w:ascii="TH Sarabun New" w:eastAsia="Calibri" w:hAnsi="TH Sarabun New" w:cs="TH Sarabun New"/>
          <w:sz w:val="32"/>
          <w:szCs w:val="32"/>
        </w:rPr>
        <w:t>mg/l</w:t>
      </w:r>
      <w:r w:rsidR="00F66343">
        <w:rPr>
          <w:rFonts w:ascii="TH Sarabun New" w:eastAsia="Calibri" w:hAnsi="TH Sarabun New" w:cs="TH Sarabun New"/>
          <w:sz w:val="32"/>
          <w:szCs w:val="32"/>
        </w:rPr>
        <w:t>,</w:t>
      </w:r>
      <w:r w:rsidR="00F66343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eastAsia="Calibri" w:hAnsi="TH Sarabun New" w:cs="TH Sarabun New"/>
          <w:sz w:val="32"/>
          <w:szCs w:val="32"/>
        </w:rPr>
        <w:t>TKN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 w:rsidRPr="005E6EDD">
        <w:rPr>
          <w:rFonts w:ascii="TH Sarabun New" w:hAnsi="TH Sarabun New" w:cs="TH Sarabun New"/>
          <w:sz w:val="32"/>
          <w:szCs w:val="32"/>
        </w:rPr>
        <w:t xml:space="preserve">0.77 – 4.52 </w:t>
      </w:r>
      <w:r w:rsidR="002B437C">
        <w:rPr>
          <w:rFonts w:ascii="TH Sarabun New" w:eastAsia="Calibri" w:hAnsi="TH Sarabun New" w:cs="TH Sarabun New"/>
          <w:sz w:val="32"/>
          <w:szCs w:val="32"/>
        </w:rPr>
        <w:t>mg/l</w:t>
      </w:r>
      <w:r w:rsidR="00F66343">
        <w:rPr>
          <w:rFonts w:ascii="TH Sarabun New" w:eastAsia="Calibri" w:hAnsi="TH Sarabun New" w:cs="TH Sarabun New"/>
          <w:sz w:val="32"/>
          <w:szCs w:val="32"/>
        </w:rPr>
        <w:t>,</w:t>
      </w:r>
      <w:r w:rsidR="00F66343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eastAsia="Calibri" w:hAnsi="TH Sarabun New" w:cs="TH Sarabun New"/>
          <w:sz w:val="32"/>
          <w:szCs w:val="32"/>
        </w:rPr>
        <w:t>FOG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 w:rsidRPr="005E6EDD">
        <w:rPr>
          <w:rFonts w:ascii="TH Sarabun New" w:hAnsi="TH Sarabun New" w:cs="TH Sarabun New"/>
          <w:sz w:val="32"/>
          <w:szCs w:val="32"/>
        </w:rPr>
        <w:t xml:space="preserve">1.43 – 4.66 </w:t>
      </w:r>
      <w:r w:rsidR="002B437C">
        <w:rPr>
          <w:rFonts w:ascii="TH Sarabun New" w:eastAsia="Calibri" w:hAnsi="TH Sarabun New" w:cs="TH Sarabun New"/>
          <w:sz w:val="32"/>
          <w:szCs w:val="32"/>
        </w:rPr>
        <w:t>mg/l</w:t>
      </w:r>
      <w:r w:rsidR="00F66343">
        <w:rPr>
          <w:rFonts w:ascii="TH Sarabun New" w:eastAsia="Calibri" w:hAnsi="TH Sarabun New" w:cs="TH Sarabun New"/>
          <w:sz w:val="32"/>
          <w:szCs w:val="32"/>
        </w:rPr>
        <w:t>,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2B437C">
        <w:rPr>
          <w:rFonts w:ascii="TH SarabunPSK" w:hAnsi="TH SarabunPSK" w:cs="TH SarabunPSK"/>
          <w:sz w:val="32"/>
          <w:szCs w:val="32"/>
        </w:rPr>
        <w:t>PO</w:t>
      </w:r>
      <w:r w:rsidR="002B437C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2B437C">
        <w:rPr>
          <w:rFonts w:ascii="TH SarabunPSK" w:hAnsi="TH SarabunPSK" w:cs="TH SarabunPSK"/>
          <w:sz w:val="32"/>
          <w:szCs w:val="32"/>
          <w:vertAlign w:val="superscript"/>
        </w:rPr>
        <w:t>3-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 w:rsidRPr="005E6EDD">
        <w:rPr>
          <w:rFonts w:ascii="TH Sarabun New" w:hAnsi="TH Sarabun New" w:cs="TH Sarabun New"/>
          <w:sz w:val="32"/>
          <w:szCs w:val="32"/>
        </w:rPr>
        <w:t xml:space="preserve">0.93 – 7.04 </w:t>
      </w:r>
      <w:r w:rsidR="002B437C">
        <w:rPr>
          <w:rFonts w:ascii="TH Sarabun New" w:eastAsia="Calibri" w:hAnsi="TH Sarabun New" w:cs="TH Sarabun New"/>
          <w:sz w:val="32"/>
          <w:szCs w:val="32"/>
        </w:rPr>
        <w:t>mg/l</w:t>
      </w:r>
      <w:r w:rsidR="002B437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hAnsi="TH Sarabun New" w:cs="TH Sarabun New" w:hint="cs"/>
          <w:sz w:val="32"/>
          <w:szCs w:val="32"/>
          <w:cs/>
        </w:rPr>
        <w:t>เมื่อนำมาเปรียบเทียบกับ</w:t>
      </w:r>
      <w:r w:rsidR="002B437C" w:rsidRPr="005E6EDD">
        <w:rPr>
          <w:rFonts w:ascii="TH Sarabun New" w:hAnsi="TH Sarabun New" w:cs="TH Sarabun New"/>
          <w:sz w:val="32"/>
          <w:szCs w:val="32"/>
          <w:cs/>
        </w:rPr>
        <w:t>เกณฑ์มาตรฐ</w:t>
      </w:r>
      <w:r w:rsidR="002B437C">
        <w:rPr>
          <w:rFonts w:ascii="TH Sarabun New" w:hAnsi="TH Sarabun New" w:cs="TH Sarabun New"/>
          <w:sz w:val="32"/>
          <w:szCs w:val="32"/>
          <w:cs/>
        </w:rPr>
        <w:t>านควบคุมการระบายน้ำทิ้งจากอาคาร</w:t>
      </w:r>
      <w:r w:rsidR="002B437C" w:rsidRPr="005E6EDD">
        <w:rPr>
          <w:rFonts w:ascii="TH Sarabun New" w:hAnsi="TH Sarabun New" w:cs="TH Sarabun New"/>
          <w:sz w:val="32"/>
          <w:szCs w:val="32"/>
          <w:cs/>
        </w:rPr>
        <w:t>บางประเภทและบางขนาด</w:t>
      </w:r>
      <w:r w:rsidR="002B437C">
        <w:rPr>
          <w:rFonts w:ascii="TH Sarabun New" w:hAnsi="TH Sarabun New" w:cs="TH Sarabun New"/>
          <w:sz w:val="32"/>
          <w:szCs w:val="32"/>
        </w:rPr>
        <w:t xml:space="preserve"> </w:t>
      </w:r>
      <w:r w:rsidR="002B437C">
        <w:rPr>
          <w:rFonts w:ascii="TH Sarabun New" w:hAnsi="TH Sarabun New" w:cs="TH Sarabun New" w:hint="cs"/>
          <w:sz w:val="32"/>
          <w:szCs w:val="32"/>
          <w:cs/>
        </w:rPr>
        <w:t xml:space="preserve">พบว่า จุดเก็บตัวอย่างที่ </w:t>
      </w:r>
      <w:r w:rsidR="002B437C">
        <w:rPr>
          <w:rFonts w:ascii="TH Sarabun New" w:hAnsi="TH Sarabun New" w:cs="TH Sarabun New"/>
          <w:sz w:val="32"/>
          <w:szCs w:val="32"/>
        </w:rPr>
        <w:t xml:space="preserve">2 </w:t>
      </w:r>
      <w:r w:rsidR="002B437C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2B437C">
        <w:rPr>
          <w:rFonts w:ascii="TH Sarabun New" w:hAnsi="TH Sarabun New" w:cs="TH Sarabun New"/>
          <w:sz w:val="32"/>
          <w:szCs w:val="32"/>
        </w:rPr>
        <w:t xml:space="preserve">3 </w:t>
      </w:r>
      <w:r w:rsidR="00DF7A43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2B437C" w:rsidRPr="00705608">
        <w:rPr>
          <w:rFonts w:ascii="TH SarabunPSK" w:hAnsi="TH SarabunPSK" w:cs="TH SarabunPSK"/>
          <w:sz w:val="32"/>
          <w:szCs w:val="32"/>
        </w:rPr>
        <w:t>BOD</w:t>
      </w:r>
      <w:r w:rsidR="00DF7A43">
        <w:rPr>
          <w:rFonts w:ascii="TH SarabunPSK" w:hAnsi="TH SarabunPSK" w:cs="TH SarabunPSK"/>
          <w:sz w:val="32"/>
          <w:szCs w:val="32"/>
        </w:rPr>
        <w:t>,</w:t>
      </w:r>
      <w:r w:rsidR="00DF7A4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hAnsi="TH Sarabun New" w:cs="TH Sarabun New"/>
          <w:sz w:val="32"/>
          <w:szCs w:val="32"/>
        </w:rPr>
        <w:t>SS</w:t>
      </w:r>
      <w:r w:rsidR="00DF7A43">
        <w:rPr>
          <w:rFonts w:ascii="TH Sarabun New" w:hAnsi="TH Sarabun New" w:cs="TH Sarabun New" w:hint="cs"/>
          <w:sz w:val="32"/>
          <w:szCs w:val="32"/>
          <w:cs/>
        </w:rPr>
        <w:t xml:space="preserve"> และ </w:t>
      </w:r>
      <w:r w:rsidR="002B437C">
        <w:rPr>
          <w:rFonts w:ascii="TH Sarabun New" w:hAnsi="TH Sarabun New" w:cs="TH Sarabun New"/>
          <w:sz w:val="32"/>
          <w:szCs w:val="32"/>
        </w:rPr>
        <w:t>TDS</w:t>
      </w:r>
      <w:r w:rsidR="00DF7A4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3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2B437C" w:rsidRPr="00970DC9" w:rsidRDefault="002B437C" w:rsidP="00301D8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5E6EDD">
        <w:rPr>
          <w:rFonts w:ascii="TH Sarabun New" w:hAnsi="TH Sarabun New" w:cs="TH Sarabun New"/>
          <w:sz w:val="32"/>
          <w:szCs w:val="32"/>
          <w:cs/>
        </w:rPr>
        <w:t>เกินค่ามาตรฐานควบคุมการระบายน้ำทิ้งจากอาคาร บางประเภทและบางขนาด (</w:t>
      </w:r>
      <w:r>
        <w:rPr>
          <w:rFonts w:ascii="TH Sarabun New" w:hAnsi="TH Sarabun New" w:cs="TH Sarabun New" w:hint="cs"/>
          <w:sz w:val="32"/>
          <w:szCs w:val="32"/>
          <w:cs/>
        </w:rPr>
        <w:t>อาคาร</w:t>
      </w:r>
      <w:r w:rsidRPr="005E6EDD">
        <w:rPr>
          <w:rFonts w:ascii="TH Sarabun New" w:hAnsi="TH Sarabun New" w:cs="TH Sarabun New"/>
          <w:sz w:val="32"/>
          <w:szCs w:val="32"/>
          <w:cs/>
        </w:rPr>
        <w:t xml:space="preserve">ประเภท </w:t>
      </w:r>
      <w:r>
        <w:rPr>
          <w:rFonts w:ascii="TH Sarabun New" w:hAnsi="TH Sarabun New" w:cs="TH Sarabun New" w:hint="cs"/>
          <w:sz w:val="32"/>
          <w:szCs w:val="32"/>
          <w:cs/>
        </w:rPr>
        <w:t>ก)</w:t>
      </w:r>
    </w:p>
    <w:p w:rsidR="009A143D" w:rsidRPr="00154701" w:rsidRDefault="009A143D" w:rsidP="00301D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cs/>
        </w:rPr>
      </w:pPr>
    </w:p>
    <w:sectPr w:rsidR="009A143D" w:rsidRPr="00154701" w:rsidSect="00666D57">
      <w:headerReference w:type="default" r:id="rId8"/>
      <w:pgSz w:w="11906" w:h="16838" w:code="9"/>
      <w:pgMar w:top="1985" w:right="1418" w:bottom="1418" w:left="1985" w:header="1418" w:footer="1134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16" w:rsidRDefault="00DD0D16" w:rsidP="00666D57">
      <w:pPr>
        <w:spacing w:after="0" w:line="240" w:lineRule="auto"/>
      </w:pPr>
      <w:r>
        <w:separator/>
      </w:r>
    </w:p>
  </w:endnote>
  <w:endnote w:type="continuationSeparator" w:id="0">
    <w:p w:rsidR="00DD0D16" w:rsidRDefault="00DD0D16" w:rsidP="0066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16" w:rsidRDefault="00DD0D16" w:rsidP="00666D57">
      <w:pPr>
        <w:spacing w:after="0" w:line="240" w:lineRule="auto"/>
      </w:pPr>
      <w:r>
        <w:separator/>
      </w:r>
    </w:p>
  </w:footnote>
  <w:footnote w:type="continuationSeparator" w:id="0">
    <w:p w:rsidR="00DD0D16" w:rsidRDefault="00DD0D16" w:rsidP="0066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505"/>
      <w:docPartObj>
        <w:docPartGallery w:val="Page Numbers (Top of Page)"/>
        <w:docPartUnique/>
      </w:docPartObj>
    </w:sdtPr>
    <w:sdtEndPr/>
    <w:sdtContent>
      <w:p w:rsidR="00666D57" w:rsidRDefault="003D7814">
        <w:pPr>
          <w:pStyle w:val="Header"/>
          <w:jc w:val="right"/>
        </w:pPr>
        <w:r w:rsidRPr="00666D5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6D57" w:rsidRPr="00666D5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66D5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67F02" w:rsidRPr="00767F0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ข</w:t>
        </w:r>
        <w:r w:rsidRPr="00666D5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66D57" w:rsidRDefault="00666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3D"/>
    <w:rsid w:val="00010E33"/>
    <w:rsid w:val="00076417"/>
    <w:rsid w:val="000910D5"/>
    <w:rsid w:val="00100301"/>
    <w:rsid w:val="00127159"/>
    <w:rsid w:val="00154701"/>
    <w:rsid w:val="00162071"/>
    <w:rsid w:val="00166BDB"/>
    <w:rsid w:val="001F0E31"/>
    <w:rsid w:val="002016E3"/>
    <w:rsid w:val="00204E59"/>
    <w:rsid w:val="00204E8A"/>
    <w:rsid w:val="002068B6"/>
    <w:rsid w:val="00230DCE"/>
    <w:rsid w:val="00250117"/>
    <w:rsid w:val="00266D62"/>
    <w:rsid w:val="002A23D5"/>
    <w:rsid w:val="002B437C"/>
    <w:rsid w:val="00301D82"/>
    <w:rsid w:val="003325F7"/>
    <w:rsid w:val="00340C90"/>
    <w:rsid w:val="00344D01"/>
    <w:rsid w:val="00361717"/>
    <w:rsid w:val="003651BA"/>
    <w:rsid w:val="003721BB"/>
    <w:rsid w:val="003D7814"/>
    <w:rsid w:val="003E61EF"/>
    <w:rsid w:val="0042562D"/>
    <w:rsid w:val="0044452D"/>
    <w:rsid w:val="0045777A"/>
    <w:rsid w:val="00494250"/>
    <w:rsid w:val="004B4462"/>
    <w:rsid w:val="005058EF"/>
    <w:rsid w:val="00523A8B"/>
    <w:rsid w:val="00556FD6"/>
    <w:rsid w:val="0056736B"/>
    <w:rsid w:val="005B4EF9"/>
    <w:rsid w:val="005B5986"/>
    <w:rsid w:val="005D2E4E"/>
    <w:rsid w:val="00601C3A"/>
    <w:rsid w:val="00666D57"/>
    <w:rsid w:val="006A2E72"/>
    <w:rsid w:val="00711612"/>
    <w:rsid w:val="007214CC"/>
    <w:rsid w:val="0074189F"/>
    <w:rsid w:val="00751002"/>
    <w:rsid w:val="00767F02"/>
    <w:rsid w:val="007A05B7"/>
    <w:rsid w:val="00806098"/>
    <w:rsid w:val="008A2E42"/>
    <w:rsid w:val="008D2E91"/>
    <w:rsid w:val="008F5809"/>
    <w:rsid w:val="009268D6"/>
    <w:rsid w:val="00945988"/>
    <w:rsid w:val="00966145"/>
    <w:rsid w:val="00967350"/>
    <w:rsid w:val="009709BC"/>
    <w:rsid w:val="00970DC9"/>
    <w:rsid w:val="009A143D"/>
    <w:rsid w:val="009D0F7F"/>
    <w:rsid w:val="00A24D0C"/>
    <w:rsid w:val="00AA6818"/>
    <w:rsid w:val="00AC46E6"/>
    <w:rsid w:val="00AC5E44"/>
    <w:rsid w:val="00B53A2C"/>
    <w:rsid w:val="00BD0B88"/>
    <w:rsid w:val="00BF74F8"/>
    <w:rsid w:val="00C66AC5"/>
    <w:rsid w:val="00CA1E04"/>
    <w:rsid w:val="00CA5117"/>
    <w:rsid w:val="00CB5B81"/>
    <w:rsid w:val="00D357D3"/>
    <w:rsid w:val="00DD06EA"/>
    <w:rsid w:val="00DD0D16"/>
    <w:rsid w:val="00DF7A43"/>
    <w:rsid w:val="00E04290"/>
    <w:rsid w:val="00E27FB7"/>
    <w:rsid w:val="00E51A5A"/>
    <w:rsid w:val="00F0182A"/>
    <w:rsid w:val="00F06601"/>
    <w:rsid w:val="00F43696"/>
    <w:rsid w:val="00F66343"/>
    <w:rsid w:val="00F756CA"/>
    <w:rsid w:val="00FA51E7"/>
    <w:rsid w:val="00FF3909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57"/>
  </w:style>
  <w:style w:type="paragraph" w:styleId="Footer">
    <w:name w:val="footer"/>
    <w:basedOn w:val="Normal"/>
    <w:link w:val="FooterChar"/>
    <w:uiPriority w:val="99"/>
    <w:semiHidden/>
    <w:unhideWhenUsed/>
    <w:rsid w:val="0066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57"/>
  </w:style>
  <w:style w:type="paragraph" w:styleId="Footer">
    <w:name w:val="footer"/>
    <w:basedOn w:val="Normal"/>
    <w:link w:val="FooterChar"/>
    <w:uiPriority w:val="99"/>
    <w:semiHidden/>
    <w:unhideWhenUsed/>
    <w:rsid w:val="0066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ABA2-84E1-444D-9AB5-F084E2C4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NBSamsung</cp:lastModifiedBy>
  <cp:revision>10</cp:revision>
  <cp:lastPrinted>2016-05-19T04:52:00Z</cp:lastPrinted>
  <dcterms:created xsi:type="dcterms:W3CDTF">2016-05-22T03:32:00Z</dcterms:created>
  <dcterms:modified xsi:type="dcterms:W3CDTF">2016-05-26T07:26:00Z</dcterms:modified>
</cp:coreProperties>
</file>