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D2431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 </w:t>
      </w:r>
      <w:r w:rsidRPr="00D24311">
        <w:rPr>
          <w:rFonts w:ascii="TH SarabunPSK" w:eastAsia="Cordia New" w:hAnsi="TH SarabunPSK" w:cs="TH SarabunPSK"/>
          <w:b/>
          <w:bCs/>
          <w:sz w:val="40"/>
          <w:szCs w:val="40"/>
        </w:rPr>
        <w:t>4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D2431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cs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ผลการศึกษาและการทดลองการพัฒนา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เพื่อนำเสนอข้อมูลจากระบบที่พัฒนาขึ้น มีผลการดำเนินงาน และการวิเคราะห์ข้อมูล เพื่อประเมินคุณภาพและ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หา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ความพอใจของผู้ใช้ที่มีต่อระบบ ซึ่งได้แสดงเป็นลำดับ ดังนี้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1.  ผลการพัฒนา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2.  ผลการวิเคราะห์คุณภาพของ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3. 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ผลการวิเคราะห์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ความพึงพอใจ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2431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ผลการพัฒนา</w:t>
      </w:r>
      <w:r w:rsidRPr="00D24311">
        <w:rPr>
          <w:rFonts w:ascii="TH SarabunPSK" w:eastAsia="Cordia New" w:hAnsi="TH SarabunPSK" w:cs="TH SarabunPSK"/>
          <w:b/>
          <w:bCs/>
          <w:color w:val="000000"/>
          <w:spacing w:val="-20"/>
          <w:sz w:val="36"/>
          <w:szCs w:val="36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b/>
          <w:bCs/>
          <w:color w:val="000000"/>
          <w:spacing w:val="-20"/>
          <w:sz w:val="36"/>
          <w:szCs w:val="36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b/>
          <w:bCs/>
          <w:color w:val="000000"/>
          <w:spacing w:val="-20"/>
          <w:sz w:val="36"/>
          <w:szCs w:val="36"/>
        </w:rPr>
        <w:t>Android push notification</w:t>
      </w:r>
    </w:p>
    <w:p w:rsidR="00D24311" w:rsidRPr="00D24311" w:rsidRDefault="00D24311" w:rsidP="00D24311">
      <w:pPr>
        <w:tabs>
          <w:tab w:val="left" w:pos="567"/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การพัฒนา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ในส่วนของระบบงานจะแบ่งตามการใช้งานออกเป็น </w:t>
      </w:r>
      <w:r w:rsidRPr="00D24311">
        <w:rPr>
          <w:rFonts w:ascii="TH SarabunPSK" w:eastAsia="Cordia New" w:hAnsi="TH SarabunPSK" w:cs="TH SarabunPSK"/>
          <w:sz w:val="32"/>
          <w:szCs w:val="32"/>
        </w:rPr>
        <w:t>3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กลุ่ม คือ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1.  ผู้แลระบบ (</w:t>
      </w:r>
      <w:r w:rsidRPr="00D24311">
        <w:rPr>
          <w:rFonts w:ascii="TH SarabunPSK" w:eastAsia="Cordia New" w:hAnsi="TH SarabunPSK" w:cs="TH SarabunPSK"/>
          <w:sz w:val="32"/>
          <w:szCs w:val="32"/>
        </w:rPr>
        <w:t>admin)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2.  ผู้ลูกค้า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</w:rPr>
        <w:t>(Customer)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      3.  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แอน</w:t>
      </w:r>
      <w:proofErr w:type="spellStart"/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ดรอยด์</w:t>
      </w:r>
      <w:proofErr w:type="spellEnd"/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</w:rPr>
        <w:t>(push notification)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</w:rPr>
        <w:tab/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1.  ผู้แลระบบ (</w:t>
      </w:r>
      <w:r w:rsidRPr="00D24311">
        <w:rPr>
          <w:rFonts w:ascii="TH SarabunPSK" w:eastAsia="Cordia New" w:hAnsi="TH SarabunPSK" w:cs="TH SarabunPSK"/>
          <w:sz w:val="32"/>
          <w:szCs w:val="32"/>
        </w:rPr>
        <w:t>admin)</w:t>
      </w:r>
    </w:p>
    <w:p w:rsidR="00D24311" w:rsidRPr="00D24311" w:rsidRDefault="00D24311" w:rsidP="00D24311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4048690" cy="3591426"/>
            <wp:effectExtent l="0" t="0" r="9525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18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แสดงหน้าจอแรกของ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  <w:cs/>
          <w:lang w:val="th-TH"/>
        </w:rPr>
        <w:t>ระบบ</w:t>
      </w:r>
      <w:r w:rsidRPr="00D24311">
        <w:rPr>
          <w:rFonts w:ascii="TH SarabunPSK" w:eastAsia="Cordia New" w:hAnsi="TH SarabunPSK" w:cs="TH SarabunPSK" w:hint="cs"/>
          <w:color w:val="000000"/>
          <w:spacing w:val="-20"/>
          <w:sz w:val="32"/>
          <w:szCs w:val="32"/>
          <w:cs/>
          <w:lang w:val="th-TH"/>
        </w:rPr>
        <w:t xml:space="preserve">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color w:val="000000"/>
          <w:spacing w:val="-20"/>
          <w:sz w:val="32"/>
          <w:szCs w:val="32"/>
        </w:rPr>
        <w:t>Android push notification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9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18 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กรุณาล็อกอินเข้าสู่ระบบ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ให้กรอก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username  password 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เพื่อล็อกอินเข้าสู่ระบบ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905375" cy="267652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19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แสดงหน้าจอ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เพิ่มโปรโมชั่นมอถือ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  <w:cs/>
        </w:rPr>
      </w:pPr>
    </w:p>
    <w:p w:rsid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19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ฟอร์มเพิ่มโปรโมชั่นมือถือ ผู้ดูแลระบบจะทำการกรอกข้อมูลโปรโมชั่นมือถือแล้วกด บันทึก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4905375" cy="274320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 w:hint="cs"/>
          <w:sz w:val="32"/>
          <w:szCs w:val="32"/>
          <w:cs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20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แสดงหน้าจอ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แสดงรายละเอียดโปรโมชั่นมอถือ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20 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ฟอร์มแสดงรายละเอียดโปรโมชั่นมือถือ ผู้ดูแลระบบจะทำการกรอกข้อมูลโปรโมชั่นมือถือแล้วกด บันทึก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>เสร็จแล้วกดเข้าไปดูรายละเอียดโปรโมชั่นมือถือ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942840" cy="292354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21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แสดงหน้าจอ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แจ้งเตือนโปรโมชั่นมอถือ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  <w:cs/>
        </w:rPr>
      </w:pPr>
    </w:p>
    <w:p w:rsidR="00D24311" w:rsidRPr="00D24311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21 </w:t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ฟอร์มแจ้งเตือนโปรโมชั่นมือถือ ผู้ดูแลระบบจะทำการกดปุ่ม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push notification 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>เพื่อทำการส่งการแจ้งเตือนไปยัง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 Android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51D32" w:rsidRDefault="00F51D32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51D32" w:rsidRDefault="00F51D32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51D32" w:rsidRDefault="00F51D32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51D32" w:rsidRDefault="00F51D32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51D32" w:rsidRPr="00D24311" w:rsidRDefault="00F51D32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Default="00D24311" w:rsidP="00F51D3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2.  ผู้ลูกค้า</w:t>
      </w: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</w:rPr>
        <w:t>(Customer)</w:t>
      </w:r>
    </w:p>
    <w:p w:rsidR="00F51D32" w:rsidRPr="00D24311" w:rsidRDefault="00F51D32" w:rsidP="00F51D3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F51D32" w:rsidP="00F51D32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2993641" cy="276225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64" cy="27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22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จอหน้าแรก</w:t>
      </w:r>
    </w:p>
    <w:p w:rsidR="00F51D32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 w:hint="cs"/>
          <w:sz w:val="12"/>
          <w:szCs w:val="12"/>
        </w:rPr>
      </w:pPr>
    </w:p>
    <w:p w:rsidR="00D24311" w:rsidRPr="00D24311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12"/>
          <w:szCs w:val="12"/>
          <w:cs/>
        </w:rPr>
        <w:tab/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22  </w:t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>แรก ลูกค้าต้องสมัครสมาชิกก่อน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:rsidR="00D24311" w:rsidRPr="00D24311" w:rsidRDefault="00F51D32" w:rsidP="00F51D32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28D80CE7" wp14:editId="0373B50A">
            <wp:extent cx="2990850" cy="286448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28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D243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23 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กรอกข้อมูลสมัครสมาชิก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D24311" w:rsidRPr="00D24311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23  </w:t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จอกรอกข้อมูลสมัครสมาชิก เมื่อกรอกข้อมูลครบทุกช่องแล้วกดสมัครสมาชิก 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12"/>
          <w:szCs w:val="12"/>
        </w:rPr>
      </w:pPr>
    </w:p>
    <w:p w:rsidR="00D24311" w:rsidRPr="00D24311" w:rsidRDefault="00F51D32" w:rsidP="00F51D32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705100" cy="287655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781" cy="28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F51D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D34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24 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จอล็อกอินเข้าสู่ระบบ</w:t>
      </w:r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D24311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24  </w:t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>แสดงหน้า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จอล็อกอินเข้าสู่ระบบ เมื่อเข้ามายังหน้าล็อกอินแล้ว กรอก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>username password</w:t>
      </w:r>
      <w:r w:rsidR="00D24311" w:rsidRPr="00D24311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ให้ถูกต้องแล้วกด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 Login</w:t>
      </w:r>
    </w:p>
    <w:p w:rsidR="00F51D32" w:rsidRPr="00D24311" w:rsidRDefault="00F51D32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12"/>
          <w:szCs w:val="12"/>
          <w:cs/>
        </w:rPr>
      </w:pPr>
    </w:p>
    <w:p w:rsidR="00D24311" w:rsidRPr="00D24311" w:rsidRDefault="00612BDF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2743200" cy="3076575"/>
            <wp:effectExtent l="0" t="0" r="0" b="952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043" cy="30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11" w:rsidRPr="00D24311" w:rsidRDefault="00D24311" w:rsidP="00D2431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D34EB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ภาพที่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 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</w:t>
      </w:r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แจ้งเตือนโปรโมชั่นมือถือของแอน</w:t>
      </w:r>
      <w:proofErr w:type="spellStart"/>
      <w:r w:rsidRPr="00D24311">
        <w:rPr>
          <w:rFonts w:ascii="TH SarabunPSK" w:eastAsia="AngsanaNew" w:hAnsi="TH SarabunPSK" w:cs="TH SarabunPSK" w:hint="cs"/>
          <w:sz w:val="32"/>
          <w:szCs w:val="32"/>
          <w:cs/>
        </w:rPr>
        <w:t>ดรอยด์</w:t>
      </w:r>
      <w:proofErr w:type="spellEnd"/>
    </w:p>
    <w:p w:rsidR="00D24311" w:rsidRPr="00D24311" w:rsidRDefault="00D24311" w:rsidP="00D243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  <w:cs/>
        </w:rPr>
      </w:pPr>
    </w:p>
    <w:p w:rsidR="00612BDF" w:rsidRDefault="00D34EB1" w:rsidP="00AE702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4311"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="00D24311" w:rsidRPr="00D24311">
        <w:rPr>
          <w:rFonts w:ascii="TH SarabunPSK" w:eastAsia="Cordia New" w:hAnsi="TH SarabunPSK" w:cs="TH SarabunPSK"/>
          <w:sz w:val="32"/>
          <w:szCs w:val="32"/>
        </w:rPr>
        <w:t xml:space="preserve">25  </w:t>
      </w:r>
      <w:r w:rsidR="00D24311" w:rsidRPr="00D24311">
        <w:rPr>
          <w:rFonts w:ascii="TH SarabunPSK" w:eastAsia="AngsanaNew" w:hAnsi="TH SarabunPSK" w:cs="TH SarabunPSK"/>
          <w:sz w:val="32"/>
          <w:szCs w:val="32"/>
          <w:cs/>
        </w:rPr>
        <w:t>แสดงหน้า</w:t>
      </w:r>
      <w:r w:rsidR="00D24311" w:rsidRPr="00D24311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จอแจ้งเตือนโปรโมชั่นมือถือ ในส่วนนี้เมื่อลูกค้า </w:t>
      </w:r>
      <w:r w:rsidR="00D24311" w:rsidRPr="00D24311">
        <w:rPr>
          <w:rFonts w:ascii="TH SarabunPSK" w:eastAsia="AngsanaNew" w:hAnsi="TH SarabunPSK" w:cs="TH SarabunPSK"/>
          <w:sz w:val="32"/>
          <w:szCs w:val="32"/>
        </w:rPr>
        <w:t>login</w:t>
      </w:r>
      <w:r w:rsidR="00D24311" w:rsidRPr="00D24311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เข้ามาใช้บริการแล้วจะได้รับข้อความแจ้งเตือนโปรโมชั่นมือถือ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 xml:space="preserve">ผลการวิเคราะห์คุณภาพของระบบจัดการโปรโมชั่นมือถือ โดยใช้เทคโนโลยี </w:t>
      </w:r>
      <w:r w:rsidRPr="00D24311">
        <w:rPr>
          <w:rFonts w:ascii="TH SarabunPSK" w:eastAsia="Cordia New" w:hAnsi="TH SarabunPSK" w:cs="TH SarabunPSK"/>
          <w:b/>
          <w:bCs/>
          <w:sz w:val="36"/>
          <w:szCs w:val="36"/>
        </w:rPr>
        <w:t>Android push notification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D24311">
        <w:rPr>
          <w:rFonts w:ascii="TH SarabunPSK" w:eastAsia="Cordia New" w:hAnsi="TH SarabunPSK" w:cs="TH SarabunPSK"/>
          <w:sz w:val="32"/>
          <w:szCs w:val="32"/>
        </w:rPr>
        <w:tab/>
      </w:r>
      <w:r w:rsidRPr="00D24311">
        <w:rPr>
          <w:rFonts w:ascii="TH SarabunPSK" w:eastAsia="Cordia New" w:hAnsi="TH SarabunPSK" w:cs="TH SarabunPSK"/>
          <w:sz w:val="36"/>
          <w:szCs w:val="36"/>
          <w:cs/>
        </w:rPr>
        <w:t>ผลการประเมินคุณภาพของ</w:t>
      </w:r>
      <w:bookmarkStart w:id="0" w:name="_GoBack"/>
      <w:bookmarkEnd w:id="0"/>
      <w:r w:rsidRPr="00D24311">
        <w:rPr>
          <w:rFonts w:ascii="TH SarabunPSK" w:eastAsia="Cordia New" w:hAnsi="TH SarabunPSK" w:cs="TH SarabunPSK"/>
          <w:sz w:val="36"/>
          <w:szCs w:val="36"/>
          <w:cs/>
        </w:rPr>
        <w:t>ระบบในแต่ละด้านซึ่งแสดงค่าคะแนนเฉลี่ย</w:t>
      </w:r>
      <w:r w:rsidRPr="00D24311">
        <w:rPr>
          <w:rFonts w:ascii="TH SarabunPSK" w:eastAsia="Cordia New" w:hAnsi="TH SarabunPSK" w:cs="TH SarabunPSK"/>
          <w:sz w:val="36"/>
          <w:szCs w:val="36"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Pr="00D24311">
        <w:rPr>
          <w:rFonts w:ascii="TH SarabunPSK" w:eastAsia="Cordia New" w:hAnsi="TH SarabunPSK" w:cs="TH SarabunPSK"/>
          <w:sz w:val="36"/>
          <w:szCs w:val="36"/>
        </w:rPr>
        <w:t xml:space="preserve">) </w:t>
      </w:r>
      <w:r w:rsidRPr="00D24311">
        <w:rPr>
          <w:rFonts w:ascii="TH SarabunPSK" w:eastAsia="Cordia New" w:hAnsi="TH SarabunPSK" w:cs="TH SarabunPSK"/>
          <w:sz w:val="36"/>
          <w:szCs w:val="36"/>
          <w:cs/>
        </w:rPr>
        <w:t xml:space="preserve">และ ส่วนเบี่ยงเบนมาตรฐาน </w:t>
      </w:r>
      <w:r w:rsidRPr="00D24311">
        <w:rPr>
          <w:rFonts w:ascii="TH SarabunPSK" w:eastAsia="Cordia New" w:hAnsi="TH SarabunPSK" w:cs="TH SarabunPSK"/>
          <w:sz w:val="36"/>
          <w:szCs w:val="36"/>
        </w:rPr>
        <w:t>(</w:t>
      </w:r>
      <m:oMath>
        <m:r>
          <m:rPr>
            <m:sty m:val="p"/>
          </m:rPr>
          <w:rPr>
            <w:rFonts w:ascii="Cambria Math" w:eastAsia="Cordia New" w:hAnsi="Cambria Math" w:cs="TH SarabunPSK"/>
            <w:sz w:val="24"/>
            <w:szCs w:val="24"/>
          </w:rPr>
          <m:t>S.D.</m:t>
        </m:r>
      </m:oMath>
      <w:r w:rsidRPr="00D24311">
        <w:rPr>
          <w:rFonts w:ascii="TH SarabunPSK" w:eastAsia="Cordia New" w:hAnsi="TH SarabunPSK" w:cs="TH SarabunPSK"/>
          <w:sz w:val="36"/>
          <w:szCs w:val="36"/>
        </w:rPr>
        <w:t xml:space="preserve">) </w:t>
      </w:r>
      <w:r w:rsidRPr="00D24311">
        <w:rPr>
          <w:rFonts w:ascii="TH SarabunPSK" w:eastAsia="Cordia New" w:hAnsi="TH SarabunPSK" w:cs="TH SarabunPSK"/>
          <w:sz w:val="36"/>
          <w:szCs w:val="36"/>
          <w:cs/>
        </w:rPr>
        <w:t xml:space="preserve">จำนวน </w:t>
      </w:r>
      <w:r w:rsidRPr="00D24311">
        <w:rPr>
          <w:rFonts w:ascii="TH SarabunPSK" w:eastAsia="Cordia New" w:hAnsi="TH SarabunPSK" w:cs="TH SarabunPSK"/>
          <w:sz w:val="36"/>
          <w:szCs w:val="36"/>
        </w:rPr>
        <w:t>3</w:t>
      </w:r>
      <w:r w:rsidRPr="00D24311">
        <w:rPr>
          <w:rFonts w:ascii="TH SarabunPSK" w:eastAsia="Cordia New" w:hAnsi="TH SarabunPSK" w:cs="TH SarabunPSK"/>
          <w:sz w:val="36"/>
          <w:szCs w:val="36"/>
          <w:cs/>
        </w:rPr>
        <w:t xml:space="preserve"> คน ซึ่งได้ผลประเมินดังต่อไปนี้</w:t>
      </w:r>
      <w:r w:rsidRPr="00D24311">
        <w:rPr>
          <w:rFonts w:ascii="TH SarabunPSK" w:eastAsia="Cordia New" w:hAnsi="TH SarabunPSK" w:cs="TH SarabunPSK"/>
          <w:sz w:val="36"/>
          <w:szCs w:val="36"/>
        </w:rPr>
        <w:t xml:space="preserve">  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ผลการประเมินคุณภาพจากผู้เชี่ยวชาญ มีทั้งหมด 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ด้าน ประกอบไปด้วย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tbl>
      <w:tblPr>
        <w:tblW w:w="4384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850"/>
        <w:gridCol w:w="992"/>
        <w:gridCol w:w="2013"/>
      </w:tblGrid>
      <w:tr w:rsidR="00D24311" w:rsidRPr="00D24311" w:rsidTr="00612BDF">
        <w:trPr>
          <w:trHeight w:val="106"/>
          <w:jc w:val="center"/>
        </w:trPr>
        <w:tc>
          <w:tcPr>
            <w:tcW w:w="2252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4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00B32" w:rsidRPr="00D24311" w:rsidTr="00612BDF">
        <w:trPr>
          <w:trHeight w:val="185"/>
          <w:jc w:val="center"/>
        </w:trPr>
        <w:tc>
          <w:tcPr>
            <w:tcW w:w="2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ordia New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การแปลความหมาย</w:t>
            </w:r>
          </w:p>
        </w:tc>
      </w:tr>
      <w:tr w:rsidR="00D24311" w:rsidRPr="00D24311" w:rsidTr="00385A31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400B32" w:rsidRPr="00D24311" w:rsidTr="00612BDF">
        <w:trPr>
          <w:trHeight w:val="746"/>
          <w:jc w:val="center"/>
        </w:trPr>
        <w:tc>
          <w:tcPr>
            <w:tcW w:w="225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ความเหมาะสมของระบบในส่วน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Login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rPr>
          <w:trHeight w:val="200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ความสามารถของระบบในด้านการสมัค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278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267"/>
              </w:tabs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ความสามารถของระบบในด้านข้อมูลส่วนตัว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90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ความสามารถของระบบ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เพิ่มโปรโมชั่นมือถือ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455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ความสามารถของระบบ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ดูรายละเอียด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4.67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rPr>
          <w:trHeight w:val="230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ความสามารถของระบบ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ส่งการแจ้งเตือน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4.67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0.58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rPr>
          <w:trHeight w:val="230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ความสามารถของระบบ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รับการแจ้งเตือน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โปรโมชั่นมือถือ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4.00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0.00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502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297"/>
              </w:tabs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8.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ความสามารถของระบบใน</w:t>
            </w:r>
            <w:r w:rsidRPr="00D243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ส่วน</w:t>
            </w:r>
            <w:r w:rsidRPr="00D24311">
              <w:rPr>
                <w:rFonts w:ascii="Calibri" w:eastAsia="Calibri" w:hAnsi="Calibri" w:cs="Cordia New"/>
              </w:rPr>
              <w:t xml:space="preserve">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>Logout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4.00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0.00</w:t>
            </w:r>
          </w:p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230"/>
          <w:jc w:val="center"/>
        </w:trPr>
        <w:tc>
          <w:tcPr>
            <w:tcW w:w="225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65"/>
          <w:jc w:val="center"/>
        </w:trPr>
        <w:tc>
          <w:tcPr>
            <w:tcW w:w="2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0.38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การประเมินตามความต้องการของผู้ใช้ระบบ (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Functional Requirement Test)</w:t>
            </w:r>
          </w:p>
        </w:tc>
      </w:tr>
      <w:tr w:rsidR="00400B32" w:rsidRPr="00D24311" w:rsidTr="00612BDF">
        <w:trPr>
          <w:trHeight w:val="178"/>
          <w:jc w:val="center"/>
        </w:trPr>
        <w:tc>
          <w:tcPr>
            <w:tcW w:w="225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69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18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โปรแกรมมีการใช้งานง่าย สะดวกกับผู้ใช้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83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 การจัดเนื้อหามีความต่อเนื่อง ใช้งานง่าย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70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มีความสอดคล้องและตรงตามความต้องการของผู้ใช้งาน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83"/>
          <w:jc w:val="center"/>
        </w:trPr>
        <w:tc>
          <w:tcPr>
            <w:tcW w:w="2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0.26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0B32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ความง่ายต่อการใช้งานระบบ (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2252" w:type="pct"/>
            <w:tcBorders>
              <w:top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ความสม่ำเสมอหรือมาตรฐานเดียวกันของการออกแบบหน้าจอ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318"/>
              </w:tabs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ความถูกต้องของผลลัพธ์ในการทำงานในแต่ละโมดูล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คำอธิบายการช่วยหาหรือในการใช้งานของระบบสื่อความหมายเข้าใจง่าย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400B32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  <w:jc w:val="center"/>
        </w:trPr>
        <w:tc>
          <w:tcPr>
            <w:tcW w:w="2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400B32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0.24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32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การรักษาความปลอดภัยของข้อมูลในระบบ (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400B32" w:rsidRPr="00D24311" w:rsidTr="00612BDF">
        <w:trPr>
          <w:trHeight w:val="178"/>
          <w:jc w:val="center"/>
        </w:trPr>
        <w:tc>
          <w:tcPr>
            <w:tcW w:w="225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69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ความเหมาะสมของตัวกำหนดในการตั้งรหัสผ่าน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69"/>
          <w:jc w:val="center"/>
        </w:trPr>
        <w:tc>
          <w:tcPr>
            <w:tcW w:w="2252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ความถูกต้องของสิทธิ์ในการเข้าถึงข้อมูลของผู้ใช้ระบบ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00B32" w:rsidRPr="00D24311" w:rsidTr="00612BDF">
        <w:trPr>
          <w:trHeight w:val="179"/>
          <w:jc w:val="center"/>
        </w:trPr>
        <w:tc>
          <w:tcPr>
            <w:tcW w:w="2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2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2252" w:type="pct"/>
            <w:tcBorders>
              <w:top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252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5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3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spacing w:after="0" w:line="252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4.73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0.26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5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400B32" w:rsidRPr="00D24311" w:rsidTr="00612B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225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AE702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AE702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4.36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AE702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0.06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24311" w:rsidRPr="00D24311" w:rsidRDefault="00D24311" w:rsidP="00AE7020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ผู้เชี่ยวชาญประเมินคุณภาพโดยรวมอยู่ในระดับมาก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</w:rPr>
              <m:t>x</m:t>
            </m:r>
          </m:e>
        </m:acc>
      </m:oMath>
      <w:r w:rsidRPr="00D24311">
        <w:rPr>
          <w:rFonts w:ascii="TH SarabunPSK" w:eastAsia="Cordia New" w:hAnsi="TH SarabunPSK" w:cs="TH SarabunPSK"/>
          <w:sz w:val="28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4.36, S.D. = 0.04)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เมื่อพิจารณารายด้านพบว่า ด้านการประเมินที่มีผลการประเมินสูงที่สุด คือด้าน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  <w:cs/>
        </w:rPr>
        <w:t>คู่มือการใช้งานระบบ โดย</w:t>
      </w:r>
      <w:r w:rsidRPr="00D24311">
        <w:rPr>
          <w:rFonts w:ascii="TH SarabunPSK" w:eastAsia="Calibri" w:hAnsi="TH SarabunPSK" w:cs="TH SarabunPSK"/>
          <w:sz w:val="32"/>
          <w:szCs w:val="32"/>
          <w:cs/>
        </w:rPr>
        <w:t>มีผลการประเมินอยู่ในระดับมากที่สุด</w:t>
      </w:r>
      <w:r w:rsidRPr="00D2431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</w:rPr>
              <m:t>x</m:t>
            </m:r>
          </m:e>
        </m:acc>
      </m:oMath>
      <w:r w:rsidRPr="00D24311">
        <w:rPr>
          <w:rFonts w:ascii="TH SarabunPSK" w:eastAsia="Cordia New" w:hAnsi="TH SarabunPSK" w:cs="TH SarabunPSK"/>
          <w:sz w:val="28"/>
          <w:cs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Pr="00D24311">
        <w:rPr>
          <w:rFonts w:ascii="TH SarabunPSK" w:eastAsia="Cordia New" w:hAnsi="TH SarabunPSK" w:cs="TH SarabunPSK"/>
          <w:sz w:val="32"/>
          <w:szCs w:val="32"/>
        </w:rPr>
        <w:t>4.73,  S.D. = 0.26)</w:t>
      </w:r>
    </w:p>
    <w:p w:rsid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400B32" w:rsidRDefault="00400B32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400B32" w:rsidRDefault="00400B32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400B32" w:rsidRDefault="00400B32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400B32" w:rsidRPr="00D24311" w:rsidRDefault="00400B32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24311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ผลการวิเคราะห์</w:t>
      </w:r>
      <w:r w:rsidR="00400B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</w:t>
      </w:r>
      <w:r w:rsidR="00400B3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รศึกษา</w:t>
      </w:r>
      <w:r w:rsidRPr="00D24311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ความพึงพอใจของระบบจัดการโปรโมชั่นมือถือโดยใช้เทคโนโลยี </w:t>
      </w:r>
      <w:r w:rsidRPr="00D24311">
        <w:rPr>
          <w:rFonts w:ascii="TH SarabunPSK" w:eastAsia="Cordia New" w:hAnsi="TH SarabunPSK" w:cs="TH SarabunPSK"/>
          <w:b/>
          <w:bCs/>
          <w:sz w:val="36"/>
          <w:szCs w:val="36"/>
        </w:rPr>
        <w:t>Android push notification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i/>
          <w:sz w:val="32"/>
          <w:szCs w:val="32"/>
        </w:rPr>
      </w:pPr>
      <w:r w:rsidRPr="00D24311">
        <w:rPr>
          <w:rFonts w:ascii="TH SarabunPSK" w:eastAsia="Cordia New" w:hAnsi="TH SarabunPSK" w:cs="TH SarabunPSK"/>
          <w:sz w:val="32"/>
          <w:szCs w:val="32"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ผลการการ</w:t>
      </w:r>
      <w:r w:rsidR="00400B32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ความพึงพอใจของระบบในแต่ละด้านซึ่งแสดงค่าคะแนนเฉลี่ย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Pr="00D2431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และ ส่วนเบี่ยงเบนมาตรฐาน </w:t>
      </w:r>
      <w:r w:rsidRPr="00D24311">
        <w:rPr>
          <w:rFonts w:ascii="TH SarabunPSK" w:eastAsia="Cordia New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eastAsia="Cordia New" w:hAnsi="Cambria Math" w:cs="TH SarabunPSK"/>
            <w:sz w:val="24"/>
            <w:szCs w:val="24"/>
          </w:rPr>
          <m:t>S.D.</m:t>
        </m:r>
      </m:oMath>
      <w:r w:rsidRPr="00D2431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ซึ่งได้ผลประเมินดังต่อไปนี้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243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24311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ผลการ</w:t>
      </w:r>
      <w:r w:rsidR="00400B32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ความพึงพอใจจากกลุ่มตัวอย่าง มีทั้งหมด </w:t>
      </w:r>
      <w:r w:rsidRPr="00D24311">
        <w:rPr>
          <w:rFonts w:ascii="TH SarabunPSK" w:eastAsia="Cordia New" w:hAnsi="TH SarabunPSK" w:cs="TH SarabunPSK"/>
          <w:sz w:val="32"/>
          <w:szCs w:val="32"/>
        </w:rPr>
        <w:t>4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ด้าน ประกอบไปด้วย</w:t>
      </w: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4311" w:rsidRPr="00D24311" w:rsidRDefault="00D24311" w:rsidP="00AE70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tbl>
      <w:tblPr>
        <w:tblW w:w="4901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707"/>
        <w:gridCol w:w="852"/>
        <w:gridCol w:w="2142"/>
      </w:tblGrid>
      <w:tr w:rsidR="00D24311" w:rsidRPr="00D24311" w:rsidTr="00385A31">
        <w:trPr>
          <w:trHeight w:val="258"/>
          <w:jc w:val="center"/>
        </w:trPr>
        <w:tc>
          <w:tcPr>
            <w:tcW w:w="2640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6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24311" w:rsidRPr="00D24311" w:rsidTr="00385A31">
        <w:trPr>
          <w:trHeight w:val="450"/>
          <w:jc w:val="center"/>
        </w:trPr>
        <w:tc>
          <w:tcPr>
            <w:tcW w:w="26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ordia New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ordia New" w:hAnsi="Cambria Math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การแปลความหมาย</w:t>
            </w:r>
          </w:p>
        </w:tc>
      </w:tr>
      <w:tr w:rsidR="00D24311" w:rsidRPr="00D24311" w:rsidTr="00385A31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ด้านการออกแบบโปรแกรม</w:t>
            </w:r>
          </w:p>
        </w:tc>
      </w:tr>
      <w:tr w:rsidR="00D24311" w:rsidRPr="00D24311" w:rsidTr="00385A31">
        <w:trPr>
          <w:trHeight w:val="475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8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rPr>
          <w:trHeight w:val="391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0"/>
          <w:jc w:val="center"/>
        </w:trPr>
        <w:tc>
          <w:tcPr>
            <w:tcW w:w="2640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560"/>
          <w:jc w:val="center"/>
        </w:trPr>
        <w:tc>
          <w:tcPr>
            <w:tcW w:w="2640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4.49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rPr>
          <w:trHeight w:val="712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0.01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ด้านการจัดเก็บข้อมูล</w:t>
            </w:r>
          </w:p>
        </w:tc>
      </w:tr>
      <w:tr w:rsidR="00D24311" w:rsidRPr="00D24311" w:rsidTr="00385A31"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สามารถเพิ่ม แก้ไข ค้นหา ข้อมูลตาม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ความต้องการได้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28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46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28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งานของสมาชิก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46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0.24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28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ด้านการสืบค้น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jc w:val="center"/>
        </w:trPr>
        <w:tc>
          <w:tcPr>
            <w:tcW w:w="2640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jc w:val="center"/>
        </w:trPr>
        <w:tc>
          <w:tcPr>
            <w:tcW w:w="2640" w:type="pct"/>
            <w:tcBorders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4.66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192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0.41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ด้านการนำเสนอข้อมูล</w:t>
            </w:r>
          </w:p>
        </w:tc>
      </w:tr>
      <w:tr w:rsidR="00D24311" w:rsidRPr="00D24311" w:rsidTr="00385A31">
        <w:trPr>
          <w:trHeight w:val="433"/>
          <w:jc w:val="center"/>
        </w:trPr>
        <w:tc>
          <w:tcPr>
            <w:tcW w:w="264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843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สามารถพิมพ์ข้อมูลที่แสดงผลออกทาง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เครื่องพิมพ์ได้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 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12"/>
          <w:jc w:val="center"/>
        </w:trPr>
        <w:tc>
          <w:tcPr>
            <w:tcW w:w="2640" w:type="pct"/>
            <w:tcBorders>
              <w:top w:val="nil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192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0.02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D24311" w:rsidRPr="00D24311" w:rsidRDefault="00AE7020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คู่</w:t>
            </w:r>
            <w:r w:rsidR="00D24311"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มือการใช้งานระบบ (</w:t>
            </w:r>
            <w:r w:rsidR="00D24311"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nil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nil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24311" w:rsidRPr="00D24311" w:rsidRDefault="00D24311" w:rsidP="005212FC">
            <w:pPr>
              <w:spacing w:after="0" w:line="192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D243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24311" w:rsidRPr="00D24311" w:rsidTr="00385A31">
        <w:trPr>
          <w:trHeight w:val="435"/>
          <w:jc w:val="center"/>
        </w:trPr>
        <w:tc>
          <w:tcPr>
            <w:tcW w:w="264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130"/>
                <w:tab w:val="center" w:pos="2348"/>
              </w:tabs>
              <w:spacing w:after="0" w:line="192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4.73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0.26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ระดับมากที่สุด</w:t>
            </w:r>
          </w:p>
        </w:tc>
      </w:tr>
      <w:tr w:rsidR="00D24311" w:rsidRPr="00D24311" w:rsidTr="00385A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  <w:jc w:val="center"/>
        </w:trPr>
        <w:tc>
          <w:tcPr>
            <w:tcW w:w="264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4.54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0.01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24311" w:rsidRPr="00D24311" w:rsidRDefault="00D24311" w:rsidP="005212F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spacing w:after="0" w:line="192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43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ระดับมากที่สุด</w:t>
            </w:r>
          </w:p>
        </w:tc>
      </w:tr>
    </w:tbl>
    <w:p w:rsidR="00D24311" w:rsidRPr="00D24311" w:rsidRDefault="00D24311" w:rsidP="005212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52" w:lineRule="auto"/>
        <w:rPr>
          <w:rFonts w:ascii="TH SarabunPSK" w:eastAsia="Cordia New" w:hAnsi="TH SarabunPSK" w:cs="TH SarabunPSK"/>
          <w:sz w:val="12"/>
          <w:szCs w:val="12"/>
        </w:rPr>
      </w:pPr>
    </w:p>
    <w:p w:rsidR="00D32D86" w:rsidRDefault="00D24311" w:rsidP="005212FC">
      <w:pPr>
        <w:spacing w:after="0" w:line="252" w:lineRule="auto"/>
      </w:pPr>
      <w:r w:rsidRPr="00D2431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Pr="00D24311">
        <w:rPr>
          <w:rFonts w:ascii="TH SarabunPSK" w:eastAsia="Cordia New" w:hAnsi="TH SarabunPSK" w:cs="TH SarabunPSK"/>
          <w:sz w:val="32"/>
          <w:szCs w:val="32"/>
        </w:rPr>
        <w:t>7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 กลุ่มตัวอย่างการหาความพึงพอใจโดยรวมอยู่ในระดับมากที่สุด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32"/>
                <w:szCs w:val="32"/>
              </w:rPr>
              <m:t>x</m:t>
            </m:r>
          </m:e>
        </m:acc>
      </m:oMath>
      <w:r w:rsidRPr="00D24311">
        <w:rPr>
          <w:rFonts w:ascii="TH SarabunPSK" w:eastAsia="Cordia New" w:hAnsi="TH SarabunPSK" w:cs="TH SarabunPSK"/>
          <w:sz w:val="32"/>
          <w:szCs w:val="32"/>
          <w:cs/>
        </w:rPr>
        <w:t xml:space="preserve"> = </w:t>
      </w:r>
      <w:r w:rsidRPr="00D24311">
        <w:rPr>
          <w:rFonts w:ascii="TH SarabunPSK" w:eastAsia="Cordia New" w:hAnsi="TH SarabunPSK" w:cs="TH SarabunPSK"/>
          <w:sz w:val="32"/>
          <w:szCs w:val="32"/>
        </w:rPr>
        <w:t xml:space="preserve">4.54,  S.D. = 0.01) </w:t>
      </w:r>
      <w:r w:rsidRPr="00D24311">
        <w:rPr>
          <w:rFonts w:ascii="TH SarabunPSK" w:eastAsia="Cordia New" w:hAnsi="TH SarabunPSK" w:cs="TH SarabunPSK"/>
          <w:sz w:val="32"/>
          <w:szCs w:val="32"/>
          <w:cs/>
        </w:rPr>
        <w:t>เมื่อพิจารณารายด้านพบว่า ด้านการออกแบบ</w:t>
      </w:r>
    </w:p>
    <w:sectPr w:rsidR="00D32D86" w:rsidSect="00D24311">
      <w:headerReference w:type="default" r:id="rId15"/>
      <w:pgSz w:w="11906" w:h="16838"/>
      <w:pgMar w:top="2291" w:right="1831" w:bottom="1831" w:left="2291" w:header="708" w:footer="708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DE" w:rsidRDefault="00EF29DE" w:rsidP="00D24311">
      <w:pPr>
        <w:spacing w:after="0" w:line="240" w:lineRule="auto"/>
      </w:pPr>
      <w:r>
        <w:separator/>
      </w:r>
    </w:p>
  </w:endnote>
  <w:endnote w:type="continuationSeparator" w:id="0">
    <w:p w:rsidR="00EF29DE" w:rsidRDefault="00EF29DE" w:rsidP="00D2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DE" w:rsidRDefault="00EF29DE" w:rsidP="00D24311">
      <w:pPr>
        <w:spacing w:after="0" w:line="240" w:lineRule="auto"/>
      </w:pPr>
      <w:r>
        <w:separator/>
      </w:r>
    </w:p>
  </w:footnote>
  <w:footnote w:type="continuationSeparator" w:id="0">
    <w:p w:rsidR="00EF29DE" w:rsidRDefault="00EF29DE" w:rsidP="00D2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56230"/>
      <w:docPartObj>
        <w:docPartGallery w:val="Page Numbers (Top of Page)"/>
        <w:docPartUnique/>
      </w:docPartObj>
    </w:sdtPr>
    <w:sdtContent>
      <w:p w:rsidR="00D24311" w:rsidRDefault="00D243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D1" w:rsidRPr="007C1BD1">
          <w:rPr>
            <w:noProof/>
            <w:lang w:val="th-TH"/>
          </w:rPr>
          <w:t>77</w:t>
        </w:r>
        <w:r>
          <w:fldChar w:fldCharType="end"/>
        </w:r>
      </w:p>
    </w:sdtContent>
  </w:sdt>
  <w:p w:rsidR="00D24311" w:rsidRDefault="00D243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1"/>
    <w:rsid w:val="00400B32"/>
    <w:rsid w:val="005212FC"/>
    <w:rsid w:val="00612BDF"/>
    <w:rsid w:val="007C1BD1"/>
    <w:rsid w:val="00AE7020"/>
    <w:rsid w:val="00D24311"/>
    <w:rsid w:val="00D32D86"/>
    <w:rsid w:val="00D34EB1"/>
    <w:rsid w:val="00EF29DE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31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2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4311"/>
  </w:style>
  <w:style w:type="paragraph" w:styleId="a7">
    <w:name w:val="footer"/>
    <w:basedOn w:val="a"/>
    <w:link w:val="a8"/>
    <w:uiPriority w:val="99"/>
    <w:unhideWhenUsed/>
    <w:rsid w:val="00D2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31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2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4311"/>
  </w:style>
  <w:style w:type="paragraph" w:styleId="a7">
    <w:name w:val="footer"/>
    <w:basedOn w:val="a"/>
    <w:link w:val="a8"/>
    <w:uiPriority w:val="99"/>
    <w:unhideWhenUsed/>
    <w:rsid w:val="00D24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2016-05-09T12:25:00Z</cp:lastPrinted>
  <dcterms:created xsi:type="dcterms:W3CDTF">2016-05-09T11:09:00Z</dcterms:created>
  <dcterms:modified xsi:type="dcterms:W3CDTF">2016-05-09T12:26:00Z</dcterms:modified>
</cp:coreProperties>
</file>