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E8" w:rsidRPr="00E15069" w:rsidRDefault="00AD56C0" w:rsidP="00F707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  <w:lang w:val="th-TH"/>
        </w:rPr>
      </w:pPr>
      <w:r w:rsidRPr="00E15069">
        <w:rPr>
          <w:rFonts w:ascii="TH SarabunPSK" w:hAnsi="TH SarabunPSK" w:cs="TH SarabunPSK"/>
          <w:b/>
          <w:bCs/>
          <w:cs/>
        </w:rPr>
        <w:t>หัวข้อวิจัย</w:t>
      </w:r>
      <w:r w:rsidRPr="00E15069">
        <w:rPr>
          <w:rFonts w:ascii="TH SarabunPSK" w:hAnsi="TH SarabunPSK" w:cs="TH SarabunPSK"/>
        </w:rPr>
        <w:tab/>
      </w:r>
      <w:r w:rsidRPr="00E15069">
        <w:rPr>
          <w:rFonts w:ascii="TH SarabunPSK" w:hAnsi="TH SarabunPSK" w:cs="TH SarabunPSK"/>
        </w:rPr>
        <w:tab/>
      </w:r>
      <w:r w:rsidRPr="00E15069">
        <w:rPr>
          <w:rFonts w:ascii="TH SarabunPSK" w:hAnsi="TH SarabunPSK" w:cs="TH SarabunPSK"/>
        </w:rPr>
        <w:tab/>
      </w:r>
      <w:r w:rsidRPr="00E15069">
        <w:rPr>
          <w:rFonts w:ascii="TH SarabunPSK" w:hAnsi="TH SarabunPSK" w:cs="TH SarabunPSK"/>
        </w:rPr>
        <w:tab/>
      </w:r>
      <w:r w:rsidR="00F707E8" w:rsidRPr="00E15069">
        <w:rPr>
          <w:rFonts w:ascii="TH SarabunPSK" w:hAnsi="TH SarabunPSK" w:cs="TH SarabunPSK"/>
          <w:cs/>
          <w:lang w:val="th-TH"/>
        </w:rPr>
        <w:t>การพัฒนาระบบจ่ายค่าประกันสุขภาพไทยสมุทรประกันชีวิตด้วย</w:t>
      </w:r>
    </w:p>
    <w:p w:rsidR="00F707E8" w:rsidRPr="00E15069" w:rsidRDefault="00AD56C0" w:rsidP="00F707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  <w:lang w:val="th-TH"/>
        </w:rPr>
      </w:pPr>
      <w:r w:rsidRPr="00E15069">
        <w:rPr>
          <w:rFonts w:ascii="TH SarabunPSK" w:hAnsi="TH SarabunPSK" w:cs="TH SarabunPSK"/>
          <w:cs/>
          <w:lang w:val="th-TH"/>
        </w:rPr>
        <w:tab/>
      </w:r>
      <w:r w:rsidRPr="00E15069">
        <w:rPr>
          <w:rFonts w:ascii="TH SarabunPSK" w:hAnsi="TH SarabunPSK" w:cs="TH SarabunPSK"/>
          <w:cs/>
          <w:lang w:val="th-TH"/>
        </w:rPr>
        <w:tab/>
      </w:r>
      <w:r w:rsidRPr="00E15069">
        <w:rPr>
          <w:rFonts w:ascii="TH SarabunPSK" w:hAnsi="TH SarabunPSK" w:cs="TH SarabunPSK"/>
          <w:cs/>
          <w:lang w:val="th-TH"/>
        </w:rPr>
        <w:tab/>
      </w:r>
      <w:r w:rsidRPr="00E15069">
        <w:rPr>
          <w:rFonts w:ascii="TH SarabunPSK" w:hAnsi="TH SarabunPSK" w:cs="TH SarabunPSK"/>
          <w:cs/>
          <w:lang w:val="th-TH"/>
        </w:rPr>
        <w:tab/>
      </w:r>
      <w:r w:rsidR="00F707E8" w:rsidRPr="00E15069">
        <w:rPr>
          <w:rFonts w:ascii="TH SarabunPSK" w:hAnsi="TH SarabunPSK" w:cs="TH SarabunPSK"/>
          <w:cs/>
          <w:lang w:val="th-TH"/>
        </w:rPr>
        <w:t>สถาปัตยกรรมเชิงบริการ</w:t>
      </w:r>
    </w:p>
    <w:p w:rsidR="00F707E8" w:rsidRPr="00E15069" w:rsidRDefault="00AD56C0" w:rsidP="00F707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2040" w:hanging="2040"/>
        <w:rPr>
          <w:rFonts w:ascii="TH SarabunPSK" w:hAnsi="TH SarabunPSK" w:cs="TH SarabunPSK"/>
          <w:b/>
          <w:bCs/>
          <w:spacing w:val="-8"/>
          <w:kern w:val="32"/>
        </w:rPr>
      </w:pPr>
      <w:r w:rsidRPr="00E15069">
        <w:rPr>
          <w:rFonts w:ascii="TH SarabunPSK" w:hAnsi="TH SarabunPSK" w:cs="TH SarabunPSK"/>
          <w:b/>
          <w:bCs/>
          <w:cs/>
        </w:rPr>
        <w:t>ผู้ดำเนินการวิจัย</w:t>
      </w:r>
      <w:r w:rsidRPr="00E15069">
        <w:rPr>
          <w:rFonts w:ascii="TH SarabunPSK" w:hAnsi="TH SarabunPSK" w:cs="TH SarabunPSK"/>
        </w:rPr>
        <w:tab/>
      </w:r>
      <w:r w:rsidRPr="00E15069">
        <w:rPr>
          <w:rFonts w:ascii="TH SarabunPSK" w:hAnsi="TH SarabunPSK" w:cs="TH SarabunPSK"/>
        </w:rPr>
        <w:tab/>
      </w:r>
      <w:r w:rsidR="00F707E8" w:rsidRPr="00E15069">
        <w:rPr>
          <w:rFonts w:ascii="TH SarabunPSK" w:hAnsi="TH SarabunPSK" w:cs="TH SarabunPSK"/>
          <w:spacing w:val="-8"/>
          <w:kern w:val="32"/>
          <w:cs/>
        </w:rPr>
        <w:t xml:space="preserve">เบญญาลักษณ์  โยธามาตย์ </w:t>
      </w:r>
      <w:r w:rsidR="00F707E8" w:rsidRPr="00E15069">
        <w:rPr>
          <w:rFonts w:ascii="TH SarabunPSK" w:hAnsi="TH SarabunPSK" w:cs="TH SarabunPSK"/>
          <w:spacing w:val="-8"/>
          <w:kern w:val="32"/>
        </w:rPr>
        <w:t xml:space="preserve"> </w:t>
      </w:r>
      <w:r w:rsidR="00F707E8" w:rsidRPr="00E15069">
        <w:rPr>
          <w:rFonts w:ascii="TH SarabunPSK" w:hAnsi="TH SarabunPSK" w:cs="TH SarabunPSK"/>
          <w:b/>
          <w:bCs/>
          <w:spacing w:val="-8"/>
          <w:kern w:val="32"/>
          <w:cs/>
        </w:rPr>
        <w:t>ปริญญา</w:t>
      </w:r>
      <w:r w:rsidR="00F707E8" w:rsidRPr="00E15069">
        <w:rPr>
          <w:rFonts w:ascii="TH SarabunPSK" w:hAnsi="TH SarabunPSK" w:cs="TH SarabunPSK"/>
          <w:spacing w:val="-8"/>
          <w:kern w:val="32"/>
        </w:rPr>
        <w:t xml:space="preserve">  </w:t>
      </w:r>
      <w:r w:rsidR="00F707E8" w:rsidRPr="00E15069">
        <w:rPr>
          <w:rFonts w:ascii="TH SarabunPSK" w:hAnsi="TH SarabunPSK" w:cs="TH SarabunPSK"/>
          <w:spacing w:val="-8"/>
          <w:kern w:val="32"/>
          <w:cs/>
        </w:rPr>
        <w:t>วท.บ. (เทคโนโลยีสารสนเทศ)</w:t>
      </w:r>
    </w:p>
    <w:p w:rsidR="00F707E8" w:rsidRPr="00E15069" w:rsidRDefault="00AD56C0" w:rsidP="00F707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E15069">
        <w:rPr>
          <w:rFonts w:ascii="TH SarabunPSK" w:hAnsi="TH SarabunPSK" w:cs="TH SarabunPSK"/>
          <w:b/>
          <w:bCs/>
          <w:cs/>
        </w:rPr>
        <w:t>ที่ปรึกษา</w:t>
      </w:r>
      <w:r w:rsidRPr="00E15069">
        <w:rPr>
          <w:rFonts w:ascii="TH SarabunPSK" w:hAnsi="TH SarabunPSK" w:cs="TH SarabunPSK"/>
        </w:rPr>
        <w:tab/>
      </w:r>
      <w:r w:rsidRPr="00E15069">
        <w:rPr>
          <w:rFonts w:ascii="TH SarabunPSK" w:hAnsi="TH SarabunPSK" w:cs="TH SarabunPSK"/>
        </w:rPr>
        <w:tab/>
      </w:r>
      <w:r w:rsidRPr="00E15069">
        <w:rPr>
          <w:rFonts w:ascii="TH SarabunPSK" w:hAnsi="TH SarabunPSK" w:cs="TH SarabunPSK"/>
        </w:rPr>
        <w:tab/>
      </w:r>
      <w:r w:rsidRPr="00E15069">
        <w:rPr>
          <w:rFonts w:ascii="TH SarabunPSK" w:hAnsi="TH SarabunPSK" w:cs="TH SarabunPSK"/>
        </w:rPr>
        <w:tab/>
      </w:r>
      <w:r w:rsidR="00F707E8" w:rsidRPr="00E15069">
        <w:rPr>
          <w:rFonts w:ascii="TH SarabunPSK" w:hAnsi="TH SarabunPSK" w:cs="TH SarabunPSK"/>
          <w:cs/>
        </w:rPr>
        <w:t>วีระพน  ภานุรักษ์</w:t>
      </w:r>
    </w:p>
    <w:p w:rsidR="00AD56C0" w:rsidRPr="00E15069" w:rsidRDefault="00AD56C0" w:rsidP="00AD56C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E15069">
        <w:rPr>
          <w:rFonts w:ascii="TH SarabunPSK" w:hAnsi="TH SarabunPSK" w:cs="TH SarabunPSK"/>
          <w:b/>
          <w:bCs/>
          <w:cs/>
        </w:rPr>
        <w:t>หน่วยงาน</w:t>
      </w:r>
      <w:r w:rsidRPr="00E15069">
        <w:rPr>
          <w:rFonts w:ascii="TH SarabunPSK" w:hAnsi="TH SarabunPSK" w:cs="TH SarabunPSK"/>
          <w:b/>
          <w:bCs/>
          <w:cs/>
        </w:rPr>
        <w:tab/>
      </w:r>
      <w:r w:rsidRPr="00E15069">
        <w:rPr>
          <w:rFonts w:ascii="TH SarabunPSK" w:hAnsi="TH SarabunPSK" w:cs="TH SarabunPSK"/>
          <w:b/>
          <w:bCs/>
          <w:cs/>
        </w:rPr>
        <w:tab/>
      </w:r>
      <w:r w:rsidRPr="00E15069">
        <w:rPr>
          <w:rFonts w:ascii="TH SarabunPSK" w:hAnsi="TH SarabunPSK" w:cs="TH SarabunPSK"/>
          <w:b/>
          <w:bCs/>
          <w:cs/>
        </w:rPr>
        <w:tab/>
      </w:r>
      <w:r w:rsidRPr="00E15069">
        <w:rPr>
          <w:rFonts w:ascii="TH SarabunPSK" w:hAnsi="TH SarabunPSK" w:cs="TH SarabunPSK"/>
          <w:b/>
          <w:bCs/>
          <w:cs/>
        </w:rPr>
        <w:tab/>
      </w:r>
      <w:r w:rsidRPr="00E15069">
        <w:rPr>
          <w:rFonts w:ascii="TH SarabunPSK" w:hAnsi="TH SarabunPSK" w:cs="TH SarabunPSK"/>
          <w:cs/>
        </w:rPr>
        <w:t>คณะเทคโนโลยีสารสนเทศ</w:t>
      </w:r>
    </w:p>
    <w:p w:rsidR="00AD56C0" w:rsidRPr="00E15069" w:rsidRDefault="00AD56C0" w:rsidP="00AD56C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E15069">
        <w:rPr>
          <w:rFonts w:ascii="TH SarabunPSK" w:hAnsi="TH SarabunPSK" w:cs="TH SarabunPSK"/>
          <w:b/>
          <w:bCs/>
        </w:rPr>
        <w:tab/>
      </w:r>
      <w:r w:rsidRPr="00E15069">
        <w:rPr>
          <w:rFonts w:ascii="TH SarabunPSK" w:hAnsi="TH SarabunPSK" w:cs="TH SarabunPSK"/>
          <w:b/>
          <w:bCs/>
        </w:rPr>
        <w:tab/>
      </w:r>
      <w:r w:rsidRPr="00E15069">
        <w:rPr>
          <w:rFonts w:ascii="TH SarabunPSK" w:hAnsi="TH SarabunPSK" w:cs="TH SarabunPSK"/>
          <w:b/>
          <w:bCs/>
        </w:rPr>
        <w:tab/>
      </w:r>
      <w:r w:rsidRPr="00E15069">
        <w:rPr>
          <w:rFonts w:ascii="TH SarabunPSK" w:hAnsi="TH SarabunPSK" w:cs="TH SarabunPSK"/>
          <w:b/>
          <w:bCs/>
        </w:rPr>
        <w:tab/>
      </w:r>
      <w:r w:rsidRPr="00E15069">
        <w:rPr>
          <w:rFonts w:ascii="TH SarabunPSK" w:hAnsi="TH SarabunPSK" w:cs="TH SarabunPSK"/>
          <w:cs/>
        </w:rPr>
        <w:t>มหาวิทยาลัยราชภัฏมหาสารคาม</w:t>
      </w:r>
    </w:p>
    <w:p w:rsidR="00AD56C0" w:rsidRPr="00E15069" w:rsidRDefault="00AD56C0" w:rsidP="00AD56C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E15069">
        <w:rPr>
          <w:rFonts w:ascii="TH SarabunPSK" w:hAnsi="TH SarabunPSK" w:cs="TH SarabunPSK"/>
          <w:b/>
          <w:bCs/>
          <w:cs/>
        </w:rPr>
        <w:t>ปี พ.ศ.</w:t>
      </w:r>
      <w:r w:rsidRPr="00E15069">
        <w:rPr>
          <w:rFonts w:ascii="TH SarabunPSK" w:hAnsi="TH SarabunPSK" w:cs="TH SarabunPSK"/>
          <w:cs/>
        </w:rPr>
        <w:tab/>
      </w:r>
      <w:r w:rsidRPr="00E15069">
        <w:rPr>
          <w:rFonts w:ascii="TH SarabunPSK" w:hAnsi="TH SarabunPSK" w:cs="TH SarabunPSK"/>
          <w:cs/>
        </w:rPr>
        <w:tab/>
      </w:r>
      <w:r w:rsidRPr="00E15069">
        <w:rPr>
          <w:rFonts w:ascii="TH SarabunPSK" w:hAnsi="TH SarabunPSK" w:cs="TH SarabunPSK"/>
          <w:cs/>
        </w:rPr>
        <w:tab/>
      </w:r>
      <w:r w:rsidRPr="00E15069">
        <w:rPr>
          <w:rFonts w:ascii="TH SarabunPSK" w:hAnsi="TH SarabunPSK" w:cs="TH SarabunPSK"/>
          <w:cs/>
        </w:rPr>
        <w:tab/>
      </w:r>
      <w:r w:rsidRPr="00E15069">
        <w:rPr>
          <w:rFonts w:ascii="TH SarabunPSK" w:hAnsi="TH SarabunPSK" w:cs="TH SarabunPSK"/>
        </w:rPr>
        <w:t>2559</w:t>
      </w:r>
    </w:p>
    <w:p w:rsidR="00F707E8" w:rsidRPr="00CC4604" w:rsidRDefault="00F707E8" w:rsidP="00CC460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707E8" w:rsidRPr="00266827" w:rsidRDefault="00F707E8" w:rsidP="00F707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266827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687A45" w:rsidRDefault="00687A45" w:rsidP="00F707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707E8" w:rsidRPr="00266827" w:rsidRDefault="00687A45" w:rsidP="007D2419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1F2F74">
        <w:rPr>
          <w:rFonts w:ascii="TH SarabunPSK" w:hAnsi="TH SarabunPSK" w:cs="TH SarabunPSK"/>
          <w:cs/>
        </w:rPr>
        <w:t>การวิจัย</w:t>
      </w:r>
      <w:r w:rsidR="00F707E8" w:rsidRPr="00266827">
        <w:rPr>
          <w:rFonts w:ascii="TH SarabunPSK" w:hAnsi="TH SarabunPSK" w:cs="TH SarabunPSK"/>
          <w:cs/>
        </w:rPr>
        <w:t xml:space="preserve">ครั้งนี้มีวัตถุประสงค์เพื่อ 1) พัฒนาระบบจ่ายค่าประกันสุขภาพไทยสมุทรประกันชีวิตด้วยสถาปัตยกรรมเชิงบริการ  2) หาคุณภาพของระบบ 3) เพื่อศึกษาความพึงพอใจของผู้ใช้ระบบ  ในการพัฒนาระบบใช้กระบวนการ </w:t>
      </w:r>
      <w:r w:rsidR="00F707E8" w:rsidRPr="00266827">
        <w:rPr>
          <w:rFonts w:ascii="TH SarabunPSK" w:hAnsi="TH SarabunPSK" w:cs="TH SarabunPSK"/>
        </w:rPr>
        <w:t>SDLC 5</w:t>
      </w:r>
      <w:r w:rsidR="00F707E8" w:rsidRPr="00266827">
        <w:rPr>
          <w:rFonts w:ascii="TH SarabunPSK" w:hAnsi="TH SarabunPSK" w:cs="TH SarabunPSK"/>
          <w:cs/>
        </w:rPr>
        <w:t xml:space="preserve"> ขั้นตอน ภาษาที่ใช้ในการพัฒนา คือภาษา </w:t>
      </w:r>
      <w:r w:rsidR="00F707E8" w:rsidRPr="00266827">
        <w:rPr>
          <w:rFonts w:ascii="TH SarabunPSK" w:hAnsi="TH SarabunPSK" w:cs="TH SarabunPSK"/>
        </w:rPr>
        <w:t xml:space="preserve">JAVA  EE </w:t>
      </w:r>
      <w:r w:rsidR="00F707E8" w:rsidRPr="00266827">
        <w:rPr>
          <w:rFonts w:ascii="TH SarabunPSK" w:hAnsi="TH SarabunPSK" w:cs="TH SarabunPSK"/>
          <w:cs/>
        </w:rPr>
        <w:t xml:space="preserve"> ใช้ระฐานข้อมูล </w:t>
      </w:r>
      <w:r w:rsidR="00F707E8" w:rsidRPr="00266827">
        <w:rPr>
          <w:rFonts w:ascii="TH SarabunPSK" w:hAnsi="TH SarabunPSK" w:cs="TH SarabunPSK"/>
        </w:rPr>
        <w:t xml:space="preserve">MySQL </w:t>
      </w:r>
      <w:r w:rsidR="00F707E8" w:rsidRPr="00266827">
        <w:rPr>
          <w:rFonts w:ascii="TH SarabunPSK" w:hAnsi="TH SarabunPSK" w:cs="TH SarabunPSK"/>
          <w:cs/>
        </w:rPr>
        <w:t xml:space="preserve">กลุ่มตัวอย่างในการศึกษา คือนักศึกษาสาขาวิชาเทคโนโลยีสารสนเทศ คณะเทคโนโลยีสารสนเทศ มหาวิทยาลัยราชภัฏมหาสารคาม ชั้นปีที่ 4 จำนวน 1 หมู่เรียน จำนวน 35 คน ได้มาด้วยวิธีการสุ่มแบบกลุ่ม เครื่องมือในการศึกษาได้แก่ ระบบจ่ายค่าประกันสุขภาพไทยสมุทรประกันชีวิตด้วยสถาปัตยกรรมเชิงบริการ แบบประเมินคุณภาพระบบ และแบบสำรวจความพึงพอใจระบบ สถิติที่ใช้ในการวิเคราะห์ข้อมูล คือ ค่าเฉลี่ย  และส่วนเบี่ยงเบนมาตรฐาน </w:t>
      </w:r>
    </w:p>
    <w:p w:rsidR="00F707E8" w:rsidRPr="00266827" w:rsidRDefault="00F707E8" w:rsidP="00F707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707E8" w:rsidRPr="00266827" w:rsidRDefault="00687A45" w:rsidP="00F707E8">
      <w:pPr>
        <w:pStyle w:val="a3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 w:rsidR="001F2F7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ผลการวิจัย</w:t>
      </w:r>
      <w:bookmarkStart w:id="0" w:name="_GoBack"/>
      <w:bookmarkEnd w:id="0"/>
      <w:r w:rsidR="00F707E8" w:rsidRPr="0026682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พบว่า</w:t>
      </w:r>
    </w:p>
    <w:p w:rsidR="00F707E8" w:rsidRPr="00266827" w:rsidRDefault="00F707E8" w:rsidP="00F707E8">
      <w:pPr>
        <w:pStyle w:val="a3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F707E8" w:rsidRPr="00EE7129" w:rsidRDefault="007D2419" w:rsidP="00F707E8">
      <w:pPr>
        <w:pStyle w:val="a3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Cordia New" w:hAnsi="TH SarabunPSK" w:cs="TH SarabunPSK"/>
          <w:spacing w:val="-4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F707E8" w:rsidRPr="00266827">
        <w:rPr>
          <w:rFonts w:ascii="TH SarabunPSK" w:eastAsia="Cordia New" w:hAnsi="TH SarabunPSK" w:cs="TH SarabunPSK"/>
          <w:sz w:val="32"/>
          <w:szCs w:val="32"/>
        </w:rPr>
        <w:t xml:space="preserve">1)  </w:t>
      </w:r>
      <w:r w:rsidR="00F707E8" w:rsidRPr="00776F06">
        <w:rPr>
          <w:rFonts w:ascii="TH SarabunPSK" w:hAnsi="TH SarabunPSK" w:cs="TH SarabunPSK"/>
          <w:sz w:val="32"/>
          <w:szCs w:val="32"/>
          <w:cs/>
        </w:rPr>
        <w:t xml:space="preserve">ได้ระบบจ่ายค่าประกันสุขภาพไทยสมุทรประกันชีวิตด้วยสถาปัตยกรรมเชิงบริการ  </w:t>
      </w:r>
      <w:r w:rsidR="00F707E8" w:rsidRPr="00776F06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สามารถใช้งานได้ตามขอบเขตของระบบงาน </w:t>
      </w:r>
      <w:r w:rsidR="00F707E8" w:rsidRPr="00EE7129">
        <w:rPr>
          <w:rFonts w:ascii="TH SarabunPSK" w:eastAsia="Cordia New" w:hAnsi="TH SarabunPSK" w:cs="TH SarabunPSK"/>
          <w:spacing w:val="-4"/>
          <w:sz w:val="32"/>
          <w:szCs w:val="32"/>
          <w:cs/>
        </w:rPr>
        <w:t>ประกอบด้วยส่วนของระบบและส่วนของธนาคาร</w:t>
      </w:r>
    </w:p>
    <w:p w:rsidR="00F707E8" w:rsidRPr="008D1D34" w:rsidRDefault="007D2419" w:rsidP="00F707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 w:rsidR="00F707E8" w:rsidRPr="00266827">
        <w:rPr>
          <w:rFonts w:ascii="TH SarabunPSK" w:hAnsi="TH SarabunPSK" w:cs="TH SarabunPSK"/>
        </w:rPr>
        <w:t xml:space="preserve">2)  </w:t>
      </w:r>
      <w:r w:rsidR="00F707E8" w:rsidRPr="00266827">
        <w:rPr>
          <w:rFonts w:ascii="TH SarabunPSK" w:hAnsi="TH SarabunPSK" w:cs="TH SarabunPSK"/>
          <w:cs/>
        </w:rPr>
        <w:t>ผลการ</w:t>
      </w:r>
      <w:r w:rsidR="00F707E8" w:rsidRPr="007C40CC">
        <w:rPr>
          <w:rFonts w:ascii="TH SarabunPSK" w:hAnsi="TH SarabunPSK" w:cs="TH SarabunPSK"/>
          <w:cs/>
        </w:rPr>
        <w:t>ประเมินคุณภาพจากผู้เชี่ยวชาญจำนวน</w:t>
      </w:r>
      <w:r w:rsidR="00F707E8" w:rsidRPr="007C40CC">
        <w:rPr>
          <w:rFonts w:ascii="TH SarabunPSK" w:hAnsi="TH SarabunPSK" w:cs="TH SarabunPSK"/>
        </w:rPr>
        <w:t xml:space="preserve"> 3 </w:t>
      </w:r>
      <w:r w:rsidR="00F707E8" w:rsidRPr="007C40CC">
        <w:rPr>
          <w:rFonts w:ascii="TH SarabunPSK" w:hAnsi="TH SarabunPSK" w:cs="TH SarabunPSK"/>
          <w:cs/>
        </w:rPr>
        <w:t>คน โดยรวมทุกด้านมีผลการ</w:t>
      </w:r>
      <w:r w:rsidR="00F707E8" w:rsidRPr="008D1D34">
        <w:rPr>
          <w:rFonts w:ascii="TH SarabunPSK" w:hAnsi="TH SarabunPSK" w:cs="TH SarabunPSK"/>
          <w:cs/>
        </w:rPr>
        <w:t xml:space="preserve">ประเมินอยู่ในระดับมาก </w:t>
      </w:r>
      <w:r w:rsidR="00F707E8" w:rsidRPr="008D1D34">
        <w:rPr>
          <w:rFonts w:ascii="TH SarabunPSK" w:eastAsia="AngsanaNew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28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28"/>
                <w:szCs w:val="36"/>
              </w:rPr>
              <m:t>x</m:t>
            </m:r>
          </m:e>
        </m:acc>
      </m:oMath>
      <w:r w:rsidR="00F707E8" w:rsidRPr="008D1D34">
        <w:rPr>
          <w:rFonts w:ascii="MS Reference Sans Serif" w:eastAsia="AngsanaNew" w:hAnsi="MS Reference Sans Serif" w:cs="TH SarabunPSK"/>
          <w:sz w:val="24"/>
          <w:szCs w:val="24"/>
        </w:rPr>
        <w:t xml:space="preserve"> </w:t>
      </w:r>
      <w:r w:rsidR="00F707E8" w:rsidRPr="008D1D34">
        <w:rPr>
          <w:rFonts w:ascii="TH SarabunPSK" w:hAnsi="TH SarabunPSK" w:cs="TH SarabunPSK"/>
        </w:rPr>
        <w:t xml:space="preserve">= </w:t>
      </w:r>
      <w:r w:rsidR="00F707E8" w:rsidRPr="008D1D34">
        <w:rPr>
          <w:rFonts w:ascii="TH SarabunPSK" w:hAnsi="TH SarabunPSK" w:cs="TH SarabunPSK"/>
          <w:cs/>
        </w:rPr>
        <w:t>4.</w:t>
      </w:r>
      <w:r w:rsidR="00F707E8" w:rsidRPr="008D1D34">
        <w:rPr>
          <w:rFonts w:ascii="TH SarabunPSK" w:hAnsi="TH SarabunPSK" w:cs="TH SarabunPSK"/>
        </w:rPr>
        <w:t xml:space="preserve">36, S.D. = </w:t>
      </w:r>
      <w:r w:rsidR="00F707E8" w:rsidRPr="008D1D34">
        <w:rPr>
          <w:rFonts w:ascii="TH SarabunPSK" w:hAnsi="TH SarabunPSK" w:cs="TH SarabunPSK"/>
          <w:cs/>
        </w:rPr>
        <w:t>0.</w:t>
      </w:r>
      <w:r w:rsidR="00F707E8" w:rsidRPr="008D1D34">
        <w:rPr>
          <w:rFonts w:ascii="TH SarabunPSK" w:hAnsi="TH SarabunPSK" w:cs="TH SarabunPSK"/>
        </w:rPr>
        <w:t>55</w:t>
      </w:r>
      <w:r w:rsidR="00F707E8" w:rsidRPr="008D1D34">
        <w:rPr>
          <w:rFonts w:ascii="TH SarabunPSK" w:hAnsi="TH SarabunPSK" w:cs="TH SarabunPSK"/>
          <w:cs/>
        </w:rPr>
        <w:t xml:space="preserve">) </w:t>
      </w:r>
    </w:p>
    <w:p w:rsidR="00F707E8" w:rsidRPr="008D1D34" w:rsidRDefault="007D2419" w:rsidP="007D2419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 w:rsidR="00F707E8" w:rsidRPr="008D1D34">
        <w:rPr>
          <w:rFonts w:ascii="TH SarabunPSK" w:hAnsi="TH SarabunPSK" w:cs="TH SarabunPSK"/>
        </w:rPr>
        <w:t xml:space="preserve">3)  </w:t>
      </w:r>
      <w:r w:rsidR="00F707E8" w:rsidRPr="008D1D34">
        <w:rPr>
          <w:rFonts w:ascii="TH SarabunPSK" w:hAnsi="TH SarabunPSK" w:cs="TH SarabunPSK"/>
          <w:cs/>
        </w:rPr>
        <w:t xml:space="preserve">ผลการศึกษาความพึงพอใจของผู้ใช้งานระบบ โดยรวมทุกด้านมีผลการประเมินอยู่ในระดับมากที่สุด </w:t>
      </w:r>
      <w:r w:rsidR="00F707E8" w:rsidRPr="008D1D34">
        <w:rPr>
          <w:rFonts w:ascii="TH SarabunPSK" w:eastAsia="AngsanaNew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28"/>
                <w:szCs w:val="36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28"/>
                <w:szCs w:val="36"/>
              </w:rPr>
              <m:t>x</m:t>
            </m:r>
          </m:e>
        </m:acc>
      </m:oMath>
      <w:r w:rsidR="00F707E8" w:rsidRPr="008D1D34">
        <w:rPr>
          <w:rFonts w:ascii="MS Reference Sans Serif" w:eastAsia="AngsanaNew" w:hAnsi="MS Reference Sans Serif" w:cs="TH SarabunPSK"/>
          <w:sz w:val="24"/>
          <w:szCs w:val="24"/>
        </w:rPr>
        <w:t xml:space="preserve"> </w:t>
      </w:r>
      <w:r w:rsidR="00F707E8" w:rsidRPr="008D1D34">
        <w:rPr>
          <w:rFonts w:ascii="TH SarabunPSK" w:eastAsia="AngsanaNew" w:hAnsi="TH SarabunPSK" w:cs="TH SarabunPSK"/>
        </w:rPr>
        <w:t>=</w:t>
      </w:r>
      <w:r w:rsidR="00F707E8" w:rsidRPr="008D1D34">
        <w:rPr>
          <w:rFonts w:ascii="TH SarabunPSK" w:eastAsia="AngsanaNew" w:hAnsi="TH SarabunPSK" w:cs="TH SarabunPSK"/>
          <w:sz w:val="24"/>
          <w:szCs w:val="24"/>
        </w:rPr>
        <w:t xml:space="preserve"> </w:t>
      </w:r>
      <w:r w:rsidR="00F707E8" w:rsidRPr="008D1D34">
        <w:rPr>
          <w:rFonts w:ascii="TH SarabunPSK" w:hAnsi="TH SarabunPSK" w:cs="TH SarabunPSK"/>
        </w:rPr>
        <w:t xml:space="preserve">4.55 =, S.D. = </w:t>
      </w:r>
      <w:r w:rsidR="00F707E8" w:rsidRPr="008D1D34">
        <w:rPr>
          <w:rFonts w:ascii="TH SarabunPSK" w:hAnsi="TH SarabunPSK" w:cs="TH SarabunPSK"/>
          <w:cs/>
        </w:rPr>
        <w:t>0.</w:t>
      </w:r>
      <w:r w:rsidR="00F707E8" w:rsidRPr="008D1D34">
        <w:rPr>
          <w:rFonts w:ascii="TH SarabunPSK" w:hAnsi="TH SarabunPSK" w:cs="TH SarabunPSK"/>
        </w:rPr>
        <w:t>50</w:t>
      </w:r>
      <w:r w:rsidR="00F707E8" w:rsidRPr="008D1D34">
        <w:rPr>
          <w:rFonts w:ascii="TH SarabunPSK" w:hAnsi="TH SarabunPSK" w:cs="TH SarabunPSK"/>
          <w:cs/>
        </w:rPr>
        <w:t>)</w:t>
      </w:r>
    </w:p>
    <w:p w:rsidR="0032050B" w:rsidRDefault="0032050B"/>
    <w:sectPr w:rsidR="0032050B" w:rsidSect="00F707E8">
      <w:headerReference w:type="even" r:id="rId6"/>
      <w:headerReference w:type="default" r:id="rId7"/>
      <w:pgSz w:w="11906" w:h="16838" w:code="9"/>
      <w:pgMar w:top="2291" w:right="1831" w:bottom="1831" w:left="2291" w:header="720" w:footer="720" w:gutter="0"/>
      <w:pgNumType w:fmt="thaiLetters"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B1D" w:rsidRDefault="00031B1D">
      <w:r>
        <w:separator/>
      </w:r>
    </w:p>
  </w:endnote>
  <w:endnote w:type="continuationSeparator" w:id="0">
    <w:p w:rsidR="00031B1D" w:rsidRDefault="0003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B1D" w:rsidRDefault="00031B1D">
      <w:r>
        <w:separator/>
      </w:r>
    </w:p>
  </w:footnote>
  <w:footnote w:type="continuationSeparator" w:id="0">
    <w:p w:rsidR="00031B1D" w:rsidRDefault="00031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41" w:rsidRDefault="00031B1D">
    <w:pPr>
      <w:pStyle w:val="a5"/>
      <w:jc w:val="center"/>
      <w:rPr>
        <w:rFonts w:ascii="TH SarabunPSK" w:hAnsi="TH SarabunPSK" w:cs="TH SarabunPSK"/>
        <w:szCs w:val="32"/>
      </w:rPr>
    </w:pPr>
  </w:p>
  <w:p w:rsidR="008B0541" w:rsidRPr="008B0541" w:rsidRDefault="00F707E8">
    <w:pPr>
      <w:pStyle w:val="a5"/>
      <w:jc w:val="center"/>
      <w:rPr>
        <w:rFonts w:ascii="TH SarabunPSK" w:hAnsi="TH SarabunPSK" w:cs="TH SarabunPSK"/>
        <w:szCs w:val="32"/>
      </w:rPr>
    </w:pPr>
    <w:r w:rsidRPr="008B0541">
      <w:rPr>
        <w:rFonts w:ascii="TH SarabunPSK" w:hAnsi="TH SarabunPSK" w:cs="TH SarabunPSK"/>
        <w:szCs w:val="32"/>
      </w:rPr>
      <w:fldChar w:fldCharType="begin"/>
    </w:r>
    <w:r w:rsidRPr="008B0541">
      <w:rPr>
        <w:rFonts w:ascii="TH SarabunPSK" w:hAnsi="TH SarabunPSK" w:cs="TH SarabunPSK"/>
        <w:szCs w:val="32"/>
      </w:rPr>
      <w:instrText>PAGE   \* MERGEFORMAT</w:instrText>
    </w:r>
    <w:r w:rsidRPr="008B0541">
      <w:rPr>
        <w:rFonts w:ascii="TH SarabunPSK" w:hAnsi="TH SarabunPSK" w:cs="TH SarabunPSK"/>
        <w:szCs w:val="32"/>
      </w:rPr>
      <w:fldChar w:fldCharType="separate"/>
    </w:r>
    <w:r w:rsidRPr="009009D5">
      <w:rPr>
        <w:rFonts w:ascii="TH SarabunPSK" w:hAnsi="TH SarabunPSK" w:cs="TH SarabunPSK"/>
        <w:noProof/>
        <w:szCs w:val="32"/>
        <w:cs/>
        <w:lang w:val="th-TH"/>
      </w:rPr>
      <w:t>ข</w:t>
    </w:r>
    <w:r w:rsidRPr="008B0541">
      <w:rPr>
        <w:rFonts w:ascii="TH SarabunPSK" w:hAnsi="TH SarabunPSK" w:cs="TH SarabunPSK"/>
        <w:szCs w:val="32"/>
      </w:rPr>
      <w:fldChar w:fldCharType="end"/>
    </w:r>
  </w:p>
  <w:p w:rsidR="008B0541" w:rsidRDefault="00031B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A69" w:rsidRDefault="00031B1D" w:rsidP="00CE2A68">
    <w:pPr>
      <w:pStyle w:val="a5"/>
      <w:jc w:val="center"/>
      <w:rPr>
        <w:rFonts w:ascii="TH Sarabun New" w:hAnsi="TH Sarabun New" w:cs="TH Sarabun New"/>
        <w:szCs w:val="32"/>
      </w:rPr>
    </w:pPr>
  </w:p>
  <w:p w:rsidR="00CE2A68" w:rsidRPr="00822942" w:rsidRDefault="00031B1D" w:rsidP="00C26A69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E8"/>
    <w:rsid w:val="00031B1D"/>
    <w:rsid w:val="00043C65"/>
    <w:rsid w:val="001F2F74"/>
    <w:rsid w:val="001F792D"/>
    <w:rsid w:val="0032050B"/>
    <w:rsid w:val="003D6706"/>
    <w:rsid w:val="00687A45"/>
    <w:rsid w:val="00776F06"/>
    <w:rsid w:val="007D2419"/>
    <w:rsid w:val="00AD56C0"/>
    <w:rsid w:val="00CC4604"/>
    <w:rsid w:val="00D30834"/>
    <w:rsid w:val="00E15069"/>
    <w:rsid w:val="00F7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07453-8414-4811-A8FC-0B023535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E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07E8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F707E8"/>
    <w:rPr>
      <w:rFonts w:ascii="Calibri" w:eastAsia="Times New Roman" w:hAnsi="Calibri" w:cs="Cordia New"/>
    </w:rPr>
  </w:style>
  <w:style w:type="paragraph" w:styleId="a5">
    <w:name w:val="header"/>
    <w:basedOn w:val="a"/>
    <w:link w:val="a6"/>
    <w:uiPriority w:val="99"/>
    <w:rsid w:val="00F707E8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6">
    <w:name w:val="หัวกระดาษ อักขระ"/>
    <w:basedOn w:val="a0"/>
    <w:link w:val="a5"/>
    <w:uiPriority w:val="99"/>
    <w:rsid w:val="00F707E8"/>
    <w:rPr>
      <w:rFonts w:ascii="AngsanaUPC" w:eastAsia="Cordia New" w:hAnsi="AngsanaUPC" w:cs="Angsana New"/>
      <w:sz w:val="32"/>
      <w:szCs w:val="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Benyaluk Yothamat</dc:creator>
  <cp:keywords/>
  <dc:description/>
  <cp:lastModifiedBy>Benyaluk Yothamat</cp:lastModifiedBy>
  <cp:revision>10</cp:revision>
  <dcterms:created xsi:type="dcterms:W3CDTF">2016-05-09T15:27:00Z</dcterms:created>
  <dcterms:modified xsi:type="dcterms:W3CDTF">2016-05-10T04:38:00Z</dcterms:modified>
</cp:coreProperties>
</file>