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79CE" w:rsidRP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9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</w:t>
      </w:r>
      <w:r w:rsidR="00603B5D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  <w:r w:rsidRPr="002A79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A79CE" w:rsidRPr="002A79CE" w:rsidRDefault="002A79CE" w:rsidP="002A79CE">
      <w:pPr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9CE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ตัวอย่างแผนจัดการเรียนรู้</w:t>
      </w:r>
    </w:p>
    <w:p w:rsidR="002A79CE" w:rsidRPr="002A79CE" w:rsidRDefault="002A79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79C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31254" w:rsidRPr="00EB3BD2" w:rsidRDefault="00031254" w:rsidP="00EB3BD2">
      <w:pPr>
        <w:ind w:left="0"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แผนการจัดการเรียนรู้ที่ 1</w:t>
      </w:r>
    </w:p>
    <w:p w:rsidR="00031254" w:rsidRDefault="00031254" w:rsidP="00031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 ภ</w:t>
      </w:r>
      <w:r w:rsidR="00E96102">
        <w:rPr>
          <w:rFonts w:ascii="TH SarabunPSK" w:hAnsi="TH SarabunPSK" w:cs="TH SarabunPSK" w:hint="cs"/>
          <w:sz w:val="32"/>
          <w:szCs w:val="32"/>
          <w:cs/>
        </w:rPr>
        <w:t>าษาไทย</w:t>
      </w:r>
      <w:r w:rsidR="00E96102">
        <w:rPr>
          <w:rFonts w:ascii="TH SarabunPSK" w:hAnsi="TH SarabunPSK" w:cs="TH SarabunPSK" w:hint="cs"/>
          <w:sz w:val="32"/>
          <w:szCs w:val="32"/>
          <w:cs/>
        </w:rPr>
        <w:tab/>
      </w:r>
      <w:r w:rsidR="00E96102">
        <w:rPr>
          <w:rFonts w:ascii="TH SarabunPSK" w:hAnsi="TH SarabunPSK" w:cs="TH SarabunPSK" w:hint="cs"/>
          <w:sz w:val="32"/>
          <w:szCs w:val="32"/>
          <w:cs/>
        </w:rPr>
        <w:tab/>
      </w:r>
      <w:r w:rsidR="00E96102">
        <w:rPr>
          <w:rFonts w:ascii="TH SarabunPSK" w:hAnsi="TH SarabunPSK" w:cs="TH SarabunPSK" w:hint="cs"/>
          <w:sz w:val="32"/>
          <w:szCs w:val="32"/>
          <w:cs/>
        </w:rPr>
        <w:tab/>
      </w:r>
      <w:r w:rsidR="00E96102">
        <w:rPr>
          <w:rFonts w:ascii="TH SarabunPSK" w:hAnsi="TH SarabunPSK" w:cs="TH SarabunPSK" w:hint="cs"/>
          <w:sz w:val="32"/>
          <w:szCs w:val="32"/>
          <w:cs/>
        </w:rPr>
        <w:tab/>
      </w:r>
      <w:r w:rsidR="00E96102">
        <w:rPr>
          <w:rFonts w:ascii="TH SarabunPSK" w:hAnsi="TH SarabunPSK" w:cs="TH SarabunPSK" w:hint="cs"/>
          <w:sz w:val="32"/>
          <w:szCs w:val="32"/>
          <w:cs/>
        </w:rPr>
        <w:tab/>
        <w:t>ชั้นประถมศึกษาตอนต้น</w:t>
      </w:r>
    </w:p>
    <w:p w:rsidR="00031254" w:rsidRDefault="00EB3BD2" w:rsidP="00031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หน่วยที่  1 การอ่านพยัญชนะ สระ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  <w:t>เวลา........</w:t>
      </w:r>
      <w:r w:rsidR="00031254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:rsidR="00031254" w:rsidRDefault="00031254" w:rsidP="00031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แผนท</w:t>
      </w:r>
      <w:r w:rsidR="007A2033">
        <w:rPr>
          <w:rFonts w:ascii="TH SarabunPSK" w:hAnsi="TH SarabunPSK" w:cs="TH SarabunPSK" w:hint="cs"/>
          <w:sz w:val="32"/>
          <w:szCs w:val="32"/>
          <w:cs/>
        </w:rPr>
        <w:t>ี่ 1 เรื่อง พยัญชนะ สระ</w:t>
      </w:r>
      <w:r w:rsidR="00EB3BD2"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</w:r>
      <w:r w:rsidR="00441189">
        <w:rPr>
          <w:rFonts w:ascii="TH SarabunPSK" w:hAnsi="TH SarabunPSK" w:cs="TH SarabunPSK" w:hint="cs"/>
          <w:sz w:val="32"/>
          <w:szCs w:val="32"/>
          <w:cs/>
        </w:rPr>
        <w:tab/>
        <w:t>เวลา.......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ชั่วโมง</w:t>
      </w:r>
    </w:p>
    <w:p w:rsidR="00031254" w:rsidRDefault="00031254" w:rsidP="000312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ครูผู้สอน...............................................วันที่..........เดือน................................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0F7F24" w:rsidRDefault="008A61CF" w:rsidP="000F7F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.25pt;margin-top:10pt;width:387.75pt;height:0;z-index:251659264" o:connectortype="straight"/>
        </w:pict>
      </w:r>
    </w:p>
    <w:p w:rsidR="00F50D71" w:rsidRPr="000F7F24" w:rsidRDefault="00F50D71" w:rsidP="000F7F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14C6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r w:rsidR="00AD5F5F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</w:t>
      </w:r>
    </w:p>
    <w:p w:rsidR="00F50D71" w:rsidRDefault="00AD5F5F" w:rsidP="00AD5F5F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AD5F5F">
        <w:rPr>
          <w:rFonts w:ascii="TH SarabunPSK" w:hAnsi="TH SarabunPSK" w:cs="TH SarabunPSK"/>
          <w:sz w:val="32"/>
          <w:szCs w:val="32"/>
          <w:cs/>
        </w:rPr>
        <w:t>พยัญชนะเป็นส่วนประกอบสำคัญในคำ</w:t>
      </w:r>
      <w:r w:rsidR="00122AE7">
        <w:rPr>
          <w:rFonts w:ascii="TH SarabunPSK" w:hAnsi="TH SarabunPSK" w:cs="TH SarabunPSK"/>
          <w:sz w:val="32"/>
          <w:szCs w:val="32"/>
          <w:cs/>
        </w:rPr>
        <w:t xml:space="preserve">ทุกคำ การรู้จักพยัญชนะ </w:t>
      </w:r>
      <w:r w:rsidR="00122AE7">
        <w:rPr>
          <w:rFonts w:ascii="TH SarabunPSK" w:hAnsi="TH SarabunPSK" w:cs="TH SarabunPSK" w:hint="cs"/>
          <w:sz w:val="32"/>
          <w:szCs w:val="32"/>
          <w:cs/>
        </w:rPr>
        <w:t>ก ภ ถ ฎ ฏ</w:t>
      </w:r>
      <w:r w:rsidRPr="00AD5F5F">
        <w:rPr>
          <w:rFonts w:ascii="TH SarabunPSK" w:hAnsi="TH SarabunPSK" w:cs="TH SarabunPSK"/>
          <w:sz w:val="32"/>
          <w:szCs w:val="32"/>
          <w:cs/>
        </w:rPr>
        <w:t xml:space="preserve"> จะทำให้อ่านคำ สะกดคำ และเข้าใจความหมายของคำในบทเรียน</w:t>
      </w:r>
      <w:r>
        <w:rPr>
          <w:rFonts w:ascii="TH SarabunPSK" w:hAnsi="TH SarabunPSK" w:cs="TH SarabunPSK"/>
          <w:sz w:val="32"/>
          <w:szCs w:val="32"/>
          <w:cs/>
        </w:rPr>
        <w:t>ได้ถูกต้อง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D71" w:rsidRPr="00AD5F5F">
        <w:rPr>
          <w:rFonts w:ascii="TH SarabunPSK" w:eastAsia="Calibri" w:hAnsi="TH SarabunPSK" w:cs="TH SarabunPSK"/>
          <w:sz w:val="32"/>
          <w:szCs w:val="32"/>
          <w:cs/>
        </w:rPr>
        <w:t>ใช้กระบวนการอ่านสร้างความรู้</w:t>
      </w:r>
      <w:r w:rsidR="00F50D71" w:rsidRPr="00AD5F5F">
        <w:rPr>
          <w:rFonts w:ascii="TH SarabunPSK" w:hAnsi="TH SarabunPSK" w:cs="TH SarabunPSK"/>
          <w:sz w:val="32"/>
          <w:szCs w:val="32"/>
          <w:cs/>
        </w:rPr>
        <w:t xml:space="preserve">และความคิดเพื่อนำไปใช้ตัดสินใจ </w:t>
      </w:r>
      <w:r w:rsidR="00F50D71" w:rsidRPr="00AD5F5F">
        <w:rPr>
          <w:rFonts w:ascii="TH SarabunPSK" w:eastAsia="Calibri" w:hAnsi="TH SarabunPSK" w:cs="TH SarabunPSK"/>
          <w:sz w:val="32"/>
          <w:szCs w:val="32"/>
          <w:cs/>
        </w:rPr>
        <w:t>แก้ปัญหาในการดำเนิน</w:t>
      </w:r>
      <w:r w:rsidR="00F50D71" w:rsidRPr="00AD5F5F">
        <w:rPr>
          <w:rFonts w:ascii="TH SarabunPSK" w:hAnsi="TH SarabunPSK" w:cs="TH SarabunPSK"/>
          <w:sz w:val="32"/>
          <w:szCs w:val="32"/>
          <w:cs/>
        </w:rPr>
        <w:t>ชีวิตได้อย่างถูกต้อง ดังนั้นการอ่านที่ถูกต้อง ชัดเจน ช่วยให้การสื่อสารมีประสิทธิภาพมากยิ่งขึ้นถ้าฝึกอ่านบ่อยๆ จะทำให้จำคำที่อ่านได้อย่างแม่นยำยิ่งขึ้น เป็นทักษะพื้นฐานทางภาษาไทย เพื่อนำไปประยุกต์ใช้ในชีวิตประจำวันได้อย่างถูกต้อง</w:t>
      </w:r>
    </w:p>
    <w:p w:rsidR="00AD5F5F" w:rsidRPr="00B340D6" w:rsidRDefault="00AD5F5F" w:rsidP="00AD5F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สาระที่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</w:p>
    <w:p w:rsidR="00AD5F5F" w:rsidRPr="00B340D6" w:rsidRDefault="00AD5F5F" w:rsidP="00AD5F5F">
      <w:pPr>
        <w:tabs>
          <w:tab w:val="left" w:pos="720"/>
          <w:tab w:val="left" w:pos="1008"/>
          <w:tab w:val="left" w:pos="1296"/>
          <w:tab w:val="left" w:pos="1872"/>
          <w:tab w:val="left" w:pos="2160"/>
        </w:tabs>
        <w:ind w:left="0"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มาตรฐาน ท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ช้กระบวนการอ่านสร้างความรู้และความคิดเพื่อนำไปใช้ตัดสินใจแก้ปัญหาในการดำเนินชีวิตและมีนิสัยรักการอ่าน</w:t>
      </w:r>
    </w:p>
    <w:p w:rsidR="00AD5F5F" w:rsidRPr="00B340D6" w:rsidRDefault="00AD5F5F" w:rsidP="00AD5F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สาระที่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การฟัง  การดู  และการพูด</w:t>
      </w:r>
    </w:p>
    <w:p w:rsidR="00AD5F5F" w:rsidRDefault="00AD5F5F" w:rsidP="00AD5F5F">
      <w:pPr>
        <w:tabs>
          <w:tab w:val="left" w:pos="0"/>
          <w:tab w:val="left" w:pos="720"/>
          <w:tab w:val="left" w:pos="1008"/>
          <w:tab w:val="left" w:pos="1296"/>
          <w:tab w:val="left" w:pos="1872"/>
          <w:tab w:val="left" w:pos="2160"/>
        </w:tabs>
        <w:ind w:left="0" w:firstLine="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มาตรฐาน ท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สามารถเลือกฟังและดูอย่า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งมีวิจารณญาณ และพูดแสดงความรู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ความคิดความรู้สึกในโอกาสต่างๆ อย่างมีวิจารณญาณ และสร้างสรรค์</w:t>
      </w:r>
    </w:p>
    <w:p w:rsidR="00AD5F5F" w:rsidRPr="00B340D6" w:rsidRDefault="00AD5F5F" w:rsidP="00AD5F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สาระที่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หลักการใช้ภาษาไทย</w:t>
      </w:r>
    </w:p>
    <w:p w:rsidR="00AD5F5F" w:rsidRDefault="00AD5F5F" w:rsidP="00AD5F5F">
      <w:pPr>
        <w:tabs>
          <w:tab w:val="left" w:pos="-180"/>
          <w:tab w:val="left" w:pos="720"/>
          <w:tab w:val="left" w:pos="1008"/>
          <w:tab w:val="left" w:pos="1296"/>
          <w:tab w:val="left" w:pos="1872"/>
          <w:tab w:val="left" w:pos="2160"/>
        </w:tabs>
        <w:ind w:left="0" w:firstLine="0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มาตรฐาน ท 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Pr="00B340D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เข้าใจธรรมชาติของภาษาและหลักภาษาไทย การเปลี่ยนแปลง</w:t>
      </w:r>
      <w:r w:rsidRPr="00B340D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ของภาษาและพลังของภาษา ภูมิปัญญาทางภาษา และรักษา ภาษาไทยไว้เป็นสมบัติของชาติ</w:t>
      </w:r>
    </w:p>
    <w:p w:rsidR="00AD5F5F" w:rsidRPr="00AD5F5F" w:rsidRDefault="00AD5F5F" w:rsidP="008148A1">
      <w:pPr>
        <w:spacing w:before="24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D5F5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ตัวชี้วัดชั้นปี</w:t>
      </w:r>
    </w:p>
    <w:p w:rsidR="00AD5F5F" w:rsidRPr="00AD5F5F" w:rsidRDefault="00AD5F5F" w:rsidP="00AD5F5F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1</w:t>
      </w:r>
      <w:r w:rsidRPr="00AD5F5F">
        <w:rPr>
          <w:rFonts w:ascii="TH SarabunPSK" w:hAnsi="TH SarabunPSK" w:cs="TH SarabunPSK"/>
          <w:sz w:val="32"/>
          <w:szCs w:val="32"/>
          <w:cs/>
        </w:rPr>
        <w:t>. บอกและเขียนพยั</w:t>
      </w:r>
      <w:r>
        <w:rPr>
          <w:rFonts w:ascii="TH SarabunPSK" w:hAnsi="TH SarabunPSK" w:cs="TH SarabunPSK"/>
          <w:sz w:val="32"/>
          <w:szCs w:val="32"/>
          <w:cs/>
        </w:rPr>
        <w:t xml:space="preserve">ญชนะ สระ วรรณยุกต์ และเลขไทย ท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(ป.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</w:t>
      </w:r>
      <w:r w:rsidRPr="00AD5F5F">
        <w:rPr>
          <w:rFonts w:ascii="TH SarabunPSK" w:hAnsi="TH SarabunPSK" w:cs="TH SarabunPSK"/>
          <w:sz w:val="32"/>
          <w:szCs w:val="32"/>
          <w:cs/>
        </w:rPr>
        <w:t>)</w:t>
      </w:r>
    </w:p>
    <w:p w:rsidR="00AD5F5F" w:rsidRDefault="00AD5F5F" w:rsidP="00AD5F5F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1</w:t>
      </w:r>
      <w:r w:rsidRPr="00AD5F5F">
        <w:rPr>
          <w:rFonts w:ascii="TH SarabunPSK" w:hAnsi="TH SarabunPSK" w:cs="TH SarabunPSK"/>
          <w:sz w:val="32"/>
          <w:szCs w:val="32"/>
          <w:cs/>
        </w:rPr>
        <w:t>. เร</w:t>
      </w:r>
      <w:r>
        <w:rPr>
          <w:rFonts w:ascii="TH SarabunPSK" w:hAnsi="TH SarabunPSK" w:cs="TH SarabunPSK"/>
          <w:sz w:val="32"/>
          <w:szCs w:val="32"/>
          <w:cs/>
        </w:rPr>
        <w:t xml:space="preserve">ียบเรียงคำเป็นประโยคง่าย ๆ ท </w:t>
      </w: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 xml:space="preserve"> (ป.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3</w:t>
      </w:r>
      <w:r w:rsidRPr="00AD5F5F">
        <w:rPr>
          <w:rFonts w:ascii="TH SarabunPSK" w:hAnsi="TH SarabunPSK" w:cs="TH SarabunPSK"/>
          <w:sz w:val="32"/>
          <w:szCs w:val="32"/>
          <w:cs/>
        </w:rPr>
        <w:t>)</w:t>
      </w:r>
    </w:p>
    <w:p w:rsidR="00AD5F5F" w:rsidRDefault="00AD5F5F" w:rsidP="00AD5F5F">
      <w:pPr>
        <w:rPr>
          <w:rFonts w:ascii="Angsana New" w:hAnsi="Angsana New"/>
          <w:b/>
          <w:bCs/>
          <w:sz w:val="30"/>
          <w:szCs w:val="30"/>
        </w:rPr>
      </w:pPr>
    </w:p>
    <w:p w:rsidR="00AD5F5F" w:rsidRPr="00AD5F5F" w:rsidRDefault="00AD5F5F" w:rsidP="008148A1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D5F5F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AD5F5F" w:rsidRPr="00AD5F5F" w:rsidRDefault="00AD5F5F" w:rsidP="00AD5F5F">
      <w:pPr>
        <w:ind w:left="1080" w:hanging="360"/>
        <w:rPr>
          <w:rFonts w:ascii="TH SarabunPSK" w:hAnsi="TH SarabunPSK" w:cs="TH SarabunPSK"/>
          <w:sz w:val="32"/>
          <w:szCs w:val="32"/>
          <w:cs/>
        </w:rPr>
      </w:pPr>
      <w:r w:rsidRPr="00AD5F5F">
        <w:rPr>
          <w:rFonts w:ascii="TH SarabunPSK" w:hAnsi="TH SarabunPSK" w:cs="TH SarabunPSK"/>
          <w:sz w:val="32"/>
          <w:szCs w:val="32"/>
          <w:cs/>
        </w:rPr>
        <w:t>๑. อ่านพยัญชนะได้ถูกต้อง (</w:t>
      </w:r>
      <w:r w:rsidRPr="00AD5F5F">
        <w:rPr>
          <w:rFonts w:ascii="TH SarabunPSK" w:hAnsi="TH SarabunPSK" w:cs="TH SarabunPSK"/>
          <w:sz w:val="32"/>
          <w:szCs w:val="32"/>
        </w:rPr>
        <w:t>P</w:t>
      </w:r>
      <w:r w:rsidRPr="00AD5F5F">
        <w:rPr>
          <w:rFonts w:ascii="TH SarabunPSK" w:hAnsi="TH SarabunPSK" w:cs="TH SarabunPSK"/>
          <w:sz w:val="32"/>
          <w:szCs w:val="32"/>
          <w:cs/>
        </w:rPr>
        <w:t>)</w:t>
      </w:r>
    </w:p>
    <w:p w:rsidR="00AD5F5F" w:rsidRPr="00AD5F5F" w:rsidRDefault="003B298F" w:rsidP="00AD5F5F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บอกวิธีการ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AD5F5F" w:rsidRPr="00AD5F5F">
        <w:rPr>
          <w:rFonts w:ascii="TH SarabunPSK" w:hAnsi="TH SarabunPSK" w:cs="TH SarabunPSK"/>
          <w:sz w:val="32"/>
          <w:szCs w:val="32"/>
          <w:cs/>
        </w:rPr>
        <w:t>พยัญชนะได้ถูกต้อง (</w:t>
      </w:r>
      <w:r w:rsidR="00AD5F5F" w:rsidRPr="00AD5F5F">
        <w:rPr>
          <w:rFonts w:ascii="TH SarabunPSK" w:hAnsi="TH SarabunPSK" w:cs="TH SarabunPSK"/>
          <w:sz w:val="32"/>
          <w:szCs w:val="32"/>
        </w:rPr>
        <w:t>K</w:t>
      </w:r>
      <w:r w:rsidR="00AD5F5F" w:rsidRPr="00AD5F5F">
        <w:rPr>
          <w:rFonts w:ascii="TH SarabunPSK" w:hAnsi="TH SarabunPSK" w:cs="TH SarabunPSK"/>
          <w:sz w:val="32"/>
          <w:szCs w:val="32"/>
          <w:cs/>
        </w:rPr>
        <w:t>,</w:t>
      </w:r>
      <w:r w:rsidR="00AD5F5F" w:rsidRPr="00AD5F5F">
        <w:rPr>
          <w:rFonts w:ascii="TH SarabunPSK" w:hAnsi="TH SarabunPSK" w:cs="TH SarabunPSK"/>
          <w:sz w:val="32"/>
          <w:szCs w:val="32"/>
        </w:rPr>
        <w:t xml:space="preserve"> P</w:t>
      </w:r>
      <w:r w:rsidR="00AD5F5F" w:rsidRPr="00AD5F5F">
        <w:rPr>
          <w:rFonts w:ascii="TH SarabunPSK" w:hAnsi="TH SarabunPSK" w:cs="TH SarabunPSK"/>
          <w:sz w:val="32"/>
          <w:szCs w:val="32"/>
          <w:cs/>
        </w:rPr>
        <w:t>)</w:t>
      </w:r>
    </w:p>
    <w:p w:rsidR="00AD5F5F" w:rsidRPr="00AD5F5F" w:rsidRDefault="00AD5F5F" w:rsidP="00AD5F5F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AD5F5F">
        <w:rPr>
          <w:rFonts w:ascii="TH SarabunPSK" w:hAnsi="TH SarabunPSK" w:cs="TH SarabunPSK"/>
          <w:sz w:val="32"/>
          <w:szCs w:val="32"/>
          <w:cs/>
        </w:rPr>
        <w:tab/>
        <w:t>๓. มีความสนใจในการเรียนภาษาไทย (</w:t>
      </w:r>
      <w:r w:rsidRPr="00AD5F5F">
        <w:rPr>
          <w:rFonts w:ascii="TH SarabunPSK" w:hAnsi="TH SarabunPSK" w:cs="TH SarabunPSK"/>
          <w:sz w:val="32"/>
          <w:szCs w:val="32"/>
        </w:rPr>
        <w:t>A</w:t>
      </w:r>
      <w:r w:rsidRPr="00AD5F5F">
        <w:rPr>
          <w:rFonts w:ascii="TH SarabunPSK" w:hAnsi="TH SarabunPSK" w:cs="TH SarabunPSK"/>
          <w:sz w:val="32"/>
          <w:szCs w:val="32"/>
          <w:cs/>
        </w:rPr>
        <w:t>)</w:t>
      </w:r>
    </w:p>
    <w:p w:rsidR="0091469F" w:rsidRDefault="009146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D5F5F" w:rsidRPr="00AD5F5F" w:rsidRDefault="00AD5F5F" w:rsidP="00AD5F5F">
      <w:pPr>
        <w:spacing w:before="240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การวัดและประเมินผลการเรียนรู้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960"/>
        <w:gridCol w:w="3060"/>
      </w:tblGrid>
      <w:tr w:rsidR="008148A1" w:rsidRPr="008148A1" w:rsidTr="00AA2756">
        <w:tc>
          <w:tcPr>
            <w:tcW w:w="2520" w:type="dxa"/>
            <w:shd w:val="clear" w:color="auto" w:fill="FFFFFF" w:themeFill="background1"/>
            <w:vAlign w:val="center"/>
          </w:tcPr>
          <w:p w:rsidR="008148A1" w:rsidRPr="008148A1" w:rsidRDefault="008148A1" w:rsidP="00DD3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0" w:type="dxa"/>
            <w:shd w:val="clear" w:color="auto" w:fill="FFFFFF" w:themeFill="background1"/>
          </w:tcPr>
          <w:p w:rsidR="008148A1" w:rsidRPr="008148A1" w:rsidRDefault="008148A1" w:rsidP="00DD3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  <w:p w:rsidR="008148A1" w:rsidRPr="008148A1" w:rsidRDefault="008148A1" w:rsidP="00DD3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และค่านิยม (</w:t>
            </w: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8148A1" w:rsidRPr="008148A1" w:rsidRDefault="008148A1" w:rsidP="00DD3F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ด้านทักษะ/กระบวนการ (</w:t>
            </w: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814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48A1" w:rsidRPr="008148A1" w:rsidTr="00DD3F37">
        <w:tc>
          <w:tcPr>
            <w:tcW w:w="2520" w:type="dxa"/>
          </w:tcPr>
          <w:p w:rsidR="008148A1" w:rsidRPr="008148A1" w:rsidRDefault="008148A1" w:rsidP="00DD3F37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. สังเกตการตอบคำถาม</w:t>
            </w:r>
          </w:p>
          <w:p w:rsidR="008148A1" w:rsidRPr="008148A1" w:rsidRDefault="008148A1" w:rsidP="00DD3F37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. ตรวจผลการทำกิจกรรม</w:t>
            </w:r>
          </w:p>
          <w:p w:rsidR="008148A1" w:rsidRPr="008148A1" w:rsidRDefault="008148A1" w:rsidP="00DD3F37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8148A1" w:rsidRPr="008148A1" w:rsidRDefault="008148A1" w:rsidP="00DD3F37">
            <w:pPr>
              <w:ind w:left="439" w:hanging="4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ประเมินพฤติกรรมในการทำงานเป็น</w:t>
            </w:r>
          </w:p>
          <w:p w:rsidR="008148A1" w:rsidRPr="008148A1" w:rsidRDefault="008148A1" w:rsidP="00DD3F37">
            <w:pPr>
              <w:ind w:left="439" w:hanging="439"/>
              <w:rPr>
                <w:rFonts w:ascii="TH SarabunPSK" w:hAnsi="TH SarabunPSK" w:cs="TH SarabunPSK"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รายบุคคลในด้านความสนใจและตั้งใจเรียน </w:t>
            </w:r>
          </w:p>
          <w:p w:rsidR="008148A1" w:rsidRPr="008148A1" w:rsidRDefault="008148A1" w:rsidP="00DD3F37">
            <w:pPr>
              <w:ind w:left="439" w:hanging="439"/>
              <w:rPr>
                <w:rFonts w:ascii="TH SarabunPSK" w:hAnsi="TH SarabunPSK" w:cs="TH SarabunPSK"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ความรับผิดชอบในการทำกิจกรรม ความมี</w:t>
            </w:r>
          </w:p>
          <w:p w:rsidR="008148A1" w:rsidRPr="008148A1" w:rsidRDefault="008148A1" w:rsidP="00DD3F37">
            <w:pPr>
              <w:ind w:left="439" w:hanging="4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ระเบียบวินัยในการทำงาน ฯลฯ</w:t>
            </w:r>
          </w:p>
          <w:p w:rsidR="008148A1" w:rsidRPr="008148A1" w:rsidRDefault="008148A1" w:rsidP="00DD3F37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ประเมินมารยาทในการอ่านและนิสัย</w:t>
            </w:r>
          </w:p>
          <w:p w:rsidR="008148A1" w:rsidRPr="008148A1" w:rsidRDefault="008148A1" w:rsidP="00DD3F37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รักการอ่าน</w:t>
            </w:r>
          </w:p>
        </w:tc>
        <w:tc>
          <w:tcPr>
            <w:tcW w:w="3060" w:type="dxa"/>
          </w:tcPr>
          <w:p w:rsidR="008148A1" w:rsidRPr="008148A1" w:rsidRDefault="008148A1" w:rsidP="00DD3F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ประเมินทักษะการอ่าน</w:t>
            </w:r>
          </w:p>
          <w:p w:rsidR="008148A1" w:rsidRPr="008148A1" w:rsidRDefault="008148A1" w:rsidP="003B298F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ออกเสียง</w:t>
            </w:r>
            <w:r w:rsidR="003B298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</w:t>
            </w:r>
            <w:r w:rsidR="003B298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กระบวนการคิด</w:t>
            </w:r>
          </w:p>
          <w:p w:rsidR="008148A1" w:rsidRPr="008148A1" w:rsidRDefault="00BE0F3D" w:rsidP="00DD3F37">
            <w:pPr>
              <w:ind w:left="439" w:hanging="4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148A1" w:rsidRPr="008148A1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ประเมินทักษะกระบวนการกลุ่ม</w:t>
            </w:r>
          </w:p>
        </w:tc>
      </w:tr>
    </w:tbl>
    <w:p w:rsidR="008148A1" w:rsidRPr="008148A1" w:rsidRDefault="008148A1" w:rsidP="008148A1">
      <w:pPr>
        <w:spacing w:before="12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รู้จักพยัญชนะ </w:t>
      </w:r>
      <w:r w:rsidR="00122AE7">
        <w:rPr>
          <w:rFonts w:ascii="TH SarabunPSK" w:hAnsi="TH SarabunPSK" w:cs="TH SarabunPSK" w:hint="cs"/>
          <w:sz w:val="32"/>
          <w:szCs w:val="32"/>
          <w:cs/>
        </w:rPr>
        <w:t>ก ภ ถ ฎ ฏ</w:t>
      </w: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proofErr w:type="spellStart"/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8148A1" w:rsidRPr="008148A1" w:rsidRDefault="008A61CF" w:rsidP="008148A1">
      <w:pPr>
        <w:ind w:left="3600" w:right="-154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52" style="position:absolute;left:0;text-align:left;z-index:251661312" from="117pt,8pt" to="162pt,8pt">
            <v:stroke endarrow="block"/>
          </v:line>
        </w:pict>
      </w:r>
      <w:r w:rsidR="008148A1" w:rsidRPr="008148A1">
        <w:rPr>
          <w:rFonts w:ascii="TH SarabunPSK" w:hAnsi="TH SarabunPSK" w:cs="TH SarabunPSK"/>
          <w:sz w:val="32"/>
          <w:szCs w:val="32"/>
          <w:cs/>
        </w:rPr>
        <w:t>ศิลปะ</w:t>
      </w:r>
      <w:r w:rsidR="008148A1" w:rsidRPr="008148A1">
        <w:rPr>
          <w:rFonts w:ascii="TH SarabunPSK" w:hAnsi="TH SarabunPSK" w:cs="TH SarabunPSK"/>
          <w:sz w:val="32"/>
          <w:szCs w:val="32"/>
          <w:cs/>
        </w:rPr>
        <w:tab/>
        <w:t>วาดภาพ ระบายสีคำศัพท์</w:t>
      </w:r>
    </w:p>
    <w:p w:rsidR="008148A1" w:rsidRPr="008148A1" w:rsidRDefault="008A61CF" w:rsidP="008148A1">
      <w:pPr>
        <w:ind w:left="3600" w:right="-154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54" style="position:absolute;left:0;text-align:left;z-index:251658240" from="117pt,8pt" to="162pt,8pt">
            <v:stroke endarrow="block"/>
          </v:line>
        </w:pict>
      </w:r>
      <w:r w:rsidR="008148A1" w:rsidRPr="008148A1">
        <w:rPr>
          <w:rFonts w:ascii="TH SarabunPSK" w:hAnsi="TH SarabunPSK" w:cs="TH SarabunPSK"/>
          <w:sz w:val="32"/>
          <w:szCs w:val="32"/>
          <w:cs/>
        </w:rPr>
        <w:t>การงานอาชีพฯ</w:t>
      </w:r>
      <w:r w:rsidR="008148A1" w:rsidRPr="008148A1">
        <w:rPr>
          <w:rFonts w:ascii="TH SarabunPSK" w:hAnsi="TH SarabunPSK" w:cs="TH SarabunPSK"/>
          <w:sz w:val="32"/>
          <w:szCs w:val="32"/>
          <w:cs/>
        </w:rPr>
        <w:tab/>
        <w:t>ทำสมุดภาพคำศัพท์</w:t>
      </w:r>
    </w:p>
    <w:p w:rsidR="008148A1" w:rsidRPr="008148A1" w:rsidRDefault="008148A1" w:rsidP="008148A1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:rsidR="008148A1" w:rsidRDefault="008148A1" w:rsidP="008148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นำเข้าสู่บทเรียน</w:t>
      </w:r>
    </w:p>
    <w:p w:rsidR="00E96102" w:rsidRDefault="00E96102" w:rsidP="00E96102">
      <w:pPr>
        <w:ind w:hanging="806"/>
        <w:jc w:val="thaiDistribute"/>
        <w:rPr>
          <w:rFonts w:ascii="TH SarabunPSK" w:hAnsi="TH SarabunPSK" w:cs="TH SarabunPSK"/>
          <w:sz w:val="32"/>
          <w:szCs w:val="32"/>
          <w:u w:color="FF0066"/>
        </w:rPr>
      </w:pPr>
      <w:r>
        <w:rPr>
          <w:rFonts w:ascii="TH SarabunPSK" w:hAnsi="TH SarabunPSK" w:cs="TH SarabunPSK"/>
          <w:sz w:val="32"/>
          <w:szCs w:val="32"/>
          <w:u w:color="FF0066"/>
        </w:rPr>
        <w:t xml:space="preserve">1. </w:t>
      </w:r>
      <w:r w:rsidRPr="00E96102">
        <w:rPr>
          <w:rFonts w:ascii="TH SarabunPSK" w:eastAsia="Calibri" w:hAnsi="TH SarabunPSK" w:cs="TH SarabunPSK"/>
          <w:sz w:val="32"/>
          <w:szCs w:val="32"/>
          <w:u w:color="FF0066"/>
          <w:cs/>
        </w:rPr>
        <w:t xml:space="preserve">นักเรียนทำแบบทดสอบก่อนเรียน </w:t>
      </w:r>
    </w:p>
    <w:p w:rsidR="008148A1" w:rsidRPr="00E96102" w:rsidRDefault="00E96102" w:rsidP="00E96102">
      <w:pPr>
        <w:ind w:hanging="806"/>
        <w:jc w:val="thaiDistribute"/>
        <w:rPr>
          <w:rFonts w:ascii="TH SarabunPSK" w:hAnsi="TH SarabunPSK" w:cs="TH SarabunPSK"/>
          <w:sz w:val="32"/>
          <w:szCs w:val="32"/>
          <w:u w:color="FF0066"/>
        </w:rPr>
      </w:pPr>
      <w:r>
        <w:rPr>
          <w:rFonts w:ascii="TH SarabunPSK" w:hAnsi="TH SarabunPSK" w:cs="TH SarabunPSK"/>
          <w:sz w:val="32"/>
          <w:szCs w:val="32"/>
          <w:u w:color="FF0066"/>
        </w:rPr>
        <w:t xml:space="preserve">2. </w:t>
      </w:r>
      <w:r w:rsidR="008148A1" w:rsidRPr="008148A1">
        <w:rPr>
          <w:rFonts w:ascii="TH SarabunPSK" w:hAnsi="TH SarabunPSK" w:cs="TH SarabunPSK"/>
          <w:sz w:val="32"/>
          <w:szCs w:val="32"/>
          <w:cs/>
        </w:rPr>
        <w:t>นักเรียนท่องพยัญชนะ ก–ฮ พร้อมกันทั้งชั้น</w:t>
      </w:r>
    </w:p>
    <w:p w:rsidR="008148A1" w:rsidRPr="008148A1" w:rsidRDefault="00E96102" w:rsidP="008148A1">
      <w:pPr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8148A1" w:rsidRPr="008148A1">
        <w:rPr>
          <w:rFonts w:ascii="TH SarabunPSK" w:hAnsi="TH SarabunPSK" w:cs="TH SarabunPSK"/>
          <w:sz w:val="32"/>
          <w:szCs w:val="32"/>
          <w:cs/>
        </w:rPr>
        <w:t>นักเรียนช่วยกันบอกว่ารู้จักพยัญชนะตัวใดบ้าง</w:t>
      </w:r>
    </w:p>
    <w:p w:rsidR="008148A1" w:rsidRPr="008148A1" w:rsidRDefault="008148A1" w:rsidP="008148A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8148A1" w:rsidRPr="008148A1" w:rsidRDefault="008148A1" w:rsidP="00E70625">
      <w:pPr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582181">
        <w:rPr>
          <w:rFonts w:ascii="TH SarabunPSK" w:hAnsi="TH SarabunPSK" w:cs="TH SarabunPSK"/>
          <w:sz w:val="32"/>
          <w:szCs w:val="32"/>
          <w:cs/>
        </w:rPr>
        <w:t>นักเรียนดูภาพ ไ</w:t>
      </w:r>
      <w:r w:rsidR="00582181">
        <w:rPr>
          <w:rFonts w:ascii="TH SarabunPSK" w:hAnsi="TH SarabunPSK" w:cs="TH SarabunPSK" w:hint="cs"/>
          <w:sz w:val="32"/>
          <w:szCs w:val="32"/>
          <w:cs/>
        </w:rPr>
        <w:t>ก่</w:t>
      </w:r>
      <w:r w:rsidR="005821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181">
        <w:rPr>
          <w:rFonts w:ascii="TH SarabunPSK" w:hAnsi="TH SarabunPSK" w:cs="TH SarabunPSK" w:hint="cs"/>
          <w:sz w:val="32"/>
          <w:szCs w:val="32"/>
          <w:cs/>
        </w:rPr>
        <w:t xml:space="preserve">ภูเขา ถุง </w:t>
      </w:r>
      <w:r w:rsidR="00467917">
        <w:rPr>
          <w:rFonts w:ascii="TH SarabunPSK" w:hAnsi="TH SarabunPSK" w:cs="TH SarabunPSK" w:hint="cs"/>
          <w:sz w:val="32"/>
          <w:szCs w:val="32"/>
          <w:cs/>
        </w:rPr>
        <w:t>ชฎา</w:t>
      </w:r>
      <w:r w:rsidR="0058218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67917">
        <w:rPr>
          <w:rFonts w:ascii="TH SarabunPSK" w:hAnsi="TH SarabunPSK" w:cs="TH SarabunPSK" w:hint="cs"/>
          <w:sz w:val="32"/>
          <w:szCs w:val="32"/>
          <w:cs/>
        </w:rPr>
        <w:t>ปฏัก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 แล้วบอกว่าแต่ละภาพตรงกับพยัญชนะตัวใดในภาษาไทย</w:t>
      </w:r>
    </w:p>
    <w:p w:rsidR="008148A1" w:rsidRPr="008148A1" w:rsidRDefault="008148A1" w:rsidP="00E70625">
      <w:pPr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8148A1">
        <w:rPr>
          <w:rFonts w:ascii="TH SarabunPSK" w:hAnsi="TH SarabunPSK" w:cs="TH SarabunPSK"/>
          <w:sz w:val="32"/>
          <w:szCs w:val="32"/>
          <w:cs/>
        </w:rPr>
        <w:t>นักเรียนอาสาสมัครออกมาเข</w:t>
      </w:r>
      <w:r w:rsidR="00E70625">
        <w:rPr>
          <w:rFonts w:ascii="TH SarabunPSK" w:hAnsi="TH SarabunPSK" w:cs="TH SarabunPSK"/>
          <w:sz w:val="32"/>
          <w:szCs w:val="32"/>
          <w:cs/>
        </w:rPr>
        <w:t>ียนพยัญชนะแต่ละ</w:t>
      </w:r>
      <w:r w:rsidR="00E70625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ช่วยกันบอกคำที่ขึ้นต้นด้วยพยัญชนะ </w:t>
      </w:r>
      <w:r w:rsidR="00582181">
        <w:rPr>
          <w:rFonts w:ascii="TH SarabunPSK" w:hAnsi="TH SarabunPSK" w:cs="TH SarabunPSK" w:hint="cs"/>
          <w:sz w:val="32"/>
          <w:szCs w:val="32"/>
          <w:cs/>
        </w:rPr>
        <w:t>ก ภ ถ ฎ 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48A1">
        <w:rPr>
          <w:rFonts w:ascii="TH SarabunPSK" w:hAnsi="TH SarabunPSK" w:cs="TH SarabunPSK"/>
          <w:sz w:val="32"/>
          <w:szCs w:val="32"/>
          <w:cs/>
        </w:rPr>
        <w:t>ที่พบใน</w:t>
      </w:r>
      <w:r w:rsidR="00E70625">
        <w:rPr>
          <w:rFonts w:ascii="TH SarabunPSK" w:hAnsi="TH SarabunPSK" w:cs="TH SarabunPSK" w:hint="cs"/>
          <w:sz w:val="32"/>
          <w:szCs w:val="32"/>
          <w:cs/>
        </w:rPr>
        <w:t>เรื่อง พยัญชนะ สระ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48A1" w:rsidRDefault="008148A1" w:rsidP="00E70625">
      <w:pPr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70625">
        <w:rPr>
          <w:rFonts w:ascii="TH SarabunPSK" w:hAnsi="TH SarabunPSK" w:cs="TH SarabunPSK"/>
          <w:sz w:val="32"/>
          <w:szCs w:val="32"/>
        </w:rPr>
        <w:t xml:space="preserve">3. </w:t>
      </w:r>
      <w:r w:rsidR="00E70625">
        <w:rPr>
          <w:rFonts w:ascii="TH SarabunPSK" w:hAnsi="TH SarabunPSK" w:cs="TH SarabunPSK"/>
          <w:sz w:val="32"/>
          <w:szCs w:val="32"/>
          <w:cs/>
        </w:rPr>
        <w:t>นักเรียนแต่ละ</w:t>
      </w:r>
      <w:r w:rsidR="00E7062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วาดภาพและระบายสีคำที่มี </w:t>
      </w:r>
      <w:r w:rsidR="00122AE7">
        <w:rPr>
          <w:rFonts w:ascii="TH SarabunPSK" w:hAnsi="TH SarabunPSK" w:cs="TH SarabunPSK" w:hint="cs"/>
          <w:sz w:val="32"/>
          <w:szCs w:val="32"/>
          <w:cs/>
        </w:rPr>
        <w:t>ก ภ ถ ฎ ฏ</w:t>
      </w:r>
      <w:r w:rsidR="00122AE7" w:rsidRPr="00AD5F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เป็นพยัญชนะต้น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70625">
        <w:rPr>
          <w:rFonts w:ascii="TH SarabunPSK" w:hAnsi="TH SarabunPSK" w:cs="TH SarabunPSK"/>
          <w:sz w:val="32"/>
          <w:szCs w:val="32"/>
          <w:cs/>
        </w:rPr>
        <w:t xml:space="preserve">คำละ </w:t>
      </w:r>
      <w:r w:rsidR="00E70625">
        <w:rPr>
          <w:rFonts w:ascii="TH SarabunPSK" w:hAnsi="TH SarabunPSK" w:cs="TH SarabunPSK"/>
          <w:sz w:val="32"/>
          <w:szCs w:val="32"/>
        </w:rPr>
        <w:t>1</w:t>
      </w:r>
      <w:r w:rsidRPr="008148A1">
        <w:rPr>
          <w:rFonts w:ascii="TH SarabunPSK" w:hAnsi="TH SarabunPSK" w:cs="TH SarabunPSK"/>
          <w:sz w:val="32"/>
          <w:szCs w:val="32"/>
          <w:cs/>
        </w:rPr>
        <w:t xml:space="preserve"> ภาพ</w:t>
      </w:r>
    </w:p>
    <w:p w:rsidR="007E20D1" w:rsidRDefault="007E20D1" w:rsidP="007E20D1">
      <w:pPr>
        <w:tabs>
          <w:tab w:val="left" w:pos="720"/>
          <w:tab w:val="left" w:pos="1008"/>
          <w:tab w:val="left" w:pos="129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961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7A2033">
        <w:rPr>
          <w:rFonts w:ascii="TH SarabunPSK" w:eastAsia="Calibri" w:hAnsi="TH SarabunPSK" w:cs="TH SarabunPSK"/>
          <w:sz w:val="32"/>
          <w:szCs w:val="32"/>
          <w:cs/>
        </w:rPr>
        <w:t>นักเรียนดู</w:t>
      </w:r>
      <w:r w:rsidRPr="007A2033">
        <w:rPr>
          <w:rFonts w:ascii="TH SarabunPSK" w:eastAsia="Calibri" w:hAnsi="TH SarabunPSK" w:cs="TH SarabunPSK" w:hint="cs"/>
          <w:sz w:val="32"/>
          <w:szCs w:val="32"/>
          <w:cs/>
        </w:rPr>
        <w:t>บัตรภาพแทนพยัญชนะและสระ ที่ตรงก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ัน เช่น บัตรภาพถุงที่แทน</w:t>
      </w:r>
    </w:p>
    <w:p w:rsidR="007E20D1" w:rsidRPr="007A2033" w:rsidRDefault="007E20D1" w:rsidP="007E20D1">
      <w:pPr>
        <w:tabs>
          <w:tab w:val="left" w:pos="720"/>
          <w:tab w:val="left" w:pos="1008"/>
          <w:tab w:val="left" w:pos="1296"/>
        </w:tabs>
        <w:ind w:left="0" w:firstLine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พยัญชนะ </w:t>
      </w:r>
      <w:r w:rsidRPr="007A2033">
        <w:rPr>
          <w:rFonts w:ascii="TH SarabunPSK" w:eastAsia="Calibri" w:hAnsi="TH SarabunPSK" w:cs="TH SarabunPSK" w:hint="cs"/>
          <w:sz w:val="32"/>
          <w:szCs w:val="32"/>
          <w:cs/>
        </w:rPr>
        <w:t>ถ เมื่อนักเรียนดูบัตรภาพแล้วให้ออกเสียงเรียกช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ื่อภาพนั้นและบอกพยัญชนะและสระที่</w:t>
      </w:r>
      <w:r w:rsidRPr="007A2033">
        <w:rPr>
          <w:rFonts w:ascii="TH SarabunPSK" w:eastAsia="Calibri" w:hAnsi="TH SarabunPSK" w:cs="TH SarabunPSK" w:hint="cs"/>
          <w:sz w:val="32"/>
          <w:szCs w:val="32"/>
          <w:cs/>
        </w:rPr>
        <w:t>ตรงกับภาพพร้อมกัน</w:t>
      </w:r>
      <w:r w:rsidRPr="007A20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20D1" w:rsidRPr="0042308B" w:rsidRDefault="007E20D1" w:rsidP="007E20D1">
      <w:pPr>
        <w:tabs>
          <w:tab w:val="left" w:pos="720"/>
          <w:tab w:val="left" w:pos="1008"/>
          <w:tab w:val="left" w:pos="1296"/>
          <w:tab w:val="left" w:pos="1584"/>
        </w:tabs>
        <w:ind w:left="0" w:firstLine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42308B">
        <w:rPr>
          <w:rFonts w:ascii="TH SarabunPSK" w:eastAsia="Calibri" w:hAnsi="TH SarabunPSK" w:cs="TH SarabunPSK"/>
          <w:sz w:val="32"/>
          <w:szCs w:val="32"/>
          <w:cs/>
        </w:rPr>
        <w:t>ให้นักเรียนเล่นเกมจับคู่สระกับพยัญชนะให้เป็นคำ โดยแบ่งนักเรียนออกเป็นสองฝ่ายให้ฝ่ายหนึ่งถือบัตรสระ อีกฝ่ายหนึ่งถือบัตรพยัญชนะ เมื่อให้นักเรียนจับคู่เป็นคำแล้วอ</w:t>
      </w:r>
      <w:r w:rsidR="00122AE7">
        <w:rPr>
          <w:rFonts w:ascii="TH SarabunPSK" w:eastAsia="Calibri" w:hAnsi="TH SarabunPSK" w:cs="TH SarabunPSK"/>
          <w:sz w:val="32"/>
          <w:szCs w:val="32"/>
          <w:cs/>
        </w:rPr>
        <w:t xml:space="preserve">่านสะกดคำที่นักเรียนประสม เช่น </w:t>
      </w:r>
      <w:r w:rsidR="00122AE7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42308B">
        <w:rPr>
          <w:rFonts w:ascii="TH SarabunPSK" w:eastAsia="Calibri" w:hAnsi="TH SarabunPSK" w:cs="TH SarabunPSK"/>
          <w:sz w:val="32"/>
          <w:szCs w:val="32"/>
          <w:cs/>
        </w:rPr>
        <w:t xml:space="preserve"> + สระ อา </w:t>
      </w:r>
      <w:r w:rsidRPr="0042308B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="00122AE7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42308B">
        <w:rPr>
          <w:rFonts w:ascii="TH SarabunPSK" w:eastAsia="Calibri" w:hAnsi="TH SarabunPSK" w:cs="TH SarabunPSK"/>
          <w:sz w:val="32"/>
          <w:szCs w:val="32"/>
          <w:cs/>
        </w:rPr>
        <w:t>า</w:t>
      </w:r>
    </w:p>
    <w:p w:rsidR="007E20D1" w:rsidRDefault="007E20D1" w:rsidP="007E20D1">
      <w:pPr>
        <w:pStyle w:val="a3"/>
        <w:tabs>
          <w:tab w:val="left" w:pos="1296"/>
          <w:tab w:val="left" w:pos="1584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เมื่อนักเรียนฝึกออกเสียงภาพกับพยัญชนะ ก และสระ อา จนถูกต้องชัดเจนแล้วครูนำบัตรภาพและพยัญชนะสระตัวอื่นๆ มาให้นักเรียนฝึกจับคู่ภาพและออกเสียงพยัญชนะที่คู่กับภาพให้ถูกต้องและชัดเจนจนครบทุกตัว</w:t>
      </w:r>
    </w:p>
    <w:p w:rsidR="007E20D1" w:rsidRPr="007A2033" w:rsidRDefault="007E20D1" w:rsidP="007E20D1">
      <w:pPr>
        <w:tabs>
          <w:tab w:val="left" w:pos="630"/>
          <w:tab w:val="left" w:pos="1008"/>
          <w:tab w:val="left" w:pos="1296"/>
          <w:tab w:val="left" w:pos="1584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7A2033">
        <w:rPr>
          <w:rFonts w:ascii="TH SarabunPSK" w:eastAsia="Calibri" w:hAnsi="TH SarabunPSK" w:cs="TH SarabunPSK" w:hint="cs"/>
          <w:sz w:val="32"/>
          <w:szCs w:val="32"/>
          <w:cs/>
        </w:rPr>
        <w:t>ครูนำบัตรภาพและบัตรพยัญชนะ สระ วางเรียงบนกระเป๋าผนัง โดยวางสลับที่กันแล้วให้นักเรียนออกมาช่วยกันวางใหม่ให้สัมพันธ์กันระหว่างภาพและพยัญชนะ สระ แทนภาพ</w:t>
      </w:r>
    </w:p>
    <w:p w:rsidR="007E20D1" w:rsidRPr="007A2033" w:rsidRDefault="007E20D1" w:rsidP="007E20D1">
      <w:pPr>
        <w:tabs>
          <w:tab w:val="left" w:pos="630"/>
          <w:tab w:val="left" w:pos="1008"/>
          <w:tab w:val="left" w:pos="1296"/>
          <w:tab w:val="left" w:pos="1584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 xml:space="preserve">8. </w:t>
      </w:r>
      <w:r w:rsidRPr="007A2033">
        <w:rPr>
          <w:rFonts w:ascii="TH SarabunPSK" w:eastAsia="Calibri" w:hAnsi="TH SarabunPSK" w:cs="TH SarabunPSK" w:hint="cs"/>
          <w:sz w:val="32"/>
          <w:szCs w:val="32"/>
          <w:cs/>
        </w:rPr>
        <w:t>นักเรียนฝึกทักษะการอ่านพยัญชนะและสระจากผลงานในกิจกรรมที่นักเรียนทำไว้จากนั้นทำแบบฝึกหัดที่ 1-8 และทำกิจกรรมอื่นๆ เพิ่มเต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ิม เช่น การต่อภาพพยัญชนะ สระ การเล่นเกม </w:t>
      </w:r>
      <w:r w:rsidRPr="007A2033">
        <w:rPr>
          <w:rFonts w:ascii="TH SarabunPSK" w:eastAsia="Calibri" w:hAnsi="TH SarabunPSK" w:cs="TH SarabunPSK" w:hint="cs"/>
          <w:sz w:val="32"/>
          <w:szCs w:val="32"/>
          <w:cs/>
        </w:rPr>
        <w:t>การร้องเพลง เพื่อเน้นการจำพยัญชนะให้แม่นยำมากยิ่งขึ้น</w:t>
      </w:r>
    </w:p>
    <w:p w:rsidR="007E20D1" w:rsidRPr="007A2033" w:rsidRDefault="007E20D1" w:rsidP="007E20D1">
      <w:pPr>
        <w:tabs>
          <w:tab w:val="left" w:pos="720"/>
          <w:tab w:val="left" w:pos="1008"/>
          <w:tab w:val="left" w:pos="1296"/>
          <w:tab w:val="left" w:pos="1584"/>
        </w:tabs>
        <w:ind w:left="720" w:firstLine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Pr="007A2033">
        <w:rPr>
          <w:rFonts w:ascii="TH SarabunPSK" w:eastAsia="Calibri" w:hAnsi="TH SarabunPSK" w:cs="TH SarabunPSK"/>
          <w:sz w:val="32"/>
          <w:szCs w:val="32"/>
          <w:cs/>
        </w:rPr>
        <w:t>ทำกิจกรรมที่ 1 และตรวจผลงาน</w:t>
      </w:r>
    </w:p>
    <w:p w:rsidR="008148A1" w:rsidRPr="008148A1" w:rsidRDefault="007E20D1" w:rsidP="007E20D1">
      <w:pPr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10. </w:t>
      </w:r>
      <w:r w:rsidRPr="007A2033">
        <w:rPr>
          <w:rFonts w:ascii="TH SarabunPSK" w:eastAsia="Calibri" w:hAnsi="TH SarabunPSK" w:cs="TH SarabunPSK"/>
          <w:sz w:val="32"/>
          <w:szCs w:val="32"/>
          <w:cs/>
        </w:rPr>
        <w:t>นักเรียนอ่านทบทวนคำในชุดฝึกทักษะการอ่านชุดที่ 1 พร้อมกันและเป็นรายบุคคล</w:t>
      </w:r>
    </w:p>
    <w:p w:rsidR="008148A1" w:rsidRPr="008148A1" w:rsidRDefault="008148A1" w:rsidP="008148A1">
      <w:pPr>
        <w:ind w:right="-154"/>
        <w:rPr>
          <w:rFonts w:ascii="TH SarabunPSK" w:hAnsi="TH SarabunPSK" w:cs="TH SarabunPSK"/>
          <w:sz w:val="32"/>
          <w:szCs w:val="32"/>
        </w:rPr>
      </w:pPr>
      <w:r w:rsidRPr="008148A1">
        <w:rPr>
          <w:rFonts w:ascii="TH SarabunPSK" w:hAnsi="TH SarabunPSK" w:cs="TH SarabunPSK"/>
          <w:sz w:val="32"/>
          <w:szCs w:val="32"/>
          <w:cs/>
        </w:rPr>
        <w:t xml:space="preserve">นักเรียนวาดภาพคำศัพท์ที่มีพยัญชนะ </w:t>
      </w:r>
      <w:r w:rsidR="00122AE7">
        <w:rPr>
          <w:rFonts w:ascii="TH SarabunPSK" w:hAnsi="TH SarabunPSK" w:cs="TH SarabunPSK" w:hint="cs"/>
          <w:sz w:val="32"/>
          <w:szCs w:val="32"/>
          <w:cs/>
        </w:rPr>
        <w:t>ก ภ ถ ฎ ฏ</w:t>
      </w:r>
      <w:r w:rsidR="00122AE7" w:rsidRPr="00AD5F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8A1">
        <w:rPr>
          <w:rFonts w:ascii="TH SarabunPSK" w:hAnsi="TH SarabunPSK" w:cs="TH SarabunPSK"/>
          <w:sz w:val="32"/>
          <w:szCs w:val="32"/>
          <w:cs/>
        </w:rPr>
        <w:t>เป็นพยัญชนะต้น แล้วรวบรวมเป็นสมุดภาพ</w:t>
      </w:r>
    </w:p>
    <w:p w:rsidR="00BE0F3D" w:rsidRDefault="008148A1" w:rsidP="00BE0F3D">
      <w:pPr>
        <w:ind w:right="-154"/>
        <w:rPr>
          <w:rFonts w:ascii="TH SarabunPSK" w:hAnsi="TH SarabunPSK" w:cs="TH SarabunPSK"/>
          <w:sz w:val="32"/>
          <w:szCs w:val="32"/>
        </w:rPr>
      </w:pPr>
      <w:r w:rsidRPr="008148A1">
        <w:rPr>
          <w:rFonts w:ascii="TH SarabunPSK" w:hAnsi="TH SarabunPSK" w:cs="TH SarabunPSK"/>
          <w:sz w:val="32"/>
          <w:szCs w:val="32"/>
          <w:cs/>
        </w:rPr>
        <w:t>คำศัพท์ประจำชั้นเรียน</w:t>
      </w:r>
    </w:p>
    <w:p w:rsidR="00BE0F3D" w:rsidRPr="00BE0F3D" w:rsidRDefault="00BE0F3D" w:rsidP="00BE0F3D">
      <w:pPr>
        <w:spacing w:before="240"/>
        <w:ind w:right="-154"/>
        <w:rPr>
          <w:rFonts w:ascii="TH SarabunPSK" w:hAnsi="TH SarabunPSK" w:cs="TH SarabunPSK"/>
          <w:sz w:val="32"/>
          <w:szCs w:val="32"/>
        </w:rPr>
      </w:pPr>
      <w:r w:rsidRPr="000714C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ขั้นสรุป</w:t>
      </w:r>
    </w:p>
    <w:p w:rsidR="00BE0F3D" w:rsidRPr="000714C6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</w:t>
      </w:r>
      <w:r w:rsidRPr="000714C6">
        <w:rPr>
          <w:rFonts w:ascii="TH SarabunPSK" w:eastAsia="Calibri" w:hAnsi="TH SarabunPSK" w:cs="TH SarabunPSK"/>
          <w:sz w:val="32"/>
          <w:szCs w:val="32"/>
          <w:cs/>
        </w:rPr>
        <w:t>ร้องเพลงสระพร้อมกัน</w:t>
      </w:r>
    </w:p>
    <w:p w:rsidR="00BE0F3D" w:rsidRPr="0042308B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- นักเรียนอ่านคำจากบัตรคำพร้อมกัน</w:t>
      </w:r>
    </w:p>
    <w:p w:rsidR="00BE0F3D" w:rsidRPr="000714C6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714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สื่อ/อุปกรณ์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1. นิตยสาร / วารสาร / หนังสือพิมพ์</w:t>
      </w:r>
      <w:r w:rsidRPr="000714C6">
        <w:rPr>
          <w:rFonts w:ascii="TH SarabunPSK" w:eastAsia="Calibri" w:hAnsi="TH SarabunPSK" w:cs="TH SarabunPSK"/>
          <w:sz w:val="32"/>
          <w:szCs w:val="32"/>
          <w:cs/>
        </w:rPr>
        <w:t xml:space="preserve"> และบัตรคำต่าง ๆ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0714C6">
        <w:rPr>
          <w:rFonts w:ascii="TH SarabunPSK" w:eastAsia="Calibri" w:hAnsi="TH SarabunPSK" w:cs="TH SarabunPSK"/>
          <w:sz w:val="32"/>
          <w:szCs w:val="32"/>
          <w:cs/>
        </w:rPr>
        <w:t xml:space="preserve">กระดาษ / กาว /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กรรไกร /ดินสอสี </w:t>
      </w:r>
    </w:p>
    <w:p w:rsidR="00BE0F3D" w:rsidRPr="00BC6821" w:rsidRDefault="00BE0F3D" w:rsidP="00BE0F3D">
      <w:pPr>
        <w:pStyle w:val="a3"/>
        <w:tabs>
          <w:tab w:val="left" w:pos="720"/>
          <w:tab w:val="left" w:pos="1008"/>
          <w:tab w:val="left" w:pos="1296"/>
          <w:tab w:val="left" w:pos="1584"/>
        </w:tabs>
        <w:ind w:firstLine="0"/>
        <w:rPr>
          <w:rFonts w:ascii="TH SarabunPSK" w:eastAsia="Calibri" w:hAnsi="TH SarabunPSK" w:cs="TH SarabunPSK"/>
          <w:sz w:val="32"/>
          <w:szCs w:val="32"/>
        </w:rPr>
      </w:pPr>
      <w:r w:rsidRPr="00BC6821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บัตรภาพแทนพยัญชนะ สระ / บัตรพยัญชนะ สระ</w:t>
      </w:r>
      <w:r w:rsidRPr="00BC682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ind w:left="0" w:firstLine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เครื่องมือการวัดและประเมินผล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แบบประเมินผลการอ่าน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แบบทดสอบหลังเรียน 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เกณฑ์การประเมินผลการอ่าน </w:t>
      </w:r>
    </w:p>
    <w:p w:rsid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- นักเรียนอ่านได้ถูกต้องอย่างน้อย ร้อยละ 60</w:t>
      </w:r>
    </w:p>
    <w:p w:rsidR="00BE0F3D" w:rsidRPr="00BE0F3D" w:rsidRDefault="00BE0F3D" w:rsidP="00BE0F3D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การตรวจแบบทดสอบ ผ่านเกณฑ์ร้อยละ</w:t>
      </w:r>
      <w:r w:rsidR="008E1B0F">
        <w:rPr>
          <w:rFonts w:ascii="TH SarabunPSK" w:eastAsia="Calibri" w:hAnsi="TH SarabunPSK" w:cs="TH SarabunPSK" w:hint="cs"/>
          <w:sz w:val="32"/>
          <w:szCs w:val="32"/>
          <w:cs/>
        </w:rPr>
        <w:t xml:space="preserve"> 60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1469F" w:rsidRDefault="0091469F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ind w:left="0" w:firstLine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ข้อเสนอแนะ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ความคิดเห็นของผู้บริหาร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spacing w:before="2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ลงชื่อ................................ผู้บริหาร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(................................)</w:t>
      </w:r>
    </w:p>
    <w:p w:rsidR="00E96102" w:rsidRDefault="00E96102" w:rsidP="00E9610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วันที่.........เดือน............................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</w:p>
    <w:p w:rsidR="008148A1" w:rsidRPr="00E96102" w:rsidRDefault="008148A1" w:rsidP="00E96102">
      <w:pPr>
        <w:ind w:left="0" w:firstLine="0"/>
        <w:rPr>
          <w:rFonts w:ascii="Angsana New" w:hAnsi="Angsana New"/>
          <w:b/>
          <w:bCs/>
          <w:sz w:val="30"/>
          <w:szCs w:val="30"/>
        </w:rPr>
      </w:pPr>
      <w:r w:rsidRPr="008148A1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บันทึกหลังการจัดการเรียนรู้</w:t>
      </w:r>
    </w:p>
    <w:p w:rsidR="008148A1" w:rsidRPr="008148A1" w:rsidRDefault="008A61CF" w:rsidP="008148A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3" type="#_x0000_t65" style="position:absolute;left:0;text-align:left;margin-left:30pt;margin-top:12.6pt;width:378pt;height:249.55pt;z-index:251662336" filled="f">
            <v:textbox style="mso-next-textbox:#_x0000_s1053">
              <w:txbxContent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hadow/>
                      <w:sz w:val="32"/>
                      <w:szCs w:val="32"/>
                    </w:rPr>
                  </w:pPr>
                  <w:r>
                    <w:rPr>
                      <w:rFonts w:cs="WP Primary"/>
                      <w:shadow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cs="WP Primary"/>
                      <w:shadow/>
                      <w:sz w:val="36"/>
                      <w:szCs w:val="36"/>
                    </w:rPr>
                    <w:tab/>
                  </w:r>
                  <w:r>
                    <w:rPr>
                      <w:rFonts w:cs="WP Primary"/>
                      <w:shadow/>
                      <w:sz w:val="36"/>
                      <w:szCs w:val="36"/>
                    </w:rPr>
                    <w:tab/>
                  </w:r>
                  <w:r>
                    <w:rPr>
                      <w:rFonts w:cs="WP Primary"/>
                      <w:shadow/>
                      <w:sz w:val="36"/>
                      <w:szCs w:val="36"/>
                    </w:rPr>
                    <w:tab/>
                  </w:r>
                  <w:r>
                    <w:rPr>
                      <w:rFonts w:cs="WP Primary"/>
                      <w:shadow/>
                      <w:sz w:val="36"/>
                      <w:szCs w:val="36"/>
                    </w:rPr>
                    <w:tab/>
                  </w:r>
                  <w:r>
                    <w:rPr>
                      <w:rFonts w:cs="WP Primary"/>
                      <w:shadow/>
                      <w:sz w:val="36"/>
                      <w:szCs w:val="36"/>
                    </w:rPr>
                    <w:tab/>
                  </w:r>
                  <w:r>
                    <w:rPr>
                      <w:rFonts w:cs="WP Primary"/>
                      <w:shadow/>
                      <w:sz w:val="36"/>
                      <w:szCs w:val="36"/>
                    </w:rPr>
                    <w:tab/>
                  </w:r>
                  <w:r w:rsidR="008A61CF">
                    <w:rPr>
                      <w:rFonts w:ascii="TH SarabunPSK" w:hAnsi="TH SarabunPSK" w:cs="TH SarabunPSK"/>
                      <w:sz w:val="32"/>
                      <w:szCs w:val="32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2in;height:27pt" fillcolor="#99f" stroked="f">
                        <v:fill color2="#099" focus="100%" type="gradient"/>
                        <v:shadow on="t" color="silver" opacity="52429f" offset="3pt,3pt"/>
                        <v:textpath style="font-family:&quot;Times New Roman&quot;;font-size:18pt;v-text-kern:t" trim="t" fitpath="t" xscale="f" string="บันทึกหลังการจัดการเรียนรู้ "/>
                      </v:shape>
                    </w:pict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96102">
                    <w:rPr>
                      <w:rFonts w:ascii="TH SarabunPSK" w:hAnsi="TH SarabunPSK" w:cs="TH SarabunPSK"/>
                      <w:shadow/>
                      <w:sz w:val="32"/>
                      <w:szCs w:val="32"/>
                    </w:rPr>
                    <w:t xml:space="preserve"> 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๑. ความสำเร็จในการจัดการเรียนรู้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ab/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แนวทางการพัฒนา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๒. ปัญหา/อุปสรรคในการจัดการเรียนรู้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แนวทางแก้ไข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๓. สิ่งที่ไม่ได้ปฏิบัติตามแผน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เหตุผล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E96102" w:rsidRDefault="008148A1" w:rsidP="008148A1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๔. การปรับปรุงแผนการจัดการเรียนรู้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E96102" w:rsidRDefault="008148A1" w:rsidP="008148A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(ลงชื่อ)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  <w:t xml:space="preserve"> 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ผู้สอน  </w:t>
                  </w:r>
                </w:p>
                <w:p w:rsidR="008148A1" w:rsidRPr="00E96102" w:rsidRDefault="008148A1" w:rsidP="008148A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/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  <w:t xml:space="preserve">    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/ </w:t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  <w:r w:rsidRPr="00E96102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ab/>
                  </w:r>
                </w:p>
                <w:p w:rsidR="008148A1" w:rsidRPr="003C438A" w:rsidRDefault="008148A1" w:rsidP="008148A1">
                  <w:pPr>
                    <w:rPr>
                      <w:rFonts w:ascii="Angsana New" w:hAnsi="Angsana New"/>
                      <w:shadow/>
                      <w:sz w:val="36"/>
                      <w:szCs w:val="36"/>
                      <w:cs/>
                    </w:rPr>
                  </w:pPr>
                </w:p>
                <w:p w:rsidR="008148A1" w:rsidRDefault="008148A1" w:rsidP="008148A1">
                  <w:pPr>
                    <w:rPr>
                      <w:rFonts w:cs="WP Primary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side="left"/>
          </v:shape>
        </w:pict>
      </w:r>
    </w:p>
    <w:p w:rsidR="008148A1" w:rsidRPr="008148A1" w:rsidRDefault="008148A1" w:rsidP="008148A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8148A1" w:rsidRPr="008148A1" w:rsidRDefault="008148A1" w:rsidP="008148A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8148A1" w:rsidRPr="008148A1" w:rsidRDefault="008148A1" w:rsidP="008148A1">
      <w:pPr>
        <w:ind w:right="-154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148A1" w:rsidRPr="008148A1" w:rsidRDefault="008148A1" w:rsidP="008148A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8148A1" w:rsidRPr="008148A1" w:rsidRDefault="008148A1" w:rsidP="008148A1">
      <w:pPr>
        <w:ind w:right="-154"/>
        <w:rPr>
          <w:rFonts w:ascii="TH SarabunPSK" w:hAnsi="TH SarabunPSK" w:cs="TH SarabunPSK"/>
          <w:b/>
          <w:bCs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8148A1" w:rsidRPr="008148A1" w:rsidRDefault="008148A1" w:rsidP="008148A1">
      <w:pPr>
        <w:rPr>
          <w:rFonts w:ascii="TH SarabunPSK" w:hAnsi="TH SarabunPSK" w:cs="TH SarabunPSK"/>
          <w:sz w:val="32"/>
          <w:szCs w:val="32"/>
        </w:rPr>
      </w:pPr>
    </w:p>
    <w:p w:rsidR="00172527" w:rsidRPr="008148A1" w:rsidRDefault="00172527" w:rsidP="008148A1">
      <w:pPr>
        <w:tabs>
          <w:tab w:val="left" w:pos="720"/>
          <w:tab w:val="left" w:pos="1008"/>
          <w:tab w:val="left" w:pos="1296"/>
          <w:tab w:val="left" w:pos="1584"/>
        </w:tabs>
        <w:ind w:left="0" w:firstLine="0"/>
        <w:rPr>
          <w:rFonts w:ascii="TH SarabunPSK" w:eastAsia="Calibri" w:hAnsi="TH SarabunPSK" w:cs="TH SarabunPSK"/>
          <w:sz w:val="32"/>
          <w:szCs w:val="32"/>
          <w:cs/>
        </w:rPr>
      </w:pPr>
    </w:p>
    <w:p w:rsidR="00105DBB" w:rsidRPr="008148A1" w:rsidRDefault="00105DBB" w:rsidP="007E0C87">
      <w:pPr>
        <w:ind w:left="0" w:firstLine="0"/>
        <w:rPr>
          <w:rFonts w:ascii="TH SarabunPSK" w:eastAsia="Calibri" w:hAnsi="TH SarabunPSK" w:cs="TH SarabunPSK"/>
          <w:sz w:val="32"/>
          <w:szCs w:val="32"/>
        </w:rPr>
      </w:pPr>
    </w:p>
    <w:sectPr w:rsidR="00105DBB" w:rsidRPr="008148A1" w:rsidSect="00334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800" w:bottom="1800" w:left="2160" w:header="1440" w:footer="706" w:gutter="0"/>
      <w:pgNumType w:start="1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CF" w:rsidRDefault="008A61CF" w:rsidP="007E0C87">
      <w:r>
        <w:separator/>
      </w:r>
    </w:p>
  </w:endnote>
  <w:endnote w:type="continuationSeparator" w:id="0">
    <w:p w:rsidR="008A61CF" w:rsidRDefault="008A61CF" w:rsidP="007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1" w:rsidRDefault="00F02F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1" w:rsidRDefault="00F02F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1" w:rsidRDefault="00F02F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CF" w:rsidRDefault="008A61CF" w:rsidP="007E0C87">
      <w:r>
        <w:separator/>
      </w:r>
    </w:p>
  </w:footnote>
  <w:footnote w:type="continuationSeparator" w:id="0">
    <w:p w:rsidR="008A61CF" w:rsidRDefault="008A61CF" w:rsidP="007E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1" w:rsidRDefault="00F02F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090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E4CD6" w:rsidRPr="00603B5D" w:rsidRDefault="008817C0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603B5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70BFA" w:rsidRPr="00603B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03B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E5B11">
          <w:rPr>
            <w:rFonts w:ascii="TH SarabunPSK" w:hAnsi="TH SarabunPSK" w:cs="TH SarabunPSK"/>
            <w:noProof/>
            <w:sz w:val="32"/>
            <w:szCs w:val="32"/>
          </w:rPr>
          <w:t>167</w:t>
        </w:r>
        <w:r w:rsidRPr="00603B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D6116" w:rsidRPr="0091469F" w:rsidRDefault="005D6116" w:rsidP="009146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9F" w:rsidRDefault="0091469F">
    <w:pPr>
      <w:pStyle w:val="a6"/>
      <w:jc w:val="center"/>
    </w:pPr>
  </w:p>
  <w:p w:rsidR="007E0C87" w:rsidRDefault="007E0C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C00"/>
    <w:multiLevelType w:val="hybridMultilevel"/>
    <w:tmpl w:val="D996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32D1"/>
    <w:multiLevelType w:val="hybridMultilevel"/>
    <w:tmpl w:val="DF7E796A"/>
    <w:lvl w:ilvl="0" w:tplc="CF92988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34096"/>
    <w:multiLevelType w:val="hybridMultilevel"/>
    <w:tmpl w:val="8FF4FC42"/>
    <w:lvl w:ilvl="0" w:tplc="4FE68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31893"/>
    <w:multiLevelType w:val="hybridMultilevel"/>
    <w:tmpl w:val="4D867792"/>
    <w:lvl w:ilvl="0" w:tplc="409044C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12D82700"/>
    <w:multiLevelType w:val="hybridMultilevel"/>
    <w:tmpl w:val="856E6710"/>
    <w:lvl w:ilvl="0" w:tplc="A150148C">
      <w:start w:val="1"/>
      <w:numFmt w:val="bullet"/>
      <w:lvlText w:val="-"/>
      <w:lvlJc w:val="left"/>
      <w:pPr>
        <w:ind w:left="13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DAE42F7"/>
    <w:multiLevelType w:val="hybridMultilevel"/>
    <w:tmpl w:val="A2E47484"/>
    <w:lvl w:ilvl="0" w:tplc="5FD4ACE6">
      <w:start w:val="1"/>
      <w:numFmt w:val="thaiNumbers"/>
      <w:lvlText w:val="%1."/>
      <w:lvlJc w:val="left"/>
      <w:pPr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427174A"/>
    <w:multiLevelType w:val="hybridMultilevel"/>
    <w:tmpl w:val="1AB62468"/>
    <w:lvl w:ilvl="0" w:tplc="150CDFEE">
      <w:start w:val="3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96C6A"/>
    <w:multiLevelType w:val="hybridMultilevel"/>
    <w:tmpl w:val="5FACACB0"/>
    <w:lvl w:ilvl="0" w:tplc="59D4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E29EA"/>
    <w:multiLevelType w:val="hybridMultilevel"/>
    <w:tmpl w:val="BECAF1EA"/>
    <w:lvl w:ilvl="0" w:tplc="BD0C107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0A2972"/>
    <w:multiLevelType w:val="hybridMultilevel"/>
    <w:tmpl w:val="E8AA789E"/>
    <w:lvl w:ilvl="0" w:tplc="59D4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A5957"/>
    <w:multiLevelType w:val="hybridMultilevel"/>
    <w:tmpl w:val="F7E83144"/>
    <w:lvl w:ilvl="0" w:tplc="E0C0C5A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87625"/>
    <w:multiLevelType w:val="hybridMultilevel"/>
    <w:tmpl w:val="64322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347445"/>
    <w:multiLevelType w:val="hybridMultilevel"/>
    <w:tmpl w:val="8C2AD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703EC"/>
    <w:multiLevelType w:val="hybridMultilevel"/>
    <w:tmpl w:val="BBFE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61DFD"/>
    <w:multiLevelType w:val="hybridMultilevel"/>
    <w:tmpl w:val="C52E1462"/>
    <w:lvl w:ilvl="0" w:tplc="A6187E38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E70CF7"/>
    <w:multiLevelType w:val="hybridMultilevel"/>
    <w:tmpl w:val="B0B24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D7F3F"/>
    <w:multiLevelType w:val="hybridMultilevel"/>
    <w:tmpl w:val="F2E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D0F79"/>
    <w:multiLevelType w:val="hybridMultilevel"/>
    <w:tmpl w:val="0B3AF6C0"/>
    <w:lvl w:ilvl="0" w:tplc="C5D8660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790E660C"/>
    <w:multiLevelType w:val="hybridMultilevel"/>
    <w:tmpl w:val="C5142A3C"/>
    <w:lvl w:ilvl="0" w:tplc="F64A0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131AE"/>
    <w:multiLevelType w:val="hybridMultilevel"/>
    <w:tmpl w:val="25F46250"/>
    <w:lvl w:ilvl="0" w:tplc="140C6E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E1E278B"/>
    <w:multiLevelType w:val="hybridMultilevel"/>
    <w:tmpl w:val="0FC2D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20"/>
  </w:num>
  <w:num w:numId="15">
    <w:abstractNumId w:val="14"/>
  </w:num>
  <w:num w:numId="16">
    <w:abstractNumId w:val="6"/>
  </w:num>
  <w:num w:numId="17">
    <w:abstractNumId w:val="0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0D71"/>
    <w:rsid w:val="00031254"/>
    <w:rsid w:val="000415A3"/>
    <w:rsid w:val="000576BA"/>
    <w:rsid w:val="000714C6"/>
    <w:rsid w:val="00095EAE"/>
    <w:rsid w:val="000A7351"/>
    <w:rsid w:val="000C5B2F"/>
    <w:rsid w:val="000C763E"/>
    <w:rsid w:val="000E5FA9"/>
    <w:rsid w:val="000F7F24"/>
    <w:rsid w:val="00102151"/>
    <w:rsid w:val="00105DBB"/>
    <w:rsid w:val="00122AE7"/>
    <w:rsid w:val="00127737"/>
    <w:rsid w:val="001316D3"/>
    <w:rsid w:val="001437D8"/>
    <w:rsid w:val="00172527"/>
    <w:rsid w:val="001726EE"/>
    <w:rsid w:val="001743FC"/>
    <w:rsid w:val="00176B43"/>
    <w:rsid w:val="0017785E"/>
    <w:rsid w:val="001819A1"/>
    <w:rsid w:val="00194954"/>
    <w:rsid w:val="001F45EB"/>
    <w:rsid w:val="002027F9"/>
    <w:rsid w:val="00204C0B"/>
    <w:rsid w:val="00213331"/>
    <w:rsid w:val="0022465D"/>
    <w:rsid w:val="00231B00"/>
    <w:rsid w:val="00234915"/>
    <w:rsid w:val="0026046A"/>
    <w:rsid w:val="00261975"/>
    <w:rsid w:val="00295F95"/>
    <w:rsid w:val="002A3B42"/>
    <w:rsid w:val="002A56DE"/>
    <w:rsid w:val="002A79CE"/>
    <w:rsid w:val="002D1CEA"/>
    <w:rsid w:val="002D22D4"/>
    <w:rsid w:val="00302651"/>
    <w:rsid w:val="003228E8"/>
    <w:rsid w:val="003345F6"/>
    <w:rsid w:val="00337434"/>
    <w:rsid w:val="00384CC8"/>
    <w:rsid w:val="00393058"/>
    <w:rsid w:val="003B298F"/>
    <w:rsid w:val="004000F9"/>
    <w:rsid w:val="0042308B"/>
    <w:rsid w:val="00441189"/>
    <w:rsid w:val="00451120"/>
    <w:rsid w:val="00467917"/>
    <w:rsid w:val="00471401"/>
    <w:rsid w:val="004A328B"/>
    <w:rsid w:val="004B2CB4"/>
    <w:rsid w:val="004C42E8"/>
    <w:rsid w:val="004F7EF7"/>
    <w:rsid w:val="00504926"/>
    <w:rsid w:val="00532542"/>
    <w:rsid w:val="00570BFA"/>
    <w:rsid w:val="00582181"/>
    <w:rsid w:val="005C4945"/>
    <w:rsid w:val="005D443A"/>
    <w:rsid w:val="005D6116"/>
    <w:rsid w:val="005F0015"/>
    <w:rsid w:val="00603B5D"/>
    <w:rsid w:val="0065726B"/>
    <w:rsid w:val="0067434A"/>
    <w:rsid w:val="006A720A"/>
    <w:rsid w:val="006C3ECA"/>
    <w:rsid w:val="006E24FA"/>
    <w:rsid w:val="006E40C6"/>
    <w:rsid w:val="00757513"/>
    <w:rsid w:val="00763462"/>
    <w:rsid w:val="00777696"/>
    <w:rsid w:val="007A2033"/>
    <w:rsid w:val="007C781B"/>
    <w:rsid w:val="007D2BF1"/>
    <w:rsid w:val="007D4862"/>
    <w:rsid w:val="007E0C87"/>
    <w:rsid w:val="007E20D1"/>
    <w:rsid w:val="007E5B11"/>
    <w:rsid w:val="007F181A"/>
    <w:rsid w:val="00803BB8"/>
    <w:rsid w:val="008148A1"/>
    <w:rsid w:val="00841911"/>
    <w:rsid w:val="00853450"/>
    <w:rsid w:val="00873734"/>
    <w:rsid w:val="008817C0"/>
    <w:rsid w:val="00893A2E"/>
    <w:rsid w:val="008A53B1"/>
    <w:rsid w:val="008A61CF"/>
    <w:rsid w:val="008B796B"/>
    <w:rsid w:val="008E1B0F"/>
    <w:rsid w:val="0091469F"/>
    <w:rsid w:val="009151A5"/>
    <w:rsid w:val="009251ED"/>
    <w:rsid w:val="00934E74"/>
    <w:rsid w:val="00944B67"/>
    <w:rsid w:val="00951337"/>
    <w:rsid w:val="00966A0A"/>
    <w:rsid w:val="00974227"/>
    <w:rsid w:val="009B4124"/>
    <w:rsid w:val="009B77E9"/>
    <w:rsid w:val="00A26266"/>
    <w:rsid w:val="00A43148"/>
    <w:rsid w:val="00A57C19"/>
    <w:rsid w:val="00A66CD3"/>
    <w:rsid w:val="00AA2756"/>
    <w:rsid w:val="00AA6386"/>
    <w:rsid w:val="00AD5F5F"/>
    <w:rsid w:val="00AE3F2F"/>
    <w:rsid w:val="00AF7722"/>
    <w:rsid w:val="00B06909"/>
    <w:rsid w:val="00B07789"/>
    <w:rsid w:val="00B53B05"/>
    <w:rsid w:val="00B769B6"/>
    <w:rsid w:val="00BC6821"/>
    <w:rsid w:val="00BD14CF"/>
    <w:rsid w:val="00BE0F3D"/>
    <w:rsid w:val="00BF7009"/>
    <w:rsid w:val="00C77D4E"/>
    <w:rsid w:val="00C801BF"/>
    <w:rsid w:val="00C810DE"/>
    <w:rsid w:val="00C862D6"/>
    <w:rsid w:val="00CC1A50"/>
    <w:rsid w:val="00D7624F"/>
    <w:rsid w:val="00D938C1"/>
    <w:rsid w:val="00DA706A"/>
    <w:rsid w:val="00DC2856"/>
    <w:rsid w:val="00E63771"/>
    <w:rsid w:val="00E70625"/>
    <w:rsid w:val="00E75753"/>
    <w:rsid w:val="00E96102"/>
    <w:rsid w:val="00EB3BD2"/>
    <w:rsid w:val="00EB4852"/>
    <w:rsid w:val="00EC0DCE"/>
    <w:rsid w:val="00EC7615"/>
    <w:rsid w:val="00ED5998"/>
    <w:rsid w:val="00EE4C49"/>
    <w:rsid w:val="00EE4CD6"/>
    <w:rsid w:val="00EF7297"/>
    <w:rsid w:val="00F02F91"/>
    <w:rsid w:val="00F13919"/>
    <w:rsid w:val="00F401D6"/>
    <w:rsid w:val="00F50D71"/>
    <w:rsid w:val="00F73030"/>
    <w:rsid w:val="00F95A3F"/>
    <w:rsid w:val="00FB0EC4"/>
    <w:rsid w:val="00FB5C41"/>
    <w:rsid w:val="00FE224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526" w:hanging="15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19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19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E0C8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E0C87"/>
  </w:style>
  <w:style w:type="paragraph" w:styleId="a8">
    <w:name w:val="footer"/>
    <w:basedOn w:val="a"/>
    <w:link w:val="a9"/>
    <w:uiPriority w:val="99"/>
    <w:semiHidden/>
    <w:unhideWhenUsed/>
    <w:rsid w:val="007E0C8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E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26</cp:revision>
  <cp:lastPrinted>2017-07-20T06:40:00Z</cp:lastPrinted>
  <dcterms:created xsi:type="dcterms:W3CDTF">2014-10-20T08:54:00Z</dcterms:created>
  <dcterms:modified xsi:type="dcterms:W3CDTF">2017-07-20T06:40:00Z</dcterms:modified>
</cp:coreProperties>
</file>