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18" w:rsidRPr="004E1FE3" w:rsidRDefault="008262D6" w:rsidP="004C51DB">
      <w:pPr>
        <w:tabs>
          <w:tab w:val="left" w:pos="1843"/>
        </w:tabs>
        <w:rPr>
          <w:rFonts w:ascii="TH SarabunPSK" w:hAnsi="TH SarabunPSK" w:cs="TH SarabunPSK"/>
          <w:sz w:val="32"/>
          <w:szCs w:val="32"/>
        </w:rPr>
      </w:pPr>
      <w:r>
        <w:rPr>
          <w:rFonts w:ascii="TH SarabunPSK" w:hAnsi="TH SarabunPSK" w:cs="TH SarabunPSK"/>
          <w:b/>
          <w:bCs/>
          <w:noProof/>
          <w:sz w:val="32"/>
          <w:szCs w:val="32"/>
        </w:rPr>
        <w:pict>
          <v:shapetype id="_x0000_t202" coordsize="21600,21600" o:spt="202" path="m,l,21600r21600,l21600,xe">
            <v:stroke joinstyle="miter"/>
            <v:path gradientshapeok="t" o:connecttype="rect"/>
          </v:shapetype>
          <v:shape id="_x0000_s1026" type="#_x0000_t202" style="position:absolute;margin-left:185.65pt;margin-top:-48.5pt;width:34.4pt;height:31.3pt;z-index:251658240" stroked="f">
            <v:textbox>
              <w:txbxContent>
                <w:p w:rsidR="008262D6" w:rsidRDefault="008262D6"/>
              </w:txbxContent>
            </v:textbox>
          </v:shape>
        </w:pict>
      </w:r>
      <w:r w:rsidR="006E1418" w:rsidRPr="004E1FE3">
        <w:rPr>
          <w:rFonts w:ascii="TH SarabunPSK" w:hAnsi="TH SarabunPSK" w:cs="TH SarabunPSK"/>
          <w:b/>
          <w:bCs/>
          <w:sz w:val="32"/>
          <w:szCs w:val="32"/>
          <w:cs/>
        </w:rPr>
        <w:t>หัวข้อวิจัย</w:t>
      </w:r>
      <w:r w:rsidR="006E1418" w:rsidRPr="004E1FE3">
        <w:rPr>
          <w:rFonts w:ascii="TH SarabunPSK" w:hAnsi="TH SarabunPSK" w:cs="TH SarabunPSK"/>
          <w:b/>
          <w:bCs/>
          <w:sz w:val="32"/>
          <w:szCs w:val="32"/>
          <w:cs/>
        </w:rPr>
        <w:tab/>
      </w:r>
      <w:r w:rsidR="006E1418" w:rsidRPr="00DE0501">
        <w:rPr>
          <w:rFonts w:ascii="TH SarabunPSK" w:hAnsi="TH SarabunPSK" w:cs="TH SarabunPSK"/>
          <w:color w:val="000000" w:themeColor="text1"/>
          <w:sz w:val="32"/>
          <w:szCs w:val="32"/>
          <w:cs/>
        </w:rPr>
        <w:t>การศึกษาปรากฏการณ์หลักสูตรแฝงในบริบทชั้นเรียนระดับปฐมวัย</w:t>
      </w:r>
      <w:r w:rsidR="006E1418" w:rsidRPr="004E1FE3">
        <w:rPr>
          <w:rFonts w:ascii="TH SarabunPSK" w:hAnsi="TH SarabunPSK" w:cs="TH SarabunPSK"/>
          <w:b/>
          <w:bCs/>
          <w:sz w:val="32"/>
          <w:szCs w:val="32"/>
          <w:cs/>
        </w:rPr>
        <w:t>ผู้ดำเนินการวิจัย</w:t>
      </w:r>
      <w:r w:rsidR="004C51DB">
        <w:rPr>
          <w:rFonts w:ascii="TH SarabunPSK" w:hAnsi="TH SarabunPSK" w:cs="TH SarabunPSK" w:hint="cs"/>
          <w:sz w:val="32"/>
          <w:szCs w:val="32"/>
          <w:cs/>
        </w:rPr>
        <w:tab/>
      </w:r>
      <w:r w:rsidR="006E1418" w:rsidRPr="00DE0501">
        <w:rPr>
          <w:rFonts w:ascii="TH SarabunPSK" w:hAnsi="TH SarabunPSK" w:cs="TH SarabunPSK" w:hint="cs"/>
          <w:sz w:val="32"/>
          <w:szCs w:val="32"/>
          <w:cs/>
        </w:rPr>
        <w:t>นุชจรี เนินแสง</w:t>
      </w:r>
    </w:p>
    <w:p w:rsidR="006E1418" w:rsidRPr="00DE0501" w:rsidRDefault="006E1418" w:rsidP="004C51DB">
      <w:pPr>
        <w:tabs>
          <w:tab w:val="left" w:pos="1843"/>
          <w:tab w:val="left" w:leader="dot" w:pos="8280"/>
        </w:tabs>
        <w:rPr>
          <w:rFonts w:ascii="TH SarabunPSK" w:hAnsi="TH SarabunPSK" w:cs="TH SarabunPSK"/>
          <w:b/>
          <w:color w:val="000000" w:themeColor="text1"/>
          <w:sz w:val="32"/>
          <w:szCs w:val="32"/>
        </w:rPr>
      </w:pPr>
      <w:r w:rsidRPr="004E1FE3">
        <w:rPr>
          <w:rFonts w:ascii="TH SarabunPSK" w:hAnsi="TH SarabunPSK" w:cs="TH SarabunPSK"/>
          <w:b/>
          <w:bCs/>
          <w:sz w:val="32"/>
          <w:szCs w:val="32"/>
          <w:cs/>
        </w:rPr>
        <w:t>ที่ปรึกษา</w:t>
      </w:r>
      <w:r w:rsidR="004C51DB">
        <w:rPr>
          <w:rFonts w:ascii="TH SarabunPSK" w:hAnsi="TH SarabunPSK" w:cs="TH SarabunPSK" w:hint="cs"/>
          <w:sz w:val="32"/>
          <w:szCs w:val="32"/>
          <w:cs/>
        </w:rPr>
        <w:tab/>
      </w:r>
      <w:r w:rsidRPr="00DE0501">
        <w:rPr>
          <w:rFonts w:ascii="TH SarabunPSK" w:hAnsi="TH SarabunPSK" w:cs="TH SarabunPSK"/>
          <w:color w:val="000000" w:themeColor="text1"/>
          <w:sz w:val="32"/>
          <w:szCs w:val="32"/>
          <w:cs/>
        </w:rPr>
        <w:t>ผศ</w:t>
      </w:r>
      <w:r w:rsidRPr="00DE0501">
        <w:rPr>
          <w:rFonts w:ascii="TH SarabunPSK" w:hAnsi="TH SarabunPSK" w:cs="TH SarabunPSK"/>
          <w:color w:val="000000" w:themeColor="text1"/>
          <w:sz w:val="32"/>
          <w:szCs w:val="32"/>
        </w:rPr>
        <w:t>.</w:t>
      </w:r>
      <w:r w:rsidRPr="00DE0501">
        <w:rPr>
          <w:rFonts w:ascii="TH SarabunPSK" w:hAnsi="TH SarabunPSK" w:cs="TH SarabunPSK"/>
          <w:color w:val="000000" w:themeColor="text1"/>
          <w:sz w:val="32"/>
          <w:szCs w:val="32"/>
          <w:cs/>
        </w:rPr>
        <w:t>ดร</w:t>
      </w:r>
      <w:r w:rsidRPr="00DE0501">
        <w:rPr>
          <w:rFonts w:ascii="TH SarabunPSK" w:hAnsi="TH SarabunPSK" w:cs="TH SarabunPSK"/>
          <w:color w:val="000000" w:themeColor="text1"/>
          <w:sz w:val="32"/>
          <w:szCs w:val="32"/>
        </w:rPr>
        <w:t xml:space="preserve">. </w:t>
      </w:r>
      <w:r w:rsidRPr="00DE0501">
        <w:rPr>
          <w:rFonts w:ascii="TH SarabunPSK" w:hAnsi="TH SarabunPSK" w:cs="TH SarabunPSK"/>
          <w:color w:val="000000" w:themeColor="text1"/>
          <w:sz w:val="32"/>
          <w:szCs w:val="32"/>
          <w:cs/>
        </w:rPr>
        <w:t>ประสพสุข ฤทธิเดช</w:t>
      </w:r>
      <w:r>
        <w:rPr>
          <w:rFonts w:ascii="TH SarabunPSK" w:hAnsi="TH SarabunPSK" w:cs="TH SarabunPSK" w:hint="cs"/>
          <w:b/>
          <w:color w:val="000000" w:themeColor="text1"/>
          <w:sz w:val="32"/>
          <w:szCs w:val="32"/>
          <w:cs/>
        </w:rPr>
        <w:t xml:space="preserve">  </w:t>
      </w:r>
      <w:r w:rsidRPr="00DE0501">
        <w:rPr>
          <w:rFonts w:ascii="TH SarabunPSK" w:hAnsi="TH SarabunPSK" w:cs="TH SarabunPSK"/>
          <w:b/>
          <w:color w:val="000000" w:themeColor="text1"/>
          <w:sz w:val="32"/>
          <w:szCs w:val="32"/>
          <w:cs/>
        </w:rPr>
        <w:t>อาจารย์ที่ปรึกษาหลัก</w:t>
      </w:r>
    </w:p>
    <w:p w:rsidR="006E1418" w:rsidRPr="00DE0501" w:rsidRDefault="006E1418" w:rsidP="004C51DB">
      <w:pPr>
        <w:tabs>
          <w:tab w:val="left" w:pos="1843"/>
          <w:tab w:val="left" w:leader="dot" w:pos="8280"/>
        </w:tabs>
        <w:rPr>
          <w:rFonts w:ascii="TH SarabunPSK" w:hAnsi="TH SarabunPSK" w:cs="TH SarabunPSK"/>
          <w:sz w:val="32"/>
          <w:szCs w:val="32"/>
        </w:rPr>
      </w:pPr>
      <w:r>
        <w:rPr>
          <w:rFonts w:ascii="TH SarabunPSK" w:hAnsi="TH SarabunPSK" w:cs="TH SarabunPSK" w:hint="cs"/>
          <w:color w:val="000000" w:themeColor="text1"/>
          <w:sz w:val="32"/>
          <w:szCs w:val="32"/>
          <w:cs/>
        </w:rPr>
        <w:tab/>
      </w:r>
      <w:r w:rsidRPr="00DE0501">
        <w:rPr>
          <w:rFonts w:ascii="TH SarabunPSK" w:hAnsi="TH SarabunPSK" w:cs="TH SarabunPSK"/>
          <w:color w:val="000000" w:themeColor="text1"/>
          <w:sz w:val="32"/>
          <w:szCs w:val="32"/>
          <w:cs/>
        </w:rPr>
        <w:t>ผศ</w:t>
      </w:r>
      <w:r w:rsidRPr="00DE0501">
        <w:rPr>
          <w:rFonts w:ascii="TH SarabunPSK" w:hAnsi="TH SarabunPSK" w:cs="TH SarabunPSK"/>
          <w:color w:val="000000" w:themeColor="text1"/>
          <w:sz w:val="32"/>
          <w:szCs w:val="32"/>
        </w:rPr>
        <w:t>.</w:t>
      </w:r>
      <w:r w:rsidRPr="00DE0501">
        <w:rPr>
          <w:rFonts w:ascii="TH SarabunPSK" w:hAnsi="TH SarabunPSK" w:cs="TH SarabunPSK"/>
          <w:color w:val="000000" w:themeColor="text1"/>
          <w:sz w:val="32"/>
          <w:szCs w:val="32"/>
          <w:cs/>
        </w:rPr>
        <w:t>ดร</w:t>
      </w:r>
      <w:r w:rsidRPr="00DE0501">
        <w:rPr>
          <w:rFonts w:ascii="TH SarabunPSK" w:hAnsi="TH SarabunPSK" w:cs="TH SarabunPSK"/>
          <w:color w:val="000000" w:themeColor="text1"/>
          <w:sz w:val="32"/>
          <w:szCs w:val="32"/>
        </w:rPr>
        <w:t xml:space="preserve">. </w:t>
      </w:r>
      <w:r w:rsidRPr="00DE0501">
        <w:rPr>
          <w:rFonts w:ascii="TH SarabunPSK" w:hAnsi="TH SarabunPSK" w:cs="TH SarabunPSK"/>
          <w:color w:val="000000" w:themeColor="text1"/>
          <w:sz w:val="32"/>
          <w:szCs w:val="32"/>
          <w:cs/>
        </w:rPr>
        <w:t>ภูษิต บุญทองเถิง</w:t>
      </w:r>
      <w:r w:rsidRPr="00DE0501">
        <w:rPr>
          <w:rFonts w:ascii="TH SarabunPSK" w:hAnsi="TH SarabunPSK" w:cs="TH SarabunPSK"/>
          <w:b/>
          <w:color w:val="000000" w:themeColor="text1"/>
          <w:sz w:val="32"/>
          <w:szCs w:val="32"/>
          <w:cs/>
        </w:rPr>
        <w:t xml:space="preserve"> </w:t>
      </w:r>
      <w:r>
        <w:rPr>
          <w:rFonts w:ascii="TH SarabunPSK" w:hAnsi="TH SarabunPSK" w:cs="TH SarabunPSK" w:hint="cs"/>
          <w:b/>
          <w:color w:val="000000" w:themeColor="text1"/>
          <w:sz w:val="32"/>
          <w:szCs w:val="32"/>
          <w:cs/>
        </w:rPr>
        <w:t xml:space="preserve">    </w:t>
      </w:r>
      <w:r w:rsidRPr="00DE0501">
        <w:rPr>
          <w:rFonts w:ascii="TH SarabunPSK" w:hAnsi="TH SarabunPSK" w:cs="TH SarabunPSK"/>
          <w:b/>
          <w:color w:val="000000" w:themeColor="text1"/>
          <w:sz w:val="32"/>
          <w:szCs w:val="32"/>
          <w:cs/>
        </w:rPr>
        <w:t>อาจารย์ที่ปรึกษาร่วม</w:t>
      </w:r>
    </w:p>
    <w:p w:rsidR="006E1418" w:rsidRPr="00DE0501" w:rsidRDefault="006E1418" w:rsidP="004C51DB">
      <w:pPr>
        <w:tabs>
          <w:tab w:val="left" w:pos="1843"/>
        </w:tabs>
        <w:rPr>
          <w:rFonts w:ascii="TH SarabunPSK" w:hAnsi="TH SarabunPSK" w:cs="TH SarabunPSK"/>
          <w:sz w:val="32"/>
          <w:szCs w:val="32"/>
        </w:rPr>
      </w:pPr>
      <w:r w:rsidRPr="004E1FE3">
        <w:rPr>
          <w:rFonts w:ascii="TH SarabunPSK" w:hAnsi="TH SarabunPSK" w:cs="TH SarabunPSK"/>
          <w:b/>
          <w:bCs/>
          <w:sz w:val="32"/>
          <w:szCs w:val="32"/>
          <w:cs/>
        </w:rPr>
        <w:t>หน่วยงาน</w:t>
      </w:r>
      <w:r w:rsidRPr="004E1FE3">
        <w:rPr>
          <w:rFonts w:ascii="TH SarabunPSK" w:hAnsi="TH SarabunPSK" w:cs="TH SarabunPSK"/>
          <w:sz w:val="32"/>
          <w:szCs w:val="32"/>
          <w:cs/>
        </w:rPr>
        <w:tab/>
      </w:r>
      <w:r>
        <w:rPr>
          <w:rFonts w:ascii="TH SarabunPSK" w:hAnsi="TH SarabunPSK" w:cs="TH SarabunPSK" w:hint="cs"/>
          <w:sz w:val="32"/>
          <w:szCs w:val="32"/>
          <w:cs/>
        </w:rPr>
        <w:t xml:space="preserve">คณะครุศาสตร์ สาขาหลักสูตรและการเรียนการสอน </w:t>
      </w:r>
      <w:r>
        <w:rPr>
          <w:rFonts w:ascii="TH SarabunPSK" w:hAnsi="TH SarabunPSK" w:cs="TH SarabunPSK"/>
          <w:sz w:val="32"/>
          <w:szCs w:val="32"/>
          <w:cs/>
        </w:rPr>
        <w:t>มหาวิทยาลัยราชภัฏ</w:t>
      </w:r>
      <w:r>
        <w:rPr>
          <w:rFonts w:ascii="TH SarabunPSK" w:hAnsi="TH SarabunPSK" w:cs="TH SarabunPSK" w:hint="cs"/>
          <w:sz w:val="32"/>
          <w:szCs w:val="32"/>
          <w:cs/>
        </w:rPr>
        <w:tab/>
      </w:r>
      <w:r>
        <w:rPr>
          <w:rFonts w:ascii="TH SarabunPSK" w:hAnsi="TH SarabunPSK" w:cs="TH SarabunPSK"/>
          <w:sz w:val="32"/>
          <w:szCs w:val="32"/>
          <w:cs/>
        </w:rPr>
        <w:t>มหาสารคาม</w:t>
      </w:r>
    </w:p>
    <w:p w:rsidR="006E1418" w:rsidRPr="004E1FE3" w:rsidRDefault="006E1418" w:rsidP="004C51DB">
      <w:pPr>
        <w:tabs>
          <w:tab w:val="left" w:pos="1843"/>
        </w:tabs>
        <w:rPr>
          <w:rFonts w:ascii="TH SarabunPSK" w:hAnsi="TH SarabunPSK" w:cs="TH SarabunPSK"/>
          <w:sz w:val="32"/>
          <w:szCs w:val="32"/>
        </w:rPr>
      </w:pPr>
      <w:r w:rsidRPr="004E1FE3">
        <w:rPr>
          <w:rFonts w:ascii="TH SarabunPSK" w:hAnsi="TH SarabunPSK" w:cs="TH SarabunPSK"/>
          <w:b/>
          <w:bCs/>
          <w:sz w:val="32"/>
          <w:szCs w:val="32"/>
          <w:cs/>
        </w:rPr>
        <w:t>ปี พ.ศ.</w:t>
      </w:r>
      <w:r w:rsidRPr="004E1FE3">
        <w:rPr>
          <w:rFonts w:ascii="TH SarabunPSK" w:hAnsi="TH SarabunPSK" w:cs="TH SarabunPSK"/>
          <w:sz w:val="32"/>
          <w:szCs w:val="32"/>
          <w:cs/>
        </w:rPr>
        <w:tab/>
      </w:r>
      <w:r>
        <w:rPr>
          <w:rFonts w:ascii="TH SarabunPSK" w:hAnsi="TH SarabunPSK" w:cs="TH SarabunPSK"/>
          <w:sz w:val="32"/>
          <w:szCs w:val="32"/>
        </w:rPr>
        <w:t>2559</w:t>
      </w:r>
    </w:p>
    <w:p w:rsidR="006E1418" w:rsidRDefault="006E1418" w:rsidP="006E1418">
      <w:pPr>
        <w:tabs>
          <w:tab w:val="left" w:pos="1800"/>
        </w:tabs>
        <w:rPr>
          <w:rFonts w:ascii="TH SarabunPSK" w:hAnsi="TH SarabunPSK" w:cs="TH SarabunPSK"/>
          <w:sz w:val="32"/>
          <w:szCs w:val="32"/>
        </w:rPr>
      </w:pPr>
    </w:p>
    <w:p w:rsidR="006E1418" w:rsidRDefault="006E1418" w:rsidP="0028252B">
      <w:pPr>
        <w:tabs>
          <w:tab w:val="left" w:pos="851"/>
          <w:tab w:val="left" w:pos="1134"/>
          <w:tab w:val="left" w:pos="1418"/>
          <w:tab w:val="left" w:pos="1701"/>
          <w:tab w:val="left" w:pos="1985"/>
          <w:tab w:val="left" w:pos="2268"/>
        </w:tabs>
        <w:jc w:val="center"/>
        <w:rPr>
          <w:rFonts w:ascii="TH SarabunPSK" w:hAnsi="TH SarabunPSK" w:cs="TH SarabunPSK"/>
          <w:b/>
          <w:bCs/>
        </w:rPr>
      </w:pPr>
      <w:r w:rsidRPr="00A92FBC">
        <w:rPr>
          <w:rFonts w:ascii="TH SarabunPSK" w:hAnsi="TH SarabunPSK" w:cs="TH SarabunPSK" w:hint="cs"/>
          <w:b/>
          <w:bCs/>
          <w:sz w:val="36"/>
          <w:szCs w:val="36"/>
          <w:cs/>
        </w:rPr>
        <w:t>บทคัดย่อ</w:t>
      </w:r>
    </w:p>
    <w:p w:rsidR="0028252B" w:rsidRPr="0028252B" w:rsidRDefault="0028252B" w:rsidP="0028252B">
      <w:pPr>
        <w:tabs>
          <w:tab w:val="left" w:pos="851"/>
          <w:tab w:val="left" w:pos="1134"/>
          <w:tab w:val="left" w:pos="1418"/>
          <w:tab w:val="left" w:pos="1701"/>
          <w:tab w:val="left" w:pos="1985"/>
          <w:tab w:val="left" w:pos="2268"/>
        </w:tabs>
        <w:jc w:val="center"/>
        <w:rPr>
          <w:rFonts w:ascii="TH SarabunPSK" w:hAnsi="TH SarabunPSK" w:cs="TH SarabunPSK"/>
          <w:b/>
          <w:bCs/>
        </w:rPr>
      </w:pPr>
    </w:p>
    <w:p w:rsidR="0028252B" w:rsidRDefault="006E1418" w:rsidP="0028252B">
      <w:pPr>
        <w:tabs>
          <w:tab w:val="left" w:pos="851"/>
          <w:tab w:val="left" w:pos="1134"/>
          <w:tab w:val="left" w:pos="1418"/>
          <w:tab w:val="left" w:pos="1701"/>
          <w:tab w:val="left" w:pos="1985"/>
          <w:tab w:val="left" w:pos="2268"/>
        </w:tabs>
        <w:ind w:firstLine="851"/>
        <w:rPr>
          <w:rFonts w:ascii="TH SarabunPSK" w:hAnsi="TH SarabunPSK" w:cs="TH SarabunPSK"/>
          <w:sz w:val="32"/>
          <w:szCs w:val="32"/>
        </w:rPr>
      </w:pPr>
      <w:r w:rsidRPr="004E1FE3">
        <w:rPr>
          <w:rFonts w:ascii="TH SarabunPSK" w:hAnsi="TH SarabunPSK" w:cs="TH SarabunPSK"/>
          <w:sz w:val="32"/>
          <w:szCs w:val="32"/>
          <w:cs/>
        </w:rPr>
        <w:t>การวิจัยครั้งนี้มีวัตถุประสงค์</w:t>
      </w:r>
      <w:r>
        <w:rPr>
          <w:rFonts w:ascii="TH SarabunPSK" w:hAnsi="TH SarabunPSK" w:cs="TH SarabunPSK" w:hint="cs"/>
          <w:sz w:val="32"/>
          <w:szCs w:val="32"/>
          <w:cs/>
        </w:rPr>
        <w:t xml:space="preserve">เพื่อ </w:t>
      </w:r>
      <w:r>
        <w:rPr>
          <w:rFonts w:ascii="TH SarabunPSK" w:hAnsi="TH SarabunPSK" w:cs="TH SarabunPSK"/>
          <w:sz w:val="32"/>
          <w:szCs w:val="32"/>
        </w:rPr>
        <w:t>1</w:t>
      </w:r>
      <w:r>
        <w:rPr>
          <w:rFonts w:ascii="TH SarabunPSK" w:hAnsi="TH SarabunPSK" w:cs="TH SarabunPSK" w:hint="cs"/>
          <w:sz w:val="32"/>
          <w:szCs w:val="32"/>
          <w:cs/>
        </w:rPr>
        <w:t>) ศึกษาปรากฏการณ์และความน่าจะเป็นของการเกิดปรากฏการณ์</w:t>
      </w:r>
      <w:r w:rsidRPr="006E1418">
        <w:rPr>
          <w:rFonts w:ascii="TH SarabunPSK" w:hAnsi="TH SarabunPSK" w:cs="TH SarabunPSK"/>
          <w:sz w:val="32"/>
          <w:szCs w:val="32"/>
          <w:cs/>
        </w:rPr>
        <w:t>ในบริบทการจัดประสบการณ์ในชั้นเรียนระดับปฐมวัย</w:t>
      </w:r>
      <w:r w:rsidRPr="006E1418">
        <w:rPr>
          <w:rFonts w:ascii="TH SarabunPSK" w:hAnsi="TH SarabunPSK" w:cs="TH SarabunPSK" w:hint="cs"/>
          <w:sz w:val="32"/>
          <w:szCs w:val="32"/>
          <w:cs/>
        </w:rPr>
        <w:t xml:space="preserve"> </w:t>
      </w:r>
      <w:r w:rsidRPr="006E1418">
        <w:rPr>
          <w:rFonts w:ascii="TH SarabunPSK" w:hAnsi="TH SarabunPSK" w:cs="TH SarabunPSK"/>
          <w:sz w:val="32"/>
          <w:szCs w:val="32"/>
        </w:rPr>
        <w:t>2</w:t>
      </w:r>
      <w:r w:rsidRPr="006E1418">
        <w:rPr>
          <w:rFonts w:ascii="TH SarabunPSK" w:hAnsi="TH SarabunPSK" w:cs="TH SarabunPSK" w:hint="cs"/>
          <w:sz w:val="32"/>
          <w:szCs w:val="32"/>
          <w:cs/>
        </w:rPr>
        <w:t>)</w:t>
      </w:r>
      <w:r w:rsidRPr="006E1418">
        <w:rPr>
          <w:rFonts w:ascii="TH SarabunPSK" w:hAnsi="TH SarabunPSK" w:cs="TH SarabunPSK"/>
          <w:sz w:val="32"/>
          <w:szCs w:val="32"/>
        </w:rPr>
        <w:t xml:space="preserve"> </w:t>
      </w:r>
      <w:r w:rsidRPr="006E1418">
        <w:rPr>
          <w:rFonts w:ascii="TH SarabunPSK" w:hAnsi="TH SarabunPSK" w:cs="TH SarabunPSK"/>
          <w:sz w:val="32"/>
          <w:szCs w:val="32"/>
          <w:cs/>
        </w:rPr>
        <w:t>ศึกษาความคาดหวัง</w:t>
      </w:r>
      <w:r w:rsidRPr="006E1418">
        <w:rPr>
          <w:rFonts w:ascii="TH SarabunPSK" w:hAnsi="TH SarabunPSK" w:cs="TH SarabunPSK" w:hint="cs"/>
          <w:sz w:val="32"/>
          <w:szCs w:val="32"/>
          <w:cs/>
        </w:rPr>
        <w:t>ของครู</w:t>
      </w:r>
      <w:r w:rsidRPr="006E1418">
        <w:rPr>
          <w:rFonts w:ascii="TH SarabunPSK" w:hAnsi="TH SarabunPSK" w:cs="TH SarabunPSK"/>
          <w:sz w:val="32"/>
          <w:szCs w:val="32"/>
          <w:cs/>
        </w:rPr>
        <w:t>และการรับรู้ของนักเรียนตามความคาดหวังของครูจากปรากฏการณ์ในบริบทการจัดประสบการณ์ในชั้นเรียนระดับปฐมวัย</w:t>
      </w:r>
      <w:r w:rsidRPr="006E1418">
        <w:rPr>
          <w:rFonts w:ascii="TH SarabunPSK" w:hAnsi="TH SarabunPSK" w:cs="TH SarabunPSK"/>
          <w:sz w:val="32"/>
          <w:szCs w:val="32"/>
        </w:rPr>
        <w:t xml:space="preserve"> </w:t>
      </w:r>
      <w:r w:rsidRPr="006E1418">
        <w:rPr>
          <w:rFonts w:ascii="TH SarabunPSK" w:hAnsi="TH SarabunPSK" w:cs="TH SarabunPSK" w:hint="cs"/>
          <w:sz w:val="32"/>
          <w:szCs w:val="32"/>
          <w:cs/>
        </w:rPr>
        <w:t xml:space="preserve">และ </w:t>
      </w:r>
      <w:r w:rsidRPr="006E1418">
        <w:rPr>
          <w:rFonts w:ascii="TH SarabunPSK" w:hAnsi="TH SarabunPSK" w:cs="TH SarabunPSK"/>
          <w:sz w:val="32"/>
          <w:szCs w:val="32"/>
        </w:rPr>
        <w:t>3</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ศึกษาหลักสูตรแฝงที่เกิดขึ้นจากปรากฏการณ์ในบริบทการจัดประสบการณ์ในชั้นเรียนระดับปฐมวัย</w:t>
      </w:r>
      <w:r w:rsidRPr="006E1418">
        <w:rPr>
          <w:rFonts w:ascii="TH SarabunPSK" w:hAnsi="TH SarabunPSK" w:cs="TH SarabunPSK"/>
          <w:sz w:val="32"/>
          <w:szCs w:val="32"/>
        </w:rPr>
        <w:t xml:space="preserve"> </w:t>
      </w:r>
      <w:r w:rsidRPr="006E1418">
        <w:rPr>
          <w:rFonts w:ascii="TH SarabunPSK" w:hAnsi="TH SarabunPSK" w:cs="TH SarabunPSK" w:hint="cs"/>
          <w:sz w:val="32"/>
          <w:szCs w:val="32"/>
          <w:cs/>
        </w:rPr>
        <w:t>การเก็บรวบรวมข้อมูลใช้วิธีการวิเคราะห์</w:t>
      </w:r>
      <w:r w:rsidRPr="006E1418">
        <w:rPr>
          <w:rFonts w:ascii="TH SarabunPSK" w:hAnsi="TH SarabunPSK" w:cs="TH SarabunPSK"/>
          <w:sz w:val="32"/>
          <w:szCs w:val="32"/>
          <w:cs/>
        </w:rPr>
        <w:t>แผนการจัดประสบการณ์</w:t>
      </w:r>
      <w:r w:rsidRPr="006E1418">
        <w:rPr>
          <w:rFonts w:ascii="TH SarabunPSK" w:hAnsi="TH SarabunPSK" w:cs="TH SarabunPSK" w:hint="cs"/>
          <w:sz w:val="32"/>
          <w:szCs w:val="32"/>
          <w:cs/>
        </w:rPr>
        <w:t xml:space="preserve"> การสังเกตการสอน การสัมภาษณ์ และการตอบแบบสอบถาม </w:t>
      </w:r>
      <w:r w:rsidRPr="006E1418">
        <w:rPr>
          <w:rFonts w:ascii="TH SarabunPSK" w:hAnsi="TH SarabunPSK" w:cs="TH SarabunPSK"/>
          <w:sz w:val="32"/>
          <w:szCs w:val="32"/>
          <w:cs/>
        </w:rPr>
        <w:t>กลุ่ม</w:t>
      </w:r>
      <w:r w:rsidRPr="006E1418">
        <w:rPr>
          <w:rFonts w:ascii="TH SarabunPSK" w:hAnsi="TH SarabunPSK" w:cs="TH SarabunPSK" w:hint="cs"/>
          <w:sz w:val="32"/>
          <w:szCs w:val="32"/>
          <w:cs/>
        </w:rPr>
        <w:t xml:space="preserve">ผู้ให้ข้อมูลสำคัญ </w:t>
      </w:r>
      <w:r w:rsidRPr="006E1418">
        <w:rPr>
          <w:rFonts w:ascii="TH SarabunPSK" w:hAnsi="TH SarabunPSK" w:cs="TH SarabunPSK"/>
          <w:sz w:val="32"/>
          <w:szCs w:val="32"/>
          <w:cs/>
        </w:rPr>
        <w:t>ได้แก่ ครูผู้สอน</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 xml:space="preserve">จำนวน </w:t>
      </w:r>
      <w:r w:rsidRPr="006E1418">
        <w:rPr>
          <w:rFonts w:ascii="TH SarabunPSK" w:hAnsi="TH SarabunPSK" w:cs="TH SarabunPSK"/>
          <w:sz w:val="32"/>
          <w:szCs w:val="32"/>
        </w:rPr>
        <w:t xml:space="preserve">23 </w:t>
      </w:r>
      <w:r w:rsidRPr="006E1418">
        <w:rPr>
          <w:rFonts w:ascii="TH SarabunPSK" w:hAnsi="TH SarabunPSK" w:cs="TH SarabunPSK"/>
          <w:sz w:val="32"/>
          <w:szCs w:val="32"/>
          <w:cs/>
        </w:rPr>
        <w:t xml:space="preserve">คน และนักเรียน จำนวน </w:t>
      </w:r>
      <w:r w:rsidRPr="006E1418">
        <w:rPr>
          <w:rFonts w:ascii="TH SarabunPSK" w:hAnsi="TH SarabunPSK" w:cs="TH SarabunPSK"/>
          <w:sz w:val="32"/>
          <w:szCs w:val="32"/>
        </w:rPr>
        <w:t xml:space="preserve">64 </w:t>
      </w:r>
      <w:r w:rsidRPr="006E1418">
        <w:rPr>
          <w:rFonts w:ascii="TH SarabunPSK" w:hAnsi="TH SarabunPSK" w:cs="TH SarabunPSK"/>
          <w:sz w:val="32"/>
          <w:szCs w:val="32"/>
          <w:cs/>
        </w:rPr>
        <w:t xml:space="preserve">คน </w:t>
      </w:r>
      <w:r w:rsidRPr="006E1418">
        <w:rPr>
          <w:rFonts w:ascii="TH SarabunPSK" w:hAnsi="TH SarabunPSK" w:cs="TH SarabunPSK" w:hint="cs"/>
          <w:sz w:val="32"/>
          <w:szCs w:val="32"/>
          <w:cs/>
        </w:rPr>
        <w:t>จากโรงเรียนสังกัด</w:t>
      </w:r>
      <w:r w:rsidRPr="006E1418">
        <w:rPr>
          <w:rFonts w:ascii="TH SarabunPSK" w:hAnsi="TH SarabunPSK" w:cs="TH SarabunPSK"/>
          <w:sz w:val="32"/>
          <w:szCs w:val="32"/>
          <w:cs/>
        </w:rPr>
        <w:t>สำนักงานเขตพื้นที่การศึกษา</w:t>
      </w:r>
      <w:r w:rsidRPr="006E1418">
        <w:rPr>
          <w:rFonts w:ascii="TH SarabunPSK" w:hAnsi="TH SarabunPSK" w:cs="TH SarabunPSK" w:hint="cs"/>
          <w:sz w:val="32"/>
          <w:szCs w:val="32"/>
          <w:cs/>
        </w:rPr>
        <w:t>จังหวัด</w:t>
      </w:r>
      <w:r w:rsidRPr="006E1418">
        <w:rPr>
          <w:rFonts w:ascii="TH SarabunPSK" w:hAnsi="TH SarabunPSK" w:cs="TH SarabunPSK"/>
          <w:sz w:val="32"/>
          <w:szCs w:val="32"/>
          <w:cs/>
        </w:rPr>
        <w:t>มหาสารคาม</w:t>
      </w:r>
      <w:r w:rsidRPr="006E1418">
        <w:rPr>
          <w:rFonts w:ascii="TH SarabunPSK" w:hAnsi="TH SarabunPSK" w:cs="TH SarabunPSK" w:hint="cs"/>
          <w:sz w:val="32"/>
          <w:szCs w:val="32"/>
          <w:cs/>
        </w:rPr>
        <w:t xml:space="preserve"> จำนวน </w:t>
      </w:r>
      <w:r w:rsidRPr="006E1418">
        <w:rPr>
          <w:rFonts w:ascii="TH SarabunPSK" w:hAnsi="TH SarabunPSK" w:cs="TH SarabunPSK"/>
          <w:sz w:val="32"/>
          <w:szCs w:val="32"/>
        </w:rPr>
        <w:t xml:space="preserve"> 4 </w:t>
      </w:r>
      <w:r w:rsidRPr="006E1418">
        <w:rPr>
          <w:rFonts w:ascii="TH SarabunPSK" w:hAnsi="TH SarabunPSK" w:cs="TH SarabunPSK" w:hint="cs"/>
          <w:sz w:val="32"/>
          <w:szCs w:val="32"/>
          <w:cs/>
        </w:rPr>
        <w:t>โรง ซึ่งได้มาจากการเลือกแบบเจาะจง เครื่องมือที่ใช้ในการเก็บรวบรวมข้อมูล</w:t>
      </w:r>
      <w:r w:rsidRPr="006E1418">
        <w:rPr>
          <w:rFonts w:ascii="TH SarabunPSK" w:hAnsi="TH SarabunPSK" w:cs="TH SarabunPSK"/>
          <w:sz w:val="32"/>
          <w:szCs w:val="32"/>
        </w:rPr>
        <w:t xml:space="preserve"> </w:t>
      </w:r>
      <w:r w:rsidRPr="006E1418">
        <w:rPr>
          <w:rFonts w:ascii="TH SarabunPSK" w:hAnsi="TH SarabunPSK" w:cs="TH SarabunPSK" w:hint="cs"/>
          <w:sz w:val="32"/>
          <w:szCs w:val="32"/>
          <w:cs/>
        </w:rPr>
        <w:t xml:space="preserve">ได้แก่ </w:t>
      </w:r>
      <w:r w:rsidRPr="006E1418">
        <w:rPr>
          <w:rFonts w:ascii="TH SarabunPSK" w:hAnsi="TH SarabunPSK" w:cs="TH SarabunPSK"/>
          <w:sz w:val="32"/>
          <w:szCs w:val="32"/>
          <w:cs/>
        </w:rPr>
        <w:t>แบบวิเคราะห์แผนการจัดประสบการณ์</w:t>
      </w:r>
      <w:r w:rsidRPr="006E1418">
        <w:rPr>
          <w:rFonts w:ascii="TH SarabunPSK" w:hAnsi="TH SarabunPSK" w:cs="TH SarabunPSK"/>
          <w:sz w:val="32"/>
          <w:szCs w:val="32"/>
        </w:rPr>
        <w:t xml:space="preserve"> </w:t>
      </w:r>
      <w:r w:rsidRPr="006E1418">
        <w:rPr>
          <w:rFonts w:ascii="TH SarabunPSK" w:hAnsi="TH SarabunPSK" w:cs="TH SarabunPSK"/>
          <w:sz w:val="32"/>
          <w:szCs w:val="32"/>
          <w:cs/>
        </w:rPr>
        <w:t>แบบสังเกตการสอน</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แบบสัมภาษณ์ครู</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แบบสัมภาษณ์นักเรียน</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 xml:space="preserve">แบบสอบถามสำหรับครู และแบบสอบถามสำหรับนักเรียน สถิติที่ใช้ในการวิเคราะห์ข้อมูล ได้แก่ ความถี่ </w:t>
      </w:r>
      <w:r w:rsidRPr="006E1418">
        <w:rPr>
          <w:rFonts w:ascii="TH SarabunPSK" w:hAnsi="TH SarabunPSK" w:cs="TH SarabunPSK" w:hint="cs"/>
          <w:sz w:val="32"/>
          <w:szCs w:val="32"/>
          <w:cs/>
        </w:rPr>
        <w:t xml:space="preserve">ความน่าจะเป็น </w:t>
      </w:r>
      <w:r w:rsidRPr="006E1418">
        <w:rPr>
          <w:rFonts w:ascii="TH SarabunPSK" w:hAnsi="TH SarabunPSK" w:cs="TH SarabunPSK"/>
          <w:sz w:val="32"/>
          <w:szCs w:val="32"/>
          <w:cs/>
        </w:rPr>
        <w:t>และร้อยละ</w:t>
      </w:r>
    </w:p>
    <w:p w:rsidR="006E1418" w:rsidRPr="006E1418" w:rsidRDefault="006E1418" w:rsidP="0028252B">
      <w:pPr>
        <w:tabs>
          <w:tab w:val="left" w:pos="851"/>
          <w:tab w:val="left" w:pos="1134"/>
          <w:tab w:val="left" w:pos="1418"/>
          <w:tab w:val="left" w:pos="1701"/>
          <w:tab w:val="left" w:pos="1985"/>
          <w:tab w:val="left" w:pos="2268"/>
        </w:tabs>
        <w:ind w:firstLine="851"/>
        <w:rPr>
          <w:rFonts w:ascii="TH SarabunPSK" w:hAnsi="TH SarabunPSK" w:cs="TH SarabunPSK"/>
          <w:sz w:val="32"/>
          <w:szCs w:val="32"/>
        </w:rPr>
      </w:pPr>
      <w:r w:rsidRPr="006E1418">
        <w:rPr>
          <w:rFonts w:ascii="TH SarabunPSK" w:hAnsi="TH SarabunPSK" w:cs="TH SarabunPSK"/>
          <w:sz w:val="32"/>
          <w:szCs w:val="32"/>
          <w:cs/>
        </w:rPr>
        <w:t>ผลการวิจัย</w:t>
      </w:r>
      <w:r w:rsidRPr="006E1418">
        <w:rPr>
          <w:rFonts w:ascii="TH SarabunPSK" w:hAnsi="TH SarabunPSK" w:cs="TH SarabunPSK" w:hint="cs"/>
          <w:sz w:val="32"/>
          <w:szCs w:val="32"/>
          <w:cs/>
        </w:rPr>
        <w:t>สรุปได้ดังนี้</w:t>
      </w:r>
    </w:p>
    <w:p w:rsidR="006E1418" w:rsidRPr="006E1418" w:rsidRDefault="006E1418" w:rsidP="0028252B">
      <w:pPr>
        <w:tabs>
          <w:tab w:val="left" w:pos="851"/>
          <w:tab w:val="left" w:pos="1134"/>
          <w:tab w:val="left" w:pos="1418"/>
          <w:tab w:val="left" w:pos="1701"/>
          <w:tab w:val="left" w:pos="1985"/>
          <w:tab w:val="left" w:pos="2268"/>
        </w:tabs>
        <w:ind w:firstLine="720"/>
        <w:rPr>
          <w:rFonts w:ascii="TH SarabunPSK" w:hAnsi="TH SarabunPSK" w:cs="TH SarabunPSK"/>
          <w:sz w:val="32"/>
          <w:szCs w:val="32"/>
        </w:rPr>
      </w:pPr>
      <w:r w:rsidRPr="006E1418">
        <w:rPr>
          <w:rFonts w:ascii="TH SarabunPSK" w:hAnsi="TH SarabunPSK" w:cs="TH SarabunPSK"/>
          <w:sz w:val="32"/>
          <w:szCs w:val="32"/>
        </w:rPr>
        <w:tab/>
      </w:r>
      <w:r w:rsidR="0028252B">
        <w:rPr>
          <w:rFonts w:ascii="TH SarabunPSK" w:hAnsi="TH SarabunPSK" w:cs="TH SarabunPSK"/>
          <w:sz w:val="32"/>
          <w:szCs w:val="32"/>
        </w:rPr>
        <w:tab/>
      </w:r>
      <w:r w:rsidRPr="006E1418">
        <w:rPr>
          <w:rFonts w:ascii="TH SarabunPSK" w:hAnsi="TH SarabunPSK" w:cs="TH SarabunPSK"/>
          <w:sz w:val="32"/>
          <w:szCs w:val="32"/>
        </w:rPr>
        <w:t xml:space="preserve">1. </w:t>
      </w:r>
      <w:r w:rsidRPr="006E1418">
        <w:rPr>
          <w:rFonts w:ascii="TH SarabunPSK" w:hAnsi="TH SarabunPSK" w:cs="TH SarabunPSK" w:hint="cs"/>
          <w:sz w:val="32"/>
          <w:szCs w:val="32"/>
          <w:cs/>
        </w:rPr>
        <w:t>มีความหลากหลายของ</w:t>
      </w:r>
      <w:r w:rsidRPr="006E1418">
        <w:rPr>
          <w:rFonts w:ascii="TH SarabunPSK" w:hAnsi="TH SarabunPSK" w:cs="TH SarabunPSK"/>
          <w:sz w:val="32"/>
          <w:szCs w:val="32"/>
          <w:cs/>
        </w:rPr>
        <w:t xml:space="preserve">ปรากฏการณ์ในบริบทการจัดประสบการณ์ในชั้นเรียนระดับปฐมวัย </w:t>
      </w:r>
      <w:r w:rsidRPr="006E1418">
        <w:rPr>
          <w:rFonts w:ascii="TH SarabunPSK" w:hAnsi="TH SarabunPSK" w:cs="TH SarabunPSK"/>
          <w:sz w:val="32"/>
          <w:szCs w:val="32"/>
        </w:rPr>
        <w:t xml:space="preserve">5 </w:t>
      </w:r>
      <w:r w:rsidRPr="006E1418">
        <w:rPr>
          <w:rFonts w:ascii="TH SarabunPSK" w:hAnsi="TH SarabunPSK" w:cs="TH SarabunPSK" w:hint="cs"/>
          <w:sz w:val="32"/>
          <w:szCs w:val="32"/>
          <w:cs/>
        </w:rPr>
        <w:t xml:space="preserve">ด้าน คือ </w:t>
      </w:r>
      <w:r w:rsidRPr="006E1418">
        <w:rPr>
          <w:rFonts w:ascii="TH SarabunPSK" w:hAnsi="TH SarabunPSK" w:cs="TH SarabunPSK"/>
          <w:sz w:val="32"/>
          <w:szCs w:val="32"/>
          <w:cs/>
        </w:rPr>
        <w:t>ด้านการจัดประสบการณ์</w:t>
      </w:r>
      <w:r w:rsidRPr="006E1418">
        <w:rPr>
          <w:rFonts w:ascii="TH SarabunPSK" w:hAnsi="TH SarabunPSK" w:cs="TH SarabunPSK"/>
          <w:sz w:val="32"/>
          <w:szCs w:val="32"/>
        </w:rPr>
        <w:t xml:space="preserve"> </w:t>
      </w:r>
      <w:r w:rsidRPr="006E1418">
        <w:rPr>
          <w:rFonts w:ascii="TH SarabunPSK" w:hAnsi="TH SarabunPSK" w:cs="TH SarabunPSK"/>
          <w:sz w:val="32"/>
          <w:szCs w:val="32"/>
          <w:cs/>
        </w:rPr>
        <w:t>ด้านการประเมินพัฒนาการ</w:t>
      </w:r>
      <w:r w:rsidRPr="006E1418">
        <w:rPr>
          <w:rFonts w:ascii="TH SarabunPSK" w:hAnsi="TH SarabunPSK" w:cs="TH SarabunPSK"/>
          <w:sz w:val="32"/>
          <w:szCs w:val="32"/>
        </w:rPr>
        <w:t xml:space="preserve"> </w:t>
      </w:r>
      <w:r w:rsidRPr="006E1418">
        <w:rPr>
          <w:rFonts w:ascii="TH SarabunPSK" w:hAnsi="TH SarabunPSK" w:cs="TH SarabunPSK"/>
          <w:sz w:val="32"/>
          <w:szCs w:val="32"/>
          <w:cs/>
        </w:rPr>
        <w:t>ด้านสิ่งแวดล้อม สื่อ ทรัพยากร เพื่อการเรียนรู้</w:t>
      </w:r>
      <w:r w:rsidRPr="006E1418">
        <w:rPr>
          <w:rFonts w:ascii="TH SarabunPSK" w:hAnsi="TH SarabunPSK" w:cs="TH SarabunPSK"/>
          <w:sz w:val="32"/>
          <w:szCs w:val="32"/>
        </w:rPr>
        <w:t xml:space="preserve"> </w:t>
      </w:r>
      <w:r w:rsidRPr="006E1418">
        <w:rPr>
          <w:rFonts w:ascii="TH SarabunPSK" w:hAnsi="TH SarabunPSK" w:cs="TH SarabunPSK"/>
          <w:sz w:val="32"/>
          <w:szCs w:val="32"/>
          <w:cs/>
        </w:rPr>
        <w:t>ด้านแบบแผนการปฏิบัติ</w:t>
      </w:r>
      <w:r w:rsidRPr="006E1418">
        <w:rPr>
          <w:rFonts w:ascii="TH SarabunPSK" w:hAnsi="TH SarabunPSK" w:cs="TH SarabunPSK"/>
          <w:sz w:val="32"/>
          <w:szCs w:val="32"/>
        </w:rPr>
        <w:t xml:space="preserve"> </w:t>
      </w:r>
      <w:r w:rsidRPr="006E1418">
        <w:rPr>
          <w:rFonts w:ascii="TH SarabunPSK" w:hAnsi="TH SarabunPSK" w:cs="TH SarabunPSK"/>
          <w:sz w:val="32"/>
          <w:szCs w:val="32"/>
          <w:cs/>
        </w:rPr>
        <w:t>และด้านภาษาสัญลักษณ์</w:t>
      </w:r>
      <w:r w:rsidRPr="006E1418">
        <w:rPr>
          <w:rFonts w:ascii="TH SarabunPSK" w:hAnsi="TH SarabunPSK" w:cs="TH SarabunPSK" w:hint="cs"/>
          <w:sz w:val="32"/>
          <w:szCs w:val="32"/>
          <w:cs/>
        </w:rPr>
        <w:t xml:space="preserve"> โดยปรากฏการณ์ที่มีความน่าจะเป็นของการเกิดสูงสุดในแต่ละด้านตามการรับรู้ของครู ได้แก่ </w:t>
      </w:r>
      <w:r w:rsidRPr="006E1418">
        <w:rPr>
          <w:rFonts w:ascii="TH SarabunPSK" w:hAnsi="TH SarabunPSK" w:cs="TH SarabunPSK"/>
          <w:sz w:val="32"/>
          <w:szCs w:val="32"/>
          <w:cs/>
        </w:rPr>
        <w:t>การให้นักเรียนมีส่วนร่วมในกิจกรรม</w:t>
      </w:r>
      <w:r w:rsidRPr="006E1418">
        <w:rPr>
          <w:rFonts w:ascii="TH SarabunPSK" w:hAnsi="TH SarabunPSK" w:cs="TH SarabunPSK"/>
          <w:sz w:val="32"/>
          <w:szCs w:val="32"/>
        </w:rPr>
        <w:t xml:space="preserve"> </w:t>
      </w:r>
      <w:r w:rsidRPr="006E1418">
        <w:rPr>
          <w:rFonts w:ascii="TH SarabunPSK" w:hAnsi="TH SarabunPSK" w:cs="TH SarabunPSK"/>
          <w:sz w:val="32"/>
          <w:szCs w:val="32"/>
          <w:cs/>
        </w:rPr>
        <w:t>การให้ทำการบ้าน</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การใช้สื่อที่หลากหลาย การแต่งกายที่สุภาพเรียบร้อย และการพูดชมเชย</w:t>
      </w:r>
      <w:r w:rsidRPr="006E1418">
        <w:rPr>
          <w:rFonts w:ascii="TH SarabunPSK" w:hAnsi="TH SarabunPSK" w:cs="TH SarabunPSK" w:hint="cs"/>
          <w:sz w:val="32"/>
          <w:szCs w:val="32"/>
          <w:cs/>
        </w:rPr>
        <w:t xml:space="preserve"> </w:t>
      </w:r>
    </w:p>
    <w:p w:rsidR="006E1418" w:rsidRPr="006E1418" w:rsidRDefault="006E1418" w:rsidP="0028252B">
      <w:pPr>
        <w:tabs>
          <w:tab w:val="left" w:pos="851"/>
          <w:tab w:val="left" w:pos="1134"/>
          <w:tab w:val="left" w:pos="1418"/>
          <w:tab w:val="left" w:pos="1701"/>
          <w:tab w:val="left" w:pos="1985"/>
          <w:tab w:val="left" w:pos="2268"/>
        </w:tabs>
        <w:ind w:firstLine="720"/>
        <w:rPr>
          <w:rFonts w:ascii="TH SarabunPSK" w:hAnsi="TH SarabunPSK" w:cs="TH SarabunPSK"/>
          <w:sz w:val="32"/>
          <w:szCs w:val="32"/>
        </w:rPr>
      </w:pPr>
      <w:r w:rsidRPr="006E1418">
        <w:rPr>
          <w:rFonts w:ascii="TH SarabunPSK" w:hAnsi="TH SarabunPSK" w:cs="TH SarabunPSK"/>
          <w:sz w:val="32"/>
          <w:szCs w:val="32"/>
        </w:rPr>
        <w:tab/>
      </w:r>
      <w:r w:rsidRPr="006E1418">
        <w:rPr>
          <w:rFonts w:ascii="TH SarabunPSK" w:hAnsi="TH SarabunPSK" w:cs="TH SarabunPSK"/>
          <w:sz w:val="32"/>
          <w:szCs w:val="32"/>
        </w:rPr>
        <w:tab/>
        <w:t xml:space="preserve">2. </w:t>
      </w:r>
      <w:r w:rsidRPr="006E1418">
        <w:rPr>
          <w:rFonts w:ascii="TH SarabunPSK" w:hAnsi="TH SarabunPSK" w:cs="TH SarabunPSK" w:hint="cs"/>
          <w:sz w:val="32"/>
          <w:szCs w:val="32"/>
          <w:cs/>
        </w:rPr>
        <w:t xml:space="preserve">นักเรียนส่วนใหญ่มีการรับรู้ตรงตามความคาดหวังของครู โดยความคาดหวังของครูที่มีร้อยละของการจัดอันดับสูงสุดในแต่ละด้าน ได้แก่ </w:t>
      </w:r>
      <w:r w:rsidRPr="006E1418">
        <w:rPr>
          <w:rFonts w:ascii="TH SarabunPSK" w:hAnsi="TH SarabunPSK" w:cs="TH SarabunPSK"/>
          <w:sz w:val="32"/>
          <w:szCs w:val="32"/>
          <w:cs/>
        </w:rPr>
        <w:t>การจัดกิจกรรมสร้างสรรค์เพื่อให้นักเรียนได้ฝึกความคิดสร้างสรรค์</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ไม่รับการบ้านที่ส่งล่าช้าเพื่อปลูกฝังคุณลักษณะด้านความมีวินัยความรับผิดชอบ</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การตกแต่งห้องสวยงามเพื่อเสริมสร้างบรรยากาศที่ดีในการเรียน การแต่งกายที่สุภาพเรียบร้อยเพื่อเป็นแบบอย่างที่ดี</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และการจับ แตะ สัมผัสกายเพื่อแสดงความรักต่อนักเรียน</w:t>
      </w:r>
      <w:r w:rsidRPr="006E1418">
        <w:rPr>
          <w:rFonts w:ascii="TH SarabunPSK" w:hAnsi="TH SarabunPSK" w:cs="TH SarabunPSK"/>
          <w:sz w:val="32"/>
          <w:szCs w:val="32"/>
        </w:rPr>
        <w:tab/>
      </w:r>
      <w:r w:rsidRPr="006E1418">
        <w:rPr>
          <w:rFonts w:ascii="TH SarabunPSK" w:hAnsi="TH SarabunPSK" w:cs="TH SarabunPSK"/>
          <w:sz w:val="32"/>
          <w:szCs w:val="32"/>
        </w:rPr>
        <w:tab/>
      </w:r>
      <w:r w:rsidRPr="006E1418">
        <w:rPr>
          <w:rFonts w:ascii="TH SarabunPSK" w:hAnsi="TH SarabunPSK" w:cs="TH SarabunPSK"/>
          <w:sz w:val="32"/>
          <w:szCs w:val="32"/>
        </w:rPr>
        <w:tab/>
      </w:r>
    </w:p>
    <w:p w:rsidR="0028252B" w:rsidRDefault="006E1418" w:rsidP="0028252B">
      <w:pPr>
        <w:tabs>
          <w:tab w:val="left" w:pos="851"/>
          <w:tab w:val="left" w:pos="1134"/>
          <w:tab w:val="left" w:pos="1418"/>
          <w:tab w:val="left" w:pos="1701"/>
          <w:tab w:val="left" w:pos="1985"/>
          <w:tab w:val="left" w:pos="2268"/>
        </w:tabs>
        <w:ind w:firstLine="720"/>
        <w:rPr>
          <w:rFonts w:ascii="TH SarabunPSK" w:hAnsi="TH SarabunPSK" w:cs="TH SarabunPSK"/>
          <w:sz w:val="32"/>
          <w:szCs w:val="32"/>
        </w:rPr>
      </w:pPr>
      <w:r w:rsidRPr="006E1418">
        <w:rPr>
          <w:rFonts w:ascii="TH SarabunPSK" w:hAnsi="TH SarabunPSK" w:cs="TH SarabunPSK"/>
          <w:sz w:val="32"/>
          <w:szCs w:val="32"/>
        </w:rPr>
        <w:lastRenderedPageBreak/>
        <w:tab/>
      </w:r>
      <w:r w:rsidRPr="006E1418">
        <w:rPr>
          <w:rFonts w:ascii="TH SarabunPSK" w:hAnsi="TH SarabunPSK" w:cs="TH SarabunPSK"/>
          <w:sz w:val="32"/>
          <w:szCs w:val="32"/>
        </w:rPr>
        <w:tab/>
        <w:t>3.</w:t>
      </w:r>
      <w:r w:rsidRPr="006E1418">
        <w:rPr>
          <w:rFonts w:ascii="TH SarabunPSK" w:hAnsi="TH SarabunPSK" w:cs="TH SarabunPSK" w:hint="cs"/>
          <w:sz w:val="32"/>
          <w:szCs w:val="32"/>
          <w:cs/>
        </w:rPr>
        <w:t xml:space="preserve"> หลักสูตรแฝงที่เกิดขึ้นมีทั้งหลักสูตรแฝงทางบวก คือสิ่งที่นักเรียนรับรู้นั้นส่งผลดีต่อนักเรียน เช่น </w:t>
      </w:r>
      <w:r w:rsidRPr="006E1418">
        <w:rPr>
          <w:rFonts w:ascii="TH SarabunPSK" w:hAnsi="TH SarabunPSK" w:cs="TH SarabunPSK"/>
          <w:sz w:val="32"/>
          <w:szCs w:val="32"/>
          <w:cs/>
        </w:rPr>
        <w:t>การทำงานทุกอย่างควรมีระเบียบแบบแผนปฏิบัติเป็นการรับรู้จากการบอกขั้นตอนกิจกรรม</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การใช้เวลาว่างให้เป็นประโยชน์เป็นการรับรู้จากการให้ทำการบ้าน</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ครูมีความมุ่งมั่นตั้งใจสอนต้องตั้งใจเรียนให้ดีที่สุดเป็นการรับรู้จากการใช้สื่อที่หลากหลาย</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ต้องมาโรงเรียนทุกวันเป็นการรับรู้จากการขานชื่อก่อนสอนทุกครั้ง</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และครูใจดี อบอุ่น น่าเคารพเป็นการรับรู้จากการพูดชมเชย</w:t>
      </w:r>
      <w:r w:rsidRPr="006E1418">
        <w:rPr>
          <w:rFonts w:ascii="TH SarabunPSK" w:hAnsi="TH SarabunPSK" w:cs="TH SarabunPSK" w:hint="cs"/>
          <w:sz w:val="32"/>
          <w:szCs w:val="32"/>
          <w:cs/>
        </w:rPr>
        <w:t xml:space="preserve"> ส่วนหลักสูตรแฝงทางลบ คือสิ่งที่นักเรียนรับรู้นั้นไม่ส่งผลดีต่อนักเรียน เช่น รู้สึก</w:t>
      </w:r>
      <w:r w:rsidRPr="006E1418">
        <w:rPr>
          <w:rFonts w:ascii="TH SarabunPSK" w:hAnsi="TH SarabunPSK" w:cs="TH SarabunPSK"/>
          <w:sz w:val="32"/>
          <w:szCs w:val="32"/>
          <w:cs/>
        </w:rPr>
        <w:t>เบื่อเพราะอยากทำกิจกรรมอย่างอื่นมากกว่าเป็นการรับรู้จากการจัดกิจกรรมสร้างสรรค์</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รู้สึกว่าเพื่อนคือคู่แข่งของเราเป็นการรับรู้จากการให้รางวัลคนเก่ง ห้องเรียนรกไม่เป็นระเบียบเป็นการรับรู้จากการจัดบอร์ด/ป้าย</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รู้สึกกดดันกลัว</w:t>
      </w:r>
      <w:r w:rsidRPr="006E1418">
        <w:rPr>
          <w:rFonts w:ascii="TH SarabunPSK" w:hAnsi="TH SarabunPSK" w:cs="TH SarabunPSK" w:hint="cs"/>
          <w:sz w:val="32"/>
          <w:szCs w:val="32"/>
          <w:cs/>
        </w:rPr>
        <w:t>ครูถาม</w:t>
      </w:r>
      <w:r w:rsidRPr="006E1418">
        <w:rPr>
          <w:rFonts w:ascii="TH SarabunPSK" w:hAnsi="TH SarabunPSK" w:cs="TH SarabunPSK"/>
          <w:sz w:val="32"/>
          <w:szCs w:val="32"/>
          <w:cs/>
        </w:rPr>
        <w:t>เป็นการรับรู้จากการ</w:t>
      </w:r>
      <w:r w:rsidRPr="006E1418">
        <w:rPr>
          <w:rFonts w:ascii="TH SarabunPSK" w:hAnsi="TH SarabunPSK" w:cs="TH SarabunPSK" w:hint="cs"/>
          <w:sz w:val="32"/>
          <w:szCs w:val="32"/>
          <w:cs/>
        </w:rPr>
        <w:t>ที่ครู</w:t>
      </w:r>
      <w:r w:rsidRPr="006E1418">
        <w:rPr>
          <w:rFonts w:ascii="TH SarabunPSK" w:hAnsi="TH SarabunPSK" w:cs="TH SarabunPSK"/>
          <w:sz w:val="32"/>
          <w:szCs w:val="32"/>
          <w:cs/>
        </w:rPr>
        <w:t>เดินไปมาในห้องตลอดเวลา</w:t>
      </w:r>
      <w:r w:rsidRPr="006E1418">
        <w:rPr>
          <w:rFonts w:ascii="TH SarabunPSK" w:hAnsi="TH SarabunPSK" w:cs="TH SarabunPSK" w:hint="cs"/>
          <w:sz w:val="32"/>
          <w:szCs w:val="32"/>
          <w:cs/>
        </w:rPr>
        <w:t xml:space="preserve"> </w:t>
      </w:r>
      <w:r w:rsidRPr="006E1418">
        <w:rPr>
          <w:rFonts w:ascii="TH SarabunPSK" w:hAnsi="TH SarabunPSK" w:cs="TH SarabunPSK"/>
          <w:sz w:val="32"/>
          <w:szCs w:val="32"/>
          <w:cs/>
        </w:rPr>
        <w:t>และรู้สึกเครียด อับอาย เกิดปมด้อยที่ครูไม่ยอมรับเป็นการรับรู้จากแสดงสีหน้า</w:t>
      </w:r>
    </w:p>
    <w:p w:rsidR="003A2317" w:rsidRDefault="006E1418" w:rsidP="0028252B">
      <w:pPr>
        <w:tabs>
          <w:tab w:val="left" w:pos="851"/>
          <w:tab w:val="left" w:pos="1134"/>
          <w:tab w:val="left" w:pos="1418"/>
          <w:tab w:val="left" w:pos="1701"/>
          <w:tab w:val="left" w:pos="1985"/>
          <w:tab w:val="left" w:pos="2268"/>
        </w:tabs>
        <w:rPr>
          <w:rFonts w:ascii="TH SarabunPSK" w:hAnsi="TH SarabunPSK" w:cs="TH SarabunPSK"/>
          <w:sz w:val="32"/>
          <w:szCs w:val="32"/>
        </w:rPr>
      </w:pPr>
      <w:r w:rsidRPr="006E1418">
        <w:rPr>
          <w:rFonts w:ascii="TH SarabunPSK" w:hAnsi="TH SarabunPSK" w:cs="TH SarabunPSK"/>
          <w:sz w:val="32"/>
          <w:szCs w:val="32"/>
          <w:cs/>
        </w:rPr>
        <w:t>ไม่พอใจ</w:t>
      </w: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Default="00210ECD" w:rsidP="0028252B">
      <w:pPr>
        <w:tabs>
          <w:tab w:val="left" w:pos="851"/>
          <w:tab w:val="left" w:pos="1134"/>
          <w:tab w:val="left" w:pos="1418"/>
          <w:tab w:val="left" w:pos="1701"/>
          <w:tab w:val="left" w:pos="1985"/>
          <w:tab w:val="left" w:pos="2268"/>
        </w:tabs>
        <w:rPr>
          <w:rFonts w:ascii="TH SarabunPSK" w:hAnsi="TH SarabunPSK" w:cs="TH SarabunPSK"/>
          <w:sz w:val="32"/>
          <w:szCs w:val="32"/>
        </w:rPr>
      </w:pPr>
    </w:p>
    <w:p w:rsidR="00210ECD" w:rsidRPr="000F35B5" w:rsidRDefault="008262D6" w:rsidP="000F35B5">
      <w:pPr>
        <w:tabs>
          <w:tab w:val="left" w:pos="2408"/>
        </w:tabs>
        <w:jc w:val="thaiDistribute"/>
        <w:rPr>
          <w:rFonts w:ascii="TH SarabunPSK" w:hAnsi="TH SarabunPSK" w:cs="TH SarabunPSK"/>
          <w:color w:val="000000" w:themeColor="text1"/>
          <w:sz w:val="32"/>
          <w:szCs w:val="32"/>
        </w:rPr>
      </w:pPr>
      <w:r>
        <w:rPr>
          <w:rFonts w:ascii="TH SarabunPSK" w:hAnsi="TH SarabunPSK" w:cs="TH SarabunPSK"/>
          <w:b/>
          <w:bCs/>
          <w:noProof/>
          <w:color w:val="000000" w:themeColor="text1"/>
          <w:sz w:val="32"/>
          <w:szCs w:val="32"/>
        </w:rPr>
        <w:lastRenderedPageBreak/>
        <w:pict>
          <v:shape id="_x0000_s1027" type="#_x0000_t202" style="position:absolute;left:0;text-align:left;margin-left:178.9pt;margin-top:-43.5pt;width:41.95pt;height:31.3pt;z-index:251659264" stroked="f">
            <v:textbox>
              <w:txbxContent>
                <w:p w:rsidR="008262D6" w:rsidRDefault="008262D6"/>
              </w:txbxContent>
            </v:textbox>
          </v:shape>
        </w:pict>
      </w:r>
      <w:r w:rsidR="00210ECD" w:rsidRPr="000F35B5">
        <w:rPr>
          <w:rFonts w:ascii="TH SarabunPSK" w:hAnsi="TH SarabunPSK" w:cs="TH SarabunPSK"/>
          <w:b/>
          <w:bCs/>
          <w:color w:val="000000" w:themeColor="text1"/>
          <w:sz w:val="32"/>
          <w:szCs w:val="32"/>
        </w:rPr>
        <w:t>Research Title</w:t>
      </w:r>
      <w:r w:rsidR="00210ECD" w:rsidRPr="000F35B5">
        <w:rPr>
          <w:rFonts w:ascii="TH SarabunPSK" w:hAnsi="TH SarabunPSK" w:cs="TH SarabunPSK"/>
          <w:color w:val="000000" w:themeColor="text1"/>
          <w:sz w:val="32"/>
          <w:szCs w:val="32"/>
        </w:rPr>
        <w:tab/>
        <w:t xml:space="preserve">A Study on Hidden Curriculum Phenomena in the </w:t>
      </w:r>
      <w:r w:rsidR="00210ECD" w:rsidRPr="000F35B5">
        <w:rPr>
          <w:rFonts w:ascii="TH SarabunPSK" w:hAnsi="TH SarabunPSK" w:cs="TH SarabunPSK"/>
          <w:color w:val="000000" w:themeColor="text1"/>
          <w:sz w:val="32"/>
          <w:szCs w:val="32"/>
        </w:rPr>
        <w:tab/>
        <w:t>Context of a Pre-school Classroom</w:t>
      </w:r>
    </w:p>
    <w:p w:rsidR="00210ECD" w:rsidRPr="000F35B5" w:rsidRDefault="00210ECD" w:rsidP="000F35B5">
      <w:pPr>
        <w:tabs>
          <w:tab w:val="left" w:pos="2410"/>
          <w:tab w:val="left" w:leader="dot" w:pos="8280"/>
        </w:tabs>
        <w:jc w:val="thaiDistribute"/>
        <w:rPr>
          <w:rFonts w:ascii="TH SarabunPSK" w:hAnsi="TH SarabunPSK" w:cs="TH SarabunPSK"/>
          <w:color w:val="000000" w:themeColor="text1"/>
          <w:sz w:val="32"/>
          <w:szCs w:val="32"/>
        </w:rPr>
      </w:pPr>
      <w:r w:rsidRPr="000F35B5">
        <w:rPr>
          <w:rFonts w:ascii="TH SarabunPSK" w:hAnsi="TH SarabunPSK" w:cs="TH SarabunPSK"/>
          <w:b/>
          <w:bCs/>
          <w:color w:val="000000" w:themeColor="text1"/>
          <w:sz w:val="32"/>
          <w:szCs w:val="32"/>
        </w:rPr>
        <w:t>Researcher</w:t>
      </w:r>
      <w:r w:rsidRPr="000F35B5">
        <w:rPr>
          <w:rFonts w:ascii="TH SarabunPSK" w:hAnsi="TH SarabunPSK" w:cs="TH SarabunPSK"/>
          <w:color w:val="000000" w:themeColor="text1"/>
          <w:sz w:val="32"/>
          <w:szCs w:val="32"/>
        </w:rPr>
        <w:tab/>
        <w:t>Nutjaree  Nernsaeng</w:t>
      </w:r>
    </w:p>
    <w:p w:rsidR="00210ECD" w:rsidRPr="000F35B5" w:rsidRDefault="00210ECD" w:rsidP="000F35B5">
      <w:pPr>
        <w:tabs>
          <w:tab w:val="left" w:pos="2410"/>
          <w:tab w:val="left" w:leader="dot" w:pos="8280"/>
        </w:tabs>
        <w:jc w:val="thaiDistribute"/>
        <w:rPr>
          <w:rFonts w:ascii="TH SarabunPSK" w:hAnsi="TH SarabunPSK" w:cs="TH SarabunPSK"/>
          <w:color w:val="000000" w:themeColor="text1"/>
          <w:sz w:val="32"/>
          <w:szCs w:val="32"/>
        </w:rPr>
      </w:pPr>
      <w:r w:rsidRPr="000F35B5">
        <w:rPr>
          <w:rFonts w:ascii="TH SarabunPSK" w:hAnsi="TH SarabunPSK" w:cs="TH SarabunPSK"/>
          <w:b/>
          <w:bCs/>
          <w:color w:val="000000" w:themeColor="text1"/>
          <w:sz w:val="32"/>
          <w:szCs w:val="32"/>
        </w:rPr>
        <w:t>Research Consultants</w:t>
      </w:r>
      <w:r w:rsidRPr="000F35B5">
        <w:rPr>
          <w:rFonts w:ascii="TH SarabunPSK" w:hAnsi="TH SarabunPSK" w:cs="TH SarabunPSK"/>
          <w:color w:val="000000" w:themeColor="text1"/>
          <w:sz w:val="32"/>
          <w:szCs w:val="32"/>
        </w:rPr>
        <w:tab/>
      </w:r>
      <w:r w:rsidR="00A45AF2" w:rsidRPr="000F35B5">
        <w:rPr>
          <w:rFonts w:ascii="TH SarabunPSK" w:hAnsi="TH SarabunPSK" w:cs="TH SarabunPSK"/>
          <w:color w:val="000000" w:themeColor="text1"/>
          <w:sz w:val="32"/>
          <w:szCs w:val="32"/>
        </w:rPr>
        <w:t>Asst Prof.Dr. Prasopsuk  Rittidet        Major Advisor</w:t>
      </w:r>
    </w:p>
    <w:p w:rsidR="00A45AF2" w:rsidRPr="000F35B5" w:rsidRDefault="00A45AF2" w:rsidP="000F35B5">
      <w:pPr>
        <w:tabs>
          <w:tab w:val="left" w:pos="2410"/>
          <w:tab w:val="left" w:leader="dot" w:pos="8280"/>
        </w:tabs>
        <w:jc w:val="thaiDistribute"/>
        <w:rPr>
          <w:rFonts w:ascii="TH SarabunPSK" w:hAnsi="TH SarabunPSK" w:cs="TH SarabunPSK"/>
          <w:color w:val="000000" w:themeColor="text1"/>
          <w:sz w:val="32"/>
          <w:szCs w:val="32"/>
        </w:rPr>
      </w:pPr>
      <w:r w:rsidRPr="000F35B5">
        <w:rPr>
          <w:rFonts w:ascii="TH SarabunPSK" w:hAnsi="TH SarabunPSK" w:cs="TH SarabunPSK"/>
          <w:color w:val="000000" w:themeColor="text1"/>
          <w:sz w:val="32"/>
          <w:szCs w:val="32"/>
        </w:rPr>
        <w:tab/>
        <w:t>Asst Prof.Dr. Poosit  Boontongtherng</w:t>
      </w:r>
      <w:r w:rsidR="000F35B5" w:rsidRPr="000F35B5">
        <w:rPr>
          <w:rFonts w:ascii="TH SarabunPSK" w:hAnsi="TH SarabunPSK" w:cs="TH SarabunPSK" w:hint="cs"/>
          <w:color w:val="000000" w:themeColor="text1"/>
          <w:sz w:val="32"/>
          <w:szCs w:val="32"/>
          <w:cs/>
        </w:rPr>
        <w:t xml:space="preserve">  </w:t>
      </w:r>
      <w:r w:rsidRPr="000F35B5">
        <w:rPr>
          <w:rFonts w:ascii="TH SarabunPSK" w:hAnsi="TH SarabunPSK" w:cs="TH SarabunPSK"/>
          <w:color w:val="000000" w:themeColor="text1"/>
          <w:sz w:val="32"/>
          <w:szCs w:val="32"/>
        </w:rPr>
        <w:t>Co-advisor</w:t>
      </w:r>
    </w:p>
    <w:p w:rsidR="000F35B5" w:rsidRPr="000F35B5" w:rsidRDefault="00210ECD" w:rsidP="000F35B5">
      <w:pPr>
        <w:tabs>
          <w:tab w:val="left" w:pos="2410"/>
          <w:tab w:val="left" w:leader="dot" w:pos="8280"/>
        </w:tabs>
        <w:jc w:val="thaiDistribute"/>
        <w:rPr>
          <w:rFonts w:ascii="TH SarabunPSK" w:hAnsi="TH SarabunPSK" w:cs="TH SarabunPSK"/>
          <w:color w:val="000000" w:themeColor="text1"/>
          <w:sz w:val="32"/>
          <w:szCs w:val="32"/>
        </w:rPr>
      </w:pPr>
      <w:r w:rsidRPr="000F35B5">
        <w:rPr>
          <w:rFonts w:ascii="TH SarabunPSK" w:hAnsi="TH SarabunPSK" w:cs="TH SarabunPSK"/>
          <w:b/>
          <w:bCs/>
          <w:color w:val="000000" w:themeColor="text1"/>
          <w:sz w:val="32"/>
          <w:szCs w:val="32"/>
        </w:rPr>
        <w:t>Organization</w:t>
      </w:r>
      <w:r w:rsidRPr="000F35B5">
        <w:rPr>
          <w:rFonts w:ascii="TH SarabunPSK" w:hAnsi="TH SarabunPSK" w:cs="TH SarabunPSK"/>
          <w:color w:val="000000" w:themeColor="text1"/>
          <w:sz w:val="32"/>
          <w:szCs w:val="32"/>
        </w:rPr>
        <w:tab/>
      </w:r>
      <w:r w:rsidR="000F35B5" w:rsidRPr="000F35B5">
        <w:rPr>
          <w:rFonts w:ascii="TH SarabunPSK" w:hAnsi="TH SarabunPSK" w:cs="TH SarabunPSK"/>
          <w:color w:val="000000" w:themeColor="text1"/>
          <w:sz w:val="32"/>
          <w:szCs w:val="32"/>
        </w:rPr>
        <w:t xml:space="preserve">Faculty of Education </w:t>
      </w:r>
      <w:r w:rsidR="000F35B5">
        <w:rPr>
          <w:rFonts w:ascii="TH SarabunPSK" w:hAnsi="TH SarabunPSK" w:cs="TH SarabunPSK"/>
          <w:color w:val="000000" w:themeColor="text1"/>
          <w:sz w:val="32"/>
          <w:szCs w:val="32"/>
        </w:rPr>
        <w:t xml:space="preserve"> </w:t>
      </w:r>
      <w:r w:rsidR="000F35B5" w:rsidRPr="000F35B5">
        <w:rPr>
          <w:rFonts w:ascii="TH SarabunPSK" w:hAnsi="TH SarabunPSK" w:cs="TH SarabunPSK"/>
          <w:color w:val="000000" w:themeColor="text1"/>
          <w:sz w:val="32"/>
          <w:szCs w:val="32"/>
        </w:rPr>
        <w:t xml:space="preserve">Program in </w:t>
      </w:r>
      <w:r w:rsidR="00A45AF2" w:rsidRPr="000F35B5">
        <w:rPr>
          <w:rFonts w:ascii="TH SarabunPSK" w:hAnsi="TH SarabunPSK" w:cs="TH SarabunPSK"/>
          <w:color w:val="000000" w:themeColor="text1"/>
          <w:sz w:val="32"/>
          <w:szCs w:val="32"/>
        </w:rPr>
        <w:t>Curriculum and</w:t>
      </w:r>
      <w:r w:rsidR="000F35B5" w:rsidRPr="000F35B5">
        <w:rPr>
          <w:rFonts w:ascii="TH SarabunPSK" w:hAnsi="TH SarabunPSK" w:cs="TH SarabunPSK"/>
          <w:color w:val="000000" w:themeColor="text1"/>
          <w:sz w:val="32"/>
          <w:szCs w:val="32"/>
        </w:rPr>
        <w:t xml:space="preserve"> </w:t>
      </w:r>
    </w:p>
    <w:p w:rsidR="00210ECD" w:rsidRPr="000F35B5" w:rsidRDefault="000F35B5" w:rsidP="000F35B5">
      <w:pPr>
        <w:tabs>
          <w:tab w:val="left" w:pos="2410"/>
          <w:tab w:val="left" w:leader="dot" w:pos="8280"/>
        </w:tabs>
        <w:jc w:val="thaiDistribute"/>
        <w:rPr>
          <w:rFonts w:ascii="TH SarabunPSK" w:hAnsi="TH SarabunPSK" w:cs="TH SarabunPSK"/>
          <w:color w:val="000000" w:themeColor="text1"/>
          <w:sz w:val="32"/>
          <w:szCs w:val="32"/>
        </w:rPr>
      </w:pPr>
      <w:r w:rsidRPr="000F35B5">
        <w:rPr>
          <w:rFonts w:ascii="TH SarabunPSK" w:hAnsi="TH SarabunPSK" w:cs="TH SarabunPSK"/>
          <w:color w:val="000000" w:themeColor="text1"/>
          <w:sz w:val="32"/>
          <w:szCs w:val="32"/>
        </w:rPr>
        <w:tab/>
      </w:r>
      <w:r w:rsidR="00A45AF2" w:rsidRPr="000F35B5">
        <w:rPr>
          <w:rFonts w:ascii="TH SarabunPSK" w:hAnsi="TH SarabunPSK" w:cs="TH SarabunPSK"/>
          <w:color w:val="000000" w:themeColor="text1"/>
          <w:sz w:val="32"/>
          <w:szCs w:val="32"/>
        </w:rPr>
        <w:t>Instruction</w:t>
      </w:r>
      <w:r w:rsidRPr="000F35B5">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 xml:space="preserve"> </w:t>
      </w:r>
      <w:r w:rsidR="00210ECD" w:rsidRPr="000F35B5">
        <w:rPr>
          <w:rFonts w:ascii="TH SarabunPSK" w:hAnsi="TH SarabunPSK" w:cs="TH SarabunPSK"/>
          <w:color w:val="000000" w:themeColor="text1"/>
          <w:sz w:val="32"/>
          <w:szCs w:val="32"/>
        </w:rPr>
        <w:t>Rajabhat Maha Sarakham University</w:t>
      </w:r>
    </w:p>
    <w:p w:rsidR="00210ECD" w:rsidRPr="000F35B5" w:rsidRDefault="00210ECD" w:rsidP="000F35B5">
      <w:pPr>
        <w:tabs>
          <w:tab w:val="left" w:pos="2410"/>
        </w:tabs>
        <w:jc w:val="thaiDistribute"/>
        <w:rPr>
          <w:rFonts w:ascii="TH SarabunPSK" w:hAnsi="TH SarabunPSK" w:cs="TH SarabunPSK"/>
          <w:color w:val="000000" w:themeColor="text1"/>
          <w:sz w:val="32"/>
          <w:szCs w:val="32"/>
        </w:rPr>
      </w:pPr>
      <w:r w:rsidRPr="000F35B5">
        <w:rPr>
          <w:rFonts w:ascii="TH SarabunPSK" w:hAnsi="TH SarabunPSK" w:cs="TH SarabunPSK"/>
          <w:b/>
          <w:bCs/>
          <w:color w:val="000000" w:themeColor="text1"/>
          <w:sz w:val="32"/>
          <w:szCs w:val="32"/>
        </w:rPr>
        <w:t>Year</w:t>
      </w:r>
      <w:r w:rsidRPr="000F35B5">
        <w:rPr>
          <w:rFonts w:ascii="TH SarabunPSK" w:hAnsi="TH SarabunPSK" w:cs="TH SarabunPSK"/>
          <w:color w:val="000000" w:themeColor="text1"/>
          <w:sz w:val="32"/>
          <w:szCs w:val="32"/>
        </w:rPr>
        <w:tab/>
      </w:r>
      <w:r w:rsidR="00A45AF2" w:rsidRPr="000F35B5">
        <w:rPr>
          <w:rFonts w:ascii="TH SarabunPSK" w:hAnsi="TH SarabunPSK" w:cs="TH SarabunPSK"/>
          <w:color w:val="000000" w:themeColor="text1"/>
          <w:sz w:val="32"/>
          <w:szCs w:val="32"/>
        </w:rPr>
        <w:t>2016</w:t>
      </w:r>
    </w:p>
    <w:p w:rsidR="00210ECD" w:rsidRDefault="00210ECD" w:rsidP="000F35B5">
      <w:pPr>
        <w:tabs>
          <w:tab w:val="left" w:pos="2410"/>
        </w:tabs>
        <w:jc w:val="thaiDistribute"/>
        <w:rPr>
          <w:rFonts w:ascii="TH SarabunPSK" w:hAnsi="TH SarabunPSK" w:cs="TH SarabunPSK"/>
          <w:sz w:val="32"/>
          <w:szCs w:val="32"/>
        </w:rPr>
      </w:pPr>
    </w:p>
    <w:p w:rsidR="00210ECD" w:rsidRPr="004C2F86" w:rsidRDefault="00210ECD" w:rsidP="00210ECD">
      <w:pPr>
        <w:tabs>
          <w:tab w:val="left" w:pos="2410"/>
        </w:tabs>
        <w:jc w:val="center"/>
        <w:rPr>
          <w:rFonts w:ascii="TH SarabunPSK" w:hAnsi="TH SarabunPSK" w:cs="TH SarabunPSK"/>
          <w:b/>
          <w:bCs/>
          <w:sz w:val="32"/>
          <w:szCs w:val="32"/>
        </w:rPr>
      </w:pPr>
      <w:r w:rsidRPr="00A92FBC">
        <w:rPr>
          <w:rFonts w:ascii="TH SarabunPSK" w:hAnsi="TH SarabunPSK" w:cs="TH SarabunPSK"/>
          <w:b/>
          <w:bCs/>
          <w:sz w:val="36"/>
          <w:szCs w:val="36"/>
        </w:rPr>
        <w:t>ABSTRACT</w:t>
      </w:r>
    </w:p>
    <w:p w:rsidR="00730B16" w:rsidRPr="00730B16" w:rsidRDefault="00730B16" w:rsidP="00730B16">
      <w:pPr>
        <w:tabs>
          <w:tab w:val="left" w:pos="851"/>
          <w:tab w:val="left" w:pos="1134"/>
          <w:tab w:val="left" w:pos="1418"/>
          <w:tab w:val="left" w:pos="1701"/>
          <w:tab w:val="left" w:pos="1985"/>
          <w:tab w:val="left" w:pos="2268"/>
        </w:tabs>
        <w:rPr>
          <w:rFonts w:ascii="TH SarabunPSK" w:hAnsi="TH SarabunPSK" w:cs="TH SarabunPSK"/>
          <w:color w:val="FF0000"/>
        </w:rPr>
      </w:pPr>
    </w:p>
    <w:p w:rsidR="00730B16" w:rsidRPr="00730B16" w:rsidRDefault="00730B16" w:rsidP="00730B16">
      <w:pPr>
        <w:tabs>
          <w:tab w:val="left" w:pos="851"/>
          <w:tab w:val="left" w:pos="1134"/>
          <w:tab w:val="left" w:pos="1418"/>
          <w:tab w:val="left" w:pos="1701"/>
          <w:tab w:val="left" w:pos="1985"/>
          <w:tab w:val="left" w:pos="2268"/>
        </w:tabs>
        <w:rPr>
          <w:rFonts w:ascii="TH SarabunPSK" w:hAnsi="TH SarabunPSK" w:cs="TH SarabunPSK"/>
          <w:color w:val="000000" w:themeColor="text1"/>
          <w:sz w:val="32"/>
          <w:szCs w:val="32"/>
        </w:rPr>
      </w:pPr>
      <w:r>
        <w:rPr>
          <w:rFonts w:ascii="TH SarabunPSK" w:hAnsi="TH SarabunPSK" w:cs="TH SarabunPSK"/>
          <w:color w:val="FF0000"/>
          <w:sz w:val="32"/>
          <w:szCs w:val="32"/>
        </w:rPr>
        <w:tab/>
      </w:r>
      <w:r w:rsidRPr="00730B16">
        <w:rPr>
          <w:rFonts w:ascii="TH SarabunPSK" w:hAnsi="TH SarabunPSK" w:cs="TH SarabunPSK"/>
          <w:color w:val="000000" w:themeColor="text1"/>
          <w:sz w:val="32"/>
          <w:szCs w:val="32"/>
        </w:rPr>
        <w:t>The research aimed to 1</w:t>
      </w:r>
      <w:r w:rsidRPr="00730B16">
        <w:rPr>
          <w:rFonts w:ascii="TH SarabunPSK" w:hAnsi="TH SarabunPSK" w:cs="TH SarabunPSK" w:hint="cs"/>
          <w:color w:val="000000" w:themeColor="text1"/>
          <w:sz w:val="32"/>
          <w:szCs w:val="32"/>
          <w:cs/>
        </w:rPr>
        <w:t xml:space="preserve">) </w:t>
      </w:r>
      <w:r w:rsidRPr="00730B16">
        <w:rPr>
          <w:rFonts w:ascii="TH SarabunPSK" w:hAnsi="TH SarabunPSK" w:cs="TH SarabunPSK"/>
          <w:color w:val="000000" w:themeColor="text1"/>
          <w:sz w:val="32"/>
          <w:szCs w:val="32"/>
        </w:rPr>
        <w:t>study phenomena and probability of phenomena occurrences in the context of a pre-school classroom, 2</w:t>
      </w:r>
      <w:r w:rsidRPr="00730B16">
        <w:rPr>
          <w:rFonts w:ascii="TH SarabunPSK" w:hAnsi="TH SarabunPSK" w:cs="TH SarabunPSK" w:hint="cs"/>
          <w:color w:val="000000" w:themeColor="text1"/>
          <w:sz w:val="32"/>
          <w:szCs w:val="32"/>
          <w:cs/>
        </w:rPr>
        <w:t xml:space="preserve">) </w:t>
      </w:r>
      <w:r w:rsidRPr="00730B16">
        <w:rPr>
          <w:rFonts w:ascii="TH SarabunPSK" w:hAnsi="TH SarabunPSK" w:cs="TH SarabunPSK"/>
          <w:color w:val="000000" w:themeColor="text1"/>
          <w:sz w:val="32"/>
          <w:szCs w:val="32"/>
        </w:rPr>
        <w:t>study teacher expectations and student perceptions according to the teacher expectations from phenomena in the context of experience management in the pre-school classroom, and 3</w:t>
      </w:r>
      <w:r w:rsidRPr="00730B16">
        <w:rPr>
          <w:rFonts w:ascii="TH SarabunPSK" w:hAnsi="TH SarabunPSK" w:cs="TH SarabunPSK" w:hint="cs"/>
          <w:color w:val="000000" w:themeColor="text1"/>
          <w:sz w:val="32"/>
          <w:szCs w:val="32"/>
          <w:cs/>
        </w:rPr>
        <w:t>)</w:t>
      </w:r>
      <w:r w:rsidRPr="00730B16">
        <w:rPr>
          <w:rFonts w:ascii="TH SarabunPSK" w:hAnsi="TH SarabunPSK" w:cs="TH SarabunPSK"/>
          <w:color w:val="000000" w:themeColor="text1"/>
          <w:sz w:val="32"/>
          <w:szCs w:val="32"/>
        </w:rPr>
        <w:t xml:space="preserve"> study a hidden curriculum occurred from phenomena in the context of experience management in the pre-school classroom. Data collection used an experience management plans, a teaching observation, an interview, and questionnaire responses. The informants included 23 teachers and 64 students from 4 schools under the Maha Sarakham Office of Education Region, selected using the purposive sampling technique. Research instruments included an experience management plan analysis form, a teaching observation form, a teacher interview form, a student interview form, a teacher questionnaire and a student questionnaire. The collected data were analyzed using a frequency, a probability and a percentage.</w:t>
      </w:r>
    </w:p>
    <w:p w:rsidR="00730B16" w:rsidRPr="00730B16" w:rsidRDefault="00730B16" w:rsidP="00730B16">
      <w:pPr>
        <w:tabs>
          <w:tab w:val="left" w:pos="851"/>
          <w:tab w:val="left" w:pos="1134"/>
          <w:tab w:val="left" w:pos="1418"/>
          <w:tab w:val="left" w:pos="1701"/>
          <w:tab w:val="left" w:pos="1985"/>
          <w:tab w:val="left" w:pos="2268"/>
        </w:tabs>
        <w:rPr>
          <w:rFonts w:ascii="TH SarabunPSK" w:hAnsi="TH SarabunPSK" w:cs="TH SarabunPSK"/>
          <w:color w:val="000000" w:themeColor="text1"/>
          <w:sz w:val="32"/>
          <w:szCs w:val="32"/>
        </w:rPr>
      </w:pPr>
      <w:r w:rsidRPr="00730B16">
        <w:rPr>
          <w:rFonts w:ascii="TH SarabunPSK" w:hAnsi="TH SarabunPSK" w:cs="TH SarabunPSK"/>
          <w:color w:val="000000" w:themeColor="text1"/>
          <w:sz w:val="32"/>
          <w:szCs w:val="32"/>
        </w:rPr>
        <w:tab/>
        <w:t>The major findings found were as follows :</w:t>
      </w:r>
    </w:p>
    <w:p w:rsidR="00730B16" w:rsidRPr="00730B16" w:rsidRDefault="00730B16" w:rsidP="00730B16">
      <w:pPr>
        <w:tabs>
          <w:tab w:val="left" w:pos="851"/>
          <w:tab w:val="left" w:pos="1134"/>
          <w:tab w:val="left" w:pos="1418"/>
          <w:tab w:val="left" w:pos="1701"/>
          <w:tab w:val="left" w:pos="1985"/>
          <w:tab w:val="left" w:pos="2268"/>
        </w:tabs>
        <w:rPr>
          <w:rFonts w:ascii="TH SarabunPSK" w:hAnsi="TH SarabunPSK" w:cs="TH SarabunPSK"/>
          <w:color w:val="000000" w:themeColor="text1"/>
          <w:sz w:val="32"/>
          <w:szCs w:val="32"/>
        </w:rPr>
      </w:pPr>
      <w:r w:rsidRPr="00730B16">
        <w:rPr>
          <w:rFonts w:ascii="TH SarabunPSK" w:hAnsi="TH SarabunPSK" w:cs="TH SarabunPSK"/>
          <w:color w:val="000000" w:themeColor="text1"/>
          <w:sz w:val="32"/>
          <w:szCs w:val="32"/>
        </w:rPr>
        <w:tab/>
      </w:r>
      <w:r w:rsidRPr="00730B16">
        <w:rPr>
          <w:rFonts w:ascii="TH SarabunPSK" w:hAnsi="TH SarabunPSK" w:cs="TH SarabunPSK"/>
          <w:color w:val="000000" w:themeColor="text1"/>
          <w:sz w:val="32"/>
          <w:szCs w:val="32"/>
        </w:rPr>
        <w:tab/>
        <w:t>1. There were 5 areas of a phenomenal diversity in the context of experience management in the pre-school classroom : experience management ; developmental evaluation ; environment, media and resources for learning ; performance pattern ; and symbolic language. The phenomena and the highest probability percentage of phenomena occurrences in each area as perceived by the teachers were student participation in learning activities, homework assignment, usage of multimedia, polite dressing, and praising.</w:t>
      </w:r>
    </w:p>
    <w:p w:rsidR="00730B16" w:rsidRPr="00730B16" w:rsidRDefault="00730B16" w:rsidP="00730B16">
      <w:pPr>
        <w:tabs>
          <w:tab w:val="left" w:pos="851"/>
          <w:tab w:val="left" w:pos="1134"/>
          <w:tab w:val="left" w:pos="1418"/>
          <w:tab w:val="left" w:pos="1701"/>
          <w:tab w:val="left" w:pos="1985"/>
          <w:tab w:val="left" w:pos="2268"/>
        </w:tabs>
        <w:rPr>
          <w:rFonts w:ascii="TH SarabunPSK" w:hAnsi="TH SarabunPSK" w:cs="TH SarabunPSK"/>
          <w:color w:val="000000" w:themeColor="text1"/>
          <w:sz w:val="32"/>
          <w:szCs w:val="32"/>
        </w:rPr>
      </w:pPr>
      <w:r w:rsidRPr="00730B16">
        <w:rPr>
          <w:rFonts w:ascii="TH SarabunPSK" w:hAnsi="TH SarabunPSK" w:cs="TH SarabunPSK"/>
          <w:color w:val="000000" w:themeColor="text1"/>
          <w:sz w:val="32"/>
          <w:szCs w:val="32"/>
        </w:rPr>
        <w:tab/>
      </w:r>
      <w:r w:rsidRPr="00730B16">
        <w:rPr>
          <w:rFonts w:ascii="TH SarabunPSK" w:hAnsi="TH SarabunPSK" w:cs="TH SarabunPSK"/>
          <w:color w:val="000000" w:themeColor="text1"/>
          <w:sz w:val="32"/>
          <w:szCs w:val="32"/>
        </w:rPr>
        <w:tab/>
        <w:t xml:space="preserve">2. A majority of the students showed perceptions relevant to the teacher expactations. The highest parentage of teacher expactations in each area </w:t>
      </w:r>
      <w:r w:rsidRPr="00730B16">
        <w:rPr>
          <w:rFonts w:ascii="TH SarabunPSK" w:hAnsi="TH SarabunPSK" w:cs="TH SarabunPSK"/>
          <w:color w:val="000000" w:themeColor="text1"/>
          <w:sz w:val="32"/>
          <w:szCs w:val="32"/>
        </w:rPr>
        <w:lastRenderedPageBreak/>
        <w:t>included : creative activity management for student practices of creative thinking, rejection of late assignment submission for cultivating discipline and responsibility, beautiful classroom decorating for creating a good learning atmosphere, polite dressing for a good model, and student physical touching or contact for showing love of the student.</w:t>
      </w:r>
    </w:p>
    <w:p w:rsidR="00210ECD" w:rsidRPr="00730B16" w:rsidRDefault="00730B16" w:rsidP="00730B16">
      <w:pPr>
        <w:tabs>
          <w:tab w:val="left" w:pos="851"/>
          <w:tab w:val="left" w:pos="1134"/>
          <w:tab w:val="left" w:pos="1418"/>
          <w:tab w:val="left" w:pos="1701"/>
          <w:tab w:val="left" w:pos="1985"/>
          <w:tab w:val="left" w:pos="2268"/>
        </w:tabs>
        <w:rPr>
          <w:rFonts w:ascii="TH SarabunPSK" w:hAnsi="TH SarabunPSK" w:cs="TH SarabunPSK"/>
          <w:color w:val="000000" w:themeColor="text1"/>
          <w:sz w:val="32"/>
          <w:szCs w:val="32"/>
        </w:rPr>
      </w:pPr>
      <w:r w:rsidRPr="00730B16">
        <w:rPr>
          <w:rFonts w:ascii="TH SarabunPSK" w:hAnsi="TH SarabunPSK" w:cs="TH SarabunPSK"/>
          <w:color w:val="000000" w:themeColor="text1"/>
          <w:sz w:val="32"/>
          <w:szCs w:val="32"/>
        </w:rPr>
        <w:tab/>
      </w:r>
      <w:r w:rsidRPr="00730B16">
        <w:rPr>
          <w:rFonts w:ascii="TH SarabunPSK" w:hAnsi="TH SarabunPSK" w:cs="TH SarabunPSK"/>
          <w:color w:val="000000" w:themeColor="text1"/>
          <w:sz w:val="32"/>
          <w:szCs w:val="32"/>
        </w:rPr>
        <w:tab/>
        <w:t>3. Hidden curricula consisted of a positive hidden curriculum and negative hidden curriculum. For a positive hidden curriculum - what the student perceived results in a good performance, these were : working with accepted operation pattern perceived from knowing activity steps, usage of free time profitable perceived from doing homework, teacher committed to teaching and the student strong attention to learning perceived from the teacher usage of multimedia, going to school as usual perceived from name - checking before teaching : and teacher with kindness, warmness, and respectfulness perceived from praising. And for a negative hidden curriculum - what the student perceived does not result in a good performance, these were : getting bored because more need for doing another activities perceived from creative activities provision, feeling of his</w:t>
      </w:r>
      <w:r w:rsidRPr="00730B16">
        <w:rPr>
          <w:rFonts w:ascii="TH SarabunPSK" w:hAnsi="TH SarabunPSK" w:cs="TH SarabunPSK" w:hint="cs"/>
          <w:color w:val="000000" w:themeColor="text1"/>
          <w:sz w:val="32"/>
          <w:szCs w:val="32"/>
          <w:cs/>
        </w:rPr>
        <w:t>/</w:t>
      </w:r>
      <w:r w:rsidRPr="00730B16">
        <w:rPr>
          <w:rFonts w:ascii="TH SarabunPSK" w:hAnsi="TH SarabunPSK" w:cs="TH SarabunPSK"/>
          <w:color w:val="000000" w:themeColor="text1"/>
          <w:sz w:val="32"/>
          <w:szCs w:val="32"/>
        </w:rPr>
        <w:t>her classmate as a competitor perceived from giving rewards for high achievers, disorganized and untidy classroom perceived from posted pictures</w:t>
      </w:r>
      <w:r w:rsidRPr="00730B16">
        <w:rPr>
          <w:rFonts w:ascii="TH SarabunPSK" w:hAnsi="TH SarabunPSK" w:cs="TH SarabunPSK" w:hint="cs"/>
          <w:color w:val="000000" w:themeColor="text1"/>
          <w:sz w:val="32"/>
          <w:szCs w:val="32"/>
          <w:cs/>
        </w:rPr>
        <w:t>/</w:t>
      </w:r>
      <w:r w:rsidRPr="00730B16">
        <w:rPr>
          <w:rFonts w:ascii="TH SarabunPSK" w:hAnsi="TH SarabunPSK" w:cs="TH SarabunPSK"/>
          <w:color w:val="000000" w:themeColor="text1"/>
          <w:sz w:val="32"/>
          <w:szCs w:val="32"/>
        </w:rPr>
        <w:t>messages on the classroom board, feeling of pressure, stress, or being afraid of teacher questions perceived from teacher walking around the classroom, and feeling of stress or being ashamed when teacher shows an recognition perceived from the teacher unsatisfactory face expression.</w:t>
      </w:r>
    </w:p>
    <w:sectPr w:rsidR="00210ECD" w:rsidRPr="00730B16" w:rsidSect="00DC5D10">
      <w:headerReference w:type="default" r:id="rId6"/>
      <w:pgSz w:w="11906" w:h="16838"/>
      <w:pgMar w:top="2160" w:right="1797" w:bottom="1797" w:left="2160" w:header="1440" w:footer="708" w:gutter="0"/>
      <w:pgNumType w:fmt="thaiLetters"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CBB" w:rsidRDefault="007E6CBB" w:rsidP="00DC5D10">
      <w:r>
        <w:separator/>
      </w:r>
    </w:p>
  </w:endnote>
  <w:endnote w:type="continuationSeparator" w:id="1">
    <w:p w:rsidR="007E6CBB" w:rsidRDefault="007E6CBB" w:rsidP="00DC5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CBB" w:rsidRDefault="007E6CBB" w:rsidP="00DC5D10">
      <w:r>
        <w:separator/>
      </w:r>
    </w:p>
  </w:footnote>
  <w:footnote w:type="continuationSeparator" w:id="1">
    <w:p w:rsidR="007E6CBB" w:rsidRDefault="007E6CBB" w:rsidP="00DC5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3537"/>
      <w:docPartObj>
        <w:docPartGallery w:val="Page Numbers (Top of Page)"/>
        <w:docPartUnique/>
      </w:docPartObj>
    </w:sdtPr>
    <w:sdtEndPr>
      <w:rPr>
        <w:rFonts w:ascii="Angsana New" w:hAnsi="Angsana New"/>
        <w:sz w:val="32"/>
        <w:szCs w:val="32"/>
      </w:rPr>
    </w:sdtEndPr>
    <w:sdtContent>
      <w:p w:rsidR="00DC5D10" w:rsidRPr="00DC5D10" w:rsidRDefault="00F14F05">
        <w:pPr>
          <w:pStyle w:val="a3"/>
          <w:jc w:val="center"/>
          <w:rPr>
            <w:rFonts w:ascii="Angsana New" w:hAnsi="Angsana New"/>
            <w:sz w:val="32"/>
            <w:szCs w:val="32"/>
          </w:rPr>
        </w:pPr>
        <w:r w:rsidRPr="00DC5D10">
          <w:rPr>
            <w:rFonts w:ascii="Angsana New" w:hAnsi="Angsana New"/>
            <w:sz w:val="32"/>
            <w:szCs w:val="32"/>
          </w:rPr>
          <w:fldChar w:fldCharType="begin"/>
        </w:r>
        <w:r w:rsidR="00DC5D10" w:rsidRPr="00DC5D10">
          <w:rPr>
            <w:rFonts w:ascii="Angsana New" w:hAnsi="Angsana New"/>
            <w:sz w:val="32"/>
            <w:szCs w:val="32"/>
          </w:rPr>
          <w:instrText xml:space="preserve"> PAGE   \* MERGEFORMAT </w:instrText>
        </w:r>
        <w:r w:rsidRPr="00DC5D10">
          <w:rPr>
            <w:rFonts w:ascii="Angsana New" w:hAnsi="Angsana New"/>
            <w:sz w:val="32"/>
            <w:szCs w:val="32"/>
          </w:rPr>
          <w:fldChar w:fldCharType="separate"/>
        </w:r>
        <w:r w:rsidR="00E936B1" w:rsidRPr="00E936B1">
          <w:rPr>
            <w:rFonts w:ascii="Angsana New" w:hAnsi="Angsana New"/>
            <w:noProof/>
            <w:sz w:val="32"/>
            <w:szCs w:val="32"/>
            <w:cs/>
            <w:lang w:val="th-TH"/>
          </w:rPr>
          <w:t>ค</w:t>
        </w:r>
        <w:r w:rsidRPr="00DC5D10">
          <w:rPr>
            <w:rFonts w:ascii="Angsana New" w:hAnsi="Angsana New"/>
            <w:sz w:val="32"/>
            <w:szCs w:val="32"/>
          </w:rPr>
          <w:fldChar w:fldCharType="end"/>
        </w:r>
      </w:p>
    </w:sdtContent>
  </w:sdt>
  <w:p w:rsidR="00DC5D10" w:rsidRDefault="00DC5D1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isplayHorizontalDrawingGridEvery w:val="2"/>
  <w:characterSpacingControl w:val="doNotCompress"/>
  <w:footnotePr>
    <w:footnote w:id="0"/>
    <w:footnote w:id="1"/>
  </w:footnotePr>
  <w:endnotePr>
    <w:endnote w:id="0"/>
    <w:endnote w:id="1"/>
  </w:endnotePr>
  <w:compat>
    <w:applyBreakingRules/>
  </w:compat>
  <w:rsids>
    <w:rsidRoot w:val="006E1418"/>
    <w:rsid w:val="000070E4"/>
    <w:rsid w:val="000311D3"/>
    <w:rsid w:val="0003661F"/>
    <w:rsid w:val="00046601"/>
    <w:rsid w:val="00046D2B"/>
    <w:rsid w:val="00060798"/>
    <w:rsid w:val="00064E88"/>
    <w:rsid w:val="00064F8A"/>
    <w:rsid w:val="00086C54"/>
    <w:rsid w:val="000A101A"/>
    <w:rsid w:val="000A39A4"/>
    <w:rsid w:val="000B4DC1"/>
    <w:rsid w:val="000C334F"/>
    <w:rsid w:val="000E1767"/>
    <w:rsid w:val="000E3F00"/>
    <w:rsid w:val="000F35B5"/>
    <w:rsid w:val="00144500"/>
    <w:rsid w:val="0014481A"/>
    <w:rsid w:val="00144D51"/>
    <w:rsid w:val="001612D1"/>
    <w:rsid w:val="00161B73"/>
    <w:rsid w:val="00162B37"/>
    <w:rsid w:val="00164353"/>
    <w:rsid w:val="00167F78"/>
    <w:rsid w:val="00186FAB"/>
    <w:rsid w:val="00194DC8"/>
    <w:rsid w:val="001A0446"/>
    <w:rsid w:val="001B6C19"/>
    <w:rsid w:val="001C49B2"/>
    <w:rsid w:val="001C5A5E"/>
    <w:rsid w:val="001D74FD"/>
    <w:rsid w:val="001E2FBB"/>
    <w:rsid w:val="00210ECD"/>
    <w:rsid w:val="00211E5B"/>
    <w:rsid w:val="00213383"/>
    <w:rsid w:val="002215AE"/>
    <w:rsid w:val="00230704"/>
    <w:rsid w:val="0023761A"/>
    <w:rsid w:val="002410AA"/>
    <w:rsid w:val="002421E3"/>
    <w:rsid w:val="0024536C"/>
    <w:rsid w:val="00261DFD"/>
    <w:rsid w:val="00264625"/>
    <w:rsid w:val="00275D22"/>
    <w:rsid w:val="0027600D"/>
    <w:rsid w:val="0028252B"/>
    <w:rsid w:val="0029502B"/>
    <w:rsid w:val="002B272C"/>
    <w:rsid w:val="002D1C40"/>
    <w:rsid w:val="002D5CDE"/>
    <w:rsid w:val="002E7465"/>
    <w:rsid w:val="002F3CE2"/>
    <w:rsid w:val="00304B5C"/>
    <w:rsid w:val="00311DB7"/>
    <w:rsid w:val="003230A5"/>
    <w:rsid w:val="00325223"/>
    <w:rsid w:val="0034372F"/>
    <w:rsid w:val="00345D90"/>
    <w:rsid w:val="003577E4"/>
    <w:rsid w:val="0035782E"/>
    <w:rsid w:val="003647A4"/>
    <w:rsid w:val="00370288"/>
    <w:rsid w:val="00374B1D"/>
    <w:rsid w:val="00386B42"/>
    <w:rsid w:val="0039713E"/>
    <w:rsid w:val="003A6596"/>
    <w:rsid w:val="003B14D3"/>
    <w:rsid w:val="003B5042"/>
    <w:rsid w:val="003D3DB0"/>
    <w:rsid w:val="003D6094"/>
    <w:rsid w:val="003F7965"/>
    <w:rsid w:val="00401BF2"/>
    <w:rsid w:val="00420228"/>
    <w:rsid w:val="004327B6"/>
    <w:rsid w:val="00433C9A"/>
    <w:rsid w:val="00434C3A"/>
    <w:rsid w:val="00452408"/>
    <w:rsid w:val="004560AF"/>
    <w:rsid w:val="0046777A"/>
    <w:rsid w:val="00486D24"/>
    <w:rsid w:val="00487D97"/>
    <w:rsid w:val="00493EF9"/>
    <w:rsid w:val="004947A5"/>
    <w:rsid w:val="004A0998"/>
    <w:rsid w:val="004A2EE5"/>
    <w:rsid w:val="004A3853"/>
    <w:rsid w:val="004A393A"/>
    <w:rsid w:val="004B11AE"/>
    <w:rsid w:val="004C51DB"/>
    <w:rsid w:val="004D6E1B"/>
    <w:rsid w:val="004E0762"/>
    <w:rsid w:val="004E1424"/>
    <w:rsid w:val="004E45E7"/>
    <w:rsid w:val="004F02F4"/>
    <w:rsid w:val="00510EC1"/>
    <w:rsid w:val="00520005"/>
    <w:rsid w:val="00533B60"/>
    <w:rsid w:val="00540BA9"/>
    <w:rsid w:val="00545830"/>
    <w:rsid w:val="00557A71"/>
    <w:rsid w:val="00583BEA"/>
    <w:rsid w:val="00586B4C"/>
    <w:rsid w:val="005B2C96"/>
    <w:rsid w:val="005B46D9"/>
    <w:rsid w:val="005B5661"/>
    <w:rsid w:val="005C526F"/>
    <w:rsid w:val="005E2685"/>
    <w:rsid w:val="005F1F23"/>
    <w:rsid w:val="006250D4"/>
    <w:rsid w:val="006341DB"/>
    <w:rsid w:val="006440F3"/>
    <w:rsid w:val="00645F86"/>
    <w:rsid w:val="006462B5"/>
    <w:rsid w:val="006477B3"/>
    <w:rsid w:val="006519CE"/>
    <w:rsid w:val="00662BBA"/>
    <w:rsid w:val="0066570F"/>
    <w:rsid w:val="00676635"/>
    <w:rsid w:val="0068022A"/>
    <w:rsid w:val="00685277"/>
    <w:rsid w:val="00697720"/>
    <w:rsid w:val="006A29D5"/>
    <w:rsid w:val="006A53BC"/>
    <w:rsid w:val="006C46D6"/>
    <w:rsid w:val="006E1418"/>
    <w:rsid w:val="006E3F93"/>
    <w:rsid w:val="00706491"/>
    <w:rsid w:val="0071042F"/>
    <w:rsid w:val="0071365A"/>
    <w:rsid w:val="007259CC"/>
    <w:rsid w:val="00730B16"/>
    <w:rsid w:val="00731861"/>
    <w:rsid w:val="00737389"/>
    <w:rsid w:val="007543BA"/>
    <w:rsid w:val="00762B2B"/>
    <w:rsid w:val="0076416E"/>
    <w:rsid w:val="00764244"/>
    <w:rsid w:val="007714D3"/>
    <w:rsid w:val="0078161D"/>
    <w:rsid w:val="00791DDE"/>
    <w:rsid w:val="007C500B"/>
    <w:rsid w:val="007C5678"/>
    <w:rsid w:val="007D2160"/>
    <w:rsid w:val="007E0770"/>
    <w:rsid w:val="007E1646"/>
    <w:rsid w:val="007E504B"/>
    <w:rsid w:val="007E6CBB"/>
    <w:rsid w:val="007E734C"/>
    <w:rsid w:val="007F1CEF"/>
    <w:rsid w:val="007F59FE"/>
    <w:rsid w:val="00815605"/>
    <w:rsid w:val="00816BAA"/>
    <w:rsid w:val="008262D6"/>
    <w:rsid w:val="00850E06"/>
    <w:rsid w:val="00851D36"/>
    <w:rsid w:val="00855364"/>
    <w:rsid w:val="00857546"/>
    <w:rsid w:val="00874286"/>
    <w:rsid w:val="008747B5"/>
    <w:rsid w:val="00887D07"/>
    <w:rsid w:val="008A7257"/>
    <w:rsid w:val="008D2A33"/>
    <w:rsid w:val="008E17B7"/>
    <w:rsid w:val="008E4E0D"/>
    <w:rsid w:val="008F344F"/>
    <w:rsid w:val="008F6126"/>
    <w:rsid w:val="009234E7"/>
    <w:rsid w:val="00935731"/>
    <w:rsid w:val="00936257"/>
    <w:rsid w:val="009426BB"/>
    <w:rsid w:val="00947F41"/>
    <w:rsid w:val="00960601"/>
    <w:rsid w:val="009651F3"/>
    <w:rsid w:val="009729FB"/>
    <w:rsid w:val="00973C11"/>
    <w:rsid w:val="0097439D"/>
    <w:rsid w:val="0098624F"/>
    <w:rsid w:val="009949A2"/>
    <w:rsid w:val="00994B77"/>
    <w:rsid w:val="009B00A1"/>
    <w:rsid w:val="009B3480"/>
    <w:rsid w:val="009B62CD"/>
    <w:rsid w:val="009D2562"/>
    <w:rsid w:val="00A15BCA"/>
    <w:rsid w:val="00A40BEF"/>
    <w:rsid w:val="00A45AF2"/>
    <w:rsid w:val="00A47C52"/>
    <w:rsid w:val="00A613AD"/>
    <w:rsid w:val="00A66E15"/>
    <w:rsid w:val="00AB14C2"/>
    <w:rsid w:val="00AB2505"/>
    <w:rsid w:val="00AC0292"/>
    <w:rsid w:val="00AD7E8E"/>
    <w:rsid w:val="00AF0169"/>
    <w:rsid w:val="00AF51D0"/>
    <w:rsid w:val="00AF6A3F"/>
    <w:rsid w:val="00B000BA"/>
    <w:rsid w:val="00B05491"/>
    <w:rsid w:val="00B20FC9"/>
    <w:rsid w:val="00B2275E"/>
    <w:rsid w:val="00B471C1"/>
    <w:rsid w:val="00B47949"/>
    <w:rsid w:val="00B516CD"/>
    <w:rsid w:val="00B52E5B"/>
    <w:rsid w:val="00B60D75"/>
    <w:rsid w:val="00B83202"/>
    <w:rsid w:val="00B922A9"/>
    <w:rsid w:val="00B938B7"/>
    <w:rsid w:val="00B96A67"/>
    <w:rsid w:val="00BA058A"/>
    <w:rsid w:val="00BA220B"/>
    <w:rsid w:val="00BA53AA"/>
    <w:rsid w:val="00BA71E2"/>
    <w:rsid w:val="00BA7785"/>
    <w:rsid w:val="00BB0D5B"/>
    <w:rsid w:val="00BC5C69"/>
    <w:rsid w:val="00BC6BE4"/>
    <w:rsid w:val="00BD42A9"/>
    <w:rsid w:val="00BF63AF"/>
    <w:rsid w:val="00C020A4"/>
    <w:rsid w:val="00C22493"/>
    <w:rsid w:val="00C25D0B"/>
    <w:rsid w:val="00C268BD"/>
    <w:rsid w:val="00C46C36"/>
    <w:rsid w:val="00C5772F"/>
    <w:rsid w:val="00C71C61"/>
    <w:rsid w:val="00C90542"/>
    <w:rsid w:val="00C963A2"/>
    <w:rsid w:val="00C966BB"/>
    <w:rsid w:val="00CB27FC"/>
    <w:rsid w:val="00CB5AB8"/>
    <w:rsid w:val="00CB7762"/>
    <w:rsid w:val="00CD1611"/>
    <w:rsid w:val="00CD1757"/>
    <w:rsid w:val="00CE3ED6"/>
    <w:rsid w:val="00CE43D8"/>
    <w:rsid w:val="00CF69F0"/>
    <w:rsid w:val="00D12696"/>
    <w:rsid w:val="00D212B2"/>
    <w:rsid w:val="00D23E77"/>
    <w:rsid w:val="00D30363"/>
    <w:rsid w:val="00D314E0"/>
    <w:rsid w:val="00D43AAC"/>
    <w:rsid w:val="00D4755D"/>
    <w:rsid w:val="00D61590"/>
    <w:rsid w:val="00D66974"/>
    <w:rsid w:val="00D73A42"/>
    <w:rsid w:val="00D77211"/>
    <w:rsid w:val="00D9511B"/>
    <w:rsid w:val="00DA4EB5"/>
    <w:rsid w:val="00DB0CEE"/>
    <w:rsid w:val="00DC5D10"/>
    <w:rsid w:val="00DD2697"/>
    <w:rsid w:val="00DD3837"/>
    <w:rsid w:val="00DE2BA6"/>
    <w:rsid w:val="00DF56D7"/>
    <w:rsid w:val="00E10A30"/>
    <w:rsid w:val="00E12060"/>
    <w:rsid w:val="00E12EE7"/>
    <w:rsid w:val="00E1628E"/>
    <w:rsid w:val="00E208FF"/>
    <w:rsid w:val="00E2654D"/>
    <w:rsid w:val="00E3490C"/>
    <w:rsid w:val="00E4427D"/>
    <w:rsid w:val="00E452F0"/>
    <w:rsid w:val="00E83B0F"/>
    <w:rsid w:val="00E865E3"/>
    <w:rsid w:val="00E92B1B"/>
    <w:rsid w:val="00E936B1"/>
    <w:rsid w:val="00E97DD5"/>
    <w:rsid w:val="00EA592C"/>
    <w:rsid w:val="00EB4DA6"/>
    <w:rsid w:val="00EE220C"/>
    <w:rsid w:val="00F024E6"/>
    <w:rsid w:val="00F03403"/>
    <w:rsid w:val="00F14F05"/>
    <w:rsid w:val="00F35010"/>
    <w:rsid w:val="00F52C72"/>
    <w:rsid w:val="00F65801"/>
    <w:rsid w:val="00F65B74"/>
    <w:rsid w:val="00F73A95"/>
    <w:rsid w:val="00F911EE"/>
    <w:rsid w:val="00F925B6"/>
    <w:rsid w:val="00FA5925"/>
    <w:rsid w:val="00FB02BC"/>
    <w:rsid w:val="00FB0BBF"/>
    <w:rsid w:val="00FB49FA"/>
    <w:rsid w:val="00FD347D"/>
    <w:rsid w:val="00FE0321"/>
    <w:rsid w:val="00FE0FDD"/>
    <w:rsid w:val="00FE3F71"/>
    <w:rsid w:val="00FF32E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18"/>
    <w:rPr>
      <w:rFonts w:ascii="Cordia New" w:eastAsia="Cordia New" w:hAnsi="Cordia New" w:cs="Angsana New"/>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D10"/>
    <w:pPr>
      <w:tabs>
        <w:tab w:val="center" w:pos="4513"/>
        <w:tab w:val="right" w:pos="9026"/>
      </w:tabs>
    </w:pPr>
    <w:rPr>
      <w:szCs w:val="35"/>
    </w:rPr>
  </w:style>
  <w:style w:type="character" w:customStyle="1" w:styleId="a4">
    <w:name w:val="หัวกระดาษ อักขระ"/>
    <w:basedOn w:val="a0"/>
    <w:link w:val="a3"/>
    <w:uiPriority w:val="99"/>
    <w:rsid w:val="00DC5D10"/>
    <w:rPr>
      <w:rFonts w:ascii="Cordia New" w:eastAsia="Cordia New" w:hAnsi="Cordia New" w:cs="Angsana New"/>
      <w:sz w:val="28"/>
      <w:szCs w:val="35"/>
    </w:rPr>
  </w:style>
  <w:style w:type="paragraph" w:styleId="a5">
    <w:name w:val="footer"/>
    <w:basedOn w:val="a"/>
    <w:link w:val="a6"/>
    <w:uiPriority w:val="99"/>
    <w:semiHidden/>
    <w:unhideWhenUsed/>
    <w:rsid w:val="00DC5D10"/>
    <w:pPr>
      <w:tabs>
        <w:tab w:val="center" w:pos="4513"/>
        <w:tab w:val="right" w:pos="9026"/>
      </w:tabs>
    </w:pPr>
    <w:rPr>
      <w:szCs w:val="35"/>
    </w:rPr>
  </w:style>
  <w:style w:type="character" w:customStyle="1" w:styleId="a6">
    <w:name w:val="ท้ายกระดาษ อักขระ"/>
    <w:basedOn w:val="a0"/>
    <w:link w:val="a5"/>
    <w:uiPriority w:val="99"/>
    <w:semiHidden/>
    <w:rsid w:val="00DC5D10"/>
    <w:rPr>
      <w:rFonts w:ascii="Cordia New" w:eastAsia="Cordia New" w:hAnsi="Cordia New" w:cs="Angsana New"/>
      <w:sz w:val="28"/>
      <w:szCs w:val="3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1001</Words>
  <Characters>5711</Characters>
  <Application>Microsoft Office Word</Application>
  <DocSecurity>0</DocSecurity>
  <Lines>47</Lines>
  <Paragraphs>13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2016-05-29T09:54:00Z</dcterms:created>
  <dcterms:modified xsi:type="dcterms:W3CDTF">2016-05-29T12:19:00Z</dcterms:modified>
</cp:coreProperties>
</file>