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23" w:rsidRPr="002C5699" w:rsidRDefault="00FF1882" w:rsidP="00D449BC">
      <w:pPr>
        <w:tabs>
          <w:tab w:val="left" w:pos="720"/>
          <w:tab w:val="left" w:pos="1008"/>
          <w:tab w:val="left" w:pos="1296"/>
        </w:tabs>
        <w:jc w:val="left"/>
        <w:rPr>
          <w:rFonts w:eastAsia="Angsana New"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4.95pt;margin-top:-43.25pt;width:34.65pt;height:25.15pt;z-index:251658240" stroked="f">
            <v:textbox>
              <w:txbxContent>
                <w:p w:rsidR="00FF1882" w:rsidRDefault="00FF1882"/>
              </w:txbxContent>
            </v:textbox>
          </v:shape>
        </w:pict>
      </w:r>
      <w:r w:rsidR="00C86F23" w:rsidRPr="002C5699">
        <w:rPr>
          <w:b/>
          <w:bCs/>
          <w:cs/>
        </w:rPr>
        <w:t>ชื่อ</w:t>
      </w:r>
      <w:r w:rsidR="00EC504A" w:rsidRPr="002C5699">
        <w:rPr>
          <w:b/>
          <w:bCs/>
          <w:cs/>
        </w:rPr>
        <w:t>เรื่อง</w:t>
      </w:r>
      <w:r w:rsidR="00716460" w:rsidRPr="002C5699">
        <w:rPr>
          <w:rFonts w:hint="cs"/>
          <w:b/>
          <w:bCs/>
          <w:cs/>
        </w:rPr>
        <w:t xml:space="preserve"> </w:t>
      </w:r>
      <w:r w:rsidR="00716460" w:rsidRPr="002C5699">
        <w:rPr>
          <w:b/>
          <w:bCs/>
        </w:rPr>
        <w:t>:</w:t>
      </w:r>
      <w:r w:rsidR="00F562C1" w:rsidRPr="002C5699">
        <w:t xml:space="preserve"> </w:t>
      </w:r>
      <w:r w:rsidR="00EC504A" w:rsidRPr="002C5699">
        <w:rPr>
          <w:cs/>
        </w:rPr>
        <w:tab/>
      </w:r>
      <w:proofErr w:type="gramStart"/>
      <w:r w:rsidR="00BF498B" w:rsidRPr="002C5699">
        <w:rPr>
          <w:rFonts w:hint="cs"/>
          <w:cs/>
        </w:rPr>
        <w:t>ปัจจัยที่มีอิทธิพลต่อผลสัมฤทธิ์ทางการเรียนวิชาภาษาอังกฤษ  ของนักเรียนชั้น</w:t>
      </w:r>
      <w:proofErr w:type="gramEnd"/>
      <w:r w:rsidR="00D449BC">
        <w:rPr>
          <w:rFonts w:eastAsia="Angsana New"/>
          <w:cs/>
        </w:rPr>
        <w:br/>
      </w:r>
      <w:r w:rsidR="00D449BC">
        <w:rPr>
          <w:rFonts w:eastAsia="Angsana New" w:hint="cs"/>
          <w:cs/>
        </w:rPr>
        <w:tab/>
      </w:r>
      <w:r w:rsidR="00D449BC">
        <w:rPr>
          <w:rFonts w:eastAsia="Angsana New" w:hint="cs"/>
          <w:cs/>
        </w:rPr>
        <w:tab/>
      </w:r>
      <w:r w:rsidR="00BF498B" w:rsidRPr="002C5699">
        <w:rPr>
          <w:rFonts w:hint="cs"/>
          <w:cs/>
        </w:rPr>
        <w:t>ประถมศึกษาปีที่ 6 สังกัดสำนักงานเขตพื้นที่การศึกษาประถมศึกษาบึงกาฬ</w:t>
      </w:r>
      <w:r w:rsidR="00C86F23" w:rsidRPr="002C5699">
        <w:rPr>
          <w:rFonts w:eastAsia="Angsana New"/>
          <w:cs/>
        </w:rPr>
        <w:t xml:space="preserve">     </w:t>
      </w:r>
      <w:r w:rsidR="00C86F23" w:rsidRPr="002C5699">
        <w:rPr>
          <w:rFonts w:eastAsia="Angsana New"/>
        </w:rPr>
        <w:t xml:space="preserve"> </w:t>
      </w:r>
    </w:p>
    <w:p w:rsidR="00DC5EA9" w:rsidRPr="002C5699" w:rsidRDefault="00EC504A" w:rsidP="00D44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eastAsia="Angsana New"/>
        </w:rPr>
      </w:pPr>
      <w:r w:rsidRPr="002C5699">
        <w:rPr>
          <w:b/>
          <w:bCs/>
          <w:cs/>
        </w:rPr>
        <w:t>ผู้วิจัย</w:t>
      </w:r>
      <w:r w:rsidR="00DC5EA9" w:rsidRPr="002C5699">
        <w:rPr>
          <w:b/>
          <w:bCs/>
        </w:rPr>
        <w:t xml:space="preserve"> </w:t>
      </w:r>
      <w:r w:rsidR="00716460" w:rsidRPr="002C5699">
        <w:rPr>
          <w:b/>
          <w:bCs/>
        </w:rPr>
        <w:t>:</w:t>
      </w:r>
      <w:r w:rsidR="00D449BC">
        <w:rPr>
          <w:rFonts w:hint="cs"/>
          <w:cs/>
        </w:rPr>
        <w:tab/>
      </w:r>
      <w:r w:rsidR="00D449BC">
        <w:rPr>
          <w:rFonts w:hint="cs"/>
          <w:cs/>
        </w:rPr>
        <w:tab/>
      </w:r>
      <w:proofErr w:type="gramStart"/>
      <w:r w:rsidR="00BF498B" w:rsidRPr="002C5699">
        <w:rPr>
          <w:rFonts w:hint="cs"/>
          <w:cs/>
        </w:rPr>
        <w:t>สมศักดิ์</w:t>
      </w:r>
      <w:r w:rsidR="00DC5EA9" w:rsidRPr="002C5699">
        <w:rPr>
          <w:rFonts w:eastAsia="Angsana New"/>
          <w:cs/>
        </w:rPr>
        <w:t xml:space="preserve">  </w:t>
      </w:r>
      <w:r w:rsidR="00BF498B" w:rsidRPr="002C5699">
        <w:rPr>
          <w:rFonts w:hint="cs"/>
          <w:cs/>
        </w:rPr>
        <w:t>วันโย</w:t>
      </w:r>
      <w:proofErr w:type="gramEnd"/>
      <w:r w:rsidR="00D449BC">
        <w:rPr>
          <w:rFonts w:eastAsia="Angsana New" w:hint="cs"/>
          <w:cs/>
        </w:rPr>
        <w:tab/>
      </w:r>
      <w:r w:rsidR="00D449BC">
        <w:rPr>
          <w:rFonts w:eastAsia="Angsana New" w:hint="cs"/>
          <w:cs/>
        </w:rPr>
        <w:tab/>
      </w:r>
      <w:r w:rsidR="00D449BC">
        <w:rPr>
          <w:rFonts w:eastAsia="Angsana New" w:hint="cs"/>
          <w:b/>
          <w:bCs/>
          <w:cs/>
        </w:rPr>
        <w:tab/>
      </w:r>
      <w:r w:rsidR="00D449BC">
        <w:rPr>
          <w:rFonts w:eastAsia="Angsana New" w:hint="cs"/>
          <w:b/>
          <w:bCs/>
          <w:cs/>
        </w:rPr>
        <w:tab/>
      </w:r>
      <w:r w:rsidR="00D449BC">
        <w:rPr>
          <w:rFonts w:eastAsia="Angsana New" w:hint="cs"/>
          <w:b/>
          <w:bCs/>
          <w:cs/>
        </w:rPr>
        <w:tab/>
      </w:r>
      <w:r w:rsidR="00D449BC">
        <w:rPr>
          <w:rFonts w:eastAsia="Angsana New" w:hint="cs"/>
          <w:b/>
          <w:bCs/>
          <w:cs/>
        </w:rPr>
        <w:tab/>
      </w:r>
      <w:r w:rsidR="00DC5EA9" w:rsidRPr="002C5699">
        <w:rPr>
          <w:rFonts w:eastAsia="Angsana New"/>
          <w:b/>
          <w:bCs/>
          <w:cs/>
        </w:rPr>
        <w:t>ปริญญา</w:t>
      </w:r>
      <w:r w:rsidR="00D449BC">
        <w:rPr>
          <w:rFonts w:eastAsia="Angsana New"/>
          <w:b/>
          <w:bCs/>
        </w:rPr>
        <w:tab/>
      </w:r>
      <w:r w:rsidR="00716460" w:rsidRPr="002C5699">
        <w:rPr>
          <w:rFonts w:eastAsia="Angsana New"/>
          <w:b/>
          <w:bCs/>
        </w:rPr>
        <w:t>:</w:t>
      </w:r>
      <w:r w:rsidR="00DC5EA9" w:rsidRPr="002C5699">
        <w:rPr>
          <w:rFonts w:eastAsia="Angsana New"/>
          <w:b/>
          <w:bCs/>
          <w:cs/>
        </w:rPr>
        <w:t xml:space="preserve"> </w:t>
      </w:r>
      <w:r w:rsidR="00DC5EA9" w:rsidRPr="002C5699">
        <w:rPr>
          <w:rFonts w:eastAsia="Angsana New"/>
        </w:rPr>
        <w:t xml:space="preserve"> </w:t>
      </w:r>
      <w:proofErr w:type="spellStart"/>
      <w:r w:rsidR="00BF498B" w:rsidRPr="002C5699">
        <w:rPr>
          <w:rFonts w:hint="cs"/>
          <w:cs/>
        </w:rPr>
        <w:t>ค.ม.</w:t>
      </w:r>
      <w:proofErr w:type="spellEnd"/>
      <w:r w:rsidR="00BF498B" w:rsidRPr="002C5699">
        <w:rPr>
          <w:rFonts w:hint="cs"/>
          <w:cs/>
        </w:rPr>
        <w:t xml:space="preserve"> </w:t>
      </w:r>
      <w:r w:rsidRPr="002C5699">
        <w:rPr>
          <w:cs/>
        </w:rPr>
        <w:t>(</w:t>
      </w:r>
      <w:r w:rsidR="00BF498B" w:rsidRPr="002C5699">
        <w:rPr>
          <w:rFonts w:hint="cs"/>
          <w:cs/>
        </w:rPr>
        <w:t>วิจัยและประเมินผลการศึกษา</w:t>
      </w:r>
      <w:r w:rsidRPr="002C5699">
        <w:rPr>
          <w:cs/>
        </w:rPr>
        <w:t>)</w:t>
      </w:r>
    </w:p>
    <w:p w:rsidR="00B26DD9" w:rsidRPr="002C5699" w:rsidRDefault="00EC504A" w:rsidP="00D44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</w:pPr>
      <w:r w:rsidRPr="002C5699">
        <w:rPr>
          <w:rFonts w:eastAsia="Angsana New"/>
          <w:b/>
          <w:bCs/>
          <w:cs/>
        </w:rPr>
        <w:t>อาจารย์ที่ปรึกษา</w:t>
      </w:r>
      <w:r w:rsidR="00DC5EA9" w:rsidRPr="002C5699">
        <w:rPr>
          <w:rFonts w:eastAsia="Angsana New"/>
          <w:b/>
          <w:bCs/>
          <w:cs/>
        </w:rPr>
        <w:t xml:space="preserve"> </w:t>
      </w:r>
      <w:r w:rsidR="00716460" w:rsidRPr="002C5699">
        <w:rPr>
          <w:rFonts w:eastAsia="Angsana New"/>
          <w:b/>
          <w:bCs/>
        </w:rPr>
        <w:t>:</w:t>
      </w:r>
      <w:r w:rsidR="00DC5EA9" w:rsidRPr="002C5699">
        <w:rPr>
          <w:rFonts w:eastAsia="Angsana New"/>
          <w:cs/>
        </w:rPr>
        <w:t xml:space="preserve"> </w:t>
      </w:r>
      <w:r w:rsidR="00B26DD9" w:rsidRPr="002C5699">
        <w:rPr>
          <w:rFonts w:eastAsia="Angsana New"/>
        </w:rPr>
        <w:tab/>
      </w:r>
      <w:r w:rsidR="00D449BC">
        <w:rPr>
          <w:rFonts w:hint="cs"/>
          <w:cs/>
        </w:rPr>
        <w:t>ผศ.</w:t>
      </w:r>
      <w:r w:rsidR="00327EE7">
        <w:rPr>
          <w:rFonts w:hint="cs"/>
          <w:cs/>
        </w:rPr>
        <w:t xml:space="preserve"> </w:t>
      </w:r>
      <w:r w:rsidR="00BF498B" w:rsidRPr="002C5699">
        <w:rPr>
          <w:rFonts w:hint="cs"/>
          <w:cs/>
        </w:rPr>
        <w:t>ดร.</w:t>
      </w:r>
      <w:r w:rsidR="003B4A5C" w:rsidRPr="002C5699">
        <w:rPr>
          <w:rFonts w:eastAsia="Angsana New"/>
          <w:cs/>
        </w:rPr>
        <w:t xml:space="preserve"> </w:t>
      </w:r>
      <w:r w:rsidR="00BF498B" w:rsidRPr="002C5699">
        <w:rPr>
          <w:rFonts w:hint="cs"/>
          <w:cs/>
        </w:rPr>
        <w:t>ไพศาล</w:t>
      </w:r>
      <w:r w:rsidR="003B4A5C" w:rsidRPr="002C5699">
        <w:rPr>
          <w:rFonts w:eastAsia="Angsana New"/>
          <w:cs/>
        </w:rPr>
        <w:t xml:space="preserve">  </w:t>
      </w:r>
      <w:proofErr w:type="spellStart"/>
      <w:r w:rsidR="00BF498B" w:rsidRPr="002C5699">
        <w:rPr>
          <w:rFonts w:hint="cs"/>
          <w:cs/>
        </w:rPr>
        <w:t>วร</w:t>
      </w:r>
      <w:proofErr w:type="spellEnd"/>
      <w:r w:rsidR="00BF498B" w:rsidRPr="002C5699">
        <w:rPr>
          <w:rFonts w:hint="cs"/>
          <w:cs/>
        </w:rPr>
        <w:t>คำ</w:t>
      </w:r>
      <w:r w:rsidR="00D449BC">
        <w:t xml:space="preserve"> </w:t>
      </w:r>
      <w:r w:rsidR="00D449BC">
        <w:tab/>
      </w:r>
      <w:r w:rsidR="00D449BC">
        <w:rPr>
          <w:rFonts w:hint="cs"/>
          <w:cs/>
        </w:rPr>
        <w:tab/>
      </w:r>
      <w:r w:rsidR="00D449BC">
        <w:rPr>
          <w:rFonts w:hint="cs"/>
          <w:cs/>
        </w:rPr>
        <w:tab/>
      </w:r>
      <w:r w:rsidR="00D449BC">
        <w:rPr>
          <w:rFonts w:hint="cs"/>
          <w:cs/>
        </w:rPr>
        <w:tab/>
      </w:r>
      <w:r w:rsidR="00D449BC">
        <w:rPr>
          <w:rFonts w:hint="cs"/>
          <w:cs/>
        </w:rPr>
        <w:tab/>
      </w:r>
      <w:r w:rsidR="003B4A5C" w:rsidRPr="002C5699">
        <w:rPr>
          <w:cs/>
        </w:rPr>
        <w:t>อาจารย์ที่ปรึกษาหลัก</w:t>
      </w:r>
    </w:p>
    <w:p w:rsidR="00716460" w:rsidRPr="002C5699" w:rsidRDefault="00B26DD9" w:rsidP="00D44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C5699">
        <w:tab/>
      </w:r>
      <w:r w:rsidRPr="002C5699">
        <w:tab/>
      </w:r>
      <w:r w:rsidR="00D449BC">
        <w:rPr>
          <w:rFonts w:hint="cs"/>
          <w:cs/>
        </w:rPr>
        <w:tab/>
      </w:r>
      <w:r w:rsidR="00D449BC">
        <w:rPr>
          <w:rFonts w:hint="cs"/>
          <w:cs/>
        </w:rPr>
        <w:tab/>
      </w:r>
      <w:r w:rsidR="00BF498B" w:rsidRPr="002C5699">
        <w:rPr>
          <w:rFonts w:hint="cs"/>
          <w:cs/>
        </w:rPr>
        <w:t>อาจารย์ ดร.</w:t>
      </w:r>
      <w:r w:rsidR="003B4A5C" w:rsidRPr="002C5699">
        <w:rPr>
          <w:rFonts w:eastAsia="Angsana New"/>
          <w:cs/>
        </w:rPr>
        <w:t xml:space="preserve"> </w:t>
      </w:r>
      <w:r w:rsidR="00BF498B" w:rsidRPr="002C5699">
        <w:rPr>
          <w:rFonts w:hint="cs"/>
          <w:cs/>
        </w:rPr>
        <w:t>พงศ์ธร</w:t>
      </w:r>
      <w:r w:rsidR="003B4A5C" w:rsidRPr="002C5699">
        <w:rPr>
          <w:rFonts w:eastAsia="Angsana New"/>
          <w:cs/>
        </w:rPr>
        <w:t xml:space="preserve">  </w:t>
      </w:r>
      <w:r w:rsidR="00BF498B" w:rsidRPr="002C5699">
        <w:rPr>
          <w:rFonts w:hint="cs"/>
          <w:cs/>
        </w:rPr>
        <w:t>โพธิ์</w:t>
      </w:r>
      <w:proofErr w:type="spellStart"/>
      <w:r w:rsidR="00BF498B" w:rsidRPr="002C5699">
        <w:rPr>
          <w:rFonts w:hint="cs"/>
          <w:cs/>
        </w:rPr>
        <w:t>พูล</w:t>
      </w:r>
      <w:proofErr w:type="spellEnd"/>
      <w:r w:rsidR="00BF498B" w:rsidRPr="002C5699">
        <w:rPr>
          <w:rFonts w:hint="cs"/>
          <w:cs/>
        </w:rPr>
        <w:t>ศักดิ์</w:t>
      </w:r>
      <w:r w:rsidR="003B4A5C" w:rsidRPr="002C5699">
        <w:rPr>
          <w:cs/>
        </w:rPr>
        <w:tab/>
      </w:r>
      <w:r w:rsidR="00D449BC">
        <w:rPr>
          <w:rFonts w:hint="cs"/>
          <w:cs/>
        </w:rPr>
        <w:tab/>
      </w:r>
      <w:r w:rsidR="003B4A5C" w:rsidRPr="002C5699">
        <w:rPr>
          <w:cs/>
        </w:rPr>
        <w:t>อาจารย์ที่ปรึกษาร่วม</w:t>
      </w:r>
    </w:p>
    <w:p w:rsidR="00934FB1" w:rsidRPr="002C5699" w:rsidRDefault="00934FB1" w:rsidP="00934FB1">
      <w:pPr>
        <w:tabs>
          <w:tab w:val="left" w:pos="864"/>
          <w:tab w:val="left" w:pos="1620"/>
          <w:tab w:val="left" w:pos="4590"/>
        </w:tabs>
      </w:pPr>
    </w:p>
    <w:p w:rsidR="00716460" w:rsidRPr="002C5699" w:rsidRDefault="00716460" w:rsidP="00716460">
      <w:pPr>
        <w:tabs>
          <w:tab w:val="left" w:pos="709"/>
          <w:tab w:val="left" w:pos="1134"/>
        </w:tabs>
        <w:jc w:val="center"/>
        <w:rPr>
          <w:b/>
          <w:bCs/>
          <w:sz w:val="36"/>
          <w:szCs w:val="36"/>
        </w:rPr>
      </w:pPr>
      <w:r w:rsidRPr="002C5699">
        <w:rPr>
          <w:b/>
          <w:bCs/>
          <w:sz w:val="36"/>
          <w:szCs w:val="36"/>
          <w:cs/>
        </w:rPr>
        <w:t xml:space="preserve">มหาวิทยาลัยราชภัฏมหาสารคาม  </w:t>
      </w:r>
      <w:r w:rsidR="00BF498B" w:rsidRPr="002C5699">
        <w:rPr>
          <w:rFonts w:hint="cs"/>
          <w:b/>
          <w:bCs/>
          <w:sz w:val="36"/>
          <w:szCs w:val="36"/>
          <w:cs/>
        </w:rPr>
        <w:t>2558</w:t>
      </w:r>
    </w:p>
    <w:p w:rsidR="00716460" w:rsidRPr="00F55004" w:rsidRDefault="00716460" w:rsidP="00716460">
      <w:pPr>
        <w:tabs>
          <w:tab w:val="left" w:pos="709"/>
          <w:tab w:val="left" w:pos="1134"/>
        </w:tabs>
        <w:jc w:val="center"/>
      </w:pPr>
    </w:p>
    <w:p w:rsidR="00F55004" w:rsidRDefault="00716460" w:rsidP="00F55004">
      <w:pPr>
        <w:tabs>
          <w:tab w:val="left" w:pos="720"/>
          <w:tab w:val="left" w:pos="1134"/>
        </w:tabs>
        <w:jc w:val="center"/>
        <w:rPr>
          <w:b/>
          <w:bCs/>
          <w:sz w:val="40"/>
          <w:szCs w:val="40"/>
        </w:rPr>
      </w:pPr>
      <w:r w:rsidRPr="000E6C6B">
        <w:rPr>
          <w:b/>
          <w:bCs/>
          <w:sz w:val="40"/>
          <w:szCs w:val="40"/>
          <w:cs/>
        </w:rPr>
        <w:t>บทคัดย่อ</w:t>
      </w:r>
    </w:p>
    <w:p w:rsidR="00F55004" w:rsidRPr="00F55004" w:rsidRDefault="00F55004" w:rsidP="00F55004">
      <w:pPr>
        <w:tabs>
          <w:tab w:val="left" w:pos="720"/>
          <w:tab w:val="left" w:pos="1134"/>
        </w:tabs>
        <w:jc w:val="center"/>
      </w:pPr>
    </w:p>
    <w:p w:rsidR="00C86F23" w:rsidRPr="00F55004" w:rsidRDefault="00F929C1" w:rsidP="00F55004">
      <w:pPr>
        <w:tabs>
          <w:tab w:val="left" w:pos="720"/>
          <w:tab w:val="left" w:pos="1134"/>
        </w:tabs>
        <w:jc w:val="center"/>
        <w:rPr>
          <w:b/>
          <w:bCs/>
          <w:sz w:val="40"/>
          <w:szCs w:val="40"/>
          <w:cs/>
        </w:rPr>
      </w:pPr>
      <w:r w:rsidRPr="002C5699">
        <w:rPr>
          <w:cs/>
        </w:rPr>
        <w:t>การวิจัยครั้งนี้มีวัตถุประสงค์เพื่อ 1) ศึกษาปัจจัยที่มีอิทธิพลต่อผลสัมฤทธิ์ทางการเรียน</w:t>
      </w:r>
    </w:p>
    <w:p w:rsidR="00C86F23" w:rsidRPr="002C5699" w:rsidRDefault="00F929C1" w:rsidP="00747043">
      <w:pPr>
        <w:tabs>
          <w:tab w:val="left" w:pos="864"/>
        </w:tabs>
        <w:jc w:val="left"/>
      </w:pPr>
      <w:r w:rsidRPr="002C5699">
        <w:rPr>
          <w:cs/>
        </w:rPr>
        <w:t>วิชาภาษาอังกฤษ ของนักเรียนชั้นประถมศึกษาปีที่ 6 สังกัดสำนักงานเขตพื้นที่การศึกษา</w:t>
      </w:r>
    </w:p>
    <w:p w:rsidR="00747043" w:rsidRPr="002C5699" w:rsidRDefault="00F929C1" w:rsidP="00747043">
      <w:pPr>
        <w:tabs>
          <w:tab w:val="left" w:pos="864"/>
        </w:tabs>
        <w:jc w:val="left"/>
      </w:pPr>
      <w:r w:rsidRPr="002C5699">
        <w:rPr>
          <w:cs/>
        </w:rPr>
        <w:t>ประถมศึกษาบึงกาฬ</w:t>
      </w:r>
      <w:r w:rsidRPr="002C5699">
        <w:rPr>
          <w:rFonts w:hint="cs"/>
          <w:cs/>
        </w:rPr>
        <w:t xml:space="preserve"> </w:t>
      </w:r>
      <w:r w:rsidRPr="002C5699">
        <w:rPr>
          <w:cs/>
        </w:rPr>
        <w:t xml:space="preserve">2) สร้างสมการพยากรณ์ผลสัมฤทธิ์ทางการเรียนวิชาภาษาอังกฤษ </w:t>
      </w:r>
      <w:r w:rsidRPr="002C5699">
        <w:rPr>
          <w:rFonts w:hint="cs"/>
          <w:cs/>
        </w:rPr>
        <w:t xml:space="preserve">      </w:t>
      </w:r>
    </w:p>
    <w:p w:rsidR="00DC5EA9" w:rsidRPr="002C5699" w:rsidRDefault="00F929C1" w:rsidP="00747043">
      <w:pPr>
        <w:tabs>
          <w:tab w:val="left" w:pos="864"/>
        </w:tabs>
        <w:jc w:val="left"/>
      </w:pPr>
      <w:r w:rsidRPr="002C5699">
        <w:rPr>
          <w:cs/>
        </w:rPr>
        <w:t>ของนักเรียนชั้นประถมศึกษาปีที่ 6 สังกัดสำนักงานเขตพื้นที่การศึกษาประถมศึกษาบึงกาฬ</w:t>
      </w:r>
      <w:r w:rsidRPr="002C5699">
        <w:rPr>
          <w:rFonts w:hint="cs"/>
          <w:cs/>
        </w:rPr>
        <w:t xml:space="preserve">  </w:t>
      </w:r>
      <w:r w:rsidRPr="002C5699">
        <w:rPr>
          <w:cs/>
        </w:rPr>
        <w:t xml:space="preserve"> </w:t>
      </w:r>
    </w:p>
    <w:p w:rsidR="00F929C1" w:rsidRPr="002C5699" w:rsidRDefault="00F929C1" w:rsidP="00747043">
      <w:pPr>
        <w:tabs>
          <w:tab w:val="left" w:pos="864"/>
        </w:tabs>
        <w:jc w:val="left"/>
      </w:pPr>
      <w:r w:rsidRPr="002C5699">
        <w:rPr>
          <w:cs/>
        </w:rPr>
        <w:t xml:space="preserve">กลุ่มตัวอย่างที่ใช้ในการวิจัยเป็นนักเรียนที่กำลังศึกษาอยู่ในระดับชั้นประถมศึกษาปีที่ </w:t>
      </w:r>
      <w:r w:rsidRPr="002C5699">
        <w:t>6</w:t>
      </w:r>
      <w:r w:rsidRPr="002C5699">
        <w:rPr>
          <w:rFonts w:hint="cs"/>
          <w:cs/>
        </w:rPr>
        <w:t xml:space="preserve">       </w:t>
      </w:r>
      <w:r w:rsidRPr="002C5699">
        <w:rPr>
          <w:cs/>
        </w:rPr>
        <w:t xml:space="preserve"> </w:t>
      </w:r>
    </w:p>
    <w:p w:rsidR="00DC5EA9" w:rsidRPr="002C5699" w:rsidRDefault="00F929C1" w:rsidP="00747043">
      <w:pPr>
        <w:tabs>
          <w:tab w:val="left" w:pos="864"/>
        </w:tabs>
        <w:jc w:val="left"/>
      </w:pPr>
      <w:r w:rsidRPr="002C5699">
        <w:rPr>
          <w:cs/>
        </w:rPr>
        <w:t xml:space="preserve">ภาคเรียนที่ </w:t>
      </w:r>
      <w:r w:rsidRPr="002C5699">
        <w:rPr>
          <w:lang w:val="en-GB"/>
        </w:rPr>
        <w:t>2</w:t>
      </w:r>
      <w:r w:rsidRPr="002C5699">
        <w:t xml:space="preserve"> </w:t>
      </w:r>
      <w:r w:rsidRPr="002C5699">
        <w:rPr>
          <w:cs/>
        </w:rPr>
        <w:t xml:space="preserve">ปีการศึกษา </w:t>
      </w:r>
      <w:r w:rsidRPr="002C5699">
        <w:t xml:space="preserve">2556 </w:t>
      </w:r>
      <w:r w:rsidRPr="002C5699">
        <w:rPr>
          <w:cs/>
        </w:rPr>
        <w:t xml:space="preserve">สังกัดสำนักงานเขตพื้นที่การศึกษาประถมศึกษาบึงกาฬ </w:t>
      </w:r>
      <w:r w:rsidRPr="002C5699">
        <w:rPr>
          <w:rFonts w:hint="cs"/>
          <w:cs/>
        </w:rPr>
        <w:t xml:space="preserve"> </w:t>
      </w:r>
    </w:p>
    <w:p w:rsidR="00F929C1" w:rsidRDefault="00F929C1" w:rsidP="00747043">
      <w:pPr>
        <w:tabs>
          <w:tab w:val="left" w:pos="864"/>
        </w:tabs>
        <w:jc w:val="left"/>
      </w:pPr>
      <w:r w:rsidRPr="00F929C1">
        <w:rPr>
          <w:cs/>
        </w:rPr>
        <w:t xml:space="preserve">จำนวน </w:t>
      </w:r>
      <w:r w:rsidRPr="00F929C1">
        <w:t>371</w:t>
      </w:r>
      <w:r w:rsidRPr="00F929C1">
        <w:rPr>
          <w:cs/>
        </w:rPr>
        <w:t xml:space="preserve"> คน</w:t>
      </w:r>
      <w:r w:rsidRPr="00F929C1">
        <w:rPr>
          <w:rFonts w:hint="cs"/>
          <w:cs/>
        </w:rPr>
        <w:t xml:space="preserve"> </w:t>
      </w:r>
      <w:r w:rsidRPr="00F929C1">
        <w:rPr>
          <w:cs/>
        </w:rPr>
        <w:t>ซึ่งได้มาจากการสุ่มแบบหลายขั้นตอน (</w:t>
      </w:r>
      <w:r w:rsidR="00D73658">
        <w:t>Multi–stage Random S</w:t>
      </w:r>
      <w:r w:rsidRPr="00F929C1">
        <w:t>ampling</w:t>
      </w:r>
      <w:r w:rsidRPr="00F929C1">
        <w:rPr>
          <w:cs/>
        </w:rPr>
        <w:t>)</w:t>
      </w:r>
    </w:p>
    <w:p w:rsidR="00F929C1" w:rsidRDefault="00F929C1" w:rsidP="00747043">
      <w:pPr>
        <w:tabs>
          <w:tab w:val="left" w:pos="864"/>
        </w:tabs>
        <w:jc w:val="left"/>
      </w:pPr>
      <w:r w:rsidRPr="00F929C1">
        <w:rPr>
          <w:cs/>
        </w:rPr>
        <w:t>เครื่องมือที่ใช้ในการเก็บข้อมูลได้แก่</w:t>
      </w:r>
      <w:r w:rsidRPr="00F929C1">
        <w:rPr>
          <w:rFonts w:hint="cs"/>
          <w:cs/>
        </w:rPr>
        <w:t xml:space="preserve"> </w:t>
      </w:r>
      <w:r w:rsidRPr="00F929C1">
        <w:rPr>
          <w:cs/>
        </w:rPr>
        <w:t>1) แบบทดสอบวัดผลสัมฤทธิ์ทางการเรียนวิชาภาษาอังกฤษ</w:t>
      </w:r>
    </w:p>
    <w:p w:rsidR="00F929C1" w:rsidRDefault="00F929C1" w:rsidP="00747043">
      <w:pPr>
        <w:tabs>
          <w:tab w:val="left" w:pos="864"/>
        </w:tabs>
        <w:jc w:val="left"/>
      </w:pPr>
      <w:r w:rsidRPr="00F929C1">
        <w:rPr>
          <w:cs/>
        </w:rPr>
        <w:t>มีค่าความยากตั้งแต่</w:t>
      </w:r>
      <w:r w:rsidRPr="00F929C1">
        <w:t xml:space="preserve"> .46 </w:t>
      </w:r>
      <w:r w:rsidRPr="00F929C1">
        <w:rPr>
          <w:cs/>
        </w:rPr>
        <w:t>ถึง</w:t>
      </w:r>
      <w:r w:rsidRPr="00F929C1">
        <w:t xml:space="preserve"> .79 </w:t>
      </w:r>
      <w:r w:rsidRPr="00F929C1">
        <w:rPr>
          <w:cs/>
        </w:rPr>
        <w:t xml:space="preserve">ค่าอำนาจจำแนกตั้งแต่ </w:t>
      </w:r>
      <w:r w:rsidRPr="00F929C1">
        <w:t xml:space="preserve">.25 </w:t>
      </w:r>
      <w:r w:rsidRPr="00F929C1">
        <w:rPr>
          <w:cs/>
        </w:rPr>
        <w:t xml:space="preserve">ถึง </w:t>
      </w:r>
      <w:r w:rsidRPr="00F929C1">
        <w:t xml:space="preserve">.67 </w:t>
      </w:r>
      <w:r w:rsidRPr="00F929C1">
        <w:rPr>
          <w:cs/>
        </w:rPr>
        <w:t xml:space="preserve">มีค่าความเชื่อมั่น </w:t>
      </w:r>
      <w:r w:rsidRPr="00F929C1">
        <w:rPr>
          <w:lang w:val="en-GB"/>
        </w:rPr>
        <w:t>.83</w:t>
      </w:r>
      <w:r w:rsidRPr="00F929C1">
        <w:rPr>
          <w:rFonts w:hint="cs"/>
          <w:cs/>
        </w:rPr>
        <w:t xml:space="preserve">      </w:t>
      </w:r>
      <w:r w:rsidRPr="00F929C1">
        <w:rPr>
          <w:cs/>
        </w:rPr>
        <w:t xml:space="preserve"> </w:t>
      </w:r>
    </w:p>
    <w:p w:rsidR="00F929C1" w:rsidRDefault="00F929C1" w:rsidP="00747043">
      <w:pPr>
        <w:tabs>
          <w:tab w:val="left" w:pos="864"/>
        </w:tabs>
        <w:jc w:val="left"/>
      </w:pPr>
      <w:r w:rsidRPr="00F929C1">
        <w:rPr>
          <w:cs/>
        </w:rPr>
        <w:t>2) แบบสอบถามปัจจัยที่มีอิทธิพลต่อผลสัมฤทธิ์ทางการเรียนวิชาภาษาอังกฤษ ค่าอำนาจจำแนก</w:t>
      </w:r>
    </w:p>
    <w:p w:rsidR="00F929C1" w:rsidRDefault="00F929C1" w:rsidP="00747043">
      <w:pPr>
        <w:tabs>
          <w:tab w:val="left" w:pos="864"/>
        </w:tabs>
        <w:jc w:val="left"/>
      </w:pPr>
      <w:r w:rsidRPr="00F929C1">
        <w:rPr>
          <w:cs/>
        </w:rPr>
        <w:t xml:space="preserve">ตั้งแต่ </w:t>
      </w:r>
      <w:r w:rsidRPr="00F929C1">
        <w:t xml:space="preserve">.24 </w:t>
      </w:r>
      <w:r w:rsidRPr="00F929C1">
        <w:rPr>
          <w:cs/>
        </w:rPr>
        <w:t xml:space="preserve">ถึง </w:t>
      </w:r>
      <w:r w:rsidRPr="00F929C1">
        <w:t>.85</w:t>
      </w:r>
      <w:r w:rsidR="00D73658">
        <w:rPr>
          <w:cs/>
        </w:rPr>
        <w:t xml:space="preserve"> </w:t>
      </w:r>
      <w:r w:rsidRPr="00F929C1">
        <w:rPr>
          <w:cs/>
        </w:rPr>
        <w:t>มีค่าความเชื่อมั่นได้ทั้งฉบับ .91 สถิติที่ใช้ในการวิเคราะห์ข้อมูล คือ ร้อยละ</w:t>
      </w:r>
    </w:p>
    <w:p w:rsidR="00F929C1" w:rsidRDefault="00F929C1" w:rsidP="00747043">
      <w:pPr>
        <w:tabs>
          <w:tab w:val="left" w:pos="864"/>
        </w:tabs>
        <w:jc w:val="left"/>
        <w:rPr>
          <w:i/>
        </w:rPr>
      </w:pPr>
      <w:r w:rsidRPr="00F929C1">
        <w:rPr>
          <w:cs/>
        </w:rPr>
        <w:t>ค่าเฉลี่ย</w:t>
      </w:r>
      <w:r w:rsidRPr="00F929C1">
        <w:rPr>
          <w:rFonts w:hint="cs"/>
          <w:cs/>
        </w:rPr>
        <w:t xml:space="preserve"> </w:t>
      </w:r>
      <w:r w:rsidRPr="00F929C1">
        <w:rPr>
          <w:cs/>
        </w:rPr>
        <w:t>ส่วนเบี่ยงเบนมาตรฐาน</w:t>
      </w:r>
      <w:r w:rsidRPr="00F929C1">
        <w:rPr>
          <w:i/>
          <w:cs/>
        </w:rPr>
        <w:t xml:space="preserve"> สัมประสิทธิ์สหสัมพันธ์ของ</w:t>
      </w:r>
      <w:proofErr w:type="spellStart"/>
      <w:r w:rsidRPr="00F929C1">
        <w:rPr>
          <w:i/>
          <w:cs/>
        </w:rPr>
        <w:t>เพียร์</w:t>
      </w:r>
      <w:proofErr w:type="spellEnd"/>
      <w:r w:rsidRPr="00F929C1">
        <w:rPr>
          <w:i/>
          <w:cs/>
        </w:rPr>
        <w:t>สัน แล</w:t>
      </w:r>
      <w:r w:rsidRPr="00F929C1">
        <w:rPr>
          <w:iCs/>
          <w:cs/>
        </w:rPr>
        <w:t>ะ</w:t>
      </w:r>
      <w:r w:rsidRPr="00F929C1">
        <w:rPr>
          <w:i/>
          <w:cs/>
        </w:rPr>
        <w:t>การวิเคราะห์ถดถอย</w:t>
      </w:r>
    </w:p>
    <w:p w:rsidR="00F929C1" w:rsidRDefault="00F929C1" w:rsidP="00747043">
      <w:pPr>
        <w:tabs>
          <w:tab w:val="left" w:pos="864"/>
        </w:tabs>
        <w:jc w:val="left"/>
      </w:pPr>
      <w:r w:rsidRPr="00F929C1">
        <w:rPr>
          <w:i/>
          <w:cs/>
        </w:rPr>
        <w:t>พหุคูณ</w:t>
      </w:r>
      <w:r w:rsidRPr="00F929C1">
        <w:rPr>
          <w:rFonts w:hint="cs"/>
          <w:i/>
          <w:cs/>
        </w:rPr>
        <w:t xml:space="preserve"> </w:t>
      </w:r>
      <w:r w:rsidRPr="00F929C1">
        <w:rPr>
          <w:i/>
          <w:cs/>
        </w:rPr>
        <w:t>โดยวิธีขั้นบันได</w:t>
      </w:r>
    </w:p>
    <w:p w:rsidR="007C04EF" w:rsidRPr="002C5699" w:rsidRDefault="00F55004" w:rsidP="00F55004">
      <w:pPr>
        <w:tabs>
          <w:tab w:val="left" w:pos="720"/>
        </w:tabs>
        <w:jc w:val="left"/>
      </w:pPr>
      <w:r>
        <w:rPr>
          <w:rFonts w:hint="cs"/>
          <w:cs/>
        </w:rPr>
        <w:tab/>
      </w:r>
      <w:r w:rsidR="00F929C1" w:rsidRPr="002C5699">
        <w:rPr>
          <w:cs/>
        </w:rPr>
        <w:t xml:space="preserve">ผลการวิจัยพบว่า </w:t>
      </w:r>
    </w:p>
    <w:p w:rsidR="00D2140C" w:rsidRPr="002C5699" w:rsidRDefault="00F55004" w:rsidP="00D73658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1</w:t>
      </w:r>
      <w:r>
        <w:rPr>
          <w:rFonts w:hint="cs"/>
          <w:cs/>
        </w:rPr>
        <w:t xml:space="preserve">. </w:t>
      </w:r>
      <w:r w:rsidR="00F929C1" w:rsidRPr="002C5699">
        <w:rPr>
          <w:cs/>
        </w:rPr>
        <w:t>ปัจจัยที่มีอิทธิพลต่อผลสัมฤทธิ์ทางการเรียนวิชาภาษาอังกฤษ</w:t>
      </w:r>
    </w:p>
    <w:p w:rsidR="00D2140C" w:rsidRPr="002C5699" w:rsidRDefault="00F929C1" w:rsidP="00F55004">
      <w:pPr>
        <w:tabs>
          <w:tab w:val="left" w:pos="720"/>
          <w:tab w:val="left" w:pos="864"/>
          <w:tab w:val="left" w:pos="1008"/>
          <w:tab w:val="left" w:pos="1296"/>
          <w:tab w:val="left" w:pos="1584"/>
        </w:tabs>
        <w:jc w:val="left"/>
      </w:pPr>
      <w:r w:rsidRPr="002C5699">
        <w:rPr>
          <w:cs/>
        </w:rPr>
        <w:t>ของนักเรียนชั้นประถมศึกษาปีที่ 6 สังกัดสำนักงานเขตพื้นที่การศึกษาประถมศึกษาบึงกาฬ ได้แก่</w:t>
      </w:r>
    </w:p>
    <w:p w:rsidR="00747043" w:rsidRPr="002C5699" w:rsidRDefault="00F929C1" w:rsidP="00F55004">
      <w:pPr>
        <w:tabs>
          <w:tab w:val="left" w:pos="720"/>
          <w:tab w:val="left" w:pos="864"/>
          <w:tab w:val="left" w:pos="1008"/>
          <w:tab w:val="left" w:pos="1296"/>
          <w:tab w:val="left" w:pos="1584"/>
        </w:tabs>
        <w:jc w:val="left"/>
      </w:pPr>
      <w:r w:rsidRPr="002C5699">
        <w:rPr>
          <w:cs/>
        </w:rPr>
        <w:t>คุณภาพการสอนของครู (</w:t>
      </w:r>
      <w:r w:rsidRPr="002C5699">
        <w:rPr>
          <w:lang w:val="en-GB"/>
        </w:rPr>
        <w:t>QI</w:t>
      </w:r>
      <w:r w:rsidRPr="002C5699">
        <w:rPr>
          <w:cs/>
        </w:rPr>
        <w:t>) และแรงจูงใจใฝ่สัมฤทธิ์ (</w:t>
      </w:r>
      <w:r w:rsidRPr="002C5699">
        <w:t>AM</w:t>
      </w:r>
      <w:r w:rsidRPr="002C5699">
        <w:rPr>
          <w:cs/>
        </w:rPr>
        <w:t>)</w:t>
      </w:r>
      <w:r w:rsidRPr="002C5699">
        <w:t xml:space="preserve"> </w:t>
      </w:r>
      <w:r w:rsidRPr="002C5699">
        <w:rPr>
          <w:cs/>
        </w:rPr>
        <w:t xml:space="preserve">มีค่าสัมประสิทธิ์สหสัมพันธ์พหุคูณ </w:t>
      </w:r>
    </w:p>
    <w:p w:rsidR="00DC5EA9" w:rsidRPr="002C5699" w:rsidRDefault="00F929C1" w:rsidP="00F55004">
      <w:pPr>
        <w:tabs>
          <w:tab w:val="left" w:pos="720"/>
          <w:tab w:val="left" w:pos="864"/>
          <w:tab w:val="left" w:pos="1008"/>
          <w:tab w:val="left" w:pos="1296"/>
          <w:tab w:val="left" w:pos="1584"/>
        </w:tabs>
        <w:jc w:val="left"/>
      </w:pPr>
      <w:r w:rsidRPr="002C5699">
        <w:rPr>
          <w:cs/>
        </w:rPr>
        <w:t>(</w:t>
      </w:r>
      <w:r w:rsidRPr="00D73658">
        <w:t>R</w:t>
      </w:r>
      <w:r w:rsidRPr="002C5699">
        <w:t xml:space="preserve">) </w:t>
      </w:r>
      <w:r w:rsidRPr="002C5699">
        <w:rPr>
          <w:cs/>
        </w:rPr>
        <w:t>เท่ากับ .638</w:t>
      </w:r>
      <w:r w:rsidR="002C5699">
        <w:rPr>
          <w:rFonts w:hint="cs"/>
          <w:cs/>
        </w:rPr>
        <w:t xml:space="preserve"> </w:t>
      </w:r>
      <w:r w:rsidRPr="002C5699">
        <w:rPr>
          <w:cs/>
        </w:rPr>
        <w:t xml:space="preserve"> </w:t>
      </w:r>
      <m:oMath>
        <m:sSup>
          <m:sSupPr>
            <m:ctrlPr>
              <w:rPr>
                <w:rFonts w:ascii="Cambria Math" w:hAnsi="TH Sarabun New" w:cs="TH Sarabun New"/>
                <w:b/>
                <w:bCs/>
              </w:rPr>
            </m:ctrlPr>
          </m:sSupPr>
          <m:e>
            <m:r>
              <m:rPr>
                <m:nor/>
              </m:rPr>
              <w:rPr>
                <w:rFonts w:ascii="TH Sarabun New" w:hAnsi="TH Sarabun New" w:cs="TH Sarabun New"/>
                <w:b/>
                <w:bCs/>
              </w:rPr>
              <m:t>R</m:t>
            </m:r>
          </m:e>
          <m:sup>
            <m:r>
              <m:rPr>
                <m:nor/>
              </m:rPr>
              <w:rPr>
                <w:rFonts w:ascii="TH Sarabun New" w:hAnsi="TH Sarabun New" w:cs="TH Sarabun New"/>
                <w:b/>
                <w:bCs/>
              </w:rPr>
              <m:t>2</m:t>
            </m:r>
          </m:sup>
        </m:sSup>
      </m:oMath>
      <w:r w:rsidRPr="002C5699">
        <w:rPr>
          <w:cs/>
        </w:rPr>
        <w:t xml:space="preserve"> </w:t>
      </w:r>
      <w:r w:rsidR="00650E2C" w:rsidRPr="002C5699">
        <w:rPr>
          <w:cs/>
        </w:rPr>
        <w:fldChar w:fldCharType="begin"/>
      </w:r>
      <w:r w:rsidRPr="002C5699">
        <w:rPr>
          <w:cs/>
        </w:rPr>
        <w:instrText xml:space="preserve"> </w:instrText>
      </w:r>
      <w:r w:rsidRPr="002C5699">
        <w:instrText>QUOTE</w:instrText>
      </w:r>
      <w:r w:rsidRPr="002C5699">
        <w:rPr>
          <w:cs/>
        </w:rPr>
        <w:instrText xml:space="preserve"> </w:instrText>
      </w:r>
      <m:oMath>
        <m:sSup>
          <m:sSupPr>
            <m:ctrlPr>
              <w:rPr>
                <w:rFonts w:ascii="Cambria Math" w:eastAsia="Calibri" w:hAnsi="Cambria Math"/>
              </w:rPr>
            </m:ctrlPr>
          </m:sSupPr>
          <m:e>
            <m:r>
              <m:rPr>
                <m:nor/>
              </m:rPr>
              <w:rPr>
                <w:rFonts w:eastAsia="Calibri"/>
              </w:rPr>
              <m:t>R</m:t>
            </m:r>
          </m:e>
          <m:sup>
            <m:r>
              <m:rPr>
                <m:nor/>
              </m:rPr>
              <w:rPr>
                <w:rFonts w:eastAsia="Calibri"/>
              </w:rPr>
              <m:t>2</m:t>
            </m:r>
          </m:sup>
        </m:sSup>
      </m:oMath>
      <w:r w:rsidRPr="002C5699">
        <w:rPr>
          <w:cs/>
        </w:rPr>
        <w:instrText xml:space="preserve"> </w:instrText>
      </w:r>
      <w:r w:rsidR="00650E2C" w:rsidRPr="002C5699">
        <w:rPr>
          <w:cs/>
        </w:rPr>
        <w:fldChar w:fldCharType="end"/>
      </w:r>
      <w:r w:rsidRPr="002C5699">
        <w:rPr>
          <w:cs/>
        </w:rPr>
        <w:t>เท่ากับ .407 แสดงว่าตัวแปรพยากรณ์สามารถพยากรณ์</w:t>
      </w:r>
      <w:r w:rsidR="007C04EF" w:rsidRPr="002C5699">
        <w:rPr>
          <w:cs/>
        </w:rPr>
        <w:t>ผลสัมฤทธิ์ทางการเรียน</w:t>
      </w:r>
    </w:p>
    <w:p w:rsidR="00F55004" w:rsidRDefault="007C04EF" w:rsidP="00F55004">
      <w:pPr>
        <w:tabs>
          <w:tab w:val="left" w:pos="720"/>
          <w:tab w:val="left" w:pos="864"/>
          <w:tab w:val="left" w:pos="1008"/>
          <w:tab w:val="left" w:pos="1296"/>
          <w:tab w:val="left" w:pos="1584"/>
        </w:tabs>
        <w:jc w:val="left"/>
      </w:pPr>
      <w:r w:rsidRPr="002C5699">
        <w:rPr>
          <w:cs/>
        </w:rPr>
        <w:lastRenderedPageBreak/>
        <w:t>วิชาภาษาอังกฤษของนักเรียนชั้นประถมศึกษาปีที่ 6  สังกัดสำนักงานเขตพื้นที่การศึกษา</w:t>
      </w:r>
      <w:r w:rsidRPr="007C04EF">
        <w:rPr>
          <w:cs/>
        </w:rPr>
        <w:t>ประถมศึกษาบึ</w:t>
      </w:r>
      <w:r w:rsidR="00F107B0">
        <w:rPr>
          <w:cs/>
        </w:rPr>
        <w:t xml:space="preserve">งกาฬ </w:t>
      </w:r>
      <w:r w:rsidRPr="007C04EF">
        <w:rPr>
          <w:cs/>
        </w:rPr>
        <w:t>ได้ร้อยละ 40.7</w:t>
      </w:r>
    </w:p>
    <w:p w:rsidR="00F55004" w:rsidRDefault="00F55004" w:rsidP="00D73658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tab/>
      </w:r>
      <w:r>
        <w:tab/>
      </w:r>
      <w:r>
        <w:rPr>
          <w:cs/>
        </w:rPr>
        <w:t>2</w:t>
      </w:r>
      <w:r>
        <w:rPr>
          <w:rFonts w:hint="cs"/>
          <w:cs/>
        </w:rPr>
        <w:t>.</w:t>
      </w:r>
      <w:r w:rsidR="007C04EF" w:rsidRPr="007C04EF">
        <w:rPr>
          <w:cs/>
        </w:rPr>
        <w:t xml:space="preserve"> สมการพยากรณ์ปัจจัยที่มีอิทธิพลต่อผลสัมฤทธิ์ทางการเรียนวิชาภาษาอังกฤษของนักเรียนชั้นประถมศึกษาปีที่ 6  สังกัดสำนักงานเขตพ</w:t>
      </w:r>
      <w:r w:rsidR="00CE62C1">
        <w:rPr>
          <w:cs/>
        </w:rPr>
        <w:t>ื้นที่การศึกษาประถมศึกษาบึงกาฬ</w:t>
      </w:r>
      <w:r w:rsidR="00CE62C1">
        <w:rPr>
          <w:rFonts w:hint="cs"/>
          <w:cs/>
        </w:rPr>
        <w:t xml:space="preserve"> </w:t>
      </w:r>
      <w:r w:rsidR="007C04EF" w:rsidRPr="007C04EF">
        <w:rPr>
          <w:cs/>
        </w:rPr>
        <w:t>เขียนในรูปคะแนนดิบ และคะแนนมาตรฐาน ดังนี้</w:t>
      </w:r>
    </w:p>
    <w:p w:rsidR="00F55004" w:rsidRDefault="00F55004" w:rsidP="00D73658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73658">
        <w:rPr>
          <w:rFonts w:hint="cs"/>
          <w:cs/>
        </w:rPr>
        <w:tab/>
      </w:r>
      <w:r w:rsidR="00812193" w:rsidRPr="00812193">
        <w:rPr>
          <w:cs/>
        </w:rPr>
        <w:t xml:space="preserve">สมการพยากรณ์ในรูปคะแนนดิบ    </w:t>
      </w:r>
    </w:p>
    <w:p w:rsidR="00F55004" w:rsidRDefault="00F55004" w:rsidP="00D73658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cs/>
        </w:rPr>
        <w:tab/>
      </w:r>
      <w:r w:rsidR="00D73658">
        <w:rPr>
          <w:rFonts w:hint="cs"/>
          <w:cs/>
        </w:rPr>
        <w:tab/>
      </w:r>
      <w:r>
        <w:rPr>
          <w:rFonts w:hint="cs"/>
          <w:cs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>Y</m:t>
            </m:r>
          </m:e>
          <m:sup>
            <m:r>
              <m:rPr>
                <m:nor/>
              </m:rPr>
              <m:t>'</m:t>
            </m:r>
          </m:sup>
        </m:sSup>
      </m:oMath>
      <w:r w:rsidR="00812193" w:rsidRPr="00812193">
        <w:rPr>
          <w:cs/>
        </w:rPr>
        <w:t xml:space="preserve"> </w:t>
      </w:r>
      <w:proofErr w:type="gramStart"/>
      <w:r w:rsidR="00812193" w:rsidRPr="00812193">
        <w:rPr>
          <w:lang w:val="en-GB"/>
        </w:rPr>
        <w:t xml:space="preserve">= </w:t>
      </w:r>
      <w:r w:rsidR="00812193" w:rsidRPr="00812193">
        <w:t xml:space="preserve"> 6.452AM</w:t>
      </w:r>
      <w:proofErr w:type="gramEnd"/>
      <w:r w:rsidR="00812193" w:rsidRPr="00812193">
        <w:t xml:space="preserve"> + 1.736QI -9.875</w:t>
      </w:r>
    </w:p>
    <w:p w:rsidR="00F55004" w:rsidRDefault="00F55004" w:rsidP="00D73658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tab/>
      </w:r>
      <w:r w:rsidR="00D73658">
        <w:tab/>
      </w:r>
      <w:r>
        <w:tab/>
      </w:r>
      <w:r w:rsidR="00812193" w:rsidRPr="00812193">
        <w:rPr>
          <w:cs/>
        </w:rPr>
        <w:t>สมการณ์พยากรณ์ในรูปคะแนนมาตรฐาน</w:t>
      </w:r>
    </w:p>
    <w:p w:rsidR="00812193" w:rsidRPr="00F55004" w:rsidRDefault="00F55004" w:rsidP="00D73658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tab/>
      </w:r>
      <w:r w:rsidR="00D73658">
        <w:tab/>
      </w:r>
      <w:r>
        <w:tab/>
      </w:r>
      <w:r w:rsidR="0081219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Z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m:t>Y</m:t>
                </m:r>
              </m:e>
              <m:sup>
                <m:r>
                  <m:rPr>
                    <m:nor/>
                  </m:rPr>
                  <m:t>'</m:t>
                </m:r>
              </m:sup>
            </m:sSup>
          </m:sub>
        </m:sSub>
      </m:oMath>
      <w:r w:rsidR="00812193">
        <w:t xml:space="preserve"> </w:t>
      </w:r>
      <w:r w:rsidR="00812193" w:rsidRPr="00812193">
        <w:t>= .476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Z</m:t>
            </m:r>
          </m:e>
          <m:sub>
            <m:r>
              <m:rPr>
                <m:nor/>
              </m:rPr>
              <m:t>AM</m:t>
            </m:r>
          </m:sub>
        </m:sSub>
      </m:oMath>
      <w:r w:rsidR="00812193" w:rsidRPr="00812193">
        <w:rPr>
          <w:iCs/>
        </w:rPr>
        <w:t xml:space="preserve"> + .125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nor/>
              </m:rPr>
              <w:rPr>
                <w:iCs/>
              </w:rPr>
              <m:t>Z</m:t>
            </m:r>
          </m:e>
          <m:sub>
            <m:r>
              <m:rPr>
                <m:nor/>
              </m:rPr>
              <w:rPr>
                <w:iCs/>
              </w:rPr>
              <m:t>QI</m:t>
            </m:r>
          </m:sub>
        </m:sSub>
      </m:oMath>
      <w:r w:rsidR="00812193" w:rsidRPr="00812193">
        <w:rPr>
          <w:iCs/>
        </w:rPr>
        <w:t xml:space="preserve"> </w:t>
      </w:r>
    </w:p>
    <w:p w:rsidR="00F4096D" w:rsidRDefault="00F4096D" w:rsidP="00812193">
      <w:pPr>
        <w:tabs>
          <w:tab w:val="left" w:pos="864"/>
        </w:tabs>
        <w:jc w:val="left"/>
        <w:rPr>
          <w:cs/>
        </w:rPr>
      </w:pPr>
    </w:p>
    <w:p w:rsidR="00695346" w:rsidRDefault="00695346" w:rsidP="005135F5">
      <w:pPr>
        <w:tabs>
          <w:tab w:val="left" w:pos="864"/>
        </w:tabs>
      </w:pPr>
    </w:p>
    <w:p w:rsidR="000E0E3F" w:rsidRDefault="000E0E3F" w:rsidP="005135F5">
      <w:pPr>
        <w:tabs>
          <w:tab w:val="left" w:pos="864"/>
        </w:tabs>
      </w:pPr>
    </w:p>
    <w:p w:rsidR="000E0E3F" w:rsidRDefault="000E0E3F" w:rsidP="005135F5">
      <w:pPr>
        <w:tabs>
          <w:tab w:val="left" w:pos="864"/>
        </w:tabs>
      </w:pPr>
    </w:p>
    <w:p w:rsidR="000E0E3F" w:rsidRDefault="000E0E3F" w:rsidP="005135F5">
      <w:pPr>
        <w:tabs>
          <w:tab w:val="left" w:pos="864"/>
        </w:tabs>
      </w:pPr>
    </w:p>
    <w:p w:rsidR="000E0E3F" w:rsidRDefault="000E0E3F" w:rsidP="005135F5">
      <w:pPr>
        <w:tabs>
          <w:tab w:val="left" w:pos="864"/>
        </w:tabs>
      </w:pPr>
    </w:p>
    <w:p w:rsidR="000E0E3F" w:rsidRDefault="000E0E3F" w:rsidP="005135F5">
      <w:pPr>
        <w:tabs>
          <w:tab w:val="left" w:pos="864"/>
        </w:tabs>
      </w:pPr>
    </w:p>
    <w:p w:rsidR="000E0E3F" w:rsidRDefault="000E0E3F" w:rsidP="005135F5">
      <w:pPr>
        <w:tabs>
          <w:tab w:val="left" w:pos="864"/>
        </w:tabs>
      </w:pPr>
    </w:p>
    <w:p w:rsidR="000E0E3F" w:rsidRDefault="000E0E3F" w:rsidP="005135F5">
      <w:pPr>
        <w:tabs>
          <w:tab w:val="left" w:pos="864"/>
        </w:tabs>
      </w:pPr>
    </w:p>
    <w:p w:rsidR="000E0E3F" w:rsidRDefault="000E0E3F" w:rsidP="005135F5">
      <w:pPr>
        <w:tabs>
          <w:tab w:val="left" w:pos="864"/>
        </w:tabs>
      </w:pPr>
    </w:p>
    <w:p w:rsidR="000E0E3F" w:rsidRDefault="000E0E3F" w:rsidP="005135F5">
      <w:pPr>
        <w:tabs>
          <w:tab w:val="left" w:pos="864"/>
        </w:tabs>
      </w:pPr>
    </w:p>
    <w:p w:rsidR="000E0E3F" w:rsidRDefault="000E0E3F" w:rsidP="005135F5">
      <w:pPr>
        <w:tabs>
          <w:tab w:val="left" w:pos="864"/>
        </w:tabs>
      </w:pPr>
    </w:p>
    <w:p w:rsidR="000E0E3F" w:rsidRDefault="000E0E3F" w:rsidP="005135F5">
      <w:pPr>
        <w:tabs>
          <w:tab w:val="left" w:pos="864"/>
        </w:tabs>
      </w:pPr>
    </w:p>
    <w:p w:rsidR="000E0E3F" w:rsidRDefault="000E0E3F" w:rsidP="005135F5">
      <w:pPr>
        <w:tabs>
          <w:tab w:val="left" w:pos="864"/>
        </w:tabs>
      </w:pPr>
    </w:p>
    <w:p w:rsidR="000E0E3F" w:rsidRDefault="000E0E3F" w:rsidP="005135F5">
      <w:pPr>
        <w:tabs>
          <w:tab w:val="left" w:pos="864"/>
        </w:tabs>
      </w:pPr>
    </w:p>
    <w:p w:rsidR="000E0E3F" w:rsidRDefault="000E0E3F" w:rsidP="005135F5">
      <w:pPr>
        <w:tabs>
          <w:tab w:val="left" w:pos="864"/>
        </w:tabs>
      </w:pPr>
    </w:p>
    <w:p w:rsidR="000E0E3F" w:rsidRDefault="000E0E3F" w:rsidP="005135F5">
      <w:pPr>
        <w:tabs>
          <w:tab w:val="left" w:pos="864"/>
        </w:tabs>
      </w:pPr>
    </w:p>
    <w:p w:rsidR="000E0E3F" w:rsidRDefault="000E0E3F" w:rsidP="005135F5">
      <w:pPr>
        <w:tabs>
          <w:tab w:val="left" w:pos="864"/>
        </w:tabs>
      </w:pPr>
    </w:p>
    <w:p w:rsidR="000E0E3F" w:rsidRDefault="000E0E3F" w:rsidP="005135F5">
      <w:pPr>
        <w:tabs>
          <w:tab w:val="left" w:pos="864"/>
        </w:tabs>
      </w:pPr>
    </w:p>
    <w:p w:rsidR="000E0E3F" w:rsidRDefault="000E0E3F" w:rsidP="005135F5">
      <w:pPr>
        <w:tabs>
          <w:tab w:val="left" w:pos="864"/>
        </w:tabs>
      </w:pPr>
    </w:p>
    <w:p w:rsidR="000E0E3F" w:rsidRDefault="000E0E3F" w:rsidP="005135F5">
      <w:pPr>
        <w:tabs>
          <w:tab w:val="left" w:pos="864"/>
        </w:tabs>
      </w:pPr>
    </w:p>
    <w:p w:rsidR="000E0E3F" w:rsidRPr="00CD7D09" w:rsidRDefault="00FF1882" w:rsidP="000E0E3F">
      <w:pPr>
        <w:tabs>
          <w:tab w:val="left" w:pos="720"/>
        </w:tabs>
        <w:jc w:val="left"/>
        <w:rPr>
          <w:rFonts w:eastAsia="Angsana New"/>
        </w:rPr>
      </w:pPr>
      <w:r>
        <w:rPr>
          <w:b/>
          <w:bCs/>
          <w:noProof/>
        </w:rPr>
        <w:lastRenderedPageBreak/>
        <w:pict>
          <v:shape id="_x0000_s1027" type="#_x0000_t202" style="position:absolute;margin-left:185.45pt;margin-top:-53.45pt;width:46.85pt;height:33.3pt;z-index:251659264" stroked="f">
            <v:textbox>
              <w:txbxContent>
                <w:p w:rsidR="00FF1882" w:rsidRDefault="00FF1882"/>
              </w:txbxContent>
            </v:textbox>
          </v:shape>
        </w:pict>
      </w:r>
      <w:proofErr w:type="gramStart"/>
      <w:r w:rsidR="000E0E3F" w:rsidRPr="00CD7D09">
        <w:rPr>
          <w:b/>
          <w:bCs/>
        </w:rPr>
        <w:t>TITLE :</w:t>
      </w:r>
      <w:proofErr w:type="gramEnd"/>
      <w:r w:rsidR="000E0E3F" w:rsidRPr="00CD7D09">
        <w:t xml:space="preserve">       The Factor Influencing English Learning Achievement of </w:t>
      </w:r>
      <w:proofErr w:type="spellStart"/>
      <w:r w:rsidR="000E0E3F" w:rsidRPr="00CD7D09">
        <w:t>Prathomsueksa</w:t>
      </w:r>
      <w:proofErr w:type="spellEnd"/>
      <w:r w:rsidR="000E0E3F" w:rsidRPr="00CD7D09">
        <w:t xml:space="preserve"> 6 </w:t>
      </w:r>
      <w:r w:rsidR="000E0E3F" w:rsidRPr="00CD7D09">
        <w:rPr>
          <w:rFonts w:eastAsia="Angsana New"/>
          <w:cs/>
        </w:rPr>
        <w:br/>
        <w:t xml:space="preserve"> </w:t>
      </w:r>
      <w:r w:rsidR="000E0E3F" w:rsidRPr="00CD7D09">
        <w:rPr>
          <w:rFonts w:eastAsia="Angsana New"/>
          <w:cs/>
        </w:rPr>
        <w:tab/>
      </w:r>
      <w:r w:rsidR="000E0E3F" w:rsidRPr="00CD7D09">
        <w:tab/>
        <w:t xml:space="preserve"> </w:t>
      </w:r>
      <w:r w:rsidR="000E0E3F">
        <w:t xml:space="preserve">   </w:t>
      </w:r>
      <w:r w:rsidR="000E0E3F" w:rsidRPr="00CD7D09">
        <w:t xml:space="preserve"> </w:t>
      </w:r>
      <w:r w:rsidR="000E0E3F">
        <w:t xml:space="preserve"> </w:t>
      </w:r>
      <w:r w:rsidR="000E0E3F" w:rsidRPr="00CD7D09">
        <w:t xml:space="preserve">Under The Office of </w:t>
      </w:r>
      <w:proofErr w:type="spellStart"/>
      <w:r w:rsidR="000E0E3F" w:rsidRPr="00CD7D09">
        <w:t>Beungkan</w:t>
      </w:r>
      <w:proofErr w:type="spellEnd"/>
      <w:r w:rsidR="000E0E3F" w:rsidRPr="00CD7D09">
        <w:t xml:space="preserve"> Educational Service Area.</w:t>
      </w:r>
      <w:r w:rsidR="000E0E3F" w:rsidRPr="00CD7D09">
        <w:rPr>
          <w:rFonts w:eastAsia="Angsana New"/>
          <w:cs/>
        </w:rPr>
        <w:t xml:space="preserve"> </w:t>
      </w:r>
    </w:p>
    <w:p w:rsidR="000E0E3F" w:rsidRPr="00CD7D09" w:rsidRDefault="000E0E3F" w:rsidP="000E0E3F">
      <w:pPr>
        <w:tabs>
          <w:tab w:val="left" w:pos="720"/>
        </w:tabs>
        <w:jc w:val="left"/>
        <w:rPr>
          <w:rFonts w:eastAsia="Angsana New"/>
        </w:rPr>
      </w:pPr>
      <w:proofErr w:type="gramStart"/>
      <w:r w:rsidRPr="00CD7D09">
        <w:rPr>
          <w:b/>
          <w:bCs/>
        </w:rPr>
        <w:t>AUTHOR :</w:t>
      </w:r>
      <w:proofErr w:type="gramEnd"/>
      <w:r w:rsidRPr="00CD7D09">
        <w:t xml:space="preserve"> </w:t>
      </w:r>
      <w:r>
        <w:rPr>
          <w:rFonts w:cs="AngsanaUPC"/>
        </w:rPr>
        <w:t xml:space="preserve"> </w:t>
      </w:r>
      <w:proofErr w:type="spellStart"/>
      <w:r w:rsidRPr="00CD7D09">
        <w:rPr>
          <w:rFonts w:cs="AngsanaUPC"/>
        </w:rPr>
        <w:t>Somsak</w:t>
      </w:r>
      <w:proofErr w:type="spellEnd"/>
      <w:r w:rsidRPr="00CD7D09">
        <w:rPr>
          <w:rFonts w:eastAsia="Angsana New" w:cs="AngsanaUPC" w:hint="cs"/>
          <w:cs/>
        </w:rPr>
        <w:t xml:space="preserve"> </w:t>
      </w:r>
      <w:proofErr w:type="spellStart"/>
      <w:r w:rsidRPr="00CD7D09">
        <w:rPr>
          <w:rFonts w:cs="AngsanaUPC"/>
        </w:rPr>
        <w:t>Wanyo</w:t>
      </w:r>
      <w:proofErr w:type="spellEnd"/>
      <w:r w:rsidRPr="00CD7D09">
        <w:rPr>
          <w:rFonts w:eastAsia="Angsana New"/>
          <w:cs/>
        </w:rPr>
        <w:t xml:space="preserve"> </w:t>
      </w:r>
      <w:r>
        <w:rPr>
          <w:rFonts w:eastAsia="Angsana New"/>
          <w:b/>
          <w:bCs/>
        </w:rPr>
        <w:tab/>
        <w:t xml:space="preserve">      </w:t>
      </w:r>
      <w:r w:rsidRPr="00CD7D09">
        <w:rPr>
          <w:rFonts w:eastAsia="Angsana New"/>
          <w:b/>
          <w:bCs/>
        </w:rPr>
        <w:t xml:space="preserve"> DEGREE :</w:t>
      </w:r>
      <w:r w:rsidRPr="00CD7D09">
        <w:rPr>
          <w:rFonts w:eastAsia="Angsana New" w:hint="cs"/>
          <w:b/>
          <w:bCs/>
          <w:cs/>
        </w:rPr>
        <w:t xml:space="preserve"> </w:t>
      </w:r>
      <w:r w:rsidRPr="00CD7D09">
        <w:rPr>
          <w:rFonts w:cs="AngsanaUPC"/>
        </w:rPr>
        <w:t xml:space="preserve">M.Ed. </w:t>
      </w:r>
      <w:r w:rsidRPr="00CD7D09">
        <w:rPr>
          <w:cs/>
        </w:rPr>
        <w:t>(</w:t>
      </w:r>
      <w:r w:rsidRPr="00CD7D09">
        <w:rPr>
          <w:rFonts w:cs="AngsanaUPC"/>
        </w:rPr>
        <w:t>Educational Research and Evaluation</w:t>
      </w:r>
      <w:r w:rsidRPr="00CD7D09">
        <w:rPr>
          <w:cs/>
        </w:rPr>
        <w:t>)</w:t>
      </w:r>
    </w:p>
    <w:p w:rsidR="000E0E3F" w:rsidRPr="00CD7D09" w:rsidRDefault="000E0E3F" w:rsidP="000E0E3F">
      <w:pPr>
        <w:tabs>
          <w:tab w:val="left" w:pos="720"/>
        </w:tabs>
        <w:jc w:val="left"/>
      </w:pPr>
      <w:proofErr w:type="gramStart"/>
      <w:r w:rsidRPr="00CD7D09">
        <w:rPr>
          <w:rFonts w:eastAsia="Angsana New"/>
          <w:b/>
          <w:bCs/>
        </w:rPr>
        <w:t>ADVISORS</w:t>
      </w:r>
      <w:r w:rsidRPr="00CD7D09">
        <w:rPr>
          <w:rFonts w:eastAsia="Angsana New"/>
          <w:b/>
          <w:bCs/>
          <w:cs/>
        </w:rPr>
        <w:t xml:space="preserve"> </w:t>
      </w:r>
      <w:r w:rsidRPr="00CD7D09">
        <w:rPr>
          <w:rFonts w:eastAsia="Angsana New"/>
          <w:b/>
          <w:bCs/>
        </w:rPr>
        <w:t>:</w:t>
      </w:r>
      <w:proofErr w:type="gramEnd"/>
      <w:r>
        <w:rPr>
          <w:rFonts w:eastAsia="Angsana New" w:hint="cs"/>
          <w:cs/>
        </w:rPr>
        <w:t xml:space="preserve">  </w:t>
      </w:r>
      <w:r w:rsidRPr="00CD7D09">
        <w:rPr>
          <w:rFonts w:cs="AngsanaUPC"/>
        </w:rPr>
        <w:t xml:space="preserve">Asst. Prof. Dr. </w:t>
      </w:r>
      <w:proofErr w:type="spellStart"/>
      <w:r w:rsidRPr="00CD7D09">
        <w:rPr>
          <w:rFonts w:cs="AngsanaUPC"/>
        </w:rPr>
        <w:t>Paisarn</w:t>
      </w:r>
      <w:proofErr w:type="spellEnd"/>
      <w:r w:rsidRPr="00CD7D09">
        <w:rPr>
          <w:rFonts w:eastAsia="Angsana New" w:cs="AngsanaUPC" w:hint="cs"/>
          <w:cs/>
        </w:rPr>
        <w:t xml:space="preserve"> </w:t>
      </w:r>
      <w:proofErr w:type="spellStart"/>
      <w:r w:rsidRPr="00CD7D09">
        <w:rPr>
          <w:rFonts w:cs="AngsanaUPC"/>
        </w:rPr>
        <w:t>Worakham</w:t>
      </w:r>
      <w:proofErr w:type="spellEnd"/>
      <w:r w:rsidRPr="00CD7D09">
        <w:t xml:space="preserve"> </w:t>
      </w:r>
      <w:r w:rsidRPr="00CD7D09">
        <w:tab/>
      </w:r>
      <w:r w:rsidRPr="00CD7D09">
        <w:tab/>
        <w:t>Major Advisor</w:t>
      </w:r>
    </w:p>
    <w:p w:rsidR="000E0E3F" w:rsidRPr="00CD7D09" w:rsidRDefault="000E0E3F" w:rsidP="000E0E3F">
      <w:pPr>
        <w:tabs>
          <w:tab w:val="left" w:pos="720"/>
        </w:tabs>
        <w:jc w:val="left"/>
      </w:pPr>
      <w:r>
        <w:tab/>
      </w:r>
      <w:r>
        <w:tab/>
        <w:t xml:space="preserve">        </w:t>
      </w:r>
      <w:r w:rsidRPr="00CD7D09">
        <w:rPr>
          <w:rFonts w:cs="AngsanaUPC"/>
        </w:rPr>
        <w:t xml:space="preserve">Dr. </w:t>
      </w:r>
      <w:proofErr w:type="spellStart"/>
      <w:r w:rsidRPr="00CD7D09">
        <w:rPr>
          <w:rFonts w:cs="AngsanaUPC"/>
        </w:rPr>
        <w:t>Pongtorn</w:t>
      </w:r>
      <w:proofErr w:type="spellEnd"/>
      <w:r w:rsidRPr="00CD7D09">
        <w:rPr>
          <w:rFonts w:eastAsia="Angsana New" w:cs="AngsanaUPC" w:hint="cs"/>
          <w:cs/>
        </w:rPr>
        <w:t xml:space="preserve"> </w:t>
      </w:r>
      <w:proofErr w:type="spellStart"/>
      <w:r w:rsidRPr="00CD7D09">
        <w:rPr>
          <w:rFonts w:cs="AngsanaUPC"/>
        </w:rPr>
        <w:t>Phopoonsak</w:t>
      </w:r>
      <w:proofErr w:type="spellEnd"/>
      <w:r w:rsidRPr="00CD7D09">
        <w:tab/>
      </w:r>
      <w:r w:rsidRPr="00CD7D09">
        <w:tab/>
        <w:t>Co-advisor</w:t>
      </w:r>
    </w:p>
    <w:p w:rsidR="000E0E3F" w:rsidRPr="007E569C" w:rsidRDefault="000E0E3F" w:rsidP="000E0E3F">
      <w:pPr>
        <w:tabs>
          <w:tab w:val="left" w:pos="720"/>
        </w:tabs>
        <w:jc w:val="left"/>
      </w:pPr>
    </w:p>
    <w:p w:rsidR="000E0E3F" w:rsidRPr="007E569C" w:rsidRDefault="000E0E3F" w:rsidP="000E0E3F">
      <w:pPr>
        <w:tabs>
          <w:tab w:val="left" w:pos="720"/>
        </w:tabs>
        <w:jc w:val="center"/>
        <w:rPr>
          <w:b/>
          <w:bCs/>
          <w:sz w:val="36"/>
          <w:szCs w:val="36"/>
        </w:rPr>
      </w:pPr>
      <w:r w:rsidRPr="007E569C">
        <w:rPr>
          <w:b/>
          <w:bCs/>
          <w:sz w:val="36"/>
          <w:szCs w:val="36"/>
        </w:rPr>
        <w:t>RAJABHAT MAHA SARAKHAM UNIVERSITY,</w:t>
      </w:r>
      <w:r>
        <w:rPr>
          <w:b/>
          <w:bCs/>
          <w:sz w:val="36"/>
          <w:szCs w:val="36"/>
          <w:cs/>
        </w:rPr>
        <w:t xml:space="preserve"> </w:t>
      </w:r>
      <w:r w:rsidRPr="007E569C">
        <w:rPr>
          <w:rFonts w:hint="cs"/>
          <w:b/>
          <w:bCs/>
          <w:sz w:val="36"/>
          <w:szCs w:val="36"/>
          <w:cs/>
        </w:rPr>
        <w:t>2015</w:t>
      </w:r>
    </w:p>
    <w:p w:rsidR="000E0E3F" w:rsidRPr="007E569C" w:rsidRDefault="000E0E3F" w:rsidP="000E0E3F">
      <w:pPr>
        <w:tabs>
          <w:tab w:val="left" w:pos="720"/>
        </w:tabs>
        <w:jc w:val="left"/>
      </w:pPr>
    </w:p>
    <w:p w:rsidR="000E0E3F" w:rsidRPr="007E569C" w:rsidRDefault="000E0E3F" w:rsidP="000E0E3F">
      <w:pPr>
        <w:tabs>
          <w:tab w:val="left" w:pos="720"/>
        </w:tabs>
        <w:jc w:val="center"/>
        <w:rPr>
          <w:b/>
          <w:bCs/>
          <w:sz w:val="40"/>
          <w:szCs w:val="40"/>
        </w:rPr>
      </w:pPr>
      <w:r w:rsidRPr="007E569C">
        <w:rPr>
          <w:b/>
          <w:bCs/>
          <w:sz w:val="40"/>
          <w:szCs w:val="40"/>
        </w:rPr>
        <w:t>ABSTRACT</w:t>
      </w:r>
    </w:p>
    <w:p w:rsidR="000E0E3F" w:rsidRPr="007E569C" w:rsidRDefault="000E0E3F" w:rsidP="000E0E3F">
      <w:pPr>
        <w:tabs>
          <w:tab w:val="left" w:pos="720"/>
        </w:tabs>
        <w:jc w:val="left"/>
        <w:rPr>
          <w:spacing w:val="-4"/>
        </w:rPr>
      </w:pPr>
    </w:p>
    <w:p w:rsidR="000E0E3F" w:rsidRDefault="000E0E3F" w:rsidP="000E0E3F">
      <w:pPr>
        <w:tabs>
          <w:tab w:val="left" w:pos="720"/>
        </w:tabs>
        <w:jc w:val="left"/>
      </w:pPr>
      <w:r>
        <w:tab/>
      </w:r>
      <w:r w:rsidRPr="00EE4644">
        <w:t xml:space="preserve">The Factors Influencing English Learning Achievement of Grade 6 Students </w:t>
      </w:r>
      <w:proofErr w:type="gramStart"/>
      <w:r w:rsidRPr="00EE4644">
        <w:t>Under</w:t>
      </w:r>
      <w:proofErr w:type="gramEnd"/>
      <w:r w:rsidRPr="00EE4644">
        <w:t xml:space="preserve"> the Office of </w:t>
      </w:r>
      <w:proofErr w:type="spellStart"/>
      <w:r w:rsidRPr="00EE4644">
        <w:t>Beungkan</w:t>
      </w:r>
      <w:proofErr w:type="spellEnd"/>
      <w:r w:rsidRPr="00EE4644">
        <w:t xml:space="preserve"> Educational Service Areas Abstract The purposes of this study were to investigate factors influencing English learning achievement of Grade 6 students under the Office of </w:t>
      </w:r>
      <w:proofErr w:type="spellStart"/>
      <w:r w:rsidRPr="00EE4644">
        <w:t>Beungkan</w:t>
      </w:r>
      <w:proofErr w:type="spellEnd"/>
      <w:r w:rsidRPr="00EE4644">
        <w:t xml:space="preserve"> Educational Service Areas and to develop prediction equations to predict the students’ English learning achievement. The subjects, 731 Grade 6 students who were studying in Semester 2 of the 2013 academic year, were selected through a multi-stage random sampling technique. The instruments used for data collection were a 40-item achievement test and a 30-item questionnaire to investigate factors influencing the students’ English learning achievement. The difficulty level of the achievement test was between .46 to .79 with the discrimination values </w:t>
      </w:r>
      <w:proofErr w:type="gramStart"/>
      <w:r w:rsidRPr="00EE4644">
        <w:t>between .25 to .67</w:t>
      </w:r>
      <w:proofErr w:type="gramEnd"/>
      <w:r w:rsidRPr="00EE4644">
        <w:t xml:space="preserve"> and the overall co-efficient reliability was .83. The discrimination values of the questionnaire were </w:t>
      </w:r>
      <w:proofErr w:type="gramStart"/>
      <w:r w:rsidRPr="00EE4644">
        <w:t>between .24 to .85</w:t>
      </w:r>
      <w:proofErr w:type="gramEnd"/>
      <w:r w:rsidRPr="00EE4644">
        <w:t xml:space="preserve">. The overall co-efficient reliability was .91. The statistics used for data analysis were percentages, arithmetic means, standard deviation, Pearson’s correlation and multiple regression analysis. </w:t>
      </w:r>
    </w:p>
    <w:p w:rsidR="000E0E3F" w:rsidRDefault="000E0E3F" w:rsidP="000E0E3F">
      <w:pPr>
        <w:tabs>
          <w:tab w:val="left" w:pos="720"/>
        </w:tabs>
        <w:jc w:val="left"/>
      </w:pPr>
      <w:r>
        <w:tab/>
      </w:r>
      <w:r w:rsidRPr="00EE4644">
        <w:t xml:space="preserve">The research findings were as </w:t>
      </w:r>
      <w:proofErr w:type="gramStart"/>
      <w:r w:rsidRPr="00EE4644">
        <w:t>follows</w:t>
      </w:r>
      <w:r>
        <w:t xml:space="preserve"> </w:t>
      </w:r>
      <w:r w:rsidRPr="00EE4644">
        <w:t>:</w:t>
      </w:r>
      <w:proofErr w:type="gramEnd"/>
      <w:r w:rsidRPr="00EE4644">
        <w:t xml:space="preserve"> </w:t>
      </w:r>
    </w:p>
    <w:p w:rsidR="000E0E3F" w:rsidRDefault="000E0E3F" w:rsidP="000E0E3F">
      <w:pPr>
        <w:tabs>
          <w:tab w:val="left" w:pos="720"/>
          <w:tab w:val="left" w:pos="990"/>
        </w:tabs>
        <w:jc w:val="left"/>
      </w:pPr>
      <w:r>
        <w:tab/>
      </w:r>
      <w:r>
        <w:tab/>
        <w:t>1.</w:t>
      </w:r>
      <w:r w:rsidRPr="00EE4644">
        <w:t xml:space="preserve"> The factors influencing English learning achievement were achievement motivation (AM) and quality of instruction (QI). The correlation coefficient value was .638, and R-square was .407. These proved that the predictive variables could predict 40.7 percent of the students’ English learning achievement. </w:t>
      </w:r>
    </w:p>
    <w:p w:rsidR="000E0E3F" w:rsidRDefault="000E0E3F" w:rsidP="000E0E3F">
      <w:pPr>
        <w:tabs>
          <w:tab w:val="left" w:pos="720"/>
          <w:tab w:val="left" w:pos="990"/>
        </w:tabs>
        <w:jc w:val="left"/>
      </w:pPr>
      <w:r>
        <w:tab/>
      </w:r>
    </w:p>
    <w:p w:rsidR="000E0E3F" w:rsidRPr="00EE4644" w:rsidRDefault="000E0E3F" w:rsidP="000E0E3F">
      <w:pPr>
        <w:tabs>
          <w:tab w:val="left" w:pos="720"/>
          <w:tab w:val="left" w:pos="990"/>
        </w:tabs>
        <w:jc w:val="left"/>
        <w:rPr>
          <w:cs/>
        </w:rPr>
      </w:pPr>
      <w:r>
        <w:lastRenderedPageBreak/>
        <w:tab/>
      </w:r>
      <w:r>
        <w:tab/>
        <w:t>2.</w:t>
      </w:r>
      <w:r w:rsidRPr="00EE4644">
        <w:t xml:space="preserve"> The prediction equations derived could be written as follows: </w:t>
      </w:r>
    </w:p>
    <w:p w:rsidR="000E0E3F" w:rsidRDefault="000E0E3F" w:rsidP="000E0E3F">
      <w:pPr>
        <w:tabs>
          <w:tab w:val="left" w:pos="720"/>
          <w:tab w:val="left" w:pos="990"/>
          <w:tab w:val="left" w:pos="1260"/>
        </w:tabs>
        <w:jc w:val="left"/>
      </w:pPr>
      <w:r w:rsidRPr="007E569C">
        <w:tab/>
      </w:r>
      <w:r>
        <w:tab/>
      </w:r>
      <w:r>
        <w:tab/>
      </w:r>
      <w:r w:rsidRPr="00EE4644">
        <w:t xml:space="preserve">The prediction equation in the form of raw score: </w:t>
      </w:r>
      <w:r w:rsidRPr="00EE4644">
        <w:rPr>
          <w:cs/>
        </w:rPr>
        <w:tab/>
      </w:r>
    </w:p>
    <w:p w:rsidR="000E0E3F" w:rsidRPr="00EE4644" w:rsidRDefault="000E0E3F" w:rsidP="000E0E3F">
      <w:pPr>
        <w:tabs>
          <w:tab w:val="left" w:pos="720"/>
          <w:tab w:val="left" w:pos="990"/>
          <w:tab w:val="left" w:pos="1260"/>
        </w:tabs>
        <w:jc w:val="left"/>
      </w:pPr>
      <w:r>
        <w:tab/>
      </w:r>
      <w:r>
        <w:tab/>
      </w:r>
      <w:r>
        <w:tab/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>Y</m:t>
            </m:r>
          </m:e>
          <m:sup>
            <m:r>
              <m:rPr>
                <m:nor/>
              </m:rPr>
              <m:t>'</m:t>
            </m:r>
          </m:sup>
        </m:sSup>
      </m:oMath>
      <w:r w:rsidRPr="00EE4644">
        <w:rPr>
          <w:lang w:val="en-GB"/>
        </w:rPr>
        <w:t>=</w:t>
      </w:r>
      <w:r>
        <w:rPr>
          <w:lang w:val="en-GB"/>
        </w:rPr>
        <w:t xml:space="preserve"> </w:t>
      </w:r>
      <w:r w:rsidRPr="00EE4644">
        <w:t>6.452AM + 1.736QI -9.875</w:t>
      </w:r>
    </w:p>
    <w:p w:rsidR="000E0E3F" w:rsidRDefault="000E0E3F" w:rsidP="000E0E3F">
      <w:pPr>
        <w:tabs>
          <w:tab w:val="left" w:pos="720"/>
          <w:tab w:val="left" w:pos="990"/>
          <w:tab w:val="left" w:pos="1260"/>
        </w:tabs>
        <w:jc w:val="left"/>
      </w:pPr>
      <w:r>
        <w:tab/>
      </w:r>
      <w:r>
        <w:tab/>
      </w:r>
      <w:r>
        <w:tab/>
      </w:r>
      <w:r w:rsidRPr="00EE4644">
        <w:t xml:space="preserve">The prediction equation in the form of standard score: </w:t>
      </w:r>
    </w:p>
    <w:p w:rsidR="000E0E3F" w:rsidRPr="00EE4644" w:rsidRDefault="000E0E3F" w:rsidP="000E0E3F">
      <w:pPr>
        <w:tabs>
          <w:tab w:val="left" w:pos="720"/>
          <w:tab w:val="left" w:pos="990"/>
          <w:tab w:val="left" w:pos="1260"/>
        </w:tabs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E4644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m:rPr>
                <m:nor/>
              </m:rPr>
              <w:rPr>
                <w:lang w:val="en-GB"/>
              </w:rPr>
              <m:t>Z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m:rPr>
                    <m:nor/>
                  </m:rPr>
                  <w:rPr>
                    <w:lang w:val="en-GB"/>
                  </w:rPr>
                  <m:t>Y</m:t>
                </m:r>
              </m:e>
              <m:sup>
                <m:r>
                  <m:rPr>
                    <m:nor/>
                  </m:rPr>
                  <w:rPr>
                    <w:lang w:val="en-GB"/>
                  </w:rPr>
                  <m:t>'</m:t>
                </m:r>
              </m:sup>
            </m:sSup>
          </m:sub>
        </m:sSub>
      </m:oMath>
      <w:r w:rsidRPr="00EE4644">
        <w:rPr>
          <w:lang w:val="en-GB"/>
        </w:rPr>
        <w:t xml:space="preserve">= </w:t>
      </w:r>
      <w:r w:rsidRPr="00EE4644">
        <w:t>.476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Z</m:t>
            </m:r>
          </m:e>
          <m:sub>
            <m:r>
              <m:rPr>
                <m:nor/>
              </m:rPr>
              <m:t>AM</m:t>
            </m:r>
          </m:sub>
        </m:sSub>
      </m:oMath>
      <w:r w:rsidRPr="00EE4644">
        <w:t xml:space="preserve"> + .125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Z</m:t>
            </m:r>
          </m:e>
          <m:sub>
            <m:r>
              <m:rPr>
                <m:nor/>
              </m:rPr>
              <m:t>QI</m:t>
            </m:r>
          </m:sub>
        </m:sSub>
      </m:oMath>
    </w:p>
    <w:p w:rsidR="000E0E3F" w:rsidRDefault="000E0E3F" w:rsidP="000E0E3F">
      <w:pPr>
        <w:tabs>
          <w:tab w:val="left" w:pos="720"/>
          <w:tab w:val="left" w:pos="990"/>
          <w:tab w:val="left" w:pos="1260"/>
        </w:tabs>
        <w:jc w:val="left"/>
      </w:pPr>
    </w:p>
    <w:p w:rsidR="000E0E3F" w:rsidRDefault="000E0E3F" w:rsidP="005135F5">
      <w:pPr>
        <w:tabs>
          <w:tab w:val="left" w:pos="864"/>
        </w:tabs>
      </w:pPr>
    </w:p>
    <w:sectPr w:rsidR="000E0E3F" w:rsidSect="00FF1882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720" w:gutter="0"/>
      <w:pgNumType w:fmt="thaiLetters" w:start="2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25B" w:rsidRDefault="00AD125B">
      <w:r>
        <w:separator/>
      </w:r>
    </w:p>
  </w:endnote>
  <w:endnote w:type="continuationSeparator" w:id="1">
    <w:p w:rsidR="00AD125B" w:rsidRDefault="00AD1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25B" w:rsidRDefault="00AD125B">
      <w:r>
        <w:separator/>
      </w:r>
    </w:p>
  </w:footnote>
  <w:footnote w:type="continuationSeparator" w:id="1">
    <w:p w:rsidR="00AD125B" w:rsidRDefault="00AD1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C1" w:rsidRDefault="00F562C1">
    <w:pPr>
      <w:pStyle w:val="a5"/>
      <w:framePr w:wrap="around" w:vAnchor="text" w:hAnchor="margin" w:xAlign="right" w:y="1"/>
      <w:rPr>
        <w:rStyle w:val="a7"/>
      </w:rPr>
    </w:pPr>
  </w:p>
  <w:p w:rsidR="00F562C1" w:rsidRDefault="00CE62C1" w:rsidP="004B3F14">
    <w:pPr>
      <w:pStyle w:val="a5"/>
      <w:ind w:right="360"/>
      <w:jc w:val="center"/>
      <w:rPr>
        <w:cs/>
      </w:rPr>
    </w:pPr>
    <w:r>
      <w:rPr>
        <w:rFonts w:hint="cs"/>
        <w:cs/>
      </w:rPr>
      <w:t>ค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3929"/>
      <w:docPartObj>
        <w:docPartGallery w:val="Page Numbers (Top of Page)"/>
        <w:docPartUnique/>
      </w:docPartObj>
    </w:sdtPr>
    <w:sdtEndPr/>
    <w:sdtContent>
      <w:p w:rsidR="00FF1882" w:rsidRPr="00FF1882" w:rsidRDefault="00FF1882">
        <w:pPr>
          <w:pStyle w:val="a5"/>
          <w:jc w:val="center"/>
        </w:pPr>
        <w:fldSimple w:instr=" PAGE   \* MERGEFORMAT ">
          <w:r w:rsidRPr="00FF1882">
            <w:rPr>
              <w:noProof/>
              <w:cs/>
              <w:lang w:val="th-TH"/>
            </w:rPr>
            <w:t>จ</w:t>
          </w:r>
        </w:fldSimple>
      </w:p>
    </w:sdtContent>
  </w:sdt>
  <w:p w:rsidR="00F562C1" w:rsidRDefault="00F562C1">
    <w:pPr>
      <w:pStyle w:val="a5"/>
      <w:ind w:right="360"/>
      <w:rPr>
        <w:rFonts w:hint="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14" w:rsidRDefault="004B3F14" w:rsidP="004B3F14">
    <w:pPr>
      <w:pStyle w:val="a5"/>
      <w:jc w:val="center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8" w:dllVersion="513" w:checkStyle="1"/>
  <w:proofState w:spelling="clean" w:grammar="clean"/>
  <w:stylePaneFormatFilter w:val="3F01"/>
  <w:defaultTabStop w:val="864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C5EA9"/>
    <w:rsid w:val="000043D2"/>
    <w:rsid w:val="000153A5"/>
    <w:rsid w:val="00037D88"/>
    <w:rsid w:val="000755BC"/>
    <w:rsid w:val="000756F5"/>
    <w:rsid w:val="00082E30"/>
    <w:rsid w:val="0009406F"/>
    <w:rsid w:val="000B2E95"/>
    <w:rsid w:val="000E0E3F"/>
    <w:rsid w:val="000F148E"/>
    <w:rsid w:val="00105017"/>
    <w:rsid w:val="00112053"/>
    <w:rsid w:val="00150EB7"/>
    <w:rsid w:val="00157044"/>
    <w:rsid w:val="0017002B"/>
    <w:rsid w:val="001752F3"/>
    <w:rsid w:val="001B29CA"/>
    <w:rsid w:val="001E7838"/>
    <w:rsid w:val="00202F12"/>
    <w:rsid w:val="00206C83"/>
    <w:rsid w:val="00217221"/>
    <w:rsid w:val="00243C77"/>
    <w:rsid w:val="00245221"/>
    <w:rsid w:val="00256F17"/>
    <w:rsid w:val="00281E89"/>
    <w:rsid w:val="00297721"/>
    <w:rsid w:val="002A04A9"/>
    <w:rsid w:val="002A429D"/>
    <w:rsid w:val="002C5699"/>
    <w:rsid w:val="002E3A00"/>
    <w:rsid w:val="00327CDD"/>
    <w:rsid w:val="00327EE7"/>
    <w:rsid w:val="00331CC2"/>
    <w:rsid w:val="00335295"/>
    <w:rsid w:val="0034309B"/>
    <w:rsid w:val="0035087F"/>
    <w:rsid w:val="003663F6"/>
    <w:rsid w:val="00380BF1"/>
    <w:rsid w:val="0039412B"/>
    <w:rsid w:val="003A7EB6"/>
    <w:rsid w:val="003B3C70"/>
    <w:rsid w:val="003B4A5C"/>
    <w:rsid w:val="003F62C9"/>
    <w:rsid w:val="00411F8C"/>
    <w:rsid w:val="00415F65"/>
    <w:rsid w:val="004216E9"/>
    <w:rsid w:val="004314AD"/>
    <w:rsid w:val="00432798"/>
    <w:rsid w:val="00450434"/>
    <w:rsid w:val="004535EA"/>
    <w:rsid w:val="004549BB"/>
    <w:rsid w:val="00457309"/>
    <w:rsid w:val="00473F4A"/>
    <w:rsid w:val="00485A62"/>
    <w:rsid w:val="00496FFE"/>
    <w:rsid w:val="004A0EB7"/>
    <w:rsid w:val="004B3F14"/>
    <w:rsid w:val="004C0CE0"/>
    <w:rsid w:val="004E14AE"/>
    <w:rsid w:val="005065AC"/>
    <w:rsid w:val="005135F5"/>
    <w:rsid w:val="00575486"/>
    <w:rsid w:val="005B35F0"/>
    <w:rsid w:val="005D1417"/>
    <w:rsid w:val="005D3FFA"/>
    <w:rsid w:val="005F2FCB"/>
    <w:rsid w:val="00612901"/>
    <w:rsid w:val="0061433C"/>
    <w:rsid w:val="00641D83"/>
    <w:rsid w:val="00644565"/>
    <w:rsid w:val="00645F48"/>
    <w:rsid w:val="00650E2C"/>
    <w:rsid w:val="00653453"/>
    <w:rsid w:val="00675F69"/>
    <w:rsid w:val="006811E9"/>
    <w:rsid w:val="00695346"/>
    <w:rsid w:val="006A5CEE"/>
    <w:rsid w:val="006A7C40"/>
    <w:rsid w:val="006E3CE8"/>
    <w:rsid w:val="00705772"/>
    <w:rsid w:val="00716460"/>
    <w:rsid w:val="007179FB"/>
    <w:rsid w:val="00747043"/>
    <w:rsid w:val="00757D6C"/>
    <w:rsid w:val="007831E5"/>
    <w:rsid w:val="0078531C"/>
    <w:rsid w:val="007A769D"/>
    <w:rsid w:val="007C04EF"/>
    <w:rsid w:val="007C5DE8"/>
    <w:rsid w:val="007D3C06"/>
    <w:rsid w:val="007E34CA"/>
    <w:rsid w:val="007F0CBE"/>
    <w:rsid w:val="00802376"/>
    <w:rsid w:val="00810BA6"/>
    <w:rsid w:val="00812193"/>
    <w:rsid w:val="00812935"/>
    <w:rsid w:val="008329FC"/>
    <w:rsid w:val="008435F7"/>
    <w:rsid w:val="00865A84"/>
    <w:rsid w:val="0087520C"/>
    <w:rsid w:val="00877B82"/>
    <w:rsid w:val="008817F1"/>
    <w:rsid w:val="0088215A"/>
    <w:rsid w:val="00892DD3"/>
    <w:rsid w:val="008A16CB"/>
    <w:rsid w:val="008A769E"/>
    <w:rsid w:val="008B6D15"/>
    <w:rsid w:val="008C66FB"/>
    <w:rsid w:val="008E1530"/>
    <w:rsid w:val="00916505"/>
    <w:rsid w:val="00916F30"/>
    <w:rsid w:val="00927E40"/>
    <w:rsid w:val="00934FB1"/>
    <w:rsid w:val="009469A8"/>
    <w:rsid w:val="0096143F"/>
    <w:rsid w:val="00962D26"/>
    <w:rsid w:val="00977573"/>
    <w:rsid w:val="00992DFD"/>
    <w:rsid w:val="00993C40"/>
    <w:rsid w:val="009A337B"/>
    <w:rsid w:val="009C6ED0"/>
    <w:rsid w:val="009D1CAE"/>
    <w:rsid w:val="009D4D32"/>
    <w:rsid w:val="009E1928"/>
    <w:rsid w:val="00A106AF"/>
    <w:rsid w:val="00A2335F"/>
    <w:rsid w:val="00A23B32"/>
    <w:rsid w:val="00A32C52"/>
    <w:rsid w:val="00A37CD7"/>
    <w:rsid w:val="00A540BB"/>
    <w:rsid w:val="00A5733C"/>
    <w:rsid w:val="00A6605A"/>
    <w:rsid w:val="00A71C06"/>
    <w:rsid w:val="00A74EFF"/>
    <w:rsid w:val="00A75835"/>
    <w:rsid w:val="00A84B33"/>
    <w:rsid w:val="00A90F1C"/>
    <w:rsid w:val="00A94170"/>
    <w:rsid w:val="00AA6A3F"/>
    <w:rsid w:val="00AB4EEA"/>
    <w:rsid w:val="00AB6DA8"/>
    <w:rsid w:val="00AC1858"/>
    <w:rsid w:val="00AD125B"/>
    <w:rsid w:val="00AE300F"/>
    <w:rsid w:val="00AF36F5"/>
    <w:rsid w:val="00B17D5F"/>
    <w:rsid w:val="00B23EE2"/>
    <w:rsid w:val="00B26DD9"/>
    <w:rsid w:val="00B35843"/>
    <w:rsid w:val="00B36344"/>
    <w:rsid w:val="00B52669"/>
    <w:rsid w:val="00B56C55"/>
    <w:rsid w:val="00B71E07"/>
    <w:rsid w:val="00B916A8"/>
    <w:rsid w:val="00BA2D36"/>
    <w:rsid w:val="00BA6602"/>
    <w:rsid w:val="00BB3143"/>
    <w:rsid w:val="00BF498B"/>
    <w:rsid w:val="00C27076"/>
    <w:rsid w:val="00C4485B"/>
    <w:rsid w:val="00C45DC6"/>
    <w:rsid w:val="00C57B36"/>
    <w:rsid w:val="00C62924"/>
    <w:rsid w:val="00C7464F"/>
    <w:rsid w:val="00C74E20"/>
    <w:rsid w:val="00C86F23"/>
    <w:rsid w:val="00CD0307"/>
    <w:rsid w:val="00CD3386"/>
    <w:rsid w:val="00CE2F45"/>
    <w:rsid w:val="00CE62C1"/>
    <w:rsid w:val="00CF0CC1"/>
    <w:rsid w:val="00D00378"/>
    <w:rsid w:val="00D2140C"/>
    <w:rsid w:val="00D215F3"/>
    <w:rsid w:val="00D22400"/>
    <w:rsid w:val="00D449BC"/>
    <w:rsid w:val="00D724BB"/>
    <w:rsid w:val="00D73658"/>
    <w:rsid w:val="00D75A8B"/>
    <w:rsid w:val="00D90298"/>
    <w:rsid w:val="00DB0AC2"/>
    <w:rsid w:val="00DB77B3"/>
    <w:rsid w:val="00DC5EA9"/>
    <w:rsid w:val="00DD3D5F"/>
    <w:rsid w:val="00DE7A47"/>
    <w:rsid w:val="00E260F2"/>
    <w:rsid w:val="00E31F79"/>
    <w:rsid w:val="00E50F6F"/>
    <w:rsid w:val="00E63826"/>
    <w:rsid w:val="00E83D1F"/>
    <w:rsid w:val="00E94F4B"/>
    <w:rsid w:val="00EB44AD"/>
    <w:rsid w:val="00EC504A"/>
    <w:rsid w:val="00ED20A6"/>
    <w:rsid w:val="00F0154C"/>
    <w:rsid w:val="00F107B0"/>
    <w:rsid w:val="00F20B31"/>
    <w:rsid w:val="00F30655"/>
    <w:rsid w:val="00F309AB"/>
    <w:rsid w:val="00F32385"/>
    <w:rsid w:val="00F32D8D"/>
    <w:rsid w:val="00F40854"/>
    <w:rsid w:val="00F4096D"/>
    <w:rsid w:val="00F55004"/>
    <w:rsid w:val="00F562C1"/>
    <w:rsid w:val="00F66572"/>
    <w:rsid w:val="00F72557"/>
    <w:rsid w:val="00F74CA6"/>
    <w:rsid w:val="00F929C1"/>
    <w:rsid w:val="00FA5AC8"/>
    <w:rsid w:val="00FD1230"/>
    <w:rsid w:val="00FF18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A106AF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A106AF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A106AF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A106AF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A106AF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semiHidden/>
    <w:rsid w:val="00A106AF"/>
  </w:style>
  <w:style w:type="paragraph" w:styleId="a5">
    <w:name w:val="header"/>
    <w:basedOn w:val="a0"/>
    <w:link w:val="a6"/>
    <w:uiPriority w:val="99"/>
    <w:rsid w:val="00A106AF"/>
    <w:pPr>
      <w:tabs>
        <w:tab w:val="center" w:pos="4153"/>
        <w:tab w:val="right" w:pos="8306"/>
      </w:tabs>
    </w:pPr>
  </w:style>
  <w:style w:type="character" w:styleId="a7">
    <w:name w:val="page number"/>
    <w:basedOn w:val="a4"/>
    <w:rsid w:val="00A106AF"/>
  </w:style>
  <w:style w:type="paragraph" w:styleId="a8">
    <w:name w:val="Body Text"/>
    <w:aliases w:val="ตัวข้อความ อักขระ"/>
    <w:basedOn w:val="a0"/>
    <w:rsid w:val="00A106AF"/>
    <w:pPr>
      <w:spacing w:after="120"/>
    </w:pPr>
  </w:style>
  <w:style w:type="paragraph" w:styleId="a9">
    <w:name w:val="Body Text First Indent"/>
    <w:basedOn w:val="a8"/>
    <w:rsid w:val="00A106AF"/>
    <w:pPr>
      <w:ind w:firstLine="862"/>
    </w:pPr>
  </w:style>
  <w:style w:type="paragraph" w:styleId="aa">
    <w:name w:val="Body Text Indent"/>
    <w:basedOn w:val="a0"/>
    <w:rsid w:val="00A106AF"/>
    <w:pPr>
      <w:spacing w:after="120"/>
      <w:ind w:left="283"/>
    </w:pPr>
  </w:style>
  <w:style w:type="paragraph" w:styleId="20">
    <w:name w:val="Body Text First Indent 2"/>
    <w:basedOn w:val="aa"/>
    <w:rsid w:val="00A106AF"/>
    <w:pPr>
      <w:ind w:left="284" w:firstLine="1225"/>
    </w:pPr>
  </w:style>
  <w:style w:type="paragraph" w:styleId="ab">
    <w:name w:val="Title"/>
    <w:basedOn w:val="a0"/>
    <w:qFormat/>
    <w:rsid w:val="00A106AF"/>
    <w:pPr>
      <w:jc w:val="center"/>
    </w:pPr>
    <w:rPr>
      <w:rFonts w:ascii="Times New Roman" w:hAnsi="Times New Roman"/>
      <w:b/>
      <w:bCs/>
      <w:lang w:eastAsia="th-TH"/>
    </w:rPr>
  </w:style>
  <w:style w:type="paragraph" w:styleId="ac">
    <w:name w:val="footer"/>
    <w:basedOn w:val="a0"/>
    <w:rsid w:val="00A106AF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A106AF"/>
    <w:pPr>
      <w:numPr>
        <w:numId w:val="1"/>
      </w:numPr>
    </w:pPr>
  </w:style>
  <w:style w:type="paragraph" w:styleId="21">
    <w:name w:val="Body Text Indent 2"/>
    <w:basedOn w:val="a0"/>
    <w:rsid w:val="00A106AF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A106AF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d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e">
    <w:name w:val="Date"/>
    <w:basedOn w:val="a0"/>
    <w:next w:val="a0"/>
    <w:rsid w:val="003B3C70"/>
    <w:rPr>
      <w:lang w:val="en-GB" w:eastAsia="zh-CN"/>
    </w:rPr>
  </w:style>
  <w:style w:type="paragraph" w:styleId="af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4"/>
    <w:rsid w:val="00281E89"/>
  </w:style>
  <w:style w:type="character" w:customStyle="1" w:styleId="hps">
    <w:name w:val="hps"/>
    <w:basedOn w:val="a4"/>
    <w:rsid w:val="00281E89"/>
  </w:style>
  <w:style w:type="table" w:styleId="af0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หัวกระดาษ อักขระ"/>
    <w:link w:val="a5"/>
    <w:uiPriority w:val="99"/>
    <w:rsid w:val="00993C40"/>
    <w:rPr>
      <w:rFonts w:ascii="Angsana New" w:hAnsi="Angsana New"/>
      <w:sz w:val="32"/>
      <w:szCs w:val="32"/>
    </w:rPr>
  </w:style>
  <w:style w:type="paragraph" w:styleId="af1">
    <w:name w:val="Balloon Text"/>
    <w:basedOn w:val="a0"/>
    <w:link w:val="af2"/>
    <w:rsid w:val="00B26DD9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link w:val="af1"/>
    <w:rsid w:val="00B26DD9"/>
    <w:rPr>
      <w:rFonts w:ascii="Leelawadee" w:hAnsi="Leelawadee"/>
      <w:sz w:val="18"/>
      <w:szCs w:val="22"/>
    </w:rPr>
  </w:style>
  <w:style w:type="character" w:styleId="af3">
    <w:name w:val="Placeholder Text"/>
    <w:basedOn w:val="a1"/>
    <w:uiPriority w:val="99"/>
    <w:semiHidden/>
    <w:rsid w:val="0081219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520E-F48B-4747-BE13-CBC93F46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722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gs</cp:lastModifiedBy>
  <cp:revision>8</cp:revision>
  <cp:lastPrinted>2016-01-11T06:10:00Z</cp:lastPrinted>
  <dcterms:created xsi:type="dcterms:W3CDTF">2015-10-20T04:50:00Z</dcterms:created>
  <dcterms:modified xsi:type="dcterms:W3CDTF">2016-01-11T06:10:00Z</dcterms:modified>
</cp:coreProperties>
</file>