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31903">
        <w:rPr>
          <w:rFonts w:asciiTheme="majorBidi" w:hAnsiTheme="majorBidi" w:cstheme="majorBidi"/>
          <w:noProof/>
        </w:rPr>
        <w:pict>
          <v:rect id="สี่เหลี่ยมผืนผ้า 24" o:spid="_x0000_s1027" style="position:absolute;left:0;text-align:left;margin-left:182.4pt;margin-top:-54.2pt;width:68.25pt;height:54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" stroked="f" strokeweight="1pt"/>
        </w:pict>
      </w:r>
      <w:r w:rsidRPr="00731903">
        <w:rPr>
          <w:rFonts w:asciiTheme="majorBidi" w:hAnsiTheme="majorBidi" w:cstheme="majorBidi"/>
          <w:noProof/>
        </w:rPr>
        <w:pict>
          <v:rect id="สี่เหลี่ยมผืนผ้า 196" o:spid="_x0000_s1026" style="position:absolute;left:0;text-align:left;margin-left:187.15pt;margin-top:-54.45pt;width:68.25pt;height:54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" stroked="f" strokeweight="1pt"/>
        </w:pict>
      </w: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62126" w:rsidRPr="00171EE9" w:rsidRDefault="00A62126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62126" w:rsidRPr="00171EE9" w:rsidRDefault="00A62126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1121F" w:rsidRPr="00171EE9" w:rsidRDefault="0081121F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62126" w:rsidRDefault="00A62126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71EE9" w:rsidRP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62126" w:rsidRDefault="00A62126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71EE9" w:rsidRP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71EE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7B2BAB" w:rsidRPr="00171EE9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5F298E" w:rsidRPr="00171EE9" w:rsidRDefault="007B2BAB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71EE9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เครื่องมือวิจัย</w:t>
      </w:r>
      <w:r w:rsidRPr="00171EE9">
        <w:rPr>
          <w:rFonts w:asciiTheme="majorBidi" w:hAnsiTheme="majorBidi" w:cstheme="majorBidi"/>
          <w:sz w:val="40"/>
          <w:szCs w:val="40"/>
        </w:rPr>
        <w:t xml:space="preserve"> </w:t>
      </w: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F298E" w:rsidRPr="00171EE9" w:rsidRDefault="005F298E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5B64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1EE9" w:rsidRP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5B64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1EE9" w:rsidRP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171EE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เครื่องมือประเมินพฤติกรรมของครูต่อการจัด</w:t>
      </w:r>
      <w:r w:rsidR="00EC3DB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สภาพแวดล้อมการจัดการเรียนรู้ </w:t>
      </w:r>
      <w:r w:rsidRPr="00171EE9">
        <w:rPr>
          <w:rFonts w:asciiTheme="majorBidi" w:hAnsiTheme="majorBidi" w:cstheme="majorBidi"/>
          <w:b/>
          <w:bCs/>
          <w:sz w:val="36"/>
          <w:szCs w:val="36"/>
        </w:rPr>
        <w:t>The Questionnaire on Teacher Interaction (QTI)</w:t>
      </w:r>
      <w:r w:rsidRPr="00171EE9">
        <w:rPr>
          <w:rFonts w:asciiTheme="majorBidi" w:hAnsiTheme="majorBidi" w:cstheme="majorBidi"/>
          <w:sz w:val="36"/>
          <w:szCs w:val="36"/>
        </w:rPr>
        <w:t xml:space="preserve"> </w:t>
      </w: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12"/>
          <w:szCs w:val="12"/>
          <w:cs/>
        </w:rPr>
      </w:pP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809"/>
      </w:tblGrid>
      <w:tr w:rsidR="00095B64" w:rsidRPr="00171EE9" w:rsidTr="00F344C9">
        <w:tc>
          <w:tcPr>
            <w:tcW w:w="4111" w:type="dxa"/>
            <w:shd w:val="clear" w:color="auto" w:fill="auto"/>
            <w:vAlign w:val="center"/>
          </w:tcPr>
          <w:p w:rsidR="00095B64" w:rsidRPr="00171EE9" w:rsidRDefault="00171EE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2631440" cy="2019935"/>
                  <wp:effectExtent l="19050" t="0" r="0" b="0"/>
                  <wp:docPr id="1" name="il_fi" descr="psp_67_5_864_fig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sp_67_5_864_fig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201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095B64" w:rsidRPr="00171EE9" w:rsidRDefault="00171EE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2355850" cy="2132330"/>
                  <wp:effectExtent l="0" t="0" r="6350" b="0"/>
                  <wp:docPr id="2" name="Picture 17" descr="Fig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g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213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DB4" w:rsidRP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095B6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แผน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ภาพ</w:t>
      </w:r>
      <w:r w:rsidR="003A7E9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ภาคผนวก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="00095B64" w:rsidRPr="00EC3D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แสดงแกนมิติทั้ง 2 แกน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และพฤติกรรม 8 ด้านตาม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Leary </w:t>
      </w:r>
      <w:r>
        <w:rPr>
          <w:rFonts w:asciiTheme="majorBidi" w:eastAsia="Times New Roman" w:hAnsiTheme="majorBidi" w:cstheme="majorBidi"/>
          <w:sz w:val="32"/>
          <w:szCs w:val="32"/>
        </w:rPr>
        <w:t>M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odel</w:t>
      </w:r>
    </w:p>
    <w:p w:rsidR="00EC3DB4" w:rsidRP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12"/>
          <w:szCs w:val="12"/>
        </w:rPr>
      </w:pPr>
    </w:p>
    <w:p w:rsidR="00095B64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sz w:val="32"/>
          <w:szCs w:val="32"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ที่มา</w:t>
      </w:r>
      <w:r w:rsidR="00EC3DB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: ต้นสกุล ศานติบูรณ์</w:t>
      </w:r>
      <w:r w:rsidR="00EC3DB4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 2555)</w:t>
      </w:r>
    </w:p>
    <w:p w:rsidR="00EC3DB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The QTI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ได้ประยุกต์จากแนวความคิดของ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Leary (1957)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จะประกอบด้วย แกนกราฟคล้ายกับแกนกราฟทางคณิตศาสตร์ 2 แกน เรียกว่า มิติอิทธิพล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(An </w:t>
      </w:r>
      <w:r>
        <w:rPr>
          <w:rFonts w:asciiTheme="majorBidi" w:eastAsia="Times New Roman" w:hAnsiTheme="majorBidi" w:cstheme="majorBidi"/>
          <w:sz w:val="32"/>
          <w:szCs w:val="32"/>
        </w:rPr>
        <w:t>I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nfluence </w:t>
      </w:r>
      <w:r>
        <w:rPr>
          <w:rFonts w:asciiTheme="majorBidi" w:eastAsia="Times New Roman" w:hAnsiTheme="majorBidi" w:cstheme="majorBidi"/>
          <w:sz w:val="32"/>
          <w:szCs w:val="32"/>
        </w:rPr>
        <w:t>D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imension)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มี 2 กรอบ ได้แก่ กรอบความมีอำนาจ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 (Dominance, D)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และกรอบความผ่อนปรน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Submission, S)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และมิติของความใกล้ชิด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(A proximity dimension)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ประกอบด้วยกรอบความร่วมมือ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 (Cooperation, C)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และกรอบความคิดเห็นตรงข้าม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 (Opposition, O)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โมเดลนี้ถูกใช้เป็นเครื่องมือวิจัยครั้งแรกในประเทศเนเธอร์แลนด์ และได้ถูกเรียกว่า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The Questionnaire on Teacher Interaction (QTI)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เพื่อประเมินความคิดเห็นของนักเรียนต่อพฤติกรรมของครู 8 ด้านและนำมาจัดเป็นระบบเป็นโมเดล 8 เหลี่ยม ประกอบด้วยกลุ่มแนวความคิดต่อพฤติกรรมของมนุษย์ทั้งในทางบวกและลบรวม 4 ด้าน ได้แก่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แกนแนวความคิดต่อพฤติกรรมของมนุษย์ในทางบวก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กรอบความมีอำนาจ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(Dominance, D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) ของมิติอิทธิพล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(An </w:t>
      </w:r>
      <w:r>
        <w:rPr>
          <w:rFonts w:asciiTheme="majorBidi" w:hAnsiTheme="majorBidi" w:cstheme="majorBidi"/>
          <w:sz w:val="32"/>
          <w:szCs w:val="32"/>
        </w:rPr>
        <w:t>I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nfluence </w:t>
      </w:r>
      <w:r>
        <w:rPr>
          <w:rFonts w:asciiTheme="majorBidi" w:hAnsiTheme="majorBidi" w:cstheme="majorBidi"/>
          <w:sz w:val="32"/>
          <w:szCs w:val="32"/>
        </w:rPr>
        <w:t>D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imension)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ประกอบด้วย ด้านพฤติกรรมของความเป็นผู้นำ (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Leadership, DC)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ด้านพฤติกรรมของการให้ความช่วยเหลือ/ความเป็นมิตร (</w:t>
      </w:r>
      <w:r w:rsidR="00095B64" w:rsidRPr="00171EE9">
        <w:rPr>
          <w:rFonts w:asciiTheme="majorBidi" w:hAnsiTheme="majorBidi" w:cstheme="majorBidi"/>
          <w:sz w:val="32"/>
          <w:szCs w:val="32"/>
        </w:rPr>
        <w:t>Helping/Friendly, CD)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กรอบความร่วมมือ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(Cooperation, C)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ของมิติของความใกล้ชิด </w:t>
      </w:r>
      <w:r>
        <w:rPr>
          <w:rFonts w:asciiTheme="majorBidi" w:hAnsiTheme="majorBidi" w:cstheme="majorBidi"/>
          <w:sz w:val="32"/>
          <w:szCs w:val="32"/>
        </w:rPr>
        <w:t>(A Proximity Dimension)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ประกอบด้วย ด้านพฤติกรรมของความเป็นความเข้าใจในศาสตร์ (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Understanding, </w:t>
      </w:r>
      <w:r w:rsidR="00095B64" w:rsidRPr="00171EE9">
        <w:rPr>
          <w:rFonts w:asciiTheme="majorBidi" w:hAnsiTheme="majorBidi" w:cstheme="majorBidi"/>
          <w:sz w:val="32"/>
          <w:szCs w:val="32"/>
        </w:rPr>
        <w:lastRenderedPageBreak/>
        <w:t xml:space="preserve">CS)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พฤติกรรมให้การตอบสนอง/ให้เสรีภาพต่อนักเรียน (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Student Responsibility/Freedom, SC) 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แกนแนวความคิดต่อพฤติกรรมของมนุษย์ในทางลบ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 กรอบความผ่อนปรน (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Submission, S)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ประกอบด้วย ด้านพฤติกรรมของความโลเล (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Uncertain, SO)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ด้านพฤติกรรมของการขาดวุฒิทางอารมณ์ (</w:t>
      </w:r>
      <w:r w:rsidR="00095B64" w:rsidRPr="00171EE9">
        <w:rPr>
          <w:rFonts w:asciiTheme="majorBidi" w:hAnsiTheme="majorBidi" w:cstheme="majorBidi"/>
          <w:sz w:val="32"/>
          <w:szCs w:val="32"/>
        </w:rPr>
        <w:t>Dissatisfied, OS)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กรอบความคิดเห็นตรงข้าม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(Opposition, O)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 ประกอบด้วย ด้านพฤติกรรมของการติเตียน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(Admonishing, OD)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และพฤติกรรมความเข้มงวด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(Strict, DO) 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ต่อมา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The Questionnaire on Teacher Interaction (QTI)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ก็ได้มีการพัฒนาและเปลี่ยนแปลงจากโมเดลของแลรี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(Leary </w:t>
      </w:r>
      <w:r>
        <w:rPr>
          <w:rFonts w:asciiTheme="majorBidi" w:hAnsiTheme="majorBidi" w:cstheme="majorBidi"/>
          <w:sz w:val="32"/>
          <w:szCs w:val="32"/>
        </w:rPr>
        <w:t>M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odel)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ในการประเมินพฤติกรรมของบุคคลที่แสดงออก โดยกำหนดพฤติกรรมตามกรอบทางคณิตศาสตร์พัฒนาให้แบ่งตามแกนออกเป็น 4 ส่วน โดย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Brown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ในปี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1985(</w:t>
      </w:r>
      <w:r>
        <w:rPr>
          <w:rFonts w:asciiTheme="majorBidi" w:hAnsiTheme="majorBidi" w:cstheme="majorBidi" w:hint="cs"/>
          <w:sz w:val="32"/>
          <w:szCs w:val="32"/>
          <w:cs/>
        </w:rPr>
        <w:t>แผน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ภาพที่ 2) แล้วปรับเปลี่ยนตามแนวคิดทางจิตวิทยาของบลูม  โดยนักการศึกษา วุ๊บเบลส์และเลวี (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Wubbels </w:t>
      </w:r>
      <w:r>
        <w:rPr>
          <w:rFonts w:asciiTheme="majorBidi" w:hAnsiTheme="majorBidi" w:cstheme="majorBidi"/>
          <w:sz w:val="32"/>
          <w:szCs w:val="32"/>
        </w:rPr>
        <w:t>and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Levy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) ในปี 1993(</w:t>
      </w:r>
      <w:r>
        <w:rPr>
          <w:rFonts w:asciiTheme="majorBidi" w:hAnsiTheme="majorBidi" w:cstheme="majorBidi" w:hint="cs"/>
          <w:sz w:val="32"/>
          <w:szCs w:val="32"/>
          <w:cs/>
        </w:rPr>
        <w:t>แผน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ภาพที่ 2) และในที่สุดในปี 1995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(Wubbels, Creton </w:t>
      </w:r>
      <w:r>
        <w:rPr>
          <w:rFonts w:asciiTheme="majorBidi" w:hAnsiTheme="majorBidi" w:cstheme="majorBidi"/>
          <w:sz w:val="32"/>
          <w:szCs w:val="32"/>
        </w:rPr>
        <w:t>and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Hooymayers)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 xml:space="preserve">ก็ได้พัฒนาโมเดลของพฤติกรรมของครูที่แสดงออกจากภายในตามกรอบงานของแลรี่ และสร้างเป็นเครื่องมือประเมินพฤติกรรมของครูที่แสดงออกจากภายใน ในการรับรู้ของนักเรียนเรียกว่า 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The Questionnaire on Teacher Interaction (QTI)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ซึ่งเป็นที่ยอมรับและใช้กันอย่างแพร่หลายในปัจจุบันนี้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(Brekelmans, Wubbels, </w:t>
      </w:r>
      <w:r>
        <w:rPr>
          <w:rFonts w:asciiTheme="majorBidi" w:hAnsiTheme="majorBidi" w:cstheme="majorBidi"/>
          <w:sz w:val="32"/>
          <w:szCs w:val="32"/>
        </w:rPr>
        <w:t>and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 Levy, </w:t>
      </w:r>
      <w:r>
        <w:rPr>
          <w:rFonts w:asciiTheme="majorBidi" w:hAnsiTheme="majorBidi" w:cstheme="majorBidi"/>
          <w:sz w:val="32"/>
          <w:szCs w:val="32"/>
        </w:rPr>
        <w:t>2005</w:t>
      </w:r>
      <w:r w:rsidR="00095B64" w:rsidRPr="00171EE9">
        <w:rPr>
          <w:rFonts w:asciiTheme="majorBidi" w:hAnsiTheme="majorBidi" w:cstheme="majorBidi"/>
          <w:sz w:val="32"/>
          <w:szCs w:val="32"/>
        </w:rPr>
        <w:t xml:space="preserve">) </w:t>
      </w:r>
      <w:r w:rsidR="00095B64" w:rsidRPr="00171EE9">
        <w:rPr>
          <w:rFonts w:asciiTheme="majorBidi" w:hAnsiTheme="majorBidi" w:cstheme="majorBidi"/>
          <w:sz w:val="32"/>
          <w:szCs w:val="32"/>
          <w:cs/>
        </w:rPr>
        <w:t>ดังเช่นงานวิจัยที่ได้กล่าวไว้ ในบทที่ 2</w:t>
      </w:r>
    </w:p>
    <w:p w:rsidR="00095B64" w:rsidRPr="00171EE9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ปัจจุบัน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The Questionnaire on Teacher Interaction (QTI)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ซึ่งมีด้วยกันทั้งหมด 8 ด้านตามแนวคิดทางจิตวิทยาของบลูม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Bloom)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ได้แก่ ด้านพฤติกรรมของความเป็นผู้นำ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Leadership, DC)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ด้านพฤติกรรมของการให้ความช่วยเหลือ/ความเป็นมิตร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Helping/Friendly, CD)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ด้านพฤติกรรมของความเป็นความเข้าใจในศาสตร์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Understanding, CS)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ด้านพฤติกรรมให้การตอบสนอง/ให้เสรีภาพต่อนักเรียน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Student Responsibility/Freedom, SC)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กลุ่มแนวความคิดต่อพฤติกรรมของมนุษย์ในทางลบ ด้านพฤติกรรมของความโลเล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Uncertain, SO)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ด้านพฤติกรรมของการขาดวุฒิทางอารมณ์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Dissatisfied, OS)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ด้านพฤติกรรมของการติเตียน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Admonishing, OD)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และพฤติกรรมความเข้มงวด (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Strict, DO)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ดัง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แผน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ภาพที่ 3 และได้ให้ให้คำอธิบายพฤติกรรมของแต่ละด้าน พร้อมตัวอย่างของแบบประเมิน ดังตัวอย่างในตาราง 1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809"/>
      </w:tblGrid>
      <w:tr w:rsidR="00095B64" w:rsidRPr="00171EE9" w:rsidTr="00F344C9">
        <w:tc>
          <w:tcPr>
            <w:tcW w:w="4111" w:type="dxa"/>
            <w:shd w:val="clear" w:color="auto" w:fill="auto"/>
          </w:tcPr>
          <w:p w:rsidR="00095B64" w:rsidRPr="00171EE9" w:rsidRDefault="00171EE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555555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</w:rPr>
              <w:lastRenderedPageBreak/>
              <w:drawing>
                <wp:inline distT="0" distB="0" distL="0" distR="0">
                  <wp:extent cx="2444750" cy="2276475"/>
                  <wp:effectExtent l="19050" t="0" r="0" b="0"/>
                  <wp:docPr id="3" name="Picture 14" descr="Timothy Leary Interpersonal Behavio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mothy Leary Interpersonal Behavio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9" w:type="dxa"/>
            <w:shd w:val="clear" w:color="auto" w:fill="auto"/>
          </w:tcPr>
          <w:p w:rsidR="00095B64" w:rsidRPr="00171EE9" w:rsidRDefault="00171EE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555555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555555"/>
                <w:sz w:val="23"/>
                <w:szCs w:val="23"/>
              </w:rPr>
              <w:drawing>
                <wp:inline distT="0" distB="0" distL="0" distR="0">
                  <wp:extent cx="2337435" cy="2164715"/>
                  <wp:effectExtent l="19050" t="0" r="5715" b="0"/>
                  <wp:docPr id="4" name="Picture 15" descr="0-Leary_Circumpl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-Leary_Circumple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3976" b="4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16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B64" w:rsidRPr="00171EE9" w:rsidTr="00F344C9">
        <w:tc>
          <w:tcPr>
            <w:tcW w:w="4111" w:type="dxa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555555"/>
                <w:sz w:val="32"/>
                <w:szCs w:val="32"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Leary 1957</w:t>
            </w:r>
          </w:p>
        </w:tc>
        <w:tc>
          <w:tcPr>
            <w:tcW w:w="3809" w:type="dxa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555555"/>
                <w:sz w:val="32"/>
                <w:szCs w:val="32"/>
              </w:rPr>
            </w:pPr>
            <w:r w:rsidRPr="00171EE9">
              <w:rPr>
                <w:rFonts w:asciiTheme="majorBidi" w:eastAsia="Times New Roman" w:hAnsiTheme="majorBidi" w:cstheme="majorBidi"/>
                <w:sz w:val="32"/>
                <w:szCs w:val="32"/>
              </w:rPr>
              <w:t>Brown 1985</w:t>
            </w:r>
          </w:p>
        </w:tc>
      </w:tr>
    </w:tbl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095B64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731903">
        <w:rPr>
          <w:rFonts w:asciiTheme="majorBidi" w:eastAsia="Times New Roman" w:hAnsiTheme="majorBidi" w:cstheme="majorBidi"/>
          <w:b/>
          <w:bCs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8" o:spid="_x0000_s1028" type="#_x0000_t32" style="position:absolute;margin-left:-4893.95pt;margin-top:571.25pt;width:37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">
            <v:stroke dashstyle="1 1"/>
          </v:shape>
        </w:pict>
      </w:r>
      <w:r w:rsidR="00EC3DB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แผน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ภาพ</w:t>
      </w:r>
      <w:r w:rsidR="003A7E9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ภาคผนวก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</w:t>
      </w:r>
      <w:r w:rsidR="00EC3D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095B64" w:rsidRPr="00EC3D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พฤติกรรมตามแนวความคิดของ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Leary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และพฤติกรรมตามกรอบทาง </w:t>
      </w:r>
    </w:p>
    <w:p w:rsidR="00095B6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  <w:t xml:space="preserve">   </w:t>
      </w:r>
      <w:r w:rsidR="003A7E94">
        <w:rPr>
          <w:rFonts w:asciiTheme="majorBidi" w:eastAsia="Times New Roman" w:hAnsiTheme="majorBidi" w:cstheme="majorBidi"/>
          <w:sz w:val="32"/>
          <w:szCs w:val="32"/>
        </w:rPr>
        <w:t xml:space="preserve">              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คณิตศาสตร์ของ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Brown</w:t>
      </w:r>
    </w:p>
    <w:p w:rsidR="00EC3DB4" w:rsidRP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12"/>
          <w:szCs w:val="12"/>
        </w:rPr>
      </w:pP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sz w:val="32"/>
          <w:szCs w:val="32"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ที่มา</w:t>
      </w:r>
      <w:r w:rsidR="00EC3DB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: ต้นสกุล ศานติบูรณ์</w:t>
      </w:r>
      <w:r w:rsidR="00EC3DB4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 2555)</w:t>
      </w:r>
    </w:p>
    <w:p w:rsidR="00095B64" w:rsidRPr="00EC3DB4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12"/>
          <w:szCs w:val="12"/>
        </w:rPr>
      </w:pPr>
      <w:r w:rsidRPr="00EC3DB4">
        <w:rPr>
          <w:rFonts w:asciiTheme="majorBidi" w:eastAsia="Times New Roman" w:hAnsiTheme="majorBidi" w:cstheme="majorBidi"/>
          <w:sz w:val="12"/>
          <w:szCs w:val="12"/>
        </w:rPr>
        <w:tab/>
      </w:r>
      <w:r w:rsidRPr="00EC3DB4">
        <w:rPr>
          <w:rFonts w:asciiTheme="majorBidi" w:eastAsia="Times New Roman" w:hAnsiTheme="majorBidi" w:cstheme="majorBidi"/>
          <w:sz w:val="12"/>
          <w:szCs w:val="12"/>
          <w:cs/>
        </w:rPr>
        <w:t xml:space="preserve"> </w:t>
      </w:r>
    </w:p>
    <w:p w:rsidR="00095B64" w:rsidRP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color w:val="0070C0"/>
          <w:sz w:val="32"/>
          <w:szCs w:val="32"/>
        </w:rPr>
      </w:pPr>
      <w:r>
        <w:rPr>
          <w:rFonts w:asciiTheme="majorBidi" w:eastAsia="Times New Roman" w:hAnsiTheme="majorBidi" w:cstheme="majorBidi"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563714</wp:posOffset>
            </wp:positionH>
            <wp:positionV relativeFrom="paragraph">
              <wp:posOffset>718</wp:posOffset>
            </wp:positionV>
            <wp:extent cx="3292669" cy="3007405"/>
            <wp:effectExtent l="19050" t="0" r="2981" b="0"/>
            <wp:wrapNone/>
            <wp:docPr id="5" name="Picture 19" descr="Sect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ctor profi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091" r="2795" b="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15" cy="30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contextualSpacing/>
        <w:rPr>
          <w:rFonts w:asciiTheme="majorBidi" w:hAnsiTheme="majorBidi" w:cstheme="majorBidi"/>
          <w:color w:val="0070C0"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3A7E94" w:rsidRPr="003A7E94" w:rsidRDefault="003A7E9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3A7E9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แผน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ภาพ</w:t>
      </w:r>
      <w:r w:rsidR="003A7E9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ภาคผนวก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095B64" w:rsidRPr="00171EE9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="00095B64" w:rsidRPr="00EC3D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ภาพ โมเดล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The QTI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>Brekelmans, Wubbels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</w:t>
      </w:r>
      <w:r w:rsidR="00095B64" w:rsidRPr="00171EE9">
        <w:rPr>
          <w:rFonts w:asciiTheme="majorBidi" w:eastAsia="Times New Roman" w:hAnsiTheme="majorBidi" w:cstheme="majorBidi"/>
          <w:sz w:val="32"/>
          <w:szCs w:val="32"/>
        </w:rPr>
        <w:t xml:space="preserve"> Levy </w:t>
      </w:r>
    </w:p>
    <w:p w:rsidR="00095B64" w:rsidRDefault="003A7E94" w:rsidP="003A7E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      </w:t>
      </w:r>
      <w:r w:rsidR="00095B64" w:rsidRPr="00171EE9">
        <w:rPr>
          <w:rFonts w:asciiTheme="majorBidi" w:eastAsia="Times New Roman" w:hAnsiTheme="majorBidi" w:cstheme="majorBidi"/>
          <w:sz w:val="32"/>
          <w:szCs w:val="32"/>
          <w:cs/>
        </w:rPr>
        <w:t>ในปัจจุบัน</w:t>
      </w:r>
    </w:p>
    <w:p w:rsidR="00EC3DB4" w:rsidRP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12"/>
          <w:szCs w:val="12"/>
          <w:cs/>
        </w:rPr>
      </w:pPr>
    </w:p>
    <w:p w:rsidR="00095B64" w:rsidRPr="00171EE9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sz w:val="32"/>
          <w:szCs w:val="32"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ที่มา</w:t>
      </w:r>
      <w:r w:rsidR="00EC3DB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: ต้นสกุล ศานติบูรณ์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, 2555)</w:t>
      </w:r>
    </w:p>
    <w:p w:rsidR="00095B64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EC3DB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ภาคผนวก</w:t>
      </w: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</w:t>
      </w:r>
      <w:r w:rsidR="00EC3D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171EE9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EC3DB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รายละเอียดและตัวอย่างข้อคำถามของ 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The QTI</w:t>
      </w:r>
    </w:p>
    <w:p w:rsidR="00EC3DB4" w:rsidRPr="00EC3DB4" w:rsidRDefault="00EC3DB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W w:w="4852" w:type="pct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3423"/>
        <w:gridCol w:w="2512"/>
      </w:tblGrid>
      <w:tr w:rsidR="00095B64" w:rsidRPr="00171EE9" w:rsidTr="00EC3DB4">
        <w:trPr>
          <w:tblHeader/>
        </w:trPr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พฤติกรรมของครู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ตัวอย่างคำถาม</w:t>
            </w: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Leadership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ความเป็นผู้นำ</w:t>
            </w:r>
            <w:r w:rsidRPr="00171EE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Leads, organizes, gives orders, determines procedure and structures the classroom situation.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ภาวะผู้นำ, การจัดการ, การออก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คำสั่ง, การแก้ไขปัญหาในสถานการณ์ต่าง</w:t>
            </w:r>
            <w:r w:rsidR="00EC3D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EC3D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ในชั้นเรียน)</w:t>
            </w:r>
          </w:p>
        </w:tc>
        <w:tc>
          <w:tcPr>
            <w:tcW w:w="1586" w:type="pct"/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knows what is going to happen next in this class.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(ครูต้องรู้ทุกอย่างในสิ่งที่จะเกิดขึ้นต่อไปในชั้นเรียน)</w:t>
            </w: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Helping/Friendly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การให้ความช่วยเหลือ/ความเป็นมิตร</w:t>
            </w:r>
            <w:r w:rsidRPr="00171EE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Shows interest, behaves in a friendly or considerate manner and inspires confidence and trust.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การแสดงความสนใจ, เป็นกันเอง มีน้ำใจและมีความเชื่อมั่นส่งเสริม)</w:t>
            </w:r>
          </w:p>
        </w:tc>
        <w:tc>
          <w:tcPr>
            <w:tcW w:w="1586" w:type="pct"/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helps us with our work.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ครูต้องช่วยเหลือนักเรียนในการทำงาน</w:t>
            </w: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Understanding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</w:t>
            </w:r>
            <w:r w:rsidRPr="00171EE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Listens with interest, empathize, shows confidence and understanding and is open with students.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(รับฟังความคิดเห็น, เอาใจใส่,แสดงความเชื่อมั่นและเข้าใจและเปิดใจรับนักเรียน)</w:t>
            </w:r>
          </w:p>
        </w:tc>
        <w:tc>
          <w:tcPr>
            <w:tcW w:w="1586" w:type="pct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trusts us.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ครูต้องไว้ใจต่อนักเรียนในการทำงาน</w:t>
            </w:r>
          </w:p>
        </w:tc>
      </w:tr>
      <w:tr w:rsidR="00095B64" w:rsidRPr="00171EE9" w:rsidTr="00EC3DB4">
        <w:trPr>
          <w:trHeight w:val="2939"/>
        </w:trPr>
        <w:tc>
          <w:tcPr>
            <w:tcW w:w="1253" w:type="pct"/>
            <w:tcBorders>
              <w:bottom w:val="nil"/>
            </w:tcBorders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Student Responsibility/ Freedom</w:t>
            </w:r>
          </w:p>
          <w:p w:rsidR="00095B64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การตอบสนอง/ให้เสรีภาพต่อนักเรียน</w:t>
            </w:r>
            <w:r w:rsidRPr="00171EE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EC3DB4" w:rsidRPr="00171EE9" w:rsidRDefault="00731903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35" style="position:absolute;left:0;text-align:left;margin-left:-6pt;margin-top:35.65pt;width:418.6pt;height:96.1pt;z-index:251663872" stroked="f"/>
              </w:pic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Gives opportunity for independent work, gives freedom and responsibility to students.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ให้โอกาสและอิสระในการทำงาน, ให้สิทธิเสรีภาพ และความรับผิดชอบแก่นักเรียน)</w:t>
            </w:r>
          </w:p>
          <w:p w:rsidR="00EC3DB4" w:rsidRPr="00171EE9" w:rsidRDefault="00EC3DB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86" w:type="pct"/>
            <w:tcBorders>
              <w:bottom w:val="nil"/>
            </w:tcBorders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allows us to take responsibility for what we do.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ครูต้องอนุญาตให้นักเรียนทำตามที่นักเรียนต้องการ</w:t>
            </w:r>
          </w:p>
        </w:tc>
      </w:tr>
      <w:tr w:rsidR="00EC3DB4" w:rsidRPr="00171EE9" w:rsidTr="00EC3DB4">
        <w:trPr>
          <w:trHeight w:val="86"/>
        </w:trPr>
        <w:tc>
          <w:tcPr>
            <w:tcW w:w="1253" w:type="pct"/>
            <w:tcBorders>
              <w:top w:val="nil"/>
            </w:tcBorders>
            <w:shd w:val="clear" w:color="auto" w:fill="auto"/>
            <w:vAlign w:val="center"/>
          </w:tcPr>
          <w:p w:rsidR="00EC3DB4" w:rsidRDefault="00EC3DB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EC3DB4" w:rsidRPr="00171EE9" w:rsidRDefault="00EC3DB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86" w:type="pct"/>
            <w:tcBorders>
              <w:top w:val="nil"/>
            </w:tcBorders>
            <w:shd w:val="clear" w:color="auto" w:fill="auto"/>
          </w:tcPr>
          <w:p w:rsidR="00EC3DB4" w:rsidRPr="00171EE9" w:rsidRDefault="00EC3DB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Uncertain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(ความไม่มั่นคงในหลักการ)</w:t>
            </w:r>
          </w:p>
        </w:tc>
        <w:tc>
          <w:tcPr>
            <w:tcW w:w="0" w:type="auto"/>
            <w:shd w:val="clear" w:color="auto" w:fill="auto"/>
          </w:tcPr>
          <w:p w:rsidR="00884755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Behaves in an uncertain manner and keeps a low profile.</w:t>
            </w:r>
            <w:r w:rsidR="00EC3DB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(ทำงานด้วยความโลเล และไม่ลงลึกในเนื้อหา)</w:t>
            </w:r>
          </w:p>
        </w:tc>
        <w:tc>
          <w:tcPr>
            <w:tcW w:w="1586" w:type="pct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allows us to tell him/her what to do.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ครูอนุญาตให้นักเรียนบอกกล่าวในสิ่งที่นักเรียนต้องการ</w:t>
            </w: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Dissatisfied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(การขาดจริยธรรมและคุณธรรม)</w:t>
            </w:r>
          </w:p>
        </w:tc>
        <w:tc>
          <w:tcPr>
            <w:tcW w:w="0" w:type="auto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Expresses dissatisfaction, looks unhappy, criticizes and waits for silence.</w:t>
            </w:r>
            <w:r w:rsidR="0088475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แสดงออกถึงความไม่พอใจ, มองดูไม่มีความสุข, น่าเกรงขามและต้องเงียบ</w:t>
            </w:r>
          </w:p>
        </w:tc>
        <w:tc>
          <w:tcPr>
            <w:tcW w:w="1586" w:type="pct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thinks that we cheat.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ครูชอบคิดว่านักเรียนคดโกง</w:t>
            </w: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Admonishing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(การขาดวุฒิภาวะทางอารมณ์)</w:t>
            </w:r>
          </w:p>
        </w:tc>
        <w:tc>
          <w:tcPr>
            <w:tcW w:w="0" w:type="auto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Gets angry, express irritation and anger, forbids and punishes.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ขี้โมโห, โกรธง่ายและไม่เก็บอารมณ์, ห้ามและลงโทษ)</w:t>
            </w:r>
          </w:p>
        </w:tc>
        <w:tc>
          <w:tcPr>
            <w:tcW w:w="1586" w:type="pct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gets angry quickly.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ครูแสดงอารมณ์โกรธในทันทีทันใด</w:t>
            </w:r>
          </w:p>
        </w:tc>
      </w:tr>
      <w:tr w:rsidR="00095B64" w:rsidRPr="00171EE9" w:rsidTr="00EC3DB4">
        <w:tc>
          <w:tcPr>
            <w:tcW w:w="1253" w:type="pct"/>
            <w:shd w:val="clear" w:color="auto" w:fill="auto"/>
            <w:vAlign w:val="center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Strict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ความเข้มงวด)</w:t>
            </w:r>
          </w:p>
        </w:tc>
        <w:tc>
          <w:tcPr>
            <w:tcW w:w="0" w:type="auto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Checks, maintains silence and strictly enforces the rules.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(ตรวจเช็ค, เข้มงวด และมีระเบียบ)</w:t>
            </w:r>
          </w:p>
        </w:tc>
        <w:tc>
          <w:tcPr>
            <w:tcW w:w="1586" w:type="pct"/>
            <w:shd w:val="clear" w:color="auto" w:fill="auto"/>
          </w:tcPr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</w:rPr>
              <w:t>This teacher is strict.</w:t>
            </w:r>
          </w:p>
          <w:p w:rsidR="00095B64" w:rsidRPr="00171EE9" w:rsidRDefault="00095B64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hAnsiTheme="majorBidi" w:cstheme="majorBidi"/>
                <w:sz w:val="32"/>
                <w:szCs w:val="32"/>
                <w:cs/>
              </w:rPr>
              <w:t>ครูมีความเข้มงวดกับการทำงานของนักเรียน</w:t>
            </w:r>
          </w:p>
        </w:tc>
      </w:tr>
    </w:tbl>
    <w:p w:rsidR="00095B64" w:rsidRPr="00884755" w:rsidRDefault="00095B6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F2546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ในปัจจุบันการนำแบบประเมินความคิดเห็น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</w:rPr>
        <w:t xml:space="preserve">The Questionnaire on Teacher Interaction (QTI)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ไปใช้ประกอบการศึกษาวิจัยในระดับนานาชาติ เพื่อวิเคราะห์คุณลักษณะที่แสดงถึงพฤติกรรมของครูในการจัดการเรียนรู้แบบมืออาชีพ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</w:rPr>
        <w:t xml:space="preserve">(The Professional Teachers)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แบบสอบถามมีจำนวน 48 ข้อ ประเมินพฤติกรรมที่แสดงการรับรู้ด้วยพฤติกรรมจำนวน 8 ด้าน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แต่ละด้าน มีคำถามเพื่อการประเมิน 6 ข้อ ระดับมาตรของความคิดเห็น 0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</w:rPr>
        <w:t>–</w:t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4 คะแนน ความคิดเห็นมีค่าอยู่ระหว่าง 0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</w:rPr>
        <w:t>–</w:t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24 คะแนน ซึ่งมีรายละเอียด</w:t>
      </w:r>
      <w:r w:rsidR="000F2546" w:rsidRPr="00171EE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F2546" w:rsidRPr="00171EE9">
        <w:rPr>
          <w:rFonts w:asciiTheme="majorBidi" w:eastAsia="Times New Roman" w:hAnsiTheme="majorBidi" w:cstheme="majorBidi"/>
          <w:sz w:val="32"/>
          <w:szCs w:val="32"/>
          <w:cs/>
        </w:rPr>
        <w:t>ในตาราง 2.4 พอสังเขปคือ</w:t>
      </w:r>
    </w:p>
    <w:p w:rsidR="007B2BAB" w:rsidRPr="00171EE9" w:rsidRDefault="007B2BAB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9B04D3" w:rsidRPr="00171EE9" w:rsidRDefault="009B04D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outlineLvl w:val="1"/>
        <w:rPr>
          <w:rFonts w:asciiTheme="majorBidi" w:eastAsia="Times New Roman" w:hAnsiTheme="majorBidi" w:cstheme="majorBidi"/>
          <w:sz w:val="12"/>
          <w:szCs w:val="12"/>
        </w:rPr>
      </w:pPr>
    </w:p>
    <w:p w:rsidR="007B2BAB" w:rsidRDefault="00932F0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ภาคผนวก</w:t>
      </w: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</w:t>
      </w:r>
      <w:r w:rsidR="0088475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B2BAB" w:rsidRPr="0088475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  </w:t>
      </w:r>
      <w:r w:rsidR="007B2BAB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รายละเอียดและตัวอย่างข้อคำถามของ </w:t>
      </w:r>
      <w:r w:rsidR="007B2BAB" w:rsidRPr="00171EE9">
        <w:rPr>
          <w:rFonts w:asciiTheme="majorBidi" w:eastAsia="Times New Roman" w:hAnsiTheme="majorBidi" w:cstheme="majorBidi"/>
          <w:sz w:val="32"/>
          <w:szCs w:val="32"/>
        </w:rPr>
        <w:t>The QTI</w:t>
      </w:r>
    </w:p>
    <w:p w:rsidR="00884755" w:rsidRPr="00884755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W w:w="792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2"/>
        <w:gridCol w:w="3818"/>
      </w:tblGrid>
      <w:tr w:rsidR="000F2546" w:rsidRPr="00171EE9" w:rsidTr="00B90C26"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พฤติกรรมของครู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ข้อคำถามจากเครื่องมือวิจัย</w:t>
            </w:r>
          </w:p>
        </w:tc>
      </w:tr>
      <w:tr w:rsidR="000F2546" w:rsidRPr="00171EE9" w:rsidTr="00B90C26">
        <w:tc>
          <w:tcPr>
            <w:tcW w:w="41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1. </w:t>
            </w:r>
            <w:r w:rsidR="00932F0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</w:t>
            </w:r>
            <w:r w:rsidR="000F2546"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ความเป็นผู้นำ</w:t>
            </w:r>
          </w:p>
        </w:tc>
        <w:tc>
          <w:tcPr>
            <w:tcW w:w="38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1, 5, 9, 13, 17, และ 21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2.  </w:t>
            </w:r>
            <w:r w:rsidR="000F2546"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ด้านการให้ความช่วยเหลือ/ความเป็นมิตร</w:t>
            </w:r>
          </w:p>
        </w:tc>
        <w:tc>
          <w:tcPr>
            <w:tcW w:w="3818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25, 29, 33, 37, 41, และ 45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3. 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</w:t>
            </w:r>
            <w:r w:rsidR="000F2546"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ความลุ่มลึกในด้านวิชาการ</w:t>
            </w:r>
          </w:p>
        </w:tc>
        <w:tc>
          <w:tcPr>
            <w:tcW w:w="3818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2, 6, 10, 14, 18, และ 22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4. 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</w:t>
            </w:r>
            <w:r w:rsidR="000F2546"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การรับฟัง/ให้เสรีภาพ</w:t>
            </w:r>
          </w:p>
        </w:tc>
        <w:tc>
          <w:tcPr>
            <w:tcW w:w="3818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26, 30, 34, 38, 42, และ 46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5. 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ด้านความไม่มั่นคงในหลักการ</w:t>
            </w:r>
          </w:p>
        </w:tc>
        <w:tc>
          <w:tcPr>
            <w:tcW w:w="3818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3, 8, 11, 15, 19, และ 23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6. 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ด้านการขาดจริยธรรมและคุณธรรม</w:t>
            </w:r>
          </w:p>
        </w:tc>
        <w:tc>
          <w:tcPr>
            <w:tcW w:w="3818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27, 31, 35, 39, 43, และ 47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7. 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ด้านการขาดวุฒิภาวะทางอารมณ์</w:t>
            </w:r>
          </w:p>
        </w:tc>
        <w:tc>
          <w:tcPr>
            <w:tcW w:w="3818" w:type="dxa"/>
            <w:tcBorders>
              <w:top w:val="nil"/>
              <w:bottom w:val="nil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ข้อ 4, 8, 12, 16, 20, และ 24 </w:t>
            </w:r>
          </w:p>
        </w:tc>
      </w:tr>
      <w:tr w:rsidR="000F2546" w:rsidRPr="00171EE9" w:rsidTr="00B90C26">
        <w:tc>
          <w:tcPr>
            <w:tcW w:w="410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F2546" w:rsidRPr="00171EE9" w:rsidRDefault="00884755" w:rsidP="0088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8.  </w:t>
            </w:r>
            <w:r w:rsidR="000F2546" w:rsidRPr="00171EE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</w:t>
            </w:r>
            <w:r w:rsidR="000F2546"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ความเข้มงวด</w:t>
            </w:r>
          </w:p>
        </w:tc>
        <w:tc>
          <w:tcPr>
            <w:tcW w:w="381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0F2546" w:rsidRPr="00171EE9" w:rsidRDefault="000F2546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 28, 32, 36, 40, 44, และ 48</w:t>
            </w:r>
          </w:p>
        </w:tc>
      </w:tr>
    </w:tbl>
    <w:p w:rsidR="000F2546" w:rsidRPr="003A7E94" w:rsidRDefault="000F2546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0F2546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และเมื่อนำคะแนนเฉลี่ยของด้านของพฤติกรรมของครูจากความคิดเห็นที่มีค่าระดับคะแนนระหว่าง 0 – 24 ไปเขียนลงในแลรี่โมเดล (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Leary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M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odel) 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จากการศึกษาของนักการศึกษาที่ผ่านมาในรอบ 30 ปีกับกลุ่มตัวอย่างในประเทศต่าง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ๆ ทั่วโลก พบว่าคุณลักษณะที่แสดงถึงพฤติกรรมของครู แบ่งได้ 8 รูปแบบ กำหนดชื่อและพร้อมคำอธิบายลักษณะของคุณสมบัติตาม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แผน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</w:t>
      </w:r>
      <w:r w:rsidR="007B2BAB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="003A7E9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4</w:t>
      </w:r>
      <w:r w:rsidR="000F2546"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 </w:t>
      </w:r>
    </w:p>
    <w:p w:rsidR="00884755" w:rsidRPr="00884755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p w:rsidR="000F2546" w:rsidRPr="00171EE9" w:rsidRDefault="00171EE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234305" cy="2425700"/>
            <wp:effectExtent l="19050" t="0" r="4445" b="0"/>
            <wp:docPr id="6" name="Picture 20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g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55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B2BAB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แผน</w:t>
      </w:r>
      <w:r w:rsidR="007B2BAB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ภาพ</w:t>
      </w:r>
      <w:r w:rsidR="003A7E94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ภาคผนวก</w:t>
      </w:r>
      <w:r w:rsidR="007B2BAB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E3A3A" w:rsidRPr="00171EE9">
        <w:rPr>
          <w:rFonts w:asciiTheme="majorBidi" w:eastAsia="Times New Roman" w:hAnsiTheme="majorBidi" w:cstheme="majorBidi"/>
          <w:b/>
          <w:bCs/>
          <w:sz w:val="32"/>
          <w:szCs w:val="32"/>
        </w:rPr>
        <w:t>4</w:t>
      </w:r>
      <w:r w:rsidR="007B2BAB" w:rsidRPr="0088475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="007B2BAB" w:rsidRPr="00171EE9">
        <w:rPr>
          <w:rFonts w:asciiTheme="majorBidi" w:eastAsia="Times New Roman" w:hAnsiTheme="majorBidi" w:cstheme="majorBidi"/>
          <w:sz w:val="32"/>
          <w:szCs w:val="32"/>
          <w:cs/>
        </w:rPr>
        <w:t>พฤติกรรมของครูมืออาชีพ</w:t>
      </w:r>
      <w:r w:rsidR="00932F0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B2BAB" w:rsidRPr="00171EE9">
        <w:rPr>
          <w:rFonts w:asciiTheme="majorBidi" w:eastAsia="Times New Roman" w:hAnsiTheme="majorBidi" w:cstheme="majorBidi"/>
          <w:sz w:val="32"/>
          <w:szCs w:val="32"/>
        </w:rPr>
        <w:t>(The Professional Teachers</w:t>
      </w:r>
      <w:r w:rsidR="007B2BAB" w:rsidRPr="00171EE9">
        <w:rPr>
          <w:rFonts w:asciiTheme="majorBidi" w:eastAsia="Times New Roman" w:hAnsiTheme="majorBidi" w:cstheme="majorBidi"/>
          <w:sz w:val="32"/>
          <w:szCs w:val="32"/>
          <w:cs/>
        </w:rPr>
        <w:t>) 8 รูปแบบ</w:t>
      </w:r>
    </w:p>
    <w:p w:rsidR="00884755" w:rsidRPr="00884755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12"/>
          <w:szCs w:val="12"/>
          <w:cs/>
        </w:rPr>
      </w:pPr>
    </w:p>
    <w:p w:rsidR="000F2546" w:rsidRPr="00171EE9" w:rsidRDefault="007B2BAB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sz w:val="32"/>
          <w:szCs w:val="32"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ที่มา</w:t>
      </w:r>
      <w:r w:rsidR="0088475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: ต้นสกุล ศานติบูรณ์</w:t>
      </w:r>
      <w:r w:rsidR="00884755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 2555)</w:t>
      </w:r>
    </w:p>
    <w:p w:rsidR="00C225D4" w:rsidRPr="00171EE9" w:rsidRDefault="000F2546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lastRenderedPageBreak/>
        <w:tab/>
        <w:t>ในการอธิบายพฤติกรรมของครูที่แสดงออกและปรากฏให้เห็นในชั้นเรียน</w:t>
      </w:r>
      <w:r w:rsidRPr="00171EE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ได้กำหนดพฤติกรรมของครูเมื่อบันทึกผลคะแนนเฉลี่ยลงในโมเดลรูปแปดเหลี่ยมของแลรี่ โดยกำหนดเป็นชื่อเรียกพฤติกรรมของครูไว้ 8 กลุ่ม ได้แก่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ตรงไปตรงมา</w:t>
      </w:r>
      <w:r w:rsidR="0088475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Directive</w:t>
      </w:r>
      <w:r w:rsidR="00A1665F" w:rsidRPr="00171EE9">
        <w:rPr>
          <w:rFonts w:asciiTheme="majorBidi" w:eastAsia="Times New Roman" w:hAnsiTheme="majorBidi" w:cstheme="majorBidi"/>
          <w:sz w:val="32"/>
          <w:szCs w:val="32"/>
        </w:rPr>
        <w:t xml:space="preserve">),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มีระเบียบ(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Authoritative</w:t>
      </w:r>
      <w:r w:rsidR="00A1665F" w:rsidRPr="00171EE9">
        <w:rPr>
          <w:rFonts w:asciiTheme="majorBidi" w:eastAsia="Times New Roman" w:hAnsiTheme="majorBidi" w:cstheme="majorBidi"/>
          <w:sz w:val="32"/>
          <w:szCs w:val="32"/>
        </w:rPr>
        <w:t>)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เป็นมิตรและมีระเบียบ 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Tolerant and Authoritative</w:t>
      </w:r>
      <w:r w:rsidR="00A1665F" w:rsidRPr="00171EE9">
        <w:rPr>
          <w:rFonts w:asciiTheme="majorBidi" w:eastAsia="Times New Roman" w:hAnsiTheme="majorBidi" w:cstheme="majorBidi"/>
          <w:sz w:val="32"/>
          <w:szCs w:val="32"/>
        </w:rPr>
        <w:t>)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เป็นมิตร</w:t>
      </w:r>
      <w:r w:rsidR="0088475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Tolerant</w:t>
      </w:r>
      <w:r w:rsidR="00A1665F" w:rsidRPr="00171EE9">
        <w:rPr>
          <w:rFonts w:asciiTheme="majorBidi" w:eastAsia="Times New Roman" w:hAnsiTheme="majorBidi" w:cstheme="majorBidi"/>
          <w:sz w:val="32"/>
          <w:szCs w:val="32"/>
        </w:rPr>
        <w:t>)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A1665F" w:rsidRPr="00171EE9">
        <w:rPr>
          <w:rFonts w:asciiTheme="majorBidi" w:eastAsia="Times New Roman" w:hAnsiTheme="majorBidi" w:cstheme="majorBidi"/>
          <w:sz w:val="32"/>
          <w:szCs w:val="32"/>
          <w:cs/>
        </w:rPr>
        <w:t>เป็นมิตรแต่โลเล</w:t>
      </w:r>
      <w:r w:rsidR="00C225D4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225D4" w:rsidRPr="00171EE9">
        <w:rPr>
          <w:rFonts w:asciiTheme="majorBidi" w:eastAsia="Times New Roman" w:hAnsiTheme="majorBidi" w:cstheme="majorBidi"/>
          <w:sz w:val="32"/>
          <w:szCs w:val="32"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Uncertain/Tolerant</w:t>
      </w:r>
      <w:r w:rsidR="00C225D4" w:rsidRPr="00171EE9">
        <w:rPr>
          <w:rFonts w:asciiTheme="majorBidi" w:eastAsia="Times New Roman" w:hAnsiTheme="majorBidi" w:cstheme="majorBidi"/>
          <w:sz w:val="32"/>
          <w:szCs w:val="32"/>
        </w:rPr>
        <w:t>)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225D4" w:rsidRPr="00171EE9">
        <w:rPr>
          <w:rFonts w:asciiTheme="majorBidi" w:eastAsia="Times New Roman" w:hAnsiTheme="majorBidi" w:cstheme="majorBidi"/>
          <w:sz w:val="32"/>
          <w:szCs w:val="32"/>
          <w:cs/>
        </w:rPr>
        <w:t>ไม่แน่นอน ใช้อารมณ์</w:t>
      </w:r>
      <w:r w:rsidR="0088475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225D4" w:rsidRPr="00171EE9">
        <w:rPr>
          <w:rFonts w:asciiTheme="majorBidi" w:eastAsia="Times New Roman" w:hAnsiTheme="majorBidi" w:cstheme="majorBidi"/>
          <w:sz w:val="32"/>
          <w:szCs w:val="32"/>
        </w:rPr>
        <w:t>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Uncertain/Aggressive</w:t>
      </w:r>
      <w:r w:rsidR="00C225D4" w:rsidRPr="00171EE9">
        <w:rPr>
          <w:rFonts w:asciiTheme="majorBidi" w:eastAsia="Times New Roman" w:hAnsiTheme="majorBidi" w:cstheme="majorBidi"/>
          <w:sz w:val="32"/>
          <w:szCs w:val="32"/>
        </w:rPr>
        <w:t>)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C225D4" w:rsidRPr="00171EE9">
        <w:rPr>
          <w:rFonts w:asciiTheme="majorBidi" w:eastAsia="Times New Roman" w:hAnsiTheme="majorBidi" w:cstheme="majorBidi"/>
          <w:sz w:val="32"/>
          <w:szCs w:val="32"/>
          <w:cs/>
        </w:rPr>
        <w:t>ดุ เข้มงวด(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Repressive</w:t>
      </w:r>
      <w:r w:rsidR="00C225D4" w:rsidRPr="00171EE9">
        <w:rPr>
          <w:rFonts w:asciiTheme="majorBidi" w:eastAsia="Times New Roman" w:hAnsiTheme="majorBidi" w:cstheme="majorBidi"/>
          <w:sz w:val="32"/>
          <w:szCs w:val="32"/>
        </w:rPr>
        <w:t>)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C225D4" w:rsidRPr="00171EE9">
        <w:rPr>
          <w:rFonts w:asciiTheme="majorBidi" w:eastAsia="Times New Roman" w:hAnsiTheme="majorBidi" w:cstheme="majorBidi"/>
          <w:sz w:val="32"/>
          <w:szCs w:val="32"/>
          <w:cs/>
        </w:rPr>
        <w:t>น่าเบื่อหน่าย (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 xml:space="preserve">Drudging </w:t>
      </w:r>
      <w:r w:rsidR="00884755">
        <w:rPr>
          <w:rFonts w:asciiTheme="majorBidi" w:eastAsia="Times New Roman" w:hAnsiTheme="majorBidi" w:cstheme="majorBidi"/>
          <w:sz w:val="32"/>
          <w:szCs w:val="32"/>
        </w:rPr>
        <w:t>C</w:t>
      </w:r>
      <w:r w:rsidRPr="00171EE9">
        <w:rPr>
          <w:rFonts w:asciiTheme="majorBidi" w:eastAsia="Times New Roman" w:hAnsiTheme="majorBidi" w:cstheme="majorBidi"/>
          <w:sz w:val="32"/>
          <w:szCs w:val="32"/>
        </w:rPr>
        <w:t>ompetencies</w:t>
      </w:r>
      <w:r w:rsidR="00C225D4" w:rsidRPr="00171EE9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C225D4" w:rsidRPr="00171EE9" w:rsidRDefault="00C225D4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แบบประเมินความคิดเห็นของนักเรียนต่อพฤติกรรมของครูในการจัดการเรียนรู้</w: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รายวิชา ฟิสิกส์</w:t>
      </w:r>
    </w:p>
    <w:p w:rsidR="002D238C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57.6pt;margin-top:12.25pt;width:4in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">
            <v:shadow on="t" offset="-6pt,6pt"/>
            <v:textbox>
              <w:txbxContent>
                <w:p w:rsidR="002D238C" w:rsidRPr="00884755" w:rsidRDefault="002D238C" w:rsidP="002D238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88475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The Questionnaire on Teacher Interaction (QTI)</w:t>
                  </w:r>
                </w:p>
                <w:p w:rsidR="002D238C" w:rsidRPr="00884755" w:rsidRDefault="002D238C" w:rsidP="002D238C">
                  <w:pPr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pict>
          <v:shape id="Text Box 2" o:spid="_x0000_s1030" type="#_x0000_t202" style="position:absolute;margin-left:13.35pt;margin-top:35.25pt;width:378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">
            <v:shadow on="t" offset="-6pt,6pt"/>
            <v:textbox>
              <w:txbxContent>
                <w:p w:rsidR="002D238C" w:rsidRPr="00884755" w:rsidRDefault="002D238C" w:rsidP="002D238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88475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ประเมินพฤติกรรมครูตามสภาพที่รับรู้จริง </w:t>
                  </w:r>
                  <w:r w:rsidRPr="0088475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(Actual Form)</w:t>
                  </w:r>
                </w:p>
              </w:txbxContent>
            </v:textbox>
            <w10:wrap type="square"/>
          </v:shape>
        </w:pic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ชื่อ..............................................เลขที่ ................. ชั้นมัธยมศึกษาปีที่ .............ห้อง............</w:t>
      </w:r>
    </w:p>
    <w:p w:rsidR="00884755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884755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คำชี้แจง</w:t>
      </w:r>
    </w:p>
    <w:p w:rsidR="002D238C" w:rsidRPr="00171EE9" w:rsidRDefault="00884755" w:rsidP="008847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  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แบบสอบถามความคิดเห็นนี้เกี่ยวข้องกับบรรยากาศการจัดการเรียนรู้ของครูที่ดำเนินการจัดกิจกรรมการเรียนรู้ในชั้นเรียนรายวิชาวิทยาศาสตร์ตามที่นักเรียนได้สังเกตและรับรู้จริง</w:t>
      </w:r>
    </w:p>
    <w:p w:rsidR="002D238C" w:rsidRPr="00171EE9" w:rsidRDefault="00884755" w:rsidP="008847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 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ให้นักเรียนวงกลมล้อมรอบหมายเลขที่เป็นมาตรระดับของความคิดเห็นต่อการรับรู้ตามสภาพที่เป็นจริง </w:t>
      </w:r>
    </w:p>
    <w:p w:rsidR="002D238C" w:rsidRPr="00171EE9" w:rsidRDefault="00884755" w:rsidP="008847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  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ความหมายของมาตรระดับคะแนน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(ประเมินตามพฤติกรรมที่เป็นจริง)</w:t>
      </w:r>
    </w:p>
    <w:p w:rsidR="002D238C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0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ครู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ไม่เคย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แสดงพฤติกรรม เช่นนี้ให้พบเห็นเลย</w:t>
      </w:r>
    </w:p>
    <w:p w:rsidR="002D238C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ครูแสดงพฤติกรรม เช่นนี้ให้พบเห็น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นาน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ครั้ง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หรือไม่บ่อย</w:t>
      </w:r>
    </w:p>
    <w:p w:rsidR="002D238C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ครูแสดงพฤติกรรม เช่นนี้ให้พบเห็นเป็น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บางครั้ง</w:t>
      </w:r>
    </w:p>
    <w:p w:rsidR="002D238C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ครูแสดงพฤติกรรม เช่นนี้ให้พบเห็นเป็น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บ่อย ๆ ครั้ง</w:t>
      </w:r>
    </w:p>
    <w:p w:rsidR="002D238C" w:rsidRPr="00171EE9" w:rsidRDefault="008847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ครูแสดงพฤติกรรม เช่นนี้ให้พบเห็นเป็น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ประจำ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อย่างสม่ำเสมอ</w: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F344C9" w:rsidRPr="00171EE9" w:rsidRDefault="00F344C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tbl>
      <w:tblPr>
        <w:tblW w:w="788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5279"/>
        <w:gridCol w:w="425"/>
        <w:gridCol w:w="426"/>
        <w:gridCol w:w="425"/>
        <w:gridCol w:w="425"/>
        <w:gridCol w:w="425"/>
      </w:tblGrid>
      <w:tr w:rsidR="002D238C" w:rsidRPr="00171EE9" w:rsidTr="00884755">
        <w:trPr>
          <w:cantSplit/>
          <w:trHeight w:val="1550"/>
          <w:tblHeader/>
        </w:trPr>
        <w:tc>
          <w:tcPr>
            <w:tcW w:w="481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lastRenderedPageBreak/>
              <w:t>ข้อ</w:t>
            </w:r>
          </w:p>
        </w:tc>
        <w:tc>
          <w:tcPr>
            <w:tcW w:w="5279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พฤติกรรมของครูที่นักเรียนรับรู้ต่อการจัดกิจกรรมการเรียนการสอนในชั้นเรียนรายวิชาฟิสิกส์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ไม่เคยพบ</w:t>
            </w:r>
          </w:p>
        </w:tc>
        <w:tc>
          <w:tcPr>
            <w:tcW w:w="426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นานๆ ครั้ง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บาง ครั้ง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บ่อย ครั้ง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เป็นประจำ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ครูมีความกระตือรือร้นในการสอน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ครูให้ความไว้วางใจต่อนักเรียนในการดำเนินกิจกรรมการเรียนรู้ในชั้นเรียน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ครูแสดงความไม่มั่นใจในการสอน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ครูแสดงอารมณ์โกรธอย่างคาดไม่ถึงเมื่อมีปัญหาเกิดขึ้นกับนักเรียน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6.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8.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ครูอนุญาตให้นักเรียนแสดงความคิดเห็นในการทำกิจกรรมต่างๆ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ครูอธิบายเนื้อหาได้ละเอียดและเข้าใจ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ครูแสดงความลังเลในการสอน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ครูแสดงอารมณ์ฉุนเฉียวทันทีเมื่อนักเรียนมีความคิดเห็นที่ไม่เห็นด้วย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10.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12.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ครูแสดงการรับรู้ว่านักเรียนมีความตั้งใจในการเรียนรู้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ครูแสดงความยินดีที่จะอธิบายใหม่ซ้ำเมื่อมีนักเรียนถามหรือไม่เข้าใจเนื้อหา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ครูใช้เวลานานและครุ่นคิดอยู่นานในการตอบปัญหาที่นักเรียนถาม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ครูไม่สามารถแก้ไขสถานการณ์ต่างๆได้ทันทีเมื่อมีปัญหาเกิดขึ้น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13.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14.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16.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ครูรับฟังความคิดเห็นต่างๆ ที่นักเรียนต้องการแสดงความคิดเห็น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ครูทราบทุกอย่างเกี่ยวกับเนื้อหาที่สอนและดำเนินการสอนอย่างมีระบบ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ครูชอบพูดนอกเรื่องที่ไม่เกี่ยวกับเนื้อหาและใช้เวลานาน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ครูขาดความอดทนเมื่อนักเรียนขาดความพร้อมที่จะดำเนินกิจกรรมใหม่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443F55">
        <w:trPr>
          <w:trHeight w:val="2942"/>
        </w:trPr>
        <w:tc>
          <w:tcPr>
            <w:tcW w:w="481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18.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20.</w:t>
            </w:r>
          </w:p>
        </w:tc>
        <w:tc>
          <w:tcPr>
            <w:tcW w:w="5279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ครูมีแนวทางใหม่ที่จะนำพาให้นักเรียนได้เข้าใจเนื้อหา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ครูรับรู้ว่ามีนักเรียนไม่เข้าใจและสามารถแก้ไขปัญหานี้ได้อย่างเหมาะสม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ครูขาดความมั่นใจที่จะดำเนินกิจกรรมที่สร้างปัญหาต่อความเข้าใจ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ครูไม่สามารถที่จะอธิบายให้นักเรียนเข้าใจได้ชัดเจนเมื่อนักเรียนไม่เห็นด้วย</w:t>
            </w:r>
          </w:p>
          <w:p w:rsidR="00884755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884755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884755" w:rsidRPr="00171EE9" w:rsidRDefault="008847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22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23.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24.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ครูมีบุคลิกที่ดีเหมาะสมกับความเป็นครูฟิสิกส์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ครูมีความเชี่ยวชาญที่จะชี้แจงและแนะนำในสิ่งที่นักเรียนอยากรู้อยากเห็น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ครูแสดงอาการวิตกเมื่อถูกนักเรียนซักถามอย่างต่อเนื่องในสิ่งที่ไม่เข้าใจ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ครูชอบพูดเสียดสีให้นักเรียนบางคนที่คิดว่ามีปัญหา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rPr>
          <w:trHeight w:val="1888"/>
        </w:trPr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25.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26.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28.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ครูให้ความช่วยเหลือนักเรียนทันทีเมื่อนักเรียนประสบปัญหาในการเรียน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ครูให้นักเรียนดำเนินกิจกรรมต่างๆด้วยตัวเองหรือระหว่างกลุ่ม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ครูชอบคิดว่านักเรียนตั้งคำถามเพื่อต้องการลองภูมิครู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ครูเข้มงวดต่อการกำหนดเวลาในการดำเนินกิจกรรมใดๆ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30.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32.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ครูแสดงความเป็นมิตรต่อนักเรียนอย่างสม่ำเสมอ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ครูมีความมั่นในนักเรียนว่านักเรียนสามารถจะดำเนินกิจกรรมได้สำเร็จ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ครูชอบประจานและตำหนินักเรียนที่กระทำผิดระเบียบวินัย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นักเรียนต้องเงียบในระหว่างที่ครูสอน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33.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34.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36.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ครูมีอารมณ์ที่สนุกสนานในระหว่างดำเนินกิจกรรมการสอน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ครูให้นักเรียนแสดงความคิดเห็นอย่างอิสระ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ครูไม่เคยแสดงความเมตตาต่อนักเรียนที่มีปัญหา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ครูออกข้อสอบยากในประเมินผลสัมฤทธิ์ทางการเรียนของนักเรียน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38.</w:t>
            </w:r>
          </w:p>
          <w:p w:rsidR="00736879" w:rsidRPr="00171EE9" w:rsidRDefault="0073687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40.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ครูเป็นที่พึ่งและให้คำปรึกษาที่ดีต่อนักเรียน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ครูแสดงความไว้วางใจที่จะมอบหมายงานให้นักเรียนดำเนินการอย่างเหมาะสม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ครูทิ้งปัญหามากมายให้นักเรียนดำเนินการแก้ไข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ครูตั้งเกณฑ์ประเมินผลสัมฤทธิ์ทางการเรียนไว้ในระดับสูง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443F55" w:rsidRPr="00171EE9" w:rsidRDefault="00443F55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443F55">
        <w:trPr>
          <w:trHeight w:val="1496"/>
        </w:trPr>
        <w:tc>
          <w:tcPr>
            <w:tcW w:w="481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42.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43.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44.</w:t>
            </w:r>
          </w:p>
        </w:tc>
        <w:tc>
          <w:tcPr>
            <w:tcW w:w="5279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ครูแทรกเรื่องราวต่างๆ ที่ทำให้นักเรียนสนใจและมีความสนุกสนาน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ครูยึดหยุ่นเวลาในการดำเนินกิจกรรมต่างๆ อย่างเหมาะสม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ครูไม่เป็นตัวอย่างที่ดีในการแต่งกายรวมทั้งคำพูดที่ไม่เหมาะสม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ครูกำหนดเวลาที่แน่นอนในการรับและตรวจงานของนักเรียน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884755">
        <w:tc>
          <w:tcPr>
            <w:tcW w:w="481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46.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48.</w:t>
            </w:r>
          </w:p>
        </w:tc>
        <w:tc>
          <w:tcPr>
            <w:tcW w:w="5279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ครูสร้างบรรยากาศที่ดีในชั้นเรียน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ครูปล่อยให้นักเรียนดำเนินกิจกรรมต่างๆ ตามที่นักเรียนสนใจ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ถ้าชั้นเรียนมีความวุ่นวายครูไม่แนะนำนักเรียนในสถานการณ์เช่นนั้น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 xml:space="preserve">ครูทำให้นักเรียนรู้สึกกลัวต่อครู 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6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</w:tbl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443F55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แบบประเมินความคิดเห็นของนักเรียนต่อพฤติกรรมของครูในการจัดการเรียนรู้</w: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รายวิชาฟิสิกส์</w:t>
      </w:r>
    </w:p>
    <w:p w:rsidR="002D238C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pict>
          <v:shape id="Text Box 34" o:spid="_x0000_s1034" type="#_x0000_t202" style="position:absolute;margin-left:55.55pt;margin-top:8.2pt;width:4in;height:3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">
            <v:shadow on="t" offset="-6pt,6pt"/>
            <v:textbox>
              <w:txbxContent>
                <w:p w:rsidR="002D238C" w:rsidRPr="00443F55" w:rsidRDefault="002D238C" w:rsidP="002D238C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443F5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The Questionnaire on Teacher Interaction (QTI)</w:t>
                  </w:r>
                </w:p>
                <w:p w:rsidR="002D238C" w:rsidRPr="00443F55" w:rsidRDefault="002D238C" w:rsidP="002D238C">
                  <w:pPr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pict>
          <v:shape id="Text Box 33" o:spid="_x0000_s1033" type="#_x0000_t202" style="position:absolute;margin-left:-.85pt;margin-top:23.05pt;width:378pt;height:3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">
            <v:shadow on="t" offset="-6pt,6pt"/>
            <v:textbox>
              <w:txbxContent>
                <w:p w:rsidR="002D238C" w:rsidRPr="00443F55" w:rsidRDefault="002D238C" w:rsidP="002D238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443F5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 xml:space="preserve">ประเมินพฤติกรรมครูตามสภาพที่พึงประสงค์ </w:t>
                  </w:r>
                  <w:r w:rsidRPr="00443F5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(Preferred Form)</w:t>
                  </w:r>
                </w:p>
              </w:txbxContent>
            </v:textbox>
            <w10:wrap type="square"/>
          </v:shape>
        </w:pic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ชื่อ.................................................................. ชั้นมัธยมศึกษาปีที่ .............ห้อง............</w:t>
      </w:r>
    </w:p>
    <w:p w:rsidR="00443F55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คำชี้แจง</w:t>
      </w:r>
    </w:p>
    <w:p w:rsidR="002D238C" w:rsidRPr="00171EE9" w:rsidRDefault="00443F55" w:rsidP="00443F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1.  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แบบสอบถามความคิดเห็นนี้เกี่ยวข้องกับบรรยากาศการจัดการเรียนรู้ของครูที่นักเรียนมีความคาดหวังว่าครูควรจะแสดงพฤติกรรมเช่นไรบ้างตามที่นักเรียนต้องการทำให้เกิดขึ้นหรือมีความประสงค์ที่ครูควรมีพฤติกรรมตามที่นักเรียนต้องการเกี่ยวกับการดำเนินการจัดกิจกรรมการเรียนรู้ในชั้นเรียนรายวิชาวิทยาศาสตร์ตามที่นักเรียนต้องการให้ครูปฏิบัติ</w:t>
      </w:r>
    </w:p>
    <w:p w:rsidR="002D238C" w:rsidRPr="00171EE9" w:rsidRDefault="00443F55" w:rsidP="00443F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2.  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ให้นักเรียนวงกลมล้อมรอบหมายเลขที่เป็นมาตรระดับของความคิดเห็นต่อการรับรู้ตามสภาพที่เป็นจริง </w:t>
      </w:r>
    </w:p>
    <w:p w:rsidR="002D238C" w:rsidRPr="00171EE9" w:rsidRDefault="00443F55" w:rsidP="00443F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3.  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443F55" w:rsidRPr="00443F55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ความหมายของมาตรระดับคะแนน </w:t>
      </w:r>
      <w:r w:rsidRPr="00171EE9">
        <w:rPr>
          <w:rFonts w:asciiTheme="majorBidi" w:eastAsia="Times New Roman" w:hAnsiTheme="majorBidi" w:cstheme="majorBidi"/>
          <w:sz w:val="32"/>
          <w:szCs w:val="32"/>
          <w:cs/>
        </w:rPr>
        <w:t>(ประเมินตามพฤติกรรมที่เป็นจริง)</w:t>
      </w:r>
    </w:p>
    <w:p w:rsidR="002D238C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0 หมายถึง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ไม่เห็นด้วยอย่างยิ่ง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ที่ครูจะแสดงพฤติกรรมเช่นนี้</w:t>
      </w:r>
    </w:p>
    <w:p w:rsidR="002D238C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1 หมายถึง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ไม่เห็นด้วย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ที่ครูจะแสดงพฤติกรรมเช่นนี้</w:t>
      </w:r>
    </w:p>
    <w:p w:rsidR="002D238C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2 หมายถึง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ไม่แน่ใจ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ที่ครูจะแสดงพฤติกรรมเช่นนี้</w:t>
      </w:r>
    </w:p>
    <w:p w:rsidR="002D238C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3 หมายถึง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เห็นด้วย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ที่ครูจะแสดงพฤติกรรมเช่นนี้</w:t>
      </w:r>
    </w:p>
    <w:p w:rsidR="002D238C" w:rsidRPr="00171EE9" w:rsidRDefault="00443F55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มาตรคะแนน 4 หมายถึง </w:t>
      </w:r>
      <w:r w:rsidR="002D238C"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เห็นด้วยอย่างยิ่ง</w:t>
      </w:r>
      <w:r w:rsidR="002D238C" w:rsidRPr="00171EE9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ที่ครูจะแสดงพฤติกรรมเช่นนี้</w: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tbl>
      <w:tblPr>
        <w:tblW w:w="797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5400"/>
        <w:gridCol w:w="425"/>
        <w:gridCol w:w="425"/>
        <w:gridCol w:w="425"/>
        <w:gridCol w:w="426"/>
        <w:gridCol w:w="425"/>
      </w:tblGrid>
      <w:tr w:rsidR="002D238C" w:rsidRPr="00171EE9" w:rsidTr="00FE63F0">
        <w:trPr>
          <w:trHeight w:val="1550"/>
          <w:tblHeader/>
        </w:trPr>
        <w:tc>
          <w:tcPr>
            <w:tcW w:w="450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ข้อ</w:t>
            </w:r>
          </w:p>
        </w:tc>
        <w:tc>
          <w:tcPr>
            <w:tcW w:w="5400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พฤติกรรมของครูที่นักเรียนพึงประสงค์ในการจัดกิจกรรมการเรียน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การสอนในชั้นเรียนรายวิชาฟิสิกส์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ไม่เห็นด้วยอย่างยิ่ง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ไม่เห็นด้วย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426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เห็นด้วย</w:t>
            </w:r>
          </w:p>
        </w:tc>
        <w:tc>
          <w:tcPr>
            <w:tcW w:w="425" w:type="dxa"/>
            <w:textDirection w:val="btLr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เห็นด้วยอย่างยิ่ง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2.</w:t>
            </w:r>
          </w:p>
          <w:p w:rsidR="00F344C9" w:rsidRPr="00171EE9" w:rsidRDefault="00F344C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ครูควรจะมีความกระตือรือร้นในการสอน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ครูควรจะไว้วางใจต่อนักเรียนในการดำเนินกิจกรรมการเรียนรู้ในชั้นเรียน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ครูควรจะแสดงความไม่มั่นใจในการสอน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ครูควรจะแสดงอารมณ์โกรธอย่างคาดไม่ถึงเมื่อมีปัญหาเกิดขึ้น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5.</w:t>
            </w:r>
          </w:p>
          <w:p w:rsidR="00F344C9" w:rsidRPr="00171EE9" w:rsidRDefault="00F344C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6.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8.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ครูควรจะอนุญาตให้นักเรียนแสดงความคิดเห็นในการดำเนินกิจกรรมต่าง</w:t>
            </w:r>
            <w:r w:rsidR="00FE63F0">
              <w:rPr>
                <w:rFonts w:asciiTheme="majorBidi" w:eastAsia="Times New Roman" w:hAnsiTheme="majorBidi" w:cstheme="majorBidi" w:hint="cs"/>
                <w:sz w:val="28"/>
                <w:cs/>
              </w:rPr>
              <w:t xml:space="preserve"> </w:t>
            </w: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ๆ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ครูควรจะอธิบายเนื้อหาได้อย่างละเอียดและเข้าใจ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ครูควรจะแสดงความลังเลในการสอน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ครูควรจะแสดงอารมณ์ฉุนเฉียวทันทีเมื่อนักเรียนมีความคิดเห็นไม่เห็นด้วย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</w:tc>
        <w:tc>
          <w:tcPr>
            <w:tcW w:w="426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10.</w:t>
            </w:r>
          </w:p>
          <w:p w:rsidR="00AA4769" w:rsidRPr="00171EE9" w:rsidRDefault="00AA476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12.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ครูควรจะแสดงการรับรู้ว่านักเรียนมีความตั้งใจในการเรียนรู้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ครูควรจะแสดงความยินดีที่จะอธิบายใหม่ซ้ำเมื่อนักเรียนถามและไม่เข้าใจเนื้อหา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ครูควรจะใช้เวลานานและครุ่นคิดในการแก้ปัญหาที่นักเรียนถาม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ครูควรจะไม่สามารถแก้ไขสถานการณ์ต่างๆ ได้ทันทีเมื่อมีปัญหาเกิดขึ้น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13.</w:t>
            </w:r>
          </w:p>
          <w:p w:rsidR="00AA4769" w:rsidRPr="00171EE9" w:rsidRDefault="00AA476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14.</w:t>
            </w:r>
          </w:p>
          <w:p w:rsidR="00AA4769" w:rsidRPr="00171EE9" w:rsidRDefault="00AA476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16.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ครูควรจะรับฟังความคิดเห็นต่างๆ ที่นักเรียนต้องการแสดงความคิดเห็น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ครูควรจะทราบทุกอย่างเกี่ยวกับเนื้อหาที่สอนและดำเนินการสอนอย่างมีระบบ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ครูควรจะพูดนอกเรื่องที่ไม่เกี่ยวกับเนื้อหาและใช้เวลานาน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ครูควรจะขาดความอดทนเมื่อนักเรียนขาดความพร้อมที่จะดำเนินกิจกรรมใหม่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rPr>
          <w:trHeight w:val="1841"/>
        </w:trPr>
        <w:tc>
          <w:tcPr>
            <w:tcW w:w="450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18.</w:t>
            </w:r>
          </w:p>
          <w:p w:rsidR="00AA4769" w:rsidRPr="00171EE9" w:rsidRDefault="00AA476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ครูควรจะมีแนวทางใหม่ที่จะนำพาให้นักเรียนได้เข้าใจเนื้อหา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ครูควรจะรับรู้มีนักเรียนไม่เข้าใจและสามารถแก้ไขปัญหานี้ได้อย่างเหมาะสม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ครูควรจะขาดความมั่นใจที่จะดำเนินกิจกรรมที่สร้างปัญหาต่อความเข้าใจ</w:t>
            </w:r>
          </w:p>
        </w:tc>
        <w:tc>
          <w:tcPr>
            <w:tcW w:w="425" w:type="dxa"/>
            <w:tcBorders>
              <w:bottom w:val="nil"/>
            </w:tcBorders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FE63F0" w:rsidRPr="00171EE9" w:rsidTr="00FE63F0">
        <w:trPr>
          <w:trHeight w:val="765"/>
        </w:trPr>
        <w:tc>
          <w:tcPr>
            <w:tcW w:w="450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20.</w:t>
            </w:r>
          </w:p>
        </w:tc>
        <w:tc>
          <w:tcPr>
            <w:tcW w:w="5400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ครูควรจะไม่สามารถที่จะโต้แจ้งหรืออธิบายให้ชัดเจนเมื่อนักเรียนคัดค้าน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21.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22</w:t>
            </w:r>
          </w:p>
          <w:p w:rsidR="00AA4769" w:rsidRPr="00171EE9" w:rsidRDefault="00AA4769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23.</w:t>
            </w:r>
          </w:p>
          <w:p w:rsidR="00AA4769" w:rsidRPr="00171EE9" w:rsidRDefault="00AA4769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24.</w:t>
            </w:r>
          </w:p>
        </w:tc>
        <w:tc>
          <w:tcPr>
            <w:tcW w:w="5400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ครูควรจะมีบุคลิกที่ดีเหมาะสมกับความเป็นครู ฟิสิกส์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ครูควรจะมีความเชี่ยวชาญที่จะชี้แจงและแนะนำในสิ่งที่นักเรียนอยากรู้อยากเห็น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ครูควรจะแสดงอาการวิตกเมื่อถูกนักเรียนซักถามอย่างต่อเนื่องในสิ่งที่ไม่เข้าใจ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ครูควรจะชอบพูดเสียดสีให้นักเรียนบางคนที่คิดว่ามีปัญหา</w:t>
            </w:r>
          </w:p>
        </w:tc>
        <w:tc>
          <w:tcPr>
            <w:tcW w:w="425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25.</w:t>
            </w:r>
          </w:p>
          <w:p w:rsidR="00AA4769" w:rsidRPr="00171EE9" w:rsidRDefault="00AA476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26.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28.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ครูควรจะให้ความช่วยเหลือนักเรียนทันทีเมื่อนักเรียนประสบปัญหาในการเรียน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ครูควรจะให้นักเรียนดำเนินกิจกรรมต่างๆด้วยตัวเองหรือระหว่างกลุ่ม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ครูควรจะชอบคิดว่านักเรียนตั้งคำถามเพื่อต้องการลองภูมิครูควรควร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ครูควรจะเข้มงวดต่อการกำหนดเวลาในการดำเนินกิจกรรมใดๆ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30.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32.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ครูควรจะแสดงความเป็นมิตรต่อนักเรียนอย่างสม่ำเสมอ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ครูควรจะให้ความเชื่อใจว่านักเรียนสามารถจะดำเนินกิจกรรมได้สำเร็จ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ครูควรจะชอบประจานและตำหนินักเรียนที่กระทำผิดระเบียบวินัย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ครูควรจะให้นักเรียนเงียบในระหว่างที่ครูสอน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33.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34.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36.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ครูควรจะมีอารมณ์ที่สนุกสนานในระหว่างดำเนินกิจกรรมการสอน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ครูควรจะให้นักเรียนแสดงความคิดเห็นอย่างอิสระ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ครูควรจะไม่เคยแสดงความเมตตาต่อนักเรียนที่มีปัญหา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ครูควรจะออกข้อสอบยากในประเมินผลสัมฤทธิ์ทางการเรียนของนักเรียน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38.</w:t>
            </w:r>
          </w:p>
          <w:p w:rsidR="00AA4769" w:rsidRPr="00171EE9" w:rsidRDefault="00AA4769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39.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40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ครูควรจะเป็นที่พึ่งและให้คำปรึกษาที่ดีต่อนักเรียน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ครูควรจะไว้วางใจที่จะมอบหมายงานให้นักเรียนดำเนินการอย่างเหมาะสม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ครูควรจะปล่อยปัญหามากมายให้นักเรียนดำเนินการแก้ไขเอง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ครูควรจะตั้งเกณฑ์ประเมินผลสัมฤทธิ์ทางการเรียนไว้ในระดับสูง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rPr>
          <w:trHeight w:val="720"/>
        </w:trPr>
        <w:tc>
          <w:tcPr>
            <w:tcW w:w="450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41.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ครูควรจะแทรกเรื่องราวต่างๆ ที่ทำให้นักเรียนสนใจและมีความสนุกสนาน</w:t>
            </w:r>
          </w:p>
        </w:tc>
        <w:tc>
          <w:tcPr>
            <w:tcW w:w="425" w:type="dxa"/>
            <w:tcBorders>
              <w:bottom w:val="nil"/>
            </w:tcBorders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bottom w:val="nil"/>
            </w:tcBorders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FE63F0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FE63F0" w:rsidRPr="00171EE9" w:rsidTr="00FE63F0">
        <w:trPr>
          <w:trHeight w:val="44"/>
        </w:trPr>
        <w:tc>
          <w:tcPr>
            <w:tcW w:w="450" w:type="dxa"/>
            <w:tcBorders>
              <w:top w:val="nil"/>
            </w:tcBorders>
          </w:tcPr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42.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43.</w:t>
            </w:r>
          </w:p>
          <w:p w:rsidR="00FE63F0" w:rsidRPr="00171EE9" w:rsidRDefault="00FE63F0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44.</w:t>
            </w:r>
          </w:p>
        </w:tc>
        <w:tc>
          <w:tcPr>
            <w:tcW w:w="5400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ครูควรจะยึดหยุ่นเวลาในการดำเนินกิจกรรมต่างๆ อย่างเหมาะสม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ครูควรจะแต่งกายและใช้คำพูดที่ไม่เหมาะสม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ครูควรจะกำหนดเวลาที่แน่นอนไม่ยืดหยุ่นในการรับและตรวจงานของนักเรียน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</w:tcPr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FE63F0" w:rsidRPr="00171EE9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FE63F0" w:rsidRDefault="00FE63F0" w:rsidP="00FE63F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  <w:tr w:rsidR="002D238C" w:rsidRPr="00171EE9" w:rsidTr="00FE63F0">
        <w:tc>
          <w:tcPr>
            <w:tcW w:w="45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45.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46.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47.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48.</w:t>
            </w:r>
          </w:p>
        </w:tc>
        <w:tc>
          <w:tcPr>
            <w:tcW w:w="540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ครูควรจะสร้างบรรยากาศที่ดีในชั้นเรียน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ครูควรจะปล่อยให้นักเรียนดำเนินกิจกรรมต่างๆ ตามที่นักเรียนสนใจ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ครูควรจะปล่อยให้ชั้นเรียนมีความวุ่นวายไม่ควรแนะนำนักเรียน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 xml:space="preserve">ครูควรจะทำให้นักเรียนรู้สึกกลัวต่อครู 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0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</w:tc>
        <w:tc>
          <w:tcPr>
            <w:tcW w:w="426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</w:tc>
      </w:tr>
    </w:tbl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AA4769" w:rsidRPr="00171EE9" w:rsidRDefault="00AA4769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171EE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แบบประเมินเจตคติวิทยาศาสตร์ของนักเรียนที่มีต่อ รายวิชาฟิสิกส์</w:t>
      </w:r>
    </w:p>
    <w:p w:rsidR="002D238C" w:rsidRPr="00171EE9" w:rsidRDefault="00731903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pict>
          <v:shape id="Text Box 31" o:spid="_x0000_s1032" type="#_x0000_t202" style="position:absolute;margin-left:52.8pt;margin-top:4.2pt;width:4in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" strokeweight="2pt">
            <v:textbox style="mso-next-textbox:#Text Box 31">
              <w:txbxContent>
                <w:p w:rsidR="002D238C" w:rsidRPr="00FE63F0" w:rsidRDefault="002D238C" w:rsidP="002D238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FE63F0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The Test of Physic-Related Attitude (TOPRA)</w:t>
                  </w:r>
                </w:p>
                <w:p w:rsidR="002D238C" w:rsidRPr="00FE63F0" w:rsidRDefault="002D238C" w:rsidP="002D238C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</w:rPr>
      </w:pPr>
      <w:r w:rsidRPr="00171EE9">
        <w:rPr>
          <w:rFonts w:asciiTheme="majorBidi" w:eastAsia="Times New Roman" w:hAnsiTheme="majorBidi" w:cstheme="majorBidi"/>
          <w:b/>
          <w:bCs/>
          <w:sz w:val="28"/>
          <w:cs/>
        </w:rPr>
        <w:t>คำชี้แจง</w:t>
      </w:r>
    </w:p>
    <w:p w:rsidR="002D238C" w:rsidRPr="00171EE9" w:rsidRDefault="00FE63F0" w:rsidP="00FE63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 w:hint="cs"/>
          <w:sz w:val="28"/>
          <w:cs/>
        </w:rPr>
        <w:tab/>
        <w:t xml:space="preserve">1.  </w:t>
      </w:r>
      <w:r w:rsidR="002D238C" w:rsidRPr="00171EE9">
        <w:rPr>
          <w:rFonts w:asciiTheme="majorBidi" w:eastAsia="Times New Roman" w:hAnsiTheme="majorBidi" w:cstheme="majorBidi"/>
          <w:sz w:val="28"/>
          <w:cs/>
        </w:rPr>
        <w:t xml:space="preserve">แบบสอบถามความคิดเห็นนี้เกี่ยวข้องกับเจตคติวิทยาศาสตร์ของนักเรียนทีมีต่อการจัดสภาพการเรียนรู้ในชั้นเรียน </w:t>
      </w:r>
    </w:p>
    <w:p w:rsidR="002D238C" w:rsidRPr="00171EE9" w:rsidRDefault="00FE63F0" w:rsidP="00FE63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 w:hint="cs"/>
          <w:sz w:val="28"/>
          <w:cs/>
        </w:rPr>
        <w:tab/>
        <w:t xml:space="preserve">2.  </w:t>
      </w:r>
      <w:r w:rsidR="002D238C" w:rsidRPr="00171EE9">
        <w:rPr>
          <w:rFonts w:asciiTheme="majorBidi" w:eastAsia="Times New Roman" w:hAnsiTheme="majorBidi" w:cstheme="majorBidi"/>
          <w:sz w:val="28"/>
          <w:cs/>
        </w:rPr>
        <w:t>ให้นักเรียนวงกลมล้อมรอบหมายเลขที่เป็นมาตรระดับของความคิดเห็นของนักเรียน</w:t>
      </w:r>
    </w:p>
    <w:p w:rsidR="002D238C" w:rsidRPr="00171EE9" w:rsidRDefault="00FE63F0" w:rsidP="00FE63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 w:hint="cs"/>
          <w:sz w:val="28"/>
          <w:cs/>
        </w:rPr>
        <w:tab/>
        <w:t xml:space="preserve">3.  </w:t>
      </w:r>
      <w:r w:rsidR="002D238C" w:rsidRPr="00171EE9">
        <w:rPr>
          <w:rFonts w:asciiTheme="majorBidi" w:eastAsia="Times New Roman" w:hAnsiTheme="majorBidi" w:cstheme="majorBidi"/>
          <w:sz w:val="28"/>
          <w:cs/>
        </w:rPr>
        <w:t>การให้ความคิดเห็นจะไม่มีผลต่อผลการเรียนใดๆ ทั้งสิ้น</w:t>
      </w:r>
    </w:p>
    <w:p w:rsidR="00FE63F0" w:rsidRPr="00FE63F0" w:rsidRDefault="00FE63F0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2D238C" w:rsidRPr="00171EE9" w:rsidRDefault="002D238C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cs/>
        </w:rPr>
      </w:pPr>
      <w:r w:rsidRPr="00171EE9">
        <w:rPr>
          <w:rFonts w:asciiTheme="majorBidi" w:eastAsia="Times New Roman" w:hAnsiTheme="majorBidi" w:cstheme="majorBidi"/>
          <w:b/>
          <w:bCs/>
          <w:sz w:val="28"/>
          <w:cs/>
        </w:rPr>
        <w:t xml:space="preserve">ความหมายของมาตรระดับคะแนน </w:t>
      </w:r>
    </w:p>
    <w:p w:rsidR="002D238C" w:rsidRPr="00FE63F0" w:rsidRDefault="00FE63F0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 w:hint="cs"/>
          <w:sz w:val="28"/>
          <w:cs/>
        </w:rPr>
        <w:tab/>
      </w:r>
      <w:r w:rsidR="002D238C" w:rsidRPr="00171EE9">
        <w:rPr>
          <w:rFonts w:asciiTheme="majorBidi" w:eastAsia="Times New Roman" w:hAnsiTheme="majorBidi" w:cstheme="majorBidi"/>
          <w:sz w:val="28"/>
          <w:cs/>
        </w:rPr>
        <w:t>มาตรคะแนน 1 หมายถึง นักเรียนมีความคิดเห็น</w:t>
      </w:r>
      <w:r w:rsidR="002D238C" w:rsidRPr="00FE63F0">
        <w:rPr>
          <w:rFonts w:asciiTheme="majorBidi" w:eastAsia="Times New Roman" w:hAnsiTheme="majorBidi" w:cstheme="majorBidi"/>
          <w:sz w:val="28"/>
          <w:cs/>
        </w:rPr>
        <w:t>ว่า</w:t>
      </w:r>
      <w:r w:rsidR="002D238C" w:rsidRPr="00FE63F0">
        <w:rPr>
          <w:rFonts w:asciiTheme="majorBidi" w:eastAsia="Times New Roman" w:hAnsiTheme="majorBidi" w:cstheme="majorBidi"/>
          <w:b/>
          <w:bCs/>
          <w:sz w:val="28"/>
          <w:cs/>
        </w:rPr>
        <w:t xml:space="preserve"> ไม่เห็นด้วยอย่างยิ่ง</w:t>
      </w:r>
    </w:p>
    <w:p w:rsidR="002D238C" w:rsidRPr="00FE63F0" w:rsidRDefault="00FE63F0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FE63F0">
        <w:rPr>
          <w:rFonts w:asciiTheme="majorBidi" w:eastAsia="Times New Roman" w:hAnsiTheme="majorBidi" w:cstheme="majorBidi" w:hint="cs"/>
          <w:sz w:val="28"/>
          <w:cs/>
        </w:rPr>
        <w:tab/>
      </w:r>
      <w:r w:rsidR="002D238C" w:rsidRPr="00FE63F0">
        <w:rPr>
          <w:rFonts w:asciiTheme="majorBidi" w:eastAsia="Times New Roman" w:hAnsiTheme="majorBidi" w:cstheme="majorBidi"/>
          <w:sz w:val="28"/>
          <w:cs/>
        </w:rPr>
        <w:t>มาตรคะแนน 2 หมายถึง นักเรียนมีความคิดเห็นว่า</w:t>
      </w:r>
      <w:r w:rsidR="002D238C" w:rsidRPr="00FE63F0">
        <w:rPr>
          <w:rFonts w:asciiTheme="majorBidi" w:eastAsia="Times New Roman" w:hAnsiTheme="majorBidi" w:cstheme="majorBidi"/>
          <w:b/>
          <w:bCs/>
          <w:sz w:val="28"/>
          <w:cs/>
        </w:rPr>
        <w:t xml:space="preserve"> ไม่เห็นด้วย</w:t>
      </w:r>
    </w:p>
    <w:p w:rsidR="002D238C" w:rsidRPr="00FE63F0" w:rsidRDefault="00FE63F0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  <w:cs/>
        </w:rPr>
      </w:pPr>
      <w:r w:rsidRPr="00FE63F0">
        <w:rPr>
          <w:rFonts w:asciiTheme="majorBidi" w:eastAsia="Times New Roman" w:hAnsiTheme="majorBidi" w:cstheme="majorBidi" w:hint="cs"/>
          <w:sz w:val="28"/>
          <w:cs/>
        </w:rPr>
        <w:tab/>
      </w:r>
      <w:r w:rsidR="002D238C" w:rsidRPr="00FE63F0">
        <w:rPr>
          <w:rFonts w:asciiTheme="majorBidi" w:eastAsia="Times New Roman" w:hAnsiTheme="majorBidi" w:cstheme="majorBidi"/>
          <w:sz w:val="28"/>
          <w:cs/>
        </w:rPr>
        <w:t>มาตรคะแนน 3 หมายถึง นักเรียนมีความคิดเห็นว่า</w:t>
      </w:r>
      <w:r w:rsidR="002D238C" w:rsidRPr="00FE63F0">
        <w:rPr>
          <w:rFonts w:asciiTheme="majorBidi" w:eastAsia="Times New Roman" w:hAnsiTheme="majorBidi" w:cstheme="majorBidi"/>
          <w:b/>
          <w:bCs/>
          <w:sz w:val="28"/>
          <w:cs/>
        </w:rPr>
        <w:t xml:space="preserve"> เห็นด้วยเป็นบางครั้ง</w:t>
      </w:r>
    </w:p>
    <w:p w:rsidR="002D238C" w:rsidRPr="00FE63F0" w:rsidRDefault="00FE63F0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  <w:cs/>
        </w:rPr>
      </w:pPr>
      <w:r w:rsidRPr="00FE63F0">
        <w:rPr>
          <w:rFonts w:asciiTheme="majorBidi" w:eastAsia="Times New Roman" w:hAnsiTheme="majorBidi" w:cstheme="majorBidi" w:hint="cs"/>
          <w:sz w:val="28"/>
          <w:cs/>
        </w:rPr>
        <w:tab/>
      </w:r>
      <w:r w:rsidR="002D238C" w:rsidRPr="00FE63F0">
        <w:rPr>
          <w:rFonts w:asciiTheme="majorBidi" w:eastAsia="Times New Roman" w:hAnsiTheme="majorBidi" w:cstheme="majorBidi"/>
          <w:sz w:val="28"/>
          <w:cs/>
        </w:rPr>
        <w:t xml:space="preserve">มาตรคะแนน 4 หมายถึง นักเรียนมีความคิดเห็นว่า </w:t>
      </w:r>
      <w:r w:rsidR="002D238C" w:rsidRPr="00FE63F0">
        <w:rPr>
          <w:rFonts w:asciiTheme="majorBidi" w:eastAsia="Times New Roman" w:hAnsiTheme="majorBidi" w:cstheme="majorBidi"/>
          <w:b/>
          <w:bCs/>
          <w:sz w:val="28"/>
          <w:cs/>
        </w:rPr>
        <w:t>เห็นด้วย</w:t>
      </w:r>
    </w:p>
    <w:p w:rsidR="002D238C" w:rsidRDefault="00FE63F0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FE63F0">
        <w:rPr>
          <w:rFonts w:asciiTheme="majorBidi" w:eastAsia="Times New Roman" w:hAnsiTheme="majorBidi" w:cstheme="majorBidi" w:hint="cs"/>
          <w:sz w:val="28"/>
          <w:cs/>
        </w:rPr>
        <w:tab/>
      </w:r>
      <w:r w:rsidR="002D238C" w:rsidRPr="00FE63F0">
        <w:rPr>
          <w:rFonts w:asciiTheme="majorBidi" w:eastAsia="Times New Roman" w:hAnsiTheme="majorBidi" w:cstheme="majorBidi"/>
          <w:sz w:val="28"/>
          <w:cs/>
        </w:rPr>
        <w:t>มาตรคะแนน 5 หมายถึง นักเรียนมีความคิดเห็นว่า</w:t>
      </w:r>
      <w:r w:rsidR="002D238C" w:rsidRPr="00FE63F0">
        <w:rPr>
          <w:rFonts w:asciiTheme="majorBidi" w:eastAsia="Times New Roman" w:hAnsiTheme="majorBidi" w:cstheme="majorBidi"/>
          <w:b/>
          <w:bCs/>
          <w:sz w:val="28"/>
          <w:cs/>
        </w:rPr>
        <w:t xml:space="preserve"> เห็นด้วยอย่างยิ่ง</w:t>
      </w:r>
    </w:p>
    <w:p w:rsidR="00720358" w:rsidRPr="00720358" w:rsidRDefault="00720358" w:rsidP="00EC3D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12"/>
          <w:szCs w:val="12"/>
        </w:rPr>
      </w:pPr>
    </w:p>
    <w:tbl>
      <w:tblPr>
        <w:tblW w:w="797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5490"/>
        <w:gridCol w:w="425"/>
        <w:gridCol w:w="426"/>
        <w:gridCol w:w="425"/>
        <w:gridCol w:w="425"/>
        <w:gridCol w:w="425"/>
      </w:tblGrid>
      <w:tr w:rsidR="002D238C" w:rsidRPr="00171EE9" w:rsidTr="00FE63F0">
        <w:tc>
          <w:tcPr>
            <w:tcW w:w="360" w:type="dxa"/>
            <w:vMerge w:val="restart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ที่</w:t>
            </w:r>
          </w:p>
        </w:tc>
        <w:tc>
          <w:tcPr>
            <w:tcW w:w="5490" w:type="dxa"/>
            <w:vMerge w:val="restart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เจตคติทางวิทยาศาสตร์ของนักเรียนต่อรูปแบบการจัดการเรียนรู้ในชั้นเรียน</w:t>
            </w:r>
            <w:r w:rsidRPr="00171EE9">
              <w:rPr>
                <w:rFonts w:asciiTheme="majorBidi" w:eastAsia="Times New Roman" w:hAnsiTheme="majorBidi" w:cstheme="majorBidi"/>
                <w:sz w:val="28"/>
              </w:rPr>
              <w:t xml:space="preserve"> </w:t>
            </w: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รายวิชา ฟิสิกส์</w:t>
            </w:r>
          </w:p>
        </w:tc>
        <w:tc>
          <w:tcPr>
            <w:tcW w:w="2126" w:type="dxa"/>
            <w:gridSpan w:val="5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ระดับของคะแนน</w:t>
            </w:r>
          </w:p>
        </w:tc>
      </w:tr>
      <w:tr w:rsidR="002D238C" w:rsidRPr="00171EE9" w:rsidTr="00FE63F0">
        <w:tc>
          <w:tcPr>
            <w:tcW w:w="360" w:type="dxa"/>
            <w:vMerge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5490" w:type="dxa"/>
            <w:vMerge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426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</w:tc>
        <w:tc>
          <w:tcPr>
            <w:tcW w:w="425" w:type="dxa"/>
            <w:vAlign w:val="center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</w:tc>
      </w:tr>
      <w:tr w:rsidR="002D238C" w:rsidRPr="00171EE9" w:rsidTr="00FE63F0">
        <w:tc>
          <w:tcPr>
            <w:tcW w:w="36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6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7</w:t>
            </w:r>
          </w:p>
          <w:p w:rsidR="00B11763" w:rsidRPr="00171EE9" w:rsidRDefault="00B11763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8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5490" w:type="dxa"/>
          </w:tcPr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นักเรียนมีความตั้งใจรอคอยที่จะร่วมกิจกรรมในชั้นเรียนฟิสิกส์ทุกๆครั้ง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นักเรียนมีความสนุกสนานในระหว่างดำเนินการจัดกิจกรรมการเรียนรู้ในชั้นเรียนฟิสิกส์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นักเรียนรู้สึกไม่พึงพอใจต่อกิจกรรมต่างๆทางฟิสิกส์ที่ครูกำลังให้นักเรียนดำเนินการอยู่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รู้สึกเบื่อต่อกระบวนการจัดการเรียนรู้ฟิสิกส์ที่ครูกำลังดำเนินการสอนหรือปฏิบัติการในชั้นเรียน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การดำเนินกิจกรรมการเรียนรู้ทั้งในชั้นเรียนหรือห้องปฏิบัติการทำให้นักเรียนเข้าใจเนื้อหาของวิชาฟิสิกส์อย่างลุ่มลึกและชื่นชอบในรายวิชานี้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มีส่วนร่วมและได้ดำเนินการตามที่ครูมอบหมายหรือปฏิบัติการทดลองทางฟิสิกส์ครบถ้วนทุกกระบวนการ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นักเรียนรู้สึกว่ากิจกรรมการปฏิบัติการทางฟิสิกส์ทำให้เสียเวลา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ยิ่งนักเรียนมีส่วนร่วมในการจัดกิจกรรมการเรียนรู้ฟิสิกส์หรือการทดลองทางฟิสิกส์ยิ่งเข้าใจในกระบวนการทางฟิสิกส์มากยิ่งขึ้น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1</w:t>
            </w: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  <w:p w:rsidR="00720358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426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2</w:t>
            </w: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  <w:p w:rsidR="00720358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2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  <w:p w:rsidR="00720358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3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  <w:p w:rsidR="00720358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4</w:t>
            </w:r>
          </w:p>
        </w:tc>
        <w:tc>
          <w:tcPr>
            <w:tcW w:w="425" w:type="dxa"/>
          </w:tcPr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  <w:cs/>
              </w:rPr>
              <w:t>5</w:t>
            </w: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  <w:p w:rsidR="00720358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720358" w:rsidRPr="00171EE9" w:rsidRDefault="00720358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</w:p>
          <w:p w:rsidR="002D238C" w:rsidRPr="00171EE9" w:rsidRDefault="002D238C" w:rsidP="00EC3DB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leader="hyphen" w:pos="5040"/>
                <w:tab w:val="left" w:pos="561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171EE9">
              <w:rPr>
                <w:rFonts w:asciiTheme="majorBidi" w:eastAsia="Times New Roman" w:hAnsiTheme="majorBidi" w:cstheme="majorBidi"/>
                <w:sz w:val="28"/>
              </w:rPr>
              <w:t>5</w:t>
            </w:r>
          </w:p>
        </w:tc>
      </w:tr>
    </w:tbl>
    <w:p w:rsidR="00661E41" w:rsidRPr="00171EE9" w:rsidRDefault="00661E41" w:rsidP="0072035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leader="hyphen" w:pos="5040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sectPr w:rsidR="00661E41" w:rsidRPr="00171EE9" w:rsidSect="00C948F1">
      <w:headerReference w:type="default" r:id="rId14"/>
      <w:pgSz w:w="11906" w:h="16838"/>
      <w:pgMar w:top="2160" w:right="1800" w:bottom="1800" w:left="2160" w:header="1440" w:footer="0" w:gutter="0"/>
      <w:pgNumType w:start="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61" w:rsidRDefault="00054761" w:rsidP="00577EF1">
      <w:pPr>
        <w:spacing w:after="0" w:line="240" w:lineRule="auto"/>
      </w:pPr>
      <w:r>
        <w:separator/>
      </w:r>
    </w:p>
  </w:endnote>
  <w:endnote w:type="continuationSeparator" w:id="1">
    <w:p w:rsidR="00054761" w:rsidRDefault="0005476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61" w:rsidRDefault="00054761" w:rsidP="00577EF1">
      <w:pPr>
        <w:spacing w:after="0" w:line="240" w:lineRule="auto"/>
      </w:pPr>
      <w:r>
        <w:separator/>
      </w:r>
    </w:p>
  </w:footnote>
  <w:footnote w:type="continuationSeparator" w:id="1">
    <w:p w:rsidR="00054761" w:rsidRDefault="0005476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1F" w:rsidRPr="00171EE9" w:rsidRDefault="00731903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171EE9">
      <w:rPr>
        <w:rFonts w:asciiTheme="majorBidi" w:hAnsiTheme="majorBidi" w:cstheme="majorBidi"/>
        <w:sz w:val="32"/>
        <w:szCs w:val="32"/>
      </w:rPr>
      <w:fldChar w:fldCharType="begin"/>
    </w:r>
    <w:r w:rsidR="0081121F" w:rsidRPr="00171EE9">
      <w:rPr>
        <w:rFonts w:asciiTheme="majorBidi" w:hAnsiTheme="majorBidi" w:cstheme="majorBidi"/>
        <w:sz w:val="32"/>
        <w:szCs w:val="32"/>
      </w:rPr>
      <w:instrText>PAGE   \* MERGEFORMAT</w:instrText>
    </w:r>
    <w:r w:rsidRPr="00171EE9">
      <w:rPr>
        <w:rFonts w:asciiTheme="majorBidi" w:hAnsiTheme="majorBidi" w:cstheme="majorBidi"/>
        <w:sz w:val="32"/>
        <w:szCs w:val="32"/>
      </w:rPr>
      <w:fldChar w:fldCharType="separate"/>
    </w:r>
    <w:r w:rsidR="00B90C26" w:rsidRPr="00B90C26">
      <w:rPr>
        <w:rFonts w:asciiTheme="majorBidi" w:hAnsiTheme="majorBidi" w:cs="Angsana New"/>
        <w:noProof/>
        <w:sz w:val="32"/>
        <w:szCs w:val="32"/>
        <w:lang w:val="th-TH"/>
      </w:rPr>
      <w:t>68</w:t>
    </w:r>
    <w:r w:rsidRPr="00171EE9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859"/>
    <w:multiLevelType w:val="hybridMultilevel"/>
    <w:tmpl w:val="FACE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314BB1"/>
    <w:multiLevelType w:val="hybridMultilevel"/>
    <w:tmpl w:val="F0C2F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7CD6CC1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85864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25DE6"/>
    <w:multiLevelType w:val="hybridMultilevel"/>
    <w:tmpl w:val="836E9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EA36C3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AA594A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383739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50640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F1796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E33B4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BE7A9B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6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6"/>
  </w:num>
  <w:num w:numId="12">
    <w:abstractNumId w:val="24"/>
  </w:num>
  <w:num w:numId="13">
    <w:abstractNumId w:val="8"/>
  </w:num>
  <w:num w:numId="14">
    <w:abstractNumId w:val="10"/>
  </w:num>
  <w:num w:numId="15">
    <w:abstractNumId w:val="1"/>
  </w:num>
  <w:num w:numId="16">
    <w:abstractNumId w:val="18"/>
  </w:num>
  <w:num w:numId="17">
    <w:abstractNumId w:val="0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27"/>
  </w:num>
  <w:num w:numId="23">
    <w:abstractNumId w:val="25"/>
  </w:num>
  <w:num w:numId="24">
    <w:abstractNumId w:val="23"/>
  </w:num>
  <w:num w:numId="25">
    <w:abstractNumId w:val="16"/>
  </w:num>
  <w:num w:numId="26">
    <w:abstractNumId w:val="21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4FF3"/>
    <w:rsid w:val="000054CA"/>
    <w:rsid w:val="00010B87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47E33"/>
    <w:rsid w:val="00052E02"/>
    <w:rsid w:val="00054761"/>
    <w:rsid w:val="00060F33"/>
    <w:rsid w:val="00064A6C"/>
    <w:rsid w:val="000650A2"/>
    <w:rsid w:val="00066092"/>
    <w:rsid w:val="00075A51"/>
    <w:rsid w:val="00076A10"/>
    <w:rsid w:val="00087CC0"/>
    <w:rsid w:val="00092884"/>
    <w:rsid w:val="00095B64"/>
    <w:rsid w:val="00096E14"/>
    <w:rsid w:val="000B1FEA"/>
    <w:rsid w:val="000C08B2"/>
    <w:rsid w:val="000C53FD"/>
    <w:rsid w:val="000D7E1B"/>
    <w:rsid w:val="000E055B"/>
    <w:rsid w:val="000E4063"/>
    <w:rsid w:val="000E7679"/>
    <w:rsid w:val="000F2150"/>
    <w:rsid w:val="000F2546"/>
    <w:rsid w:val="000F3205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71EE9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1F76C2"/>
    <w:rsid w:val="00200017"/>
    <w:rsid w:val="00200780"/>
    <w:rsid w:val="002024B1"/>
    <w:rsid w:val="00202CDC"/>
    <w:rsid w:val="0020344D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90F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C58FA"/>
    <w:rsid w:val="002D238C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A7E94"/>
    <w:rsid w:val="003B7BF6"/>
    <w:rsid w:val="003C4D08"/>
    <w:rsid w:val="003D0F5B"/>
    <w:rsid w:val="003D5B10"/>
    <w:rsid w:val="003D6642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2006"/>
    <w:rsid w:val="00443F55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1E41"/>
    <w:rsid w:val="0066380B"/>
    <w:rsid w:val="006718FE"/>
    <w:rsid w:val="006768AC"/>
    <w:rsid w:val="00677ED7"/>
    <w:rsid w:val="006845E5"/>
    <w:rsid w:val="0069356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3FB6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358"/>
    <w:rsid w:val="00720812"/>
    <w:rsid w:val="00724C27"/>
    <w:rsid w:val="00731903"/>
    <w:rsid w:val="00735E39"/>
    <w:rsid w:val="0073687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A6E6C"/>
    <w:rsid w:val="007B2BAB"/>
    <w:rsid w:val="007B7BD0"/>
    <w:rsid w:val="007D3A0C"/>
    <w:rsid w:val="007D5ECE"/>
    <w:rsid w:val="007E30CB"/>
    <w:rsid w:val="007E3A3A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32FB7"/>
    <w:rsid w:val="00846E71"/>
    <w:rsid w:val="00850391"/>
    <w:rsid w:val="00852CC7"/>
    <w:rsid w:val="0085602C"/>
    <w:rsid w:val="00863174"/>
    <w:rsid w:val="00863D64"/>
    <w:rsid w:val="00866B6D"/>
    <w:rsid w:val="00873541"/>
    <w:rsid w:val="00877E92"/>
    <w:rsid w:val="00881A69"/>
    <w:rsid w:val="008824E3"/>
    <w:rsid w:val="00884755"/>
    <w:rsid w:val="008910BE"/>
    <w:rsid w:val="008938C6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0631"/>
    <w:rsid w:val="0093131D"/>
    <w:rsid w:val="00932F0C"/>
    <w:rsid w:val="009343FF"/>
    <w:rsid w:val="00960E88"/>
    <w:rsid w:val="00963BAC"/>
    <w:rsid w:val="00966DA9"/>
    <w:rsid w:val="00970836"/>
    <w:rsid w:val="00972607"/>
    <w:rsid w:val="00976AD7"/>
    <w:rsid w:val="00981C96"/>
    <w:rsid w:val="00981FFF"/>
    <w:rsid w:val="00986EB3"/>
    <w:rsid w:val="009A31F8"/>
    <w:rsid w:val="009B04D3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65F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7E7"/>
    <w:rsid w:val="00A63DB3"/>
    <w:rsid w:val="00A66124"/>
    <w:rsid w:val="00A750E0"/>
    <w:rsid w:val="00A75356"/>
    <w:rsid w:val="00A7678F"/>
    <w:rsid w:val="00A827FB"/>
    <w:rsid w:val="00A82A07"/>
    <w:rsid w:val="00A84C12"/>
    <w:rsid w:val="00A8705D"/>
    <w:rsid w:val="00AA383C"/>
    <w:rsid w:val="00AA4769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1763"/>
    <w:rsid w:val="00B12305"/>
    <w:rsid w:val="00B262DF"/>
    <w:rsid w:val="00B30459"/>
    <w:rsid w:val="00B30E14"/>
    <w:rsid w:val="00B31E4B"/>
    <w:rsid w:val="00B35A46"/>
    <w:rsid w:val="00B35CB0"/>
    <w:rsid w:val="00B40762"/>
    <w:rsid w:val="00B45A03"/>
    <w:rsid w:val="00B50668"/>
    <w:rsid w:val="00B569F6"/>
    <w:rsid w:val="00B60155"/>
    <w:rsid w:val="00B60D42"/>
    <w:rsid w:val="00B62951"/>
    <w:rsid w:val="00B64BF8"/>
    <w:rsid w:val="00B71514"/>
    <w:rsid w:val="00B72BDB"/>
    <w:rsid w:val="00B7477A"/>
    <w:rsid w:val="00B82020"/>
    <w:rsid w:val="00B85AC2"/>
    <w:rsid w:val="00B90C26"/>
    <w:rsid w:val="00BC0534"/>
    <w:rsid w:val="00BC0559"/>
    <w:rsid w:val="00BC082A"/>
    <w:rsid w:val="00BC32DA"/>
    <w:rsid w:val="00BE0732"/>
    <w:rsid w:val="00BF0C52"/>
    <w:rsid w:val="00BF19AB"/>
    <w:rsid w:val="00BF54C0"/>
    <w:rsid w:val="00C15E04"/>
    <w:rsid w:val="00C225D4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948F1"/>
    <w:rsid w:val="00CA0F11"/>
    <w:rsid w:val="00CB4700"/>
    <w:rsid w:val="00CB4DD9"/>
    <w:rsid w:val="00CB5659"/>
    <w:rsid w:val="00CC7357"/>
    <w:rsid w:val="00CD1214"/>
    <w:rsid w:val="00CE13B8"/>
    <w:rsid w:val="00CE652A"/>
    <w:rsid w:val="00CF4F60"/>
    <w:rsid w:val="00D04282"/>
    <w:rsid w:val="00D066E2"/>
    <w:rsid w:val="00D14504"/>
    <w:rsid w:val="00D15FBB"/>
    <w:rsid w:val="00D244E0"/>
    <w:rsid w:val="00D25B61"/>
    <w:rsid w:val="00D33873"/>
    <w:rsid w:val="00D3576D"/>
    <w:rsid w:val="00D45440"/>
    <w:rsid w:val="00D5024E"/>
    <w:rsid w:val="00D5200A"/>
    <w:rsid w:val="00D53D58"/>
    <w:rsid w:val="00D57EEB"/>
    <w:rsid w:val="00D60490"/>
    <w:rsid w:val="00D63F27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22E5"/>
    <w:rsid w:val="00E836F8"/>
    <w:rsid w:val="00E86A46"/>
    <w:rsid w:val="00EA372D"/>
    <w:rsid w:val="00EB4C60"/>
    <w:rsid w:val="00EC3309"/>
    <w:rsid w:val="00EC3DB4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44C9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E63F0"/>
    <w:rsid w:val="00FF2ECC"/>
    <w:rsid w:val="00FF46D1"/>
    <w:rsid w:val="00FF4DC5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ลูกศรเชื่อมต่อแบบตรง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AC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963BAC"/>
  </w:style>
  <w:style w:type="paragraph" w:styleId="a4">
    <w:name w:val="header"/>
    <w:basedOn w:val="a"/>
    <w:link w:val="a5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rsid w:val="00577EF1"/>
  </w:style>
  <w:style w:type="paragraph" w:styleId="a6">
    <w:name w:val="footer"/>
    <w:basedOn w:val="a"/>
    <w:link w:val="a7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rsid w:val="00577EF1"/>
  </w:style>
  <w:style w:type="paragraph" w:styleId="a8">
    <w:name w:val="Balloon Text"/>
    <w:basedOn w:val="a"/>
    <w:link w:val="a9"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b"/>
    <w:uiPriority w:val="59"/>
    <w:rsid w:val="00095B64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2D238C"/>
  </w:style>
  <w:style w:type="table" w:customStyle="1" w:styleId="2">
    <w:name w:val="เส้นตาราง2"/>
    <w:basedOn w:val="a1"/>
    <w:next w:val="ab"/>
    <w:uiPriority w:val="59"/>
    <w:rsid w:val="002D2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39"/>
    <w:rsid w:val="002D2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b"/>
    <w:uiPriority w:val="59"/>
    <w:rsid w:val="002D238C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2D238C"/>
  </w:style>
  <w:style w:type="paragraph" w:styleId="af0">
    <w:name w:val="No Spacing"/>
    <w:uiPriority w:val="1"/>
    <w:qFormat/>
    <w:rsid w:val="002D238C"/>
    <w:rPr>
      <w:rFonts w:eastAsia="Times New Roman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D035-0FCC-44A7-B8AF-506760DF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2792</Words>
  <Characters>15921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7</cp:revision>
  <cp:lastPrinted>2016-02-12T02:02:00Z</cp:lastPrinted>
  <dcterms:created xsi:type="dcterms:W3CDTF">2016-04-23T06:29:00Z</dcterms:created>
  <dcterms:modified xsi:type="dcterms:W3CDTF">2016-05-17T06:32:00Z</dcterms:modified>
</cp:coreProperties>
</file>