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68" w:rsidRDefault="0088323E" w:rsidP="00D51868">
      <w:pPr>
        <w:tabs>
          <w:tab w:val="left" w:pos="2408"/>
        </w:tabs>
        <w:ind w:left="2408" w:hanging="2408"/>
        <w:rPr>
          <w:rFonts w:ascii="TH SarabunPSK" w:hAnsi="TH SarabunPSK" w:cs="TH SarabunPSK"/>
          <w:sz w:val="32"/>
          <w:szCs w:val="32"/>
        </w:rPr>
      </w:pPr>
      <w:r w:rsidRPr="00C52F46">
        <w:rPr>
          <w:rFonts w:ascii="TH SarabunPSK" w:hAnsi="TH SarabunPSK" w:cs="TH SarabunPSK"/>
          <w:b/>
          <w:bCs/>
          <w:sz w:val="32"/>
          <w:szCs w:val="32"/>
        </w:rPr>
        <w:t>Research Title</w:t>
      </w:r>
      <w:r w:rsidRPr="00C52F46">
        <w:rPr>
          <w:rFonts w:ascii="TH SarabunPSK" w:hAnsi="TH SarabunPSK" w:cs="TH SarabunPSK"/>
          <w:sz w:val="32"/>
          <w:szCs w:val="32"/>
        </w:rPr>
        <w:tab/>
      </w:r>
      <w:r w:rsidR="00D51868" w:rsidRPr="00D51868">
        <w:rPr>
          <w:rFonts w:ascii="TH SarabunPSK" w:hAnsi="TH SarabunPSK" w:cs="TH SarabunPSK"/>
          <w:sz w:val="32"/>
          <w:szCs w:val="32"/>
        </w:rPr>
        <w:t xml:space="preserve">A study on Hidden Curriculum Phenomenon in the Context of Learning Management of a Mathematics Learning </w:t>
      </w:r>
    </w:p>
    <w:p w:rsidR="0088323E" w:rsidRPr="00C52F46" w:rsidRDefault="00D51868" w:rsidP="00D51868">
      <w:pPr>
        <w:tabs>
          <w:tab w:val="left" w:pos="2408"/>
        </w:tabs>
        <w:ind w:left="2160" w:hanging="2160"/>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proofErr w:type="gramStart"/>
      <w:r w:rsidRPr="00D51868">
        <w:rPr>
          <w:rFonts w:ascii="TH SarabunPSK" w:hAnsi="TH SarabunPSK" w:cs="TH SarabunPSK"/>
          <w:sz w:val="32"/>
          <w:szCs w:val="32"/>
        </w:rPr>
        <w:t>Content Cluster.</w:t>
      </w:r>
      <w:proofErr w:type="gramEnd"/>
    </w:p>
    <w:p w:rsidR="0088323E" w:rsidRPr="00C52F46" w:rsidRDefault="0088323E" w:rsidP="0088323E">
      <w:pPr>
        <w:tabs>
          <w:tab w:val="left" w:pos="2410"/>
          <w:tab w:val="left" w:leader="dot" w:pos="8280"/>
        </w:tabs>
        <w:jc w:val="thaiDistribute"/>
        <w:rPr>
          <w:rFonts w:ascii="TH SarabunPSK" w:hAnsi="TH SarabunPSK" w:cs="TH SarabunPSK"/>
          <w:sz w:val="32"/>
          <w:szCs w:val="32"/>
        </w:rPr>
      </w:pPr>
      <w:r w:rsidRPr="00C52F46">
        <w:rPr>
          <w:rFonts w:ascii="TH SarabunPSK" w:hAnsi="TH SarabunPSK" w:cs="TH SarabunPSK"/>
          <w:b/>
          <w:bCs/>
          <w:sz w:val="32"/>
          <w:szCs w:val="32"/>
        </w:rPr>
        <w:t>Researcher</w:t>
      </w:r>
      <w:r w:rsidRPr="00C52F46">
        <w:rPr>
          <w:rFonts w:ascii="TH SarabunPSK" w:hAnsi="TH SarabunPSK" w:cs="TH SarabunPSK"/>
          <w:sz w:val="32"/>
          <w:szCs w:val="32"/>
        </w:rPr>
        <w:tab/>
      </w:r>
      <w:proofErr w:type="spellStart"/>
      <w:proofErr w:type="gramStart"/>
      <w:r w:rsidR="00D51868" w:rsidRPr="00D51868">
        <w:rPr>
          <w:rFonts w:ascii="TH SarabunPSK" w:hAnsi="TH SarabunPSK" w:cs="TH SarabunPSK"/>
          <w:sz w:val="32"/>
          <w:szCs w:val="32"/>
        </w:rPr>
        <w:t>Montip</w:t>
      </w:r>
      <w:proofErr w:type="spellEnd"/>
      <w:r w:rsidR="00D51868" w:rsidRPr="00D51868">
        <w:rPr>
          <w:rFonts w:ascii="TH SarabunPSK" w:hAnsi="TH SarabunPSK" w:cs="TH SarabunPSK"/>
          <w:sz w:val="32"/>
          <w:szCs w:val="32"/>
        </w:rPr>
        <w:t xml:space="preserve">  </w:t>
      </w:r>
      <w:proofErr w:type="spellStart"/>
      <w:r w:rsidR="00D51868" w:rsidRPr="00D51868">
        <w:rPr>
          <w:rFonts w:ascii="TH SarabunPSK" w:hAnsi="TH SarabunPSK" w:cs="TH SarabunPSK"/>
          <w:sz w:val="32"/>
          <w:szCs w:val="32"/>
        </w:rPr>
        <w:t>Keawprasit</w:t>
      </w:r>
      <w:proofErr w:type="spellEnd"/>
      <w:proofErr w:type="gramEnd"/>
    </w:p>
    <w:p w:rsidR="00D51868" w:rsidRPr="00D51868" w:rsidRDefault="0088323E" w:rsidP="00D51868">
      <w:pPr>
        <w:tabs>
          <w:tab w:val="left" w:pos="2410"/>
          <w:tab w:val="left" w:leader="dot" w:pos="8280"/>
        </w:tabs>
        <w:jc w:val="thaiDistribute"/>
        <w:rPr>
          <w:rFonts w:ascii="TH SarabunPSK" w:hAnsi="TH SarabunPSK" w:cs="TH SarabunPSK"/>
          <w:sz w:val="32"/>
          <w:szCs w:val="32"/>
        </w:rPr>
      </w:pPr>
      <w:r w:rsidRPr="00C52F46">
        <w:rPr>
          <w:rFonts w:ascii="TH SarabunPSK" w:hAnsi="TH SarabunPSK" w:cs="TH SarabunPSK"/>
          <w:b/>
          <w:bCs/>
          <w:sz w:val="32"/>
          <w:szCs w:val="32"/>
        </w:rPr>
        <w:t>Research Consultants</w:t>
      </w:r>
      <w:r w:rsidRPr="00C52F46">
        <w:rPr>
          <w:rFonts w:ascii="TH SarabunPSK" w:hAnsi="TH SarabunPSK" w:cs="TH SarabunPSK"/>
          <w:sz w:val="32"/>
          <w:szCs w:val="32"/>
        </w:rPr>
        <w:t xml:space="preserve">  </w:t>
      </w:r>
      <w:r w:rsidRPr="00C52F46">
        <w:rPr>
          <w:rFonts w:ascii="TH SarabunPSK" w:hAnsi="TH SarabunPSK" w:cs="TH SarabunPSK"/>
          <w:sz w:val="32"/>
          <w:szCs w:val="32"/>
        </w:rPr>
        <w:tab/>
      </w:r>
      <w:proofErr w:type="spellStart"/>
      <w:r w:rsidR="00D51868" w:rsidRPr="00D51868">
        <w:rPr>
          <w:rFonts w:ascii="TH SarabunPSK" w:hAnsi="TH SarabunPSK" w:cs="TH SarabunPSK"/>
          <w:sz w:val="32"/>
          <w:szCs w:val="32"/>
        </w:rPr>
        <w:t>Asst.Prof.Dr.Poosit</w:t>
      </w:r>
      <w:proofErr w:type="spellEnd"/>
      <w:r w:rsidR="00D51868" w:rsidRPr="00D51868">
        <w:rPr>
          <w:rFonts w:ascii="TH SarabunPSK" w:hAnsi="TH SarabunPSK" w:cs="TH SarabunPSK"/>
          <w:sz w:val="32"/>
          <w:szCs w:val="32"/>
        </w:rPr>
        <w:t xml:space="preserve"> </w:t>
      </w:r>
      <w:proofErr w:type="spellStart"/>
      <w:r w:rsidR="00D51868" w:rsidRPr="00D51868">
        <w:rPr>
          <w:rFonts w:ascii="TH SarabunPSK" w:hAnsi="TH SarabunPSK" w:cs="TH SarabunPSK"/>
          <w:sz w:val="32"/>
          <w:szCs w:val="32"/>
        </w:rPr>
        <w:t>Boontongtherng</w:t>
      </w:r>
      <w:proofErr w:type="spellEnd"/>
      <w:r w:rsidR="00D51868" w:rsidRPr="00D51868">
        <w:rPr>
          <w:rFonts w:ascii="TH SarabunPSK" w:hAnsi="TH SarabunPSK" w:cs="TH SarabunPSK"/>
          <w:sz w:val="32"/>
          <w:szCs w:val="32"/>
        </w:rPr>
        <w:t xml:space="preserve"> </w:t>
      </w:r>
      <w:r w:rsidR="00D51868">
        <w:rPr>
          <w:rFonts w:ascii="TH SarabunPSK" w:hAnsi="TH SarabunPSK" w:cs="TH SarabunPSK"/>
          <w:sz w:val="32"/>
          <w:szCs w:val="32"/>
        </w:rPr>
        <w:t xml:space="preserve">  </w:t>
      </w:r>
      <w:r w:rsidR="00D51868" w:rsidRPr="00D51868">
        <w:rPr>
          <w:rFonts w:ascii="TH SarabunPSK" w:hAnsi="TH SarabunPSK" w:cs="TH SarabunPSK"/>
          <w:sz w:val="32"/>
          <w:szCs w:val="32"/>
        </w:rPr>
        <w:t xml:space="preserve"> Major Advisor </w:t>
      </w:r>
    </w:p>
    <w:p w:rsidR="0088323E" w:rsidRPr="00C52F46" w:rsidRDefault="00D51868" w:rsidP="00D51868">
      <w:pPr>
        <w:tabs>
          <w:tab w:val="left" w:pos="2410"/>
          <w:tab w:val="left" w:leader="dot" w:pos="8280"/>
        </w:tabs>
        <w:jc w:val="thaiDistribute"/>
        <w:rPr>
          <w:rFonts w:ascii="TH SarabunPSK" w:hAnsi="TH SarabunPSK" w:cs="TH SarabunPSK"/>
          <w:sz w:val="32"/>
          <w:szCs w:val="32"/>
        </w:rPr>
      </w:pPr>
      <w:r w:rsidRPr="00D51868">
        <w:rPr>
          <w:rFonts w:ascii="TH SarabunPSK" w:hAnsi="TH SarabunPSK" w:cs="TH SarabunPSK"/>
          <w:sz w:val="32"/>
          <w:szCs w:val="32"/>
        </w:rPr>
        <w:tab/>
      </w:r>
      <w:proofErr w:type="spellStart"/>
      <w:r w:rsidRPr="00D51868">
        <w:rPr>
          <w:rFonts w:ascii="TH SarabunPSK" w:hAnsi="TH SarabunPSK" w:cs="TH SarabunPSK"/>
          <w:sz w:val="32"/>
          <w:szCs w:val="32"/>
        </w:rPr>
        <w:t>Asst.Prof.Dr.Prasopsuk</w:t>
      </w:r>
      <w:proofErr w:type="spellEnd"/>
      <w:r w:rsidRPr="00D51868">
        <w:rPr>
          <w:rFonts w:ascii="TH SarabunPSK" w:hAnsi="TH SarabunPSK" w:cs="TH SarabunPSK"/>
          <w:sz w:val="32"/>
          <w:szCs w:val="32"/>
        </w:rPr>
        <w:t xml:space="preserve"> </w:t>
      </w:r>
      <w:proofErr w:type="spellStart"/>
      <w:r w:rsidRPr="00D51868">
        <w:rPr>
          <w:rFonts w:ascii="TH SarabunPSK" w:hAnsi="TH SarabunPSK" w:cs="TH SarabunPSK"/>
          <w:sz w:val="32"/>
          <w:szCs w:val="32"/>
        </w:rPr>
        <w:t>Rittidet</w:t>
      </w:r>
      <w:proofErr w:type="spellEnd"/>
      <w:r>
        <w:rPr>
          <w:rFonts w:ascii="TH SarabunPSK" w:hAnsi="TH SarabunPSK" w:cs="TH SarabunPSK"/>
          <w:sz w:val="32"/>
          <w:szCs w:val="32"/>
        </w:rPr>
        <w:t xml:space="preserve">           </w:t>
      </w:r>
      <w:r w:rsidRPr="00D51868">
        <w:rPr>
          <w:rFonts w:ascii="TH SarabunPSK" w:hAnsi="TH SarabunPSK" w:cs="TH SarabunPSK"/>
          <w:sz w:val="32"/>
          <w:szCs w:val="32"/>
        </w:rPr>
        <w:t>Co-advisor</w:t>
      </w:r>
    </w:p>
    <w:p w:rsidR="0088323E" w:rsidRDefault="0088323E" w:rsidP="0088323E">
      <w:pPr>
        <w:tabs>
          <w:tab w:val="left" w:pos="2410"/>
          <w:tab w:val="left" w:leader="dot" w:pos="8280"/>
        </w:tabs>
        <w:jc w:val="thaiDistribute"/>
        <w:rPr>
          <w:rFonts w:ascii="TH SarabunPSK" w:hAnsi="TH SarabunPSK" w:cs="TH SarabunPSK"/>
          <w:sz w:val="32"/>
          <w:szCs w:val="32"/>
        </w:rPr>
      </w:pPr>
      <w:r w:rsidRPr="00C52F46">
        <w:rPr>
          <w:rFonts w:ascii="TH SarabunPSK" w:hAnsi="TH SarabunPSK" w:cs="TH SarabunPSK"/>
          <w:b/>
          <w:bCs/>
          <w:sz w:val="32"/>
          <w:szCs w:val="32"/>
        </w:rPr>
        <w:t>Organization</w:t>
      </w:r>
      <w:r w:rsidRPr="00C52F46">
        <w:rPr>
          <w:rFonts w:ascii="TH SarabunPSK" w:hAnsi="TH SarabunPSK" w:cs="TH SarabunPSK"/>
          <w:sz w:val="32"/>
          <w:szCs w:val="32"/>
        </w:rPr>
        <w:tab/>
      </w:r>
      <w:r w:rsidR="00D51868" w:rsidRPr="00D51868">
        <w:rPr>
          <w:rFonts w:ascii="TH SarabunPSK" w:hAnsi="TH SarabunPSK" w:cs="TH SarabunPSK"/>
          <w:sz w:val="32"/>
          <w:szCs w:val="32"/>
        </w:rPr>
        <w:t>Faculty of Education Program in Curriculum and Instruction</w:t>
      </w:r>
    </w:p>
    <w:p w:rsidR="00847DD8" w:rsidRPr="00C52F46" w:rsidRDefault="00847DD8" w:rsidP="0088323E">
      <w:pPr>
        <w:tabs>
          <w:tab w:val="left" w:pos="2410"/>
          <w:tab w:val="left" w:leader="dot" w:pos="8280"/>
        </w:tabs>
        <w:jc w:val="thaiDistribute"/>
        <w:rPr>
          <w:rFonts w:ascii="TH SarabunPSK" w:hAnsi="TH SarabunPSK" w:cs="TH SarabunPSK"/>
          <w:sz w:val="32"/>
          <w:szCs w:val="32"/>
        </w:rPr>
      </w:pPr>
      <w:r>
        <w:rPr>
          <w:rFonts w:ascii="TH SarabunPSK" w:hAnsi="TH SarabunPSK" w:cs="TH SarabunPSK" w:hint="cs"/>
          <w:sz w:val="32"/>
          <w:szCs w:val="32"/>
          <w:cs/>
        </w:rPr>
        <w:tab/>
      </w:r>
      <w:proofErr w:type="spellStart"/>
      <w:r w:rsidRPr="00847DD8">
        <w:rPr>
          <w:rFonts w:ascii="TH SarabunPSK" w:hAnsi="TH SarabunPSK" w:cs="TH SarabunPSK"/>
          <w:sz w:val="32"/>
          <w:szCs w:val="32"/>
        </w:rPr>
        <w:t>Rajabhat</w:t>
      </w:r>
      <w:proofErr w:type="spellEnd"/>
      <w:r w:rsidRPr="00847DD8">
        <w:rPr>
          <w:rFonts w:ascii="TH SarabunPSK" w:hAnsi="TH SarabunPSK" w:cs="TH SarabunPSK"/>
          <w:sz w:val="32"/>
          <w:szCs w:val="32"/>
        </w:rPr>
        <w:t xml:space="preserve"> </w:t>
      </w:r>
      <w:proofErr w:type="spellStart"/>
      <w:r w:rsidR="000B24A1">
        <w:rPr>
          <w:rFonts w:ascii="TH SarabunPSK" w:hAnsi="TH SarabunPSK" w:cs="TH SarabunPSK"/>
          <w:sz w:val="32"/>
          <w:szCs w:val="32"/>
        </w:rPr>
        <w:t>Maha</w:t>
      </w:r>
      <w:proofErr w:type="spellEnd"/>
      <w:r w:rsidR="000B24A1">
        <w:rPr>
          <w:rFonts w:ascii="TH SarabunPSK" w:hAnsi="TH SarabunPSK" w:cs="TH SarabunPSK"/>
          <w:sz w:val="32"/>
          <w:szCs w:val="32"/>
        </w:rPr>
        <w:t xml:space="preserve"> </w:t>
      </w:r>
      <w:proofErr w:type="spellStart"/>
      <w:r w:rsidR="000B24A1">
        <w:rPr>
          <w:rFonts w:ascii="TH SarabunPSK" w:hAnsi="TH SarabunPSK" w:cs="TH SarabunPSK"/>
          <w:sz w:val="32"/>
          <w:szCs w:val="32"/>
        </w:rPr>
        <w:t>Sarakham</w:t>
      </w:r>
      <w:proofErr w:type="spellEnd"/>
      <w:r w:rsidR="000B24A1">
        <w:rPr>
          <w:rFonts w:ascii="TH SarabunPSK" w:hAnsi="TH SarabunPSK" w:cs="TH SarabunPSK"/>
          <w:sz w:val="32"/>
          <w:szCs w:val="32"/>
        </w:rPr>
        <w:t xml:space="preserve"> </w:t>
      </w:r>
      <w:r w:rsidRPr="00847DD8">
        <w:rPr>
          <w:rFonts w:ascii="TH SarabunPSK" w:hAnsi="TH SarabunPSK" w:cs="TH SarabunPSK"/>
          <w:sz w:val="32"/>
          <w:szCs w:val="32"/>
        </w:rPr>
        <w:t>University</w:t>
      </w:r>
    </w:p>
    <w:p w:rsidR="0088323E" w:rsidRPr="00C52F46" w:rsidRDefault="0088323E" w:rsidP="0088323E">
      <w:pPr>
        <w:tabs>
          <w:tab w:val="left" w:pos="2410"/>
        </w:tabs>
        <w:jc w:val="both"/>
        <w:rPr>
          <w:rFonts w:ascii="TH SarabunPSK" w:hAnsi="TH SarabunPSK" w:cs="TH SarabunPSK"/>
          <w:sz w:val="32"/>
          <w:szCs w:val="32"/>
        </w:rPr>
      </w:pPr>
      <w:r w:rsidRPr="00C52F46">
        <w:rPr>
          <w:rFonts w:ascii="TH SarabunPSK" w:hAnsi="TH SarabunPSK" w:cs="TH SarabunPSK"/>
          <w:b/>
          <w:bCs/>
          <w:sz w:val="32"/>
          <w:szCs w:val="32"/>
        </w:rPr>
        <w:t>Year</w:t>
      </w:r>
      <w:r w:rsidRPr="00C52F46">
        <w:rPr>
          <w:rFonts w:ascii="TH SarabunPSK" w:hAnsi="TH SarabunPSK" w:cs="TH SarabunPSK"/>
          <w:sz w:val="32"/>
          <w:szCs w:val="32"/>
        </w:rPr>
        <w:tab/>
      </w:r>
      <w:r w:rsidR="00D51868">
        <w:rPr>
          <w:rFonts w:ascii="TH SarabunPSK" w:hAnsi="TH SarabunPSK" w:cs="TH SarabunPSK"/>
          <w:sz w:val="32"/>
          <w:szCs w:val="32"/>
        </w:rPr>
        <w:t>2016</w:t>
      </w:r>
    </w:p>
    <w:p w:rsidR="0088323E" w:rsidRDefault="0088323E" w:rsidP="004C2F86">
      <w:pPr>
        <w:tabs>
          <w:tab w:val="left" w:pos="2410"/>
        </w:tabs>
        <w:jc w:val="both"/>
        <w:rPr>
          <w:rFonts w:ascii="TH SarabunPSK" w:hAnsi="TH SarabunPSK" w:cs="TH SarabunPSK"/>
          <w:sz w:val="32"/>
          <w:szCs w:val="32"/>
        </w:rPr>
      </w:pPr>
    </w:p>
    <w:p w:rsidR="004C2F86" w:rsidRPr="004C2F86" w:rsidRDefault="004C2F86" w:rsidP="004C2F86">
      <w:pPr>
        <w:tabs>
          <w:tab w:val="left" w:pos="2410"/>
        </w:tabs>
        <w:jc w:val="center"/>
        <w:rPr>
          <w:rFonts w:ascii="TH SarabunPSK" w:hAnsi="TH SarabunPSK" w:cs="TH SarabunPSK"/>
          <w:b/>
          <w:bCs/>
          <w:sz w:val="32"/>
          <w:szCs w:val="32"/>
        </w:rPr>
      </w:pPr>
      <w:r w:rsidRPr="00A92FBC">
        <w:rPr>
          <w:rFonts w:ascii="TH SarabunPSK" w:hAnsi="TH SarabunPSK" w:cs="TH SarabunPSK"/>
          <w:b/>
          <w:bCs/>
          <w:sz w:val="36"/>
          <w:szCs w:val="36"/>
        </w:rPr>
        <w:t>ABSTRACT</w:t>
      </w:r>
    </w:p>
    <w:p w:rsidR="00D51868" w:rsidRPr="00D51868" w:rsidRDefault="00D51868" w:rsidP="00D51868">
      <w:pPr>
        <w:ind w:firstLine="720"/>
        <w:rPr>
          <w:rFonts w:ascii="TH SarabunPSK" w:hAnsi="TH SarabunPSK" w:cs="TH SarabunPSK"/>
          <w:sz w:val="32"/>
          <w:szCs w:val="32"/>
        </w:rPr>
      </w:pPr>
      <w:r w:rsidRPr="00D51868">
        <w:rPr>
          <w:rFonts w:ascii="TH SarabunPSK" w:hAnsi="TH SarabunPSK" w:cs="TH SarabunPSK"/>
          <w:sz w:val="32"/>
          <w:szCs w:val="32"/>
        </w:rPr>
        <w:t xml:space="preserve">This research aimed to 1) study phenomena and a probability of phenomena occurrences in the context of learning management of a mathematics learning content cluster, 2) study teacher expectations and students perceptions according to the teacher expectations from the phenomena in the context of learning management of a mathematics learning content cluster, and 3) study a hidden curriculum occurred from the phenomena in the context of learning management of a mathematics learning content cluster. Data collection was used a lesson plan analysis, a teaching observation, an interview and questionnaire responses. The informants included 80 teachers and 160 students from 20 teacher profession development network schools at </w:t>
      </w:r>
      <w:proofErr w:type="spellStart"/>
      <w:r w:rsidRPr="00D51868">
        <w:rPr>
          <w:rFonts w:ascii="TH SarabunPSK" w:hAnsi="TH SarabunPSK" w:cs="TH SarabunPSK"/>
          <w:sz w:val="32"/>
          <w:szCs w:val="32"/>
        </w:rPr>
        <w:t>Rajabhat</w:t>
      </w:r>
      <w:proofErr w:type="spellEnd"/>
      <w:r w:rsidRPr="00D51868">
        <w:rPr>
          <w:rFonts w:ascii="TH SarabunPSK" w:hAnsi="TH SarabunPSK" w:cs="TH SarabunPSK"/>
          <w:sz w:val="32"/>
          <w:szCs w:val="32"/>
        </w:rPr>
        <w:t xml:space="preserve"> </w:t>
      </w:r>
      <w:proofErr w:type="spellStart"/>
      <w:r w:rsidRPr="00D51868">
        <w:rPr>
          <w:rFonts w:ascii="TH SarabunPSK" w:hAnsi="TH SarabunPSK" w:cs="TH SarabunPSK"/>
          <w:sz w:val="32"/>
          <w:szCs w:val="32"/>
        </w:rPr>
        <w:t>Maha</w:t>
      </w:r>
      <w:proofErr w:type="spellEnd"/>
      <w:r w:rsidRPr="00D51868">
        <w:rPr>
          <w:rFonts w:ascii="TH SarabunPSK" w:hAnsi="TH SarabunPSK" w:cs="TH SarabunPSK"/>
          <w:sz w:val="32"/>
          <w:szCs w:val="32"/>
        </w:rPr>
        <w:t xml:space="preserve"> </w:t>
      </w:r>
      <w:proofErr w:type="spellStart"/>
      <w:r w:rsidRPr="00D51868">
        <w:rPr>
          <w:rFonts w:ascii="TH SarabunPSK" w:hAnsi="TH SarabunPSK" w:cs="TH SarabunPSK"/>
          <w:sz w:val="32"/>
          <w:szCs w:val="32"/>
        </w:rPr>
        <w:t>Sarakham</w:t>
      </w:r>
      <w:proofErr w:type="spellEnd"/>
      <w:r w:rsidRPr="00D51868">
        <w:rPr>
          <w:rFonts w:ascii="TH SarabunPSK" w:hAnsi="TH SarabunPSK" w:cs="TH SarabunPSK"/>
          <w:sz w:val="32"/>
          <w:szCs w:val="32"/>
        </w:rPr>
        <w:t xml:space="preserve"> University, obtained using the purposive sampling technique. Research instruments included a lesson plan analysis form, a teaching observation form, a teacher interview form a student interview form, a teacher questionnaire, and a student questionnaire. The collected data were analyzed using a frequency, a probability and a percentage.</w:t>
      </w:r>
    </w:p>
    <w:p w:rsidR="00D51868" w:rsidRPr="00D51868" w:rsidRDefault="00D51868" w:rsidP="00D51868">
      <w:pPr>
        <w:rPr>
          <w:rFonts w:ascii="TH SarabunPSK" w:hAnsi="TH SarabunPSK" w:cs="TH SarabunPSK"/>
          <w:sz w:val="32"/>
          <w:szCs w:val="32"/>
        </w:rPr>
      </w:pPr>
      <w:r w:rsidRPr="00D51868">
        <w:rPr>
          <w:rFonts w:ascii="TH SarabunPSK" w:hAnsi="TH SarabunPSK" w:cs="TH SarabunPSK"/>
          <w:sz w:val="32"/>
          <w:szCs w:val="32"/>
        </w:rPr>
        <w:tab/>
        <w:t xml:space="preserve">The major findings found were as </w:t>
      </w:r>
      <w:proofErr w:type="gramStart"/>
      <w:r w:rsidRPr="00D51868">
        <w:rPr>
          <w:rFonts w:ascii="TH SarabunPSK" w:hAnsi="TH SarabunPSK" w:cs="TH SarabunPSK"/>
          <w:sz w:val="32"/>
          <w:szCs w:val="32"/>
        </w:rPr>
        <w:t>follows :</w:t>
      </w:r>
      <w:proofErr w:type="gramEnd"/>
      <w:r w:rsidRPr="00D51868">
        <w:rPr>
          <w:rFonts w:ascii="TH SarabunPSK" w:hAnsi="TH SarabunPSK" w:cs="TH SarabunPSK"/>
          <w:sz w:val="32"/>
          <w:szCs w:val="32"/>
        </w:rPr>
        <w:t xml:space="preserve"> </w:t>
      </w:r>
    </w:p>
    <w:p w:rsidR="00D51868" w:rsidRPr="00D51868" w:rsidRDefault="00D51868" w:rsidP="00D51868">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D51868">
        <w:rPr>
          <w:rFonts w:ascii="TH SarabunPSK" w:hAnsi="TH SarabunPSK" w:cs="TH SarabunPSK"/>
          <w:sz w:val="32"/>
          <w:szCs w:val="32"/>
        </w:rPr>
        <w:t xml:space="preserve">1. There were 5 areas of a phenomenal diversity in the context of learning management in the content of learning management of a mathematics learning content cluster : instructional activities ; measurement and evaluation ; environment, media and resources for learning ; performance pattern ; and symbolic language. The phenomena and the highest probability of phenomena occurrences in </w:t>
      </w:r>
      <w:r w:rsidRPr="00D51868">
        <w:rPr>
          <w:rFonts w:ascii="TH SarabunPSK" w:hAnsi="TH SarabunPSK" w:cs="TH SarabunPSK"/>
          <w:sz w:val="32"/>
          <w:szCs w:val="32"/>
        </w:rPr>
        <w:lastRenderedPageBreak/>
        <w:t>each area as perceived by the teachers were : review of basic knowledge, work  assignment submission date, organized materials and equipment keeping, polite dressing, on- time teaching, usage of a “teacher” word representing the teacher and usage of “ yes ” in speaking.</w:t>
      </w:r>
    </w:p>
    <w:p w:rsidR="00D51868" w:rsidRPr="00D51868" w:rsidRDefault="00D51868" w:rsidP="00D51868">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D51868">
        <w:rPr>
          <w:rFonts w:ascii="TH SarabunPSK" w:hAnsi="TH SarabunPSK" w:cs="TH SarabunPSK"/>
          <w:sz w:val="32"/>
          <w:szCs w:val="32"/>
        </w:rPr>
        <w:t xml:space="preserve">2. A majority of the students showed perceptions relevant to the teacher expectations. The highest percentage of teacher expectations in each area </w:t>
      </w:r>
      <w:proofErr w:type="gramStart"/>
      <w:r w:rsidRPr="00D51868">
        <w:rPr>
          <w:rFonts w:ascii="TH SarabunPSK" w:hAnsi="TH SarabunPSK" w:cs="TH SarabunPSK"/>
          <w:sz w:val="32"/>
          <w:szCs w:val="32"/>
        </w:rPr>
        <w:t>included :</w:t>
      </w:r>
      <w:proofErr w:type="gramEnd"/>
      <w:r w:rsidRPr="00D51868">
        <w:rPr>
          <w:rFonts w:ascii="TH SarabunPSK" w:hAnsi="TH SarabunPSK" w:cs="TH SarabunPSK"/>
          <w:sz w:val="32"/>
          <w:szCs w:val="32"/>
        </w:rPr>
        <w:t xml:space="preserve"> pretesting for evaluating the student basic knowledge, provision of the parents participating in evaluation for recognition of their students, built-in air conditioning / electric fans in the classroom for happy learning, using of strict measures for building a classroom disciplines and praising for the student reinforcement.</w:t>
      </w:r>
    </w:p>
    <w:p w:rsidR="00D428A3" w:rsidRPr="006A493F" w:rsidRDefault="00D51868" w:rsidP="006A493F">
      <w:pPr>
        <w:rPr>
          <w:rFonts w:ascii="TH SarabunPSK" w:hAnsi="TH SarabunPSK" w:cs="TH SarabunPSK" w:hint="cs"/>
          <w:sz w:val="32"/>
          <w:szCs w:val="32"/>
          <w:cs/>
        </w:rPr>
        <w:sectPr w:rsidR="00D428A3" w:rsidRPr="006A493F" w:rsidSect="00934604">
          <w:headerReference w:type="default" r:id="rId9"/>
          <w:pgSz w:w="11907" w:h="16839" w:code="9"/>
          <w:pgMar w:top="2160" w:right="1440" w:bottom="1440" w:left="2160" w:header="708" w:footer="708" w:gutter="0"/>
          <w:pgNumType w:fmt="thaiLetters" w:start="3"/>
          <w:cols w:space="708"/>
          <w:titlePg/>
          <w:docGrid w:linePitch="381"/>
        </w:sectPr>
      </w:pPr>
      <w:r>
        <w:rPr>
          <w:rFonts w:ascii="TH SarabunPSK" w:hAnsi="TH SarabunPSK" w:cs="TH SarabunPSK"/>
          <w:sz w:val="32"/>
          <w:szCs w:val="32"/>
        </w:rPr>
        <w:tab/>
      </w:r>
      <w:r>
        <w:rPr>
          <w:rFonts w:ascii="TH SarabunPSK" w:hAnsi="TH SarabunPSK" w:cs="TH SarabunPSK"/>
          <w:sz w:val="32"/>
          <w:szCs w:val="32"/>
        </w:rPr>
        <w:tab/>
      </w:r>
      <w:r w:rsidRPr="00D51868">
        <w:rPr>
          <w:rFonts w:ascii="TH SarabunPSK" w:hAnsi="TH SarabunPSK" w:cs="TH SarabunPSK"/>
          <w:sz w:val="32"/>
          <w:szCs w:val="32"/>
        </w:rPr>
        <w:t>3. Hidden curricula consisted of a positive hidden curriculum and a negative hidden curriculum. For a positive hidden curriculum what the student perceived results in a good performance, these were : working based on an accepted operation pattern perceived from activity stages instruction, usage of free time profitable perceived from homework assignment, positive attitudes towards the teacher and subjects taught perceived from uses of multimedia , on-time responsibility discipline perceived from  on-time teaching, and feeling of confidence and showing opinions perceived from the teacher nodding. And for a negative hidden curriculum what the student perceived does not result in a good performance, these were : having inattentive character perceived from only knowledge lecturing, negative attitudes towards the teacher perceived form crossing work assignments, feeling of disorganized and untidy classroom perceived from posted picture in the classroom, making a framework for a similar performance perceived form having a time break during  activity performances, and feeling of anxiety in learning perceived from reprimand and warning in the classroom.</w:t>
      </w:r>
      <w:bookmarkStart w:id="0" w:name="_GoBack"/>
      <w:bookmarkEnd w:id="0"/>
    </w:p>
    <w:p w:rsidR="0010307D" w:rsidRPr="00464D88" w:rsidRDefault="0010307D" w:rsidP="006A493F">
      <w:pPr>
        <w:rPr>
          <w:rFonts w:ascii="TH SarabunPSK" w:hAnsi="TH SarabunPSK" w:cs="TH SarabunPSK" w:hint="cs"/>
          <w:sz w:val="32"/>
          <w:szCs w:val="32"/>
        </w:rPr>
      </w:pPr>
    </w:p>
    <w:sectPr w:rsidR="0010307D" w:rsidRPr="00464D88" w:rsidSect="006A493F">
      <w:headerReference w:type="even" r:id="rId10"/>
      <w:headerReference w:type="default" r:id="rId11"/>
      <w:headerReference w:type="first" r:id="rId12"/>
      <w:pgSz w:w="11907" w:h="16839" w:code="9"/>
      <w:pgMar w:top="2160" w:right="1440" w:bottom="1440" w:left="2160" w:header="708" w:footer="708" w:gutter="0"/>
      <w:pgNumType w:fmt="thaiLett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C48" w:rsidRDefault="00DC5C48" w:rsidP="00177120">
      <w:r>
        <w:separator/>
      </w:r>
    </w:p>
  </w:endnote>
  <w:endnote w:type="continuationSeparator" w:id="0">
    <w:p w:rsidR="00DC5C48" w:rsidRDefault="00DC5C48" w:rsidP="0017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C48" w:rsidRDefault="00DC5C48" w:rsidP="00177120">
      <w:r>
        <w:separator/>
      </w:r>
    </w:p>
  </w:footnote>
  <w:footnote w:type="continuationSeparator" w:id="0">
    <w:p w:rsidR="00DC5C48" w:rsidRDefault="00DC5C48" w:rsidP="00177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85308"/>
      <w:docPartObj>
        <w:docPartGallery w:val="Page Numbers (Top of Page)"/>
        <w:docPartUnique/>
      </w:docPartObj>
    </w:sdtPr>
    <w:sdtContent>
      <w:p w:rsidR="00934604" w:rsidRDefault="00934604">
        <w:pPr>
          <w:pStyle w:val="a8"/>
          <w:jc w:val="center"/>
        </w:pPr>
      </w:p>
      <w:p w:rsidR="00934604" w:rsidRDefault="00934604">
        <w:pPr>
          <w:pStyle w:val="a8"/>
          <w:jc w:val="center"/>
        </w:pPr>
        <w:r>
          <w:fldChar w:fldCharType="begin"/>
        </w:r>
        <w:r>
          <w:instrText>PAGE   \* MERGEFORMAT</w:instrText>
        </w:r>
        <w:r>
          <w:fldChar w:fldCharType="separate"/>
        </w:r>
        <w:r w:rsidRPr="00934604">
          <w:rPr>
            <w:noProof/>
            <w:cs/>
            <w:lang w:val="th-TH"/>
          </w:rPr>
          <w:t>ง</w:t>
        </w:r>
        <w:r>
          <w:fldChar w:fldCharType="end"/>
        </w:r>
      </w:p>
    </w:sdtContent>
  </w:sdt>
  <w:p w:rsidR="00DC5C48" w:rsidRPr="00ED11ED" w:rsidRDefault="00DC5C48" w:rsidP="00451055">
    <w:pPr>
      <w:pStyle w:val="a8"/>
      <w:jc w:val="right"/>
      <w:rPr>
        <w:rFonts w:ascii="TH SarabunPSK" w:hAnsi="TH SarabunPSK" w:cs="TH SarabunPSK"/>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48" w:rsidRDefault="00DC5C4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48" w:rsidRPr="00DF47C2" w:rsidRDefault="00DC5C48" w:rsidP="006A493F">
    <w:pPr>
      <w:pStyle w:val="a8"/>
      <w:tabs>
        <w:tab w:val="left" w:pos="7468"/>
      </w:tabs>
      <w:rPr>
        <w:rFonts w:ascii="TH SarabunPSK" w:hAnsi="TH SarabunPSK" w:cs="TH SarabunPSK"/>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48" w:rsidRPr="00AA13BE" w:rsidRDefault="00DC5C48">
    <w:pPr>
      <w:pStyle w:val="a8"/>
      <w:jc w:val="right"/>
      <w:rPr>
        <w:rFonts w:ascii="TH SarabunPSK" w:hAnsi="TH SarabunPSK" w:cs="TH SarabunPSK"/>
        <w:sz w:val="32"/>
        <w:szCs w:val="32"/>
      </w:rPr>
    </w:pPr>
  </w:p>
  <w:p w:rsidR="00DC5C48" w:rsidRPr="00AA13BE" w:rsidRDefault="00DC5C48">
    <w:pPr>
      <w:pStyle w:val="a8"/>
      <w:jc w:val="right"/>
      <w:rPr>
        <w:rFonts w:ascii="TH SarabunPSK" w:hAnsi="TH SarabunPSK" w:cs="TH SarabunPSK"/>
        <w:sz w:val="32"/>
        <w:szCs w:val="32"/>
      </w:rPr>
    </w:pPr>
  </w:p>
  <w:p w:rsidR="00DC5C48" w:rsidRPr="00AA13BE" w:rsidRDefault="00DC5C48" w:rsidP="00451055">
    <w:pPr>
      <w:pStyle w:val="a8"/>
      <w:jc w:val="right"/>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7B4D28"/>
    <w:multiLevelType w:val="hybridMultilevel"/>
    <w:tmpl w:val="F6F4B692"/>
    <w:lvl w:ilvl="0" w:tplc="C6A09C92">
      <w:start w:val="18"/>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C5"/>
    <w:rsid w:val="00043AC5"/>
    <w:rsid w:val="000B011A"/>
    <w:rsid w:val="000B24A1"/>
    <w:rsid w:val="000B2B00"/>
    <w:rsid w:val="000B2D78"/>
    <w:rsid w:val="000E7292"/>
    <w:rsid w:val="0010307D"/>
    <w:rsid w:val="001616BE"/>
    <w:rsid w:val="00170B3A"/>
    <w:rsid w:val="00177120"/>
    <w:rsid w:val="00184C8D"/>
    <w:rsid w:val="001D20E1"/>
    <w:rsid w:val="001D406D"/>
    <w:rsid w:val="001D4C1A"/>
    <w:rsid w:val="00212EC4"/>
    <w:rsid w:val="0022346B"/>
    <w:rsid w:val="00226BC5"/>
    <w:rsid w:val="00262840"/>
    <w:rsid w:val="002820F5"/>
    <w:rsid w:val="002D021F"/>
    <w:rsid w:val="002E4539"/>
    <w:rsid w:val="002F1595"/>
    <w:rsid w:val="002F3AF5"/>
    <w:rsid w:val="00311034"/>
    <w:rsid w:val="003262A0"/>
    <w:rsid w:val="00343928"/>
    <w:rsid w:val="00347CDA"/>
    <w:rsid w:val="00366512"/>
    <w:rsid w:val="00380461"/>
    <w:rsid w:val="003837F4"/>
    <w:rsid w:val="003C5B5C"/>
    <w:rsid w:val="00413FD0"/>
    <w:rsid w:val="00444613"/>
    <w:rsid w:val="00451055"/>
    <w:rsid w:val="0046241A"/>
    <w:rsid w:val="004A25ED"/>
    <w:rsid w:val="004B33FA"/>
    <w:rsid w:val="004C2F86"/>
    <w:rsid w:val="004D47D2"/>
    <w:rsid w:val="004F2F09"/>
    <w:rsid w:val="004F2FE8"/>
    <w:rsid w:val="00510875"/>
    <w:rsid w:val="0054153E"/>
    <w:rsid w:val="005814FF"/>
    <w:rsid w:val="00582F34"/>
    <w:rsid w:val="00583AD2"/>
    <w:rsid w:val="00585D44"/>
    <w:rsid w:val="005941C9"/>
    <w:rsid w:val="005A20B1"/>
    <w:rsid w:val="005D3E4B"/>
    <w:rsid w:val="005E22D7"/>
    <w:rsid w:val="005F11B6"/>
    <w:rsid w:val="005F4F81"/>
    <w:rsid w:val="00627205"/>
    <w:rsid w:val="006750CF"/>
    <w:rsid w:val="00694DDC"/>
    <w:rsid w:val="006A493F"/>
    <w:rsid w:val="006B0DD6"/>
    <w:rsid w:val="006B7F67"/>
    <w:rsid w:val="006C2DBC"/>
    <w:rsid w:val="006F575B"/>
    <w:rsid w:val="00714406"/>
    <w:rsid w:val="007374F4"/>
    <w:rsid w:val="007767C1"/>
    <w:rsid w:val="007A5F5B"/>
    <w:rsid w:val="007B315C"/>
    <w:rsid w:val="007C5EA2"/>
    <w:rsid w:val="00806DE3"/>
    <w:rsid w:val="00810551"/>
    <w:rsid w:val="008253B9"/>
    <w:rsid w:val="00834FF4"/>
    <w:rsid w:val="0083538E"/>
    <w:rsid w:val="00847DD8"/>
    <w:rsid w:val="00854877"/>
    <w:rsid w:val="0088323E"/>
    <w:rsid w:val="00884913"/>
    <w:rsid w:val="008C2F93"/>
    <w:rsid w:val="008D5813"/>
    <w:rsid w:val="008E41A5"/>
    <w:rsid w:val="008F0622"/>
    <w:rsid w:val="00900A24"/>
    <w:rsid w:val="009075DD"/>
    <w:rsid w:val="0092725B"/>
    <w:rsid w:val="00934604"/>
    <w:rsid w:val="009402FF"/>
    <w:rsid w:val="00947315"/>
    <w:rsid w:val="00985C99"/>
    <w:rsid w:val="009C600C"/>
    <w:rsid w:val="009F3159"/>
    <w:rsid w:val="009F3736"/>
    <w:rsid w:val="00A33F0C"/>
    <w:rsid w:val="00A3608E"/>
    <w:rsid w:val="00A4689B"/>
    <w:rsid w:val="00A559A2"/>
    <w:rsid w:val="00A6136C"/>
    <w:rsid w:val="00A717CA"/>
    <w:rsid w:val="00A92FBC"/>
    <w:rsid w:val="00A96359"/>
    <w:rsid w:val="00AA13BE"/>
    <w:rsid w:val="00AC06F7"/>
    <w:rsid w:val="00AC4771"/>
    <w:rsid w:val="00AD0A50"/>
    <w:rsid w:val="00AD3596"/>
    <w:rsid w:val="00B00960"/>
    <w:rsid w:val="00B178D2"/>
    <w:rsid w:val="00B2498C"/>
    <w:rsid w:val="00B3698F"/>
    <w:rsid w:val="00B57CF2"/>
    <w:rsid w:val="00B75604"/>
    <w:rsid w:val="00B83519"/>
    <w:rsid w:val="00BB1285"/>
    <w:rsid w:val="00BB6B1E"/>
    <w:rsid w:val="00BE7311"/>
    <w:rsid w:val="00C2077C"/>
    <w:rsid w:val="00C27C79"/>
    <w:rsid w:val="00C37895"/>
    <w:rsid w:val="00C55C28"/>
    <w:rsid w:val="00C56061"/>
    <w:rsid w:val="00C866D7"/>
    <w:rsid w:val="00C90A59"/>
    <w:rsid w:val="00C95E35"/>
    <w:rsid w:val="00CC610C"/>
    <w:rsid w:val="00CC7245"/>
    <w:rsid w:val="00CD4F6F"/>
    <w:rsid w:val="00CF47CB"/>
    <w:rsid w:val="00CF5FE4"/>
    <w:rsid w:val="00D02564"/>
    <w:rsid w:val="00D13730"/>
    <w:rsid w:val="00D428A3"/>
    <w:rsid w:val="00D51868"/>
    <w:rsid w:val="00D538CB"/>
    <w:rsid w:val="00D57527"/>
    <w:rsid w:val="00D842AA"/>
    <w:rsid w:val="00D92C97"/>
    <w:rsid w:val="00DC5B1A"/>
    <w:rsid w:val="00DC5C48"/>
    <w:rsid w:val="00DF47C2"/>
    <w:rsid w:val="00E2488A"/>
    <w:rsid w:val="00E3462C"/>
    <w:rsid w:val="00E35B13"/>
    <w:rsid w:val="00E96055"/>
    <w:rsid w:val="00EC6C4F"/>
    <w:rsid w:val="00ED11ED"/>
    <w:rsid w:val="00EF6231"/>
    <w:rsid w:val="00F6532B"/>
    <w:rsid w:val="00F750D8"/>
    <w:rsid w:val="00F82E2C"/>
    <w:rsid w:val="00FA5A18"/>
    <w:rsid w:val="00FA73CF"/>
    <w:rsid w:val="00FB0E7D"/>
    <w:rsid w:val="00FB1935"/>
    <w:rsid w:val="00FB57D5"/>
    <w:rsid w:val="00FB6BDE"/>
    <w:rsid w:val="00FB6ECE"/>
    <w:rsid w:val="00FC22C7"/>
    <w:rsid w:val="00FC7720"/>
    <w:rsid w:val="00FD3672"/>
    <w:rsid w:val="00FE45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48"/>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48"/>
    <w:pPr>
      <w:spacing w:after="0" w:line="240" w:lineRule="auto"/>
    </w:pPr>
    <w:rPr>
      <w:rFonts w:ascii="Cordia New" w:eastAsia="Cordia New" w:hAnsi="Cordia New" w:cs="Angsana New"/>
      <w:sz w:val="28"/>
    </w:rPr>
  </w:style>
  <w:style w:type="paragraph" w:styleId="1">
    <w:name w:val="heading 1"/>
    <w:basedOn w:val="a"/>
    <w:next w:val="a"/>
    <w:link w:val="10"/>
    <w:qFormat/>
    <w:rsid w:val="00043AC5"/>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AC5"/>
    <w:rPr>
      <w:rFonts w:ascii="Tahoma" w:hAnsi="Tahoma"/>
      <w:sz w:val="16"/>
      <w:szCs w:val="20"/>
    </w:rPr>
  </w:style>
  <w:style w:type="character" w:customStyle="1" w:styleId="a4">
    <w:name w:val="ข้อความบอลลูน อักขระ"/>
    <w:basedOn w:val="a0"/>
    <w:link w:val="a3"/>
    <w:uiPriority w:val="99"/>
    <w:semiHidden/>
    <w:rsid w:val="00043AC5"/>
    <w:rPr>
      <w:rFonts w:ascii="Tahoma" w:eastAsia="Cordia New" w:hAnsi="Tahoma" w:cs="Angsana New"/>
      <w:sz w:val="16"/>
      <w:szCs w:val="20"/>
    </w:rPr>
  </w:style>
  <w:style w:type="character" w:customStyle="1" w:styleId="10">
    <w:name w:val="หัวเรื่อง 1 อักขระ"/>
    <w:basedOn w:val="a0"/>
    <w:link w:val="1"/>
    <w:rsid w:val="00043AC5"/>
    <w:rPr>
      <w:rFonts w:ascii="Cordia New" w:eastAsia="Cordia New" w:hAnsi="Cordia New" w:cs="Angsana New"/>
      <w:sz w:val="32"/>
      <w:szCs w:val="32"/>
    </w:rPr>
  </w:style>
  <w:style w:type="paragraph" w:customStyle="1" w:styleId="a5">
    <w:name w:val="ย่อหน้าปกติ"/>
    <w:basedOn w:val="a"/>
    <w:rsid w:val="0010307D"/>
    <w:pPr>
      <w:spacing w:before="240"/>
      <w:ind w:firstLine="1440"/>
      <w:jc w:val="both"/>
    </w:pPr>
    <w:rPr>
      <w:sz w:val="32"/>
      <w:szCs w:val="32"/>
    </w:rPr>
  </w:style>
  <w:style w:type="paragraph" w:customStyle="1" w:styleId="a6">
    <w:name w:val="ชื่อบท"/>
    <w:basedOn w:val="a"/>
    <w:next w:val="a"/>
    <w:rsid w:val="0010307D"/>
    <w:pPr>
      <w:jc w:val="center"/>
    </w:pPr>
    <w:rPr>
      <w:b/>
      <w:bCs/>
      <w:sz w:val="36"/>
      <w:szCs w:val="36"/>
    </w:rPr>
  </w:style>
  <w:style w:type="paragraph" w:styleId="a7">
    <w:name w:val="List Paragraph"/>
    <w:basedOn w:val="a"/>
    <w:uiPriority w:val="34"/>
    <w:qFormat/>
    <w:rsid w:val="0010307D"/>
    <w:pPr>
      <w:ind w:left="720"/>
      <w:contextualSpacing/>
    </w:pPr>
    <w:rPr>
      <w:szCs w:val="35"/>
    </w:rPr>
  </w:style>
  <w:style w:type="paragraph" w:styleId="a8">
    <w:name w:val="header"/>
    <w:basedOn w:val="a"/>
    <w:link w:val="a9"/>
    <w:uiPriority w:val="99"/>
    <w:unhideWhenUsed/>
    <w:rsid w:val="00177120"/>
    <w:pPr>
      <w:tabs>
        <w:tab w:val="center" w:pos="4680"/>
        <w:tab w:val="right" w:pos="9360"/>
      </w:tabs>
    </w:pPr>
    <w:rPr>
      <w:szCs w:val="35"/>
    </w:rPr>
  </w:style>
  <w:style w:type="character" w:customStyle="1" w:styleId="a9">
    <w:name w:val="หัวกระดาษ อักขระ"/>
    <w:basedOn w:val="a0"/>
    <w:link w:val="a8"/>
    <w:uiPriority w:val="99"/>
    <w:rsid w:val="00177120"/>
    <w:rPr>
      <w:rFonts w:ascii="Cordia New" w:eastAsia="Cordia New" w:hAnsi="Cordia New" w:cs="Angsana New"/>
      <w:sz w:val="28"/>
      <w:szCs w:val="35"/>
    </w:rPr>
  </w:style>
  <w:style w:type="paragraph" w:styleId="aa">
    <w:name w:val="footer"/>
    <w:basedOn w:val="a"/>
    <w:link w:val="ab"/>
    <w:uiPriority w:val="99"/>
    <w:unhideWhenUsed/>
    <w:rsid w:val="00177120"/>
    <w:pPr>
      <w:tabs>
        <w:tab w:val="center" w:pos="4680"/>
        <w:tab w:val="right" w:pos="9360"/>
      </w:tabs>
    </w:pPr>
    <w:rPr>
      <w:szCs w:val="35"/>
    </w:rPr>
  </w:style>
  <w:style w:type="character" w:customStyle="1" w:styleId="ab">
    <w:name w:val="ท้ายกระดาษ อักขระ"/>
    <w:basedOn w:val="a0"/>
    <w:link w:val="aa"/>
    <w:uiPriority w:val="99"/>
    <w:rsid w:val="00177120"/>
    <w:rPr>
      <w:rFonts w:ascii="Cordia New" w:eastAsia="Cordia New" w:hAnsi="Cordia New" w:cs="Angsan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1ADC-B17F-4D1B-AAEB-3B1CDC17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3296</Characters>
  <Application>Microsoft Office Word</Application>
  <DocSecurity>0</DocSecurity>
  <Lines>27</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Jakkrapan Kumkaew</dc:creator>
  <cp:lastModifiedBy>MacBook Pro Retina</cp:lastModifiedBy>
  <cp:revision>3</cp:revision>
  <dcterms:created xsi:type="dcterms:W3CDTF">2016-06-01T13:11:00Z</dcterms:created>
  <dcterms:modified xsi:type="dcterms:W3CDTF">2016-06-01T13:12:00Z</dcterms:modified>
</cp:coreProperties>
</file>