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7F" w:rsidRPr="00544E07" w:rsidRDefault="009C0B95" w:rsidP="00544E07">
      <w:pPr>
        <w:tabs>
          <w:tab w:val="left" w:pos="720"/>
          <w:tab w:val="left" w:pos="1008"/>
          <w:tab w:val="left" w:pos="1296"/>
        </w:tabs>
        <w:spacing w:after="0" w:line="240" w:lineRule="auto"/>
        <w:rPr>
          <w:rFonts w:asciiTheme="majorBidi" w:eastAsia="Calibri" w:hAnsiTheme="majorBidi" w:cstheme="majorBidi"/>
          <w:color w:val="000000" w:themeColor="text1"/>
          <w:sz w:val="32"/>
          <w:szCs w:val="32"/>
          <w:cs/>
        </w:rPr>
      </w:pPr>
      <w:bookmarkStart w:id="0" w:name="_GoBack"/>
      <w:bookmarkEnd w:id="0"/>
      <w:r>
        <w:rPr>
          <w:rFonts w:asciiTheme="majorBidi" w:hAnsiTheme="majorBidi" w:cstheme="majorBidi"/>
          <w:noProof/>
          <w:color w:val="000000" w:themeColor="text1"/>
        </w:rPr>
        <w:pict>
          <v:shapetype id="_x0000_t202" coordsize="21600,21600" o:spt="202" path="m,l,21600r21600,l21600,xe">
            <v:stroke joinstyle="miter"/>
            <v:path gradientshapeok="t" o:connecttype="rect"/>
          </v:shapetype>
          <v:shape id="กล่องข้อความ 2" o:spid="_x0000_s1031" type="#_x0000_t202" style="position:absolute;margin-left:173.85pt;margin-top:-39.45pt;width:49.7pt;height:33.4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" stroked="f">
            <v:textbox style="mso-fit-shape-to-text:t">
              <w:txbxContent>
                <w:p w:rsidR="00657755" w:rsidRDefault="00657755"/>
              </w:txbxContent>
            </v:textbox>
          </v:shape>
        </w:pict>
      </w:r>
      <w:r w:rsidR="00DF227F" w:rsidRPr="00544E07">
        <w:rPr>
          <w:rFonts w:asciiTheme="majorBidi" w:eastAsia="Calibri" w:hAnsiTheme="majorBidi" w:cstheme="majorBidi"/>
          <w:b/>
          <w:bCs/>
          <w:color w:val="000000" w:themeColor="text1"/>
          <w:sz w:val="32"/>
          <w:szCs w:val="32"/>
          <w:cs/>
        </w:rPr>
        <w:t>ชื่อเรื่อง</w:t>
      </w:r>
      <w:r w:rsidR="00FD13F8" w:rsidRPr="00544E07">
        <w:rPr>
          <w:rFonts w:asciiTheme="majorBidi" w:eastAsia="Calibri" w:hAnsiTheme="majorBidi" w:cstheme="majorBidi"/>
          <w:b/>
          <w:bCs/>
          <w:color w:val="000000" w:themeColor="text1"/>
          <w:sz w:val="32"/>
          <w:szCs w:val="32"/>
          <w:cs/>
        </w:rPr>
        <w:t xml:space="preserve"> </w:t>
      </w:r>
      <w:r w:rsidR="00FD13F8" w:rsidRPr="00544E07">
        <w:rPr>
          <w:rFonts w:asciiTheme="majorBidi" w:eastAsia="Calibri" w:hAnsiTheme="majorBidi" w:cstheme="majorBidi"/>
          <w:b/>
          <w:bCs/>
          <w:color w:val="000000" w:themeColor="text1"/>
          <w:sz w:val="32"/>
          <w:szCs w:val="32"/>
        </w:rPr>
        <w:t xml:space="preserve">: </w:t>
      </w:r>
      <w:r w:rsidR="00F44E5B" w:rsidRPr="00544E07">
        <w:rPr>
          <w:rFonts w:asciiTheme="majorBidi" w:hAnsiTheme="majorBidi" w:cstheme="majorBidi"/>
          <w:color w:val="000000" w:themeColor="text1"/>
          <w:sz w:val="32"/>
          <w:szCs w:val="32"/>
          <w:cs/>
        </w:rPr>
        <w:t>ความผูกพันต่อองค์กรของบุคลากรมหาวิทยาลัยราช</w:t>
      </w:r>
      <w:proofErr w:type="spellStart"/>
      <w:r w:rsidR="00F44E5B" w:rsidRPr="00544E07">
        <w:rPr>
          <w:rFonts w:asciiTheme="majorBidi" w:hAnsiTheme="majorBidi" w:cstheme="majorBidi"/>
          <w:color w:val="000000" w:themeColor="text1"/>
          <w:sz w:val="32"/>
          <w:szCs w:val="32"/>
          <w:cs/>
        </w:rPr>
        <w:t>ภัฏ</w:t>
      </w:r>
      <w:proofErr w:type="spellEnd"/>
      <w:r w:rsidR="00F44E5B" w:rsidRPr="00544E07">
        <w:rPr>
          <w:rFonts w:asciiTheme="majorBidi" w:hAnsiTheme="majorBidi" w:cstheme="majorBidi"/>
          <w:color w:val="000000" w:themeColor="text1"/>
          <w:sz w:val="32"/>
          <w:szCs w:val="32"/>
          <w:cs/>
        </w:rPr>
        <w:t>มหาสารคาม</w:t>
      </w:r>
    </w:p>
    <w:p w:rsidR="00DF227F" w:rsidRPr="00544E07" w:rsidRDefault="00DF227F" w:rsidP="00544E07">
      <w:pPr>
        <w:tabs>
          <w:tab w:val="left" w:pos="720"/>
          <w:tab w:val="left" w:pos="1008"/>
          <w:tab w:val="left" w:pos="1296"/>
        </w:tabs>
        <w:spacing w:after="0" w:line="240" w:lineRule="auto"/>
        <w:rPr>
          <w:rFonts w:asciiTheme="majorBidi" w:eastAsia="Calibri" w:hAnsiTheme="majorBidi" w:cstheme="majorBidi"/>
          <w:color w:val="000000" w:themeColor="text1"/>
          <w:sz w:val="32"/>
          <w:szCs w:val="32"/>
        </w:rPr>
      </w:pPr>
      <w:r w:rsidRPr="00544E07">
        <w:rPr>
          <w:rFonts w:asciiTheme="majorBidi" w:hAnsiTheme="majorBidi" w:cstheme="majorBidi"/>
          <w:b/>
          <w:bCs/>
          <w:color w:val="000000" w:themeColor="text1"/>
          <w:sz w:val="32"/>
          <w:szCs w:val="32"/>
          <w:cs/>
        </w:rPr>
        <w:t>ผู้วิจัย</w:t>
      </w:r>
      <w:r w:rsidR="00FD13F8" w:rsidRPr="00544E07">
        <w:rPr>
          <w:rFonts w:asciiTheme="majorBidi" w:eastAsia="AngsanaNew" w:hAnsiTheme="majorBidi" w:cstheme="majorBidi"/>
          <w:color w:val="000000" w:themeColor="text1"/>
          <w:sz w:val="32"/>
          <w:szCs w:val="32"/>
          <w:cs/>
        </w:rPr>
        <w:t xml:space="preserve"> </w:t>
      </w:r>
      <w:r w:rsidR="00FD13F8" w:rsidRPr="00544E07">
        <w:rPr>
          <w:rFonts w:asciiTheme="majorBidi" w:eastAsia="AngsanaNew" w:hAnsiTheme="majorBidi" w:cstheme="majorBidi"/>
          <w:color w:val="000000" w:themeColor="text1"/>
          <w:sz w:val="32"/>
          <w:szCs w:val="32"/>
        </w:rPr>
        <w:t xml:space="preserve">: </w:t>
      </w:r>
      <w:r w:rsidR="00657755" w:rsidRPr="00544E07">
        <w:rPr>
          <w:rFonts w:asciiTheme="majorBidi" w:eastAsia="AngsanaNew" w:hAnsiTheme="majorBidi" w:cstheme="majorBidi"/>
          <w:color w:val="000000" w:themeColor="text1"/>
          <w:sz w:val="32"/>
          <w:szCs w:val="32"/>
          <w:cs/>
        </w:rPr>
        <w:t xml:space="preserve">   </w:t>
      </w:r>
      <w:r w:rsidR="000A180C" w:rsidRPr="00544E07">
        <w:rPr>
          <w:rFonts w:asciiTheme="majorBidi" w:eastAsia="AngsanaNew" w:hAnsiTheme="majorBidi" w:cstheme="majorBidi"/>
          <w:color w:val="000000" w:themeColor="text1"/>
          <w:sz w:val="32"/>
          <w:szCs w:val="32"/>
          <w:cs/>
        </w:rPr>
        <w:t>อำนวยพร</w:t>
      </w:r>
      <w:r w:rsidRPr="00544E07">
        <w:rPr>
          <w:rFonts w:asciiTheme="majorBidi" w:eastAsia="AngsanaNew" w:hAnsiTheme="majorBidi" w:cstheme="majorBidi"/>
          <w:color w:val="000000" w:themeColor="text1"/>
          <w:sz w:val="32"/>
          <w:szCs w:val="32"/>
          <w:cs/>
        </w:rPr>
        <w:t xml:space="preserve">  </w:t>
      </w:r>
      <w:r w:rsidR="000A180C" w:rsidRPr="00544E07">
        <w:rPr>
          <w:rFonts w:asciiTheme="majorBidi" w:eastAsia="AngsanaNew" w:hAnsiTheme="majorBidi" w:cstheme="majorBidi"/>
          <w:color w:val="000000" w:themeColor="text1"/>
          <w:sz w:val="32"/>
          <w:szCs w:val="32"/>
          <w:cs/>
        </w:rPr>
        <w:t>บำรุงบุญ</w:t>
      </w:r>
      <w:r w:rsidR="000A180C" w:rsidRPr="00544E07">
        <w:rPr>
          <w:rFonts w:asciiTheme="majorBidi" w:eastAsia="Calibri" w:hAnsiTheme="majorBidi" w:cstheme="majorBidi"/>
          <w:color w:val="000000" w:themeColor="text1"/>
          <w:sz w:val="32"/>
          <w:szCs w:val="32"/>
        </w:rPr>
        <w:tab/>
      </w:r>
      <w:r w:rsidR="00DA3E53" w:rsidRPr="00544E07">
        <w:rPr>
          <w:rFonts w:asciiTheme="majorBidi" w:hAnsiTheme="majorBidi" w:cstheme="majorBidi"/>
          <w:color w:val="000000" w:themeColor="text1"/>
          <w:sz w:val="32"/>
          <w:szCs w:val="32"/>
          <w:cs/>
        </w:rPr>
        <w:tab/>
      </w:r>
      <w:r w:rsidR="00FD13F8" w:rsidRPr="00544E07">
        <w:rPr>
          <w:rFonts w:asciiTheme="majorBidi" w:hAnsiTheme="majorBidi" w:cstheme="majorBidi"/>
          <w:color w:val="000000" w:themeColor="text1"/>
          <w:sz w:val="32"/>
          <w:szCs w:val="32"/>
          <w:cs/>
        </w:rPr>
        <w:tab/>
      </w:r>
      <w:r w:rsidR="00DA3E53" w:rsidRPr="00544E07">
        <w:rPr>
          <w:rFonts w:asciiTheme="majorBidi" w:hAnsiTheme="majorBidi" w:cstheme="majorBidi"/>
          <w:b/>
          <w:bCs/>
          <w:color w:val="000000" w:themeColor="text1"/>
          <w:sz w:val="32"/>
          <w:szCs w:val="32"/>
          <w:cs/>
        </w:rPr>
        <w:t>ปริญญา</w:t>
      </w:r>
      <w:r w:rsidR="00FD13F8" w:rsidRPr="00544E07">
        <w:rPr>
          <w:rFonts w:asciiTheme="majorBidi" w:eastAsia="AngsanaNew" w:hAnsiTheme="majorBidi" w:cstheme="majorBidi"/>
          <w:color w:val="000000" w:themeColor="text1"/>
          <w:sz w:val="32"/>
          <w:szCs w:val="32"/>
          <w:cs/>
        </w:rPr>
        <w:t xml:space="preserve"> </w:t>
      </w:r>
      <w:r w:rsidR="00FD13F8" w:rsidRPr="00544E07">
        <w:rPr>
          <w:rFonts w:asciiTheme="majorBidi" w:eastAsia="AngsanaNew" w:hAnsiTheme="majorBidi" w:cstheme="majorBidi"/>
          <w:color w:val="000000" w:themeColor="text1"/>
          <w:sz w:val="32"/>
          <w:szCs w:val="32"/>
        </w:rPr>
        <w:t xml:space="preserve">: </w:t>
      </w:r>
      <w:proofErr w:type="spellStart"/>
      <w:r w:rsidR="000A180C" w:rsidRPr="00544E07">
        <w:rPr>
          <w:rFonts w:asciiTheme="majorBidi" w:eastAsia="AngsanaNew" w:hAnsiTheme="majorBidi" w:cstheme="majorBidi"/>
          <w:color w:val="000000" w:themeColor="text1"/>
          <w:sz w:val="32"/>
          <w:szCs w:val="32"/>
          <w:cs/>
        </w:rPr>
        <w:t>รป</w:t>
      </w:r>
      <w:proofErr w:type="spellEnd"/>
      <w:r w:rsidR="000A180C" w:rsidRPr="00544E07">
        <w:rPr>
          <w:rFonts w:asciiTheme="majorBidi" w:eastAsia="AngsanaNew" w:hAnsiTheme="majorBidi" w:cstheme="majorBidi"/>
          <w:color w:val="000000" w:themeColor="text1"/>
          <w:sz w:val="32"/>
          <w:szCs w:val="32"/>
          <w:cs/>
        </w:rPr>
        <w:t>.ม. (รัฐ</w:t>
      </w:r>
      <w:proofErr w:type="spellStart"/>
      <w:r w:rsidR="000A180C" w:rsidRPr="00544E07">
        <w:rPr>
          <w:rFonts w:asciiTheme="majorBidi" w:eastAsia="AngsanaNew" w:hAnsiTheme="majorBidi" w:cstheme="majorBidi"/>
          <w:color w:val="000000" w:themeColor="text1"/>
          <w:sz w:val="32"/>
          <w:szCs w:val="32"/>
          <w:cs/>
        </w:rPr>
        <w:t>ประศาสน</w:t>
      </w:r>
      <w:proofErr w:type="spellEnd"/>
      <w:r w:rsidR="000A180C" w:rsidRPr="00544E07">
        <w:rPr>
          <w:rFonts w:asciiTheme="majorBidi" w:eastAsia="AngsanaNew" w:hAnsiTheme="majorBidi" w:cstheme="majorBidi"/>
          <w:color w:val="000000" w:themeColor="text1"/>
          <w:sz w:val="32"/>
          <w:szCs w:val="32"/>
          <w:cs/>
        </w:rPr>
        <w:t>ศาสตร์)</w:t>
      </w:r>
      <w:r w:rsidRPr="00544E07">
        <w:rPr>
          <w:rFonts w:asciiTheme="majorBidi" w:eastAsia="Calibri" w:hAnsiTheme="majorBidi" w:cstheme="majorBidi"/>
          <w:color w:val="000000" w:themeColor="text1"/>
          <w:sz w:val="32"/>
          <w:szCs w:val="32"/>
          <w:cs/>
        </w:rPr>
        <w:tab/>
      </w:r>
    </w:p>
    <w:p w:rsidR="00F44E5B" w:rsidRPr="00544E07" w:rsidRDefault="00657755" w:rsidP="00544E07">
      <w:pPr>
        <w:tabs>
          <w:tab w:val="left" w:pos="720"/>
          <w:tab w:val="left" w:pos="1008"/>
          <w:tab w:val="left" w:pos="1296"/>
        </w:tabs>
        <w:spacing w:after="0" w:line="240" w:lineRule="auto"/>
        <w:rPr>
          <w:rFonts w:asciiTheme="majorBidi" w:eastAsia="AngsanaNew" w:hAnsiTheme="majorBidi" w:cstheme="majorBidi"/>
          <w:color w:val="000000" w:themeColor="text1"/>
          <w:sz w:val="32"/>
          <w:szCs w:val="32"/>
        </w:rPr>
      </w:pPr>
      <w:r w:rsidRPr="00544E07">
        <w:rPr>
          <w:rFonts w:asciiTheme="majorBidi" w:hAnsiTheme="majorBidi" w:cstheme="majorBidi"/>
          <w:b/>
          <w:bCs/>
          <w:color w:val="000000" w:themeColor="text1"/>
          <w:sz w:val="32"/>
          <w:szCs w:val="32"/>
          <w:cs/>
        </w:rPr>
        <w:t>อาจารย์</w:t>
      </w:r>
      <w:r w:rsidR="00F44E5B" w:rsidRPr="00544E07">
        <w:rPr>
          <w:rFonts w:asciiTheme="majorBidi" w:hAnsiTheme="majorBidi" w:cstheme="majorBidi"/>
          <w:b/>
          <w:bCs/>
          <w:color w:val="000000" w:themeColor="text1"/>
          <w:sz w:val="32"/>
          <w:szCs w:val="32"/>
          <w:cs/>
        </w:rPr>
        <w:t>ที่ปรึกษา</w:t>
      </w:r>
      <w:r w:rsidR="00FD13F8" w:rsidRPr="00544E07">
        <w:rPr>
          <w:rFonts w:asciiTheme="majorBidi" w:eastAsia="Calibri" w:hAnsiTheme="majorBidi" w:cstheme="majorBidi"/>
          <w:b/>
          <w:bCs/>
          <w:color w:val="000000" w:themeColor="text1"/>
          <w:sz w:val="32"/>
          <w:szCs w:val="32"/>
          <w:cs/>
        </w:rPr>
        <w:t xml:space="preserve"> </w:t>
      </w:r>
      <w:r w:rsidR="00FD13F8" w:rsidRPr="00544E07">
        <w:rPr>
          <w:rFonts w:asciiTheme="majorBidi" w:eastAsia="Calibri" w:hAnsiTheme="majorBidi" w:cstheme="majorBidi"/>
          <w:b/>
          <w:bCs/>
          <w:color w:val="000000" w:themeColor="text1"/>
          <w:sz w:val="32"/>
          <w:szCs w:val="32"/>
        </w:rPr>
        <w:t>:</w:t>
      </w:r>
      <w:r w:rsidR="00FD13F8" w:rsidRPr="00544E07">
        <w:rPr>
          <w:rFonts w:asciiTheme="majorBidi" w:eastAsia="AngsanaNew" w:hAnsiTheme="majorBidi" w:cstheme="majorBidi"/>
          <w:color w:val="000000" w:themeColor="text1"/>
          <w:sz w:val="32"/>
          <w:szCs w:val="32"/>
          <w:cs/>
        </w:rPr>
        <w:t xml:space="preserve"> </w:t>
      </w:r>
      <w:r w:rsidR="0092761F" w:rsidRPr="00544E07">
        <w:rPr>
          <w:rFonts w:asciiTheme="majorBidi" w:eastAsia="AngsanaNew" w:hAnsiTheme="majorBidi" w:cstheme="majorBidi"/>
          <w:color w:val="000000" w:themeColor="text1"/>
          <w:sz w:val="32"/>
          <w:szCs w:val="32"/>
          <w:cs/>
        </w:rPr>
        <w:t xml:space="preserve"> </w:t>
      </w:r>
      <w:r w:rsidR="00AC09D3" w:rsidRPr="00544E07">
        <w:rPr>
          <w:rFonts w:asciiTheme="majorBidi" w:eastAsia="AngsanaNew" w:hAnsiTheme="majorBidi" w:cstheme="majorBidi"/>
          <w:color w:val="000000" w:themeColor="text1"/>
          <w:sz w:val="32"/>
          <w:szCs w:val="32"/>
          <w:cs/>
        </w:rPr>
        <w:t>รศ</w:t>
      </w:r>
      <w:r w:rsidR="00F44E5B" w:rsidRPr="00544E07">
        <w:rPr>
          <w:rFonts w:asciiTheme="majorBidi" w:eastAsia="AngsanaNew" w:hAnsiTheme="majorBidi" w:cstheme="majorBidi"/>
          <w:color w:val="000000" w:themeColor="text1"/>
          <w:sz w:val="32"/>
          <w:szCs w:val="32"/>
          <w:cs/>
        </w:rPr>
        <w:t>.ดร.</w:t>
      </w:r>
      <w:r w:rsidR="00AC09D3" w:rsidRPr="00544E07">
        <w:rPr>
          <w:rFonts w:asciiTheme="majorBidi" w:eastAsia="AngsanaNew" w:hAnsiTheme="majorBidi" w:cstheme="majorBidi"/>
          <w:color w:val="000000" w:themeColor="text1"/>
          <w:sz w:val="32"/>
          <w:szCs w:val="32"/>
          <w:cs/>
        </w:rPr>
        <w:t>ยุภาพร ยุ</w:t>
      </w:r>
      <w:proofErr w:type="spellStart"/>
      <w:r w:rsidR="00AC09D3" w:rsidRPr="00544E07">
        <w:rPr>
          <w:rFonts w:asciiTheme="majorBidi" w:eastAsia="AngsanaNew" w:hAnsiTheme="majorBidi" w:cstheme="majorBidi"/>
          <w:color w:val="000000" w:themeColor="text1"/>
          <w:sz w:val="32"/>
          <w:szCs w:val="32"/>
          <w:cs/>
        </w:rPr>
        <w:t>ภาศ</w:t>
      </w:r>
      <w:proofErr w:type="spellEnd"/>
      <w:r w:rsidR="00F44E5B" w:rsidRPr="00544E07">
        <w:rPr>
          <w:rFonts w:asciiTheme="majorBidi" w:eastAsia="AngsanaNew" w:hAnsiTheme="majorBidi" w:cstheme="majorBidi"/>
          <w:color w:val="000000" w:themeColor="text1"/>
          <w:sz w:val="32"/>
          <w:szCs w:val="32"/>
        </w:rPr>
        <w:tab/>
      </w:r>
      <w:r w:rsidR="0058690E" w:rsidRPr="00544E07">
        <w:rPr>
          <w:rFonts w:asciiTheme="majorBidi" w:eastAsia="AngsanaNew" w:hAnsiTheme="majorBidi" w:cstheme="majorBidi"/>
          <w:color w:val="000000" w:themeColor="text1"/>
          <w:sz w:val="32"/>
          <w:szCs w:val="32"/>
          <w:cs/>
        </w:rPr>
        <w:t xml:space="preserve">      </w:t>
      </w:r>
      <w:r w:rsidR="00FD13F8" w:rsidRPr="00544E07">
        <w:rPr>
          <w:rFonts w:asciiTheme="majorBidi" w:eastAsia="AngsanaNew" w:hAnsiTheme="majorBidi" w:cstheme="majorBidi"/>
          <w:color w:val="000000" w:themeColor="text1"/>
          <w:sz w:val="32"/>
          <w:szCs w:val="32"/>
          <w:cs/>
        </w:rPr>
        <w:tab/>
        <w:t xml:space="preserve">   </w:t>
      </w:r>
      <w:r w:rsidR="00FD13F8" w:rsidRPr="00544E07">
        <w:rPr>
          <w:rFonts w:asciiTheme="majorBidi" w:eastAsia="AngsanaNew" w:hAnsiTheme="majorBidi" w:cstheme="majorBidi"/>
          <w:color w:val="000000" w:themeColor="text1"/>
          <w:sz w:val="32"/>
          <w:szCs w:val="32"/>
          <w:cs/>
        </w:rPr>
        <w:tab/>
        <w:t xml:space="preserve">  </w:t>
      </w:r>
      <w:r w:rsidRPr="00544E07">
        <w:rPr>
          <w:rFonts w:asciiTheme="majorBidi" w:eastAsia="AngsanaNew" w:hAnsiTheme="majorBidi" w:cstheme="majorBidi"/>
          <w:color w:val="000000" w:themeColor="text1"/>
          <w:sz w:val="32"/>
          <w:szCs w:val="32"/>
          <w:cs/>
        </w:rPr>
        <w:t xml:space="preserve"> </w:t>
      </w:r>
      <w:r w:rsidR="0058690E" w:rsidRPr="00544E07">
        <w:rPr>
          <w:rFonts w:asciiTheme="majorBidi" w:eastAsia="AngsanaNew" w:hAnsiTheme="majorBidi" w:cstheme="majorBidi"/>
          <w:color w:val="000000" w:themeColor="text1"/>
          <w:sz w:val="32"/>
          <w:szCs w:val="32"/>
          <w:cs/>
        </w:rPr>
        <w:t>อาจารย์ที่ปรึกษาหลัก</w:t>
      </w:r>
    </w:p>
    <w:p w:rsidR="00F44E5B" w:rsidRPr="00544E07" w:rsidRDefault="00F44E5B" w:rsidP="00544E07">
      <w:pPr>
        <w:tabs>
          <w:tab w:val="left" w:pos="720"/>
          <w:tab w:val="left" w:pos="1008"/>
          <w:tab w:val="left" w:pos="1296"/>
        </w:tabs>
        <w:spacing w:after="0" w:line="240" w:lineRule="auto"/>
        <w:rPr>
          <w:rFonts w:asciiTheme="majorBidi" w:eastAsia="Calibri" w:hAnsiTheme="majorBidi" w:cstheme="majorBidi"/>
          <w:b/>
          <w:bCs/>
          <w:color w:val="000000" w:themeColor="text1"/>
          <w:sz w:val="32"/>
          <w:szCs w:val="32"/>
          <w:cs/>
        </w:rPr>
      </w:pPr>
      <w:r w:rsidRPr="00544E07">
        <w:rPr>
          <w:rFonts w:asciiTheme="majorBidi" w:eastAsia="Calibri" w:hAnsiTheme="majorBidi" w:cstheme="majorBidi"/>
          <w:b/>
          <w:bCs/>
          <w:color w:val="000000" w:themeColor="text1"/>
          <w:sz w:val="32"/>
          <w:szCs w:val="32"/>
          <w:cs/>
        </w:rPr>
        <w:tab/>
      </w:r>
      <w:r w:rsidRPr="00544E07">
        <w:rPr>
          <w:rFonts w:asciiTheme="majorBidi" w:eastAsia="Calibri" w:hAnsiTheme="majorBidi" w:cstheme="majorBidi"/>
          <w:b/>
          <w:bCs/>
          <w:color w:val="000000" w:themeColor="text1"/>
          <w:sz w:val="32"/>
          <w:szCs w:val="32"/>
          <w:cs/>
        </w:rPr>
        <w:tab/>
      </w:r>
      <w:r w:rsidR="00FD13F8" w:rsidRPr="00544E07">
        <w:rPr>
          <w:rFonts w:asciiTheme="majorBidi" w:eastAsia="Calibri" w:hAnsiTheme="majorBidi" w:cstheme="majorBidi"/>
          <w:b/>
          <w:bCs/>
          <w:color w:val="000000" w:themeColor="text1"/>
          <w:sz w:val="32"/>
          <w:szCs w:val="32"/>
          <w:cs/>
        </w:rPr>
        <w:t xml:space="preserve">   </w:t>
      </w:r>
      <w:r w:rsidR="00544E07" w:rsidRPr="00544E07">
        <w:rPr>
          <w:rFonts w:asciiTheme="majorBidi" w:eastAsia="AngsanaNew" w:hAnsiTheme="majorBidi" w:cstheme="majorBidi"/>
          <w:color w:val="000000" w:themeColor="text1"/>
          <w:sz w:val="32"/>
          <w:szCs w:val="32"/>
          <w:cs/>
        </w:rPr>
        <w:t xml:space="preserve"> </w:t>
      </w:r>
      <w:r w:rsidR="00C37CF0">
        <w:rPr>
          <w:rFonts w:asciiTheme="majorBidi" w:eastAsia="AngsanaNew" w:hAnsiTheme="majorBidi" w:cstheme="majorBidi" w:hint="cs"/>
          <w:color w:val="000000" w:themeColor="text1"/>
          <w:sz w:val="32"/>
          <w:szCs w:val="32"/>
          <w:cs/>
        </w:rPr>
        <w:t xml:space="preserve">        </w:t>
      </w:r>
      <w:r w:rsidR="00AC09D3" w:rsidRPr="00544E07">
        <w:rPr>
          <w:rFonts w:asciiTheme="majorBidi" w:eastAsia="AngsanaNew" w:hAnsiTheme="majorBidi" w:cstheme="majorBidi"/>
          <w:color w:val="000000" w:themeColor="text1"/>
          <w:sz w:val="32"/>
          <w:szCs w:val="32"/>
          <w:cs/>
        </w:rPr>
        <w:t>รศ</w:t>
      </w:r>
      <w:r w:rsidRPr="00544E07">
        <w:rPr>
          <w:rFonts w:asciiTheme="majorBidi" w:eastAsia="AngsanaNew" w:hAnsiTheme="majorBidi" w:cstheme="majorBidi"/>
          <w:color w:val="000000" w:themeColor="text1"/>
          <w:sz w:val="32"/>
          <w:szCs w:val="32"/>
          <w:cs/>
        </w:rPr>
        <w:t>.ดร.</w:t>
      </w:r>
      <w:r w:rsidR="00AC09D3" w:rsidRPr="00544E07">
        <w:rPr>
          <w:rFonts w:asciiTheme="majorBidi" w:eastAsia="AngsanaNew" w:hAnsiTheme="majorBidi" w:cstheme="majorBidi"/>
          <w:color w:val="000000" w:themeColor="text1"/>
          <w:sz w:val="32"/>
          <w:szCs w:val="32"/>
          <w:cs/>
        </w:rPr>
        <w:t>เสาวลักษณ์ โกศลกิตติอัมพร</w:t>
      </w:r>
      <w:r w:rsidR="00AC09D3" w:rsidRPr="00544E07">
        <w:rPr>
          <w:rFonts w:asciiTheme="majorBidi" w:eastAsia="Calibri" w:hAnsiTheme="majorBidi" w:cstheme="majorBidi"/>
          <w:b/>
          <w:bCs/>
          <w:color w:val="000000" w:themeColor="text1"/>
          <w:sz w:val="32"/>
          <w:szCs w:val="32"/>
          <w:cs/>
        </w:rPr>
        <w:t xml:space="preserve"> </w:t>
      </w:r>
      <w:r w:rsidR="0058690E" w:rsidRPr="00544E07">
        <w:rPr>
          <w:rFonts w:asciiTheme="majorBidi" w:eastAsia="Calibri" w:hAnsiTheme="majorBidi" w:cstheme="majorBidi"/>
          <w:color w:val="000000" w:themeColor="text1"/>
          <w:sz w:val="32"/>
          <w:szCs w:val="32"/>
          <w:cs/>
        </w:rPr>
        <w:t xml:space="preserve">   </w:t>
      </w:r>
      <w:r w:rsidR="00FD13F8" w:rsidRPr="00544E07">
        <w:rPr>
          <w:rFonts w:asciiTheme="majorBidi" w:eastAsia="Calibri" w:hAnsiTheme="majorBidi" w:cstheme="majorBidi"/>
          <w:color w:val="000000" w:themeColor="text1"/>
          <w:sz w:val="32"/>
          <w:szCs w:val="32"/>
          <w:cs/>
        </w:rPr>
        <w:t xml:space="preserve">    </w:t>
      </w:r>
      <w:r w:rsidR="00657755" w:rsidRPr="00544E07">
        <w:rPr>
          <w:rFonts w:asciiTheme="majorBidi" w:eastAsia="Calibri" w:hAnsiTheme="majorBidi" w:cstheme="majorBidi"/>
          <w:color w:val="000000" w:themeColor="text1"/>
          <w:sz w:val="32"/>
          <w:szCs w:val="32"/>
          <w:cs/>
        </w:rPr>
        <w:t xml:space="preserve">  </w:t>
      </w:r>
      <w:r w:rsidR="00C37CF0">
        <w:rPr>
          <w:rFonts w:asciiTheme="majorBidi" w:eastAsia="Calibri" w:hAnsiTheme="majorBidi" w:cstheme="majorBidi" w:hint="cs"/>
          <w:color w:val="000000" w:themeColor="text1"/>
          <w:sz w:val="32"/>
          <w:szCs w:val="32"/>
          <w:cs/>
        </w:rPr>
        <w:t xml:space="preserve"> </w:t>
      </w:r>
      <w:r w:rsidR="0058690E" w:rsidRPr="00544E07">
        <w:rPr>
          <w:rFonts w:asciiTheme="majorBidi" w:eastAsia="Calibri" w:hAnsiTheme="majorBidi" w:cstheme="majorBidi"/>
          <w:color w:val="000000" w:themeColor="text1"/>
          <w:sz w:val="32"/>
          <w:szCs w:val="32"/>
          <w:cs/>
        </w:rPr>
        <w:t>อาจารย์ที่ปรึกษาร่วม</w:t>
      </w:r>
      <w:r w:rsidR="0058690E" w:rsidRPr="00544E07">
        <w:rPr>
          <w:rFonts w:asciiTheme="majorBidi" w:eastAsia="Calibri" w:hAnsiTheme="majorBidi" w:cstheme="majorBidi"/>
          <w:b/>
          <w:bCs/>
          <w:color w:val="000000" w:themeColor="text1"/>
          <w:sz w:val="32"/>
          <w:szCs w:val="32"/>
          <w:cs/>
        </w:rPr>
        <w:tab/>
      </w:r>
      <w:r w:rsidR="00AC09D3" w:rsidRPr="00544E07">
        <w:rPr>
          <w:rFonts w:asciiTheme="majorBidi" w:eastAsia="Calibri" w:hAnsiTheme="majorBidi" w:cstheme="majorBidi"/>
          <w:b/>
          <w:bCs/>
          <w:color w:val="000000" w:themeColor="text1"/>
          <w:sz w:val="32"/>
          <w:szCs w:val="32"/>
          <w:cs/>
        </w:rPr>
        <w:tab/>
      </w:r>
    </w:p>
    <w:p w:rsidR="00FD13F8" w:rsidRPr="00544E07" w:rsidRDefault="00FD13F8" w:rsidP="00544E07">
      <w:pPr>
        <w:tabs>
          <w:tab w:val="left" w:pos="720"/>
          <w:tab w:val="left" w:pos="1008"/>
          <w:tab w:val="left" w:pos="1296"/>
        </w:tabs>
        <w:autoSpaceDE w:val="0"/>
        <w:autoSpaceDN w:val="0"/>
        <w:adjustRightInd w:val="0"/>
        <w:spacing w:after="0" w:line="240" w:lineRule="auto"/>
        <w:jc w:val="center"/>
        <w:rPr>
          <w:rFonts w:asciiTheme="majorBidi" w:eastAsia="AngsanaNew" w:hAnsiTheme="majorBidi" w:cstheme="majorBidi"/>
          <w:b/>
          <w:bCs/>
          <w:color w:val="000000" w:themeColor="text1"/>
          <w:sz w:val="36"/>
          <w:szCs w:val="36"/>
        </w:rPr>
      </w:pPr>
    </w:p>
    <w:p w:rsidR="00F01015" w:rsidRPr="00544E07" w:rsidRDefault="006F32FA" w:rsidP="00544E07">
      <w:pPr>
        <w:tabs>
          <w:tab w:val="left" w:pos="720"/>
          <w:tab w:val="left" w:pos="1008"/>
          <w:tab w:val="left" w:pos="1296"/>
        </w:tabs>
        <w:autoSpaceDE w:val="0"/>
        <w:autoSpaceDN w:val="0"/>
        <w:adjustRightInd w:val="0"/>
        <w:spacing w:after="0" w:line="240" w:lineRule="auto"/>
        <w:jc w:val="center"/>
        <w:rPr>
          <w:rFonts w:asciiTheme="majorBidi" w:eastAsia="AngsanaNew" w:hAnsiTheme="majorBidi" w:cstheme="majorBidi"/>
          <w:b/>
          <w:bCs/>
          <w:color w:val="000000" w:themeColor="text1"/>
          <w:sz w:val="36"/>
          <w:szCs w:val="36"/>
        </w:rPr>
      </w:pPr>
      <w:r w:rsidRPr="00544E07">
        <w:rPr>
          <w:rFonts w:asciiTheme="majorBidi" w:eastAsia="AngsanaNew" w:hAnsiTheme="majorBidi" w:cstheme="majorBidi"/>
          <w:b/>
          <w:bCs/>
          <w:color w:val="000000" w:themeColor="text1"/>
          <w:sz w:val="36"/>
          <w:szCs w:val="36"/>
          <w:cs/>
        </w:rPr>
        <w:t>มหาวิทยาลัยราช</w:t>
      </w:r>
      <w:proofErr w:type="spellStart"/>
      <w:r w:rsidRPr="00544E07">
        <w:rPr>
          <w:rFonts w:asciiTheme="majorBidi" w:eastAsia="AngsanaNew" w:hAnsiTheme="majorBidi" w:cstheme="majorBidi"/>
          <w:b/>
          <w:bCs/>
          <w:color w:val="000000" w:themeColor="text1"/>
          <w:sz w:val="36"/>
          <w:szCs w:val="36"/>
          <w:cs/>
        </w:rPr>
        <w:t>ภัฏ</w:t>
      </w:r>
      <w:proofErr w:type="spellEnd"/>
      <w:r w:rsidRPr="00544E07">
        <w:rPr>
          <w:rFonts w:asciiTheme="majorBidi" w:eastAsia="AngsanaNew" w:hAnsiTheme="majorBidi" w:cstheme="majorBidi"/>
          <w:b/>
          <w:bCs/>
          <w:color w:val="000000" w:themeColor="text1"/>
          <w:sz w:val="36"/>
          <w:szCs w:val="36"/>
          <w:cs/>
        </w:rPr>
        <w:t>มหาสารคาม</w:t>
      </w:r>
      <w:r w:rsidR="00544E07" w:rsidRPr="00544E07">
        <w:rPr>
          <w:rFonts w:asciiTheme="majorBidi" w:eastAsia="AngsanaNew" w:hAnsiTheme="majorBidi" w:cstheme="majorBidi"/>
          <w:b/>
          <w:bCs/>
          <w:color w:val="000000" w:themeColor="text1"/>
          <w:sz w:val="36"/>
          <w:szCs w:val="36"/>
          <w:cs/>
        </w:rPr>
        <w:t xml:space="preserve"> </w:t>
      </w:r>
      <w:r w:rsidRPr="00544E07">
        <w:rPr>
          <w:rFonts w:asciiTheme="majorBidi" w:eastAsia="AngsanaNew" w:hAnsiTheme="majorBidi" w:cstheme="majorBidi"/>
          <w:b/>
          <w:bCs/>
          <w:color w:val="000000" w:themeColor="text1"/>
          <w:sz w:val="36"/>
          <w:szCs w:val="36"/>
        </w:rPr>
        <w:t xml:space="preserve"> 255</w:t>
      </w:r>
      <w:r w:rsidR="000A180C" w:rsidRPr="00544E07">
        <w:rPr>
          <w:rFonts w:asciiTheme="majorBidi" w:eastAsia="AngsanaNew" w:hAnsiTheme="majorBidi" w:cstheme="majorBidi"/>
          <w:b/>
          <w:bCs/>
          <w:color w:val="000000" w:themeColor="text1"/>
          <w:sz w:val="36"/>
          <w:szCs w:val="36"/>
        </w:rPr>
        <w:t>9</w:t>
      </w:r>
    </w:p>
    <w:p w:rsidR="00F01015" w:rsidRPr="00544E07" w:rsidRDefault="006F32FA" w:rsidP="00544E07">
      <w:pPr>
        <w:tabs>
          <w:tab w:val="left" w:pos="720"/>
          <w:tab w:val="left" w:pos="1008"/>
          <w:tab w:val="left" w:pos="1296"/>
        </w:tabs>
        <w:autoSpaceDE w:val="0"/>
        <w:autoSpaceDN w:val="0"/>
        <w:adjustRightInd w:val="0"/>
        <w:spacing w:before="240" w:after="0" w:line="240" w:lineRule="auto"/>
        <w:jc w:val="center"/>
        <w:rPr>
          <w:rFonts w:asciiTheme="majorBidi" w:eastAsia="AngsanaNew" w:hAnsiTheme="majorBidi" w:cstheme="majorBidi"/>
          <w:b/>
          <w:bCs/>
          <w:color w:val="000000" w:themeColor="text1"/>
          <w:sz w:val="40"/>
          <w:szCs w:val="40"/>
        </w:rPr>
      </w:pPr>
      <w:r w:rsidRPr="00544E07">
        <w:rPr>
          <w:rFonts w:asciiTheme="majorBidi" w:eastAsia="AngsanaNew" w:hAnsiTheme="majorBidi" w:cstheme="majorBidi"/>
          <w:b/>
          <w:bCs/>
          <w:color w:val="000000" w:themeColor="text1"/>
          <w:sz w:val="40"/>
          <w:szCs w:val="40"/>
          <w:cs/>
        </w:rPr>
        <w:t>บทคัดย่อ</w:t>
      </w:r>
    </w:p>
    <w:p w:rsidR="00FD13F8" w:rsidRPr="00544E07" w:rsidRDefault="00FD13F8" w:rsidP="00544E07">
      <w:pPr>
        <w:tabs>
          <w:tab w:val="left" w:pos="720"/>
          <w:tab w:val="left" w:pos="1008"/>
          <w:tab w:val="left" w:pos="1296"/>
        </w:tabs>
        <w:autoSpaceDE w:val="0"/>
        <w:autoSpaceDN w:val="0"/>
        <w:adjustRightInd w:val="0"/>
        <w:spacing w:after="0" w:line="240" w:lineRule="auto"/>
        <w:jc w:val="center"/>
        <w:rPr>
          <w:rFonts w:asciiTheme="majorBidi" w:eastAsia="AngsanaNew" w:hAnsiTheme="majorBidi" w:cstheme="majorBidi"/>
          <w:b/>
          <w:bCs/>
          <w:color w:val="000000" w:themeColor="text1"/>
          <w:sz w:val="40"/>
          <w:szCs w:val="40"/>
        </w:rPr>
      </w:pPr>
    </w:p>
    <w:p w:rsidR="000B0C18" w:rsidRPr="00544E07" w:rsidRDefault="000F2F99" w:rsidP="00544E07">
      <w:pPr>
        <w:pStyle w:val="ab"/>
        <w:tabs>
          <w:tab w:val="left" w:pos="720"/>
          <w:tab w:val="left" w:pos="1008"/>
          <w:tab w:val="left" w:pos="1296"/>
        </w:tabs>
        <w:ind w:right="-1"/>
        <w:rPr>
          <w:rFonts w:asciiTheme="majorBidi" w:hAnsiTheme="majorBidi" w:cstheme="majorBidi"/>
          <w:color w:val="000000" w:themeColor="text1"/>
          <w:sz w:val="32"/>
          <w:szCs w:val="32"/>
        </w:rPr>
      </w:pPr>
      <w:r w:rsidRPr="00544E07">
        <w:rPr>
          <w:rFonts w:asciiTheme="majorBidi" w:eastAsia="AngsanaNew" w:hAnsiTheme="majorBidi" w:cstheme="majorBidi"/>
          <w:b/>
          <w:bCs/>
          <w:color w:val="000000" w:themeColor="text1"/>
          <w:sz w:val="32"/>
          <w:szCs w:val="32"/>
        </w:rPr>
        <w:tab/>
      </w:r>
      <w:r w:rsidR="00E85940" w:rsidRPr="00544E07">
        <w:rPr>
          <w:rFonts w:asciiTheme="majorBidi" w:eastAsia="AngsanaNew" w:hAnsiTheme="majorBidi" w:cstheme="majorBidi"/>
          <w:color w:val="000000" w:themeColor="text1"/>
          <w:sz w:val="32"/>
          <w:szCs w:val="32"/>
          <w:cs/>
        </w:rPr>
        <w:t>การวิจั</w:t>
      </w:r>
      <w:r w:rsidR="00657755" w:rsidRPr="00544E07">
        <w:rPr>
          <w:rFonts w:asciiTheme="majorBidi" w:eastAsia="AngsanaNew" w:hAnsiTheme="majorBidi" w:cstheme="majorBidi"/>
          <w:color w:val="000000" w:themeColor="text1"/>
          <w:sz w:val="32"/>
          <w:szCs w:val="32"/>
          <w:cs/>
        </w:rPr>
        <w:t xml:space="preserve">ยในครั้งนี้มีวัตถุประสงค์เพื่อ </w:t>
      </w:r>
      <w:r w:rsidR="00E85940" w:rsidRPr="00544E07">
        <w:rPr>
          <w:rFonts w:asciiTheme="majorBidi" w:eastAsia="AngsanaNew" w:hAnsiTheme="majorBidi" w:cstheme="majorBidi"/>
          <w:color w:val="000000" w:themeColor="text1"/>
          <w:sz w:val="32"/>
          <w:szCs w:val="32"/>
          <w:cs/>
        </w:rPr>
        <w:t xml:space="preserve">1) </w:t>
      </w:r>
      <w:r w:rsidR="00B42594" w:rsidRPr="00544E07">
        <w:rPr>
          <w:rFonts w:asciiTheme="majorBidi" w:hAnsiTheme="majorBidi" w:cstheme="majorBidi"/>
          <w:color w:val="000000" w:themeColor="text1"/>
          <w:sz w:val="32"/>
          <w:szCs w:val="32"/>
          <w:cs/>
        </w:rPr>
        <w:t>เพื่อศึกษาระดับความผูกพันต่อองค์กรของบุคลากรมหาวิทยาลัยราช</w:t>
      </w:r>
      <w:proofErr w:type="spellStart"/>
      <w:r w:rsidR="00B42594" w:rsidRPr="00544E07">
        <w:rPr>
          <w:rFonts w:asciiTheme="majorBidi" w:hAnsiTheme="majorBidi" w:cstheme="majorBidi"/>
          <w:color w:val="000000" w:themeColor="text1"/>
          <w:sz w:val="32"/>
          <w:szCs w:val="32"/>
          <w:cs/>
        </w:rPr>
        <w:t>ภัฏ</w:t>
      </w:r>
      <w:proofErr w:type="spellEnd"/>
      <w:r w:rsidR="00B42594" w:rsidRPr="00544E07">
        <w:rPr>
          <w:rFonts w:asciiTheme="majorBidi" w:hAnsiTheme="majorBidi" w:cstheme="majorBidi"/>
          <w:color w:val="000000" w:themeColor="text1"/>
          <w:sz w:val="32"/>
          <w:szCs w:val="32"/>
          <w:cs/>
        </w:rPr>
        <w:t>มหาสารคาม</w:t>
      </w:r>
      <w:r w:rsidR="00657755" w:rsidRPr="00544E07">
        <w:rPr>
          <w:rFonts w:asciiTheme="majorBidi" w:hAnsiTheme="majorBidi" w:cstheme="majorBidi"/>
          <w:color w:val="000000" w:themeColor="text1"/>
          <w:sz w:val="32"/>
          <w:szCs w:val="32"/>
        </w:rPr>
        <w:t xml:space="preserve"> </w:t>
      </w:r>
      <w:r w:rsidR="00E85940" w:rsidRPr="00544E07">
        <w:rPr>
          <w:rFonts w:asciiTheme="majorBidi" w:hAnsiTheme="majorBidi" w:cstheme="majorBidi"/>
          <w:color w:val="000000" w:themeColor="text1"/>
          <w:sz w:val="32"/>
          <w:szCs w:val="32"/>
        </w:rPr>
        <w:t>2</w:t>
      </w:r>
      <w:r w:rsidR="00E85940" w:rsidRPr="00544E07">
        <w:rPr>
          <w:rFonts w:asciiTheme="majorBidi" w:hAnsiTheme="majorBidi" w:cstheme="majorBidi"/>
          <w:color w:val="000000" w:themeColor="text1"/>
          <w:sz w:val="32"/>
          <w:szCs w:val="32"/>
          <w:cs/>
        </w:rPr>
        <w:t xml:space="preserve">) </w:t>
      </w:r>
      <w:r w:rsidR="00B42594" w:rsidRPr="00544E07">
        <w:rPr>
          <w:rFonts w:asciiTheme="majorBidi" w:hAnsiTheme="majorBidi" w:cstheme="majorBidi"/>
          <w:color w:val="000000" w:themeColor="text1"/>
          <w:sz w:val="32"/>
          <w:szCs w:val="32"/>
          <w:cs/>
        </w:rPr>
        <w:t>เพื่อเปรียบเทียบความผูกพันต่อองค์กรของบุคลากรมหาวิทยาลัยราช</w:t>
      </w:r>
      <w:proofErr w:type="spellStart"/>
      <w:r w:rsidR="00B42594" w:rsidRPr="00544E07">
        <w:rPr>
          <w:rFonts w:asciiTheme="majorBidi" w:hAnsiTheme="majorBidi" w:cstheme="majorBidi"/>
          <w:color w:val="000000" w:themeColor="text1"/>
          <w:sz w:val="32"/>
          <w:szCs w:val="32"/>
          <w:cs/>
        </w:rPr>
        <w:t>ภัฏ</w:t>
      </w:r>
      <w:proofErr w:type="spellEnd"/>
      <w:r w:rsidR="00B42594" w:rsidRPr="00544E07">
        <w:rPr>
          <w:rFonts w:asciiTheme="majorBidi" w:hAnsiTheme="majorBidi" w:cstheme="majorBidi"/>
          <w:color w:val="000000" w:themeColor="text1"/>
          <w:sz w:val="32"/>
          <w:szCs w:val="32"/>
          <w:cs/>
        </w:rPr>
        <w:t>มหาสารคาม โดยจำแนกตามเพศ ประเภทบุคลากร ระดับการศึกษา และระยะเวลาการทำงาน</w:t>
      </w:r>
      <w:r w:rsidR="00B42594" w:rsidRPr="00544E07">
        <w:rPr>
          <w:rFonts w:asciiTheme="majorBidi" w:hAnsiTheme="majorBidi" w:cstheme="majorBidi"/>
          <w:color w:val="000000" w:themeColor="text1"/>
          <w:sz w:val="32"/>
          <w:szCs w:val="32"/>
        </w:rPr>
        <w:t xml:space="preserve"> 3</w:t>
      </w:r>
      <w:r w:rsidR="00B42594" w:rsidRPr="00544E07">
        <w:rPr>
          <w:rFonts w:asciiTheme="majorBidi" w:hAnsiTheme="majorBidi" w:cstheme="majorBidi"/>
          <w:color w:val="000000" w:themeColor="text1"/>
          <w:sz w:val="32"/>
          <w:szCs w:val="32"/>
          <w:cs/>
        </w:rPr>
        <w:t>)</w:t>
      </w:r>
      <w:r w:rsidR="00E85940" w:rsidRPr="00544E07">
        <w:rPr>
          <w:rFonts w:asciiTheme="majorBidi" w:hAnsiTheme="majorBidi" w:cstheme="majorBidi"/>
          <w:color w:val="000000" w:themeColor="text1"/>
          <w:sz w:val="32"/>
          <w:szCs w:val="32"/>
        </w:rPr>
        <w:t xml:space="preserve"> </w:t>
      </w:r>
      <w:r w:rsidR="00834E1C" w:rsidRPr="00544E07">
        <w:rPr>
          <w:rFonts w:asciiTheme="majorBidi" w:hAnsiTheme="majorBidi" w:cstheme="majorBidi"/>
          <w:color w:val="000000" w:themeColor="text1"/>
          <w:sz w:val="32"/>
          <w:szCs w:val="32"/>
          <w:cs/>
        </w:rPr>
        <w:t>เพื่อศึกษาข้อเสนอแนะของบุคลากรต่อการเสริมสร้างความผูกพันต่อองค์กรของบุคลากรมหาวิทยาลัยราช</w:t>
      </w:r>
      <w:proofErr w:type="spellStart"/>
      <w:r w:rsidR="00834E1C" w:rsidRPr="00544E07">
        <w:rPr>
          <w:rFonts w:asciiTheme="majorBidi" w:hAnsiTheme="majorBidi" w:cstheme="majorBidi"/>
          <w:color w:val="000000" w:themeColor="text1"/>
          <w:sz w:val="32"/>
          <w:szCs w:val="32"/>
          <w:cs/>
        </w:rPr>
        <w:t>ภัฏ</w:t>
      </w:r>
      <w:proofErr w:type="spellEnd"/>
      <w:r w:rsidR="00834E1C" w:rsidRPr="00544E07">
        <w:rPr>
          <w:rFonts w:asciiTheme="majorBidi" w:hAnsiTheme="majorBidi" w:cstheme="majorBidi"/>
          <w:color w:val="000000" w:themeColor="text1"/>
          <w:sz w:val="32"/>
          <w:szCs w:val="32"/>
          <w:cs/>
        </w:rPr>
        <w:t>มหาสารคาม</w:t>
      </w:r>
      <w:r w:rsidR="00834E1C" w:rsidRPr="00544E07">
        <w:rPr>
          <w:rFonts w:asciiTheme="majorBidi" w:hAnsiTheme="majorBidi" w:cstheme="majorBidi"/>
          <w:color w:val="000000" w:themeColor="text1"/>
          <w:sz w:val="32"/>
          <w:szCs w:val="32"/>
        </w:rPr>
        <w:t xml:space="preserve"> </w:t>
      </w:r>
      <w:r w:rsidR="00E85940" w:rsidRPr="00544E07">
        <w:rPr>
          <w:rFonts w:asciiTheme="majorBidi" w:hAnsiTheme="majorBidi" w:cstheme="majorBidi"/>
          <w:color w:val="000000" w:themeColor="text1"/>
          <w:sz w:val="32"/>
          <w:szCs w:val="32"/>
        </w:rPr>
        <w:t xml:space="preserve"> </w:t>
      </w:r>
      <w:r w:rsidR="00E85940" w:rsidRPr="00544E07">
        <w:rPr>
          <w:rFonts w:asciiTheme="majorBidi" w:hAnsiTheme="majorBidi" w:cstheme="majorBidi"/>
          <w:color w:val="000000" w:themeColor="text1"/>
          <w:sz w:val="32"/>
          <w:szCs w:val="32"/>
          <w:cs/>
        </w:rPr>
        <w:t xml:space="preserve">กลุ่มตัวอย่างที่ใช้ในการวิจัย คือ </w:t>
      </w:r>
      <w:r w:rsidR="0035673F" w:rsidRPr="00544E07">
        <w:rPr>
          <w:rFonts w:asciiTheme="majorBidi" w:hAnsiTheme="majorBidi" w:cstheme="majorBidi"/>
          <w:color w:val="000000" w:themeColor="text1"/>
          <w:sz w:val="32"/>
          <w:szCs w:val="32"/>
          <w:cs/>
        </w:rPr>
        <w:t>บุคลากรมหาวิทยาลัยราช</w:t>
      </w:r>
      <w:proofErr w:type="spellStart"/>
      <w:r w:rsidR="0035673F" w:rsidRPr="00544E07">
        <w:rPr>
          <w:rFonts w:asciiTheme="majorBidi" w:hAnsiTheme="majorBidi" w:cstheme="majorBidi"/>
          <w:color w:val="000000" w:themeColor="text1"/>
          <w:sz w:val="32"/>
          <w:szCs w:val="32"/>
          <w:cs/>
        </w:rPr>
        <w:t>ภัฏ</w:t>
      </w:r>
      <w:proofErr w:type="spellEnd"/>
      <w:r w:rsidR="0035673F" w:rsidRPr="00544E07">
        <w:rPr>
          <w:rFonts w:asciiTheme="majorBidi" w:hAnsiTheme="majorBidi" w:cstheme="majorBidi"/>
          <w:color w:val="000000" w:themeColor="text1"/>
          <w:sz w:val="32"/>
          <w:szCs w:val="32"/>
          <w:cs/>
        </w:rPr>
        <w:t>มหาสารคาม</w:t>
      </w:r>
      <w:r w:rsidR="00081560" w:rsidRPr="00544E07">
        <w:rPr>
          <w:rFonts w:asciiTheme="majorBidi" w:hAnsiTheme="majorBidi" w:cstheme="majorBidi"/>
          <w:color w:val="000000" w:themeColor="text1"/>
          <w:sz w:val="32"/>
          <w:szCs w:val="32"/>
        </w:rPr>
        <w:t xml:space="preserve"> </w:t>
      </w:r>
      <w:r w:rsidR="00657755" w:rsidRPr="00544E07">
        <w:rPr>
          <w:rFonts w:asciiTheme="majorBidi" w:hAnsiTheme="majorBidi" w:cstheme="majorBidi"/>
          <w:color w:val="000000" w:themeColor="text1"/>
          <w:sz w:val="32"/>
          <w:szCs w:val="32"/>
          <w:cs/>
        </w:rPr>
        <w:t xml:space="preserve"> จำนวน </w:t>
      </w:r>
      <w:r w:rsidR="00125D2E" w:rsidRPr="00544E07">
        <w:rPr>
          <w:rFonts w:asciiTheme="majorBidi" w:hAnsiTheme="majorBidi" w:cstheme="majorBidi"/>
          <w:color w:val="000000" w:themeColor="text1"/>
          <w:sz w:val="32"/>
          <w:szCs w:val="32"/>
          <w:cs/>
        </w:rPr>
        <w:t xml:space="preserve">293 </w:t>
      </w:r>
      <w:r w:rsidR="00E85940" w:rsidRPr="00544E07">
        <w:rPr>
          <w:rFonts w:asciiTheme="majorBidi" w:hAnsiTheme="majorBidi" w:cstheme="majorBidi"/>
          <w:color w:val="000000" w:themeColor="text1"/>
          <w:sz w:val="32"/>
          <w:szCs w:val="32"/>
          <w:cs/>
        </w:rPr>
        <w:t>คน  เครื่องมือที่ใช้</w:t>
      </w:r>
      <w:r w:rsidR="00D268BD" w:rsidRPr="00544E07">
        <w:rPr>
          <w:rFonts w:asciiTheme="majorBidi" w:hAnsiTheme="majorBidi" w:cstheme="majorBidi"/>
          <w:color w:val="000000" w:themeColor="text1"/>
          <w:sz w:val="32"/>
          <w:szCs w:val="32"/>
          <w:cs/>
        </w:rPr>
        <w:t xml:space="preserve">ในการวิจัยครั้งนี้ ได้แก่ </w:t>
      </w:r>
      <w:r w:rsidR="00E85940" w:rsidRPr="00544E07">
        <w:rPr>
          <w:rFonts w:asciiTheme="majorBidi" w:hAnsiTheme="majorBidi" w:cstheme="majorBidi"/>
          <w:color w:val="000000" w:themeColor="text1"/>
          <w:sz w:val="32"/>
          <w:szCs w:val="32"/>
          <w:cs/>
        </w:rPr>
        <w:t>แบบสอบถาม</w:t>
      </w:r>
      <w:r w:rsidR="004F26BF" w:rsidRPr="00544E07">
        <w:rPr>
          <w:rFonts w:asciiTheme="majorBidi" w:hAnsiTheme="majorBidi" w:cstheme="majorBidi"/>
          <w:color w:val="000000" w:themeColor="text1"/>
          <w:sz w:val="32"/>
          <w:szCs w:val="32"/>
          <w:cs/>
        </w:rPr>
        <w:t xml:space="preserve"> </w:t>
      </w:r>
      <w:r w:rsidR="00E85940" w:rsidRPr="00544E07">
        <w:rPr>
          <w:rFonts w:asciiTheme="majorBidi" w:hAnsiTheme="majorBidi" w:cstheme="majorBidi"/>
          <w:color w:val="000000" w:themeColor="text1"/>
          <w:sz w:val="32"/>
          <w:szCs w:val="32"/>
          <w:cs/>
        </w:rPr>
        <w:t xml:space="preserve">จำนวน </w:t>
      </w:r>
      <w:r w:rsidR="00BF6277" w:rsidRPr="00544E07">
        <w:rPr>
          <w:rFonts w:asciiTheme="majorBidi" w:hAnsiTheme="majorBidi" w:cstheme="majorBidi"/>
          <w:color w:val="000000" w:themeColor="text1"/>
          <w:sz w:val="32"/>
          <w:szCs w:val="32"/>
          <w:cs/>
        </w:rPr>
        <w:t>3</w:t>
      </w:r>
      <w:r w:rsidR="00E85940" w:rsidRPr="00544E07">
        <w:rPr>
          <w:rFonts w:asciiTheme="majorBidi" w:hAnsiTheme="majorBidi" w:cstheme="majorBidi"/>
          <w:color w:val="000000" w:themeColor="text1"/>
          <w:sz w:val="32"/>
          <w:szCs w:val="32"/>
          <w:cs/>
        </w:rPr>
        <w:t xml:space="preserve"> ตอน </w:t>
      </w:r>
      <w:r w:rsidR="00D268BD" w:rsidRPr="00544E07">
        <w:rPr>
          <w:rFonts w:asciiTheme="majorBidi" w:hAnsiTheme="majorBidi" w:cstheme="majorBidi"/>
          <w:color w:val="000000" w:themeColor="text1"/>
          <w:sz w:val="32"/>
          <w:szCs w:val="32"/>
          <w:cs/>
        </w:rPr>
        <w:t xml:space="preserve"> มีค่าเชื่อมั่นเท่ากับ .9</w:t>
      </w:r>
      <w:r w:rsidR="003146B6" w:rsidRPr="00544E07">
        <w:rPr>
          <w:rFonts w:asciiTheme="majorBidi" w:hAnsiTheme="majorBidi" w:cstheme="majorBidi"/>
          <w:color w:val="000000" w:themeColor="text1"/>
          <w:sz w:val="32"/>
          <w:szCs w:val="32"/>
          <w:cs/>
        </w:rPr>
        <w:t xml:space="preserve">2 </w:t>
      </w:r>
      <w:r w:rsidR="00D268BD" w:rsidRPr="00544E07">
        <w:rPr>
          <w:rFonts w:asciiTheme="majorBidi" w:hAnsiTheme="majorBidi" w:cstheme="majorBidi"/>
          <w:color w:val="000000" w:themeColor="text1"/>
          <w:sz w:val="32"/>
          <w:szCs w:val="32"/>
          <w:cs/>
        </w:rPr>
        <w:t>และวิเคราะห์ข้อมูล</w:t>
      </w:r>
      <w:r w:rsidR="00FD13F8" w:rsidRPr="00544E07">
        <w:rPr>
          <w:rFonts w:asciiTheme="majorBidi" w:hAnsiTheme="majorBidi" w:cstheme="majorBidi"/>
          <w:color w:val="000000" w:themeColor="text1"/>
          <w:sz w:val="32"/>
          <w:szCs w:val="32"/>
          <w:cs/>
        </w:rPr>
        <w:t>ด้วยโปรแกรมคอมพิวเตอร์สำเร็จรูป</w:t>
      </w:r>
      <w:r w:rsidR="007607AB" w:rsidRPr="00544E07">
        <w:rPr>
          <w:rFonts w:asciiTheme="majorBidi" w:hAnsiTheme="majorBidi" w:cstheme="majorBidi"/>
          <w:color w:val="000000" w:themeColor="text1"/>
          <w:sz w:val="32"/>
          <w:szCs w:val="32"/>
          <w:cs/>
        </w:rPr>
        <w:t xml:space="preserve">วิเคราะห์ข้อมูลโดยใช้สถิติเชิงพรรณนา  และสถิติเชิงวิเคราะห์ ได้แก่  ความถี่  ร้อยละ  ค่าเฉลี่ย ส่วนเบี่ยงเบนมาตรฐาน  </w:t>
      </w:r>
      <w:r w:rsidR="00CD7DC9" w:rsidRPr="00544E07">
        <w:rPr>
          <w:rFonts w:asciiTheme="majorBidi" w:hAnsiTheme="majorBidi" w:cstheme="majorBidi"/>
          <w:color w:val="000000" w:themeColor="text1"/>
          <w:sz w:val="32"/>
          <w:szCs w:val="32"/>
          <w:cs/>
        </w:rPr>
        <w:t>เปรียบเทียบโดยการทดสอบสมมติฐานโดยการทดสอบค่าที</w:t>
      </w:r>
      <w:r w:rsidR="0059244D" w:rsidRPr="00544E07">
        <w:rPr>
          <w:rFonts w:asciiTheme="majorBidi" w:hAnsiTheme="majorBidi" w:cstheme="majorBidi"/>
          <w:color w:val="000000" w:themeColor="text1"/>
          <w:sz w:val="32"/>
          <w:szCs w:val="32"/>
          <w:cs/>
        </w:rPr>
        <w:t xml:space="preserve">  </w:t>
      </w:r>
      <w:r w:rsidR="00C37CF0">
        <w:rPr>
          <w:rFonts w:asciiTheme="majorBidi" w:hAnsiTheme="majorBidi" w:cstheme="majorBidi"/>
          <w:color w:val="000000" w:themeColor="text1"/>
          <w:sz w:val="32"/>
          <w:szCs w:val="32"/>
        </w:rPr>
        <w:t xml:space="preserve">(T </w:t>
      </w:r>
      <w:r w:rsidR="0059244D" w:rsidRPr="00544E07">
        <w:rPr>
          <w:rFonts w:asciiTheme="majorBidi" w:hAnsiTheme="majorBidi" w:cstheme="majorBidi"/>
          <w:color w:val="000000" w:themeColor="text1"/>
          <w:sz w:val="32"/>
          <w:szCs w:val="32"/>
        </w:rPr>
        <w:t>-</w:t>
      </w:r>
      <w:r w:rsidR="00C37CF0">
        <w:rPr>
          <w:rFonts w:asciiTheme="majorBidi" w:hAnsiTheme="majorBidi" w:cstheme="majorBidi"/>
          <w:color w:val="000000" w:themeColor="text1"/>
          <w:sz w:val="32"/>
          <w:szCs w:val="32"/>
        </w:rPr>
        <w:t xml:space="preserve"> T</w:t>
      </w:r>
      <w:r w:rsidR="0059244D" w:rsidRPr="00544E07">
        <w:rPr>
          <w:rFonts w:asciiTheme="majorBidi" w:hAnsiTheme="majorBidi" w:cstheme="majorBidi"/>
          <w:color w:val="000000" w:themeColor="text1"/>
          <w:sz w:val="32"/>
          <w:szCs w:val="32"/>
        </w:rPr>
        <w:t>est)</w:t>
      </w:r>
      <w:r w:rsidR="0059244D" w:rsidRPr="00544E07">
        <w:rPr>
          <w:rFonts w:asciiTheme="majorBidi" w:hAnsiTheme="majorBidi" w:cstheme="majorBidi"/>
          <w:color w:val="000000" w:themeColor="text1"/>
          <w:sz w:val="32"/>
          <w:szCs w:val="32"/>
          <w:cs/>
        </w:rPr>
        <w:t xml:space="preserve">  และ</w:t>
      </w:r>
      <w:r w:rsidR="007607AB" w:rsidRPr="00544E07">
        <w:rPr>
          <w:rFonts w:asciiTheme="majorBidi" w:hAnsiTheme="majorBidi" w:cstheme="majorBidi"/>
          <w:color w:val="000000" w:themeColor="text1"/>
          <w:sz w:val="32"/>
          <w:szCs w:val="32"/>
          <w:cs/>
        </w:rPr>
        <w:t>การวิเคราะห์ความแปรปรวน</w:t>
      </w:r>
      <w:r w:rsidR="00CD7DC9" w:rsidRPr="00544E07">
        <w:rPr>
          <w:rFonts w:asciiTheme="majorBidi" w:hAnsiTheme="majorBidi" w:cstheme="majorBidi"/>
          <w:color w:val="000000" w:themeColor="text1"/>
          <w:sz w:val="32"/>
          <w:szCs w:val="32"/>
          <w:cs/>
        </w:rPr>
        <w:t>ทางเดียว</w:t>
      </w:r>
      <w:r w:rsidR="007607AB" w:rsidRPr="00544E07">
        <w:rPr>
          <w:rFonts w:asciiTheme="majorBidi" w:hAnsiTheme="majorBidi" w:cstheme="majorBidi"/>
          <w:color w:val="000000" w:themeColor="text1"/>
          <w:sz w:val="32"/>
          <w:szCs w:val="32"/>
          <w:cs/>
        </w:rPr>
        <w:t xml:space="preserve"> </w:t>
      </w:r>
      <w:r w:rsidR="007607AB" w:rsidRPr="00544E07">
        <w:rPr>
          <w:rFonts w:asciiTheme="majorBidi" w:hAnsiTheme="majorBidi" w:cstheme="majorBidi"/>
          <w:color w:val="000000" w:themeColor="text1"/>
          <w:sz w:val="32"/>
          <w:szCs w:val="32"/>
        </w:rPr>
        <w:t>(</w:t>
      </w:r>
      <w:r w:rsidR="00CD7DC9" w:rsidRPr="00544E07">
        <w:rPr>
          <w:rFonts w:asciiTheme="majorBidi" w:hAnsiTheme="majorBidi" w:cstheme="majorBidi"/>
          <w:color w:val="000000" w:themeColor="text1"/>
          <w:sz w:val="32"/>
          <w:szCs w:val="32"/>
        </w:rPr>
        <w:t xml:space="preserve">One way </w:t>
      </w:r>
      <w:r w:rsidR="007607AB" w:rsidRPr="00544E07">
        <w:rPr>
          <w:rFonts w:asciiTheme="majorBidi" w:hAnsiTheme="majorBidi" w:cstheme="majorBidi"/>
          <w:color w:val="000000" w:themeColor="text1"/>
          <w:sz w:val="32"/>
          <w:szCs w:val="32"/>
        </w:rPr>
        <w:t>ANOVA)</w:t>
      </w:r>
      <w:r w:rsidR="00F43C53" w:rsidRPr="00544E07">
        <w:rPr>
          <w:rFonts w:asciiTheme="majorBidi" w:hAnsiTheme="majorBidi" w:cstheme="majorBidi"/>
          <w:color w:val="000000" w:themeColor="text1"/>
          <w:sz w:val="32"/>
          <w:szCs w:val="32"/>
        </w:rPr>
        <w:t xml:space="preserve">  </w:t>
      </w:r>
      <w:r w:rsidR="00CD7DC9" w:rsidRPr="00544E07">
        <w:rPr>
          <w:rFonts w:asciiTheme="majorBidi" w:hAnsiTheme="majorBidi" w:cstheme="majorBidi"/>
          <w:color w:val="000000" w:themeColor="text1"/>
          <w:sz w:val="32"/>
          <w:szCs w:val="32"/>
          <w:cs/>
        </w:rPr>
        <w:t>เมื่อพบว่ามีความแตกต่างกันจึงทำการเปรียบเทียบรายคู่</w:t>
      </w:r>
      <w:r w:rsidR="00E873EE" w:rsidRPr="00544E07">
        <w:rPr>
          <w:rFonts w:asciiTheme="majorBidi" w:hAnsiTheme="majorBidi" w:cstheme="majorBidi"/>
          <w:color w:val="000000" w:themeColor="text1"/>
          <w:sz w:val="32"/>
          <w:szCs w:val="32"/>
          <w:cs/>
        </w:rPr>
        <w:t>โดยใช้วิธีของ</w:t>
      </w:r>
      <w:proofErr w:type="spellStart"/>
      <w:r w:rsidR="00E873EE" w:rsidRPr="00544E07">
        <w:rPr>
          <w:rFonts w:asciiTheme="majorBidi" w:hAnsiTheme="majorBidi" w:cstheme="majorBidi"/>
          <w:color w:val="000000" w:themeColor="text1"/>
          <w:sz w:val="32"/>
          <w:szCs w:val="32"/>
          <w:cs/>
        </w:rPr>
        <w:t>เชฟเฟ่</w:t>
      </w:r>
      <w:proofErr w:type="spellEnd"/>
      <w:r w:rsidR="00E873EE" w:rsidRPr="00544E07">
        <w:rPr>
          <w:rFonts w:asciiTheme="majorBidi" w:hAnsiTheme="majorBidi" w:cstheme="majorBidi"/>
          <w:color w:val="000000" w:themeColor="text1"/>
          <w:sz w:val="32"/>
          <w:szCs w:val="32"/>
          <w:cs/>
        </w:rPr>
        <w:t xml:space="preserve">  (</w:t>
      </w:r>
      <w:proofErr w:type="spellStart"/>
      <w:r w:rsidR="00E873EE" w:rsidRPr="00544E07">
        <w:rPr>
          <w:rFonts w:asciiTheme="majorBidi" w:hAnsiTheme="majorBidi" w:cstheme="majorBidi"/>
          <w:color w:val="000000" w:themeColor="text1"/>
          <w:sz w:val="32"/>
          <w:szCs w:val="32"/>
        </w:rPr>
        <w:t>Scheffe</w:t>
      </w:r>
      <w:proofErr w:type="spellEnd"/>
      <w:r w:rsidR="00E873EE" w:rsidRPr="00544E07">
        <w:rPr>
          <w:rFonts w:asciiTheme="majorBidi" w:hAnsiTheme="majorBidi" w:cstheme="majorBidi"/>
          <w:color w:val="000000" w:themeColor="text1"/>
          <w:sz w:val="32"/>
          <w:szCs w:val="32"/>
        </w:rPr>
        <w:t xml:space="preserve"> Method)  </w:t>
      </w:r>
    </w:p>
    <w:p w:rsidR="00D80BF9" w:rsidRPr="00544E07" w:rsidRDefault="000B0C18" w:rsidP="00544E07">
      <w:pPr>
        <w:pStyle w:val="ab"/>
        <w:tabs>
          <w:tab w:val="left" w:pos="720"/>
          <w:tab w:val="left" w:pos="1008"/>
          <w:tab w:val="left" w:pos="1296"/>
        </w:tabs>
        <w:ind w:right="-1"/>
        <w:rPr>
          <w:rFonts w:asciiTheme="majorBidi" w:hAnsiTheme="majorBidi" w:cstheme="majorBidi"/>
          <w:color w:val="000000" w:themeColor="text1"/>
          <w:sz w:val="32"/>
          <w:szCs w:val="32"/>
        </w:rPr>
      </w:pPr>
      <w:r w:rsidRPr="00544E07">
        <w:rPr>
          <w:rFonts w:asciiTheme="majorBidi" w:hAnsiTheme="majorBidi" w:cstheme="majorBidi"/>
          <w:color w:val="000000" w:themeColor="text1"/>
          <w:sz w:val="32"/>
          <w:szCs w:val="32"/>
          <w:cs/>
        </w:rPr>
        <w:tab/>
      </w:r>
      <w:r w:rsidR="00F43C53" w:rsidRPr="00544E07">
        <w:rPr>
          <w:rFonts w:asciiTheme="majorBidi" w:hAnsiTheme="majorBidi" w:cstheme="majorBidi"/>
          <w:color w:val="000000" w:themeColor="text1"/>
          <w:sz w:val="32"/>
          <w:szCs w:val="32"/>
          <w:cs/>
        </w:rPr>
        <w:t>ผลการวิจัย</w:t>
      </w:r>
      <w:r w:rsidR="003477DF" w:rsidRPr="00544E07">
        <w:rPr>
          <w:rFonts w:asciiTheme="majorBidi" w:hAnsiTheme="majorBidi" w:cstheme="majorBidi"/>
          <w:color w:val="000000" w:themeColor="text1"/>
          <w:sz w:val="32"/>
          <w:szCs w:val="32"/>
          <w:cs/>
        </w:rPr>
        <w:t xml:space="preserve"> พบว่า</w:t>
      </w:r>
      <w:r w:rsidR="00FD13F8" w:rsidRPr="00544E07">
        <w:rPr>
          <w:rFonts w:asciiTheme="majorBidi" w:hAnsiTheme="majorBidi" w:cstheme="majorBidi"/>
          <w:color w:val="000000" w:themeColor="text1"/>
          <w:sz w:val="32"/>
          <w:szCs w:val="32"/>
        </w:rPr>
        <w:t xml:space="preserve"> </w:t>
      </w:r>
      <w:r w:rsidR="00F41BDB" w:rsidRPr="00544E07">
        <w:rPr>
          <w:rFonts w:asciiTheme="majorBidi" w:hAnsiTheme="majorBidi" w:cstheme="majorBidi"/>
          <w:color w:val="000000" w:themeColor="text1"/>
          <w:sz w:val="32"/>
          <w:szCs w:val="32"/>
          <w:cs/>
        </w:rPr>
        <w:t>1) บุคลากรมหาวิทยาลัยราช</w:t>
      </w:r>
      <w:proofErr w:type="spellStart"/>
      <w:r w:rsidR="00F41BDB" w:rsidRPr="00544E07">
        <w:rPr>
          <w:rFonts w:asciiTheme="majorBidi" w:hAnsiTheme="majorBidi" w:cstheme="majorBidi"/>
          <w:color w:val="000000" w:themeColor="text1"/>
          <w:sz w:val="32"/>
          <w:szCs w:val="32"/>
          <w:cs/>
        </w:rPr>
        <w:t>ภัฏ</w:t>
      </w:r>
      <w:proofErr w:type="spellEnd"/>
      <w:r w:rsidR="00F41BDB" w:rsidRPr="00544E07">
        <w:rPr>
          <w:rFonts w:asciiTheme="majorBidi" w:hAnsiTheme="majorBidi" w:cstheme="majorBidi"/>
          <w:color w:val="000000" w:themeColor="text1"/>
          <w:sz w:val="32"/>
          <w:szCs w:val="32"/>
          <w:cs/>
        </w:rPr>
        <w:t>มหาสารคามมีความผูกพันต่อองค์กร</w:t>
      </w:r>
      <w:r w:rsidR="009F65A3" w:rsidRPr="00544E07">
        <w:rPr>
          <w:rFonts w:asciiTheme="majorBidi" w:hAnsiTheme="majorBidi" w:cstheme="majorBidi"/>
          <w:color w:val="000000" w:themeColor="text1"/>
          <w:sz w:val="32"/>
          <w:szCs w:val="32"/>
          <w:cs/>
        </w:rPr>
        <w:t>โ</w:t>
      </w:r>
      <w:r w:rsidR="00F41BDB" w:rsidRPr="00544E07">
        <w:rPr>
          <w:rFonts w:asciiTheme="majorBidi" w:hAnsiTheme="majorBidi" w:cstheme="majorBidi"/>
          <w:color w:val="000000" w:themeColor="text1"/>
          <w:sz w:val="32"/>
          <w:szCs w:val="32"/>
          <w:cs/>
        </w:rPr>
        <w:t>ดยรวมอยู่ในระดับมาก</w:t>
      </w:r>
      <w:r w:rsidR="009B2111" w:rsidRPr="00544E07">
        <w:rPr>
          <w:rFonts w:asciiTheme="majorBidi" w:hAnsiTheme="majorBidi" w:cstheme="majorBidi"/>
          <w:color w:val="000000" w:themeColor="text1"/>
          <w:sz w:val="32"/>
          <w:szCs w:val="32"/>
          <w:cs/>
        </w:rPr>
        <w:t>ที่สุด</w:t>
      </w:r>
      <w:r w:rsidR="00B82B5D" w:rsidRPr="00544E07">
        <w:rPr>
          <w:rFonts w:asciiTheme="majorBidi" w:hAnsiTheme="majorBidi" w:cstheme="majorBidi"/>
          <w:color w:val="000000" w:themeColor="text1"/>
          <w:sz w:val="32"/>
          <w:szCs w:val="32"/>
          <w:cs/>
        </w:rPr>
        <w:t xml:space="preserve"> </w:t>
      </w:r>
      <w:r w:rsidR="001D56BB" w:rsidRPr="00544E07">
        <w:rPr>
          <w:rFonts w:asciiTheme="majorBidi" w:hAnsiTheme="majorBidi" w:cstheme="majorBidi"/>
          <w:color w:val="000000" w:themeColor="text1"/>
          <w:sz w:val="32"/>
          <w:szCs w:val="32"/>
          <w:cs/>
        </w:rPr>
        <w:t>(</w:t>
      </w:r>
      <w:r w:rsidR="00867680" w:rsidRPr="00544E07">
        <w:rPr>
          <w:rFonts w:asciiTheme="majorBidi" w:hAnsiTheme="majorBidi" w:cstheme="majorBidi"/>
          <w:color w:val="000000" w:themeColor="text1"/>
          <w:sz w:val="32"/>
          <w:szCs w:val="32"/>
        </w:rPr>
        <w:fldChar w:fldCharType="begin"/>
      </w:r>
      <w:r w:rsidR="001D56BB" w:rsidRPr="00544E07">
        <w:rPr>
          <w:rFonts w:asciiTheme="majorBidi" w:hAnsiTheme="majorBidi" w:cstheme="majorBidi"/>
          <w:color w:val="000000" w:themeColor="text1"/>
          <w:sz w:val="32"/>
          <w:szCs w:val="32"/>
        </w:rPr>
        <w:instrText xml:space="preserve"> QUOTE </w:instrText>
      </w:r>
      <m:oMath>
        <m:acc>
          <m:accPr>
            <m:chr m:val="̅"/>
            <m:ctrlPr>
              <w:rPr>
                <w:rFonts w:ascii="Cambria Math" w:hAnsi="Cambria Math" w:cstheme="majorBidi"/>
                <w:i/>
                <w:color w:val="000000" w:themeColor="text1"/>
                <w:sz w:val="32"/>
                <w:szCs w:val="32"/>
              </w:rPr>
            </m:ctrlPr>
          </m:accPr>
          <m:e>
            <m:r>
              <m:rPr>
                <m:sty m:val="p"/>
              </m:rPr>
              <w:rPr>
                <w:rFonts w:ascii="Cambria Math" w:hAnsi="Cambria Math" w:cstheme="majorBidi"/>
                <w:color w:val="000000" w:themeColor="text1"/>
                <w:sz w:val="32"/>
                <w:szCs w:val="32"/>
              </w:rPr>
              <m:t>x</m:t>
            </m:r>
          </m:e>
        </m:acc>
      </m:oMath>
      <w:r w:rsidR="001D56BB" w:rsidRPr="00544E07">
        <w:rPr>
          <w:rFonts w:asciiTheme="majorBidi" w:hAnsiTheme="majorBidi" w:cstheme="majorBidi"/>
          <w:color w:val="000000" w:themeColor="text1"/>
          <w:sz w:val="32"/>
          <w:szCs w:val="32"/>
        </w:rPr>
        <w:instrText xml:space="preserve"> </w:instrText>
      </w:r>
      <w:r w:rsidR="00867680" w:rsidRPr="00544E07">
        <w:rPr>
          <w:rFonts w:asciiTheme="majorBidi" w:hAnsiTheme="majorBidi" w:cstheme="majorBidi"/>
          <w:color w:val="000000" w:themeColor="text1"/>
          <w:sz w:val="32"/>
          <w:szCs w:val="32"/>
        </w:rPr>
        <w:fldChar w:fldCharType="separate"/>
      </w:r>
      <w:r w:rsidR="001D56BB" w:rsidRPr="00544E07">
        <w:rPr>
          <w:rFonts w:asciiTheme="majorBidi" w:hAnsiTheme="majorBidi" w:cstheme="majorBidi"/>
          <w:color w:val="000000" w:themeColor="text1"/>
          <w:position w:val="-4"/>
          <w:sz w:val="32"/>
          <w:szCs w:val="32"/>
          <w:c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9" o:title=""/>
          </v:shape>
          <o:OLEObject Type="Embed" ProgID="Equation.3" ShapeID="_x0000_i1025" DrawAspect="Content" ObjectID="_1562139745" r:id="rId10"/>
        </w:object>
      </w:r>
      <w:r w:rsidR="00867680" w:rsidRPr="00544E07">
        <w:rPr>
          <w:rFonts w:asciiTheme="majorBidi" w:hAnsiTheme="majorBidi" w:cstheme="majorBidi"/>
          <w:color w:val="000000" w:themeColor="text1"/>
          <w:sz w:val="32"/>
          <w:szCs w:val="32"/>
        </w:rPr>
        <w:fldChar w:fldCharType="end"/>
      </w:r>
      <w:r w:rsidR="00E21C12" w:rsidRPr="00544E07">
        <w:rPr>
          <w:rFonts w:asciiTheme="majorBidi" w:hAnsiTheme="majorBidi" w:cstheme="majorBidi"/>
          <w:color w:val="000000" w:themeColor="text1"/>
          <w:sz w:val="32"/>
          <w:szCs w:val="32"/>
        </w:rPr>
        <w:t xml:space="preserve"> </w:t>
      </w:r>
      <w:r w:rsidR="001D56BB" w:rsidRPr="00544E07">
        <w:rPr>
          <w:rFonts w:asciiTheme="majorBidi" w:hAnsiTheme="majorBidi" w:cstheme="majorBidi"/>
          <w:color w:val="000000" w:themeColor="text1"/>
          <w:sz w:val="32"/>
          <w:szCs w:val="32"/>
        </w:rPr>
        <w:t>=</w:t>
      </w:r>
      <w:r w:rsidR="00E21C12" w:rsidRPr="00544E07">
        <w:rPr>
          <w:rFonts w:asciiTheme="majorBidi" w:hAnsiTheme="majorBidi" w:cstheme="majorBidi"/>
          <w:color w:val="000000" w:themeColor="text1"/>
          <w:sz w:val="32"/>
          <w:szCs w:val="32"/>
        </w:rPr>
        <w:t xml:space="preserve"> </w:t>
      </w:r>
      <w:r w:rsidR="001D56BB" w:rsidRPr="00544E07">
        <w:rPr>
          <w:rFonts w:asciiTheme="majorBidi" w:hAnsiTheme="majorBidi" w:cstheme="majorBidi"/>
          <w:color w:val="000000" w:themeColor="text1"/>
          <w:sz w:val="32"/>
          <w:szCs w:val="32"/>
        </w:rPr>
        <w:t>4.</w:t>
      </w:r>
      <w:r w:rsidR="001D56BB" w:rsidRPr="00544E07">
        <w:rPr>
          <w:rFonts w:asciiTheme="majorBidi" w:hAnsiTheme="majorBidi" w:cstheme="majorBidi"/>
          <w:color w:val="000000" w:themeColor="text1"/>
          <w:sz w:val="32"/>
          <w:szCs w:val="32"/>
          <w:cs/>
        </w:rPr>
        <w:t>23</w:t>
      </w:r>
      <w:r w:rsidR="001D56BB" w:rsidRPr="00544E07">
        <w:rPr>
          <w:rFonts w:asciiTheme="majorBidi" w:hAnsiTheme="majorBidi" w:cstheme="majorBidi"/>
          <w:color w:val="000000" w:themeColor="text1"/>
          <w:sz w:val="32"/>
          <w:szCs w:val="32"/>
        </w:rPr>
        <w:t>)</w:t>
      </w:r>
      <w:r w:rsidR="00CD405A" w:rsidRPr="00544E07">
        <w:rPr>
          <w:rFonts w:asciiTheme="majorBidi" w:hAnsiTheme="majorBidi" w:cstheme="majorBidi"/>
          <w:color w:val="000000" w:themeColor="text1"/>
          <w:sz w:val="32"/>
          <w:szCs w:val="32"/>
        </w:rPr>
        <w:t xml:space="preserve"> </w:t>
      </w:r>
      <w:r w:rsidR="00190AA7" w:rsidRPr="00544E07">
        <w:rPr>
          <w:rFonts w:asciiTheme="majorBidi" w:hAnsiTheme="majorBidi" w:cstheme="majorBidi"/>
          <w:color w:val="000000" w:themeColor="text1"/>
          <w:sz w:val="32"/>
          <w:szCs w:val="32"/>
          <w:cs/>
        </w:rPr>
        <w:t>2)</w:t>
      </w:r>
      <w:r w:rsidR="00293850" w:rsidRPr="00544E07">
        <w:rPr>
          <w:rFonts w:asciiTheme="majorBidi" w:hAnsiTheme="majorBidi" w:cstheme="majorBidi"/>
          <w:color w:val="000000" w:themeColor="text1"/>
          <w:sz w:val="32"/>
          <w:szCs w:val="32"/>
        </w:rPr>
        <w:t xml:space="preserve"> </w:t>
      </w:r>
      <w:r w:rsidR="00026021" w:rsidRPr="00544E07">
        <w:rPr>
          <w:rFonts w:asciiTheme="majorBidi" w:hAnsiTheme="majorBidi" w:cstheme="majorBidi"/>
          <w:color w:val="000000" w:themeColor="text1"/>
          <w:sz w:val="32"/>
          <w:szCs w:val="32"/>
          <w:cs/>
        </w:rPr>
        <w:t>เมื่อเปรียบเทียบความ</w:t>
      </w:r>
      <w:r w:rsidR="00C51ECC" w:rsidRPr="00544E07">
        <w:rPr>
          <w:rFonts w:asciiTheme="majorBidi" w:hAnsiTheme="majorBidi" w:cstheme="majorBidi"/>
          <w:color w:val="000000" w:themeColor="text1"/>
          <w:sz w:val="32"/>
          <w:szCs w:val="32"/>
          <w:cs/>
        </w:rPr>
        <w:t>ผูกพันต่อองค์กรข</w:t>
      </w:r>
      <w:r w:rsidR="009F1603" w:rsidRPr="00544E07">
        <w:rPr>
          <w:rFonts w:asciiTheme="majorBidi" w:hAnsiTheme="majorBidi" w:cstheme="majorBidi"/>
          <w:color w:val="000000" w:themeColor="text1"/>
          <w:sz w:val="32"/>
          <w:szCs w:val="32"/>
          <w:cs/>
        </w:rPr>
        <w:t>องบุคลากร</w:t>
      </w:r>
      <w:r w:rsidR="00C51ECC" w:rsidRPr="00544E07">
        <w:rPr>
          <w:rFonts w:asciiTheme="majorBidi" w:hAnsiTheme="majorBidi" w:cstheme="majorBidi"/>
          <w:color w:val="000000" w:themeColor="text1"/>
          <w:sz w:val="32"/>
          <w:szCs w:val="32"/>
          <w:cs/>
        </w:rPr>
        <w:t>มหาวิทยาลัยราช</w:t>
      </w:r>
      <w:proofErr w:type="spellStart"/>
      <w:r w:rsidR="00C51ECC" w:rsidRPr="00544E07">
        <w:rPr>
          <w:rFonts w:asciiTheme="majorBidi" w:hAnsiTheme="majorBidi" w:cstheme="majorBidi"/>
          <w:color w:val="000000" w:themeColor="text1"/>
          <w:sz w:val="32"/>
          <w:szCs w:val="32"/>
          <w:cs/>
        </w:rPr>
        <w:t>ภัฏ</w:t>
      </w:r>
      <w:proofErr w:type="spellEnd"/>
      <w:r w:rsidR="00C51ECC" w:rsidRPr="00544E07">
        <w:rPr>
          <w:rFonts w:asciiTheme="majorBidi" w:hAnsiTheme="majorBidi" w:cstheme="majorBidi"/>
          <w:color w:val="000000" w:themeColor="text1"/>
          <w:sz w:val="32"/>
          <w:szCs w:val="32"/>
          <w:cs/>
        </w:rPr>
        <w:t>มหาสารคาม</w:t>
      </w:r>
      <w:r w:rsidR="00AC6791" w:rsidRPr="00544E07">
        <w:rPr>
          <w:rFonts w:asciiTheme="majorBidi" w:hAnsiTheme="majorBidi" w:cstheme="majorBidi"/>
          <w:color w:val="000000" w:themeColor="text1"/>
          <w:sz w:val="32"/>
          <w:szCs w:val="32"/>
          <w:cs/>
        </w:rPr>
        <w:t xml:space="preserve"> พบว่า บุคลากรที่มีเพศ ระดับการศึกษา  ประเภทบุคลากร และระยะเวลาการทำงาน</w:t>
      </w:r>
      <w:r w:rsidR="000F28FA" w:rsidRPr="00544E07">
        <w:rPr>
          <w:rFonts w:asciiTheme="majorBidi" w:hAnsiTheme="majorBidi" w:cstheme="majorBidi"/>
          <w:color w:val="000000" w:themeColor="text1"/>
          <w:sz w:val="32"/>
          <w:szCs w:val="32"/>
          <w:cs/>
        </w:rPr>
        <w:t>ที่ต่างกัน</w:t>
      </w:r>
      <w:r w:rsidR="00AC6791" w:rsidRPr="00544E07">
        <w:rPr>
          <w:rFonts w:asciiTheme="majorBidi" w:hAnsiTheme="majorBidi" w:cstheme="majorBidi"/>
          <w:color w:val="000000" w:themeColor="text1"/>
          <w:sz w:val="32"/>
          <w:szCs w:val="32"/>
          <w:cs/>
        </w:rPr>
        <w:t>โดยรวม</w:t>
      </w:r>
      <w:r w:rsidR="000F28FA" w:rsidRPr="00544E07">
        <w:rPr>
          <w:rFonts w:asciiTheme="majorBidi" w:hAnsiTheme="majorBidi" w:cstheme="majorBidi"/>
          <w:color w:val="000000" w:themeColor="text1"/>
          <w:sz w:val="32"/>
          <w:szCs w:val="32"/>
          <w:cs/>
        </w:rPr>
        <w:t xml:space="preserve"> </w:t>
      </w:r>
      <w:r w:rsidR="00AC6791" w:rsidRPr="00544E07">
        <w:rPr>
          <w:rFonts w:asciiTheme="majorBidi" w:hAnsiTheme="majorBidi" w:cstheme="majorBidi"/>
          <w:color w:val="000000" w:themeColor="text1"/>
          <w:sz w:val="32"/>
          <w:szCs w:val="32"/>
          <w:cs/>
        </w:rPr>
        <w:t>ไม่แตกต่าง</w:t>
      </w:r>
      <w:r w:rsidR="00B42366" w:rsidRPr="00544E07">
        <w:rPr>
          <w:rFonts w:asciiTheme="majorBidi" w:hAnsiTheme="majorBidi" w:cstheme="majorBidi"/>
          <w:color w:val="000000" w:themeColor="text1"/>
          <w:sz w:val="32"/>
          <w:szCs w:val="32"/>
          <w:cs/>
        </w:rPr>
        <w:t>กัน</w:t>
      </w:r>
      <w:r w:rsidR="000D78ED" w:rsidRPr="00544E07">
        <w:rPr>
          <w:rFonts w:asciiTheme="majorBidi" w:hAnsiTheme="majorBidi" w:cstheme="majorBidi"/>
          <w:color w:val="000000" w:themeColor="text1"/>
          <w:sz w:val="32"/>
          <w:szCs w:val="32"/>
          <w:cs/>
        </w:rPr>
        <w:t xml:space="preserve">  </w:t>
      </w:r>
      <w:r w:rsidR="00C2066A" w:rsidRPr="00544E07">
        <w:rPr>
          <w:rFonts w:asciiTheme="majorBidi" w:hAnsiTheme="majorBidi" w:cstheme="majorBidi"/>
          <w:color w:val="000000" w:themeColor="text1"/>
          <w:sz w:val="32"/>
          <w:szCs w:val="32"/>
          <w:cs/>
        </w:rPr>
        <w:t>เมื่อพิจารณาเป็น</w:t>
      </w:r>
      <w:r w:rsidR="000F28FA" w:rsidRPr="00544E07">
        <w:rPr>
          <w:rFonts w:asciiTheme="majorBidi" w:hAnsiTheme="majorBidi" w:cstheme="majorBidi"/>
          <w:color w:val="000000" w:themeColor="text1"/>
          <w:sz w:val="32"/>
          <w:szCs w:val="32"/>
          <w:cs/>
        </w:rPr>
        <w:t xml:space="preserve">รายด้าน พบว่า 2.1) </w:t>
      </w:r>
      <w:r w:rsidR="00D80BF9" w:rsidRPr="00544E07">
        <w:rPr>
          <w:rFonts w:asciiTheme="majorBidi" w:hAnsiTheme="majorBidi" w:cstheme="majorBidi"/>
          <w:color w:val="000000" w:themeColor="text1"/>
          <w:sz w:val="32"/>
          <w:szCs w:val="32"/>
          <w:cs/>
        </w:rPr>
        <w:t>บุคลากรที่มีเพศต่างกันมีความผูกพันต่อองค์ด้านความภูมิใจ และด้านการมีส่วนร่วมแตกต่างกันอย่างมีนัยสำคัญทางสถิติ</w:t>
      </w:r>
      <w:r w:rsidR="0069414A" w:rsidRPr="00544E07">
        <w:rPr>
          <w:rFonts w:asciiTheme="majorBidi" w:hAnsiTheme="majorBidi" w:cstheme="majorBidi"/>
          <w:color w:val="000000" w:themeColor="text1"/>
          <w:sz w:val="32"/>
          <w:szCs w:val="32"/>
          <w:cs/>
        </w:rPr>
        <w:t xml:space="preserve"> </w:t>
      </w:r>
      <w:r w:rsidR="00D80BF9" w:rsidRPr="00544E07">
        <w:rPr>
          <w:rFonts w:asciiTheme="majorBidi" w:hAnsiTheme="majorBidi" w:cstheme="majorBidi"/>
          <w:color w:val="000000" w:themeColor="text1"/>
          <w:sz w:val="32"/>
          <w:szCs w:val="32"/>
          <w:cs/>
        </w:rPr>
        <w:t xml:space="preserve"> (</w:t>
      </w:r>
      <w:r w:rsidR="00D80BF9" w:rsidRPr="00544E07">
        <w:rPr>
          <w:rFonts w:asciiTheme="majorBidi" w:hAnsiTheme="majorBidi" w:cstheme="majorBidi"/>
          <w:color w:val="000000" w:themeColor="text1"/>
          <w:sz w:val="32"/>
          <w:szCs w:val="32"/>
        </w:rPr>
        <w:t>p-value &lt;</w:t>
      </w:r>
      <w:r w:rsidR="00D80BF9" w:rsidRPr="00544E07">
        <w:rPr>
          <w:rFonts w:asciiTheme="majorBidi" w:hAnsiTheme="majorBidi" w:cstheme="majorBidi"/>
          <w:color w:val="000000" w:themeColor="text1"/>
          <w:sz w:val="32"/>
          <w:szCs w:val="32"/>
          <w:cs/>
        </w:rPr>
        <w:t xml:space="preserve"> .05) </w:t>
      </w:r>
      <w:r w:rsidR="000F28FA" w:rsidRPr="00544E07">
        <w:rPr>
          <w:rFonts w:asciiTheme="majorBidi" w:hAnsiTheme="majorBidi" w:cstheme="majorBidi"/>
          <w:color w:val="000000" w:themeColor="text1"/>
          <w:sz w:val="32"/>
          <w:szCs w:val="32"/>
          <w:cs/>
        </w:rPr>
        <w:t xml:space="preserve">2.2) </w:t>
      </w:r>
      <w:r w:rsidR="00D80BF9" w:rsidRPr="00544E07">
        <w:rPr>
          <w:rFonts w:asciiTheme="majorBidi" w:hAnsiTheme="majorBidi" w:cstheme="majorBidi"/>
          <w:color w:val="000000" w:themeColor="text1"/>
          <w:sz w:val="32"/>
          <w:szCs w:val="32"/>
          <w:cs/>
        </w:rPr>
        <w:t>บุคลากรที่มีประเภทบุคลากรต่างมีความผูกพันต่อองค์กรรายด้านทั้ง 6 ด้าน  ไม่แตกต่างกัน</w:t>
      </w:r>
      <w:r w:rsidR="00FD13F8" w:rsidRPr="00544E07">
        <w:rPr>
          <w:rFonts w:asciiTheme="majorBidi" w:hAnsiTheme="majorBidi" w:cstheme="majorBidi"/>
          <w:color w:val="000000" w:themeColor="text1"/>
          <w:sz w:val="32"/>
          <w:szCs w:val="32"/>
        </w:rPr>
        <w:t xml:space="preserve"> </w:t>
      </w:r>
      <w:r w:rsidR="00772D32" w:rsidRPr="00544E07">
        <w:rPr>
          <w:rFonts w:asciiTheme="majorBidi" w:hAnsiTheme="majorBidi" w:cstheme="majorBidi"/>
          <w:color w:val="000000" w:themeColor="text1"/>
          <w:sz w:val="32"/>
          <w:szCs w:val="32"/>
          <w:cs/>
        </w:rPr>
        <w:t xml:space="preserve">2.3) </w:t>
      </w:r>
      <w:r w:rsidR="00D80BF9" w:rsidRPr="00544E07">
        <w:rPr>
          <w:rFonts w:asciiTheme="majorBidi" w:hAnsiTheme="majorBidi" w:cstheme="majorBidi"/>
          <w:color w:val="000000" w:themeColor="text1"/>
          <w:sz w:val="32"/>
          <w:szCs w:val="32"/>
          <w:cs/>
        </w:rPr>
        <w:t>บุคลากรที่จบการศึกษาระดับสูงกว่าปริญญาตรี</w:t>
      </w:r>
      <w:r w:rsidR="00657755" w:rsidRPr="00544E07">
        <w:rPr>
          <w:rFonts w:asciiTheme="majorBidi" w:hAnsiTheme="majorBidi" w:cstheme="majorBidi"/>
          <w:color w:val="000000" w:themeColor="text1"/>
          <w:sz w:val="32"/>
          <w:szCs w:val="32"/>
          <w:cs/>
        </w:rPr>
        <w:t xml:space="preserve"> </w:t>
      </w:r>
      <w:r w:rsidR="00D80BF9" w:rsidRPr="00544E07">
        <w:rPr>
          <w:rFonts w:asciiTheme="majorBidi" w:hAnsiTheme="majorBidi" w:cstheme="majorBidi"/>
          <w:color w:val="000000" w:themeColor="text1"/>
          <w:sz w:val="32"/>
          <w:szCs w:val="32"/>
          <w:cs/>
        </w:rPr>
        <w:t>มีความผูกพันต่อองค์กรด้านความภูมิใจ</w:t>
      </w:r>
      <w:r w:rsidR="00D80BF9" w:rsidRPr="00544E07">
        <w:rPr>
          <w:rFonts w:asciiTheme="majorBidi" w:hAnsiTheme="majorBidi" w:cstheme="majorBidi"/>
          <w:color w:val="000000" w:themeColor="text1"/>
          <w:sz w:val="32"/>
          <w:szCs w:val="32"/>
        </w:rPr>
        <w:t xml:space="preserve"> </w:t>
      </w:r>
      <w:r w:rsidR="00D80BF9" w:rsidRPr="00544E07">
        <w:rPr>
          <w:rFonts w:asciiTheme="majorBidi" w:hAnsiTheme="majorBidi" w:cstheme="majorBidi"/>
          <w:color w:val="000000" w:themeColor="text1"/>
          <w:sz w:val="32"/>
          <w:szCs w:val="32"/>
          <w:cs/>
        </w:rPr>
        <w:t>ความคงอยู่ โดยรวมมากกว่า ระดับ</w:t>
      </w:r>
      <w:r w:rsidR="00D80BF9" w:rsidRPr="00544E07">
        <w:rPr>
          <w:rFonts w:asciiTheme="majorBidi" w:hAnsiTheme="majorBidi" w:cstheme="majorBidi"/>
          <w:color w:val="000000" w:themeColor="text1"/>
          <w:sz w:val="32"/>
          <w:szCs w:val="32"/>
          <w:cs/>
        </w:rPr>
        <w:lastRenderedPageBreak/>
        <w:t>ปริญญาตรี และระดับต่ำกว่าปริญญาตรี อย่างมีนัยสำคัญทางสถิติ  (</w:t>
      </w:r>
      <w:r w:rsidR="00544E07">
        <w:rPr>
          <w:rFonts w:asciiTheme="majorBidi" w:hAnsiTheme="majorBidi" w:cstheme="majorBidi"/>
          <w:color w:val="000000" w:themeColor="text1"/>
          <w:sz w:val="32"/>
          <w:szCs w:val="32"/>
        </w:rPr>
        <w:t xml:space="preserve">P </w:t>
      </w:r>
      <w:r w:rsidR="00D80BF9" w:rsidRPr="00544E07">
        <w:rPr>
          <w:rFonts w:asciiTheme="majorBidi" w:hAnsiTheme="majorBidi" w:cstheme="majorBidi"/>
          <w:color w:val="000000" w:themeColor="text1"/>
          <w:sz w:val="32"/>
          <w:szCs w:val="32"/>
        </w:rPr>
        <w:t>-</w:t>
      </w:r>
      <w:r w:rsidR="00544E07">
        <w:rPr>
          <w:rFonts w:asciiTheme="majorBidi" w:hAnsiTheme="majorBidi" w:cstheme="majorBidi"/>
          <w:color w:val="000000" w:themeColor="text1"/>
          <w:sz w:val="32"/>
          <w:szCs w:val="32"/>
        </w:rPr>
        <w:t xml:space="preserve"> V</w:t>
      </w:r>
      <w:r w:rsidR="00D80BF9" w:rsidRPr="00544E07">
        <w:rPr>
          <w:rFonts w:asciiTheme="majorBidi" w:hAnsiTheme="majorBidi" w:cstheme="majorBidi"/>
          <w:color w:val="000000" w:themeColor="text1"/>
          <w:sz w:val="32"/>
          <w:szCs w:val="32"/>
        </w:rPr>
        <w:t>alue &lt;</w:t>
      </w:r>
      <w:r w:rsidR="00D80BF9" w:rsidRPr="00544E07">
        <w:rPr>
          <w:rFonts w:asciiTheme="majorBidi" w:hAnsiTheme="majorBidi" w:cstheme="majorBidi"/>
          <w:color w:val="000000" w:themeColor="text1"/>
          <w:sz w:val="32"/>
          <w:szCs w:val="32"/>
          <w:cs/>
        </w:rPr>
        <w:t xml:space="preserve"> .05)</w:t>
      </w:r>
      <w:r w:rsidR="00FD13F8" w:rsidRPr="00544E07">
        <w:rPr>
          <w:rFonts w:asciiTheme="majorBidi" w:hAnsiTheme="majorBidi" w:cstheme="majorBidi"/>
          <w:color w:val="000000" w:themeColor="text1"/>
          <w:sz w:val="32"/>
          <w:szCs w:val="32"/>
        </w:rPr>
        <w:t xml:space="preserve"> </w:t>
      </w:r>
      <w:r w:rsidR="00772D32" w:rsidRPr="00544E07">
        <w:rPr>
          <w:rFonts w:asciiTheme="majorBidi" w:hAnsiTheme="majorBidi" w:cstheme="majorBidi"/>
          <w:color w:val="000000" w:themeColor="text1"/>
          <w:sz w:val="32"/>
          <w:szCs w:val="32"/>
          <w:cs/>
        </w:rPr>
        <w:t xml:space="preserve">2.4) </w:t>
      </w:r>
      <w:r w:rsidR="00D80BF9" w:rsidRPr="00544E07">
        <w:rPr>
          <w:rFonts w:asciiTheme="majorBidi" w:hAnsiTheme="majorBidi" w:cstheme="majorBidi"/>
          <w:color w:val="000000" w:themeColor="text1"/>
          <w:sz w:val="32"/>
          <w:szCs w:val="32"/>
          <w:cs/>
        </w:rPr>
        <w:t>บุคลากรที่มีระยะเวลาการทำงาน</w:t>
      </w:r>
      <w:r w:rsidR="005367E6" w:rsidRPr="00544E07">
        <w:rPr>
          <w:rFonts w:asciiTheme="majorBidi" w:hAnsiTheme="majorBidi" w:cstheme="majorBidi"/>
          <w:color w:val="000000" w:themeColor="text1"/>
          <w:sz w:val="32"/>
          <w:szCs w:val="32"/>
          <w:cs/>
        </w:rPr>
        <w:t xml:space="preserve"> </w:t>
      </w:r>
      <w:r w:rsidR="00D80BF9" w:rsidRPr="00544E07">
        <w:rPr>
          <w:rFonts w:asciiTheme="majorBidi" w:hAnsiTheme="majorBidi" w:cstheme="majorBidi"/>
          <w:color w:val="000000" w:themeColor="text1"/>
          <w:sz w:val="32"/>
          <w:szCs w:val="32"/>
          <w:cs/>
        </w:rPr>
        <w:t xml:space="preserve">16 ปีขึ้นไป มีความผูกพันต่อองค์กรด้านความเต็มใจโดยรวมมากกว่าระยะเวลาการทำงานต่ำกว่า 5 ปี </w:t>
      </w:r>
      <w:r w:rsidR="00772D32" w:rsidRPr="00544E07">
        <w:rPr>
          <w:rFonts w:asciiTheme="majorBidi" w:hAnsiTheme="majorBidi" w:cstheme="majorBidi"/>
          <w:color w:val="000000" w:themeColor="text1"/>
          <w:sz w:val="32"/>
          <w:szCs w:val="32"/>
          <w:cs/>
        </w:rPr>
        <w:t xml:space="preserve"> และ</w:t>
      </w:r>
      <w:r w:rsidR="00D80BF9" w:rsidRPr="00544E07">
        <w:rPr>
          <w:rFonts w:asciiTheme="majorBidi" w:hAnsiTheme="majorBidi" w:cstheme="majorBidi"/>
          <w:color w:val="000000" w:themeColor="text1"/>
          <w:sz w:val="32"/>
          <w:szCs w:val="32"/>
          <w:cs/>
        </w:rPr>
        <w:t>บุคลากรที่มีระยะเวลาการทำงาน 5 – 15 ปี มีความผูกพันต่อองค์กรด้านการมีส่วนร่วม</w:t>
      </w:r>
      <w:r w:rsidR="000F28FA" w:rsidRPr="00544E07">
        <w:rPr>
          <w:rFonts w:asciiTheme="majorBidi" w:hAnsiTheme="majorBidi" w:cstheme="majorBidi"/>
          <w:color w:val="000000" w:themeColor="text1"/>
          <w:sz w:val="32"/>
          <w:szCs w:val="32"/>
          <w:cs/>
        </w:rPr>
        <w:t>และด้านความภักดี</w:t>
      </w:r>
      <w:r w:rsidR="00D80BF9" w:rsidRPr="00544E07">
        <w:rPr>
          <w:rFonts w:asciiTheme="majorBidi" w:hAnsiTheme="majorBidi" w:cstheme="majorBidi"/>
          <w:color w:val="000000" w:themeColor="text1"/>
          <w:sz w:val="32"/>
          <w:szCs w:val="32"/>
          <w:cs/>
        </w:rPr>
        <w:t>โดยรวมมากกว่าระยะเวลาการทำงาน 16 ปีขึ้นไป</w:t>
      </w:r>
      <w:r w:rsidR="000F28FA" w:rsidRPr="00544E07">
        <w:rPr>
          <w:rFonts w:asciiTheme="majorBidi" w:hAnsiTheme="majorBidi" w:cstheme="majorBidi"/>
          <w:color w:val="000000" w:themeColor="text1"/>
          <w:sz w:val="32"/>
          <w:szCs w:val="32"/>
          <w:cs/>
        </w:rPr>
        <w:t xml:space="preserve"> และต่ำกว่า 5 ปี</w:t>
      </w:r>
      <w:r w:rsidR="00D80BF9" w:rsidRPr="00544E07">
        <w:rPr>
          <w:rFonts w:asciiTheme="majorBidi" w:hAnsiTheme="majorBidi" w:cstheme="majorBidi"/>
          <w:color w:val="000000" w:themeColor="text1"/>
          <w:sz w:val="32"/>
          <w:szCs w:val="32"/>
          <w:cs/>
        </w:rPr>
        <w:t xml:space="preserve"> อย่างมีนัยสำคัญทางสถิติ  (</w:t>
      </w:r>
      <w:r w:rsidR="00544E07" w:rsidRPr="00544E07">
        <w:rPr>
          <w:rFonts w:asciiTheme="majorBidi" w:hAnsiTheme="majorBidi" w:cstheme="majorBidi"/>
          <w:color w:val="000000" w:themeColor="text1"/>
          <w:sz w:val="32"/>
          <w:szCs w:val="32"/>
        </w:rPr>
        <w:t xml:space="preserve">P </w:t>
      </w:r>
      <w:r w:rsidR="00D80BF9" w:rsidRPr="00544E07">
        <w:rPr>
          <w:rFonts w:asciiTheme="majorBidi" w:hAnsiTheme="majorBidi" w:cstheme="majorBidi"/>
          <w:color w:val="000000" w:themeColor="text1"/>
          <w:sz w:val="32"/>
          <w:szCs w:val="32"/>
        </w:rPr>
        <w:t>-</w:t>
      </w:r>
      <w:r w:rsidR="00544E07" w:rsidRPr="00544E07">
        <w:rPr>
          <w:rFonts w:asciiTheme="majorBidi" w:hAnsiTheme="majorBidi" w:cstheme="majorBidi"/>
          <w:color w:val="000000" w:themeColor="text1"/>
          <w:sz w:val="32"/>
          <w:szCs w:val="32"/>
        </w:rPr>
        <w:t xml:space="preserve"> V</w:t>
      </w:r>
      <w:r w:rsidR="00D80BF9" w:rsidRPr="00544E07">
        <w:rPr>
          <w:rFonts w:asciiTheme="majorBidi" w:hAnsiTheme="majorBidi" w:cstheme="majorBidi"/>
          <w:color w:val="000000" w:themeColor="text1"/>
          <w:sz w:val="32"/>
          <w:szCs w:val="32"/>
        </w:rPr>
        <w:t>alue &lt;</w:t>
      </w:r>
      <w:r w:rsidR="00D80BF9" w:rsidRPr="00544E07">
        <w:rPr>
          <w:rFonts w:asciiTheme="majorBidi" w:hAnsiTheme="majorBidi" w:cstheme="majorBidi"/>
          <w:color w:val="000000" w:themeColor="text1"/>
          <w:sz w:val="32"/>
          <w:szCs w:val="32"/>
          <w:cs/>
        </w:rPr>
        <w:t xml:space="preserve"> .05)</w:t>
      </w:r>
      <w:r w:rsidR="00FD13F8" w:rsidRPr="00544E07">
        <w:rPr>
          <w:rFonts w:asciiTheme="majorBidi" w:hAnsiTheme="majorBidi" w:cstheme="majorBidi"/>
          <w:color w:val="000000" w:themeColor="text1"/>
          <w:sz w:val="32"/>
          <w:szCs w:val="32"/>
        </w:rPr>
        <w:t xml:space="preserve"> </w:t>
      </w:r>
      <w:r w:rsidR="00D56A5D" w:rsidRPr="00544E07">
        <w:rPr>
          <w:rFonts w:asciiTheme="majorBidi" w:hAnsiTheme="majorBidi" w:cstheme="majorBidi"/>
          <w:color w:val="000000" w:themeColor="text1"/>
          <w:sz w:val="32"/>
          <w:szCs w:val="32"/>
          <w:cs/>
        </w:rPr>
        <w:t>3) ความคิดเห็นและข้อเสนอแนะเกี่ยวกับการเสริมสร้างความผูกพันต่อองค์กรของบุคลากรมหาวิทยาลัย</w:t>
      </w:r>
      <w:r w:rsidR="00544E07" w:rsidRPr="00544E07">
        <w:rPr>
          <w:rFonts w:asciiTheme="majorBidi" w:hAnsiTheme="majorBidi" w:cstheme="majorBidi"/>
          <w:color w:val="000000" w:themeColor="text1"/>
          <w:sz w:val="32"/>
          <w:szCs w:val="32"/>
          <w:cs/>
        </w:rPr>
        <w:t xml:space="preserve">     </w:t>
      </w:r>
      <w:r w:rsidR="00D56A5D" w:rsidRPr="00544E07">
        <w:rPr>
          <w:rFonts w:asciiTheme="majorBidi" w:hAnsiTheme="majorBidi" w:cstheme="majorBidi"/>
          <w:color w:val="000000" w:themeColor="text1"/>
          <w:sz w:val="32"/>
          <w:szCs w:val="32"/>
          <w:cs/>
        </w:rPr>
        <w:t>ราช</w:t>
      </w:r>
      <w:proofErr w:type="spellStart"/>
      <w:r w:rsidR="00D56A5D" w:rsidRPr="00544E07">
        <w:rPr>
          <w:rFonts w:asciiTheme="majorBidi" w:hAnsiTheme="majorBidi" w:cstheme="majorBidi"/>
          <w:color w:val="000000" w:themeColor="text1"/>
          <w:sz w:val="32"/>
          <w:szCs w:val="32"/>
          <w:cs/>
        </w:rPr>
        <w:t>ภัฏ</w:t>
      </w:r>
      <w:proofErr w:type="spellEnd"/>
      <w:r w:rsidR="00D56A5D" w:rsidRPr="00544E07">
        <w:rPr>
          <w:rFonts w:asciiTheme="majorBidi" w:hAnsiTheme="majorBidi" w:cstheme="majorBidi"/>
          <w:color w:val="000000" w:themeColor="text1"/>
          <w:sz w:val="32"/>
          <w:szCs w:val="32"/>
          <w:cs/>
        </w:rPr>
        <w:t>มหาสารคาม สรุปเป็นประเด็นสำคัญ</w:t>
      </w:r>
      <w:r w:rsidR="00CB3526" w:rsidRPr="00544E07">
        <w:rPr>
          <w:rFonts w:asciiTheme="majorBidi" w:hAnsiTheme="majorBidi" w:cstheme="majorBidi"/>
          <w:color w:val="000000" w:themeColor="text1"/>
          <w:sz w:val="32"/>
          <w:szCs w:val="32"/>
          <w:cs/>
        </w:rPr>
        <w:t>มากที่สุด</w:t>
      </w:r>
      <w:r w:rsidR="00544E07" w:rsidRPr="00544E07">
        <w:rPr>
          <w:rFonts w:asciiTheme="majorBidi" w:hAnsiTheme="majorBidi" w:cstheme="majorBidi"/>
          <w:color w:val="000000" w:themeColor="text1"/>
          <w:sz w:val="32"/>
          <w:szCs w:val="32"/>
          <w:cs/>
        </w:rPr>
        <w:t xml:space="preserve"> </w:t>
      </w:r>
      <w:r w:rsidR="00CB3526" w:rsidRPr="00544E07">
        <w:rPr>
          <w:rFonts w:asciiTheme="majorBidi" w:hAnsiTheme="majorBidi" w:cstheme="majorBidi"/>
          <w:color w:val="000000" w:themeColor="text1"/>
          <w:sz w:val="32"/>
          <w:szCs w:val="32"/>
          <w:cs/>
        </w:rPr>
        <w:t xml:space="preserve">คือ </w:t>
      </w:r>
      <w:r w:rsidR="00B558C8" w:rsidRPr="00544E07">
        <w:rPr>
          <w:rFonts w:asciiTheme="majorBidi" w:hAnsiTheme="majorBidi" w:cstheme="majorBidi"/>
          <w:color w:val="000000" w:themeColor="text1"/>
          <w:sz w:val="32"/>
          <w:szCs w:val="32"/>
          <w:cs/>
        </w:rPr>
        <w:t>ด้าน</w:t>
      </w:r>
      <w:r w:rsidR="00B92D66" w:rsidRPr="00544E07">
        <w:rPr>
          <w:rFonts w:asciiTheme="majorBidi" w:hAnsiTheme="majorBidi" w:cstheme="majorBidi"/>
          <w:color w:val="000000" w:themeColor="text1"/>
          <w:sz w:val="32"/>
          <w:szCs w:val="32"/>
          <w:cs/>
        </w:rPr>
        <w:t>ความปรารถนาที่จะยังคงอยู่กับองค์กรต่อไป</w:t>
      </w:r>
      <w:r w:rsidR="00CB3526" w:rsidRPr="00544E07">
        <w:rPr>
          <w:rFonts w:asciiTheme="majorBidi" w:hAnsiTheme="majorBidi" w:cstheme="majorBidi"/>
          <w:color w:val="000000" w:themeColor="text1"/>
          <w:sz w:val="32"/>
          <w:szCs w:val="32"/>
          <w:cs/>
        </w:rPr>
        <w:t xml:space="preserve">ควรจัดกิจกรรมให้มีการฝึกอบรมเพื่อเพิ่มพูนต่อหน่วยงาน  </w:t>
      </w:r>
      <w:r w:rsidR="00DA5EC6" w:rsidRPr="00544E07">
        <w:rPr>
          <w:rFonts w:asciiTheme="majorBidi" w:hAnsiTheme="majorBidi" w:cstheme="majorBidi"/>
          <w:color w:val="000000" w:themeColor="text1"/>
          <w:sz w:val="32"/>
          <w:szCs w:val="32"/>
          <w:cs/>
        </w:rPr>
        <w:t>และ</w:t>
      </w:r>
      <w:r w:rsidR="00AC575A" w:rsidRPr="00544E07">
        <w:rPr>
          <w:rFonts w:asciiTheme="majorBidi" w:hAnsiTheme="majorBidi" w:cstheme="majorBidi"/>
          <w:color w:val="000000" w:themeColor="text1"/>
          <w:sz w:val="32"/>
          <w:szCs w:val="32"/>
          <w:cs/>
        </w:rPr>
        <w:t xml:space="preserve">ควรจัดสถานที่ทำงานให้มีความสะดวกสบายมากยิ่งขึ้น ร้อยละ </w:t>
      </w:r>
      <w:r w:rsidR="00DA5EC6" w:rsidRPr="00544E07">
        <w:rPr>
          <w:rFonts w:asciiTheme="majorBidi" w:hAnsiTheme="majorBidi" w:cstheme="majorBidi"/>
          <w:color w:val="000000" w:themeColor="text1"/>
          <w:sz w:val="32"/>
          <w:szCs w:val="32"/>
          <w:cs/>
        </w:rPr>
        <w:t>29.34</w:t>
      </w:r>
      <w:r w:rsidR="00AC575A" w:rsidRPr="00544E07">
        <w:rPr>
          <w:rFonts w:asciiTheme="majorBidi" w:hAnsiTheme="majorBidi" w:cstheme="majorBidi"/>
          <w:color w:val="000000" w:themeColor="text1"/>
          <w:sz w:val="32"/>
          <w:szCs w:val="32"/>
          <w:cs/>
        </w:rPr>
        <w:t xml:space="preserve"> </w:t>
      </w:r>
      <w:r w:rsidR="00786C88" w:rsidRPr="00544E07">
        <w:rPr>
          <w:rFonts w:asciiTheme="majorBidi" w:hAnsiTheme="majorBidi" w:cstheme="majorBidi"/>
          <w:color w:val="000000" w:themeColor="text1"/>
          <w:sz w:val="32"/>
          <w:szCs w:val="32"/>
          <w:cs/>
        </w:rPr>
        <w:t>รองลงมาคือ</w:t>
      </w:r>
      <w:r w:rsidR="00AC575A" w:rsidRPr="00544E07">
        <w:rPr>
          <w:rFonts w:asciiTheme="majorBidi" w:hAnsiTheme="majorBidi" w:cstheme="majorBidi"/>
          <w:color w:val="000000" w:themeColor="text1"/>
          <w:sz w:val="32"/>
          <w:szCs w:val="32"/>
          <w:cs/>
        </w:rPr>
        <w:t xml:space="preserve"> ด้านความจงรักภักดีต่อองค์กรควรจัดให้มีการฝึกอบรมเพื่อเพิ่มพูนความรู้</w:t>
      </w:r>
      <w:r w:rsidR="00DB5363" w:rsidRPr="00544E07">
        <w:rPr>
          <w:rFonts w:asciiTheme="majorBidi" w:hAnsiTheme="majorBidi" w:cstheme="majorBidi"/>
          <w:color w:val="000000" w:themeColor="text1"/>
          <w:sz w:val="32"/>
          <w:szCs w:val="32"/>
          <w:cs/>
        </w:rPr>
        <w:t>ความสามารถให้สามารถทำงานในตำแหน่งที่สูงขึ้นได้ ร้อยละ 11.94</w:t>
      </w:r>
      <w:r w:rsidR="00CB3526" w:rsidRPr="00544E07">
        <w:rPr>
          <w:rFonts w:asciiTheme="majorBidi" w:hAnsiTheme="majorBidi" w:cstheme="majorBidi"/>
          <w:color w:val="000000" w:themeColor="text1"/>
          <w:sz w:val="32"/>
          <w:szCs w:val="32"/>
          <w:cs/>
        </w:rPr>
        <w:t xml:space="preserve"> </w:t>
      </w:r>
      <w:r w:rsidR="004323DD" w:rsidRPr="00544E07">
        <w:rPr>
          <w:rFonts w:asciiTheme="majorBidi" w:hAnsiTheme="majorBidi" w:cstheme="majorBidi"/>
          <w:color w:val="000000" w:themeColor="text1"/>
          <w:sz w:val="32"/>
          <w:szCs w:val="32"/>
          <w:cs/>
        </w:rPr>
        <w:t>และ</w:t>
      </w:r>
      <w:r w:rsidR="0046142B" w:rsidRPr="00544E07">
        <w:rPr>
          <w:rFonts w:asciiTheme="majorBidi" w:hAnsiTheme="majorBidi" w:cstheme="majorBidi"/>
          <w:color w:val="000000" w:themeColor="text1"/>
          <w:sz w:val="32"/>
          <w:szCs w:val="32"/>
          <w:cs/>
        </w:rPr>
        <w:t>ด้านความเต็ม</w:t>
      </w:r>
      <w:r w:rsidR="00B379E4" w:rsidRPr="00544E07">
        <w:rPr>
          <w:rFonts w:asciiTheme="majorBidi" w:hAnsiTheme="majorBidi" w:cstheme="majorBidi"/>
          <w:color w:val="000000" w:themeColor="text1"/>
          <w:sz w:val="32"/>
          <w:szCs w:val="32"/>
          <w:cs/>
        </w:rPr>
        <w:t>ใจ</w:t>
      </w:r>
      <w:r w:rsidR="0046142B" w:rsidRPr="00544E07">
        <w:rPr>
          <w:rFonts w:asciiTheme="majorBidi" w:hAnsiTheme="majorBidi" w:cstheme="majorBidi"/>
          <w:color w:val="000000" w:themeColor="text1"/>
          <w:sz w:val="32"/>
          <w:szCs w:val="32"/>
          <w:cs/>
        </w:rPr>
        <w:t>ที่ทุ่มเทความสามารถอย่างเต็มที่เพื่อองค์กรทุ่มเทความพยายามยามอย่างเต็มที่ในการทำงาน</w:t>
      </w:r>
      <w:r w:rsidR="002F6E1B" w:rsidRPr="00544E07">
        <w:rPr>
          <w:rFonts w:asciiTheme="majorBidi" w:hAnsiTheme="majorBidi" w:cstheme="majorBidi"/>
          <w:color w:val="000000" w:themeColor="text1"/>
          <w:sz w:val="32"/>
          <w:szCs w:val="32"/>
          <w:cs/>
        </w:rPr>
        <w:t xml:space="preserve"> </w:t>
      </w:r>
      <w:r w:rsidR="0046142B" w:rsidRPr="00544E07">
        <w:rPr>
          <w:rFonts w:asciiTheme="majorBidi" w:hAnsiTheme="majorBidi" w:cstheme="majorBidi"/>
          <w:color w:val="000000" w:themeColor="text1"/>
          <w:sz w:val="32"/>
          <w:szCs w:val="32"/>
          <w:cs/>
        </w:rPr>
        <w:t xml:space="preserve">เพื่อองค์กร </w:t>
      </w:r>
      <w:r w:rsidR="002F6E1B" w:rsidRPr="00544E07">
        <w:rPr>
          <w:rFonts w:asciiTheme="majorBidi" w:hAnsiTheme="majorBidi" w:cstheme="majorBidi"/>
          <w:color w:val="000000" w:themeColor="text1"/>
          <w:sz w:val="32"/>
          <w:szCs w:val="32"/>
          <w:cs/>
        </w:rPr>
        <w:t>ร้อยละ 10.92</w:t>
      </w: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544E07" w:rsidRDefault="00544E07"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544E07" w:rsidRPr="00544E07" w:rsidRDefault="00544E07"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p>
    <w:p w:rsidR="0085552E" w:rsidRPr="00544E07" w:rsidRDefault="009C0B95" w:rsidP="00544E07">
      <w:pPr>
        <w:pStyle w:val="ad"/>
        <w:tabs>
          <w:tab w:val="left" w:pos="720"/>
          <w:tab w:val="left" w:pos="1008"/>
          <w:tab w:val="left" w:pos="1296"/>
        </w:tabs>
        <w:ind w:left="720" w:hanging="720"/>
        <w:rPr>
          <w:rFonts w:asciiTheme="majorBidi" w:hAnsiTheme="majorBidi" w:cstheme="majorBidi"/>
          <w:color w:val="000000" w:themeColor="text1"/>
          <w:sz w:val="32"/>
          <w:szCs w:val="32"/>
        </w:rPr>
      </w:pPr>
      <w:r>
        <w:rPr>
          <w:rFonts w:asciiTheme="majorBidi" w:hAnsiTheme="majorBidi" w:cstheme="majorBidi"/>
          <w:b/>
          <w:bCs/>
          <w:noProof/>
          <w:color w:val="000000" w:themeColor="text1"/>
          <w:sz w:val="32"/>
          <w:szCs w:val="32"/>
        </w:rPr>
        <w:lastRenderedPageBreak/>
        <w:pict>
          <v:shape id="_x0000_s1027" type="#_x0000_t202" style="position:absolute;left:0;text-align:left;margin-left:177.3pt;margin-top:-43.7pt;width:51.25pt;height:32.15pt;z-index:251658240" stroked="f">
            <v:textbox>
              <w:txbxContent>
                <w:p w:rsidR="0085552E" w:rsidRDefault="0085552E" w:rsidP="0085552E"/>
              </w:txbxContent>
            </v:textbox>
          </v:shape>
        </w:pict>
      </w:r>
      <w:proofErr w:type="gramStart"/>
      <w:r w:rsidR="0085552E" w:rsidRPr="00544E07">
        <w:rPr>
          <w:rFonts w:asciiTheme="majorBidi" w:hAnsiTheme="majorBidi" w:cstheme="majorBidi"/>
          <w:b/>
          <w:bCs/>
          <w:color w:val="000000" w:themeColor="text1"/>
          <w:sz w:val="32"/>
          <w:szCs w:val="32"/>
        </w:rPr>
        <w:t>TITLE :</w:t>
      </w:r>
      <w:proofErr w:type="gramEnd"/>
      <w:r w:rsidR="0085552E" w:rsidRPr="00544E07">
        <w:rPr>
          <w:rFonts w:asciiTheme="majorBidi" w:hAnsiTheme="majorBidi" w:cstheme="majorBidi"/>
          <w:color w:val="000000" w:themeColor="text1"/>
          <w:sz w:val="32"/>
          <w:szCs w:val="32"/>
        </w:rPr>
        <w:t xml:space="preserve">      </w:t>
      </w:r>
      <w:r w:rsidR="0085552E" w:rsidRPr="00544E07">
        <w:rPr>
          <w:rFonts w:asciiTheme="majorBidi" w:eastAsia="Calibri" w:hAnsiTheme="majorBidi" w:cstheme="majorBidi"/>
          <w:color w:val="000000" w:themeColor="text1"/>
          <w:sz w:val="32"/>
          <w:szCs w:val="32"/>
        </w:rPr>
        <w:t xml:space="preserve">Organizational Commitment among Personnel of </w:t>
      </w:r>
      <w:proofErr w:type="spellStart"/>
      <w:r w:rsidR="0085552E" w:rsidRPr="00544E07">
        <w:rPr>
          <w:rFonts w:asciiTheme="majorBidi" w:eastAsia="Calibri" w:hAnsiTheme="majorBidi" w:cstheme="majorBidi"/>
          <w:color w:val="000000" w:themeColor="text1"/>
          <w:sz w:val="32"/>
          <w:szCs w:val="32"/>
        </w:rPr>
        <w:t>Rajabhat</w:t>
      </w:r>
      <w:proofErr w:type="spellEnd"/>
      <w:r w:rsidR="0085552E" w:rsidRPr="00544E07">
        <w:rPr>
          <w:rFonts w:asciiTheme="majorBidi" w:eastAsia="Calibri" w:hAnsiTheme="majorBidi" w:cstheme="majorBidi"/>
          <w:color w:val="000000" w:themeColor="text1"/>
          <w:sz w:val="32"/>
          <w:szCs w:val="32"/>
        </w:rPr>
        <w:t xml:space="preserve"> </w:t>
      </w:r>
      <w:proofErr w:type="spellStart"/>
      <w:r w:rsidR="0085552E" w:rsidRPr="00544E07">
        <w:rPr>
          <w:rFonts w:asciiTheme="majorBidi" w:eastAsia="Calibri" w:hAnsiTheme="majorBidi" w:cstheme="majorBidi"/>
          <w:color w:val="000000" w:themeColor="text1"/>
          <w:sz w:val="32"/>
          <w:szCs w:val="32"/>
        </w:rPr>
        <w:t>Maha</w:t>
      </w:r>
      <w:proofErr w:type="spellEnd"/>
      <w:r w:rsidR="0085552E" w:rsidRPr="00544E07">
        <w:rPr>
          <w:rFonts w:asciiTheme="majorBidi" w:eastAsia="Calibri" w:hAnsiTheme="majorBidi" w:cstheme="majorBidi"/>
          <w:color w:val="000000" w:themeColor="text1"/>
          <w:sz w:val="32"/>
          <w:szCs w:val="32"/>
        </w:rPr>
        <w:t xml:space="preserve"> </w:t>
      </w:r>
      <w:r w:rsidR="0085552E" w:rsidRPr="00544E07">
        <w:rPr>
          <w:rFonts w:asciiTheme="majorBidi" w:eastAsia="Calibri" w:hAnsiTheme="majorBidi" w:cstheme="majorBidi"/>
          <w:color w:val="000000" w:themeColor="text1"/>
          <w:sz w:val="32"/>
          <w:szCs w:val="32"/>
        </w:rPr>
        <w:br/>
        <w:t xml:space="preserve">       </w:t>
      </w:r>
      <w:proofErr w:type="spellStart"/>
      <w:r w:rsidR="0085552E" w:rsidRPr="00544E07">
        <w:rPr>
          <w:rFonts w:asciiTheme="majorBidi" w:eastAsia="Calibri" w:hAnsiTheme="majorBidi" w:cstheme="majorBidi"/>
          <w:color w:val="000000" w:themeColor="text1"/>
          <w:sz w:val="32"/>
          <w:szCs w:val="32"/>
        </w:rPr>
        <w:t>Sarakham</w:t>
      </w:r>
      <w:proofErr w:type="spellEnd"/>
      <w:r w:rsidR="0085552E" w:rsidRPr="00544E07">
        <w:rPr>
          <w:rFonts w:asciiTheme="majorBidi" w:eastAsia="Calibri" w:hAnsiTheme="majorBidi" w:cstheme="majorBidi"/>
          <w:color w:val="000000" w:themeColor="text1"/>
          <w:sz w:val="32"/>
          <w:szCs w:val="32"/>
        </w:rPr>
        <w:t xml:space="preserve"> University</w:t>
      </w:r>
    </w:p>
    <w:p w:rsidR="0085552E" w:rsidRPr="00544E07" w:rsidRDefault="0085552E" w:rsidP="00544E07">
      <w:pPr>
        <w:tabs>
          <w:tab w:val="left" w:pos="720"/>
          <w:tab w:val="left" w:pos="1008"/>
          <w:tab w:val="left" w:pos="1296"/>
        </w:tabs>
        <w:spacing w:after="0" w:line="240" w:lineRule="auto"/>
        <w:rPr>
          <w:rFonts w:asciiTheme="majorBidi" w:eastAsia="AngsanaNew-Bold" w:hAnsiTheme="majorBidi" w:cstheme="majorBidi"/>
          <w:color w:val="000000" w:themeColor="text1"/>
          <w:sz w:val="32"/>
          <w:szCs w:val="32"/>
        </w:rPr>
      </w:pPr>
      <w:proofErr w:type="gramStart"/>
      <w:r w:rsidRPr="00544E07">
        <w:rPr>
          <w:rFonts w:asciiTheme="majorBidi" w:eastAsia="AngsanaNew-Bold" w:hAnsiTheme="majorBidi" w:cstheme="majorBidi"/>
          <w:b/>
          <w:bCs/>
          <w:color w:val="000000" w:themeColor="text1"/>
          <w:sz w:val="32"/>
          <w:szCs w:val="32"/>
        </w:rPr>
        <w:t>AUTHOR :</w:t>
      </w:r>
      <w:proofErr w:type="gramEnd"/>
      <w:r w:rsidRPr="00544E07">
        <w:rPr>
          <w:rFonts w:asciiTheme="majorBidi" w:hAnsiTheme="majorBidi" w:cstheme="majorBidi"/>
          <w:color w:val="000000" w:themeColor="text1"/>
          <w:sz w:val="32"/>
          <w:szCs w:val="32"/>
        </w:rPr>
        <w:t xml:space="preserve"> </w:t>
      </w:r>
      <w:proofErr w:type="spellStart"/>
      <w:r w:rsidRPr="00544E07">
        <w:rPr>
          <w:rFonts w:asciiTheme="majorBidi" w:hAnsiTheme="majorBidi" w:cstheme="majorBidi"/>
          <w:color w:val="000000" w:themeColor="text1"/>
          <w:sz w:val="32"/>
          <w:szCs w:val="32"/>
        </w:rPr>
        <w:t>Amnuayporn</w:t>
      </w:r>
      <w:proofErr w:type="spellEnd"/>
      <w:r w:rsidRPr="00544E07">
        <w:rPr>
          <w:rFonts w:asciiTheme="majorBidi" w:hAnsiTheme="majorBidi" w:cstheme="majorBidi"/>
          <w:color w:val="000000" w:themeColor="text1"/>
          <w:sz w:val="32"/>
          <w:szCs w:val="32"/>
        </w:rPr>
        <w:t xml:space="preserve"> </w:t>
      </w:r>
      <w:proofErr w:type="spellStart"/>
      <w:r w:rsidRPr="00544E07">
        <w:rPr>
          <w:rFonts w:asciiTheme="majorBidi" w:hAnsiTheme="majorBidi" w:cstheme="majorBidi"/>
          <w:color w:val="000000" w:themeColor="text1"/>
          <w:sz w:val="32"/>
          <w:szCs w:val="32"/>
        </w:rPr>
        <w:t>Bumroongboon</w:t>
      </w:r>
      <w:proofErr w:type="spellEnd"/>
      <w:r w:rsidRPr="00544E07">
        <w:rPr>
          <w:rFonts w:asciiTheme="majorBidi" w:hAnsiTheme="majorBidi" w:cstheme="majorBidi"/>
          <w:color w:val="000000" w:themeColor="text1"/>
          <w:sz w:val="32"/>
          <w:szCs w:val="32"/>
        </w:rPr>
        <w:t xml:space="preserve">      </w:t>
      </w:r>
      <w:r w:rsidRPr="00544E07">
        <w:rPr>
          <w:rFonts w:asciiTheme="majorBidi" w:eastAsia="AngsanaNew-Bold" w:hAnsiTheme="majorBidi" w:cstheme="majorBidi"/>
          <w:b/>
          <w:bCs/>
          <w:color w:val="000000" w:themeColor="text1"/>
          <w:sz w:val="32"/>
          <w:szCs w:val="32"/>
        </w:rPr>
        <w:t xml:space="preserve">      DEGREE : </w:t>
      </w:r>
      <w:r w:rsidRPr="00544E07">
        <w:rPr>
          <w:rFonts w:asciiTheme="majorBidi" w:eastAsia="AngsanaNew-Bold" w:hAnsiTheme="majorBidi" w:cstheme="majorBidi"/>
          <w:color w:val="000000" w:themeColor="text1"/>
          <w:sz w:val="32"/>
          <w:szCs w:val="32"/>
        </w:rPr>
        <w:t>B.P.A.</w:t>
      </w:r>
      <w:r w:rsidRPr="00544E07">
        <w:rPr>
          <w:rFonts w:asciiTheme="majorBidi" w:eastAsia="AngsanaNew-Bold" w:hAnsiTheme="majorBidi" w:cstheme="majorBidi"/>
          <w:b/>
          <w:bCs/>
          <w:color w:val="000000" w:themeColor="text1"/>
          <w:sz w:val="32"/>
          <w:szCs w:val="32"/>
        </w:rPr>
        <w:t xml:space="preserve"> </w:t>
      </w:r>
      <w:r w:rsidRPr="00544E07">
        <w:rPr>
          <w:rFonts w:asciiTheme="majorBidi" w:eastAsia="AngsanaNew-Bold" w:hAnsiTheme="majorBidi" w:cstheme="majorBidi"/>
          <w:color w:val="000000" w:themeColor="text1"/>
          <w:sz w:val="32"/>
          <w:szCs w:val="32"/>
        </w:rPr>
        <w:t>(Public Administration)</w:t>
      </w:r>
    </w:p>
    <w:p w:rsidR="0085552E" w:rsidRPr="00544E07" w:rsidRDefault="0085552E" w:rsidP="00544E07">
      <w:pPr>
        <w:tabs>
          <w:tab w:val="left" w:pos="720"/>
          <w:tab w:val="left" w:pos="1008"/>
          <w:tab w:val="left" w:pos="1296"/>
        </w:tabs>
        <w:spacing w:after="0" w:line="240" w:lineRule="auto"/>
        <w:rPr>
          <w:rFonts w:asciiTheme="majorBidi" w:eastAsia="AngsanaNew-Bold" w:hAnsiTheme="majorBidi" w:cstheme="majorBidi"/>
          <w:color w:val="000000" w:themeColor="text1"/>
          <w:sz w:val="32"/>
          <w:szCs w:val="32"/>
        </w:rPr>
      </w:pPr>
      <w:proofErr w:type="gramStart"/>
      <w:r w:rsidRPr="00544E07">
        <w:rPr>
          <w:rFonts w:asciiTheme="majorBidi" w:eastAsia="AngsanaNew-Bold" w:hAnsiTheme="majorBidi" w:cstheme="majorBidi"/>
          <w:b/>
          <w:bCs/>
          <w:color w:val="000000" w:themeColor="text1"/>
          <w:sz w:val="32"/>
          <w:szCs w:val="32"/>
        </w:rPr>
        <w:t>ADVISORS :</w:t>
      </w:r>
      <w:proofErr w:type="gramEnd"/>
      <w:r w:rsidRPr="00544E07">
        <w:rPr>
          <w:rFonts w:asciiTheme="majorBidi" w:eastAsia="AngsanaNew-Bold" w:hAnsiTheme="majorBidi" w:cstheme="majorBidi"/>
          <w:color w:val="000000" w:themeColor="text1"/>
          <w:sz w:val="32"/>
          <w:szCs w:val="32"/>
        </w:rPr>
        <w:t xml:space="preserve"> </w:t>
      </w:r>
      <w:r w:rsidR="00544E07">
        <w:rPr>
          <w:rFonts w:asciiTheme="majorBidi" w:eastAsia="AngsanaNew-Bold" w:hAnsiTheme="majorBidi" w:cstheme="majorBidi"/>
          <w:color w:val="000000" w:themeColor="text1"/>
          <w:sz w:val="32"/>
          <w:szCs w:val="32"/>
        </w:rPr>
        <w:t xml:space="preserve"> </w:t>
      </w:r>
      <w:proofErr w:type="spellStart"/>
      <w:r w:rsidRPr="00544E07">
        <w:rPr>
          <w:rFonts w:asciiTheme="majorBidi" w:eastAsia="AngsanaNew-Bold" w:hAnsiTheme="majorBidi" w:cstheme="majorBidi"/>
          <w:color w:val="000000" w:themeColor="text1"/>
          <w:sz w:val="32"/>
          <w:szCs w:val="32"/>
        </w:rPr>
        <w:t>Assoc.Prof</w:t>
      </w:r>
      <w:proofErr w:type="spellEnd"/>
      <w:r w:rsidRPr="00544E07">
        <w:rPr>
          <w:rFonts w:asciiTheme="majorBidi" w:eastAsia="AngsanaNew-Bold" w:hAnsiTheme="majorBidi" w:cstheme="majorBidi"/>
          <w:color w:val="000000" w:themeColor="text1"/>
          <w:sz w:val="32"/>
          <w:szCs w:val="32"/>
        </w:rPr>
        <w:t xml:space="preserve">. Dr. </w:t>
      </w:r>
      <w:proofErr w:type="spellStart"/>
      <w:r w:rsidRPr="00544E07">
        <w:rPr>
          <w:rFonts w:asciiTheme="majorBidi" w:eastAsia="AngsanaNew-Bold" w:hAnsiTheme="majorBidi" w:cstheme="majorBidi"/>
          <w:color w:val="000000" w:themeColor="text1"/>
          <w:sz w:val="32"/>
          <w:szCs w:val="32"/>
        </w:rPr>
        <w:t>Yupaporn</w:t>
      </w:r>
      <w:proofErr w:type="spellEnd"/>
      <w:r w:rsidRPr="00544E07">
        <w:rPr>
          <w:rFonts w:asciiTheme="majorBidi" w:eastAsia="AngsanaNew-Bold" w:hAnsiTheme="majorBidi" w:cstheme="majorBidi"/>
          <w:color w:val="000000" w:themeColor="text1"/>
          <w:sz w:val="32"/>
          <w:szCs w:val="32"/>
        </w:rPr>
        <w:t xml:space="preserve"> </w:t>
      </w:r>
      <w:proofErr w:type="spellStart"/>
      <w:r w:rsidRPr="00544E07">
        <w:rPr>
          <w:rFonts w:asciiTheme="majorBidi" w:eastAsia="AngsanaNew-Bold" w:hAnsiTheme="majorBidi" w:cstheme="majorBidi"/>
          <w:color w:val="000000" w:themeColor="text1"/>
          <w:sz w:val="32"/>
          <w:szCs w:val="32"/>
        </w:rPr>
        <w:t>Yupas</w:t>
      </w:r>
      <w:proofErr w:type="spellEnd"/>
      <w:r w:rsidRPr="00544E07">
        <w:rPr>
          <w:rFonts w:asciiTheme="majorBidi" w:eastAsia="AngsanaNew-Bold" w:hAnsiTheme="majorBidi" w:cstheme="majorBidi"/>
          <w:color w:val="000000" w:themeColor="text1"/>
          <w:sz w:val="32"/>
          <w:szCs w:val="32"/>
        </w:rPr>
        <w:tab/>
      </w:r>
      <w:r w:rsidRPr="00544E07">
        <w:rPr>
          <w:rFonts w:asciiTheme="majorBidi" w:eastAsia="AngsanaNew-Bold" w:hAnsiTheme="majorBidi" w:cstheme="majorBidi"/>
          <w:color w:val="000000" w:themeColor="text1"/>
          <w:sz w:val="32"/>
          <w:szCs w:val="32"/>
        </w:rPr>
        <w:tab/>
        <w:t xml:space="preserve">     Major Advisor</w:t>
      </w:r>
    </w:p>
    <w:p w:rsidR="0085552E" w:rsidRPr="00544E07" w:rsidRDefault="0085552E" w:rsidP="00544E07">
      <w:pPr>
        <w:tabs>
          <w:tab w:val="left" w:pos="720"/>
          <w:tab w:val="left" w:pos="1008"/>
          <w:tab w:val="left" w:pos="1296"/>
        </w:tabs>
        <w:spacing w:after="0" w:line="240" w:lineRule="auto"/>
        <w:rPr>
          <w:rFonts w:asciiTheme="majorBidi" w:eastAsia="AngsanaNew-Bold" w:hAnsiTheme="majorBidi" w:cstheme="majorBidi"/>
          <w:color w:val="000000" w:themeColor="text1"/>
          <w:sz w:val="32"/>
          <w:szCs w:val="32"/>
        </w:rPr>
      </w:pPr>
      <w:r w:rsidRPr="00544E07">
        <w:rPr>
          <w:rFonts w:asciiTheme="majorBidi" w:eastAsia="AngsanaNew-Bold" w:hAnsiTheme="majorBidi" w:cstheme="majorBidi"/>
          <w:color w:val="000000" w:themeColor="text1"/>
          <w:sz w:val="32"/>
          <w:szCs w:val="32"/>
        </w:rPr>
        <w:tab/>
        <w:t xml:space="preserve"> </w:t>
      </w:r>
      <w:r w:rsidR="00544E07">
        <w:rPr>
          <w:rFonts w:asciiTheme="majorBidi" w:eastAsia="AngsanaNew-Bold" w:hAnsiTheme="majorBidi" w:cstheme="majorBidi"/>
          <w:color w:val="000000" w:themeColor="text1"/>
          <w:sz w:val="32"/>
          <w:szCs w:val="32"/>
        </w:rPr>
        <w:t xml:space="preserve">          </w:t>
      </w:r>
      <w:proofErr w:type="spellStart"/>
      <w:r w:rsidRPr="00544E07">
        <w:rPr>
          <w:rFonts w:asciiTheme="majorBidi" w:eastAsia="AngsanaNew-Bold" w:hAnsiTheme="majorBidi" w:cstheme="majorBidi"/>
          <w:color w:val="000000" w:themeColor="text1"/>
          <w:sz w:val="32"/>
          <w:szCs w:val="32"/>
        </w:rPr>
        <w:t>Assoc.Prof</w:t>
      </w:r>
      <w:proofErr w:type="spellEnd"/>
      <w:r w:rsidRPr="00544E07">
        <w:rPr>
          <w:rFonts w:asciiTheme="majorBidi" w:eastAsia="AngsanaNew-Bold" w:hAnsiTheme="majorBidi" w:cstheme="majorBidi"/>
          <w:color w:val="000000" w:themeColor="text1"/>
          <w:sz w:val="32"/>
          <w:szCs w:val="32"/>
        </w:rPr>
        <w:t xml:space="preserve">. Dr. </w:t>
      </w:r>
      <w:proofErr w:type="spellStart"/>
      <w:r w:rsidRPr="00544E07">
        <w:rPr>
          <w:rFonts w:asciiTheme="majorBidi" w:eastAsia="AngsanaNew-Bold" w:hAnsiTheme="majorBidi" w:cstheme="majorBidi"/>
          <w:color w:val="000000" w:themeColor="text1"/>
          <w:sz w:val="32"/>
          <w:szCs w:val="32"/>
        </w:rPr>
        <w:t>Sauwaluck</w:t>
      </w:r>
      <w:proofErr w:type="spellEnd"/>
      <w:r w:rsidRPr="00544E07">
        <w:rPr>
          <w:rFonts w:asciiTheme="majorBidi" w:eastAsia="AngsanaNew-Bold" w:hAnsiTheme="majorBidi" w:cstheme="majorBidi"/>
          <w:color w:val="000000" w:themeColor="text1"/>
          <w:sz w:val="32"/>
          <w:szCs w:val="32"/>
        </w:rPr>
        <w:t xml:space="preserve"> </w:t>
      </w:r>
      <w:proofErr w:type="spellStart"/>
      <w:r w:rsidRPr="00544E07">
        <w:rPr>
          <w:rFonts w:asciiTheme="majorBidi" w:eastAsia="AngsanaNew-Bold" w:hAnsiTheme="majorBidi" w:cstheme="majorBidi"/>
          <w:color w:val="000000" w:themeColor="text1"/>
          <w:sz w:val="32"/>
          <w:szCs w:val="32"/>
        </w:rPr>
        <w:t>Kosolkitiamporn</w:t>
      </w:r>
      <w:proofErr w:type="spellEnd"/>
      <w:r w:rsidRPr="00544E07">
        <w:rPr>
          <w:rFonts w:asciiTheme="majorBidi" w:eastAsia="AngsanaNew-Bold" w:hAnsiTheme="majorBidi" w:cstheme="majorBidi"/>
          <w:color w:val="000000" w:themeColor="text1"/>
          <w:sz w:val="32"/>
          <w:szCs w:val="32"/>
        </w:rPr>
        <w:t xml:space="preserve">    Co-advisor </w:t>
      </w:r>
    </w:p>
    <w:p w:rsidR="00544E07" w:rsidRPr="00544E07" w:rsidRDefault="00544E07" w:rsidP="00544E07">
      <w:pPr>
        <w:tabs>
          <w:tab w:val="left" w:pos="720"/>
          <w:tab w:val="left" w:pos="1008"/>
          <w:tab w:val="left" w:pos="1296"/>
        </w:tabs>
        <w:spacing w:after="0" w:line="240" w:lineRule="auto"/>
        <w:rPr>
          <w:rFonts w:asciiTheme="majorBidi" w:eastAsia="AngsanaNew-Bold" w:hAnsiTheme="majorBidi" w:cstheme="majorBidi"/>
          <w:color w:val="000000" w:themeColor="text1"/>
          <w:sz w:val="32"/>
          <w:szCs w:val="32"/>
        </w:rPr>
      </w:pPr>
    </w:p>
    <w:p w:rsidR="00544E07" w:rsidRPr="00544E07" w:rsidRDefault="00544E07" w:rsidP="00544E07">
      <w:pPr>
        <w:tabs>
          <w:tab w:val="left" w:pos="720"/>
          <w:tab w:val="left" w:pos="1008"/>
          <w:tab w:val="left" w:pos="1296"/>
        </w:tabs>
        <w:spacing w:after="0" w:line="240" w:lineRule="auto"/>
        <w:jc w:val="center"/>
        <w:rPr>
          <w:rFonts w:asciiTheme="majorBidi" w:hAnsiTheme="majorBidi" w:cstheme="majorBidi"/>
          <w:b/>
          <w:bCs/>
          <w:sz w:val="36"/>
          <w:szCs w:val="36"/>
        </w:rPr>
      </w:pPr>
      <w:r w:rsidRPr="00544E07">
        <w:rPr>
          <w:rFonts w:asciiTheme="majorBidi" w:hAnsiTheme="majorBidi" w:cstheme="majorBidi"/>
          <w:b/>
          <w:bCs/>
          <w:sz w:val="36"/>
          <w:szCs w:val="36"/>
        </w:rPr>
        <w:t>RAJABHAT MAHA SARAKHAM UNIVERSITY</w:t>
      </w:r>
      <w:proofErr w:type="gramStart"/>
      <w:r w:rsidRPr="00544E07">
        <w:rPr>
          <w:rFonts w:asciiTheme="majorBidi" w:hAnsiTheme="majorBidi" w:cstheme="majorBidi"/>
          <w:b/>
          <w:bCs/>
          <w:sz w:val="36"/>
          <w:szCs w:val="36"/>
        </w:rPr>
        <w:t>,</w:t>
      </w:r>
      <w:r w:rsidRPr="00544E07">
        <w:rPr>
          <w:rFonts w:asciiTheme="majorBidi" w:hAnsiTheme="majorBidi" w:cstheme="majorBidi"/>
          <w:b/>
          <w:bCs/>
          <w:sz w:val="36"/>
          <w:szCs w:val="36"/>
          <w:cs/>
        </w:rPr>
        <w:t xml:space="preserve">  </w:t>
      </w:r>
      <w:r w:rsidRPr="00544E07">
        <w:rPr>
          <w:rFonts w:asciiTheme="majorBidi" w:hAnsiTheme="majorBidi" w:cstheme="majorBidi"/>
          <w:b/>
          <w:bCs/>
          <w:color w:val="000000" w:themeColor="text1"/>
          <w:sz w:val="36"/>
          <w:szCs w:val="36"/>
        </w:rPr>
        <w:t>2016</w:t>
      </w:r>
      <w:proofErr w:type="gramEnd"/>
    </w:p>
    <w:p w:rsidR="00544E07" w:rsidRDefault="00544E07" w:rsidP="00544E07">
      <w:pPr>
        <w:tabs>
          <w:tab w:val="left" w:pos="720"/>
          <w:tab w:val="left" w:pos="1008"/>
          <w:tab w:val="left" w:pos="1296"/>
        </w:tabs>
        <w:spacing w:before="240" w:after="0" w:line="240" w:lineRule="auto"/>
        <w:jc w:val="center"/>
        <w:rPr>
          <w:rFonts w:asciiTheme="majorBidi" w:hAnsiTheme="majorBidi" w:cstheme="majorBidi"/>
          <w:b/>
          <w:bCs/>
          <w:sz w:val="40"/>
          <w:szCs w:val="40"/>
        </w:rPr>
      </w:pPr>
      <w:r w:rsidRPr="00544E07">
        <w:rPr>
          <w:rFonts w:asciiTheme="majorBidi" w:hAnsiTheme="majorBidi" w:cstheme="majorBidi"/>
          <w:b/>
          <w:bCs/>
          <w:sz w:val="40"/>
          <w:szCs w:val="40"/>
        </w:rPr>
        <w:t>ABSTRACT</w:t>
      </w:r>
    </w:p>
    <w:p w:rsidR="00544E07" w:rsidRPr="00544E07" w:rsidRDefault="00544E07" w:rsidP="00544E07">
      <w:pPr>
        <w:tabs>
          <w:tab w:val="left" w:pos="720"/>
          <w:tab w:val="left" w:pos="1008"/>
          <w:tab w:val="left" w:pos="1296"/>
        </w:tabs>
        <w:spacing w:before="240" w:after="0" w:line="240" w:lineRule="auto"/>
        <w:jc w:val="center"/>
        <w:rPr>
          <w:rFonts w:asciiTheme="majorBidi" w:hAnsiTheme="majorBidi" w:cstheme="majorBidi"/>
          <w:b/>
          <w:bCs/>
          <w:sz w:val="32"/>
          <w:szCs w:val="32"/>
        </w:rPr>
      </w:pP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rPr>
      </w:pPr>
      <w:r w:rsidRPr="00544E07">
        <w:rPr>
          <w:rFonts w:asciiTheme="majorBidi" w:eastAsia="AngsanaNew" w:hAnsiTheme="majorBidi" w:cstheme="majorBidi"/>
          <w:b/>
          <w:bCs/>
          <w:color w:val="000000" w:themeColor="text1"/>
          <w:sz w:val="32"/>
          <w:szCs w:val="32"/>
        </w:rPr>
        <w:tab/>
      </w:r>
      <w:r w:rsidRPr="00544E07">
        <w:rPr>
          <w:rFonts w:asciiTheme="majorBidi" w:eastAsia="AngsanaNew" w:hAnsiTheme="majorBidi" w:cstheme="majorBidi"/>
          <w:color w:val="000000" w:themeColor="text1"/>
          <w:sz w:val="32"/>
          <w:szCs w:val="32"/>
        </w:rPr>
        <w:t xml:space="preserve">This research  aimed to 1)  study the level of organizational commitment among personnel of </w:t>
      </w:r>
      <w:proofErr w:type="spellStart"/>
      <w:r w:rsidRPr="00544E07">
        <w:rPr>
          <w:rFonts w:asciiTheme="majorBidi" w:eastAsia="AngsanaNew" w:hAnsiTheme="majorBidi" w:cstheme="majorBidi"/>
          <w:color w:val="000000" w:themeColor="text1"/>
          <w:sz w:val="32"/>
          <w:szCs w:val="32"/>
        </w:rPr>
        <w:t>Rajabhat</w:t>
      </w:r>
      <w:proofErr w:type="spellEnd"/>
      <w:r w:rsidRPr="00544E07">
        <w:rPr>
          <w:rFonts w:asciiTheme="majorBidi" w:eastAsia="AngsanaNew" w:hAnsiTheme="majorBidi" w:cstheme="majorBidi"/>
          <w:color w:val="000000" w:themeColor="text1"/>
          <w:sz w:val="32"/>
          <w:szCs w:val="32"/>
        </w:rPr>
        <w:t xml:space="preserve"> </w:t>
      </w:r>
      <w:proofErr w:type="spellStart"/>
      <w:r w:rsidRPr="00544E07">
        <w:rPr>
          <w:rFonts w:asciiTheme="majorBidi" w:eastAsia="AngsanaNew" w:hAnsiTheme="majorBidi" w:cstheme="majorBidi"/>
          <w:color w:val="000000" w:themeColor="text1"/>
          <w:sz w:val="32"/>
          <w:szCs w:val="32"/>
        </w:rPr>
        <w:t>Maha</w:t>
      </w:r>
      <w:proofErr w:type="spellEnd"/>
      <w:r w:rsidRPr="00544E07">
        <w:rPr>
          <w:rFonts w:asciiTheme="majorBidi" w:eastAsia="AngsanaNew" w:hAnsiTheme="majorBidi" w:cstheme="majorBidi"/>
          <w:color w:val="000000" w:themeColor="text1"/>
          <w:sz w:val="32"/>
          <w:szCs w:val="32"/>
        </w:rPr>
        <w:t xml:space="preserve"> </w:t>
      </w:r>
      <w:proofErr w:type="spellStart"/>
      <w:r w:rsidRPr="00544E07">
        <w:rPr>
          <w:rFonts w:asciiTheme="majorBidi" w:eastAsia="AngsanaNew" w:hAnsiTheme="majorBidi" w:cstheme="majorBidi"/>
          <w:color w:val="000000" w:themeColor="text1"/>
          <w:sz w:val="32"/>
          <w:szCs w:val="32"/>
        </w:rPr>
        <w:t>Sarakham</w:t>
      </w:r>
      <w:proofErr w:type="spellEnd"/>
      <w:r w:rsidRPr="00544E07">
        <w:rPr>
          <w:rFonts w:asciiTheme="majorBidi" w:eastAsia="AngsanaNew" w:hAnsiTheme="majorBidi" w:cstheme="majorBidi"/>
          <w:color w:val="000000" w:themeColor="text1"/>
          <w:sz w:val="32"/>
          <w:szCs w:val="32"/>
        </w:rPr>
        <w:t xml:space="preserve"> University (RMU); 2</w:t>
      </w:r>
      <w:r w:rsidRPr="00544E07">
        <w:rPr>
          <w:rFonts w:asciiTheme="majorBidi" w:hAnsiTheme="majorBidi" w:cstheme="majorBidi"/>
          <w:color w:val="000000" w:themeColor="text1"/>
          <w:sz w:val="32"/>
          <w:szCs w:val="32"/>
        </w:rPr>
        <w:t xml:space="preserve">)  compare organizational commitment of RMU personnel  classified according to gender, type of personnel, educational  level, and years of service;  and 3) study RMU personnel’s  suggestions on enhancing organizational commitment.  The sample group for this study consisted of 293 RMU personnel, determined by using Yamane’s formula for sample size.  The instrument used for collecting data was a three-part questionnaire </w:t>
      </w:r>
      <w:proofErr w:type="gramStart"/>
      <w:r w:rsidRPr="00544E07">
        <w:rPr>
          <w:rFonts w:asciiTheme="majorBidi" w:hAnsiTheme="majorBidi" w:cstheme="majorBidi"/>
          <w:color w:val="000000" w:themeColor="text1"/>
          <w:sz w:val="32"/>
          <w:szCs w:val="32"/>
        </w:rPr>
        <w:t>of .92 reliability</w:t>
      </w:r>
      <w:proofErr w:type="gramEnd"/>
      <w:r w:rsidRPr="00544E07">
        <w:rPr>
          <w:rFonts w:asciiTheme="majorBidi" w:hAnsiTheme="majorBidi" w:cstheme="majorBidi"/>
          <w:color w:val="000000" w:themeColor="text1"/>
          <w:sz w:val="32"/>
          <w:szCs w:val="32"/>
        </w:rPr>
        <w:t xml:space="preserve">.  Data  were analyzed by using a computer program, and the  statistics used in data analyses  were  frequency, percentage,  mean, standard deviation, t-test for hypothesis testing, one-way ANOVA  and </w:t>
      </w:r>
      <w:proofErr w:type="spellStart"/>
      <w:r w:rsidRPr="00544E07">
        <w:rPr>
          <w:rFonts w:asciiTheme="majorBidi" w:hAnsiTheme="majorBidi" w:cstheme="majorBidi"/>
          <w:color w:val="000000" w:themeColor="text1"/>
          <w:sz w:val="32"/>
          <w:szCs w:val="32"/>
        </w:rPr>
        <w:t>Scheffe’s</w:t>
      </w:r>
      <w:proofErr w:type="spellEnd"/>
      <w:r w:rsidRPr="00544E07">
        <w:rPr>
          <w:rFonts w:asciiTheme="majorBidi" w:hAnsiTheme="majorBidi" w:cstheme="majorBidi"/>
          <w:color w:val="000000" w:themeColor="text1"/>
          <w:sz w:val="32"/>
          <w:szCs w:val="32"/>
        </w:rPr>
        <w:t xml:space="preserve">  Method for paired comparisons of differences.  </w:t>
      </w:r>
    </w:p>
    <w:p w:rsidR="0085552E" w:rsidRPr="00544E07" w:rsidRDefault="0085552E" w:rsidP="00544E07">
      <w:pPr>
        <w:pStyle w:val="ab"/>
        <w:tabs>
          <w:tab w:val="left" w:pos="720"/>
          <w:tab w:val="left" w:pos="1008"/>
          <w:tab w:val="left" w:pos="1296"/>
        </w:tabs>
        <w:rPr>
          <w:rFonts w:asciiTheme="majorBidi" w:hAnsiTheme="majorBidi" w:cstheme="majorBidi"/>
          <w:color w:val="000000" w:themeColor="text1"/>
          <w:sz w:val="32"/>
          <w:szCs w:val="32"/>
          <w:cs/>
        </w:rPr>
      </w:pPr>
      <w:r w:rsidRPr="00544E07">
        <w:rPr>
          <w:rFonts w:asciiTheme="majorBidi" w:hAnsiTheme="majorBidi" w:cstheme="majorBidi"/>
          <w:color w:val="000000" w:themeColor="text1"/>
          <w:sz w:val="32"/>
          <w:szCs w:val="32"/>
          <w:cs/>
        </w:rPr>
        <w:tab/>
      </w:r>
      <w:r w:rsidRPr="00544E07">
        <w:rPr>
          <w:rFonts w:asciiTheme="majorBidi" w:hAnsiTheme="majorBidi" w:cstheme="majorBidi"/>
          <w:color w:val="000000" w:themeColor="text1"/>
          <w:sz w:val="32"/>
          <w:szCs w:val="32"/>
        </w:rPr>
        <w:t xml:space="preserve">Findings of the study reveal the following: 1) The overall organizational commitment of RMU personnel  was found at the highest level </w:t>
      </w:r>
      <w:r w:rsidRPr="00544E07">
        <w:rPr>
          <w:rFonts w:asciiTheme="majorBidi" w:hAnsiTheme="majorBidi" w:cstheme="majorBidi"/>
          <w:color w:val="000000" w:themeColor="text1"/>
          <w:sz w:val="32"/>
          <w:szCs w:val="32"/>
          <w:cs/>
        </w:rPr>
        <w:t>(</w:t>
      </w:r>
      <w:r w:rsidR="00867680" w:rsidRPr="00544E07">
        <w:rPr>
          <w:rFonts w:asciiTheme="majorBidi" w:hAnsiTheme="majorBidi" w:cstheme="majorBidi"/>
          <w:color w:val="000000" w:themeColor="text1"/>
          <w:sz w:val="32"/>
          <w:szCs w:val="32"/>
        </w:rPr>
        <w:fldChar w:fldCharType="begin"/>
      </w:r>
      <w:r w:rsidRPr="00544E07">
        <w:rPr>
          <w:rFonts w:asciiTheme="majorBidi" w:hAnsiTheme="majorBidi" w:cstheme="majorBidi"/>
          <w:color w:val="000000" w:themeColor="text1"/>
          <w:sz w:val="32"/>
          <w:szCs w:val="32"/>
        </w:rPr>
        <w:instrText xml:space="preserve"> QUOTE </w:instrText>
      </w:r>
      <m:oMath>
        <m:acc>
          <m:accPr>
            <m:chr m:val="̅"/>
            <m:ctrlPr>
              <w:rPr>
                <w:rFonts w:ascii="Cambria Math" w:hAnsi="Cambria Math" w:cstheme="majorBidi"/>
                <w:i/>
                <w:color w:val="000000" w:themeColor="text1"/>
                <w:sz w:val="32"/>
                <w:szCs w:val="32"/>
              </w:rPr>
            </m:ctrlPr>
          </m:accPr>
          <m:e>
            <m:r>
              <m:rPr>
                <m:sty m:val="p"/>
              </m:rPr>
              <w:rPr>
                <w:rFonts w:ascii="Cambria Math" w:hAnsi="Cambria Math" w:cstheme="majorBidi"/>
                <w:color w:val="000000" w:themeColor="text1"/>
                <w:sz w:val="32"/>
                <w:szCs w:val="32"/>
              </w:rPr>
              <m:t>x</m:t>
            </m:r>
          </m:e>
        </m:acc>
      </m:oMath>
      <w:r w:rsidRPr="00544E07">
        <w:rPr>
          <w:rFonts w:asciiTheme="majorBidi" w:hAnsiTheme="majorBidi" w:cstheme="majorBidi"/>
          <w:color w:val="000000" w:themeColor="text1"/>
          <w:sz w:val="32"/>
          <w:szCs w:val="32"/>
        </w:rPr>
        <w:instrText xml:space="preserve"> </w:instrText>
      </w:r>
      <w:r w:rsidR="00867680" w:rsidRPr="00544E07">
        <w:rPr>
          <w:rFonts w:asciiTheme="majorBidi" w:hAnsiTheme="majorBidi" w:cstheme="majorBidi"/>
          <w:color w:val="000000" w:themeColor="text1"/>
          <w:sz w:val="32"/>
          <w:szCs w:val="32"/>
        </w:rPr>
        <w:fldChar w:fldCharType="separate"/>
      </w:r>
      <w:r w:rsidRPr="00544E07">
        <w:rPr>
          <w:rFonts w:asciiTheme="majorBidi" w:hAnsiTheme="majorBidi" w:cstheme="majorBidi"/>
          <w:color w:val="000000" w:themeColor="text1"/>
          <w:position w:val="-4"/>
          <w:sz w:val="32"/>
          <w:szCs w:val="32"/>
          <w:cs/>
        </w:rPr>
        <w:object w:dxaOrig="220" w:dyaOrig="260">
          <v:shape id="_x0000_i1026" type="#_x0000_t75" style="width:11.25pt;height:14.25pt" o:ole="">
            <v:imagedata r:id="rId9" o:title=""/>
          </v:shape>
          <o:OLEObject Type="Embed" ProgID="Equation.3" ShapeID="_x0000_i1026" DrawAspect="Content" ObjectID="_1562139746" r:id="rId11"/>
        </w:object>
      </w:r>
      <w:r w:rsidR="00867680" w:rsidRPr="00544E07">
        <w:rPr>
          <w:rFonts w:asciiTheme="majorBidi" w:hAnsiTheme="majorBidi" w:cstheme="majorBidi"/>
          <w:color w:val="000000" w:themeColor="text1"/>
          <w:sz w:val="32"/>
          <w:szCs w:val="32"/>
        </w:rPr>
        <w:fldChar w:fldCharType="end"/>
      </w:r>
      <w:r w:rsidRPr="00544E07">
        <w:rPr>
          <w:rFonts w:asciiTheme="majorBidi" w:hAnsiTheme="majorBidi" w:cstheme="majorBidi"/>
          <w:color w:val="000000" w:themeColor="text1"/>
          <w:sz w:val="32"/>
          <w:szCs w:val="32"/>
        </w:rPr>
        <w:t xml:space="preserve"> = 4.</w:t>
      </w:r>
      <w:r w:rsidRPr="00544E07">
        <w:rPr>
          <w:rFonts w:asciiTheme="majorBidi" w:hAnsiTheme="majorBidi" w:cstheme="majorBidi"/>
          <w:color w:val="000000" w:themeColor="text1"/>
          <w:sz w:val="32"/>
          <w:szCs w:val="32"/>
          <w:cs/>
        </w:rPr>
        <w:t>23</w:t>
      </w:r>
      <w:r w:rsidRPr="00544E07">
        <w:rPr>
          <w:rFonts w:asciiTheme="majorBidi" w:hAnsiTheme="majorBidi" w:cstheme="majorBidi"/>
          <w:color w:val="000000" w:themeColor="text1"/>
          <w:sz w:val="32"/>
          <w:szCs w:val="32"/>
        </w:rPr>
        <w:t>)</w:t>
      </w:r>
      <w:r w:rsidR="00544E07">
        <w:rPr>
          <w:rFonts w:asciiTheme="majorBidi" w:hAnsiTheme="majorBidi" w:cstheme="majorBidi"/>
          <w:color w:val="000000" w:themeColor="text1"/>
          <w:sz w:val="32"/>
          <w:szCs w:val="32"/>
        </w:rPr>
        <w:t xml:space="preserve"> </w:t>
      </w:r>
      <w:r w:rsidRPr="00544E07">
        <w:rPr>
          <w:rFonts w:asciiTheme="majorBidi" w:hAnsiTheme="majorBidi" w:cstheme="majorBidi"/>
          <w:color w:val="000000" w:themeColor="text1"/>
          <w:sz w:val="32"/>
          <w:szCs w:val="32"/>
        </w:rPr>
        <w:t xml:space="preserve">; </w:t>
      </w:r>
      <w:r w:rsidRPr="00544E07">
        <w:rPr>
          <w:rFonts w:asciiTheme="majorBidi" w:hAnsiTheme="majorBidi" w:cstheme="majorBidi"/>
          <w:color w:val="000000" w:themeColor="text1"/>
          <w:sz w:val="32"/>
          <w:szCs w:val="32"/>
          <w:cs/>
        </w:rPr>
        <w:t>2)</w:t>
      </w:r>
      <w:r w:rsidRPr="00544E07">
        <w:rPr>
          <w:rFonts w:asciiTheme="majorBidi" w:hAnsiTheme="majorBidi" w:cstheme="majorBidi"/>
          <w:color w:val="000000" w:themeColor="text1"/>
          <w:sz w:val="32"/>
          <w:szCs w:val="32"/>
        </w:rPr>
        <w:t xml:space="preserve"> Comparisons of  RMU personnel’s  organizational commitment  reveal  no significant differences  in overall organizational commitment of  personnel  classified according to gender, educational level, type of pe</w:t>
      </w:r>
      <w:r w:rsidR="00544E07">
        <w:rPr>
          <w:rFonts w:asciiTheme="majorBidi" w:hAnsiTheme="majorBidi" w:cstheme="majorBidi"/>
          <w:color w:val="000000" w:themeColor="text1"/>
          <w:sz w:val="32"/>
          <w:szCs w:val="32"/>
        </w:rPr>
        <w:t xml:space="preserve">rsonnel, and years of service; </w:t>
      </w:r>
      <w:r w:rsidRPr="00544E07">
        <w:rPr>
          <w:rFonts w:asciiTheme="majorBidi" w:hAnsiTheme="majorBidi" w:cstheme="majorBidi"/>
          <w:color w:val="000000" w:themeColor="text1"/>
          <w:sz w:val="32"/>
          <w:szCs w:val="32"/>
        </w:rPr>
        <w:t xml:space="preserve">however,  comparisons  of specific aspects of organizational commitment  reveal that there are significant differences  in  their pride in the university and  participation  among RMU personnel of different genders </w:t>
      </w:r>
      <w:r w:rsidRPr="00544E07">
        <w:rPr>
          <w:rFonts w:asciiTheme="majorBidi" w:hAnsiTheme="majorBidi" w:cstheme="majorBidi"/>
          <w:color w:val="000000" w:themeColor="text1"/>
          <w:sz w:val="32"/>
          <w:szCs w:val="32"/>
          <w:cs/>
        </w:rPr>
        <w:t>(</w:t>
      </w:r>
      <w:r w:rsidRPr="00544E07">
        <w:rPr>
          <w:rFonts w:asciiTheme="majorBidi" w:hAnsiTheme="majorBidi" w:cstheme="majorBidi"/>
          <w:color w:val="000000" w:themeColor="text1"/>
          <w:sz w:val="32"/>
          <w:szCs w:val="32"/>
        </w:rPr>
        <w:t>p-value &lt;</w:t>
      </w:r>
      <w:r w:rsidRPr="00544E07">
        <w:rPr>
          <w:rFonts w:asciiTheme="majorBidi" w:hAnsiTheme="majorBidi" w:cstheme="majorBidi"/>
          <w:color w:val="000000" w:themeColor="text1"/>
          <w:sz w:val="32"/>
          <w:szCs w:val="32"/>
          <w:cs/>
        </w:rPr>
        <w:t xml:space="preserve"> .05)</w:t>
      </w:r>
      <w:r w:rsidRPr="00544E07">
        <w:rPr>
          <w:rFonts w:asciiTheme="majorBidi" w:hAnsiTheme="majorBidi" w:cstheme="majorBidi"/>
          <w:color w:val="000000" w:themeColor="text1"/>
          <w:sz w:val="32"/>
          <w:szCs w:val="32"/>
        </w:rPr>
        <w:t xml:space="preserve">; </w:t>
      </w:r>
      <w:r w:rsidRPr="00544E07">
        <w:rPr>
          <w:rFonts w:asciiTheme="majorBidi" w:hAnsiTheme="majorBidi" w:cstheme="majorBidi"/>
          <w:color w:val="000000" w:themeColor="text1"/>
          <w:sz w:val="32"/>
          <w:szCs w:val="32"/>
          <w:cs/>
        </w:rPr>
        <w:t xml:space="preserve"> </w:t>
      </w:r>
      <w:r w:rsidRPr="00544E07">
        <w:rPr>
          <w:rFonts w:asciiTheme="majorBidi" w:hAnsiTheme="majorBidi" w:cstheme="majorBidi"/>
          <w:color w:val="000000" w:themeColor="text1"/>
          <w:sz w:val="32"/>
          <w:szCs w:val="32"/>
        </w:rPr>
        <w:t xml:space="preserve">there are no significant differences in all the six aspects of organizational commitment among </w:t>
      </w:r>
      <w:r w:rsidRPr="00544E07">
        <w:rPr>
          <w:rFonts w:asciiTheme="majorBidi" w:hAnsiTheme="majorBidi" w:cstheme="majorBidi"/>
          <w:color w:val="000000" w:themeColor="text1"/>
          <w:sz w:val="32"/>
          <w:szCs w:val="32"/>
        </w:rPr>
        <w:lastRenderedPageBreak/>
        <w:t>RMU personnel of different types;  there is a significant difference regarding their  overall pride in the university and  loyalty between those whose education is  above bachelor’s degree  and those of bachelor’s degree and below (p-value &lt;</w:t>
      </w:r>
      <w:r w:rsidRPr="00544E07">
        <w:rPr>
          <w:rFonts w:asciiTheme="majorBidi" w:hAnsiTheme="majorBidi" w:cstheme="majorBidi"/>
          <w:color w:val="000000" w:themeColor="text1"/>
          <w:sz w:val="32"/>
          <w:szCs w:val="32"/>
          <w:cs/>
        </w:rPr>
        <w:t xml:space="preserve"> .05)</w:t>
      </w:r>
      <w:r w:rsidRPr="00544E07">
        <w:rPr>
          <w:rFonts w:asciiTheme="majorBidi" w:hAnsiTheme="majorBidi" w:cstheme="majorBidi"/>
          <w:color w:val="000000" w:themeColor="text1"/>
          <w:sz w:val="32"/>
          <w:szCs w:val="32"/>
        </w:rPr>
        <w:t xml:space="preserve">; the organizational commitment in the aspect of willingness of RMU personnel with 16 years of service and above  is significantly higher than those  with  </w:t>
      </w:r>
      <w:r w:rsidR="00544E07">
        <w:rPr>
          <w:rFonts w:asciiTheme="majorBidi" w:hAnsiTheme="majorBidi" w:cstheme="majorBidi"/>
          <w:color w:val="000000" w:themeColor="text1"/>
          <w:sz w:val="32"/>
          <w:szCs w:val="32"/>
        </w:rPr>
        <w:t xml:space="preserve">lower than 5 years of service; </w:t>
      </w:r>
      <w:r w:rsidRPr="00544E07">
        <w:rPr>
          <w:rFonts w:asciiTheme="majorBidi" w:hAnsiTheme="majorBidi" w:cstheme="majorBidi"/>
          <w:color w:val="000000" w:themeColor="text1"/>
          <w:sz w:val="32"/>
          <w:szCs w:val="32"/>
        </w:rPr>
        <w:t xml:space="preserve">personnel  with 5- 15 years of service  had significantly higher organizational commitment in their participation and loyalty than  personnel  with 16 years and above and those with  lower than 5 years of service </w:t>
      </w:r>
      <w:r w:rsidRPr="00544E07">
        <w:rPr>
          <w:rFonts w:asciiTheme="majorBidi" w:hAnsiTheme="majorBidi" w:cstheme="majorBidi"/>
          <w:color w:val="000000" w:themeColor="text1"/>
          <w:sz w:val="32"/>
          <w:szCs w:val="32"/>
          <w:cs/>
        </w:rPr>
        <w:t>(</w:t>
      </w:r>
      <w:r w:rsidRPr="00544E07">
        <w:rPr>
          <w:rFonts w:asciiTheme="majorBidi" w:hAnsiTheme="majorBidi" w:cstheme="majorBidi"/>
          <w:color w:val="000000" w:themeColor="text1"/>
          <w:sz w:val="32"/>
          <w:szCs w:val="32"/>
        </w:rPr>
        <w:t>p-value &lt;</w:t>
      </w:r>
      <w:r w:rsidRPr="00544E07">
        <w:rPr>
          <w:rFonts w:asciiTheme="majorBidi" w:hAnsiTheme="majorBidi" w:cstheme="majorBidi"/>
          <w:color w:val="000000" w:themeColor="text1"/>
          <w:sz w:val="32"/>
          <w:szCs w:val="32"/>
          <w:cs/>
        </w:rPr>
        <w:t xml:space="preserve"> .05</w:t>
      </w:r>
      <w:r w:rsidRPr="00544E07">
        <w:rPr>
          <w:rFonts w:asciiTheme="majorBidi" w:hAnsiTheme="majorBidi" w:cstheme="majorBidi"/>
          <w:color w:val="000000" w:themeColor="text1"/>
          <w:sz w:val="32"/>
          <w:szCs w:val="32"/>
        </w:rPr>
        <w:t xml:space="preserve">); and 3) Regarding  RMU personnel’s suggestions on enhancing organizational commitment, these can be summarized in a descending order of importance  as follows:  in the aspect of attachment and contentment , there should be training activities and their offices should be better equipped with facilities for convenience (29.34%); in the aspect of loyalty,  there should be training to increase their knowledge and skills for further promotion (11.94 %); and regarding the aspect of  devotion,  personnel should be highly devoted in working for development of the organization ( 10.92%).  </w:t>
      </w:r>
    </w:p>
    <w:p w:rsidR="0085552E" w:rsidRPr="00544E07" w:rsidRDefault="0085552E" w:rsidP="00544E07">
      <w:pPr>
        <w:pStyle w:val="ab"/>
        <w:tabs>
          <w:tab w:val="left" w:pos="720"/>
          <w:tab w:val="left" w:pos="1008"/>
          <w:tab w:val="left" w:pos="1296"/>
        </w:tabs>
        <w:ind w:right="-1"/>
        <w:rPr>
          <w:rFonts w:asciiTheme="majorBidi" w:hAnsiTheme="majorBidi" w:cstheme="majorBidi"/>
          <w:color w:val="000000" w:themeColor="text1"/>
          <w:sz w:val="32"/>
          <w:szCs w:val="32"/>
          <w:cs/>
        </w:rPr>
      </w:pPr>
    </w:p>
    <w:sectPr w:rsidR="0085552E" w:rsidRPr="00544E07" w:rsidSect="00657755">
      <w:headerReference w:type="default" r:id="rId12"/>
      <w:headerReference w:type="first" r:id="rId13"/>
      <w:pgSz w:w="11906" w:h="16838" w:code="9"/>
      <w:pgMar w:top="2160" w:right="1800" w:bottom="180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95" w:rsidRDefault="009C0B95" w:rsidP="00211BF2">
      <w:pPr>
        <w:spacing w:after="0" w:line="240" w:lineRule="auto"/>
      </w:pPr>
      <w:r>
        <w:separator/>
      </w:r>
    </w:p>
  </w:endnote>
  <w:endnote w:type="continuationSeparator" w:id="0">
    <w:p w:rsidR="009C0B95" w:rsidRDefault="009C0B95" w:rsidP="0021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95" w:rsidRDefault="009C0B95" w:rsidP="00211BF2">
      <w:pPr>
        <w:spacing w:after="0" w:line="240" w:lineRule="auto"/>
      </w:pPr>
      <w:r>
        <w:separator/>
      </w:r>
    </w:p>
  </w:footnote>
  <w:footnote w:type="continuationSeparator" w:id="0">
    <w:p w:rsidR="009C0B95" w:rsidRDefault="009C0B95" w:rsidP="00211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8607"/>
      <w:docPartObj>
        <w:docPartGallery w:val="Page Numbers (Top of Page)"/>
        <w:docPartUnique/>
      </w:docPartObj>
    </w:sdtPr>
    <w:sdtEndPr>
      <w:rPr>
        <w:rFonts w:ascii="Angsana New" w:hAnsi="Angsana New" w:cs="Angsana New"/>
        <w:sz w:val="32"/>
        <w:szCs w:val="32"/>
      </w:rPr>
    </w:sdtEndPr>
    <w:sdtContent>
      <w:p w:rsidR="004403F4" w:rsidRPr="004B28C5" w:rsidRDefault="00867680">
        <w:pPr>
          <w:pStyle w:val="a4"/>
          <w:jc w:val="center"/>
          <w:rPr>
            <w:rFonts w:ascii="Angsana New" w:hAnsi="Angsana New" w:cs="Angsana New"/>
            <w:sz w:val="32"/>
            <w:szCs w:val="32"/>
          </w:rPr>
        </w:pPr>
        <w:r w:rsidRPr="004B28C5">
          <w:rPr>
            <w:rFonts w:ascii="Angsana New" w:hAnsi="Angsana New" w:cs="Angsana New"/>
            <w:sz w:val="32"/>
            <w:szCs w:val="32"/>
          </w:rPr>
          <w:fldChar w:fldCharType="begin"/>
        </w:r>
        <w:r w:rsidR="004403F4" w:rsidRPr="004B28C5">
          <w:rPr>
            <w:rFonts w:ascii="Angsana New" w:hAnsi="Angsana New" w:cs="Angsana New"/>
            <w:sz w:val="32"/>
            <w:szCs w:val="32"/>
          </w:rPr>
          <w:instrText xml:space="preserve"> PAGE   \* MERGEFORMAT </w:instrText>
        </w:r>
        <w:r w:rsidRPr="004B28C5">
          <w:rPr>
            <w:rFonts w:ascii="Angsana New" w:hAnsi="Angsana New" w:cs="Angsana New"/>
            <w:sz w:val="32"/>
            <w:szCs w:val="32"/>
          </w:rPr>
          <w:fldChar w:fldCharType="separate"/>
        </w:r>
        <w:r w:rsidR="00243F66" w:rsidRPr="00243F66">
          <w:rPr>
            <w:rFonts w:ascii="Angsana New" w:hAnsi="Angsana New" w:cs="Angsana New"/>
            <w:noProof/>
            <w:sz w:val="32"/>
            <w:szCs w:val="32"/>
            <w:cs/>
            <w:lang w:val="th-TH"/>
          </w:rPr>
          <w:t>ฉ</w:t>
        </w:r>
        <w:r w:rsidRPr="004B28C5">
          <w:rPr>
            <w:rFonts w:ascii="Angsana New" w:hAnsi="Angsana New" w:cs="Angsana New"/>
            <w:sz w:val="32"/>
            <w:szCs w:val="32"/>
          </w:rPr>
          <w:fldChar w:fldCharType="end"/>
        </w:r>
      </w:p>
    </w:sdtContent>
  </w:sdt>
  <w:p w:rsidR="00BD6BBD" w:rsidRPr="004403F4" w:rsidRDefault="00BD6BBD">
    <w:pPr>
      <w:pStyle w:val="a4"/>
      <w:rPr>
        <w:rFonts w:asciiTheme="majorBidi" w:hAnsiTheme="majorBidi" w:cstheme="majorBidi"/>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95986"/>
      <w:docPartObj>
        <w:docPartGallery w:val="Page Numbers (Top of Page)"/>
        <w:docPartUnique/>
      </w:docPartObj>
    </w:sdtPr>
    <w:sdtEndPr/>
    <w:sdtContent>
      <w:p w:rsidR="00657755" w:rsidRDefault="00867680">
        <w:pPr>
          <w:pStyle w:val="a4"/>
          <w:jc w:val="center"/>
        </w:pPr>
        <w:r w:rsidRPr="00657755">
          <w:rPr>
            <w:rFonts w:asciiTheme="majorBidi" w:hAnsiTheme="majorBidi" w:cstheme="majorBidi"/>
            <w:sz w:val="32"/>
            <w:szCs w:val="32"/>
          </w:rPr>
          <w:fldChar w:fldCharType="begin"/>
        </w:r>
        <w:r w:rsidR="00657755" w:rsidRPr="00657755">
          <w:rPr>
            <w:rFonts w:asciiTheme="majorBidi" w:hAnsiTheme="majorBidi" w:cstheme="majorBidi"/>
            <w:sz w:val="32"/>
            <w:szCs w:val="32"/>
          </w:rPr>
          <w:instrText>PAGE   \* MERGEFORMAT</w:instrText>
        </w:r>
        <w:r w:rsidRPr="00657755">
          <w:rPr>
            <w:rFonts w:asciiTheme="majorBidi" w:hAnsiTheme="majorBidi" w:cstheme="majorBidi"/>
            <w:sz w:val="32"/>
            <w:szCs w:val="32"/>
          </w:rPr>
          <w:fldChar w:fldCharType="separate"/>
        </w:r>
        <w:r w:rsidR="00243F66" w:rsidRPr="00243F66">
          <w:rPr>
            <w:rFonts w:asciiTheme="majorBidi" w:hAnsiTheme="majorBidi" w:cstheme="majorBidi"/>
            <w:noProof/>
            <w:sz w:val="32"/>
            <w:szCs w:val="32"/>
            <w:cs/>
            <w:lang w:val="th-TH"/>
          </w:rPr>
          <w:t>ค</w:t>
        </w:r>
        <w:r w:rsidRPr="00657755">
          <w:rPr>
            <w:rFonts w:asciiTheme="majorBidi" w:hAnsiTheme="majorBidi" w:cstheme="majorBidi"/>
            <w:sz w:val="32"/>
            <w:szCs w:val="32"/>
          </w:rPr>
          <w:fldChar w:fldCharType="end"/>
        </w:r>
      </w:p>
    </w:sdtContent>
  </w:sdt>
  <w:p w:rsidR="00657755" w:rsidRDefault="006577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DEC"/>
    <w:multiLevelType w:val="multilevel"/>
    <w:tmpl w:val="D38C50A4"/>
    <w:lvl w:ilvl="0">
      <w:start w:val="1"/>
      <w:numFmt w:val="decimal"/>
      <w:lvlText w:val="%1."/>
      <w:lvlJc w:val="left"/>
      <w:pPr>
        <w:ind w:left="1260" w:hanging="360"/>
      </w:pPr>
      <w:rPr>
        <w:rFonts w:hint="default"/>
      </w:rPr>
    </w:lvl>
    <w:lvl w:ilvl="1">
      <w:start w:val="1"/>
      <w:numFmt w:val="decimal"/>
      <w:isLgl/>
      <w:lvlText w:val="%1.%2"/>
      <w:lvlJc w:val="left"/>
      <w:pPr>
        <w:ind w:left="1860" w:hanging="600"/>
      </w:pPr>
      <w:rPr>
        <w:rFonts w:hint="default"/>
      </w:rPr>
    </w:lvl>
    <w:lvl w:ilvl="2">
      <w:start w:val="2"/>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08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440"/>
      </w:pPr>
      <w:rPr>
        <w:rFonts w:hint="default"/>
      </w:rPr>
    </w:lvl>
  </w:abstractNum>
  <w:abstractNum w:abstractNumId="1">
    <w:nsid w:val="1DB26DD2"/>
    <w:multiLevelType w:val="hybridMultilevel"/>
    <w:tmpl w:val="12BACF8A"/>
    <w:lvl w:ilvl="0" w:tplc="CC36B5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2DD3F7A"/>
    <w:multiLevelType w:val="hybridMultilevel"/>
    <w:tmpl w:val="08DC1F66"/>
    <w:lvl w:ilvl="0" w:tplc="F5185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412559"/>
    <w:multiLevelType w:val="multilevel"/>
    <w:tmpl w:val="64D6FF62"/>
    <w:lvl w:ilvl="0">
      <w:start w:val="1"/>
      <w:numFmt w:val="decimal"/>
      <w:lvlText w:val="%1."/>
      <w:lvlJc w:val="left"/>
      <w:pPr>
        <w:ind w:left="1080" w:hanging="360"/>
      </w:pPr>
      <w:rPr>
        <w:rFonts w:hint="default"/>
      </w:rPr>
    </w:lvl>
    <w:lvl w:ilvl="1">
      <w:start w:val="1"/>
      <w:numFmt w:val="decimal"/>
      <w:isLgl/>
      <w:lvlText w:val="%1.%2"/>
      <w:lvlJc w:val="left"/>
      <w:pPr>
        <w:ind w:left="1740" w:hanging="600"/>
      </w:pPr>
      <w:rPr>
        <w:rFonts w:hint="default"/>
      </w:rPr>
    </w:lvl>
    <w:lvl w:ilvl="2">
      <w:start w:val="3"/>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520" w:hanging="1440"/>
      </w:pPr>
      <w:rPr>
        <w:rFonts w:hint="default"/>
      </w:rPr>
    </w:lvl>
  </w:abstractNum>
  <w:abstractNum w:abstractNumId="4">
    <w:nsid w:val="54046DA3"/>
    <w:multiLevelType w:val="hybridMultilevel"/>
    <w:tmpl w:val="89562620"/>
    <w:lvl w:ilvl="0" w:tplc="0540DEB2">
      <w:start w:val="1"/>
      <w:numFmt w:val="decimal"/>
      <w:lvlText w:val="%1."/>
      <w:lvlJc w:val="left"/>
      <w:pPr>
        <w:ind w:left="1800" w:hanging="360"/>
      </w:pPr>
      <w:rPr>
        <w:rFonts w:ascii="Angsana New" w:eastAsiaTheme="minorHAnsi" w:hAnsi="Angsana New" w:cs="Angsana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2040BFC"/>
    <w:multiLevelType w:val="multilevel"/>
    <w:tmpl w:val="520C0210"/>
    <w:lvl w:ilvl="0">
      <w:start w:val="1"/>
      <w:numFmt w:val="decimal"/>
      <w:lvlText w:val="%1."/>
      <w:lvlJc w:val="left"/>
      <w:pPr>
        <w:ind w:left="1350" w:hanging="360"/>
      </w:pPr>
      <w:rPr>
        <w:rFonts w:hint="default"/>
      </w:rPr>
    </w:lvl>
    <w:lvl w:ilvl="1">
      <w:start w:val="1"/>
      <w:numFmt w:val="decimal"/>
      <w:isLgl/>
      <w:lvlText w:val="%1.%2"/>
      <w:lvlJc w:val="left"/>
      <w:pPr>
        <w:ind w:left="1740" w:hanging="600"/>
      </w:pPr>
      <w:rPr>
        <w:rFonts w:hint="default"/>
      </w:rPr>
    </w:lvl>
    <w:lvl w:ilvl="2">
      <w:start w:val="4"/>
      <w:numFmt w:val="decimal"/>
      <w:isLgl/>
      <w:lvlText w:val="%1.%2.%3"/>
      <w:lvlJc w:val="left"/>
      <w:pPr>
        <w:ind w:left="20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2970" w:hanging="108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630" w:hanging="1440"/>
      </w:pPr>
      <w:rPr>
        <w:rFonts w:hint="default"/>
      </w:rPr>
    </w:lvl>
  </w:abstractNum>
  <w:abstractNum w:abstractNumId="6">
    <w:nsid w:val="65345AEA"/>
    <w:multiLevelType w:val="multilevel"/>
    <w:tmpl w:val="B00096B8"/>
    <w:lvl w:ilvl="0">
      <w:start w:val="1"/>
      <w:numFmt w:val="decimal"/>
      <w:lvlText w:val="%1."/>
      <w:lvlJc w:val="left"/>
      <w:pPr>
        <w:ind w:left="126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220" w:hanging="108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660" w:hanging="1440"/>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F01015"/>
    <w:rsid w:val="00004370"/>
    <w:rsid w:val="0001389F"/>
    <w:rsid w:val="00013B74"/>
    <w:rsid w:val="00013CDC"/>
    <w:rsid w:val="00026021"/>
    <w:rsid w:val="00040FFD"/>
    <w:rsid w:val="00047135"/>
    <w:rsid w:val="00047FD3"/>
    <w:rsid w:val="00052CAA"/>
    <w:rsid w:val="00055156"/>
    <w:rsid w:val="00061DD6"/>
    <w:rsid w:val="00065429"/>
    <w:rsid w:val="00071F54"/>
    <w:rsid w:val="00075F01"/>
    <w:rsid w:val="00081560"/>
    <w:rsid w:val="0008160B"/>
    <w:rsid w:val="00083816"/>
    <w:rsid w:val="000A15EC"/>
    <w:rsid w:val="000A180C"/>
    <w:rsid w:val="000A3859"/>
    <w:rsid w:val="000B0C18"/>
    <w:rsid w:val="000B271C"/>
    <w:rsid w:val="000B587E"/>
    <w:rsid w:val="000B7BAA"/>
    <w:rsid w:val="000D78ED"/>
    <w:rsid w:val="000D7F30"/>
    <w:rsid w:val="000E09E7"/>
    <w:rsid w:val="000E0A9A"/>
    <w:rsid w:val="000E3A89"/>
    <w:rsid w:val="000F0280"/>
    <w:rsid w:val="000F06C0"/>
    <w:rsid w:val="000F28FA"/>
    <w:rsid w:val="000F2F99"/>
    <w:rsid w:val="001013FB"/>
    <w:rsid w:val="00123E7F"/>
    <w:rsid w:val="00124CD4"/>
    <w:rsid w:val="00125D2E"/>
    <w:rsid w:val="001348D7"/>
    <w:rsid w:val="001369D2"/>
    <w:rsid w:val="001369DE"/>
    <w:rsid w:val="00156DDD"/>
    <w:rsid w:val="00161925"/>
    <w:rsid w:val="00161D27"/>
    <w:rsid w:val="00161EC5"/>
    <w:rsid w:val="001635E4"/>
    <w:rsid w:val="00163882"/>
    <w:rsid w:val="00164B5E"/>
    <w:rsid w:val="00166437"/>
    <w:rsid w:val="00167C6E"/>
    <w:rsid w:val="00183044"/>
    <w:rsid w:val="00184FF5"/>
    <w:rsid w:val="00186AEF"/>
    <w:rsid w:val="00190AA7"/>
    <w:rsid w:val="00191413"/>
    <w:rsid w:val="00191A3E"/>
    <w:rsid w:val="001A1CF4"/>
    <w:rsid w:val="001A6544"/>
    <w:rsid w:val="001C4637"/>
    <w:rsid w:val="001C55FA"/>
    <w:rsid w:val="001D2BA5"/>
    <w:rsid w:val="001D306D"/>
    <w:rsid w:val="001D56BB"/>
    <w:rsid w:val="001D7E74"/>
    <w:rsid w:val="001F597E"/>
    <w:rsid w:val="0020409C"/>
    <w:rsid w:val="002070B5"/>
    <w:rsid w:val="00207605"/>
    <w:rsid w:val="0020798E"/>
    <w:rsid w:val="00211BF2"/>
    <w:rsid w:val="00212769"/>
    <w:rsid w:val="00212AC5"/>
    <w:rsid w:val="00214DBC"/>
    <w:rsid w:val="0022220B"/>
    <w:rsid w:val="00236A5E"/>
    <w:rsid w:val="00237C10"/>
    <w:rsid w:val="00243F66"/>
    <w:rsid w:val="002462CC"/>
    <w:rsid w:val="002573C2"/>
    <w:rsid w:val="0027265F"/>
    <w:rsid w:val="002743F0"/>
    <w:rsid w:val="00274B80"/>
    <w:rsid w:val="00276833"/>
    <w:rsid w:val="00276D83"/>
    <w:rsid w:val="0027777A"/>
    <w:rsid w:val="00280675"/>
    <w:rsid w:val="00280976"/>
    <w:rsid w:val="00281504"/>
    <w:rsid w:val="00282E4B"/>
    <w:rsid w:val="00293850"/>
    <w:rsid w:val="002965B0"/>
    <w:rsid w:val="00296C0D"/>
    <w:rsid w:val="002A26F6"/>
    <w:rsid w:val="002A351B"/>
    <w:rsid w:val="002A485A"/>
    <w:rsid w:val="002B3F63"/>
    <w:rsid w:val="002C7AFD"/>
    <w:rsid w:val="002D55BB"/>
    <w:rsid w:val="002D689B"/>
    <w:rsid w:val="002E2977"/>
    <w:rsid w:val="002E3AC3"/>
    <w:rsid w:val="002E7A30"/>
    <w:rsid w:val="002F0AB0"/>
    <w:rsid w:val="002F0BB5"/>
    <w:rsid w:val="002F307D"/>
    <w:rsid w:val="002F6E1B"/>
    <w:rsid w:val="003078BC"/>
    <w:rsid w:val="003124C4"/>
    <w:rsid w:val="003146B6"/>
    <w:rsid w:val="0032141A"/>
    <w:rsid w:val="003319C7"/>
    <w:rsid w:val="0034043D"/>
    <w:rsid w:val="003408A5"/>
    <w:rsid w:val="00341BBC"/>
    <w:rsid w:val="00343EDB"/>
    <w:rsid w:val="003477DF"/>
    <w:rsid w:val="003518C9"/>
    <w:rsid w:val="0035673F"/>
    <w:rsid w:val="00366F22"/>
    <w:rsid w:val="0037747B"/>
    <w:rsid w:val="00385173"/>
    <w:rsid w:val="00386CD1"/>
    <w:rsid w:val="00392679"/>
    <w:rsid w:val="003A5F92"/>
    <w:rsid w:val="003A608F"/>
    <w:rsid w:val="003B0E90"/>
    <w:rsid w:val="003E024B"/>
    <w:rsid w:val="003E736E"/>
    <w:rsid w:val="003F73D3"/>
    <w:rsid w:val="004061C2"/>
    <w:rsid w:val="00410F64"/>
    <w:rsid w:val="004157F3"/>
    <w:rsid w:val="00415EF9"/>
    <w:rsid w:val="0043050C"/>
    <w:rsid w:val="0043099C"/>
    <w:rsid w:val="004323DD"/>
    <w:rsid w:val="004370E5"/>
    <w:rsid w:val="004403F4"/>
    <w:rsid w:val="00443B37"/>
    <w:rsid w:val="00445B9D"/>
    <w:rsid w:val="00454741"/>
    <w:rsid w:val="00460F74"/>
    <w:rsid w:val="0046142B"/>
    <w:rsid w:val="00464231"/>
    <w:rsid w:val="004643A6"/>
    <w:rsid w:val="004730BC"/>
    <w:rsid w:val="00481BA2"/>
    <w:rsid w:val="00483D77"/>
    <w:rsid w:val="00483F6C"/>
    <w:rsid w:val="00486297"/>
    <w:rsid w:val="00495BE9"/>
    <w:rsid w:val="00497AC7"/>
    <w:rsid w:val="004A0878"/>
    <w:rsid w:val="004A531C"/>
    <w:rsid w:val="004B28C5"/>
    <w:rsid w:val="004B75A9"/>
    <w:rsid w:val="004C656B"/>
    <w:rsid w:val="004D14D0"/>
    <w:rsid w:val="004D67AF"/>
    <w:rsid w:val="004E2455"/>
    <w:rsid w:val="004E388D"/>
    <w:rsid w:val="004E5228"/>
    <w:rsid w:val="004E60B8"/>
    <w:rsid w:val="004E7A8C"/>
    <w:rsid w:val="004F1BC7"/>
    <w:rsid w:val="004F26BF"/>
    <w:rsid w:val="00500A7B"/>
    <w:rsid w:val="0050643B"/>
    <w:rsid w:val="00506667"/>
    <w:rsid w:val="00511C7C"/>
    <w:rsid w:val="005123FE"/>
    <w:rsid w:val="00512F67"/>
    <w:rsid w:val="005331DC"/>
    <w:rsid w:val="0053572A"/>
    <w:rsid w:val="005367E6"/>
    <w:rsid w:val="0054404E"/>
    <w:rsid w:val="00544E07"/>
    <w:rsid w:val="00553AB3"/>
    <w:rsid w:val="00555867"/>
    <w:rsid w:val="00555E78"/>
    <w:rsid w:val="00560069"/>
    <w:rsid w:val="00565226"/>
    <w:rsid w:val="00565AC3"/>
    <w:rsid w:val="00570E40"/>
    <w:rsid w:val="00584495"/>
    <w:rsid w:val="0058690E"/>
    <w:rsid w:val="00586A1E"/>
    <w:rsid w:val="0059244D"/>
    <w:rsid w:val="005A0101"/>
    <w:rsid w:val="005A30A3"/>
    <w:rsid w:val="005A766E"/>
    <w:rsid w:val="005B172F"/>
    <w:rsid w:val="005B2325"/>
    <w:rsid w:val="005B2E0A"/>
    <w:rsid w:val="005B4066"/>
    <w:rsid w:val="005B6B21"/>
    <w:rsid w:val="005C6361"/>
    <w:rsid w:val="005D2B27"/>
    <w:rsid w:val="005E57D6"/>
    <w:rsid w:val="005F5254"/>
    <w:rsid w:val="0060476A"/>
    <w:rsid w:val="0060508A"/>
    <w:rsid w:val="006313FE"/>
    <w:rsid w:val="006358D0"/>
    <w:rsid w:val="0064209C"/>
    <w:rsid w:val="00647FF3"/>
    <w:rsid w:val="00653F36"/>
    <w:rsid w:val="00654EC5"/>
    <w:rsid w:val="00656B2C"/>
    <w:rsid w:val="00657755"/>
    <w:rsid w:val="0066100D"/>
    <w:rsid w:val="00661753"/>
    <w:rsid w:val="0066219B"/>
    <w:rsid w:val="006656FD"/>
    <w:rsid w:val="00667CD0"/>
    <w:rsid w:val="00691787"/>
    <w:rsid w:val="0069414A"/>
    <w:rsid w:val="00695A2D"/>
    <w:rsid w:val="006A14C0"/>
    <w:rsid w:val="006A35DF"/>
    <w:rsid w:val="006C4639"/>
    <w:rsid w:val="006E76DF"/>
    <w:rsid w:val="006E7D95"/>
    <w:rsid w:val="006F32FA"/>
    <w:rsid w:val="006F7E13"/>
    <w:rsid w:val="006F7F8E"/>
    <w:rsid w:val="00702D97"/>
    <w:rsid w:val="00704843"/>
    <w:rsid w:val="00712461"/>
    <w:rsid w:val="0072201B"/>
    <w:rsid w:val="00723535"/>
    <w:rsid w:val="007235B4"/>
    <w:rsid w:val="00751776"/>
    <w:rsid w:val="00752386"/>
    <w:rsid w:val="0075612E"/>
    <w:rsid w:val="00757AAF"/>
    <w:rsid w:val="007607AB"/>
    <w:rsid w:val="00763208"/>
    <w:rsid w:val="00772D32"/>
    <w:rsid w:val="00782475"/>
    <w:rsid w:val="007840BD"/>
    <w:rsid w:val="00786C88"/>
    <w:rsid w:val="007965CF"/>
    <w:rsid w:val="007A0EB6"/>
    <w:rsid w:val="007A7B5C"/>
    <w:rsid w:val="007D4FC1"/>
    <w:rsid w:val="007E0EE1"/>
    <w:rsid w:val="007E1FFD"/>
    <w:rsid w:val="007E70A1"/>
    <w:rsid w:val="007F648A"/>
    <w:rsid w:val="00801F28"/>
    <w:rsid w:val="008068C4"/>
    <w:rsid w:val="008119CC"/>
    <w:rsid w:val="00811CD3"/>
    <w:rsid w:val="00814F2B"/>
    <w:rsid w:val="00815D61"/>
    <w:rsid w:val="00816300"/>
    <w:rsid w:val="00822844"/>
    <w:rsid w:val="00824696"/>
    <w:rsid w:val="0082495F"/>
    <w:rsid w:val="00824B5E"/>
    <w:rsid w:val="00834E1C"/>
    <w:rsid w:val="00851906"/>
    <w:rsid w:val="0085552E"/>
    <w:rsid w:val="00867680"/>
    <w:rsid w:val="00870800"/>
    <w:rsid w:val="00871668"/>
    <w:rsid w:val="008758C0"/>
    <w:rsid w:val="00883CE0"/>
    <w:rsid w:val="00884912"/>
    <w:rsid w:val="008852F6"/>
    <w:rsid w:val="008930F4"/>
    <w:rsid w:val="00893DA7"/>
    <w:rsid w:val="008A0727"/>
    <w:rsid w:val="008A151A"/>
    <w:rsid w:val="008A509D"/>
    <w:rsid w:val="008B0C7D"/>
    <w:rsid w:val="008B4FDB"/>
    <w:rsid w:val="008B6FAA"/>
    <w:rsid w:val="008C422F"/>
    <w:rsid w:val="008D4160"/>
    <w:rsid w:val="008E28DB"/>
    <w:rsid w:val="008F04E8"/>
    <w:rsid w:val="008F690D"/>
    <w:rsid w:val="008F78B3"/>
    <w:rsid w:val="00903B42"/>
    <w:rsid w:val="009119D0"/>
    <w:rsid w:val="00912078"/>
    <w:rsid w:val="00913C61"/>
    <w:rsid w:val="00926B56"/>
    <w:rsid w:val="0092761F"/>
    <w:rsid w:val="00930829"/>
    <w:rsid w:val="00931117"/>
    <w:rsid w:val="0094144C"/>
    <w:rsid w:val="0095222A"/>
    <w:rsid w:val="0095243A"/>
    <w:rsid w:val="00964E34"/>
    <w:rsid w:val="00967798"/>
    <w:rsid w:val="009936D4"/>
    <w:rsid w:val="00996A95"/>
    <w:rsid w:val="00996C3F"/>
    <w:rsid w:val="009A0FC9"/>
    <w:rsid w:val="009A1399"/>
    <w:rsid w:val="009A2FBD"/>
    <w:rsid w:val="009B13FC"/>
    <w:rsid w:val="009B1F2D"/>
    <w:rsid w:val="009B2111"/>
    <w:rsid w:val="009B48D3"/>
    <w:rsid w:val="009C0B95"/>
    <w:rsid w:val="009C2BA5"/>
    <w:rsid w:val="009C7EAC"/>
    <w:rsid w:val="009D1579"/>
    <w:rsid w:val="009D2EC9"/>
    <w:rsid w:val="009E32E0"/>
    <w:rsid w:val="009F1603"/>
    <w:rsid w:val="009F28C6"/>
    <w:rsid w:val="009F65A3"/>
    <w:rsid w:val="00A050C9"/>
    <w:rsid w:val="00A073AB"/>
    <w:rsid w:val="00A17319"/>
    <w:rsid w:val="00A24531"/>
    <w:rsid w:val="00A304A0"/>
    <w:rsid w:val="00A308BD"/>
    <w:rsid w:val="00A3417C"/>
    <w:rsid w:val="00A35D85"/>
    <w:rsid w:val="00A361F4"/>
    <w:rsid w:val="00A4735E"/>
    <w:rsid w:val="00A64199"/>
    <w:rsid w:val="00A65B59"/>
    <w:rsid w:val="00A76E71"/>
    <w:rsid w:val="00A87E44"/>
    <w:rsid w:val="00A92BE1"/>
    <w:rsid w:val="00A943F9"/>
    <w:rsid w:val="00AA0C03"/>
    <w:rsid w:val="00AA1A7B"/>
    <w:rsid w:val="00AA69D9"/>
    <w:rsid w:val="00AB36DC"/>
    <w:rsid w:val="00AB3DE4"/>
    <w:rsid w:val="00AB6356"/>
    <w:rsid w:val="00AC0872"/>
    <w:rsid w:val="00AC09D3"/>
    <w:rsid w:val="00AC575A"/>
    <w:rsid w:val="00AC6791"/>
    <w:rsid w:val="00AD0403"/>
    <w:rsid w:val="00AD15D1"/>
    <w:rsid w:val="00AD34C3"/>
    <w:rsid w:val="00AD7180"/>
    <w:rsid w:val="00AD7833"/>
    <w:rsid w:val="00AE0884"/>
    <w:rsid w:val="00B01C66"/>
    <w:rsid w:val="00B11C4F"/>
    <w:rsid w:val="00B1267F"/>
    <w:rsid w:val="00B14D2E"/>
    <w:rsid w:val="00B158CF"/>
    <w:rsid w:val="00B2184B"/>
    <w:rsid w:val="00B23321"/>
    <w:rsid w:val="00B30536"/>
    <w:rsid w:val="00B3233D"/>
    <w:rsid w:val="00B33860"/>
    <w:rsid w:val="00B36D54"/>
    <w:rsid w:val="00B379E4"/>
    <w:rsid w:val="00B41A31"/>
    <w:rsid w:val="00B42366"/>
    <w:rsid w:val="00B42594"/>
    <w:rsid w:val="00B558C8"/>
    <w:rsid w:val="00B672BC"/>
    <w:rsid w:val="00B800EC"/>
    <w:rsid w:val="00B80E20"/>
    <w:rsid w:val="00B82B5D"/>
    <w:rsid w:val="00B92D66"/>
    <w:rsid w:val="00BA1DF1"/>
    <w:rsid w:val="00BB6D78"/>
    <w:rsid w:val="00BB77A5"/>
    <w:rsid w:val="00BC0B98"/>
    <w:rsid w:val="00BD0AE9"/>
    <w:rsid w:val="00BD2B4A"/>
    <w:rsid w:val="00BD6BBD"/>
    <w:rsid w:val="00BE1026"/>
    <w:rsid w:val="00BE1639"/>
    <w:rsid w:val="00BE2874"/>
    <w:rsid w:val="00BE3D36"/>
    <w:rsid w:val="00BF0E60"/>
    <w:rsid w:val="00BF5E47"/>
    <w:rsid w:val="00BF6277"/>
    <w:rsid w:val="00BF6B5D"/>
    <w:rsid w:val="00C00FA6"/>
    <w:rsid w:val="00C021B5"/>
    <w:rsid w:val="00C1074B"/>
    <w:rsid w:val="00C13529"/>
    <w:rsid w:val="00C2066A"/>
    <w:rsid w:val="00C243BE"/>
    <w:rsid w:val="00C2499E"/>
    <w:rsid w:val="00C318C3"/>
    <w:rsid w:val="00C32DB9"/>
    <w:rsid w:val="00C33DFE"/>
    <w:rsid w:val="00C37CF0"/>
    <w:rsid w:val="00C4086F"/>
    <w:rsid w:val="00C427F0"/>
    <w:rsid w:val="00C51ECC"/>
    <w:rsid w:val="00C54398"/>
    <w:rsid w:val="00C55ACE"/>
    <w:rsid w:val="00C70EB8"/>
    <w:rsid w:val="00C75686"/>
    <w:rsid w:val="00C759DE"/>
    <w:rsid w:val="00C767C3"/>
    <w:rsid w:val="00C77302"/>
    <w:rsid w:val="00C8400D"/>
    <w:rsid w:val="00C93962"/>
    <w:rsid w:val="00CA6449"/>
    <w:rsid w:val="00CB022A"/>
    <w:rsid w:val="00CB1780"/>
    <w:rsid w:val="00CB19C4"/>
    <w:rsid w:val="00CB3526"/>
    <w:rsid w:val="00CB5414"/>
    <w:rsid w:val="00CB620A"/>
    <w:rsid w:val="00CD022E"/>
    <w:rsid w:val="00CD0313"/>
    <w:rsid w:val="00CD405A"/>
    <w:rsid w:val="00CD422C"/>
    <w:rsid w:val="00CD7DC9"/>
    <w:rsid w:val="00CE1EAF"/>
    <w:rsid w:val="00CE3EA6"/>
    <w:rsid w:val="00CF1648"/>
    <w:rsid w:val="00D06D74"/>
    <w:rsid w:val="00D07079"/>
    <w:rsid w:val="00D15787"/>
    <w:rsid w:val="00D226DF"/>
    <w:rsid w:val="00D2352A"/>
    <w:rsid w:val="00D268BD"/>
    <w:rsid w:val="00D26F73"/>
    <w:rsid w:val="00D36A00"/>
    <w:rsid w:val="00D404FB"/>
    <w:rsid w:val="00D41F80"/>
    <w:rsid w:val="00D448FC"/>
    <w:rsid w:val="00D44FE7"/>
    <w:rsid w:val="00D4644F"/>
    <w:rsid w:val="00D47591"/>
    <w:rsid w:val="00D5303D"/>
    <w:rsid w:val="00D5442C"/>
    <w:rsid w:val="00D563EC"/>
    <w:rsid w:val="00D56A5D"/>
    <w:rsid w:val="00D6039B"/>
    <w:rsid w:val="00D62C64"/>
    <w:rsid w:val="00D72988"/>
    <w:rsid w:val="00D72BE4"/>
    <w:rsid w:val="00D75941"/>
    <w:rsid w:val="00D80BF9"/>
    <w:rsid w:val="00D82A29"/>
    <w:rsid w:val="00D83AB4"/>
    <w:rsid w:val="00D85CD5"/>
    <w:rsid w:val="00D91532"/>
    <w:rsid w:val="00D923FE"/>
    <w:rsid w:val="00D937B2"/>
    <w:rsid w:val="00DA1C75"/>
    <w:rsid w:val="00DA2C41"/>
    <w:rsid w:val="00DA3E53"/>
    <w:rsid w:val="00DA5EC6"/>
    <w:rsid w:val="00DA6E80"/>
    <w:rsid w:val="00DB059A"/>
    <w:rsid w:val="00DB5363"/>
    <w:rsid w:val="00DB70D5"/>
    <w:rsid w:val="00DC0B0C"/>
    <w:rsid w:val="00DC16CF"/>
    <w:rsid w:val="00DC5C8F"/>
    <w:rsid w:val="00DC6C42"/>
    <w:rsid w:val="00DD3ABB"/>
    <w:rsid w:val="00DE12C1"/>
    <w:rsid w:val="00DF227F"/>
    <w:rsid w:val="00DF79BD"/>
    <w:rsid w:val="00E019F5"/>
    <w:rsid w:val="00E16E59"/>
    <w:rsid w:val="00E21C12"/>
    <w:rsid w:val="00E24D92"/>
    <w:rsid w:val="00E360B2"/>
    <w:rsid w:val="00E362E9"/>
    <w:rsid w:val="00E42BF0"/>
    <w:rsid w:val="00E43638"/>
    <w:rsid w:val="00E5719D"/>
    <w:rsid w:val="00E64DCE"/>
    <w:rsid w:val="00E7005C"/>
    <w:rsid w:val="00E705D1"/>
    <w:rsid w:val="00E77BB1"/>
    <w:rsid w:val="00E85940"/>
    <w:rsid w:val="00E86536"/>
    <w:rsid w:val="00E873EE"/>
    <w:rsid w:val="00E90883"/>
    <w:rsid w:val="00E96697"/>
    <w:rsid w:val="00EA23A4"/>
    <w:rsid w:val="00EA2FF8"/>
    <w:rsid w:val="00EB6F42"/>
    <w:rsid w:val="00ED219B"/>
    <w:rsid w:val="00EE12DB"/>
    <w:rsid w:val="00EF03FE"/>
    <w:rsid w:val="00EF509C"/>
    <w:rsid w:val="00EF6EFE"/>
    <w:rsid w:val="00EF752B"/>
    <w:rsid w:val="00F01015"/>
    <w:rsid w:val="00F01B55"/>
    <w:rsid w:val="00F027D6"/>
    <w:rsid w:val="00F07870"/>
    <w:rsid w:val="00F1302E"/>
    <w:rsid w:val="00F140A0"/>
    <w:rsid w:val="00F1526C"/>
    <w:rsid w:val="00F26B46"/>
    <w:rsid w:val="00F30679"/>
    <w:rsid w:val="00F316A0"/>
    <w:rsid w:val="00F35EE6"/>
    <w:rsid w:val="00F41BDB"/>
    <w:rsid w:val="00F43C53"/>
    <w:rsid w:val="00F44E5B"/>
    <w:rsid w:val="00F5525B"/>
    <w:rsid w:val="00F6716F"/>
    <w:rsid w:val="00F75758"/>
    <w:rsid w:val="00F91590"/>
    <w:rsid w:val="00FB129F"/>
    <w:rsid w:val="00FC0762"/>
    <w:rsid w:val="00FC7113"/>
    <w:rsid w:val="00FC7B16"/>
    <w:rsid w:val="00FD06AB"/>
    <w:rsid w:val="00FD13C7"/>
    <w:rsid w:val="00FD13F8"/>
    <w:rsid w:val="00FD18A8"/>
    <w:rsid w:val="00FD41DB"/>
    <w:rsid w:val="00FD684F"/>
    <w:rsid w:val="00FE5FE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F1"/>
  </w:style>
  <w:style w:type="paragraph" w:styleId="3">
    <w:name w:val="heading 3"/>
    <w:basedOn w:val="a"/>
    <w:link w:val="30"/>
    <w:uiPriority w:val="9"/>
    <w:qFormat/>
    <w:rsid w:val="008D4160"/>
    <w:pPr>
      <w:spacing w:before="150" w:after="150" w:line="600" w:lineRule="atLeast"/>
      <w:outlineLvl w:val="2"/>
    </w:pPr>
    <w:rPr>
      <w:rFonts w:ascii="inherit" w:eastAsia="Times New Roman" w:hAnsi="inherit" w:cs="Angsana New"/>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015"/>
    <w:pPr>
      <w:ind w:left="720"/>
      <w:contextualSpacing/>
    </w:pPr>
  </w:style>
  <w:style w:type="paragraph" w:styleId="a4">
    <w:name w:val="header"/>
    <w:basedOn w:val="a"/>
    <w:link w:val="a5"/>
    <w:uiPriority w:val="99"/>
    <w:unhideWhenUsed/>
    <w:rsid w:val="00211BF2"/>
    <w:pPr>
      <w:tabs>
        <w:tab w:val="center" w:pos="4513"/>
        <w:tab w:val="right" w:pos="9026"/>
      </w:tabs>
      <w:spacing w:after="0" w:line="240" w:lineRule="auto"/>
    </w:pPr>
  </w:style>
  <w:style w:type="character" w:customStyle="1" w:styleId="a5">
    <w:name w:val="หัวกระดาษ อักขระ"/>
    <w:basedOn w:val="a0"/>
    <w:link w:val="a4"/>
    <w:uiPriority w:val="99"/>
    <w:rsid w:val="00211BF2"/>
  </w:style>
  <w:style w:type="paragraph" w:styleId="a6">
    <w:name w:val="footer"/>
    <w:basedOn w:val="a"/>
    <w:link w:val="a7"/>
    <w:uiPriority w:val="99"/>
    <w:unhideWhenUsed/>
    <w:rsid w:val="00211BF2"/>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211BF2"/>
  </w:style>
  <w:style w:type="paragraph" w:styleId="a8">
    <w:name w:val="Balloon Text"/>
    <w:basedOn w:val="a"/>
    <w:link w:val="a9"/>
    <w:uiPriority w:val="99"/>
    <w:semiHidden/>
    <w:unhideWhenUsed/>
    <w:rsid w:val="002A26F6"/>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2A26F6"/>
    <w:rPr>
      <w:rFonts w:ascii="Tahoma" w:hAnsi="Tahoma" w:cs="Angsana New"/>
      <w:sz w:val="16"/>
      <w:szCs w:val="20"/>
    </w:rPr>
  </w:style>
  <w:style w:type="character" w:customStyle="1" w:styleId="30">
    <w:name w:val="หัวเรื่อง 3 อักขระ"/>
    <w:basedOn w:val="a0"/>
    <w:link w:val="3"/>
    <w:uiPriority w:val="9"/>
    <w:rsid w:val="008D4160"/>
    <w:rPr>
      <w:rFonts w:ascii="inherit" w:eastAsia="Times New Roman" w:hAnsi="inherit" w:cs="Angsana New"/>
      <w:b/>
      <w:bCs/>
      <w:sz w:val="37"/>
      <w:szCs w:val="37"/>
    </w:rPr>
  </w:style>
  <w:style w:type="character" w:customStyle="1" w:styleId="bbccolor">
    <w:name w:val="bbc_color"/>
    <w:rsid w:val="003F73D3"/>
  </w:style>
  <w:style w:type="paragraph" w:customStyle="1" w:styleId="Body1">
    <w:name w:val="Body 1"/>
    <w:rsid w:val="00AE0884"/>
    <w:pPr>
      <w:spacing w:after="0" w:line="240" w:lineRule="auto"/>
      <w:outlineLvl w:val="0"/>
    </w:pPr>
    <w:rPr>
      <w:rFonts w:ascii="Times New Roman" w:eastAsia="Arial Unicode MS" w:hAnsi="Times New Roman" w:cs="Times New Roman"/>
      <w:color w:val="000000"/>
      <w:sz w:val="24"/>
      <w:szCs w:val="20"/>
      <w:u w:color="000000"/>
    </w:rPr>
  </w:style>
  <w:style w:type="table" w:styleId="aa">
    <w:name w:val="Table Grid"/>
    <w:basedOn w:val="a1"/>
    <w:rsid w:val="0066100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7607AB"/>
    <w:pPr>
      <w:spacing w:after="0" w:line="240" w:lineRule="auto"/>
    </w:pPr>
    <w:rPr>
      <w:rFonts w:ascii="Cordia New" w:eastAsia="Cordia New" w:hAnsi="Cordia New" w:cs="Angsana New"/>
      <w:sz w:val="28"/>
    </w:rPr>
  </w:style>
  <w:style w:type="character" w:customStyle="1" w:styleId="ac">
    <w:name w:val="ข้อความธรรมดา อักขระ"/>
    <w:basedOn w:val="a0"/>
    <w:link w:val="ab"/>
    <w:rsid w:val="007607AB"/>
    <w:rPr>
      <w:rFonts w:ascii="Cordia New" w:eastAsia="Cordia New" w:hAnsi="Cordia New" w:cs="Angsana New"/>
      <w:sz w:val="28"/>
    </w:rPr>
  </w:style>
  <w:style w:type="paragraph" w:styleId="ad">
    <w:name w:val="No Spacing"/>
    <w:uiPriority w:val="1"/>
    <w:qFormat/>
    <w:rsid w:val="0085552E"/>
    <w:pPr>
      <w:spacing w:after="0" w:line="240" w:lineRule="auto"/>
      <w:ind w:firstLine="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4160"/>
    <w:pPr>
      <w:spacing w:before="150" w:after="150" w:line="600" w:lineRule="atLeast"/>
      <w:outlineLvl w:val="2"/>
    </w:pPr>
    <w:rPr>
      <w:rFonts w:ascii="inherit" w:eastAsia="Times New Roman" w:hAnsi="inherit" w:cs="Angsana New"/>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015"/>
    <w:pPr>
      <w:ind w:left="720"/>
      <w:contextualSpacing/>
    </w:pPr>
  </w:style>
  <w:style w:type="paragraph" w:styleId="a4">
    <w:name w:val="header"/>
    <w:basedOn w:val="a"/>
    <w:link w:val="a5"/>
    <w:uiPriority w:val="99"/>
    <w:unhideWhenUsed/>
    <w:rsid w:val="00211BF2"/>
    <w:pPr>
      <w:tabs>
        <w:tab w:val="center" w:pos="4513"/>
        <w:tab w:val="right" w:pos="9026"/>
      </w:tabs>
      <w:spacing w:after="0" w:line="240" w:lineRule="auto"/>
    </w:pPr>
  </w:style>
  <w:style w:type="character" w:customStyle="1" w:styleId="a5">
    <w:name w:val="หัวกระดาษ อักขระ"/>
    <w:basedOn w:val="a0"/>
    <w:link w:val="a4"/>
    <w:uiPriority w:val="99"/>
    <w:rsid w:val="00211BF2"/>
  </w:style>
  <w:style w:type="paragraph" w:styleId="a6">
    <w:name w:val="footer"/>
    <w:basedOn w:val="a"/>
    <w:link w:val="a7"/>
    <w:uiPriority w:val="99"/>
    <w:unhideWhenUsed/>
    <w:rsid w:val="00211BF2"/>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211BF2"/>
  </w:style>
  <w:style w:type="paragraph" w:styleId="a8">
    <w:name w:val="Balloon Text"/>
    <w:basedOn w:val="a"/>
    <w:link w:val="a9"/>
    <w:uiPriority w:val="99"/>
    <w:semiHidden/>
    <w:unhideWhenUsed/>
    <w:rsid w:val="002A26F6"/>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2A26F6"/>
    <w:rPr>
      <w:rFonts w:ascii="Tahoma" w:hAnsi="Tahoma" w:cs="Angsana New"/>
      <w:sz w:val="16"/>
      <w:szCs w:val="20"/>
    </w:rPr>
  </w:style>
  <w:style w:type="character" w:customStyle="1" w:styleId="30">
    <w:name w:val="หัวเรื่อง 3 อักขระ"/>
    <w:basedOn w:val="a0"/>
    <w:link w:val="3"/>
    <w:uiPriority w:val="9"/>
    <w:rsid w:val="008D4160"/>
    <w:rPr>
      <w:rFonts w:ascii="inherit" w:eastAsia="Times New Roman" w:hAnsi="inherit" w:cs="Angsana New"/>
      <w:b/>
      <w:bCs/>
      <w:sz w:val="37"/>
      <w:szCs w:val="37"/>
    </w:rPr>
  </w:style>
  <w:style w:type="character" w:customStyle="1" w:styleId="bbccolor">
    <w:name w:val="bbc_color"/>
    <w:rsid w:val="003F73D3"/>
  </w:style>
  <w:style w:type="paragraph" w:customStyle="1" w:styleId="Body1">
    <w:name w:val="Body 1"/>
    <w:rsid w:val="00AE0884"/>
    <w:pPr>
      <w:spacing w:after="0" w:line="240" w:lineRule="auto"/>
      <w:outlineLvl w:val="0"/>
    </w:pPr>
    <w:rPr>
      <w:rFonts w:ascii="Times New Roman" w:eastAsia="Arial Unicode MS" w:hAnsi="Times New Roman" w:cs="Times New Roman"/>
      <w:color w:val="000000"/>
      <w:sz w:val="24"/>
      <w:szCs w:val="20"/>
      <w:u w:color="000000"/>
    </w:rPr>
  </w:style>
  <w:style w:type="table" w:styleId="aa">
    <w:name w:val="Table Grid"/>
    <w:basedOn w:val="a1"/>
    <w:rsid w:val="0066100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7607AB"/>
    <w:pPr>
      <w:spacing w:after="0" w:line="240" w:lineRule="auto"/>
    </w:pPr>
    <w:rPr>
      <w:rFonts w:ascii="Cordia New" w:eastAsia="Cordia New" w:hAnsi="Cordia New" w:cs="Angsana New"/>
      <w:sz w:val="28"/>
    </w:rPr>
  </w:style>
  <w:style w:type="character" w:customStyle="1" w:styleId="ac">
    <w:name w:val="ข้อความธรรมดา อักขระ"/>
    <w:basedOn w:val="a0"/>
    <w:link w:val="ab"/>
    <w:rsid w:val="007607AB"/>
    <w:rPr>
      <w:rFonts w:ascii="Cordia New" w:eastAsia="Cordia New" w:hAnsi="Cordi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91830">
      <w:bodyDiv w:val="1"/>
      <w:marLeft w:val="0"/>
      <w:marRight w:val="0"/>
      <w:marTop w:val="0"/>
      <w:marBottom w:val="0"/>
      <w:divBdr>
        <w:top w:val="none" w:sz="0" w:space="0" w:color="auto"/>
        <w:left w:val="none" w:sz="0" w:space="0" w:color="auto"/>
        <w:bottom w:val="none" w:sz="0" w:space="0" w:color="auto"/>
        <w:right w:val="none" w:sz="0" w:space="0" w:color="auto"/>
      </w:divBdr>
    </w:div>
    <w:div w:id="1772774054">
      <w:bodyDiv w:val="1"/>
      <w:marLeft w:val="0"/>
      <w:marRight w:val="0"/>
      <w:marTop w:val="0"/>
      <w:marBottom w:val="0"/>
      <w:divBdr>
        <w:top w:val="none" w:sz="0" w:space="0" w:color="auto"/>
        <w:left w:val="none" w:sz="0" w:space="0" w:color="auto"/>
        <w:bottom w:val="none" w:sz="0" w:space="0" w:color="auto"/>
        <w:right w:val="none" w:sz="0" w:space="0" w:color="auto"/>
      </w:divBdr>
      <w:divsChild>
        <w:div w:id="1995834024">
          <w:marLeft w:val="0"/>
          <w:marRight w:val="0"/>
          <w:marTop w:val="0"/>
          <w:marBottom w:val="0"/>
          <w:divBdr>
            <w:top w:val="none" w:sz="0" w:space="0" w:color="auto"/>
            <w:left w:val="none" w:sz="0" w:space="0" w:color="auto"/>
            <w:bottom w:val="none" w:sz="0" w:space="0" w:color="auto"/>
            <w:right w:val="none" w:sz="0" w:space="0" w:color="auto"/>
          </w:divBdr>
          <w:divsChild>
            <w:div w:id="158544372">
              <w:marLeft w:val="0"/>
              <w:marRight w:val="0"/>
              <w:marTop w:val="150"/>
              <w:marBottom w:val="0"/>
              <w:divBdr>
                <w:top w:val="none" w:sz="0" w:space="0" w:color="auto"/>
                <w:left w:val="none" w:sz="0" w:space="0" w:color="auto"/>
                <w:bottom w:val="none" w:sz="0" w:space="0" w:color="auto"/>
                <w:right w:val="none" w:sz="0" w:space="0" w:color="auto"/>
              </w:divBdr>
              <w:divsChild>
                <w:div w:id="386227677">
                  <w:marLeft w:val="0"/>
                  <w:marRight w:val="0"/>
                  <w:marTop w:val="0"/>
                  <w:marBottom w:val="0"/>
                  <w:divBdr>
                    <w:top w:val="none" w:sz="0" w:space="0" w:color="auto"/>
                    <w:left w:val="none" w:sz="0" w:space="0" w:color="auto"/>
                    <w:bottom w:val="none" w:sz="0" w:space="0" w:color="auto"/>
                    <w:right w:val="none" w:sz="0" w:space="0" w:color="auto"/>
                  </w:divBdr>
                  <w:divsChild>
                    <w:div w:id="324362821">
                      <w:marLeft w:val="0"/>
                      <w:marRight w:val="0"/>
                      <w:marTop w:val="0"/>
                      <w:marBottom w:val="0"/>
                      <w:divBdr>
                        <w:top w:val="none" w:sz="0" w:space="0" w:color="auto"/>
                        <w:left w:val="none" w:sz="0" w:space="0" w:color="auto"/>
                        <w:bottom w:val="none" w:sz="0" w:space="0" w:color="auto"/>
                        <w:right w:val="none" w:sz="0" w:space="0" w:color="auto"/>
                      </w:divBdr>
                      <w:divsChild>
                        <w:div w:id="798842243">
                          <w:marLeft w:val="0"/>
                          <w:marRight w:val="0"/>
                          <w:marTop w:val="0"/>
                          <w:marBottom w:val="0"/>
                          <w:divBdr>
                            <w:top w:val="none" w:sz="0" w:space="0" w:color="auto"/>
                            <w:left w:val="none" w:sz="0" w:space="0" w:color="auto"/>
                            <w:bottom w:val="none" w:sz="0" w:space="0" w:color="auto"/>
                            <w:right w:val="none" w:sz="0" w:space="0" w:color="auto"/>
                          </w:divBdr>
                          <w:divsChild>
                            <w:div w:id="1027677260">
                              <w:marLeft w:val="0"/>
                              <w:marRight w:val="0"/>
                              <w:marTop w:val="0"/>
                              <w:marBottom w:val="0"/>
                              <w:divBdr>
                                <w:top w:val="none" w:sz="0" w:space="0" w:color="auto"/>
                                <w:left w:val="none" w:sz="0" w:space="0" w:color="auto"/>
                                <w:bottom w:val="none" w:sz="0" w:space="0" w:color="auto"/>
                                <w:right w:val="none" w:sz="0" w:space="0" w:color="auto"/>
                              </w:divBdr>
                              <w:divsChild>
                                <w:div w:id="1667830180">
                                  <w:marLeft w:val="0"/>
                                  <w:marRight w:val="0"/>
                                  <w:marTop w:val="0"/>
                                  <w:marBottom w:val="0"/>
                                  <w:divBdr>
                                    <w:top w:val="none" w:sz="0" w:space="0" w:color="auto"/>
                                    <w:left w:val="none" w:sz="0" w:space="0" w:color="auto"/>
                                    <w:bottom w:val="none" w:sz="0" w:space="0" w:color="auto"/>
                                    <w:right w:val="none" w:sz="0" w:space="0" w:color="auto"/>
                                  </w:divBdr>
                                  <w:divsChild>
                                    <w:div w:id="5606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0253E-2EAB-4A83-8CAE-2F27D848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913</Words>
  <Characters>5207</Characters>
  <Application>Microsoft Office Word</Application>
  <DocSecurity>0</DocSecurity>
  <Lines>43</Lines>
  <Paragraphs>12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KKD Windows7 V.6</cp:lastModifiedBy>
  <cp:revision>17</cp:revision>
  <cp:lastPrinted>2017-07-21T03:56:00Z</cp:lastPrinted>
  <dcterms:created xsi:type="dcterms:W3CDTF">2016-04-05T02:17:00Z</dcterms:created>
  <dcterms:modified xsi:type="dcterms:W3CDTF">2017-07-21T03:56:00Z</dcterms:modified>
</cp:coreProperties>
</file>