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DE" w:rsidRPr="00847364" w:rsidRDefault="007872DE" w:rsidP="00423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736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847364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7872DE" w:rsidRPr="00EC2C92" w:rsidRDefault="007872DE" w:rsidP="007872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C2C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วิธีดำเนิน</w:t>
      </w:r>
      <w:r w:rsidR="00FB0C4B" w:rsidRPr="00EC2C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</w:t>
      </w:r>
      <w:r w:rsidRPr="00EC2C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ศึกษา</w:t>
      </w:r>
    </w:p>
    <w:p w:rsidR="007872DE" w:rsidRDefault="007872DE" w:rsidP="007872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EF577E">
        <w:rPr>
          <w:rFonts w:ascii="TH SarabunPSK" w:hAnsi="TH SarabunPSK" w:cs="TH SarabunPSK"/>
          <w:sz w:val="36"/>
          <w:szCs w:val="36"/>
        </w:rPr>
        <w:t xml:space="preserve">   </w:t>
      </w:r>
      <w:r w:rsidR="0089068B">
        <w:rPr>
          <w:rFonts w:ascii="TH SarabunPSK" w:hAnsi="TH SarabunPSK" w:cs="TH SarabunPSK"/>
          <w:sz w:val="36"/>
          <w:szCs w:val="36"/>
        </w:rPr>
        <w:t xml:space="preserve"> </w:t>
      </w:r>
      <w:r w:rsidRPr="00632F5A">
        <w:rPr>
          <w:rFonts w:ascii="TH SarabunPSK" w:hAnsi="TH SarabunPSK" w:cs="TH SarabunPSK" w:hint="cs"/>
          <w:sz w:val="32"/>
          <w:szCs w:val="32"/>
          <w:cs/>
        </w:rPr>
        <w:t>การศึกษาคุณภาพดินบริเวณ</w:t>
      </w:r>
      <w:r w:rsidR="002F4875">
        <w:rPr>
          <w:rFonts w:ascii="TH SarabunPSK" w:hAnsi="TH SarabunPSK" w:cs="TH SarabunPSK" w:hint="cs"/>
          <w:sz w:val="32"/>
          <w:szCs w:val="32"/>
          <w:cs/>
        </w:rPr>
        <w:t>ริมฝั่ง</w:t>
      </w:r>
      <w:r w:rsidRPr="00632F5A">
        <w:rPr>
          <w:rFonts w:ascii="TH SarabunPSK" w:hAnsi="TH SarabunPSK" w:cs="TH SarabunPSK" w:hint="cs"/>
          <w:sz w:val="32"/>
          <w:szCs w:val="32"/>
          <w:cs/>
        </w:rPr>
        <w:t>ห้วยเครือซูด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บ้านโคกสี</w:t>
      </w:r>
      <w:r w:rsidRPr="00632F5A">
        <w:rPr>
          <w:rFonts w:ascii="TH SarabunPSK" w:hAnsi="TH SarabunPSK" w:cs="TH SarabunPSK" w:hint="cs"/>
          <w:sz w:val="32"/>
          <w:szCs w:val="32"/>
          <w:cs/>
        </w:rPr>
        <w:t xml:space="preserve"> ตำบลหนองปลิง อำเภอเมือง จังหวัดมหาสารคาม และพื้นที่บริเวณโดยรอบ ผู้วิจัยได้ทำการศึกษาดังต่อไปนี้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="002C723A">
        <w:rPr>
          <w:rFonts w:ascii="TH SarabunPSK" w:hAnsi="TH SarabunPSK" w:cs="TH SarabunPSK"/>
          <w:sz w:val="32"/>
          <w:szCs w:val="32"/>
        </w:rPr>
        <w:tab/>
      </w:r>
      <w:r w:rsidR="0042354C">
        <w:rPr>
          <w:rFonts w:ascii="TH SarabunPSK" w:hAnsi="TH SarabunPSK" w:cs="TH SarabunPSK"/>
          <w:sz w:val="32"/>
          <w:szCs w:val="32"/>
        </w:rPr>
        <w:t xml:space="preserve"> </w:t>
      </w:r>
      <w:r w:rsidRPr="00632F5A">
        <w:rPr>
          <w:rFonts w:ascii="TH SarabunPSK" w:hAnsi="TH SarabunPSK" w:cs="TH SarabunPSK"/>
          <w:sz w:val="32"/>
          <w:szCs w:val="32"/>
        </w:rPr>
        <w:t>3.1</w:t>
      </w:r>
      <w:r w:rsidRPr="00632F5A">
        <w:rPr>
          <w:rFonts w:ascii="TH SarabunPSK" w:hAnsi="TH SarabunPSK" w:cs="TH SarabunPSK" w:hint="cs"/>
          <w:sz w:val="32"/>
          <w:szCs w:val="32"/>
          <w:cs/>
        </w:rPr>
        <w:t xml:space="preserve"> พื้นที่ที่ใช้ในการศึกษา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="002C723A">
        <w:rPr>
          <w:rFonts w:ascii="TH SarabunPSK" w:hAnsi="TH SarabunPSK" w:cs="TH SarabunPSK" w:hint="cs"/>
          <w:sz w:val="32"/>
          <w:szCs w:val="32"/>
          <w:cs/>
        </w:rPr>
        <w:tab/>
      </w:r>
      <w:r w:rsidR="0042354C">
        <w:rPr>
          <w:rFonts w:ascii="TH SarabunPSK" w:hAnsi="TH SarabunPSK" w:cs="TH SarabunPSK"/>
          <w:sz w:val="32"/>
          <w:szCs w:val="32"/>
        </w:rPr>
        <w:t xml:space="preserve"> </w:t>
      </w:r>
      <w:r w:rsidRPr="00632F5A">
        <w:rPr>
          <w:rFonts w:ascii="TH SarabunPSK" w:hAnsi="TH SarabunPSK" w:cs="TH SarabunPSK"/>
          <w:sz w:val="32"/>
          <w:szCs w:val="32"/>
        </w:rPr>
        <w:t xml:space="preserve">3.2 </w:t>
      </w:r>
      <w:r w:rsidRPr="00632F5A">
        <w:rPr>
          <w:rFonts w:ascii="TH SarabunPSK" w:hAnsi="TH SarabunPSK" w:cs="TH SarabunPSK" w:hint="cs"/>
          <w:sz w:val="32"/>
          <w:szCs w:val="32"/>
          <w:cs/>
        </w:rPr>
        <w:t>การกำหนดจุดเก็บตัวอย่าง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F5A">
        <w:rPr>
          <w:rFonts w:ascii="TH SarabunPSK" w:hAnsi="TH SarabunPSK" w:cs="TH SarabunPSK"/>
          <w:sz w:val="32"/>
          <w:szCs w:val="32"/>
        </w:rPr>
        <w:tab/>
      </w:r>
      <w:r w:rsidRPr="00632F5A">
        <w:rPr>
          <w:rFonts w:ascii="TH SarabunPSK" w:hAnsi="TH SarabunPSK" w:cs="TH SarabunPSK"/>
          <w:sz w:val="32"/>
          <w:szCs w:val="32"/>
        </w:rPr>
        <w:tab/>
      </w:r>
      <w:r w:rsidR="002C723A">
        <w:rPr>
          <w:rFonts w:ascii="TH SarabunPSK" w:hAnsi="TH SarabunPSK" w:cs="TH SarabunPSK"/>
          <w:sz w:val="32"/>
          <w:szCs w:val="32"/>
        </w:rPr>
        <w:tab/>
      </w:r>
      <w:r w:rsidR="0042354C">
        <w:rPr>
          <w:rFonts w:ascii="TH SarabunPSK" w:hAnsi="TH SarabunPSK" w:cs="TH SarabunPSK"/>
          <w:sz w:val="32"/>
          <w:szCs w:val="32"/>
        </w:rPr>
        <w:t xml:space="preserve"> </w:t>
      </w:r>
      <w:r w:rsidRPr="00632F5A">
        <w:rPr>
          <w:rFonts w:ascii="TH SarabunPSK" w:hAnsi="TH SarabunPSK" w:cs="TH SarabunPSK"/>
          <w:sz w:val="32"/>
          <w:szCs w:val="32"/>
        </w:rPr>
        <w:t xml:space="preserve">3.3 </w:t>
      </w:r>
      <w:r w:rsidRPr="00632F5A">
        <w:rPr>
          <w:rFonts w:ascii="TH SarabunPSK" w:hAnsi="TH SarabunPSK" w:cs="TH SarabunPSK" w:hint="cs"/>
          <w:sz w:val="32"/>
          <w:szCs w:val="32"/>
          <w:cs/>
        </w:rPr>
        <w:t>การเก็บตัวอย่างดิน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="002C723A">
        <w:rPr>
          <w:rFonts w:ascii="TH SarabunPSK" w:hAnsi="TH SarabunPSK" w:cs="TH SarabunPSK" w:hint="cs"/>
          <w:sz w:val="32"/>
          <w:szCs w:val="32"/>
          <w:cs/>
        </w:rPr>
        <w:tab/>
      </w:r>
      <w:r w:rsidR="00423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2F5A">
        <w:rPr>
          <w:rFonts w:ascii="TH SarabunPSK" w:hAnsi="TH SarabunPSK" w:cs="TH SarabunPSK"/>
          <w:sz w:val="32"/>
          <w:szCs w:val="32"/>
        </w:rPr>
        <w:t xml:space="preserve">3.4 </w:t>
      </w:r>
      <w:r w:rsidR="00A4561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32F5A">
        <w:rPr>
          <w:rFonts w:ascii="TH SarabunPSK" w:hAnsi="TH SarabunPSK" w:cs="TH SarabunPSK" w:hint="cs"/>
          <w:sz w:val="32"/>
          <w:szCs w:val="32"/>
          <w:cs/>
        </w:rPr>
        <w:t>วิเคราะห์คุณสมบัติของดิน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Pr="00632F5A">
        <w:rPr>
          <w:rFonts w:ascii="TH SarabunPSK" w:hAnsi="TH SarabunPSK" w:cs="TH SarabunPSK" w:hint="cs"/>
          <w:sz w:val="32"/>
          <w:szCs w:val="32"/>
          <w:cs/>
        </w:rPr>
        <w:tab/>
      </w:r>
      <w:r w:rsidR="002C723A">
        <w:rPr>
          <w:rFonts w:ascii="TH SarabunPSK" w:hAnsi="TH SarabunPSK" w:cs="TH SarabunPSK" w:hint="cs"/>
          <w:sz w:val="32"/>
          <w:szCs w:val="32"/>
          <w:cs/>
        </w:rPr>
        <w:tab/>
      </w:r>
      <w:r w:rsidR="00423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2F5A">
        <w:rPr>
          <w:rFonts w:ascii="TH SarabunPSK" w:hAnsi="TH SarabunPSK" w:cs="TH SarabunPSK"/>
          <w:sz w:val="32"/>
          <w:szCs w:val="32"/>
        </w:rPr>
        <w:t>3.5</w:t>
      </w:r>
      <w:r w:rsidRPr="00632F5A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</w:t>
      </w:r>
    </w:p>
    <w:p w:rsidR="007872DE" w:rsidRPr="00632F5A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72DE" w:rsidRPr="00E15A61" w:rsidRDefault="0042354C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="007872DE" w:rsidRPr="00E15A6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="002F487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872DE" w:rsidRPr="00E15A61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proofErr w:type="gramEnd"/>
    </w:p>
    <w:p w:rsidR="00ED3577" w:rsidRDefault="007D3C1B" w:rsidP="007872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3C1B">
        <w:rPr>
          <w:rFonts w:ascii="TH SarabunPSK" w:hAnsi="TH SarabunPSK" w:cs="TH SarabunPSK"/>
          <w:sz w:val="32"/>
          <w:szCs w:val="32"/>
          <w:cs/>
        </w:rPr>
        <w:t>พื้นที่ที่ใช้ในการศึกษา ได้แก่ พื้นที่ดินบริเวณริมฝั่งของห้วยเครือซูด โดยเริ่มต้นที่บริเวณริมห้วยเครือซูดของบ้านโคกสี ตำบลหนองปลิง อำเภอเมือง จังหวัดมหาสารคาม แล้วข้ามฝั่งถนนทางหลวงหมายเลข 2040 (ถนนมหาสารคาม-วาปีปทุม) จนบรรจบห้วยคะคาง บ้านกุดแคน ตำบลหนองโน อำเภอเมือง จังหวัดมหาสารคาม รวมระยะทางความยาวของห้วยเครือซูดที่ทำการศึกษา ประมาณ 3.72 กิโลเมตร พื้นที่ครอบคลุมจำนวน 3 หมู่บ้าน ดังนี้ หมู่บ้านหนองปลิง ตำบลหนองปลิง อำเภอเมือง จังหวัดมหาสารคาม หมู่บ้านโคกสี ตำบลหนองปลิง อำเภอเมือง จังหวัดมหาสารคาม และหมู่บ้านกุดแคน ตำบลหนองโน อำเภอเมือง จังหวัดมหาสารคาม</w:t>
      </w:r>
    </w:p>
    <w:p w:rsidR="006C4676" w:rsidRDefault="006C4676" w:rsidP="007872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E2549" w:rsidRDefault="00ED3577" w:rsidP="00ED35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D3577">
        <w:rPr>
          <w:rFonts w:ascii="TH SarabunPSK" w:hAnsi="TH SarabunPSK" w:cs="TH SarabunPSK"/>
          <w:b/>
          <w:bCs/>
          <w:sz w:val="32"/>
          <w:szCs w:val="32"/>
        </w:rPr>
        <w:t>3.2</w:t>
      </w:r>
      <w:r w:rsidR="002C72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3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3577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การกำหนดจุดเก็บตัวอย่าง</w:t>
      </w:r>
      <w:r w:rsidR="002918FD">
        <w:rPr>
          <w:rFonts w:ascii="TH SarabunPSK" w:hAnsi="TH SarabunPSK" w:cs="TH SarabunPSK" w:hint="cs"/>
          <w:b/>
          <w:bCs/>
          <w:sz w:val="32"/>
          <w:szCs w:val="32"/>
          <w:cs/>
        </w:rPr>
        <w:t>ดิน</w:t>
      </w:r>
      <w:proofErr w:type="gramEnd"/>
      <w:r w:rsidR="002918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D3577" w:rsidRPr="0089068B" w:rsidRDefault="00EE2549" w:rsidP="00ED35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9068B">
        <w:rPr>
          <w:rFonts w:ascii="TH SarabunPSK" w:hAnsi="TH SarabunPSK" w:cs="TH SarabunPSK" w:hint="cs"/>
          <w:sz w:val="32"/>
          <w:szCs w:val="32"/>
          <w:cs/>
        </w:rPr>
        <w:t>คณะผู้วิจัยได้ทำการกำหนดจุดเก็บตัวอย่างตาม</w:t>
      </w:r>
      <w:r w:rsidR="00A4561E">
        <w:rPr>
          <w:rFonts w:ascii="TH SarabunPSK" w:hAnsi="TH SarabunPSK" w:cs="TH SarabunPSK" w:hint="cs"/>
          <w:sz w:val="32"/>
          <w:szCs w:val="32"/>
          <w:cs/>
        </w:rPr>
        <w:t>ลักษณะสภาพแวดล้อม</w:t>
      </w:r>
      <w:r w:rsidR="007F7C5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9068B">
        <w:rPr>
          <w:rFonts w:ascii="TH SarabunPSK" w:hAnsi="TH SarabunPSK" w:cs="TH SarabunPSK" w:hint="cs"/>
          <w:sz w:val="32"/>
          <w:szCs w:val="32"/>
          <w:cs/>
        </w:rPr>
        <w:t>การใช้ประโยชน์ที่ดินบริเวณริมฝั่งของห้วยเครือซูด ซึ่งจากการสำรวจ</w:t>
      </w:r>
      <w:r w:rsidR="0089068B" w:rsidRPr="0089068B">
        <w:rPr>
          <w:rFonts w:ascii="TH SarabunPSK" w:hAnsi="TH SarabunPSK" w:cs="TH SarabunPSK" w:hint="cs"/>
          <w:sz w:val="32"/>
          <w:szCs w:val="32"/>
          <w:cs/>
        </w:rPr>
        <w:t xml:space="preserve">กำหนดจุดเก็บตัวอย่างรวมจำนวน </w:t>
      </w:r>
      <w:r w:rsidR="0089068B" w:rsidRPr="0089068B">
        <w:rPr>
          <w:rFonts w:ascii="TH SarabunPSK" w:hAnsi="TH SarabunPSK" w:cs="TH SarabunPSK"/>
          <w:sz w:val="32"/>
          <w:szCs w:val="32"/>
        </w:rPr>
        <w:t xml:space="preserve">10 </w:t>
      </w:r>
      <w:r w:rsidR="0089068B" w:rsidRPr="0089068B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8906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68B" w:rsidRPr="0089068B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2918FD" w:rsidRPr="0089068B">
        <w:rPr>
          <w:rFonts w:ascii="TH SarabunPSK" w:hAnsi="TH SarabunPSK" w:cs="TH SarabunPSK" w:hint="cs"/>
          <w:sz w:val="32"/>
          <w:szCs w:val="32"/>
          <w:cs/>
        </w:rPr>
        <w:t xml:space="preserve">ใช้เครื่อง </w:t>
      </w:r>
      <w:r w:rsidR="002918FD" w:rsidRPr="0089068B">
        <w:rPr>
          <w:rFonts w:ascii="TH SarabunPSK" w:hAnsi="TH SarabunPSK" w:cs="TH SarabunPSK"/>
          <w:sz w:val="32"/>
          <w:szCs w:val="32"/>
        </w:rPr>
        <w:t xml:space="preserve">GPS </w:t>
      </w:r>
      <w:r w:rsidR="002918FD" w:rsidRPr="0089068B">
        <w:rPr>
          <w:rFonts w:ascii="TH SarabunPSK" w:hAnsi="TH SarabunPSK" w:cs="TH SarabunPSK" w:hint="cs"/>
          <w:sz w:val="32"/>
          <w:szCs w:val="32"/>
          <w:cs/>
        </w:rPr>
        <w:t>(</w:t>
      </w:r>
      <w:r w:rsidR="002918FD" w:rsidRPr="0089068B">
        <w:rPr>
          <w:rFonts w:ascii="TH SarabunPSK" w:hAnsi="TH SarabunPSK" w:cs="TH SarabunPSK"/>
          <w:sz w:val="32"/>
          <w:szCs w:val="32"/>
        </w:rPr>
        <w:t>Global Positioning System</w:t>
      </w:r>
      <w:r w:rsidR="002918FD" w:rsidRPr="0089068B">
        <w:rPr>
          <w:rFonts w:ascii="TH SarabunPSK" w:hAnsi="TH SarabunPSK" w:cs="TH SarabunPSK" w:hint="cs"/>
          <w:sz w:val="32"/>
          <w:szCs w:val="32"/>
          <w:cs/>
        </w:rPr>
        <w:t>) เพื่อบอกตำแหน่งพิกัด</w:t>
      </w:r>
      <w:r w:rsidR="0089068B" w:rsidRPr="0089068B">
        <w:rPr>
          <w:rFonts w:ascii="TH SarabunPSK" w:hAnsi="TH SarabunPSK" w:cs="TH SarabunPSK" w:hint="cs"/>
          <w:sz w:val="32"/>
          <w:szCs w:val="32"/>
          <w:cs/>
        </w:rPr>
        <w:t>โดยมีรายละเอียดแต่ละจุดเก็บตัวอย่างดังนี้</w:t>
      </w:r>
    </w:p>
    <w:p w:rsidR="007872DE" w:rsidRDefault="002C723A" w:rsidP="002C72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จุดเก็บตัวอย่างที่ </w:t>
      </w:r>
      <w:r w:rsidR="007872DE">
        <w:rPr>
          <w:rFonts w:ascii="TH SarabunPSK" w:hAnsi="TH SarabunPSK" w:cs="TH SarabunPSK"/>
          <w:sz w:val="32"/>
          <w:szCs w:val="32"/>
        </w:rPr>
        <w:t xml:space="preserve">1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พิกัด</w:t>
      </w:r>
      <w:r w:rsidR="007872DE">
        <w:rPr>
          <w:rFonts w:ascii="TH SarabunPSK" w:hAnsi="TH SarabunPSK" w:cs="TH SarabunPSK"/>
          <w:sz w:val="32"/>
          <w:szCs w:val="32"/>
        </w:rPr>
        <w:t xml:space="preserve"> 48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72DE"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72DE">
        <w:rPr>
          <w:rFonts w:ascii="TH SarabunPSK" w:hAnsi="TH SarabunPSK" w:cs="TH SarabunPSK"/>
          <w:sz w:val="32"/>
          <w:szCs w:val="32"/>
        </w:rPr>
        <w:t xml:space="preserve">0317932  UTM 1779252 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 w:rsidR="007872DE">
        <w:rPr>
          <w:rFonts w:ascii="TH SarabunPSK" w:hAnsi="TH SarabunPSK" w:cs="TH SarabunPSK"/>
          <w:sz w:val="32"/>
          <w:szCs w:val="32"/>
        </w:rPr>
        <w:t>50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อยู่ฝั่งขวามือของลำห้วยเครือซูด บริเวณที่นาของ นายเฉลิม </w:t>
      </w:r>
      <w:proofErr w:type="spellStart"/>
      <w:r w:rsidR="007872DE">
        <w:rPr>
          <w:rFonts w:ascii="TH SarabunPSK" w:hAnsi="TH SarabunPSK" w:cs="TH SarabunPSK" w:hint="cs"/>
          <w:sz w:val="32"/>
          <w:szCs w:val="32"/>
          <w:cs/>
        </w:rPr>
        <w:t>บัป</w:t>
      </w:r>
      <w:proofErr w:type="spellEnd"/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พาแก้ว บ้านหนองปลิง หมู่ที่ </w:t>
      </w:r>
      <w:r w:rsidR="007872DE">
        <w:rPr>
          <w:rFonts w:ascii="TH SarabunPSK" w:hAnsi="TH SarabunPSK" w:cs="TH SarabunPSK"/>
          <w:sz w:val="32"/>
          <w:szCs w:val="32"/>
        </w:rPr>
        <w:t xml:space="preserve">6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 w:rsidR="007872DE"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Pr="00531031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จุดเก็บตัวอย่างที่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>
        <w:rPr>
          <w:rFonts w:ascii="TH SarabunPSK" w:hAnsi="TH SarabunPSK" w:cs="TH SarabunPSK"/>
          <w:sz w:val="32"/>
          <w:szCs w:val="32"/>
        </w:rPr>
        <w:t>48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0317942  UTM 1779117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อยู่ฝั่งซ้ายมือของลำห้วยเครือซูด บริเวณที่นาของ นายเฉลิม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พาแก้ว บ้านหนองปลิง หมู่ที่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จุดเก็บตัวอย่างที่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>
        <w:rPr>
          <w:rFonts w:ascii="TH SarabunPSK" w:hAnsi="TH SarabunPSK" w:cs="TH SarabunPSK"/>
          <w:sz w:val="32"/>
          <w:szCs w:val="32"/>
        </w:rPr>
        <w:t>48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0317873  UTM 1779243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อยู่ฝั่งขวามือของลำห้วยเครือซูด บริเวณที่นาของ นายทอง  พวงที่ บ้านหนองปลิง หมู่ที่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จุดเก็บตัวอย่างที่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>
        <w:rPr>
          <w:rFonts w:ascii="TH SarabunPSK" w:hAnsi="TH SarabunPSK" w:cs="TH SarabunPSK"/>
          <w:sz w:val="32"/>
          <w:szCs w:val="32"/>
        </w:rPr>
        <w:t>48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0312907  UTM 1779129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อยู่ฝั่งซ้ายมือของลำห้วย</w:t>
      </w:r>
      <w:r w:rsidR="004D59D8">
        <w:rPr>
          <w:rFonts w:ascii="TH SarabunPSK" w:hAnsi="TH SarabunPSK" w:cs="TH SarabunPSK" w:hint="cs"/>
          <w:sz w:val="32"/>
          <w:szCs w:val="32"/>
          <w:cs/>
        </w:rPr>
        <w:t>เครือซูด บริเวณที่นาของ นายทอง พวงที่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บ้านหนองปลิง หมู่ที่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จุดเก็บตัวอย่างที่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>
        <w:rPr>
          <w:rFonts w:ascii="TH SarabunPSK" w:hAnsi="TH SarabunPSK" w:cs="TH SarabunPSK"/>
          <w:sz w:val="32"/>
          <w:szCs w:val="32"/>
        </w:rPr>
        <w:t>48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0316480  UTM 1779507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อยู่ฝั่งขวามือของลำห้วยเครือซูด บริเวณที่นาของ คุณตาวัน จักรนารายณ์ หมู่ที่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บ้านโคกสี 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จุดเก็บตัวอย่างที่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>
        <w:rPr>
          <w:rFonts w:ascii="TH SarabunPSK" w:hAnsi="TH SarabunPSK" w:cs="TH SarabunPSK"/>
          <w:sz w:val="32"/>
          <w:szCs w:val="32"/>
        </w:rPr>
        <w:t>48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Q</w:t>
      </w:r>
      <w:r w:rsidR="002C7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0316525  UTM 1779603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ซึ่งมีระยะห่างจากริมห้วยเครือซูด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อยู่ฝั่งซ้ายมือของลำห้วยเครือซูด บริเวณที่นาของ คุณตาวัน จักรนารายณ์ หมู่ที่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บ้านโคกสี ตำบลหนองปลิง อำเภอเมือง จังหวัดมหาสา</w:t>
      </w:r>
      <w:r w:rsidR="00210E43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คาม</w:t>
      </w:r>
    </w:p>
    <w:p w:rsidR="007872DE" w:rsidRPr="00EC2C92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เก็บตัวอย่างที่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พิกัด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Q 0315647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UTM 1779817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ซึ่งมีระยะห่างจากริมห้วยเครือซูด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 อยู่ฝั่งขวามือของลำห้วยเครือซูด บริเวณที่นาของ นางวาสนา บุตร</w:t>
      </w:r>
      <w:proofErr w:type="spellStart"/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ราษฏร์</w:t>
      </w:r>
      <w:proofErr w:type="spellEnd"/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หมู่ที่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บ้านโคกสี ตำบลหนองปลิง อำเภอเมือง จังหวัดมหาสา</w:t>
      </w:r>
      <w:r w:rsidR="00210E43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คาม</w:t>
      </w:r>
    </w:p>
    <w:p w:rsidR="007872DE" w:rsidRPr="00EC2C92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จุดเก็บตัวอย่างที่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พิกัด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Q 0315670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UTM 1779687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ซึ่งมีระยะห่างจากริมห้วยเครือซูด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 อยู่ฝั่งซ้ายมือของลำห้วยเครือซูด บริเวณที่นาของ นายสงบ กุด</w:t>
      </w:r>
      <w:proofErr w:type="spellStart"/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ราศรี</w:t>
      </w:r>
      <w:proofErr w:type="spellEnd"/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หมู่ที่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บ้านกุดแคน ตำบลหนองโน อำเภอเมือง จังหวัดมหาสา</w:t>
      </w:r>
      <w:r w:rsidR="00210E43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คาม</w:t>
      </w:r>
    </w:p>
    <w:p w:rsidR="007872DE" w:rsidRPr="00EC2C92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จุดเก็บตัวอย่างที่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พิกัด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>48 Q 0314902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UTM 1779890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ซึ่งมีระยะห่างจากริมห้วยเครือซูด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 อยู่ฝั่งขวามือของลำห้วยเครือซูด บริเวณที่นาของ นายปรีชา วงศ์แสนคำ หมู่ที่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บ้านกุดแคน ตำบลหนองโน อำเภอเมือง จังหวัดมหาสา</w:t>
      </w:r>
      <w:r w:rsidR="00210E43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คาม</w:t>
      </w:r>
    </w:p>
    <w:p w:rsidR="00EC2C92" w:rsidRPr="00FB0C4B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จุดเก็บตัวอย่างที่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พิกัด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>48 Q 0314785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UTM 1779891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ซึ่งมีระยะห่างจากริมห้วยเครือซูด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 อยู่ฝั่งซ้ายมือของลำห้วยเครือซูด บริเวณที่นาของ นายเสถียร อุทัยโค หมู่ที่ </w:t>
      </w:r>
      <w:r w:rsidRPr="00EC2C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บ้านกุดแคน ตำบลหนองโน อำเภอเมือง </w:t>
      </w:r>
      <w:r w:rsidRP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จังหวัดมหาสา</w:t>
      </w:r>
      <w:r w:rsidR="00210E43" w:rsidRP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คาม</w:t>
      </w:r>
      <w:r w:rsidR="00AA653B" w:rsidRP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A653B" w:rsidRP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ดังภาพที่ </w:t>
      </w:r>
      <w:r w:rsidR="00AA653B" w:rsidRPr="0042354C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</w:p>
    <w:p w:rsidR="007872DE" w:rsidRPr="006F7ADD" w:rsidRDefault="002C723A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00675" cy="3114675"/>
            <wp:effectExtent l="19050" t="19050" r="9525" b="2857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jo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1139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2DE" w:rsidRDefault="00006D58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EF6B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แผนที่</w:t>
      </w:r>
      <w:r w:rsidR="00AA653B" w:rsidRPr="00EF6B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2C92" w:rsidRPr="00EF6B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ตำแหน่งการเก็บตัวอย่างดินบริเวณริมฝั่งของหัวเครือซูด</w:t>
      </w:r>
    </w:p>
    <w:p w:rsidR="00EC2C92" w:rsidRDefault="007872DE" w:rsidP="000C3D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4A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hyperlink r:id="rId9" w:history="1">
        <w:r w:rsidR="005B4A01" w:rsidRPr="005B4A01">
          <w:rPr>
            <w:rStyle w:val="ad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https://www.google.co.th/maps</w:t>
        </w:r>
      </w:hyperlink>
    </w:p>
    <w:p w:rsidR="005B4A01" w:rsidRDefault="005B4A01" w:rsidP="000C3D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A01" w:rsidRDefault="005B4A01" w:rsidP="000C3D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B4A01" w:rsidRDefault="005B4A01" w:rsidP="000C3DD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15A61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ED3577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E15A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7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5A6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การเก็บตัวอย่างดิน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872DE" w:rsidRDefault="002C723A" w:rsidP="002C723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872DE">
        <w:rPr>
          <w:rFonts w:ascii="TH SarabunPSK" w:hAnsi="TH SarabunPSK" w:cs="TH SarabunPSK"/>
          <w:sz w:val="32"/>
          <w:szCs w:val="32"/>
        </w:rPr>
        <w:t>1)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เตรียมอุปกรณ์ที่จำเป็นในการเก็บตัวอย่างดิน </w:t>
      </w:r>
      <w:r w:rsidR="002918FD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</w:t>
      </w:r>
      <w:r w:rsidR="002918FD">
        <w:rPr>
          <w:rFonts w:ascii="TH SarabunPSK" w:hAnsi="TH SarabunPSK" w:cs="TH SarabunPSK" w:hint="cs"/>
          <w:sz w:val="32"/>
          <w:szCs w:val="32"/>
          <w:cs/>
        </w:rPr>
        <w:t xml:space="preserve">ดิน </w:t>
      </w:r>
      <w:r w:rsidR="002918FD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</w:t>
      </w:r>
      <w:proofErr w:type="spellStart"/>
      <w:r w:rsidR="002918FD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เกอร์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91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proofErr w:type="spellStart"/>
      <w:r w:rsidR="002918FD">
        <w:rPr>
          <w:rFonts w:ascii="TH SarabunPSK" w:hAnsi="TH SarabunPSK" w:cs="TH SarabunPSK"/>
          <w:color w:val="000000" w:themeColor="text1"/>
          <w:sz w:val="32"/>
          <w:szCs w:val="32"/>
        </w:rPr>
        <w:t>Orger</w:t>
      </w:r>
      <w:proofErr w:type="spellEnd"/>
      <w:proofErr w:type="gramStart"/>
      <w:r w:rsidR="002918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91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8FD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เก็บตัวอย่าง</w:t>
      </w:r>
      <w:proofErr w:type="gramEnd"/>
      <w:r w:rsidR="007872DE" w:rsidRPr="00EC2C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เครื่องมือบันทึกข้อมูล ได้แก่ กระดาษ และปากกา ส่วนภาชนะที่ใส่ดิน ถุงพลาสติกให้พร้อมสำหรับการศึกษา</w:t>
      </w:r>
    </w:p>
    <w:p w:rsidR="007872DE" w:rsidRDefault="002C723A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872DE">
        <w:rPr>
          <w:rFonts w:ascii="TH SarabunPSK" w:hAnsi="TH SarabunPSK" w:cs="TH SarabunPSK"/>
          <w:sz w:val="32"/>
          <w:szCs w:val="32"/>
        </w:rPr>
        <w:t xml:space="preserve">2)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การเก็บตัวอย่างดินแต่ละจุดทำดังนี้ คือ ใช้ออ</w:t>
      </w:r>
      <w:proofErr w:type="spellStart"/>
      <w:r w:rsidR="007872DE">
        <w:rPr>
          <w:rFonts w:ascii="TH SarabunPSK" w:hAnsi="TH SarabunPSK" w:cs="TH SarabunPSK" w:hint="cs"/>
          <w:sz w:val="32"/>
          <w:szCs w:val="32"/>
          <w:cs/>
        </w:rPr>
        <w:t>เกอร์</w:t>
      </w:r>
      <w:proofErr w:type="spellEnd"/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เก็บตัวอย่างดินขุดเป็นหลุมที่ระดับความลึกที่ความลึก </w:t>
      </w:r>
      <w:r w:rsidR="007872DE">
        <w:rPr>
          <w:rFonts w:ascii="TH SarabunPSK" w:hAnsi="TH SarabunPSK" w:cs="TH SarabunPSK"/>
          <w:sz w:val="32"/>
          <w:szCs w:val="32"/>
        </w:rPr>
        <w:t xml:space="preserve">30 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เซนติเมตร หลังจากนั้นนำดินที่ขุดได้ใส่ถุงพลาสติก บันทึกจุดเก็บตัวอย่างแต่ละจุด โดยมีรายละเอียดดังนี้ คือ ตำแหน่งจุดเก็บ ระดับความลึก ปริมาณที่เก็บดิน </w:t>
      </w:r>
      <w:r w:rsidR="007D3C1B">
        <w:rPr>
          <w:rFonts w:ascii="TH SarabunPSK" w:hAnsi="TH SarabunPSK" w:cs="TH SarabunPSK" w:hint="cs"/>
          <w:sz w:val="32"/>
          <w:szCs w:val="32"/>
          <w:cs/>
        </w:rPr>
        <w:t>และอุ</w:t>
      </w:r>
      <w:r w:rsidR="00CB2D43">
        <w:rPr>
          <w:rFonts w:ascii="TH SarabunPSK" w:hAnsi="TH SarabunPSK" w:cs="TH SarabunPSK" w:hint="cs"/>
          <w:sz w:val="32"/>
          <w:szCs w:val="32"/>
          <w:cs/>
        </w:rPr>
        <w:t>ณหภูมิ</w:t>
      </w:r>
    </w:p>
    <w:p w:rsidR="007872DE" w:rsidRDefault="002C723A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872DE">
        <w:rPr>
          <w:rFonts w:ascii="TH SarabunPSK" w:hAnsi="TH SarabunPSK" w:cs="TH SarabunPSK"/>
          <w:sz w:val="32"/>
          <w:szCs w:val="32"/>
        </w:rPr>
        <w:t>3)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นำตัวอย่างดินที่ได้มาผึ่งลมให้แห้ง บดตัวอย่างดินให้ละเอียด ร่อนด้วยตะแกรงขนาด </w:t>
      </w:r>
      <w:r w:rsidR="007872DE">
        <w:rPr>
          <w:rFonts w:ascii="TH SarabunPSK" w:hAnsi="TH SarabunPSK" w:cs="TH SarabunPSK"/>
          <w:sz w:val="32"/>
          <w:szCs w:val="32"/>
        </w:rPr>
        <w:t xml:space="preserve">0.2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มิลลิเมตร แล้วนำไปวิเคราะห์หาค่าพารามิเตอร์ตามที่กำหนดไว้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710CB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="002C72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561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F710CB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วิเคราะห์คุณสมบัติของดิน</w:t>
      </w:r>
      <w:proofErr w:type="gramEnd"/>
    </w:p>
    <w:p w:rsidR="007872DE" w:rsidRDefault="002C723A" w:rsidP="0042354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7872DE" w:rsidRPr="00F710CB">
        <w:rPr>
          <w:rFonts w:ascii="TH SarabunPSK" w:hAnsi="TH SarabunPSK" w:cs="TH SarabunPSK" w:hint="cs"/>
          <w:sz w:val="32"/>
          <w:szCs w:val="32"/>
          <w:cs/>
        </w:rPr>
        <w:t xml:space="preserve">ตัวอย่างดินที่ทำการเก็บตัวอย่างจากข้อ </w:t>
      </w:r>
      <w:r w:rsidR="007872DE">
        <w:rPr>
          <w:rFonts w:ascii="TH SarabunPSK" w:hAnsi="TH SarabunPSK" w:cs="TH SarabunPSK"/>
          <w:sz w:val="32"/>
          <w:szCs w:val="32"/>
        </w:rPr>
        <w:t xml:space="preserve">3 </w:t>
      </w:r>
      <w:r w:rsidR="007872DE" w:rsidRPr="00F710CB">
        <w:rPr>
          <w:rFonts w:ascii="TH SarabunPSK" w:hAnsi="TH SarabunPSK" w:cs="TH SarabunPSK" w:hint="cs"/>
          <w:sz w:val="32"/>
          <w:szCs w:val="32"/>
          <w:cs/>
        </w:rPr>
        <w:t>จะนำมาศึกษาคุณสมบัติของดิน ณ ห้องปฏิบัติการสิ่งแวดล้อมมหาวิทยาลัยราช</w:t>
      </w:r>
      <w:proofErr w:type="spellStart"/>
      <w:r w:rsidR="007872DE" w:rsidRPr="00F710C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872DE" w:rsidRPr="00F710C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โดยมีพารามิเตอร์ที่ทำการวิเคราะห์ ดังนี้</w:t>
      </w:r>
    </w:p>
    <w:p w:rsidR="007872DE" w:rsidRDefault="002C723A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C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7872DE" w:rsidRPr="001E4F28">
        <w:rPr>
          <w:rFonts w:ascii="TH SarabunPSK" w:hAnsi="TH SarabunPSK" w:cs="TH SarabunPSK"/>
          <w:b/>
          <w:bCs/>
          <w:sz w:val="32"/>
          <w:szCs w:val="32"/>
        </w:rPr>
        <w:t>3.4.1</w:t>
      </w:r>
      <w:r w:rsidR="007872DE"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2DE"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คุณสมบัติทางกายภาพ</w:t>
      </w:r>
      <w:proofErr w:type="gramEnd"/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ได้แก่ อุณหภูมิ </w:t>
      </w:r>
      <w:r w:rsidR="007872DE">
        <w:rPr>
          <w:rFonts w:ascii="TH SarabunPSK" w:hAnsi="TH SarabunPSK" w:cs="TH SarabunPSK"/>
          <w:sz w:val="32"/>
          <w:szCs w:val="32"/>
        </w:rPr>
        <w:t xml:space="preserve">(Temperature) </w:t>
      </w:r>
    </w:p>
    <w:p w:rsidR="000156D9" w:rsidRDefault="002C723A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proofErr w:type="gramStart"/>
      <w:r w:rsidR="007872DE" w:rsidRPr="001E4F28">
        <w:rPr>
          <w:rFonts w:ascii="TH SarabunPSK" w:hAnsi="TH SarabunPSK" w:cs="TH SarabunPSK"/>
          <w:b/>
          <w:bCs/>
          <w:sz w:val="32"/>
          <w:szCs w:val="32"/>
        </w:rPr>
        <w:t>3.4.2</w:t>
      </w:r>
      <w:r w:rsidR="007872DE"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2DE"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คุณสมบัติทางเคมี</w:t>
      </w:r>
      <w:proofErr w:type="gramEnd"/>
      <w:r w:rsidR="007872DE">
        <w:rPr>
          <w:rFonts w:ascii="TH SarabunPSK" w:hAnsi="TH SarabunPSK" w:cs="TH SarabunPSK" w:hint="cs"/>
          <w:sz w:val="32"/>
          <w:szCs w:val="32"/>
          <w:cs/>
        </w:rPr>
        <w:t xml:space="preserve"> ได้แก่ ค่าความเป็นกรดด่าง</w:t>
      </w:r>
      <w:r w:rsidR="000156D9">
        <w:rPr>
          <w:rFonts w:ascii="TH SarabunPSK" w:hAnsi="TH SarabunPSK" w:cs="TH SarabunPSK"/>
          <w:sz w:val="32"/>
          <w:szCs w:val="32"/>
        </w:rPr>
        <w:t xml:space="preserve"> </w:t>
      </w:r>
      <w:r w:rsidR="007872DE">
        <w:rPr>
          <w:rFonts w:ascii="TH SarabunPSK" w:hAnsi="TH SarabunPSK" w:cs="TH SarabunPSK"/>
          <w:sz w:val="32"/>
          <w:szCs w:val="32"/>
        </w:rPr>
        <w:t>(pH)</w:t>
      </w:r>
      <w:r w:rsidR="007D3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2DE">
        <w:rPr>
          <w:rFonts w:ascii="TH SarabunPSK" w:hAnsi="TH SarabunPSK" w:cs="TH SarabunPSK" w:hint="cs"/>
          <w:sz w:val="32"/>
          <w:szCs w:val="32"/>
          <w:cs/>
        </w:rPr>
        <w:t>ไนโตรเจนทั้งหมด</w:t>
      </w:r>
      <w:r w:rsidR="007872DE">
        <w:rPr>
          <w:rFonts w:ascii="TH SarabunPSK" w:hAnsi="TH SarabunPSK" w:cs="TH SarabunPSK"/>
          <w:sz w:val="32"/>
          <w:szCs w:val="32"/>
        </w:rPr>
        <w:t xml:space="preserve"> (Total N)</w:t>
      </w:r>
      <w:r w:rsidR="00015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872DE">
        <w:rPr>
          <w:rFonts w:ascii="TH SarabunPSK" w:hAnsi="TH SarabunPSK" w:cs="TH SarabunPSK" w:hint="cs"/>
          <w:sz w:val="32"/>
          <w:szCs w:val="32"/>
          <w:cs/>
        </w:rPr>
        <w:t>ฟอสฟอ</w:t>
      </w:r>
      <w:proofErr w:type="spellEnd"/>
    </w:p>
    <w:p w:rsidR="000156D9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รัส</w:t>
      </w:r>
      <w:proofErr w:type="spellEnd"/>
      <w:r w:rsidR="0089068B" w:rsidRPr="0089068B">
        <w:rPr>
          <w:rFonts w:ascii="TH SarabunPSK" w:hAnsi="TH SarabunPSK" w:cs="TH SarabunPSK"/>
          <w:sz w:val="32"/>
          <w:szCs w:val="32"/>
          <w:cs/>
        </w:rPr>
        <w:t>ที่เป็นประโยชน์ (</w:t>
      </w:r>
      <w:r w:rsidR="0089068B">
        <w:rPr>
          <w:rFonts w:ascii="TH SarabunPSK" w:hAnsi="TH SarabunPSK" w:cs="TH SarabunPSK"/>
          <w:sz w:val="32"/>
          <w:szCs w:val="32"/>
        </w:rPr>
        <w:t xml:space="preserve">Available P) </w:t>
      </w:r>
      <w:r>
        <w:rPr>
          <w:rFonts w:ascii="TH SarabunPSK" w:hAnsi="TH SarabunPSK" w:cs="TH SarabunPSK" w:hint="cs"/>
          <w:sz w:val="32"/>
          <w:szCs w:val="32"/>
          <w:cs/>
        </w:rPr>
        <w:t>โพแทสเซียม</w:t>
      </w:r>
      <w:r w:rsidR="00EF577E">
        <w:rPr>
          <w:rFonts w:ascii="TH SarabunPSK" w:hAnsi="TH SarabunPSK" w:cs="TH SarabunPSK" w:hint="cs"/>
          <w:sz w:val="32"/>
          <w:szCs w:val="32"/>
          <w:cs/>
        </w:rPr>
        <w:t>ที่มีประโยชน์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68B" w:rsidRPr="0089068B">
        <w:rPr>
          <w:rFonts w:ascii="TH SarabunPSK" w:hAnsi="TH SarabunPSK" w:cs="TH SarabunPSK"/>
          <w:sz w:val="32"/>
          <w:szCs w:val="32"/>
          <w:cs/>
        </w:rPr>
        <w:t>(</w:t>
      </w:r>
      <w:r w:rsidR="0089068B">
        <w:rPr>
          <w:rFonts w:ascii="TH SarabunPSK" w:hAnsi="TH SarabunPSK" w:cs="TH SarabunPSK"/>
          <w:sz w:val="32"/>
          <w:szCs w:val="32"/>
        </w:rPr>
        <w:t xml:space="preserve">Available K) </w:t>
      </w:r>
      <w:r w:rsidR="007D3C1B">
        <w:rPr>
          <w:rFonts w:ascii="TH SarabunPSK" w:hAnsi="TH SarabunPSK" w:cs="TH SarabunPSK" w:hint="cs"/>
          <w:sz w:val="32"/>
          <w:szCs w:val="32"/>
          <w:cs/>
        </w:rPr>
        <w:t xml:space="preserve">แมงกานีส </w:t>
      </w:r>
      <w:r w:rsidR="007D3C1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7D3C1B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7D3C1B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แคดเมียม</w:t>
      </w:r>
    </w:p>
    <w:p w:rsidR="007872DE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(Cd) </w:t>
      </w:r>
      <w:r w:rsidR="007D3C1B">
        <w:rPr>
          <w:rFonts w:ascii="TH SarabunPSK" w:hAnsi="TH SarabunPSK" w:cs="TH SarabunPSK" w:hint="cs"/>
          <w:sz w:val="32"/>
          <w:szCs w:val="32"/>
          <w:cs/>
        </w:rPr>
        <w:t>และตะกั่ว</w:t>
      </w:r>
      <w:r w:rsidR="007D3C1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D3C1B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7D3C1B">
        <w:rPr>
          <w:rFonts w:ascii="TH SarabunPSK" w:hAnsi="TH SarabunPSK" w:cs="TH SarabunPSK"/>
          <w:sz w:val="32"/>
          <w:szCs w:val="32"/>
        </w:rPr>
        <w:t>)</w:t>
      </w:r>
    </w:p>
    <w:p w:rsidR="007872DE" w:rsidRPr="001E4F28" w:rsidRDefault="002C723A" w:rsidP="007872DE">
      <w:pPr>
        <w:tabs>
          <w:tab w:val="left" w:pos="567"/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7872DE" w:rsidRPr="001E4F28">
        <w:rPr>
          <w:rFonts w:ascii="TH SarabunPSK" w:hAnsi="TH SarabunPSK" w:cs="TH SarabunPSK"/>
          <w:b/>
          <w:bCs/>
          <w:sz w:val="32"/>
          <w:szCs w:val="32"/>
        </w:rPr>
        <w:t>3.4.3</w:t>
      </w:r>
      <w:r w:rsidR="007872DE"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2DE" w:rsidRPr="001E4F28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การเตรียมตัวอย่างดินเพื่อการวิเคราะห์ทางเคมี</w:t>
      </w:r>
      <w:proofErr w:type="gramEnd"/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72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E4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</w:rPr>
        <w:t>1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="006E4D7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เก็บตัวอย่างดินให้เพียงพอกับการวิเคราะห์ แล้วนำมา</w:t>
      </w:r>
      <w:r w:rsidRPr="00703D88">
        <w:rPr>
          <w:rFonts w:ascii="TH SarabunPSK" w:hAnsi="TH SarabunPSK" w:cs="TH SarabunPSK"/>
          <w:sz w:val="32"/>
          <w:szCs w:val="32"/>
          <w:cs/>
        </w:rPr>
        <w:t>ผึ่งดินให้แห้งในที่ร่ม โดยนำตัวอย่างดินเทลงแผ่นพลาสติก</w:t>
      </w:r>
      <w:r w:rsidR="0075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>และเกลี่ยให้มีความหนาเท่ากัน</w:t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C723A">
        <w:rPr>
          <w:rFonts w:ascii="TH SarabunPSK" w:hAnsi="TH SarabunPSK" w:cs="TH SarabunPSK"/>
          <w:sz w:val="32"/>
          <w:szCs w:val="32"/>
        </w:rPr>
        <w:t xml:space="preserve">  </w:t>
      </w:r>
      <w:r w:rsidR="006E4D70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2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="006E4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เมื่อแห้งแล้ว ทำการบดตัวอย่างดินโดยครกหิน ร่อนดินที่บดแล้วผ่านตะแกรงขนาด </w:t>
      </w:r>
      <w:r w:rsidRPr="00703D8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มิลลิเมตร แบ่งส่วนที่ร่อนมาบ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ซ้ำอีก ร่อนผ่านตะแกรงขนาด </w:t>
      </w:r>
      <w:r w:rsidRPr="00703D88">
        <w:rPr>
          <w:rFonts w:ascii="TH SarabunPSK" w:hAnsi="TH SarabunPSK" w:cs="TH SarabunPSK"/>
          <w:sz w:val="32"/>
          <w:szCs w:val="32"/>
        </w:rPr>
        <w:t xml:space="preserve">0.5 </w:t>
      </w:r>
      <w:r w:rsidRPr="00703D88">
        <w:rPr>
          <w:rFonts w:ascii="TH SarabunPSK" w:hAnsi="TH SarabunPSK" w:cs="TH SarabunPSK"/>
          <w:sz w:val="32"/>
          <w:szCs w:val="32"/>
          <w:cs/>
        </w:rPr>
        <w:t>มิลลิเมตร เก็บตัวอย่างดินที่ร่อนผ่านตะแกรงไว้ในถุงพลาสติกปิดปากถุงให้สนิทอย่าให้อากาศเข้า</w:t>
      </w: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A456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FF0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3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="006E4D70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>นำตัวอย่างดินที่แห้ง</w:t>
      </w:r>
      <w:r w:rsidR="00755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และบดละเอียดแล้วใส่ลงในถ้วยกระเบื้อง แล้วนำเข้าตู้อบตั้งอุณหภูมิไว้ที่ </w:t>
      </w:r>
      <w:r w:rsidRPr="00703D88">
        <w:rPr>
          <w:rFonts w:ascii="TH SarabunPSK" w:hAnsi="TH SarabunPSK" w:cs="TH SarabunPSK"/>
          <w:sz w:val="32"/>
          <w:szCs w:val="32"/>
        </w:rPr>
        <w:t xml:space="preserve">105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องศาเซลเซียส เป็นเวลา </w:t>
      </w:r>
      <w:r w:rsidRPr="00703D88">
        <w:rPr>
          <w:rFonts w:ascii="TH SarabunPSK" w:hAnsi="TH SarabunPSK" w:cs="TH SarabunPSK"/>
          <w:sz w:val="32"/>
          <w:szCs w:val="32"/>
        </w:rPr>
        <w:t xml:space="preserve">2 </w:t>
      </w:r>
      <w:r w:rsidRPr="00703D88">
        <w:rPr>
          <w:rFonts w:ascii="TH SarabunPSK" w:hAnsi="TH SarabunPSK" w:cs="TH SarabunPSK"/>
          <w:sz w:val="32"/>
          <w:szCs w:val="32"/>
          <w:cs/>
        </w:rPr>
        <w:t>ชั่วโมง เพื่อไล่ความชื้น</w:t>
      </w: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6E4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D70">
        <w:rPr>
          <w:rFonts w:ascii="TH SarabunPSK" w:hAnsi="TH SarabunPSK" w:cs="TH SarabunPSK"/>
          <w:sz w:val="32"/>
          <w:szCs w:val="32"/>
        </w:rPr>
        <w:t xml:space="preserve"> </w:t>
      </w:r>
      <w:r w:rsidR="002C6FF0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4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="006E4D70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เมื่อครบ </w:t>
      </w:r>
      <w:r w:rsidRPr="00703D88">
        <w:rPr>
          <w:rFonts w:ascii="TH SarabunPSK" w:hAnsi="TH SarabunPSK" w:cs="TH SarabunPSK"/>
          <w:sz w:val="32"/>
          <w:szCs w:val="32"/>
        </w:rPr>
        <w:t xml:space="preserve">2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ชั่วโมงแล้วนำถ้วยกระเบื้องออกจากตู้อบ แล้วนำใส่ใน </w:t>
      </w:r>
      <w:r w:rsidRPr="00703D88">
        <w:rPr>
          <w:rFonts w:ascii="TH SarabunPSK" w:hAnsi="TH SarabunPSK" w:cs="TH SarabunPSK"/>
          <w:sz w:val="32"/>
          <w:szCs w:val="32"/>
        </w:rPr>
        <w:t>Desic</w:t>
      </w:r>
      <w:r w:rsidR="003950C6">
        <w:rPr>
          <w:rFonts w:ascii="TH SarabunPSK" w:hAnsi="TH SarabunPSK" w:cs="TH SarabunPSK"/>
          <w:sz w:val="32"/>
          <w:szCs w:val="32"/>
        </w:rPr>
        <w:t>c</w:t>
      </w:r>
      <w:r w:rsidRPr="00703D88">
        <w:rPr>
          <w:rFonts w:ascii="TH SarabunPSK" w:hAnsi="TH SarabunPSK" w:cs="TH SarabunPSK"/>
          <w:sz w:val="32"/>
          <w:szCs w:val="32"/>
        </w:rPr>
        <w:t>ator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ปล่อยทิ้งไว้ให้เย็น ชั่งตัวอย่างดินจำนวน </w:t>
      </w:r>
      <w:r w:rsidRPr="00703D88">
        <w:rPr>
          <w:rFonts w:ascii="TH SarabunPSK" w:hAnsi="TH SarabunPSK" w:cs="TH SarabunPSK"/>
          <w:sz w:val="32"/>
          <w:szCs w:val="32"/>
        </w:rPr>
        <w:t xml:space="preserve">0.500 </w:t>
      </w:r>
      <w:r w:rsidRPr="00703D88">
        <w:rPr>
          <w:rFonts w:ascii="TH SarabunPSK" w:hAnsi="TH SarabunPSK" w:cs="TH SarabunPSK"/>
          <w:sz w:val="32"/>
          <w:szCs w:val="32"/>
          <w:cs/>
        </w:rPr>
        <w:t>กรัม</w:t>
      </w: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A456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FF0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5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>เติมกรดไน</w:t>
      </w:r>
      <w:proofErr w:type="spellStart"/>
      <w:r w:rsidRPr="00703D88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  <w:r w:rsidRPr="00703D88">
        <w:rPr>
          <w:rFonts w:ascii="TH SarabunPSK" w:hAnsi="TH SarabunPSK" w:cs="TH SarabunPSK"/>
          <w:sz w:val="32"/>
          <w:szCs w:val="32"/>
          <w:cs/>
        </w:rPr>
        <w:t xml:space="preserve">เข้มข้น </w:t>
      </w:r>
      <w:r>
        <w:rPr>
          <w:rFonts w:ascii="TH SarabunPSK" w:hAnsi="TH SarabunPSK" w:cs="TH SarabunPSK"/>
          <w:sz w:val="32"/>
          <w:szCs w:val="32"/>
        </w:rPr>
        <w:t>10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มิล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 w:rsidRPr="00703D88">
        <w:rPr>
          <w:rFonts w:ascii="TH SarabunPSK" w:hAnsi="TH SarabunPSK" w:cs="TH SarabunPSK"/>
          <w:sz w:val="32"/>
          <w:szCs w:val="32"/>
          <w:cs/>
        </w:rPr>
        <w:t>ลิตร และกรด</w:t>
      </w:r>
      <w:proofErr w:type="spellStart"/>
      <w:r w:rsidRPr="00703D88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703D88">
        <w:rPr>
          <w:rFonts w:ascii="TH SarabunPSK" w:hAnsi="TH SarabunPSK" w:cs="TH SarabunPSK"/>
          <w:sz w:val="32"/>
          <w:szCs w:val="32"/>
          <w:cs/>
        </w:rPr>
        <w:t xml:space="preserve">โดคลอริกเข้มข้น </w:t>
      </w:r>
      <w:r>
        <w:rPr>
          <w:rFonts w:ascii="TH SarabunPSK" w:hAnsi="TH SarabunPSK" w:cs="TH SarabunPSK"/>
          <w:sz w:val="32"/>
          <w:szCs w:val="32"/>
        </w:rPr>
        <w:t>10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มิล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ลิตร ลงในขวดรูปชมพู่ที่มีตัวอย่างดิน </w:t>
      </w:r>
    </w:p>
    <w:p w:rsidR="007872DE" w:rsidRPr="00703D88" w:rsidRDefault="007872DE" w:rsidP="006E4D70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6E4D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354C">
        <w:rPr>
          <w:rFonts w:ascii="TH SarabunPSK" w:hAnsi="TH SarabunPSK" w:cs="TH SarabunPSK"/>
          <w:sz w:val="32"/>
          <w:szCs w:val="32"/>
        </w:rPr>
        <w:t>6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นำตัวอย่างไปย่อยใน </w:t>
      </w:r>
      <w:r w:rsidRPr="00703D88">
        <w:rPr>
          <w:rFonts w:ascii="TH SarabunPSK" w:hAnsi="TH SarabunPSK" w:cs="TH SarabunPSK"/>
          <w:sz w:val="32"/>
          <w:szCs w:val="32"/>
        </w:rPr>
        <w:t xml:space="preserve">Hot plate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703D88">
        <w:rPr>
          <w:rFonts w:ascii="TH SarabunPSK" w:hAnsi="TH SarabunPSK" w:cs="TH SarabunPSK"/>
          <w:sz w:val="32"/>
          <w:szCs w:val="32"/>
          <w:cs/>
        </w:rPr>
        <w:t>จนได้สารละลายใส ยกลงจาก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703D88">
        <w:rPr>
          <w:rFonts w:ascii="TH SarabunPSK" w:hAnsi="TH SarabunPSK" w:cs="TH SarabunPSK"/>
          <w:sz w:val="32"/>
          <w:szCs w:val="32"/>
        </w:rPr>
        <w:t>Hot</w:t>
      </w:r>
      <w:proofErr w:type="gramEnd"/>
      <w:r w:rsidRPr="00703D88">
        <w:rPr>
          <w:rFonts w:ascii="TH SarabunPSK" w:hAnsi="TH SarabunPSK" w:cs="TH SarabunPSK"/>
          <w:sz w:val="32"/>
          <w:szCs w:val="32"/>
        </w:rPr>
        <w:t xml:space="preserve"> plate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 แล้วปล่อยไว้ให้เย็นในตู้ดูดควัน</w:t>
      </w:r>
    </w:p>
    <w:p w:rsidR="007872DE" w:rsidRPr="00721711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6E4D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561E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7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ทำการกรองตัวอย่างที่ผ่านการย่อยด้วยกระดาษกรองเบอร์ </w:t>
      </w:r>
      <w:r w:rsidRPr="00703D88">
        <w:rPr>
          <w:rFonts w:ascii="TH SarabunPSK" w:hAnsi="TH SarabunPSK" w:cs="TH SarabunPSK"/>
          <w:sz w:val="32"/>
          <w:szCs w:val="32"/>
        </w:rPr>
        <w:t xml:space="preserve">42 </w:t>
      </w:r>
      <w:r>
        <w:rPr>
          <w:rFonts w:ascii="TH SarabunPSK" w:hAnsi="TH SarabunPSK" w:cs="TH SarabunPSK"/>
          <w:sz w:val="32"/>
          <w:szCs w:val="32"/>
          <w:cs/>
        </w:rPr>
        <w:t>ใส่ในขวดปริมาตรขนาด</w:t>
      </w:r>
      <w:r w:rsidR="00AA653B">
        <w:rPr>
          <w:rFonts w:ascii="TH SarabunPSK" w:hAnsi="TH SarabunPSK" w:cs="TH SarabunPSK"/>
          <w:sz w:val="32"/>
          <w:szCs w:val="32"/>
        </w:rPr>
        <w:t xml:space="preserve"> </w:t>
      </w:r>
      <w:r w:rsidR="00DB01E7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มิล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 w:rsidRPr="00703D88">
        <w:rPr>
          <w:rFonts w:ascii="TH SarabunPSK" w:hAnsi="TH SarabunPSK" w:cs="TH SarabunPSK"/>
          <w:sz w:val="32"/>
          <w:szCs w:val="32"/>
          <w:cs/>
        </w:rPr>
        <w:t>ลิตร แ</w:t>
      </w:r>
      <w:r>
        <w:rPr>
          <w:rFonts w:ascii="TH SarabunPSK" w:hAnsi="TH SarabunPSK" w:cs="TH SarabunPSK"/>
          <w:sz w:val="32"/>
          <w:szCs w:val="32"/>
          <w:cs/>
        </w:rPr>
        <w:t>ล้วทำการปรับปริมาตรด้วย</w:t>
      </w:r>
      <w:r>
        <w:rPr>
          <w:rFonts w:ascii="TH SarabunPSK" w:hAnsi="TH SarabunPSK" w:cs="TH SarabunPSK" w:hint="cs"/>
          <w:sz w:val="32"/>
          <w:szCs w:val="32"/>
          <w:cs/>
        </w:rPr>
        <w:t>กรดไน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="00AA65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53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%</w:t>
      </w:r>
      <w:r w:rsidR="00AA653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ให้ได้ปริมาตร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 มิล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 w:rsidRPr="00721711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7872DE" w:rsidRDefault="007872DE" w:rsidP="002C6FF0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6E4D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FF0">
        <w:rPr>
          <w:rFonts w:ascii="TH SarabunPSK" w:hAnsi="TH SarabunPSK" w:cs="TH SarabunPSK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sz w:val="32"/>
          <w:szCs w:val="32"/>
        </w:rPr>
        <w:t>8</w:t>
      </w:r>
      <w:r w:rsidR="0042354C">
        <w:rPr>
          <w:rFonts w:ascii="TH SarabunPSK" w:hAnsi="TH SarabunPSK" w:cs="TH SarabunPSK" w:hint="cs"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นำสารละลายตัวอย่างที่ได้ไปตรวจวัดปริมาณตะกั่วด้วยเครื่อง </w:t>
      </w:r>
      <w:r w:rsidRPr="00703D88">
        <w:rPr>
          <w:rFonts w:ascii="TH SarabunPSK" w:hAnsi="TH SarabunPSK" w:cs="TH SarabunPSK"/>
          <w:sz w:val="32"/>
          <w:szCs w:val="32"/>
        </w:rPr>
        <w:t xml:space="preserve">Atomic Absorption Spectrophotometer (AAS) </w:t>
      </w:r>
      <w:r w:rsidRPr="00703D88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703D88">
        <w:rPr>
          <w:rStyle w:val="5yl5"/>
          <w:rFonts w:ascii="TH SarabunPSK" w:hAnsi="TH SarabunPSK" w:cs="TH SarabunPSK"/>
          <w:sz w:val="32"/>
          <w:szCs w:val="32"/>
        </w:rPr>
        <w:t>PinAAcle900F</w:t>
      </w:r>
      <w:r w:rsidR="00AA65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รายละเอียดดังภาพที่ </w:t>
      </w:r>
      <w:r>
        <w:rPr>
          <w:rFonts w:ascii="TH SarabunPSK" w:hAnsi="TH SarabunPSK" w:cs="TH SarabunPSK"/>
          <w:sz w:val="32"/>
          <w:szCs w:val="32"/>
        </w:rPr>
        <w:t>3.4.3</w:t>
      </w:r>
    </w:p>
    <w:p w:rsidR="0089068B" w:rsidRDefault="0089068B" w:rsidP="002C6FF0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975" w:type="dxa"/>
        <w:tblLook w:val="04A0" w:firstRow="1" w:lastRow="0" w:firstColumn="1" w:lastColumn="0" w:noHBand="0" w:noVBand="1"/>
      </w:tblPr>
      <w:tblGrid>
        <w:gridCol w:w="8975"/>
      </w:tblGrid>
      <w:tr w:rsidR="007872DE" w:rsidTr="00A87F54">
        <w:trPr>
          <w:trHeight w:val="4796"/>
        </w:trPr>
        <w:tc>
          <w:tcPr>
            <w:tcW w:w="8975" w:type="dxa"/>
          </w:tcPr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197485</wp:posOffset>
                      </wp:positionV>
                      <wp:extent cx="0" cy="254635"/>
                      <wp:effectExtent l="61595" t="6985" r="52705" b="14605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8DFB4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213.85pt;margin-top:15.55pt;width:0;height:2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ชั่งตัวอย่างดินมา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222885</wp:posOffset>
                      </wp:positionV>
                      <wp:extent cx="0" cy="254635"/>
                      <wp:effectExtent l="61595" t="5715" r="52705" b="1587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694C6F" id="ลูกศรเชื่อมต่อแบบตรง 5" o:spid="_x0000_s1026" type="#_x0000_t32" style="position:absolute;margin-left:213.85pt;margin-top:17.55pt;width:0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conc.HNO</w:t>
            </w:r>
            <w:r w:rsidRPr="00C95BF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มิลลิลิตร และเติม </w:t>
            </w:r>
            <w:proofErr w:type="spellStart"/>
            <w:r w:rsidR="009C7C38">
              <w:rPr>
                <w:rFonts w:ascii="TH SarabunPSK" w:hAnsi="TH SarabunPSK" w:cs="TH SarabunPSK"/>
                <w:sz w:val="32"/>
                <w:szCs w:val="32"/>
              </w:rPr>
              <w:t>conc.HCl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มิลลิลิตร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207645</wp:posOffset>
                      </wp:positionV>
                      <wp:extent cx="0" cy="254635"/>
                      <wp:effectExtent l="61595" t="11430" r="52705" b="19685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1F203B" id="ลูกศรเชื่อมต่อแบบตรง 3" o:spid="_x0000_s1026" type="#_x0000_t32" style="position:absolute;margin-left:213.85pt;margin-top:16.35pt;width:0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นำไปย่อยด้วยเครื่อง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Hot plate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185420</wp:posOffset>
                      </wp:positionV>
                      <wp:extent cx="0" cy="254635"/>
                      <wp:effectExtent l="61595" t="10795" r="52705" b="2032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4D02F2" id="ลูกศรเชื่อมต่อแบบตรง 2" o:spid="_x0000_s1026" type="#_x0000_t32" style="position:absolute;margin-left:213.85pt;margin-top:14.6pt;width:0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ตั้งทิ้งไว้ให้เย็นในตู้ดูดควัน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กรองด้วยกระดาษกรองเบอร์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ใส่ใน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Erlenmeyer flask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ปรับปริมาตรด้วย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7C38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proofErr w:type="spellStart"/>
            <w:r w:rsidR="009C7C38">
              <w:rPr>
                <w:rFonts w:ascii="TH SarabunPSK" w:hAnsi="TH SarabunPSK" w:cs="TH SarabunPSK"/>
                <w:sz w:val="32"/>
                <w:szCs w:val="32"/>
              </w:rPr>
              <w:t>HCl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ให้ได้ปริมาตร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  <w:p w:rsidR="007872DE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7620</wp:posOffset>
                      </wp:positionV>
                      <wp:extent cx="0" cy="254635"/>
                      <wp:effectExtent l="61595" t="8255" r="52705" b="2286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A7538F" id="ลูกศรเชื่อมต่อแบบตรง 1" o:spid="_x0000_s1026" type="#_x0000_t32" style="position:absolute;margin-left:213.85pt;margin-top:.6pt;width:0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  <w:p w:rsidR="007872DE" w:rsidRPr="00651B0A" w:rsidRDefault="007872DE" w:rsidP="007872DE">
            <w:pPr>
              <w:tabs>
                <w:tab w:val="left" w:pos="851"/>
                <w:tab w:val="left" w:pos="115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center" w:pos="425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วิเคราะห์ปริมาณโลหะหนักด้วยเครื่อง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AAS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รุ่น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PinAAcle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900F</w:t>
            </w:r>
          </w:p>
        </w:tc>
      </w:tr>
    </w:tbl>
    <w:p w:rsidR="007872DE" w:rsidRPr="00A065F9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6B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EF6B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3.4.3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ขั้นตอนการเตรียมตัวอย่างดิน</w:t>
      </w:r>
      <w:r w:rsidR="00A065F9"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เพื่อวิเคราะห์หาโลหะหนัก</w:t>
      </w:r>
    </w:p>
    <w:p w:rsidR="007872DE" w:rsidRPr="00453992" w:rsidRDefault="007872DE" w:rsidP="0042354C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4F28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มั่นสิน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ฑุล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เวศม์ </w:t>
      </w:r>
      <w:r>
        <w:rPr>
          <w:rFonts w:ascii="TH SarabunPSK" w:hAnsi="TH SarabunPSK" w:cs="TH SarabunPSK"/>
          <w:sz w:val="32"/>
          <w:szCs w:val="32"/>
        </w:rPr>
        <w:t>, 2543</w:t>
      </w:r>
      <w:r w:rsidR="00A065F9">
        <w:rPr>
          <w:rFonts w:ascii="TH SarabunPSK" w:hAnsi="TH SarabunPSK" w:cs="TH SarabunPSK"/>
          <w:sz w:val="32"/>
          <w:szCs w:val="32"/>
        </w:rPr>
        <w:t>.</w:t>
      </w:r>
    </w:p>
    <w:p w:rsidR="007872DE" w:rsidRDefault="007872DE" w:rsidP="0042354C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872DE" w:rsidRPr="00A065F9" w:rsidRDefault="007872DE" w:rsidP="0042354C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192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3.4.4 </w:t>
      </w:r>
      <w:r w:rsidR="004235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การเตรียมสารละลายมาตรฐาน</w:t>
      </w:r>
      <w:proofErr w:type="gramEnd"/>
      <w:r w:rsidRPr="00A065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D3C1B" w:rsidRPr="007D3C1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แมงกานีส แคดเมียม และตะกั่ว</w:t>
      </w:r>
    </w:p>
    <w:p w:rsidR="007872DE" w:rsidRPr="00A065F9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1000 ppm.</w:t>
      </w:r>
      <w:r w:rsidR="002C6F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</w:t>
      </w:r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ให้ได้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100 ml.</w:t>
      </w:r>
      <w:r w:rsidR="002C6F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ความเข้มข้น 100</w:t>
      </w:r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ppm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7872DE" w:rsidRPr="00A065F9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ppm.  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(จากข้อ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100 ml.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20 ppm.</w:t>
      </w:r>
    </w:p>
    <w:p w:rsidR="00755593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20 ppm.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(จากข้อ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065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 </w:t>
      </w:r>
      <w:r w:rsidR="00755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ml.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="007555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>ppm</w:t>
      </w:r>
    </w:p>
    <w:p w:rsidR="007872DE" w:rsidRPr="00A065F9" w:rsidRDefault="00193E41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3E4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93E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รายละเอียดแสดงในภาคผนวก </w:t>
      </w:r>
      <w:proofErr w:type="gramStart"/>
      <w:r w:rsidRPr="00193E41">
        <w:rPr>
          <w:rFonts w:ascii="TH SarabunPSK" w:hAnsi="TH SarabunPSK" w:cs="TH SarabunPSK"/>
          <w:color w:val="000000" w:themeColor="text1"/>
          <w:sz w:val="32"/>
          <w:szCs w:val="32"/>
          <w:cs/>
        </w:rPr>
        <w:t>ก )</w:t>
      </w:r>
      <w:proofErr w:type="gramEnd"/>
    </w:p>
    <w:p w:rsidR="007872DE" w:rsidRPr="00A065F9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5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3.4.5 </w:t>
      </w:r>
      <w:r w:rsidR="004235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การเตรียมสารละลาย</w:t>
      </w:r>
      <w:proofErr w:type="gramEnd"/>
      <w:r w:rsidR="0025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D3C1B"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แมงกานีส</w:t>
      </w:r>
      <w:r w:rsidR="007D3C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แคดเมียม และ</w:t>
      </w:r>
      <w:r w:rsidR="007D3C1B" w:rsidRPr="00A065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ตะกั่ว</w:t>
      </w: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4F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C4F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ปิเปต</w:t>
      </w:r>
      <w:proofErr w:type="spellEnd"/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ความเข้มข้น </w:t>
      </w:r>
      <w:r w:rsidRPr="00C935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ppm.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935D6">
        <w:rPr>
          <w:rFonts w:ascii="Times New Roman" w:hAnsi="Times New Roman" w:cs="Times New Roman" w:hint="cs"/>
          <w:color w:val="000000" w:themeColor="text1"/>
          <w:sz w:val="28"/>
          <w:cs/>
        </w:rPr>
        <w:t>μ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l. </w:t>
      </w:r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4C4F04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ml.</w:t>
      </w:r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แล้ว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ริมาตรด้วยกรดไน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1% ให้ได้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ml. </w:t>
      </w:r>
    </w:p>
    <w:p w:rsidR="007872DE" w:rsidRPr="004C4F04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จะได้สารละลาย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4C4F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0.01</w:t>
      </w:r>
      <w:r w:rsidR="002C6F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>ppm.</w:t>
      </w: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ppm.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proofErr w:type="spellStart"/>
      <w:r w:rsidRPr="00C82972">
        <w:rPr>
          <w:rFonts w:ascii="Times New Roman" w:hAnsi="Times New Roman" w:cs="Times New Roman"/>
          <w:color w:val="000000" w:themeColor="text1"/>
          <w:sz w:val="28"/>
        </w:rPr>
        <w:t>μ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proofErr w:type="spellEnd"/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ml.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ml. </w:t>
      </w: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จะได้สารละลาย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0.05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ppm.</w:t>
      </w: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ppm.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C82972">
        <w:rPr>
          <w:rFonts w:ascii="Times New Roman" w:hAnsi="Times New Roman" w:cs="Times New Roman"/>
          <w:color w:val="000000" w:themeColor="text1"/>
          <w:sz w:val="28"/>
        </w:rPr>
        <w:t>μ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proofErr w:type="spellEnd"/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ml.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ml. </w:t>
      </w:r>
    </w:p>
    <w:p w:rsidR="007872DE" w:rsidRPr="00193E41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จะได้สารละลาย</w:t>
      </w:r>
      <w:r w:rsidR="007D3C1B" w:rsidRPr="007D3C1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0.</w:t>
      </w:r>
      <w:r w:rsidRPr="00C82972">
        <w:rPr>
          <w:rFonts w:ascii="TH SarabunPSK" w:hAnsi="TH SarabunPSK" w:cs="TH SarabunPSK"/>
          <w:color w:val="000000" w:themeColor="text1"/>
          <w:sz w:val="32"/>
          <w:szCs w:val="32"/>
        </w:rPr>
        <w:t>1 ppm.</w:t>
      </w:r>
      <w:r w:rsidR="00193E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872DE" w:rsidRDefault="0042354C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872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ปิเปต</w:t>
      </w:r>
      <w:proofErr w:type="spellEnd"/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สารละลายมาตรฐาน</w:t>
      </w:r>
      <w:r w:rsidR="0033169D" w:rsidRPr="0033169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ppm.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</w:t>
      </w:r>
      <w:r w:rsidR="007872DE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proofErr w:type="spellStart"/>
      <w:r w:rsidR="007872DE" w:rsidRPr="00C82972">
        <w:rPr>
          <w:rFonts w:ascii="Times New Roman" w:hAnsi="Times New Roman" w:cs="Times New Roman"/>
          <w:color w:val="000000" w:themeColor="text1"/>
          <w:sz w:val="28"/>
        </w:rPr>
        <w:t>μ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proofErr w:type="spellEnd"/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ใส่ในขวดวัดปริมาตรขนาด </w:t>
      </w:r>
      <w:r w:rsidR="007872D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ml.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แล้วปรับปริมาตรด้วยกรดไน</w:t>
      </w:r>
      <w:proofErr w:type="spellStart"/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ตริก</w:t>
      </w:r>
      <w:proofErr w:type="spellEnd"/>
      <w:r w:rsidR="00633F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1%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ให้ได้ </w:t>
      </w:r>
      <w:r w:rsidR="007872D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ml. 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จะได้สารละลาย</w:t>
      </w:r>
      <w:r w:rsidR="0033169D" w:rsidRPr="0033169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แมงกานีส แคดเมียม และตะกั่ว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ความเข้มข้น </w:t>
      </w:r>
      <w:r w:rsidR="007872DE">
        <w:rPr>
          <w:rFonts w:ascii="TH SarabunPSK" w:hAnsi="TH SarabunPSK" w:cs="TH SarabunPSK"/>
          <w:color w:val="000000" w:themeColor="text1"/>
          <w:sz w:val="32"/>
          <w:szCs w:val="32"/>
        </w:rPr>
        <w:t>0.2</w:t>
      </w:r>
      <w:r w:rsidR="007872DE" w:rsidRPr="00C829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ppm.</w:t>
      </w:r>
      <w:r w:rsidR="00193E41" w:rsidRPr="00193E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E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(รายละเอียดแสดงในภาคผนวก ก )</w:t>
      </w:r>
    </w:p>
    <w:p w:rsidR="000D7336" w:rsidRPr="000D7336" w:rsidRDefault="007872DE" w:rsidP="002C723A">
      <w:pPr>
        <w:tabs>
          <w:tab w:val="left" w:pos="567"/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4235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3.4.6  </w:t>
      </w:r>
      <w:r w:rsidR="000D7336" w:rsidRPr="000D73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การเตรียมสารละลายหาธาตุอาหารในดินห้วยเครือซูด</w:t>
      </w:r>
      <w:proofErr w:type="gramEnd"/>
    </w:p>
    <w:p w:rsidR="00E8085D" w:rsidRPr="00E8085D" w:rsidRDefault="007872DE" w:rsidP="00E8085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E8085D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B4A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การหาปริมาณ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โพแทสเซียม</w:t>
      </w:r>
    </w:p>
    <w:p w:rsidR="00E8085D" w:rsidRPr="00E8085D" w:rsidRDefault="00E8085D" w:rsidP="006C467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</w:t>
      </w:r>
      <w:r w:rsidR="00252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</w:t>
      </w:r>
      <w:proofErr w:type="spellStart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แอมโมเนียนอะ</w:t>
      </w:r>
      <w:proofErr w:type="spellEnd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</w:t>
      </w:r>
      <w:proofErr w:type="spellStart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เตต</w:t>
      </w:r>
      <w:proofErr w:type="spellEnd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</w:t>
      </w:r>
      <w:proofErr w:type="gramEnd"/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เตรียมโดยเจือจาง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glacial acetic acid (CH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COOH : 99%) 115 cm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ด้วยน้ำปริมาตรประมาณ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1600 cm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คนสารละลายด้วยเครื่องคนแม่เหล็ก ปล่อยทิ้งไว้ให้อุณหภูมิของสารละลายลดลงใกล้อุณหภูมิห้องปรับ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7.0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ด้วยสารล</w:t>
      </w:r>
      <w:r w:rsidR="009C7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ะลายเจือจางของ</w:t>
      </w:r>
      <w:proofErr w:type="spellStart"/>
      <w:r w:rsidR="009C7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กรดอะ</w:t>
      </w:r>
      <w:proofErr w:type="spellEnd"/>
      <w:r w:rsidR="009C7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</w:t>
      </w:r>
      <w:proofErr w:type="spellStart"/>
      <w:r w:rsidR="009C7C3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ติก</w:t>
      </w:r>
      <w:proofErr w:type="spellEnd"/>
      <w:r w:rsidR="009C7C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หรือแอ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มโมเนีย แล้วปรับปริมาตรสารละลายเป็น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2 dm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</w:p>
    <w:p w:rsidR="00E8085D" w:rsidRDefault="00252B9E" w:rsidP="00252B9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สารละลายมาตรฐาน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K (Stock Standard Solution) :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เตรียมจาก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KCI (AR </w:t>
      </w:r>
      <w:proofErr w:type="spellStart"/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grade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โดยนำสารนี้ไปอบที่อุณหภูมิ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100-110 °C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เป็นเวลา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ชั่วโมง แล้วปล่อยให้เย็นในโถดูดความชื้น แล้วชั่งสารนี้มา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2.4972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 ใส่ใน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บีกเกอร์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100 cm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เติมน้ำกลั่นลงไปประมาณ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25 cm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จนท่วมสาร ค่อยๆเติม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1.0 M HCI (AR G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rade)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ลงไปจน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CaCO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ละลายหมด จากนั้นเติมกรดเพิ่มอีกประมาณ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25 cm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แล้วปรับปริมาตรเป็น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1000 cm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ด้วยน้ำกลั่น จะได้สารละลายซึ่งมีความเข็มข้น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1000 mg/dm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เก็บสารละลายนี้ในขวด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polyethylene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และเก็บไว้ในที่มืด</w:t>
      </w:r>
      <w:r w:rsidR="00193E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รายละเอียดแสดงในภาคผนวก ก )</w:t>
      </w:r>
    </w:p>
    <w:p w:rsidR="00E8085D" w:rsidRPr="00E8085D" w:rsidRDefault="00B77466" w:rsidP="0033169D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2C72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="003316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การหาปริมาณไนโตรเจน</w:t>
      </w:r>
    </w:p>
    <w:p w:rsidR="00E8085D" w:rsidRPr="00E8085D" w:rsidRDefault="00252B9E" w:rsidP="00252B9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C5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กรด 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SO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proofErr w:type="gram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เข้มข้น (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98%) AR grade </w:t>
      </w:r>
    </w:p>
    <w:p w:rsidR="006C4676" w:rsidRDefault="00252B9E" w:rsidP="006C467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Mixed </w:t>
      </w:r>
      <w:proofErr w:type="gramStart"/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>ca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talyst :</w:t>
      </w:r>
      <w:proofErr w:type="gram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ผสม</w:t>
      </w:r>
      <w:r w:rsidR="00892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CuSO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:Se: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K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2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SO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4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ในอัตราส่วน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100:10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:1</w:t>
      </w:r>
    </w:p>
    <w:p w:rsidR="00E8085D" w:rsidRPr="00E8085D" w:rsidRDefault="00E8085D" w:rsidP="003316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อัตราส่วนโดยน้ำหนัก)</w:t>
      </w:r>
    </w:p>
    <w:p w:rsidR="00E8085D" w:rsidRPr="00E8085D" w:rsidRDefault="00252B9E" w:rsidP="006C467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Mixed indicator :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เตรียมโดยละลาย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methyl red 0.066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กรัม และ </w:t>
      </w:r>
      <w:proofErr w:type="spellStart"/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>B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romocresol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green 0.099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กรัม ละลายใน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95% ethanol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ประมาณ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80 cm</w:t>
      </w:r>
      <w:r w:rsidR="00E8085D" w:rsidRPr="00EF6BE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ปรับปริมาตรเป็น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ด้วย 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NaOH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0.1 M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แล้วเติม 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>95% E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thanol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จนได้ปริมาตร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100 cm</w:t>
      </w:r>
      <w:r w:rsidR="00E8085D" w:rsidRPr="0089243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E8085D" w:rsidRPr="00E8085D" w:rsidRDefault="00252B9E" w:rsidP="003316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สารละลายกรดบอ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ริค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อินดิเคเตอร์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เตรียมโดยละลาย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BO</w:t>
      </w:r>
      <w:r w:rsidR="00E8085D"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7.5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กรัม ด้วยน้ำกลั่นประมาณ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1800 cm</w:t>
      </w:r>
      <w:r w:rsidR="00E8085D" w:rsidRPr="0089243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 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>Erlenmeyer F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lask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2000 cm</w:t>
      </w:r>
      <w:r w:rsidR="00E8085D" w:rsidRPr="00EF6BE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คนด้วยเครื่องแม่เหล็กจน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BO</w:t>
      </w:r>
      <w:r w:rsidR="00E8085D"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ละลายหมด เติม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อินดิเคเตอร์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ผสมใน ข้อ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ลงไป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2.5 cm</w:t>
      </w:r>
      <w:r w:rsidR="00E8085D" w:rsidRPr="00EF6BE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แล้วปรับปริมาตรเป็น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2000 cm</w:t>
      </w:r>
      <w:r w:rsidR="00E8085D" w:rsidRPr="0089243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</w:p>
    <w:p w:rsidR="0033169D" w:rsidRDefault="00252B9E" w:rsidP="003316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สารละลาย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40% </w:t>
      </w:r>
      <w:proofErr w:type="spellStart"/>
      <w:proofErr w:type="gram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NaOH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proofErr w:type="gram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ใส่น้ำกลั่นประมาณ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1800 cm</w:t>
      </w:r>
      <w:r w:rsidR="00E8085D" w:rsidRPr="00EF6BE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ลงใน</w:t>
      </w:r>
      <w:proofErr w:type="spellStart"/>
      <w:r w:rsidR="00892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="00892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กเกอร์</w:t>
      </w:r>
      <w:proofErr w:type="spellEnd"/>
    </w:p>
    <w:p w:rsidR="00E8085D" w:rsidRPr="00E8085D" w:rsidRDefault="00E8085D" w:rsidP="003316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2000 cm</w:t>
      </w:r>
      <w:r w:rsidRPr="0089243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นำไปวางในอ่างน้ำเย็น เพื่อช่วยระบายความร้อน เติม </w:t>
      </w:r>
      <w:proofErr w:type="spellStart"/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NaOH</w:t>
      </w:r>
      <w:proofErr w:type="spellEnd"/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ลงไปครั้งละ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5-10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กรัม พร้อมทั้งคนให้สารละลายหมดก่อนจึงเติมเพิ่มลงไปใหม่จนครบ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800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กรัม ทิ้งไว้ให้เย็นจึงเติมน้ำกลั่นเพิ่มจนสารละลายมีปริมาตรรวมเป็น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2000 cm</w:t>
      </w:r>
      <w:r w:rsidRPr="00892431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6C4676" w:rsidRDefault="00252B9E" w:rsidP="003316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  <w:r w:rsid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2354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235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สารละลายกรด </w:t>
      </w:r>
      <w:proofErr w:type="spellStart"/>
      <w:proofErr w:type="gram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HCl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proofErr w:type="gram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โดยปิเป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ตกรด </w:t>
      </w:r>
      <w:proofErr w:type="spellStart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HCl</w:t>
      </w:r>
      <w:proofErr w:type="spellEnd"/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เข้มข้น (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</w:rPr>
        <w:t>37%</w:t>
      </w:r>
      <w:r w:rsidR="00E8085D"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ความหนา</w:t>
      </w:r>
    </w:p>
    <w:p w:rsidR="00E8085D" w:rsidRPr="000D7336" w:rsidRDefault="00E8085D" w:rsidP="006C467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  <w:sectPr w:rsidR="00E8085D" w:rsidRPr="000D7336" w:rsidSect="00BC16E6">
          <w:headerReference w:type="even" r:id="rId10"/>
          <w:headerReference w:type="default" r:id="rId11"/>
          <w:headerReference w:type="first" r:id="rId12"/>
          <w:pgSz w:w="11906" w:h="16838" w:code="9"/>
          <w:pgMar w:top="1985" w:right="1418" w:bottom="1418" w:left="1985" w:header="850" w:footer="850" w:gutter="0"/>
          <w:pgNumType w:start="21"/>
          <w:cols w:space="708"/>
          <w:titlePg/>
          <w:docGrid w:linePitch="360"/>
        </w:sectPr>
      </w:pP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แน่น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1.19 g/cm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252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4.14 cm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ใส่ใน </w:t>
      </w:r>
      <w:r w:rsidR="0033169D">
        <w:rPr>
          <w:rFonts w:ascii="TH SarabunPSK" w:hAnsi="TH SarabunPSK" w:cs="TH SarabunPSK"/>
          <w:color w:val="000000" w:themeColor="text1"/>
          <w:sz w:val="32"/>
          <w:szCs w:val="32"/>
        </w:rPr>
        <w:t>Volumetric F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lask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2000 cm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3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แล้วปรับปริมาตรน้ำกลั่น จะได้กรดความเข้มข้น</w:t>
      </w:r>
      <w:r w:rsidR="00252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0.025 </w:t>
      </w:r>
      <w:r w:rsidRPr="00E8085D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="00193E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รายละเอียดแสดงในภาคผนวก ก )</w:t>
      </w:r>
    </w:p>
    <w:p w:rsidR="000D7336" w:rsidRPr="000D7336" w:rsidRDefault="00E8085D" w:rsidP="002C72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   </w:t>
      </w:r>
      <w:r w:rsidR="00B7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2C72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7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 </w:t>
      </w:r>
      <w:r w:rsidR="000D7336"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การหาปริมาณฟอสฟอรัส</w:t>
      </w:r>
      <w:proofErr w:type="gramEnd"/>
    </w:p>
    <w:p w:rsidR="000D7336" w:rsidRPr="000D7336" w:rsidRDefault="000D7336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C72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1)</w:t>
      </w:r>
      <w:r w:rsidR="002C5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 0.5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 HCI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HCI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เข้มข้น (37%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W/W)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41.45 มิลลิลิตร ในน้ำกลั่นแล้วปรับปริมาตรเป็น 1 ลิตร</w:t>
      </w:r>
    </w:p>
    <w:p w:rsidR="000D7336" w:rsidRPr="000D7336" w:rsidRDefault="000D7336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C72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สารละลาย 1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NNH</w:t>
      </w:r>
      <w:r w:rsidRPr="009C7C38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ละลาย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NH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37</w:t>
      </w:r>
      <w:r w:rsidR="00892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กรัม ในน้ำกลั่นแล้วปรับปริมาตรเป็น 1000 มิลลิลิตร เก็บในขวดโพลีเอ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ทิลีน</w:t>
      </w:r>
      <w:proofErr w:type="spellEnd"/>
    </w:p>
    <w:p w:rsidR="000D7336" w:rsidRPr="000D7336" w:rsidRDefault="000D7336" w:rsidP="002C723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C72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3) น้ำยาสกัด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Bray II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ผสม 0.5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 HCI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100 มิลลิลิตร และ 1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N NH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15 มิลลิลิตร แล้วปรับปริมาตรให้เป็น 500 มิ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ลลิตร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(สารละลายนี้มีความเข็มข้น 0.03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NH</w:t>
      </w:r>
      <w:r w:rsidRPr="00CF770E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0.1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 HCI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0D7336" w:rsidRPr="000D7336" w:rsidRDefault="000D7336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4) น้ำยาทำให้เกิดสี (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Color developing solution)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Merphy‘sreag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ละลาย 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Ammonium </w:t>
      </w:r>
      <w:proofErr w:type="spellStart"/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olybdate</w:t>
      </w:r>
      <w:proofErr w:type="spellEnd"/>
      <w:r w:rsidR="008924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((NH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9C7C38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6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MO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7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O)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 กรัม และ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potassium antimony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tartrare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0.0275 กรัม ในน้ำกลั่น 500 มิลลิลิตร ค่อยๆเติม </w:t>
      </w:r>
      <w:proofErr w:type="spellStart"/>
      <w:r w:rsidR="00CF770E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onc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SO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140 มิลลิลิตร ผสมให้เข้ากันแล้วปรับปริมาตรเป็น 1 ลิตร เก็บไว้ในขวดสีชา และสารละลายนี้ให้เตรียมใหม่ๆ 2 เดือน</w:t>
      </w:r>
    </w:p>
    <w:p w:rsidR="000D7336" w:rsidRPr="000D7336" w:rsidRDefault="000D7336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5) สารละลาย 2.0 %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Boric acid 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BO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ละลาย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BO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3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กรัม ในน้ำกลั่น 100 มิลลิลิตร</w:t>
      </w:r>
    </w:p>
    <w:p w:rsidR="000D7336" w:rsidRPr="000D7336" w:rsidRDefault="000D7336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6) สารละลาย 2.5 %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Ascorbic acid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ละลาย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L-ascorbic acid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2.5 กรัม ในน้ำกลั่น 100 มิลลิลิตร เตรียมสารละลายใหม่ทุกครั้งที่ใช้</w:t>
      </w:r>
    </w:p>
    <w:p w:rsidR="000D7336" w:rsidRDefault="000D7336" w:rsidP="000C3DD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E808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7) สารละลายมาตรฐานฟอสฟอรัส 10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ppm P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ละลาย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KH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PO</w:t>
      </w:r>
      <w:r w:rsidRPr="003950C6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4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grase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อบที่ 105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 )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0.4393 กรัม ในน้ำกลั่น แล้วปรับปริมาตรให้เป็น 1 ลิตร สารละลายนี้มีความเข็มข้น 100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>pmm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เจือจางให้มีความเข็มข้น 10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ppm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โดยปิเปต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สารละลายนี้ 10 มิลลิลิตร ใส่ในขวด ปริมาตร 100 มิลลิลิตร แล้วปรับปริมาตร 100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ppm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เจือจางให้มีความเข้มข้น 10 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ppm </w:t>
      </w:r>
      <w:proofErr w:type="spellStart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โดยปิเปต</w:t>
      </w:r>
      <w:proofErr w:type="spellEnd"/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สารละลายนี้ 10 มิลลิล</w:t>
      </w:r>
      <w:r w:rsidR="00892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ิตร ใส่ในขวด ปริมาตร 100 มิลลิ</w:t>
      </w:r>
      <w:r w:rsidR="00892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ลิ</w:t>
      </w:r>
      <w:r w:rsidRPr="000D7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 แล้วปรับปริมาตร</w:t>
      </w:r>
      <w:r w:rsidR="00193E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193E41" w:rsidRPr="00193E4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รายละเอียดแสดงในภาคผนวก ก )</w:t>
      </w:r>
    </w:p>
    <w:p w:rsidR="00EA15C0" w:rsidRDefault="00EA15C0" w:rsidP="000C3DD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3DD1" w:rsidRPr="00EA15C0" w:rsidRDefault="000C3DD1" w:rsidP="000D733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72DE" w:rsidRDefault="00B77466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</w:t>
      </w:r>
      <w:proofErr w:type="gramStart"/>
      <w:r w:rsidR="002A7BF0">
        <w:rPr>
          <w:rFonts w:ascii="TH SarabunPSK" w:hAnsi="TH SarabunPSK" w:cs="TH SarabunPSK"/>
          <w:b/>
          <w:bCs/>
          <w:sz w:val="32"/>
          <w:szCs w:val="32"/>
        </w:rPr>
        <w:t>3.5</w:t>
      </w:r>
      <w:r w:rsidR="007872DE" w:rsidRPr="003A7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3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72DE" w:rsidRPr="003A75B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  <w:proofErr w:type="gramEnd"/>
    </w:p>
    <w:p w:rsidR="007872DE" w:rsidRPr="00703D88" w:rsidRDefault="007872DE" w:rsidP="007872D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7746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703D88">
        <w:rPr>
          <w:rFonts w:ascii="TH SarabunPSK" w:hAnsi="TH SarabunPSK" w:cs="TH SarabunPSK"/>
          <w:sz w:val="32"/>
          <w:szCs w:val="32"/>
          <w:cs/>
        </w:rPr>
        <w:t>ข้อมูลที่ได้จะนำมาวิเคราะห์</w:t>
      </w:r>
      <w:r w:rsidR="0033169D">
        <w:rPr>
          <w:rFonts w:ascii="TH SarabunPSK" w:hAnsi="TH SarabunPSK" w:cs="TH SarabunPSK"/>
          <w:sz w:val="32"/>
          <w:szCs w:val="32"/>
          <w:cs/>
        </w:rPr>
        <w:t>หาค่าทางสถิติ ได้แก่ ค่าเฉลี่ย</w:t>
      </w:r>
      <w:r w:rsidR="003316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169D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331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872DE" w:rsidRPr="0033169D" w:rsidRDefault="007872DE" w:rsidP="007872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</w:rPr>
        <w:tab/>
      </w:r>
      <w:r w:rsidR="00B774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B7B5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B7B5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 (</w:t>
      </w:r>
      <w:r w:rsidRPr="00703D88">
        <w:rPr>
          <w:rFonts w:ascii="TH SarabunPSK" w:hAnsi="TH SarabunPSK" w:cs="TH SarabunPSK"/>
          <w:b/>
          <w:bCs/>
          <w:sz w:val="32"/>
          <w:szCs w:val="32"/>
        </w:rPr>
        <w:t>Mean</w:t>
      </w:r>
      <w:r w:rsidRPr="00703D8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316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  <w:cs/>
        </w:rPr>
        <w:t>หมายถึง ผลลัพธ์ที่ได้จากการนำเอาค่าของข้อมูลทุกค่ามารวมกันแล้วหารด้วยจำนวนข้อมูลทั้งหมด เป็นสูตรและสัญลักษณ์ได้ดังนี้</w:t>
      </w:r>
    </w:p>
    <w:p w:rsidR="007872DE" w:rsidRPr="00703D88" w:rsidRDefault="007872DE" w:rsidP="00AE65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  <w:t>สูตร</w:t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03D88">
        <w:rPr>
          <w:rFonts w:ascii="TH SarabunPSK" w:hAnsi="TH SarabunPSK" w:cs="TH SarabunPSK"/>
          <w:sz w:val="32"/>
          <w:szCs w:val="32"/>
        </w:rPr>
        <w:fldChar w:fldCharType="begin"/>
      </w:r>
      <w:r w:rsidRPr="00703D88">
        <w:rPr>
          <w:rFonts w:ascii="TH SarabunPSK" w:hAnsi="TH SarabunPSK" w:cs="TH SarabunPSK"/>
          <w:sz w:val="32"/>
          <w:szCs w:val="32"/>
        </w:rPr>
        <w:instrText>eq\x\to</w:instrText>
      </w:r>
      <w:r w:rsidRPr="00703D88">
        <w:rPr>
          <w:rFonts w:ascii="TH SarabunPSK" w:hAnsi="TH SarabunPSK" w:cs="TH SarabunPSK"/>
          <w:sz w:val="32"/>
          <w:szCs w:val="32"/>
          <w:cs/>
        </w:rPr>
        <w:instrText>(</w:instrText>
      </w:r>
      <w:r w:rsidRPr="00703D88">
        <w:rPr>
          <w:rFonts w:ascii="TH SarabunPSK" w:hAnsi="TH SarabunPSK" w:cs="TH SarabunPSK"/>
          <w:sz w:val="32"/>
          <w:szCs w:val="32"/>
        </w:rPr>
        <w:instrText>x</w:instrText>
      </w:r>
      <w:r w:rsidRPr="00703D88">
        <w:rPr>
          <w:rFonts w:ascii="TH SarabunPSK" w:hAnsi="TH SarabunPSK" w:cs="TH SarabunPSK"/>
          <w:sz w:val="32"/>
          <w:szCs w:val="32"/>
          <w:cs/>
        </w:rPr>
        <w:instrText>)</w:instrText>
      </w:r>
      <w:r w:rsidRPr="00703D88">
        <w:rPr>
          <w:rFonts w:ascii="TH SarabunPSK" w:hAnsi="TH SarabunPSK" w:cs="TH SarabunPSK"/>
          <w:sz w:val="32"/>
          <w:szCs w:val="32"/>
        </w:rPr>
        <w:fldChar w:fldCharType="end"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E6513">
        <w:rPr>
          <w:rFonts w:ascii="TH SarabunPSK" w:hAnsi="TH SarabunPSK" w:cs="TH SarabunPSK"/>
          <w:sz w:val="32"/>
          <w:szCs w:val="32"/>
          <w:cs/>
        </w:rPr>
        <w:t>=</w:t>
      </w:r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PSK"/>
                    <w:iCs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32"/>
                    <w:szCs w:val="32"/>
                  </w:rPr>
                  <m:t>n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</w:p>
    <w:p w:rsidR="007872DE" w:rsidRPr="00703D88" w:rsidRDefault="00252B9E" w:rsidP="00AE65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544"/>
          <w:tab w:val="left" w:pos="3686"/>
          <w:tab w:val="left" w:pos="3969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7872DE" w:rsidRPr="00703D88">
        <w:rPr>
          <w:rFonts w:ascii="TH SarabunPSK" w:hAnsi="TH SarabunPSK" w:cs="TH SarabunPSK"/>
          <w:b/>
          <w:bCs/>
          <w:iCs/>
          <w:sz w:val="32"/>
          <w:szCs w:val="32"/>
          <w:cs/>
        </w:rPr>
        <w:tab/>
      </w:r>
      <w:r w:rsidR="007872DE" w:rsidRPr="00703D88">
        <w:rPr>
          <w:rFonts w:ascii="TH SarabunPSK" w:hAnsi="TH SarabunPSK" w:cs="TH SarabunPSK"/>
          <w:sz w:val="32"/>
          <w:szCs w:val="32"/>
        </w:rPr>
        <w:fldChar w:fldCharType="begin"/>
      </w:r>
      <w:r w:rsidR="007872DE" w:rsidRPr="00703D88">
        <w:rPr>
          <w:rFonts w:ascii="TH SarabunPSK" w:hAnsi="TH SarabunPSK" w:cs="TH SarabunPSK"/>
          <w:sz w:val="32"/>
          <w:szCs w:val="32"/>
        </w:rPr>
        <w:instrText>eq\x\to</w:instrTex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instrText>(</w:instrText>
      </w:r>
      <w:r w:rsidR="007872DE" w:rsidRPr="00703D88">
        <w:rPr>
          <w:rFonts w:ascii="TH SarabunPSK" w:hAnsi="TH SarabunPSK" w:cs="TH SarabunPSK"/>
          <w:sz w:val="32"/>
          <w:szCs w:val="32"/>
        </w:rPr>
        <w:instrText>x</w:instrTex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instrText>)</w:instrText>
      </w:r>
      <w:r w:rsidR="007872DE" w:rsidRPr="00703D88">
        <w:rPr>
          <w:rFonts w:ascii="TH SarabunPSK" w:hAnsi="TH SarabunPSK" w:cs="TH SarabunPSK"/>
          <w:sz w:val="32"/>
          <w:szCs w:val="32"/>
        </w:rPr>
        <w:fldChar w:fldCharType="end"/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tab/>
      </w:r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t>=</w: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tab/>
      </w:r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t>ค่าเฉลี่ยเลขคณิต</w:t>
      </w:r>
    </w:p>
    <w:p w:rsidR="007872DE" w:rsidRPr="00703D88" w:rsidRDefault="00252B9E" w:rsidP="007872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center" w:pos="4251"/>
        </w:tabs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72DE" w:rsidRPr="00703D88">
        <w:rPr>
          <w:rFonts w:ascii="TH SarabunPSK" w:eastAsiaTheme="minorEastAsia" w:hAnsi="TH SarabunPSK" w:cs="TH SarabunPSK"/>
          <w:sz w:val="32"/>
          <w:szCs w:val="32"/>
        </w:rPr>
        <w:tab/>
      </w:r>
      <w:r w:rsidR="00AE6513">
        <w:rPr>
          <w:rFonts w:ascii="TH SarabunPSK" w:eastAsiaTheme="minorEastAsia" w:hAnsi="TH SarabunPSK" w:cs="TH SarabunPSK"/>
          <w:sz w:val="32"/>
          <w:szCs w:val="32"/>
        </w:rPr>
        <w:t xml:space="preserve">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H SarabunPSK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24"/>
                <w:szCs w:val="24"/>
              </w:rPr>
              <m:t>n</m:t>
            </m:r>
          </m:e>
        </m:nary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 xml:space="preserve">  </m:t>
        </m:r>
      </m:oMath>
      <w:r w:rsidR="00AE65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2DE" w:rsidRPr="00703D88">
        <w:rPr>
          <w:rFonts w:ascii="TH SarabunPSK" w:hAnsi="TH SarabunPSK" w:cs="TH SarabunPSK"/>
          <w:sz w:val="32"/>
          <w:szCs w:val="32"/>
          <w:cs/>
        </w:rPr>
        <w:t>=</w:t>
      </w:r>
      <w:r w:rsidR="007872DE" w:rsidRPr="00703D88">
        <w:rPr>
          <w:rFonts w:ascii="TH SarabunPSK" w:hAnsi="TH SarabunPSK" w:cs="TH SarabunPSK"/>
          <w:iCs/>
          <w:sz w:val="32"/>
          <w:szCs w:val="32"/>
        </w:rPr>
        <w:tab/>
      </w:r>
      <w:r w:rsidR="00AE6513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AE6513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7872DE" w:rsidRPr="00703D88">
        <w:rPr>
          <w:rFonts w:ascii="TH SarabunPSK" w:hAnsi="TH SarabunPSK" w:cs="TH SarabunPSK"/>
          <w:i/>
          <w:sz w:val="32"/>
          <w:szCs w:val="32"/>
          <w:cs/>
        </w:rPr>
        <w:t>ผลรวมของค่าที่ทำการวิเคราะห์ได้ในแต่ละซ้ำ</w:t>
      </w:r>
    </w:p>
    <w:p w:rsidR="007872DE" w:rsidRPr="0042354C" w:rsidRDefault="007872DE" w:rsidP="005056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  <w:tab w:val="left" w:pos="3119"/>
          <w:tab w:val="left" w:pos="3402"/>
          <w:tab w:val="left" w:pos="3544"/>
          <w:tab w:val="left" w:pos="3686"/>
          <w:tab w:val="center" w:pos="4251"/>
        </w:tabs>
        <w:spacing w:after="0" w:line="240" w:lineRule="auto"/>
        <w:rPr>
          <w:rFonts w:ascii="TH SarabunPSK" w:hAnsi="TH SarabunPSK" w:cs="TH SarabunPSK"/>
          <w:iCs/>
          <w:sz w:val="32"/>
          <w:szCs w:val="32"/>
        </w:rPr>
      </w:pP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33169D">
        <w:rPr>
          <w:rFonts w:ascii="TH SarabunPSK" w:hAnsi="TH SarabunPSK" w:cs="TH SarabunPSK" w:hint="cs"/>
          <w:i/>
          <w:sz w:val="32"/>
          <w:szCs w:val="32"/>
          <w:cs/>
        </w:rPr>
        <w:t xml:space="preserve">    </w:t>
      </w:r>
      <w:r w:rsidRPr="00703D88">
        <w:rPr>
          <w:rFonts w:ascii="TH SarabunPSK" w:hAnsi="TH SarabunPSK" w:cs="TH SarabunPSK"/>
          <w:b/>
          <w:bCs/>
          <w:iCs/>
          <w:sz w:val="32"/>
          <w:szCs w:val="32"/>
        </w:rPr>
        <w:t>N</w:t>
      </w:r>
      <w:r w:rsidR="00AE6513">
        <w:rPr>
          <w:rFonts w:ascii="TH SarabunPSK" w:hAnsi="TH SarabunPSK" w:cs="TH SarabunPSK"/>
          <w:iCs/>
          <w:sz w:val="32"/>
          <w:szCs w:val="32"/>
        </w:rPr>
        <w:tab/>
        <w:t xml:space="preserve">     </w:t>
      </w:r>
      <w:r w:rsidRPr="00703D88">
        <w:rPr>
          <w:rFonts w:ascii="TH SarabunPSK" w:hAnsi="TH SarabunPSK" w:cs="TH SarabunPSK"/>
          <w:iCs/>
          <w:sz w:val="32"/>
          <w:szCs w:val="32"/>
        </w:rPr>
        <w:t>=</w:t>
      </w:r>
      <w:r w:rsidRPr="00703D88">
        <w:rPr>
          <w:rFonts w:ascii="TH SarabunPSK" w:hAnsi="TH SarabunPSK" w:cs="TH SarabunPSK"/>
          <w:iCs/>
          <w:sz w:val="32"/>
          <w:szCs w:val="32"/>
        </w:rPr>
        <w:tab/>
      </w:r>
      <w:r w:rsidR="00AE6513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Pr="00703D88">
        <w:rPr>
          <w:rFonts w:ascii="TH SarabunPSK" w:hAnsi="TH SarabunPSK" w:cs="TH SarabunPSK"/>
          <w:i/>
          <w:sz w:val="32"/>
          <w:szCs w:val="32"/>
          <w:cs/>
        </w:rPr>
        <w:t>จำนวนซ้ำที่ทำการทดลอง</w:t>
      </w:r>
      <w:bookmarkStart w:id="0" w:name="_GoBack"/>
      <w:bookmarkEnd w:id="0"/>
    </w:p>
    <w:p w:rsidR="007872DE" w:rsidRDefault="007872DE" w:rsidP="00CC63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CC63E0">
        <w:rPr>
          <w:rFonts w:ascii="TH SarabunPSK" w:hAnsi="TH SarabunPSK" w:cs="TH SarabunPSK"/>
          <w:b/>
          <w:bCs/>
          <w:iCs/>
          <w:sz w:val="32"/>
          <w:szCs w:val="32"/>
        </w:rPr>
        <w:t xml:space="preserve">  </w:t>
      </w:r>
      <w:r w:rsidRPr="00703D88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="005B7B55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ส่วน</w:t>
      </w:r>
      <w:r w:rsidRPr="00703D88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เบี่ยงเบนมาตรฐาน </w:t>
      </w:r>
      <w:r w:rsidRPr="008775A0">
        <w:rPr>
          <w:rFonts w:ascii="TH SarabunPSK" w:hAnsi="TH SarabunPSK" w:cs="TH SarabunPSK"/>
          <w:b/>
          <w:bCs/>
          <w:i/>
          <w:sz w:val="32"/>
          <w:szCs w:val="32"/>
          <w:cs/>
        </w:rPr>
        <w:t>(</w:t>
      </w:r>
      <w:r w:rsidRPr="008775A0">
        <w:rPr>
          <w:rFonts w:ascii="TH SarabunPSK" w:hAnsi="TH SarabunPSK" w:cs="TH SarabunPSK"/>
          <w:b/>
          <w:bCs/>
          <w:iCs/>
          <w:sz w:val="32"/>
          <w:szCs w:val="32"/>
        </w:rPr>
        <w:t xml:space="preserve">Standard </w:t>
      </w:r>
      <w:r w:rsidRPr="009C7C38">
        <w:rPr>
          <w:rFonts w:ascii="TH SarabunPSK" w:hAnsi="TH SarabunPSK" w:cs="TH SarabunPSK"/>
          <w:b/>
          <w:bCs/>
          <w:iCs/>
          <w:sz w:val="32"/>
          <w:szCs w:val="32"/>
        </w:rPr>
        <w:t>Deviation</w:t>
      </w:r>
      <w:r w:rsidRPr="008775A0">
        <w:rPr>
          <w:rFonts w:ascii="TH SarabunPSK" w:hAnsi="TH SarabunPSK" w:cs="TH SarabunPSK"/>
          <w:b/>
          <w:bCs/>
          <w:iCs/>
          <w:sz w:val="32"/>
          <w:szCs w:val="32"/>
          <w:cs/>
        </w:rPr>
        <w:t>,</w:t>
      </w:r>
      <w:r w:rsidRPr="008775A0">
        <w:rPr>
          <w:rFonts w:ascii="TH SarabunPSK" w:hAnsi="TH SarabunPSK" w:cs="TH SarabunPSK"/>
          <w:b/>
          <w:bCs/>
          <w:iCs/>
          <w:sz w:val="32"/>
          <w:szCs w:val="32"/>
        </w:rPr>
        <w:t xml:space="preserve"> S.D.</w:t>
      </w:r>
      <w:r w:rsidRPr="008775A0">
        <w:rPr>
          <w:rFonts w:ascii="TH SarabunPSK" w:hAnsi="TH SarabunPSK" w:cs="TH SarabunPSK"/>
          <w:b/>
          <w:bCs/>
          <w:i/>
          <w:sz w:val="32"/>
          <w:szCs w:val="32"/>
          <w:cs/>
        </w:rPr>
        <w:t>)</w:t>
      </w:r>
      <w:r w:rsidRPr="00703D88">
        <w:rPr>
          <w:rFonts w:ascii="TH SarabunPSK" w:hAnsi="TH SarabunPSK" w:cs="TH SarabunPSK"/>
          <w:i/>
          <w:sz w:val="32"/>
          <w:szCs w:val="32"/>
          <w:cs/>
        </w:rPr>
        <w:t xml:space="preserve"> หมายถึง รากที่สองของผลบวกกำลังสองของผลต่างระหว่างข้อมูลแต่ละค่าเฉลี่ยหารด้วยจำนวนข้อมูลทั้งหมด </w:t>
      </w:r>
    </w:p>
    <w:p w:rsidR="007872DE" w:rsidRPr="00ED1C4B" w:rsidRDefault="00ED1C4B" w:rsidP="007872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จากสูตร</w:t>
      </w:r>
    </w:p>
    <w:p w:rsidR="007872DE" w:rsidRPr="00703D88" w:rsidRDefault="007872DE" w:rsidP="007872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sz w:val="32"/>
          <w:szCs w:val="32"/>
          <w:cs/>
        </w:rPr>
        <w:tab/>
      </w:r>
    </w:p>
    <w:p w:rsidR="007872DE" w:rsidRPr="005E14FC" w:rsidRDefault="007872DE" w:rsidP="00CC63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261"/>
          <w:tab w:val="center" w:pos="4251"/>
        </w:tabs>
        <w:spacing w:after="0" w:line="240" w:lineRule="auto"/>
        <w:rPr>
          <w:rFonts w:ascii="TH SarabunPSK" w:hAnsi="TH SarabunPSK" w:cs="TH SarabunPSK"/>
          <w:iCs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703D88">
        <w:rPr>
          <w:rFonts w:ascii="TH SarabunPSK" w:hAnsi="TH SarabunPSK" w:cs="TH SarabunPSK"/>
          <w:b/>
          <w:bCs/>
          <w:sz w:val="32"/>
          <w:szCs w:val="32"/>
        </w:rPr>
        <w:t>S.D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CC63E0">
        <w:rPr>
          <w:rFonts w:ascii="TH SarabunPSK" w:hAnsi="TH SarabunPSK" w:cs="TH SarabunPSK"/>
          <w:sz w:val="32"/>
          <w:szCs w:val="32"/>
        </w:rPr>
        <w:t xml:space="preserve">    </w:t>
      </w:r>
      <w:r w:rsidR="00AE6513">
        <w:rPr>
          <w:rFonts w:ascii="TH SarabunPSK" w:hAnsi="TH SarabunPSK" w:cs="TH SarabunPSK"/>
          <w:sz w:val="32"/>
          <w:szCs w:val="32"/>
        </w:rPr>
        <w:t>=</w:t>
      </w:r>
      <w:r w:rsidR="00CC63E0">
        <w:rPr>
          <w:rFonts w:ascii="TH SarabunPSK" w:hAnsi="TH SarabunPSK" w:cs="TH SarabunPSK"/>
          <w:sz w:val="32"/>
          <w:szCs w:val="32"/>
        </w:rPr>
        <w:t xml:space="preserve"> </w:t>
      </w:r>
      <w:r w:rsidR="00AE6513">
        <w:rPr>
          <w:rFonts w:ascii="TH SarabunPSK" w:hAnsi="TH SarabunPSK" w:cs="TH SarabunPSK"/>
          <w:sz w:val="32"/>
          <w:szCs w:val="32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H SarabunPSK"/>
                <w:sz w:val="32"/>
                <w:szCs w:val="32"/>
              </w:rPr>
              <m:t>(x-</m:t>
            </m:r>
            <m:acc>
              <m:accPr>
                <m:chr m:val="̅"/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x</m:t>
                </m:r>
              </m:e>
            </m:acc>
            <m:r>
              <w:rPr>
                <w:rFonts w:ascii="Cambria Math" w:hAnsi="Cambria Math" w:cs="TH SarabunPSK"/>
                <w:sz w:val="32"/>
                <w:szCs w:val="32"/>
              </w:rPr>
              <m:t>)</m:t>
            </m:r>
          </m:e>
        </m:rad>
      </m:oMath>
      <w:r w:rsidR="00ED1C4B">
        <w:rPr>
          <w:rFonts w:ascii="TH SarabunPSK" w:hAnsi="TH SarabunPSK" w:cs="TH SarabunPSK"/>
          <w:i/>
          <w:sz w:val="32"/>
          <w:szCs w:val="32"/>
          <w:vertAlign w:val="superscript"/>
        </w:rPr>
        <w:t>2</w:t>
      </w:r>
    </w:p>
    <w:p w:rsidR="005E14FC" w:rsidRPr="00AE6513" w:rsidRDefault="00AE6513" w:rsidP="00AE65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center" w:pos="4251"/>
        </w:tabs>
        <w:spacing w:after="0" w:line="240" w:lineRule="auto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ED1C4B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DFAE72" wp14:editId="0B3438AA">
                <wp:simplePos x="0" y="0"/>
                <wp:positionH relativeFrom="column">
                  <wp:posOffset>2424430</wp:posOffset>
                </wp:positionH>
                <wp:positionV relativeFrom="paragraph">
                  <wp:posOffset>8890</wp:posOffset>
                </wp:positionV>
                <wp:extent cx="594995" cy="0"/>
                <wp:effectExtent l="0" t="0" r="1460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.7pt" to="23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 w:rsidR="007872DE" w:rsidRPr="00703D88">
        <w:rPr>
          <w:rFonts w:ascii="TH SarabunPSK" w:hAnsi="TH SarabunPSK" w:cs="TH SarabunPSK"/>
          <w:i/>
          <w:sz w:val="32"/>
          <w:szCs w:val="32"/>
        </w:rPr>
        <w:tab/>
      </w:r>
      <w:r w:rsidR="007872DE">
        <w:rPr>
          <w:rFonts w:ascii="TH SarabunPSK" w:hAnsi="TH SarabunPSK" w:cs="TH SarabunPSK"/>
          <w:i/>
          <w:sz w:val="32"/>
          <w:szCs w:val="32"/>
        </w:rPr>
        <w:tab/>
      </w:r>
      <w:r w:rsidR="005E14FC" w:rsidRPr="00AE6513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="005E14FC" w:rsidRPr="00AE6513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 </w:t>
      </w:r>
      <w:r w:rsidRPr="00AE6513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                     </w:t>
      </w:r>
      <w:r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="005E14FC" w:rsidRPr="00AE6513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="00CC63E0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</w:t>
      </w:r>
      <w:r w:rsidR="005E14FC" w:rsidRPr="00AE6513">
        <w:rPr>
          <w:rFonts w:ascii="TH SarabunPSK" w:hAnsi="TH SarabunPSK" w:cs="TH SarabunPSK"/>
          <w:b/>
          <w:bCs/>
          <w:iCs/>
          <w:sz w:val="32"/>
          <w:szCs w:val="32"/>
        </w:rPr>
        <w:t>n- 1</w:t>
      </w:r>
    </w:p>
    <w:p w:rsidR="007872DE" w:rsidRPr="00703D88" w:rsidRDefault="005E14FC" w:rsidP="007438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center" w:pos="4251"/>
        </w:tabs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       </w:t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</w:t>
      </w:r>
      <w:r w:rsidR="007438CE">
        <w:rPr>
          <w:rFonts w:ascii="TH SarabunPSK" w:hAnsi="TH SarabunPSK" w:cs="TH SarabunPSK" w:hint="cs"/>
          <w:i/>
          <w:sz w:val="32"/>
          <w:szCs w:val="32"/>
          <w:cs/>
        </w:rPr>
        <w:t xml:space="preserve">   </w:t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7872DE" w:rsidRPr="00703D88">
        <w:rPr>
          <w:rFonts w:ascii="TH SarabunPSK" w:hAnsi="TH SarabunPSK" w:cs="TH SarabunPSK"/>
          <w:i/>
          <w:sz w:val="32"/>
          <w:szCs w:val="32"/>
          <w:cs/>
        </w:rPr>
        <w:t>เมื่อ</w:t>
      </w:r>
      <w:r w:rsidR="007872DE"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7872DE" w:rsidRPr="00703D88">
        <w:rPr>
          <w:rFonts w:ascii="TH SarabunPSK" w:hAnsi="TH SarabunPSK" w:cs="TH SarabunPSK"/>
          <w:b/>
          <w:bCs/>
          <w:iCs/>
          <w:sz w:val="32"/>
          <w:szCs w:val="32"/>
        </w:rPr>
        <w:t>S.D</w:t>
      </w:r>
      <w:r w:rsidR="007872DE">
        <w:rPr>
          <w:rFonts w:ascii="TH SarabunPSK" w:hAnsi="TH SarabunPSK" w:cs="TH SarabunPSK"/>
          <w:iCs/>
          <w:sz w:val="32"/>
          <w:szCs w:val="32"/>
        </w:rPr>
        <w:t>.</w:t>
      </w:r>
      <w:r w:rsidR="00CC63E0">
        <w:rPr>
          <w:rFonts w:ascii="TH SarabunPSK" w:hAnsi="TH SarabunPSK" w:cs="TH SarabunPSK"/>
          <w:iCs/>
          <w:sz w:val="32"/>
          <w:szCs w:val="32"/>
        </w:rPr>
        <w:t xml:space="preserve">    </w:t>
      </w:r>
      <w:r w:rsidR="007872DE" w:rsidRPr="00703D88">
        <w:rPr>
          <w:rFonts w:ascii="TH SarabunPSK" w:hAnsi="TH SarabunPSK" w:cs="TH SarabunPSK"/>
          <w:sz w:val="32"/>
          <w:szCs w:val="32"/>
        </w:rPr>
        <w:t>=</w:t>
      </w:r>
      <w:r w:rsidR="007872DE"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="0050562C">
        <w:rPr>
          <w:rFonts w:ascii="TH SarabunPSK" w:hAnsi="TH SarabunPSK" w:cs="TH SarabunPSK"/>
          <w:i/>
          <w:sz w:val="32"/>
          <w:szCs w:val="32"/>
          <w:cs/>
        </w:rPr>
        <w:t>ค่า</w:t>
      </w:r>
      <w:r w:rsidR="0050562C">
        <w:rPr>
          <w:rFonts w:ascii="TH SarabunPSK" w:hAnsi="TH SarabunPSK" w:cs="TH SarabunPSK" w:hint="cs"/>
          <w:i/>
          <w:sz w:val="32"/>
          <w:szCs w:val="32"/>
          <w:cs/>
        </w:rPr>
        <w:t>ส่วน</w:t>
      </w:r>
      <w:r w:rsidR="007872DE" w:rsidRPr="00703D88">
        <w:rPr>
          <w:rFonts w:ascii="TH SarabunPSK" w:hAnsi="TH SarabunPSK" w:cs="TH SarabunPSK"/>
          <w:i/>
          <w:sz w:val="32"/>
          <w:szCs w:val="32"/>
          <w:cs/>
        </w:rPr>
        <w:t>เบี่ยงเบนมาตรฐาน</w:t>
      </w:r>
    </w:p>
    <w:p w:rsidR="007872DE" w:rsidRPr="00703D88" w:rsidRDefault="007872DE" w:rsidP="007872D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center" w:pos="4251"/>
        </w:tabs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  </w:t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  </w:t>
      </w:r>
      <w:r w:rsidR="005E14FC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</w:rPr>
        <w:t>=</w:t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CC6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4FC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5E14FC">
        <w:rPr>
          <w:rFonts w:ascii="TH SarabunPSK" w:hAnsi="TH SarabunPSK" w:cs="TH SarabunPSK" w:hint="cs"/>
          <w:sz w:val="32"/>
          <w:szCs w:val="32"/>
          <w:cs/>
        </w:rPr>
        <w:t>ของข้อมูล</w:t>
      </w:r>
    </w:p>
    <w:p w:rsidR="007872DE" w:rsidRPr="00703D88" w:rsidRDefault="007872DE" w:rsidP="007438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center" w:pos="4251"/>
        </w:tabs>
        <w:spacing w:after="0" w:line="240" w:lineRule="auto"/>
        <w:rPr>
          <w:rFonts w:ascii="TH SarabunPSK" w:hAnsi="TH SarabunPSK" w:cs="TH SarabunPSK"/>
          <w:iCs/>
          <w:sz w:val="32"/>
          <w:szCs w:val="32"/>
          <w:cs/>
        </w:rPr>
      </w:pPr>
      <w:r w:rsidRPr="00703D88">
        <w:rPr>
          <w:rFonts w:ascii="TH SarabunPSK" w:hAnsi="TH SarabunPSK" w:cs="TH SarabunPSK"/>
          <w:i/>
          <w:sz w:val="32"/>
          <w:szCs w:val="32"/>
        </w:rPr>
        <w:tab/>
      </w:r>
      <w:r>
        <w:rPr>
          <w:rFonts w:ascii="TH SarabunPSK" w:hAnsi="TH SarabunPSK" w:cs="TH SarabunPSK"/>
          <w:i/>
          <w:sz w:val="32"/>
          <w:szCs w:val="32"/>
        </w:rPr>
        <w:tab/>
      </w:r>
      <w:r w:rsidRPr="00703D88">
        <w:rPr>
          <w:rFonts w:ascii="TH SarabunPSK" w:hAnsi="TH SarabunPSK" w:cs="TH SarabunPSK"/>
          <w:i/>
          <w:sz w:val="32"/>
          <w:szCs w:val="32"/>
        </w:rPr>
        <w:tab/>
      </w:r>
      <w:r w:rsidRPr="00703D88">
        <w:rPr>
          <w:rFonts w:ascii="TH SarabunPSK" w:hAnsi="TH SarabunPSK" w:cs="TH SarabunPSK"/>
          <w:iCs/>
          <w:sz w:val="32"/>
          <w:szCs w:val="32"/>
        </w:rPr>
        <w:tab/>
      </w:r>
      <w:r w:rsidR="00CC63E0">
        <w:rPr>
          <w:rFonts w:ascii="TH SarabunPSK" w:hAnsi="TH SarabunPSK" w:cs="TH SarabunPSK"/>
          <w:iCs/>
          <w:sz w:val="32"/>
          <w:szCs w:val="32"/>
        </w:rPr>
        <w:t xml:space="preserve">           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x</m:t>
        </m:r>
      </m:oMath>
      <w:r w:rsidRPr="00703D88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703D88">
        <w:rPr>
          <w:rFonts w:ascii="TH SarabunPSK" w:hAnsi="TH SarabunPSK" w:cs="TH SarabunPSK"/>
          <w:iCs/>
          <w:sz w:val="32"/>
          <w:szCs w:val="32"/>
        </w:rPr>
        <w:tab/>
      </w:r>
      <w:r w:rsidR="00CC63E0">
        <w:rPr>
          <w:rFonts w:ascii="TH SarabunPSK" w:hAnsi="TH SarabunPSK" w:cs="TH SarabunPSK"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sz w:val="32"/>
          <w:szCs w:val="32"/>
        </w:rPr>
        <w:t>=</w:t>
      </w:r>
      <w:r w:rsidR="00CC63E0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703D88">
        <w:rPr>
          <w:rFonts w:ascii="TH SarabunPSK" w:hAnsi="TH SarabunPSK" w:cs="TH SarabunPSK"/>
          <w:i/>
          <w:sz w:val="32"/>
          <w:szCs w:val="32"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="00310838">
        <w:rPr>
          <w:rFonts w:ascii="TH SarabunPSK" w:hAnsi="TH SarabunPSK" w:cs="TH SarabunPSK" w:hint="cs"/>
          <w:i/>
          <w:sz w:val="32"/>
          <w:szCs w:val="32"/>
          <w:cs/>
        </w:rPr>
        <w:t>ค่าของข้อมูลแต่ละตัว</w:t>
      </w:r>
    </w:p>
    <w:p w:rsidR="007872DE" w:rsidRPr="00703D88" w:rsidRDefault="007872DE" w:rsidP="00CC63E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686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703D88">
        <w:rPr>
          <w:rFonts w:ascii="TH SarabunPSK" w:hAnsi="TH SarabunPSK" w:cs="TH SarabunPSK"/>
          <w:i/>
          <w:sz w:val="32"/>
          <w:szCs w:val="32"/>
          <w:cs/>
        </w:rPr>
        <w:tab/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</w:t>
      </w:r>
      <w:r w:rsidRPr="00703D88">
        <w:rPr>
          <w:rFonts w:ascii="TH SarabunPSK" w:hAnsi="TH SarabunPSK" w:cs="TH SarabunPSK"/>
          <w:b/>
          <w:bCs/>
          <w:iCs/>
          <w:sz w:val="32"/>
          <w:szCs w:val="32"/>
        </w:rPr>
        <w:t>N</w:t>
      </w:r>
      <w:r w:rsidRPr="00703D88">
        <w:rPr>
          <w:rFonts w:ascii="TH SarabunPSK" w:hAnsi="TH SarabunPSK" w:cs="TH SarabunPSK"/>
          <w:iCs/>
          <w:sz w:val="32"/>
          <w:szCs w:val="32"/>
        </w:rPr>
        <w:tab/>
      </w:r>
      <w:r w:rsidR="00CC63E0">
        <w:rPr>
          <w:rFonts w:ascii="TH SarabunPSK" w:hAnsi="TH SarabunPSK" w:cs="TH SarabunPSK"/>
          <w:iCs/>
          <w:sz w:val="32"/>
          <w:szCs w:val="32"/>
        </w:rPr>
        <w:t xml:space="preserve">     </w:t>
      </w:r>
      <w:r w:rsidR="005E14FC">
        <w:rPr>
          <w:rFonts w:ascii="TH SarabunPSK" w:hAnsi="TH SarabunPSK" w:cs="TH SarabunPSK"/>
          <w:iCs/>
          <w:sz w:val="32"/>
          <w:szCs w:val="32"/>
        </w:rPr>
        <w:t xml:space="preserve">=  </w:t>
      </w:r>
      <w:r w:rsidR="00CC63E0">
        <w:rPr>
          <w:rFonts w:ascii="TH SarabunPSK" w:hAnsi="TH SarabunPSK" w:cs="TH SarabunPSK" w:hint="cs"/>
          <w:i/>
          <w:sz w:val="32"/>
          <w:szCs w:val="32"/>
          <w:cs/>
        </w:rPr>
        <w:t xml:space="preserve">  </w:t>
      </w:r>
      <w:r w:rsidRPr="00703D88">
        <w:rPr>
          <w:rFonts w:ascii="TH SarabunPSK" w:hAnsi="TH SarabunPSK" w:cs="TH SarabunPSK"/>
          <w:i/>
          <w:sz w:val="32"/>
          <w:szCs w:val="32"/>
          <w:cs/>
        </w:rPr>
        <w:t>จำนวน</w:t>
      </w:r>
      <w:r w:rsidR="005E14FC">
        <w:rPr>
          <w:rFonts w:ascii="TH SarabunPSK" w:hAnsi="TH SarabunPSK" w:cs="TH SarabunPSK" w:hint="cs"/>
          <w:i/>
          <w:sz w:val="32"/>
          <w:szCs w:val="32"/>
          <w:cs/>
        </w:rPr>
        <w:t>ตัวอย่างทั้งหมด</w:t>
      </w:r>
    </w:p>
    <w:p w:rsidR="007872DE" w:rsidRPr="003A75BB" w:rsidRDefault="007872DE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72DE" w:rsidRPr="00703D88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872DE" w:rsidRPr="00C82972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72DE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72DE" w:rsidRPr="003A75BB" w:rsidRDefault="007872DE" w:rsidP="007872DE">
      <w:pPr>
        <w:tabs>
          <w:tab w:val="left" w:pos="851"/>
          <w:tab w:val="left" w:pos="115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455B3" w:rsidRDefault="005455B3" w:rsidP="007872D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</w:pPr>
    </w:p>
    <w:sectPr w:rsidR="005455B3" w:rsidSect="009E4C05">
      <w:headerReference w:type="even" r:id="rId13"/>
      <w:headerReference w:type="default" r:id="rId14"/>
      <w:headerReference w:type="first" r:id="rId15"/>
      <w:pgSz w:w="11906" w:h="16838"/>
      <w:pgMar w:top="1985" w:right="1418" w:bottom="1418" w:left="1985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E9" w:rsidRDefault="003435E9" w:rsidP="002D292C">
      <w:pPr>
        <w:spacing w:after="0" w:line="240" w:lineRule="auto"/>
      </w:pPr>
      <w:r>
        <w:separator/>
      </w:r>
    </w:p>
  </w:endnote>
  <w:endnote w:type="continuationSeparator" w:id="0">
    <w:p w:rsidR="003435E9" w:rsidRDefault="003435E9" w:rsidP="002D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E9" w:rsidRDefault="003435E9" w:rsidP="002D292C">
      <w:pPr>
        <w:spacing w:after="0" w:line="240" w:lineRule="auto"/>
      </w:pPr>
      <w:r>
        <w:separator/>
      </w:r>
    </w:p>
  </w:footnote>
  <w:footnote w:type="continuationSeparator" w:id="0">
    <w:p w:rsidR="003435E9" w:rsidRDefault="003435E9" w:rsidP="002D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5D" w:rsidRDefault="00E8085D" w:rsidP="00F66EA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8085D" w:rsidRDefault="00E8085D" w:rsidP="00F66EA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5D" w:rsidRPr="000156D9" w:rsidRDefault="00E8085D" w:rsidP="00C85F1B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0156D9">
      <w:rPr>
        <w:rFonts w:ascii="TH SarabunPSK" w:hAnsi="TH SarabunPSK" w:cs="TH SarabunPSK"/>
        <w:sz w:val="32"/>
        <w:szCs w:val="32"/>
      </w:rPr>
      <w:fldChar w:fldCharType="begin"/>
    </w:r>
    <w:r w:rsidRPr="000156D9">
      <w:rPr>
        <w:rFonts w:ascii="TH SarabunPSK" w:hAnsi="TH SarabunPSK" w:cs="TH SarabunPSK"/>
        <w:sz w:val="32"/>
        <w:szCs w:val="32"/>
      </w:rPr>
      <w:instrText>PAGE   \* MERGEFORMAT</w:instrText>
    </w:r>
    <w:r w:rsidRPr="000156D9">
      <w:rPr>
        <w:rFonts w:ascii="TH SarabunPSK" w:hAnsi="TH SarabunPSK" w:cs="TH SarabunPSK"/>
        <w:sz w:val="32"/>
        <w:szCs w:val="32"/>
      </w:rPr>
      <w:fldChar w:fldCharType="separate"/>
    </w:r>
    <w:r w:rsidR="00552DDB" w:rsidRPr="00552DDB">
      <w:rPr>
        <w:rFonts w:ascii="TH SarabunPSK" w:hAnsi="TH SarabunPSK" w:cs="TH SarabunPSK"/>
        <w:noProof/>
        <w:sz w:val="32"/>
        <w:szCs w:val="32"/>
        <w:lang w:val="th-TH"/>
      </w:rPr>
      <w:t>25</w:t>
    </w:r>
    <w:r w:rsidRPr="000156D9">
      <w:rPr>
        <w:rFonts w:ascii="TH SarabunPSK" w:hAnsi="TH SarabunPSK" w:cs="TH SarabunPSK"/>
        <w:sz w:val="32"/>
        <w:szCs w:val="32"/>
      </w:rPr>
      <w:fldChar w:fldCharType="end"/>
    </w:r>
  </w:p>
  <w:p w:rsidR="00552DDB" w:rsidRDefault="00552D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E6" w:rsidRPr="00BC16E6" w:rsidRDefault="00BC16E6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E8085D" w:rsidRDefault="00E8085D" w:rsidP="00C85F1B">
    <w:pPr>
      <w:pStyle w:val="a5"/>
      <w:tabs>
        <w:tab w:val="clear" w:pos="4513"/>
        <w:tab w:val="clear" w:pos="9026"/>
        <w:tab w:val="left" w:pos="778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50" w:rsidRDefault="008A14D9" w:rsidP="00F66EA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D7050" w:rsidRDefault="003435E9" w:rsidP="00F66EA6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50" w:rsidRDefault="008A14D9" w:rsidP="00C85F1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52DDB" w:rsidRPr="00552DDB">
      <w:rPr>
        <w:rFonts w:cs="Calibri"/>
        <w:noProof/>
        <w:szCs w:val="22"/>
        <w:lang w:val="th-TH"/>
      </w:rPr>
      <w:t>27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50" w:rsidRDefault="003435E9" w:rsidP="00C85F1B">
    <w:pPr>
      <w:pStyle w:val="a5"/>
      <w:tabs>
        <w:tab w:val="clear" w:pos="4513"/>
        <w:tab w:val="clear" w:pos="9026"/>
        <w:tab w:val="left" w:pos="77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E"/>
    <w:rsid w:val="00006CA5"/>
    <w:rsid w:val="00006D58"/>
    <w:rsid w:val="00013C81"/>
    <w:rsid w:val="000156D9"/>
    <w:rsid w:val="000551A2"/>
    <w:rsid w:val="00076D93"/>
    <w:rsid w:val="000C3DD1"/>
    <w:rsid w:val="000D7336"/>
    <w:rsid w:val="000E023C"/>
    <w:rsid w:val="001076DE"/>
    <w:rsid w:val="00145DA7"/>
    <w:rsid w:val="0015105F"/>
    <w:rsid w:val="001863B1"/>
    <w:rsid w:val="00193E41"/>
    <w:rsid w:val="001E4F28"/>
    <w:rsid w:val="001F3CC5"/>
    <w:rsid w:val="00210E43"/>
    <w:rsid w:val="00252B9E"/>
    <w:rsid w:val="00263889"/>
    <w:rsid w:val="002918FD"/>
    <w:rsid w:val="002A7BF0"/>
    <w:rsid w:val="002C59B1"/>
    <w:rsid w:val="002C6FF0"/>
    <w:rsid w:val="002C723A"/>
    <w:rsid w:val="002D292C"/>
    <w:rsid w:val="002F1491"/>
    <w:rsid w:val="002F4875"/>
    <w:rsid w:val="00305EF8"/>
    <w:rsid w:val="00310838"/>
    <w:rsid w:val="00325E16"/>
    <w:rsid w:val="0033169D"/>
    <w:rsid w:val="003435E9"/>
    <w:rsid w:val="00363871"/>
    <w:rsid w:val="00371DFA"/>
    <w:rsid w:val="003950C6"/>
    <w:rsid w:val="003F6871"/>
    <w:rsid w:val="0042354C"/>
    <w:rsid w:val="00432E65"/>
    <w:rsid w:val="00463FCF"/>
    <w:rsid w:val="004D59D8"/>
    <w:rsid w:val="0050562C"/>
    <w:rsid w:val="0054135F"/>
    <w:rsid w:val="005455B3"/>
    <w:rsid w:val="00552DDB"/>
    <w:rsid w:val="00564BE4"/>
    <w:rsid w:val="005B4A01"/>
    <w:rsid w:val="005B7B55"/>
    <w:rsid w:val="005C37FF"/>
    <w:rsid w:val="005E14FC"/>
    <w:rsid w:val="00633FB5"/>
    <w:rsid w:val="00636821"/>
    <w:rsid w:val="006378A9"/>
    <w:rsid w:val="006C4676"/>
    <w:rsid w:val="006E4D70"/>
    <w:rsid w:val="007438CE"/>
    <w:rsid w:val="00755593"/>
    <w:rsid w:val="007735C8"/>
    <w:rsid w:val="007872DE"/>
    <w:rsid w:val="007D3C1B"/>
    <w:rsid w:val="007F7C53"/>
    <w:rsid w:val="00802AE7"/>
    <w:rsid w:val="008562B1"/>
    <w:rsid w:val="008775A0"/>
    <w:rsid w:val="0089068B"/>
    <w:rsid w:val="00892431"/>
    <w:rsid w:val="008A14D9"/>
    <w:rsid w:val="009B3EFD"/>
    <w:rsid w:val="009B6198"/>
    <w:rsid w:val="009C7C38"/>
    <w:rsid w:val="009E4C05"/>
    <w:rsid w:val="00A065F9"/>
    <w:rsid w:val="00A4561E"/>
    <w:rsid w:val="00A87369"/>
    <w:rsid w:val="00AA653B"/>
    <w:rsid w:val="00AE6513"/>
    <w:rsid w:val="00B05026"/>
    <w:rsid w:val="00B451B6"/>
    <w:rsid w:val="00B77466"/>
    <w:rsid w:val="00BC16E6"/>
    <w:rsid w:val="00C2406E"/>
    <w:rsid w:val="00C3387F"/>
    <w:rsid w:val="00C44B77"/>
    <w:rsid w:val="00C45239"/>
    <w:rsid w:val="00C56D9A"/>
    <w:rsid w:val="00CB2D43"/>
    <w:rsid w:val="00CB7570"/>
    <w:rsid w:val="00CC63E0"/>
    <w:rsid w:val="00CF1A0C"/>
    <w:rsid w:val="00CF770E"/>
    <w:rsid w:val="00D271D6"/>
    <w:rsid w:val="00D71D0D"/>
    <w:rsid w:val="00DB01E7"/>
    <w:rsid w:val="00DB557A"/>
    <w:rsid w:val="00DD4334"/>
    <w:rsid w:val="00DF29A1"/>
    <w:rsid w:val="00E24716"/>
    <w:rsid w:val="00E8085D"/>
    <w:rsid w:val="00E9767A"/>
    <w:rsid w:val="00EA15C0"/>
    <w:rsid w:val="00EC2C92"/>
    <w:rsid w:val="00ED1C4B"/>
    <w:rsid w:val="00ED3577"/>
    <w:rsid w:val="00EE2549"/>
    <w:rsid w:val="00EF577E"/>
    <w:rsid w:val="00EF6BE6"/>
    <w:rsid w:val="00F6157A"/>
    <w:rsid w:val="00FB0C4B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7872DE"/>
  </w:style>
  <w:style w:type="table" w:styleId="a3">
    <w:name w:val="Table Grid"/>
    <w:basedOn w:val="a1"/>
    <w:uiPriority w:val="59"/>
    <w:rsid w:val="0078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2D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2DE"/>
  </w:style>
  <w:style w:type="character" w:styleId="a7">
    <w:name w:val="page number"/>
    <w:basedOn w:val="a0"/>
    <w:rsid w:val="007872DE"/>
  </w:style>
  <w:style w:type="paragraph" w:styleId="a8">
    <w:name w:val="footer"/>
    <w:basedOn w:val="a"/>
    <w:link w:val="a9"/>
    <w:uiPriority w:val="99"/>
    <w:unhideWhenUsed/>
    <w:rsid w:val="002D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D292C"/>
  </w:style>
  <w:style w:type="paragraph" w:styleId="aa">
    <w:name w:val="Balloon Text"/>
    <w:basedOn w:val="a"/>
    <w:link w:val="ab"/>
    <w:uiPriority w:val="99"/>
    <w:semiHidden/>
    <w:unhideWhenUsed/>
    <w:rsid w:val="00AA65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653B"/>
    <w:rPr>
      <w:rFonts w:ascii="Tahoma" w:hAnsi="Tahoma" w:cs="Angsana New"/>
      <w:sz w:val="16"/>
      <w:szCs w:val="20"/>
    </w:rPr>
  </w:style>
  <w:style w:type="character" w:styleId="ac">
    <w:name w:val="Placeholder Text"/>
    <w:basedOn w:val="a0"/>
    <w:uiPriority w:val="99"/>
    <w:semiHidden/>
    <w:rsid w:val="00ED1C4B"/>
    <w:rPr>
      <w:color w:val="808080"/>
    </w:rPr>
  </w:style>
  <w:style w:type="character" w:styleId="ad">
    <w:name w:val="Hyperlink"/>
    <w:basedOn w:val="a0"/>
    <w:uiPriority w:val="99"/>
    <w:unhideWhenUsed/>
    <w:rsid w:val="005B4A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7872DE"/>
  </w:style>
  <w:style w:type="table" w:styleId="a3">
    <w:name w:val="Table Grid"/>
    <w:basedOn w:val="a1"/>
    <w:uiPriority w:val="59"/>
    <w:rsid w:val="0078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72D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2DE"/>
  </w:style>
  <w:style w:type="character" w:styleId="a7">
    <w:name w:val="page number"/>
    <w:basedOn w:val="a0"/>
    <w:rsid w:val="007872DE"/>
  </w:style>
  <w:style w:type="paragraph" w:styleId="a8">
    <w:name w:val="footer"/>
    <w:basedOn w:val="a"/>
    <w:link w:val="a9"/>
    <w:uiPriority w:val="99"/>
    <w:unhideWhenUsed/>
    <w:rsid w:val="002D2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D292C"/>
  </w:style>
  <w:style w:type="paragraph" w:styleId="aa">
    <w:name w:val="Balloon Text"/>
    <w:basedOn w:val="a"/>
    <w:link w:val="ab"/>
    <w:uiPriority w:val="99"/>
    <w:semiHidden/>
    <w:unhideWhenUsed/>
    <w:rsid w:val="00AA65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A653B"/>
    <w:rPr>
      <w:rFonts w:ascii="Tahoma" w:hAnsi="Tahoma" w:cs="Angsana New"/>
      <w:sz w:val="16"/>
      <w:szCs w:val="20"/>
    </w:rPr>
  </w:style>
  <w:style w:type="character" w:styleId="ac">
    <w:name w:val="Placeholder Text"/>
    <w:basedOn w:val="a0"/>
    <w:uiPriority w:val="99"/>
    <w:semiHidden/>
    <w:rsid w:val="00ED1C4B"/>
    <w:rPr>
      <w:color w:val="808080"/>
    </w:rPr>
  </w:style>
  <w:style w:type="character" w:styleId="ad">
    <w:name w:val="Hyperlink"/>
    <w:basedOn w:val="a0"/>
    <w:uiPriority w:val="99"/>
    <w:unhideWhenUsed/>
    <w:rsid w:val="005B4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.th/maps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41F2-CD5F-4DBF-8163-0E549EE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LENOVO1</cp:lastModifiedBy>
  <cp:revision>37</cp:revision>
  <dcterms:created xsi:type="dcterms:W3CDTF">2016-05-17T11:25:00Z</dcterms:created>
  <dcterms:modified xsi:type="dcterms:W3CDTF">2016-06-30T04:11:00Z</dcterms:modified>
</cp:coreProperties>
</file>