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C1" w:rsidRPr="00DC50C4" w:rsidRDefault="00566AC1" w:rsidP="00566AC1">
      <w:pPr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04CBB" wp14:editId="6CEC6E5C">
                <wp:simplePos x="0" y="0"/>
                <wp:positionH relativeFrom="column">
                  <wp:posOffset>5543550</wp:posOffset>
                </wp:positionH>
                <wp:positionV relativeFrom="paragraph">
                  <wp:posOffset>-552450</wp:posOffset>
                </wp:positionV>
                <wp:extent cx="447675" cy="4667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04D28" id="สี่เหลี่ยมผืนผ้า 3" o:spid="_x0000_s1026" style="position:absolute;margin-left:436.5pt;margin-top:-43.5pt;width:35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" fillcolor="white [3201]" strokecolor="white [3212]" strokeweight="1pt"/>
            </w:pict>
          </mc:Fallback>
        </mc:AlternateContent>
      </w:r>
      <w:r w:rsidRPr="00DC50C4">
        <w:rPr>
          <w:rFonts w:ascii="TH Sarabun New" w:eastAsia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52A3C0" wp14:editId="0E60DEFC">
                <wp:simplePos x="0" y="0"/>
                <wp:positionH relativeFrom="column">
                  <wp:posOffset>5193102</wp:posOffset>
                </wp:positionH>
                <wp:positionV relativeFrom="line">
                  <wp:posOffset>-888520</wp:posOffset>
                </wp:positionV>
                <wp:extent cx="146649" cy="11214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1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2E9697" id="officeArt object" o:spid="_x0000_s1026" style="position:absolute;margin-left:408.9pt;margin-top:-69.95pt;width:11.55pt;height:8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" strokecolor="white" strokeweight="2pt">
                <v:stroke joinstyle="bevel"/>
                <w10:wrap anchory="line"/>
              </v:rect>
            </w:pict>
          </mc:Fallback>
        </mc:AlternateContent>
      </w:r>
      <w:r w:rsidRPr="00DC50C4">
        <w:rPr>
          <w:rFonts w:ascii="TH Sarabun New" w:hAnsi="TH Sarabun New" w:cs="TH Sarabun New"/>
          <w:b/>
          <w:bCs/>
          <w:sz w:val="32"/>
          <w:szCs w:val="32"/>
          <w:cs/>
        </w:rPr>
        <w:t>บทที่</w:t>
      </w:r>
      <w:r w:rsidRPr="00DC50C4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</w:p>
    <w:p w:rsidR="00566AC1" w:rsidRPr="00DC50C4" w:rsidRDefault="00566AC1" w:rsidP="00566AC1">
      <w:pPr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C50C4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  <w:bookmarkStart w:id="0" w:name="_GoBack"/>
      <w:bookmarkEnd w:id="0"/>
    </w:p>
    <w:p w:rsidR="00566AC1" w:rsidRPr="00DC50C4" w:rsidRDefault="00566AC1" w:rsidP="00566AC1">
      <w:pPr>
        <w:rPr>
          <w:rFonts w:ascii="TH Sarabun New" w:eastAsia="TH Sarabun New" w:hAnsi="TH Sarabun New" w:cs="TH Sarabun New"/>
          <w:sz w:val="32"/>
          <w:szCs w:val="32"/>
        </w:rPr>
      </w:pPr>
    </w:p>
    <w:p w:rsidR="00566AC1" w:rsidRPr="00153AF6" w:rsidRDefault="00566AC1" w:rsidP="00566AC1">
      <w:pPr>
        <w:rPr>
          <w:rFonts w:ascii="TH Sarabun New" w:eastAsia="Times Roman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1.1 ความเป็น</w:t>
      </w:r>
      <w:r w:rsidRPr="00153A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มาและความสำคัญ 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C50C4">
        <w:rPr>
          <w:rFonts w:ascii="TH Sarabun New" w:hAnsi="TH Sarabun New" w:cs="TH Sarabun New"/>
          <w:sz w:val="32"/>
          <w:szCs w:val="32"/>
          <w:cs/>
        </w:rPr>
        <w:t>อาหารไทยถือเป็นอาหารที่หลายประเทศยอมรับในรสชาติ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มีความหลากหลายของประเภทอาหารซึ่งเป็นผลมาจากวัฒนธรรมในแต่ละภูมิภาคที่ได้ปรับเอาวัตถุดิบที่มีอยู่ในแหล่งนั้นๆมาประกอบเป็นอาหารโดยใช้ภูมิปัญญาจากบรรพบุรุษที่ถ่ายทอดกันมาในด้านของความอร่อ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รวมทั้งสรรพคุณที่ช่วยให้ระบบต่างๆ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ของร่างกายทำงานเป็นปกติ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รวมทั้งประเทศไทยเป็นแหล่งอู่ข้าวอู่น้ำสามารถปลูกพืชผลทางการเกษตรได้อย่างมีคุณภาพ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ปริมาณ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และมีความหลากหลาย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จึงเป็นที่มาของคำว่า</w:t>
      </w:r>
      <w:r w:rsidRPr="00DC50C4">
        <w:rPr>
          <w:rFonts w:ascii="TH Sarabun New" w:hAnsi="TH Sarabun New" w:cs="TH Sarabun New"/>
          <w:sz w:val="32"/>
          <w:szCs w:val="32"/>
        </w:rPr>
        <w:t xml:space="preserve"> “</w:t>
      </w:r>
      <w:r w:rsidRPr="00DC50C4">
        <w:rPr>
          <w:rFonts w:ascii="TH Sarabun New" w:hAnsi="TH Sarabun New" w:cs="TH Sarabun New"/>
          <w:sz w:val="32"/>
          <w:szCs w:val="32"/>
          <w:cs/>
        </w:rPr>
        <w:t>ครัวของโลก</w:t>
      </w:r>
      <w:r w:rsidRPr="00DC50C4">
        <w:rPr>
          <w:rFonts w:ascii="TH Sarabun New" w:hAnsi="TH Sarabun New" w:cs="TH Sarabun New"/>
          <w:sz w:val="32"/>
          <w:szCs w:val="32"/>
        </w:rPr>
        <w:t>”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ปลาร้าเป็นผลิตภัณฑ์หมักดองพื้นบ้านที่นิยมกันอย่างแพร่หลาย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โดยเฉพาะภาคตะวันออกเฉียงเหนือ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และภาคกลาง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นอกจากนี้ยังมีการส่งไปจำหน่ายยังต่างประเทศ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เช่น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สหรัฐอเมริกา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และแถบยุโรป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ที่มีประชาชนในแถบเอเชียตะวันออกเฉียงใต้ไปอาศัยอยู่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ซึ่งปลาร้ามีปริมาณเกลือโซเดียมคลอ</w:t>
      </w:r>
      <w:proofErr w:type="spellStart"/>
      <w:r w:rsidRPr="00DC50C4">
        <w:rPr>
          <w:rFonts w:ascii="TH Sarabun New" w:hAnsi="TH Sarabun New" w:cs="TH Sarabun New"/>
          <w:sz w:val="32"/>
          <w:szCs w:val="32"/>
          <w:cs/>
        </w:rPr>
        <w:t>ไรด์</w:t>
      </w:r>
      <w:proofErr w:type="spellEnd"/>
      <w:r w:rsidRPr="00DC50C4">
        <w:rPr>
          <w:rFonts w:ascii="TH Sarabun New" w:hAnsi="TH Sarabun New" w:cs="TH Sarabun New"/>
          <w:sz w:val="32"/>
          <w:szCs w:val="32"/>
          <w:cs/>
        </w:rPr>
        <w:t>สูง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เมื่อร่างกายได้รับเกลือในปริมาณที่มากเกิน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ทำให้เลือดมีความเข้มข้น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(</w:t>
      </w:r>
      <w:proofErr w:type="spellStart"/>
      <w:r w:rsidRPr="00DC50C4">
        <w:rPr>
          <w:rFonts w:ascii="TH Sarabun New" w:hAnsi="TH Sarabun New" w:cs="TH Sarabun New"/>
          <w:sz w:val="32"/>
          <w:szCs w:val="32"/>
        </w:rPr>
        <w:t>Osmolarity</w:t>
      </w:r>
      <w:proofErr w:type="spellEnd"/>
      <w:r w:rsidRPr="00DC50C4">
        <w:rPr>
          <w:rFonts w:ascii="TH Sarabun New" w:hAnsi="TH Sarabun New" w:cs="TH Sarabun New"/>
          <w:sz w:val="32"/>
          <w:szCs w:val="32"/>
        </w:rPr>
        <w:t xml:space="preserve">) </w:t>
      </w:r>
      <w:r w:rsidRPr="00DC50C4">
        <w:rPr>
          <w:rFonts w:ascii="TH Sarabun New" w:hAnsi="TH Sarabun New" w:cs="TH Sarabun New"/>
          <w:sz w:val="32"/>
          <w:szCs w:val="32"/>
          <w:cs/>
        </w:rPr>
        <w:t>มากขึ้น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ทำให้เกิดการดึงน้ำจากเซลล์เข้าสู่กระแสเลือด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เมื่อเซลล์ขาดน้ำจึงรู้สึกกระหายน้ำ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เราจึงดื่มน้ำมากขึ้น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และการดึงน้ำเข้าสู่กระแสเลือดนี้เองทำให้ทำให้ปริมาณเลือดมีมากขึ้น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เป็นสาเหตุให้หัวใจต้องทำงานหนักขึ้น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 </w:t>
      </w:r>
      <w:r w:rsidRPr="00DC50C4">
        <w:rPr>
          <w:rFonts w:ascii="TH Sarabun New" w:hAnsi="TH Sarabun New" w:cs="TH Sarabun New"/>
          <w:sz w:val="32"/>
          <w:szCs w:val="32"/>
          <w:cs/>
        </w:rPr>
        <w:t>เพื่อบีบเลือดปริมาณมากออกไปเลี้ยงร่างกาย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จนอาจถึงขั้นหัวใจล้มเหลว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และอาจเกิดอาการบวมน้ำ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>สาขาเทคโนโลยีการอาหาร คณะเทคโนโลยีการเกษตร มหาวิทยาลัยราช</w:t>
      </w:r>
      <w:proofErr w:type="spellStart"/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>ภัฏ</w:t>
      </w:r>
      <w:proofErr w:type="spellEnd"/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>มหาสารคาม</w:t>
      </w:r>
      <w:r w:rsidRPr="00DC50C4">
        <w:rPr>
          <w:rFonts w:ascii="TH Sarabun New" w:hAnsi="TH Sarabun New" w:cs="TH Sarabun New"/>
          <w:sz w:val="32"/>
          <w:szCs w:val="32"/>
          <w:cs/>
        </w:rPr>
        <w:t>ได้เล็งเห็นความสำคัญในเรื่องสุขภาพของผู้บริโภค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อายุในการเก็บรักษา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ความสะดวกในการบริโภค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และรสชาติ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ทำให้คณะวิจัยพัฒนาผลิตภัณฑ์อาหารจากปลาร้าโซเดียมต่ำ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ปลาร้าหลนอบแห้งผง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และแกงปลาร้าอบแห้งผง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ซึ่งช่วยในการเก็บรักษาไว้ได้ยาวนาน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และช่วยให้อุตสาหกรรมอาหารไทยมีการพัฒนาขึ้น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และสามารถต่อยอดได้โดยอาจนำไปประยุกต์กับอาหารได้อีกหลายชนิด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ซึ่งจะช่วยให้ประเทศไทยได้ส่งออกอาหารไทยสำเร็จรูปให้คนไทย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ต่างชาติทุกมุมโลกได้ลองลิ้มชิมรสอาหารไทยได้หลากหลายยิ่งขึ้นซึ่งเป็นการลดข้อจำกัดในด้านของระยะทางและระยะเวลาในการเก็บรักษ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ทำให้ประเทศไทยได้ชื่อว่าเป็น</w:t>
      </w:r>
      <w:r w:rsidRPr="00DC50C4">
        <w:rPr>
          <w:rFonts w:ascii="TH Sarabun New" w:hAnsi="TH Sarabun New" w:cs="TH Sarabun New"/>
          <w:sz w:val="32"/>
          <w:szCs w:val="32"/>
        </w:rPr>
        <w:t xml:space="preserve"> “</w:t>
      </w:r>
      <w:r w:rsidRPr="00DC50C4">
        <w:rPr>
          <w:rFonts w:ascii="TH Sarabun New" w:hAnsi="TH Sarabun New" w:cs="TH Sarabun New"/>
          <w:sz w:val="32"/>
          <w:szCs w:val="32"/>
          <w:cs/>
        </w:rPr>
        <w:t>ครัวของโลก</w:t>
      </w:r>
      <w:r w:rsidRPr="00DC50C4">
        <w:rPr>
          <w:rFonts w:ascii="TH Sarabun New" w:hAnsi="TH Sarabun New" w:cs="TH Sarabun New"/>
          <w:sz w:val="32"/>
          <w:szCs w:val="32"/>
        </w:rPr>
        <w:t xml:space="preserve">” </w:t>
      </w:r>
      <w:r w:rsidRPr="00DC50C4">
        <w:rPr>
          <w:rFonts w:ascii="TH Sarabun New" w:hAnsi="TH Sarabun New" w:cs="TH Sarabun New"/>
          <w:sz w:val="32"/>
          <w:szCs w:val="32"/>
          <w:cs/>
        </w:rPr>
        <w:t>อย่างแท้จริง</w:t>
      </w:r>
    </w:p>
    <w:p w:rsidR="00566AC1" w:rsidRPr="00DC50C4" w:rsidRDefault="00566AC1" w:rsidP="00566AC1">
      <w:pPr>
        <w:jc w:val="thaiDistribute"/>
        <w:rPr>
          <w:rFonts w:ascii="TH Sarabun New" w:eastAsia="Cambria" w:hAnsi="TH Sarabun New" w:cs="TH Sarabun New"/>
          <w:sz w:val="32"/>
          <w:szCs w:val="32"/>
        </w:rPr>
      </w:pPr>
    </w:p>
    <w:p w:rsidR="00566AC1" w:rsidRPr="00153AF6" w:rsidRDefault="00566AC1" w:rsidP="00566AC1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1.2 </w:t>
      </w:r>
      <w:r w:rsidRPr="00153AF6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การวิจัย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1) </w:t>
      </w:r>
      <w:r w:rsidRPr="00DC50C4">
        <w:rPr>
          <w:rFonts w:ascii="TH Sarabun New" w:hAnsi="TH Sarabun New" w:cs="TH Sarabun New"/>
          <w:sz w:val="32"/>
          <w:szCs w:val="32"/>
          <w:cs/>
        </w:rPr>
        <w:t>เพื่อศึกษาอัตราการอบแห้งของผลิตภัณฑ์อาหารจากปลาร้า</w:t>
      </w:r>
      <w:r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DC50C4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2) </w:t>
      </w:r>
      <w:r w:rsidRPr="00DC50C4">
        <w:rPr>
          <w:rFonts w:ascii="TH Sarabun New" w:hAnsi="TH Sarabun New" w:cs="TH Sarabun New"/>
          <w:sz w:val="32"/>
          <w:szCs w:val="32"/>
          <w:cs/>
        </w:rPr>
        <w:t>เพื่อศึกษาการคืนตัวของผลิตภัณฑ์อาหารจากปลาร้า</w:t>
      </w:r>
      <w:r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DC50C4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566AC1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 xml:space="preserve">3) </w:t>
      </w:r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>เพื่อศึกษาสูตรที่เหมาะสมของ</w:t>
      </w:r>
      <w:r w:rsidRPr="00DC50C4">
        <w:rPr>
          <w:rFonts w:ascii="TH Sarabun New" w:hAnsi="TH Sarabun New" w:cs="TH Sarabun New"/>
          <w:sz w:val="32"/>
          <w:szCs w:val="32"/>
          <w:cs/>
        </w:rPr>
        <w:t>ผลิตภัณฑ์อาหารจากปลาร้า</w:t>
      </w:r>
      <w:r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DC50C4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566AC1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566AC1" w:rsidRPr="00153AF6" w:rsidRDefault="00566AC1" w:rsidP="00566AC1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1.3 </w:t>
      </w:r>
      <w:r w:rsidRPr="00153AF6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ขอบเขตของโครงการวิจัย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1) </w:t>
      </w:r>
      <w:r w:rsidRPr="00DC50C4">
        <w:rPr>
          <w:rFonts w:ascii="TH Sarabun New" w:hAnsi="TH Sarabun New" w:cs="TH Sarabun New"/>
          <w:sz w:val="32"/>
          <w:szCs w:val="32"/>
          <w:cs/>
        </w:rPr>
        <w:t>ใช้ปลาร้าโซเดียมต่ำ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จากโรงงานปลาร้าโกสุมฟาร์ม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อำเภอโกสุมพิสัย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จังหวัดมหาสารคาม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2) </w:t>
      </w:r>
      <w:r w:rsidRPr="00DC50C4">
        <w:rPr>
          <w:rFonts w:ascii="TH Sarabun New" w:hAnsi="TH Sarabun New" w:cs="TH Sarabun New"/>
          <w:sz w:val="32"/>
          <w:szCs w:val="32"/>
          <w:cs/>
        </w:rPr>
        <w:t>ผลิตภัณฑ์อาหารจากปลาร้าโซเดียมต่ำในงานวิจัยนี้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ปลาร้าหลน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และแกงปลาร้า</w:t>
      </w:r>
    </w:p>
    <w:p w:rsidR="00566AC1" w:rsidRDefault="00566AC1" w:rsidP="00566AC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66AC1" w:rsidRPr="009B1F7D" w:rsidRDefault="00566AC1" w:rsidP="00566AC1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1.4 </w:t>
      </w:r>
      <w:r w:rsidRPr="009B1F7D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1) </w:t>
      </w:r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>อาหารโซเดียมต่ำ หมายถึง อาหารที่มีปริมาณ</w:t>
      </w:r>
      <w:r w:rsidRPr="00DC50C4">
        <w:rPr>
          <w:rFonts w:ascii="TH Sarabun New" w:hAnsi="TH Sarabun New" w:cs="TH Sarabun New"/>
          <w:sz w:val="32"/>
          <w:szCs w:val="32"/>
          <w:cs/>
        </w:rPr>
        <w:t>โซเดียม</w:t>
      </w:r>
      <w:r>
        <w:rPr>
          <w:rFonts w:ascii="TH Sarabun New" w:hAnsi="TH Sarabun New" w:cs="TH Sarabun New" w:hint="cs"/>
          <w:sz w:val="32"/>
          <w:szCs w:val="32"/>
          <w:cs/>
        </w:rPr>
        <w:t>ที่ร่างกายต้องการ</w:t>
      </w:r>
      <w:r w:rsidRPr="00DC50C4">
        <w:rPr>
          <w:rFonts w:ascii="TH Sarabun New" w:hAnsi="TH Sarabun New" w:cs="TH Sarabun New"/>
          <w:sz w:val="32"/>
          <w:szCs w:val="32"/>
          <w:cs/>
        </w:rPr>
        <w:t>ไม่เกิน</w:t>
      </w:r>
      <w:r w:rsidRPr="00DC50C4">
        <w:rPr>
          <w:rFonts w:ascii="TH Sarabun New" w:hAnsi="TH Sarabun New" w:cs="TH Sarabun New"/>
          <w:sz w:val="32"/>
          <w:szCs w:val="32"/>
        </w:rPr>
        <w:t xml:space="preserve"> 2,300 </w:t>
      </w:r>
      <w:r w:rsidRPr="00DC50C4">
        <w:rPr>
          <w:rFonts w:ascii="TH Sarabun New" w:hAnsi="TH Sarabun New" w:cs="TH Sarabun New"/>
          <w:sz w:val="32"/>
          <w:szCs w:val="32"/>
          <w:cs/>
        </w:rPr>
        <w:t>มิลลิกรัมต่อวัน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หรือ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คิดเป็นเกลือป่นประมาณ</w:t>
      </w:r>
      <w:r w:rsidRPr="00DC50C4">
        <w:rPr>
          <w:rFonts w:ascii="TH Sarabun New" w:hAnsi="TH Sarabun New" w:cs="TH Sarabun New"/>
          <w:sz w:val="32"/>
          <w:szCs w:val="32"/>
        </w:rPr>
        <w:t xml:space="preserve"> 6 </w:t>
      </w:r>
      <w:r w:rsidRPr="00DC50C4">
        <w:rPr>
          <w:rFonts w:ascii="TH Sarabun New" w:hAnsi="TH Sarabun New" w:cs="TH Sarabun New"/>
          <w:sz w:val="32"/>
          <w:szCs w:val="32"/>
          <w:cs/>
        </w:rPr>
        <w:t>กรัม</w:t>
      </w:r>
      <w:r w:rsidRPr="00DC50C4">
        <w:rPr>
          <w:rFonts w:ascii="TH Sarabun New" w:hAnsi="TH Sarabun New" w:cs="TH Sarabun New"/>
          <w:sz w:val="32"/>
          <w:szCs w:val="32"/>
        </w:rPr>
        <w:t xml:space="preserve"> (1 </w:t>
      </w:r>
      <w:r w:rsidRPr="00DC50C4">
        <w:rPr>
          <w:rFonts w:ascii="TH Sarabun New" w:hAnsi="TH Sarabun New" w:cs="TH Sarabun New"/>
          <w:sz w:val="32"/>
          <w:szCs w:val="32"/>
          <w:cs/>
        </w:rPr>
        <w:t>ช้อนชา</w:t>
      </w:r>
      <w:r w:rsidRPr="00DC50C4">
        <w:rPr>
          <w:rFonts w:ascii="TH Sarabun New" w:hAnsi="TH Sarabun New" w:cs="TH Sarabun New"/>
          <w:sz w:val="32"/>
          <w:szCs w:val="32"/>
        </w:rPr>
        <w:t>)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2) </w:t>
      </w:r>
      <w:r w:rsidRPr="00DC50C4">
        <w:rPr>
          <w:rFonts w:ascii="TH Sarabun New" w:hAnsi="TH Sarabun New" w:cs="TH Sarabun New"/>
          <w:sz w:val="32"/>
          <w:szCs w:val="32"/>
          <w:cs/>
        </w:rPr>
        <w:t>การทำแห้ง</w:t>
      </w:r>
      <w:r w:rsidRPr="00DC50C4">
        <w:rPr>
          <w:rFonts w:ascii="TH Sarabun New" w:hAnsi="TH Sarabun New" w:cs="TH Sarabun New"/>
          <w:sz w:val="32"/>
          <w:szCs w:val="32"/>
        </w:rPr>
        <w:t xml:space="preserve"> (Drying) </w:t>
      </w:r>
      <w:r w:rsidRPr="00DC50C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การให้ความร้อนภายใต้สภาวะการควบคุมเพื่อกำจัดน้ำที่มีอยู่ในอาหารโดยการระเหยน้ำ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วัตถุประสงค์ของการกำจัดน้ำ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การยืดอายุการเก็บรักษาอาหารโดยการลดค่าวอ</w:t>
      </w:r>
      <w:proofErr w:type="spellStart"/>
      <w:r w:rsidRPr="00DC50C4">
        <w:rPr>
          <w:rFonts w:ascii="TH Sarabun New" w:hAnsi="TH Sarabun New" w:cs="TH Sarabun New"/>
          <w:sz w:val="32"/>
          <w:szCs w:val="32"/>
          <w:cs/>
        </w:rPr>
        <w:t>เตอร์</w:t>
      </w:r>
      <w:proofErr w:type="spellEnd"/>
      <w:r w:rsidRPr="00DC50C4">
        <w:rPr>
          <w:rFonts w:ascii="TH Sarabun New" w:hAnsi="TH Sarabun New" w:cs="TH Sarabun New"/>
          <w:sz w:val="32"/>
          <w:szCs w:val="32"/>
          <w:cs/>
        </w:rPr>
        <w:t>แอคติ</w:t>
      </w:r>
      <w:proofErr w:type="spellStart"/>
      <w:r w:rsidRPr="00DC50C4">
        <w:rPr>
          <w:rFonts w:ascii="TH Sarabun New" w:hAnsi="TH Sarabun New" w:cs="TH Sarabun New"/>
          <w:sz w:val="32"/>
          <w:szCs w:val="32"/>
          <w:cs/>
        </w:rPr>
        <w:t>วิตี้</w:t>
      </w:r>
      <w:proofErr w:type="spellEnd"/>
      <w:r w:rsidRPr="00DC50C4">
        <w:rPr>
          <w:rFonts w:ascii="TH Sarabun New" w:hAnsi="TH Sarabun New" w:cs="TH Sarabun New"/>
          <w:sz w:val="32"/>
          <w:szCs w:val="32"/>
        </w:rPr>
        <w:t xml:space="preserve"> (Aw) </w:t>
      </w:r>
      <w:r w:rsidRPr="00DC50C4">
        <w:rPr>
          <w:rFonts w:ascii="TH Sarabun New" w:hAnsi="TH Sarabun New" w:cs="TH Sarabun New"/>
          <w:sz w:val="32"/>
          <w:szCs w:val="32"/>
          <w:cs/>
        </w:rPr>
        <w:t>ซึ่งมีผลยับยั้งการเจริญเติบโตของเชื้อจุลินทรีย์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และการทำงานของเอนไซม์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นอกจากนั้น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การลดน้ำหนักและปริมาณของอาหารยังช่วยลดค่าใช้จ่ายในการเก็บรักษาและการขนส่ง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เพิ่มความหลากหลายและความสะดวกให้แก่ผู้บริโภค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 xml:space="preserve">3) </w:t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ปลาร้าหลน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เครื่องจิ้มกินกับผักสดชนิดหนึ่ง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ประกอบด้วยกะทิ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หัวหอม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เคี่ยวรวมกับเนื้อสัตว์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เช่น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กุ้งสับ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แล้วใส่ปลาร้า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หรือเต้าเจี้ยวแห้งเป็นต้น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ปรุงให้ได้รสเปรี้ยว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หวาน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เค็ม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เรียกชื่อตามเนื้อสัตว์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หรือของที่นำมาปรุง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</w:p>
    <w:p w:rsidR="00566AC1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 xml:space="preserve">4) </w:t>
      </w:r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 xml:space="preserve">แกงปลาร้า หมายถึง แกงกะทิที่ใส่ปลาร้า และเครื่องเทศต่าง ๆ </w:t>
      </w:r>
    </w:p>
    <w:p w:rsidR="00566AC1" w:rsidRPr="00DC50C4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566AC1" w:rsidRDefault="00566AC1" w:rsidP="00566AC1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 xml:space="preserve">1.5 </w:t>
      </w:r>
      <w:r w:rsidRPr="000665BE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>ประโยชน์ที่คาดว่าจะได้รับ</w:t>
      </w:r>
      <w:r w:rsidRPr="000665B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66AC1" w:rsidRPr="000665BE" w:rsidRDefault="00566AC1" w:rsidP="00566AC1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 xml:space="preserve">1)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ได้ผลิตภัณฑ์อาหารจากปลาร้าโซเดียมต่ำที่ได้รับการยอมรับจากผู้บริโภค</w:t>
      </w:r>
    </w:p>
    <w:p w:rsidR="00566AC1" w:rsidRPr="000665BE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0665BE">
        <w:rPr>
          <w:rFonts w:ascii="TH Sarabun New" w:eastAsia="TH Sarabun New" w:hAnsi="TH Sarabun New" w:cs="TH Sarabun New"/>
          <w:sz w:val="32"/>
          <w:szCs w:val="32"/>
        </w:rPr>
        <w:t xml:space="preserve">      </w:t>
      </w: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2)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สามารถยืดอายุการเก็บรักษาผลิตภัณฑ์อาหารจากปลาร้าโซเดียมต่ำได้นานขึ้น</w:t>
      </w:r>
    </w:p>
    <w:p w:rsidR="00566AC1" w:rsidRPr="000665BE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0665BE">
        <w:rPr>
          <w:rFonts w:ascii="TH Sarabun New" w:eastAsia="TH Sarabun New" w:hAnsi="TH Sarabun New" w:cs="TH Sarabun New"/>
          <w:sz w:val="32"/>
          <w:szCs w:val="32"/>
        </w:rPr>
        <w:t xml:space="preserve">      </w:t>
      </w: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3)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ได้ผลิตภัณฑ์ที่สะดวกในการบริโภค</w:t>
      </w:r>
      <w:r w:rsidRPr="000665BE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566AC1" w:rsidRDefault="00566AC1" w:rsidP="00566AC1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0665BE">
        <w:rPr>
          <w:rFonts w:ascii="TH Sarabun New" w:eastAsia="TH Sarabun New" w:hAnsi="TH Sarabun New" w:cs="TH Sarabun New"/>
          <w:sz w:val="32"/>
          <w:szCs w:val="32"/>
        </w:rPr>
        <w:t xml:space="preserve">      </w:t>
      </w: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4)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เพิ่มทางเลือกในการบริโภคของผู้บริโภค</w:t>
      </w:r>
      <w:r w:rsidRPr="000665BE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และเป็นการเพิ่มรายได้ให้แก่ผู้ประกอบการ</w:t>
      </w:r>
    </w:p>
    <w:p w:rsidR="00566AC1" w:rsidRDefault="00566AC1" w:rsidP="00566AC1"/>
    <w:p w:rsidR="00566AC1" w:rsidRDefault="00566AC1" w:rsidP="00566AC1"/>
    <w:p w:rsidR="00566AC1" w:rsidRDefault="00566AC1" w:rsidP="00566AC1"/>
    <w:p w:rsidR="00566AC1" w:rsidRDefault="00566AC1" w:rsidP="00566AC1"/>
    <w:p w:rsidR="00566AC1" w:rsidRDefault="00566AC1" w:rsidP="00566AC1"/>
    <w:p w:rsidR="00566AC1" w:rsidRDefault="00566AC1" w:rsidP="00566AC1"/>
    <w:p w:rsidR="00566AC1" w:rsidRDefault="00566AC1" w:rsidP="00566AC1"/>
    <w:p w:rsidR="00566AC1" w:rsidRDefault="00566AC1" w:rsidP="00566AC1"/>
    <w:p w:rsidR="00566AC1" w:rsidRDefault="00566AC1" w:rsidP="00566AC1"/>
    <w:p w:rsidR="00566AC1" w:rsidRDefault="00566AC1" w:rsidP="00566AC1"/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1"/>
    <w:rsid w:val="001B53C1"/>
    <w:rsid w:val="00566AC1"/>
    <w:rsid w:val="007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C0D25-22E5-4728-AA00-61D9ADF1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6A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2018-10-01T08:36:00Z</dcterms:created>
  <dcterms:modified xsi:type="dcterms:W3CDTF">2018-10-01T08:36:00Z</dcterms:modified>
</cp:coreProperties>
</file>