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B0" w:rsidRPr="00610BD4" w:rsidRDefault="00EA69B0" w:rsidP="001623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BD4">
        <w:rPr>
          <w:rFonts w:ascii="TH SarabunPSK" w:hAnsi="TH SarabunPSK" w:cs="TH SarabunPSK"/>
          <w:b/>
          <w:bCs/>
          <w:sz w:val="40"/>
          <w:szCs w:val="40"/>
          <w:cs/>
        </w:rPr>
        <w:t>บทที่ 2</w:t>
      </w:r>
    </w:p>
    <w:p w:rsidR="00C14383" w:rsidRPr="00610BD4" w:rsidRDefault="006A5291" w:rsidP="0016237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90893">
        <w:rPr>
          <w:rFonts w:ascii="TH SarabunPSK" w:hAnsi="TH SarabunPSK" w:cs="TH SarabunPSK"/>
          <w:b/>
          <w:bCs/>
          <w:sz w:val="36"/>
          <w:szCs w:val="36"/>
          <w:cs/>
        </w:rPr>
        <w:t>แนวคิด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F859FC" w:rsidRPr="00610BD4">
        <w:rPr>
          <w:rFonts w:ascii="TH SarabunPSK" w:hAnsi="TH SarabunPSK" w:cs="TH SarabunPSK"/>
          <w:b/>
          <w:bCs/>
          <w:sz w:val="40"/>
          <w:szCs w:val="40"/>
          <w:cs/>
        </w:rPr>
        <w:t>ทฤษฎี</w:t>
      </w:r>
      <w:r w:rsidR="00425E7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เอกสาร</w:t>
      </w:r>
      <w:r w:rsidR="00425E7F" w:rsidRPr="00610BD4">
        <w:rPr>
          <w:rFonts w:ascii="TH SarabunPSK" w:hAnsi="TH SarabunPSK" w:cs="TH SarabunPSK"/>
          <w:b/>
          <w:bCs/>
          <w:sz w:val="40"/>
          <w:szCs w:val="40"/>
          <w:cs/>
        </w:rPr>
        <w:t>และ</w:t>
      </w:r>
      <w:r w:rsidR="00F859FC" w:rsidRPr="00610BD4">
        <w:rPr>
          <w:rFonts w:ascii="TH SarabunPSK" w:hAnsi="TH SarabunPSK" w:cs="TH SarabunPSK"/>
          <w:b/>
          <w:bCs/>
          <w:sz w:val="40"/>
          <w:szCs w:val="40"/>
          <w:cs/>
        </w:rPr>
        <w:t>งานวิจัยที่เกี่ยวข้อง</w:t>
      </w:r>
    </w:p>
    <w:p w:rsidR="00C14383" w:rsidRPr="005E6F6C" w:rsidRDefault="00C14383" w:rsidP="000A3477">
      <w:pPr>
        <w:rPr>
          <w:rFonts w:ascii="Angsana New" w:hAnsi="Angsana New"/>
          <w:sz w:val="32"/>
          <w:szCs w:val="32"/>
        </w:rPr>
      </w:pPr>
    </w:p>
    <w:p w:rsidR="003E7FA0" w:rsidRPr="00960CB7" w:rsidRDefault="008452F7" w:rsidP="00BB665E">
      <w:pPr>
        <w:tabs>
          <w:tab w:val="left" w:pos="993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60CB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E7FA0" w:rsidRPr="00960CB7">
        <w:rPr>
          <w:rFonts w:ascii="TH SarabunPSK" w:hAnsi="TH SarabunPSK" w:cs="TH SarabunPSK"/>
          <w:sz w:val="32"/>
          <w:szCs w:val="32"/>
          <w:cs/>
        </w:rPr>
        <w:t>การวิจัยนี้</w:t>
      </w:r>
      <w:r w:rsidR="008279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3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52A27" w:rsidRPr="00960CB7">
        <w:rPr>
          <w:rFonts w:ascii="TH SarabunPSK" w:hAnsi="TH SarabunPSK" w:cs="TH SarabunPSK"/>
          <w:sz w:val="32"/>
          <w:szCs w:val="32"/>
          <w:cs/>
        </w:rPr>
        <w:t>เป็นการวิจัยที่</w:t>
      </w:r>
      <w:r w:rsidR="00A019C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A019C8" w:rsidRPr="00F37403">
        <w:rPr>
          <w:rFonts w:ascii="TH SarabunPSK" w:hAnsi="TH SarabunPSK" w:cs="TH SarabunPSK"/>
          <w:sz w:val="32"/>
          <w:szCs w:val="32"/>
          <w:cs/>
        </w:rPr>
        <w:t>การศึกษาคุณภาพถ่านที่ได้จากผลที่มีเปลือกแข็งของต้นไม้</w:t>
      </w:r>
      <w:r w:rsidR="007163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744" w:rsidRPr="00960CB7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AC1393" w:rsidRPr="00960CB7">
        <w:rPr>
          <w:rFonts w:ascii="TH SarabunPSK" w:hAnsi="TH SarabunPSK" w:cs="TH SarabunPSK" w:hint="cs"/>
          <w:sz w:val="32"/>
          <w:szCs w:val="32"/>
          <w:cs/>
        </w:rPr>
        <w:t>จึงมี</w:t>
      </w:r>
      <w:r w:rsidR="00B27744" w:rsidRPr="00960CB7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3E7FA0" w:rsidRPr="00960CB7">
        <w:rPr>
          <w:rFonts w:ascii="TH SarabunPSK" w:hAnsi="TH SarabunPSK" w:cs="TH SarabunPSK"/>
          <w:sz w:val="32"/>
          <w:szCs w:val="32"/>
          <w:cs/>
        </w:rPr>
        <w:t>ทฤษฎี</w:t>
      </w:r>
      <w:r w:rsidR="00B27744" w:rsidRPr="00960C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7FA0" w:rsidRPr="00960CB7">
        <w:rPr>
          <w:rFonts w:ascii="TH SarabunPSK" w:hAnsi="TH SarabunPSK" w:cs="TH SarabunPSK"/>
          <w:sz w:val="32"/>
          <w:szCs w:val="32"/>
          <w:cs/>
        </w:rPr>
        <w:t>และงานวิจัยที่เกี่ยวข้อง</w:t>
      </w:r>
      <w:r w:rsidR="00B27744" w:rsidRPr="00960C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E7FA0" w:rsidRPr="00960CB7">
        <w:rPr>
          <w:rFonts w:ascii="TH SarabunPSK" w:hAnsi="TH SarabunPSK" w:cs="TH SarabunPSK"/>
          <w:sz w:val="32"/>
          <w:szCs w:val="32"/>
          <w:cs/>
        </w:rPr>
        <w:t xml:space="preserve">ดังนี้   </w:t>
      </w:r>
    </w:p>
    <w:p w:rsidR="00653A97" w:rsidRPr="005E6F6C" w:rsidRDefault="00653A97" w:rsidP="00AD2FB3">
      <w:pPr>
        <w:rPr>
          <w:rFonts w:ascii="Angsana New" w:hAnsi="Angsana New"/>
          <w:sz w:val="32"/>
          <w:szCs w:val="32"/>
        </w:rPr>
      </w:pPr>
    </w:p>
    <w:p w:rsidR="00653A97" w:rsidRDefault="00562A89" w:rsidP="00AD2FB3">
      <w:pPr>
        <w:rPr>
          <w:rFonts w:ascii="TH SarabunPSK" w:hAnsi="TH SarabunPSK" w:cs="TH SarabunPSK"/>
          <w:b/>
          <w:bCs/>
          <w:sz w:val="36"/>
          <w:szCs w:val="36"/>
        </w:rPr>
      </w:pPr>
      <w:r w:rsidRPr="00090BE1">
        <w:rPr>
          <w:rFonts w:ascii="TH SarabunPSK" w:hAnsi="TH SarabunPSK" w:cs="TH SarabunPSK"/>
          <w:b/>
          <w:bCs/>
          <w:sz w:val="36"/>
          <w:szCs w:val="36"/>
          <w:cs/>
        </w:rPr>
        <w:t>แนวคิด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53A97" w:rsidRPr="00090BE1">
        <w:rPr>
          <w:rFonts w:ascii="TH SarabunPSK" w:hAnsi="TH SarabunPSK" w:cs="TH SarabunPSK"/>
          <w:b/>
          <w:bCs/>
          <w:sz w:val="36"/>
          <w:szCs w:val="36"/>
          <w:cs/>
        </w:rPr>
        <w:t>ทฤษฎี</w:t>
      </w:r>
      <w:r w:rsidR="00AE712A" w:rsidRPr="00090B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และเอกสาร</w:t>
      </w:r>
      <w:r w:rsidR="00653A97" w:rsidRPr="00090BE1">
        <w:rPr>
          <w:rFonts w:ascii="TH SarabunPSK" w:hAnsi="TH SarabunPSK" w:cs="TH SarabunPSK"/>
          <w:b/>
          <w:bCs/>
          <w:sz w:val="36"/>
          <w:szCs w:val="36"/>
          <w:cs/>
        </w:rPr>
        <w:t>ที่เกี่ยวข้อง</w:t>
      </w:r>
    </w:p>
    <w:p w:rsidR="009F2F74" w:rsidRPr="00090BE1" w:rsidRDefault="009F2F74" w:rsidP="00AD2FB3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90BE1" w:rsidRPr="009F2F74" w:rsidRDefault="009F2F74" w:rsidP="009F2F74">
      <w:pPr>
        <w:pStyle w:val="af8"/>
        <w:numPr>
          <w:ilvl w:val="0"/>
          <w:numId w:val="4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F2F74">
        <w:rPr>
          <w:rFonts w:ascii="TH SarabunPSK" w:hAnsi="TH SarabunPSK" w:cs="TH SarabunPSK"/>
          <w:sz w:val="32"/>
          <w:szCs w:val="32"/>
          <w:cs/>
        </w:rPr>
        <w:t>ผลไม้</w:t>
      </w:r>
    </w:p>
    <w:p w:rsidR="00F63A1B" w:rsidRPr="00090BE1" w:rsidRDefault="00F63A1B" w:rsidP="009F2F74">
      <w:pPr>
        <w:pStyle w:val="Default"/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665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2F7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C54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ผลของต้นไม้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เป็นผลผลิตของพืชเพื่อการขยายพันธ์</w:t>
      </w:r>
      <w:r w:rsidR="00CC60E7">
        <w:rPr>
          <w:rFonts w:ascii="TH SarabunPSK" w:hAnsi="TH SarabunPSK" w:cs="TH SarabunPSK" w:hint="cs"/>
          <w:sz w:val="32"/>
          <w:szCs w:val="32"/>
          <w:cs/>
        </w:rPr>
        <w:t>ของพืช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บางชนิดมนุษย์สามารถรับประทานได้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บางชนิดรับประ</w:t>
      </w:r>
      <w:r w:rsidR="00BB665E">
        <w:rPr>
          <w:rFonts w:ascii="TH SarabunPSK" w:hAnsi="TH SarabunPSK" w:cs="TH SarabunPSK" w:hint="cs"/>
          <w:sz w:val="32"/>
          <w:szCs w:val="32"/>
          <w:cs/>
        </w:rPr>
        <w:t>ท</w:t>
      </w:r>
      <w:r w:rsidRPr="00090BE1">
        <w:rPr>
          <w:rFonts w:ascii="TH SarabunPSK" w:hAnsi="TH SarabunPSK" w:cs="TH SarabunPSK"/>
          <w:sz w:val="32"/>
          <w:szCs w:val="32"/>
          <w:cs/>
        </w:rPr>
        <w:t>านไม่ได้ ชนิดที่รับประทานได้เรามักเรียกว่า ผลไม้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ตัวอย่างผลไม้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ส้ม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แอปเปิ้ล</w:t>
      </w:r>
      <w:proofErr w:type="spellEnd"/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กล้วย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มะม่วง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ทุเรียน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รวมถึง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มะเขือเทศ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ที่สามารถจัดได้ว่าเป็นทั้งผัก และผลไม้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F63A1B" w:rsidP="00BB665E">
      <w:pPr>
        <w:pStyle w:val="Default"/>
        <w:tabs>
          <w:tab w:val="left" w:pos="99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B66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อธิบายได้ว่า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คือสิ่งที่เป็นผลผลิตที่เกิดขึ้นจากสิ่งมีชีวิตจำพวกพืช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โดยลักษณะรวม ๆ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จะมีรูปทรงคล้ายทรงกลมหรือทรงรี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ซึ่งอาจมีความแตกต่างกันบ้างตามสายพันธุ์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โดยปกติผลไม้ จะต้องมีเปลือกหรือมีสิ่งที่ห่อหุ้มเนื้อที่อยู่ข้างใน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ซึ่งมักจะถูกนำไปรับประทานโดยมนุษย์หรือสัตว์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ในส่วนของการเจริญเติบโต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สามารถขยายพันธุ์ได้โดยดอก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เมล็ด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หรืออื่นๆ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ซึ่งผลไม้ที่ออกมานี้ตอนแรกจะมีขนาดเล็ก</w:t>
      </w:r>
      <w:r w:rsidR="00BB66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และมักจะไม่ค่อยถูกนำมารับประทานโดยมนุษย์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แต่เมื่อเติบโตจนสุกงอม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จะมีลักษณะที่แตกต่างไปจากเดิม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คือ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เปลี่ยนจากสีเขียวเป็นสีเหลือง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มีกลิ่นหอม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และรสหวาน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BB665E">
        <w:rPr>
          <w:rFonts w:ascii="TH SarabunPSK" w:hAnsi="TH SarabunPSK" w:cs="TH SarabunPSK"/>
          <w:sz w:val="32"/>
          <w:szCs w:val="32"/>
          <w:cs/>
        </w:rPr>
        <w:t>จนสามารถน</w:t>
      </w:r>
      <w:r w:rsidR="00BB665E">
        <w:rPr>
          <w:rFonts w:ascii="TH SarabunPSK" w:hAnsi="TH SarabunPSK" w:cs="TH SarabunPSK" w:hint="cs"/>
          <w:sz w:val="32"/>
          <w:szCs w:val="32"/>
          <w:cs/>
        </w:rPr>
        <w:t>ำ</w:t>
      </w:r>
      <w:r w:rsidRPr="00090BE1">
        <w:rPr>
          <w:rFonts w:ascii="TH SarabunPSK" w:hAnsi="TH SarabunPSK" w:cs="TH SarabunPSK"/>
          <w:sz w:val="32"/>
          <w:szCs w:val="32"/>
          <w:cs/>
        </w:rPr>
        <w:t>มารับประทานหรือประกอบอาหาร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ส่วนมากมักจะเป็นอาหารหวาน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ถ้าผลไม้สุกงอมเต็มที่</w:t>
      </w:r>
      <w:r w:rsidR="00BB66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จะมีลักษณะที่ก่อให้เกิดประโยชน์ได้น้อยลง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เน่าเสีย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บูด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ขึ้นรา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และจะหลุดร่วงจากต้น ลงสู่พื้นดิน หรือพื้นน้ำ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กลายเป็นอาหารให้แก่ห่วงโซ่อาหารลำดับถัดไป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แบคทีเรีย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จุ</w:t>
      </w:r>
      <w:r w:rsidR="00E91E96">
        <w:rPr>
          <w:rFonts w:ascii="TH SarabunPSK" w:hAnsi="TH SarabunPSK" w:cs="TH SarabunPSK" w:hint="cs"/>
          <w:sz w:val="32"/>
          <w:szCs w:val="32"/>
          <w:cs/>
        </w:rPr>
        <w:t>ลิ</w:t>
      </w:r>
      <w:r w:rsidRPr="00090BE1">
        <w:rPr>
          <w:rFonts w:ascii="TH SarabunPSK" w:hAnsi="TH SarabunPSK" w:cs="TH SarabunPSK"/>
          <w:sz w:val="32"/>
          <w:szCs w:val="32"/>
          <w:cs/>
        </w:rPr>
        <w:t>นท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จนกลายเป็นอินทรีย์ธาตุ หรืออนินท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ธาตุ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หมุนเวียน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เป็นวัฏ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จักรต่อไป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การที่จะบอกได้ว่าเป็นผลไม้อะไรนั้น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จำเป็นต้องมีสิ่งบ่งชี้อื่นๆ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ประกอบหลายอย่าง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เปลือกมีลักษณะเป็นหนาม และแข็ง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เนื้อข้างในสีเหลือง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ทุเรียน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F63A1B" w:rsidRPr="00090BE1" w:rsidRDefault="00F63A1B" w:rsidP="00F63A1B">
      <w:pPr>
        <w:pStyle w:val="Default"/>
        <w:tabs>
          <w:tab w:val="left" w:pos="900"/>
          <w:tab w:val="left" w:pos="990"/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63A1B" w:rsidRPr="00090BE1" w:rsidRDefault="00F63A1B" w:rsidP="00DB627A">
      <w:pPr>
        <w:pStyle w:val="Default"/>
        <w:tabs>
          <w:tab w:val="left" w:pos="993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AC54FF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DB62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1.1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ชนิดของผลไม้</w:t>
      </w:r>
      <w:proofErr w:type="gramEnd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63A1B" w:rsidRPr="00090BE1" w:rsidRDefault="00F63A1B" w:rsidP="00DB627A">
      <w:pPr>
        <w:pStyle w:val="Default"/>
        <w:tabs>
          <w:tab w:val="left" w:pos="993"/>
          <w:tab w:val="left" w:pos="1418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AC54F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1.1.1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ผลแห้ง</w:t>
      </w:r>
      <w:proofErr w:type="gramEnd"/>
      <w:r w:rsidRPr="00090BE1">
        <w:rPr>
          <w:rFonts w:ascii="TH SarabunPSK" w:hAnsi="TH SarabunPSK" w:cs="TH SarabunPSK"/>
          <w:sz w:val="32"/>
          <w:szCs w:val="32"/>
        </w:rPr>
        <w:t xml:space="preserve"> (dry fruit )  </w:t>
      </w:r>
      <w:r w:rsidRPr="00090BE1">
        <w:rPr>
          <w:rFonts w:ascii="TH SarabunPSK" w:hAnsi="TH SarabunPSK" w:cs="TH SarabunPSK"/>
          <w:sz w:val="32"/>
          <w:szCs w:val="32"/>
          <w:cs/>
        </w:rPr>
        <w:t>เมื่อผลเจริญเต็มที่  พบว่า</w:t>
      </w:r>
      <w:r w:rsidR="00DB62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มีความชื้นลดลงมากเหลือเพียง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090BE1">
        <w:rPr>
          <w:rFonts w:ascii="TH SarabunPSK" w:hAnsi="TH SarabunPSK" w:cs="TH SarabunPSK"/>
          <w:sz w:val="32"/>
          <w:szCs w:val="32"/>
        </w:rPr>
        <w:t xml:space="preserve"> 10-15  </w:t>
      </w:r>
      <w:r w:rsidRPr="00090BE1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ผลจึงมีความแข็ง</w:t>
      </w:r>
      <w:r w:rsidR="00DB627A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ผลแห้งสามารถแบ่งย่อยได้อีกดังนี้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F63A1B" w:rsidP="00DB627A">
      <w:pPr>
        <w:pStyle w:val="Default"/>
        <w:tabs>
          <w:tab w:val="left" w:pos="1418"/>
          <w:tab w:val="left" w:pos="1800"/>
          <w:tab w:val="left" w:pos="2160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1.  ผลไม่แตก</w:t>
      </w:r>
      <w:r w:rsidRPr="00090BE1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090BE1">
        <w:rPr>
          <w:rFonts w:ascii="TH SarabunPSK" w:hAnsi="TH SarabunPSK" w:cs="TH SarabunPSK"/>
          <w:sz w:val="32"/>
          <w:szCs w:val="32"/>
        </w:rPr>
        <w:t>indehiscent</w:t>
      </w:r>
      <w:proofErr w:type="gramEnd"/>
      <w:r w:rsidRPr="00090BE1">
        <w:rPr>
          <w:rFonts w:ascii="TH SarabunPSK" w:hAnsi="TH SarabunPSK" w:cs="TH SarabunPSK"/>
          <w:sz w:val="32"/>
          <w:szCs w:val="32"/>
        </w:rPr>
        <w:t xml:space="preserve"> fruit) </w:t>
      </w:r>
      <w:r w:rsidR="00DB627A">
        <w:rPr>
          <w:rFonts w:ascii="TH SarabunPSK" w:hAnsi="TH SarabunPSK" w:cs="TH SarabunPSK"/>
          <w:sz w:val="32"/>
          <w:szCs w:val="32"/>
          <w:cs/>
        </w:rPr>
        <w:t>เปลือกผลยังคงปิด</w:t>
      </w:r>
      <w:r w:rsidRPr="00090BE1">
        <w:rPr>
          <w:rFonts w:ascii="TH SarabunPSK" w:hAnsi="TH SarabunPSK" w:cs="TH SarabunPSK"/>
          <w:sz w:val="32"/>
          <w:szCs w:val="32"/>
          <w:cs/>
        </w:rPr>
        <w:t>อยู่</w:t>
      </w:r>
      <w:r w:rsidR="00DB627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0BE1">
        <w:rPr>
          <w:rFonts w:ascii="TH SarabunPSK" w:hAnsi="TH SarabunPSK" w:cs="TH SarabunPSK"/>
          <w:sz w:val="32"/>
          <w:szCs w:val="32"/>
          <w:cs/>
        </w:rPr>
        <w:t>เมื่อเจริญ</w:t>
      </w:r>
    </w:p>
    <w:p w:rsidR="00F63A1B" w:rsidRPr="00090BE1" w:rsidRDefault="00F63A1B" w:rsidP="00DB627A">
      <w:pPr>
        <w:pStyle w:val="Default"/>
        <w:tabs>
          <w:tab w:val="left" w:pos="1418"/>
          <w:tab w:val="left" w:pos="180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เต็มที่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ผลและเมล็ดจึงแพร่กระจายไปพร้อมกัน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ผลมะพร้าว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ผลประเภทนี้ใน</w:t>
      </w:r>
      <w:r w:rsidRPr="00090BE1">
        <w:rPr>
          <w:rFonts w:ascii="TH SarabunPSK" w:hAnsi="TH SarabunPSK" w:cs="TH SarabunPSK"/>
          <w:sz w:val="32"/>
          <w:szCs w:val="32"/>
        </w:rPr>
        <w:t xml:space="preserve"> 1 </w:t>
      </w:r>
      <w:r w:rsidRPr="00090BE1">
        <w:rPr>
          <w:rFonts w:ascii="TH SarabunPSK" w:hAnsi="TH SarabunPSK" w:cs="TH SarabunPSK"/>
          <w:sz w:val="32"/>
          <w:szCs w:val="32"/>
          <w:cs/>
        </w:rPr>
        <w:t>ผลจะมีเพียงหนึ่ง</w:t>
      </w:r>
      <w:r w:rsidR="00DB6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หรือสองเมล็ดเท่านั้น</w:t>
      </w:r>
      <w:r w:rsidRPr="00090BE1">
        <w:rPr>
          <w:rFonts w:ascii="TH SarabunPSK" w:hAnsi="TH SarabunPSK" w:cs="TH SarabunPSK"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F63A1B" w:rsidP="00DB627A">
      <w:pPr>
        <w:pStyle w:val="Default"/>
        <w:tabs>
          <w:tab w:val="left" w:pos="0"/>
          <w:tab w:val="left" w:pos="99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B627A">
        <w:rPr>
          <w:rFonts w:ascii="TH SarabunPSK" w:hAnsi="TH SarabunPSK" w:cs="TH SarabunPSK" w:hint="cs"/>
          <w:sz w:val="32"/>
          <w:szCs w:val="32"/>
          <w:cs/>
        </w:rPr>
        <w:tab/>
      </w:r>
      <w:r w:rsidR="00DB627A">
        <w:rPr>
          <w:rFonts w:ascii="TH SarabunPSK" w:hAnsi="TH SarabunPSK" w:cs="TH SarabunPSK" w:hint="cs"/>
          <w:sz w:val="32"/>
          <w:szCs w:val="32"/>
          <w:cs/>
        </w:rPr>
        <w:tab/>
      </w:r>
      <w:r w:rsidR="00DB627A">
        <w:rPr>
          <w:rFonts w:ascii="TH SarabunPSK" w:hAnsi="TH SarabunPSK" w:cs="TH SarabunPSK" w:hint="cs"/>
          <w:sz w:val="32"/>
          <w:szCs w:val="32"/>
          <w:cs/>
        </w:rPr>
        <w:tab/>
      </w:r>
      <w:r w:rsidR="00DB627A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090BE1">
        <w:rPr>
          <w:rFonts w:ascii="TH SarabunPSK" w:hAnsi="TH SarabunPSK" w:cs="TH SarabunPSK"/>
          <w:sz w:val="32"/>
          <w:szCs w:val="32"/>
          <w:cs/>
        </w:rPr>
        <w:t>2.  ผลแตก</w:t>
      </w:r>
      <w:r w:rsidR="00DB627A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090BE1">
        <w:rPr>
          <w:rFonts w:ascii="TH SarabunPSK" w:hAnsi="TH SarabunPSK" w:cs="TH SarabunPSK"/>
          <w:sz w:val="32"/>
          <w:szCs w:val="32"/>
        </w:rPr>
        <w:t>dehiscent</w:t>
      </w:r>
      <w:proofErr w:type="gramEnd"/>
      <w:r w:rsidRPr="00090BE1">
        <w:rPr>
          <w:rFonts w:ascii="TH SarabunPSK" w:hAnsi="TH SarabunPSK" w:cs="TH SarabunPSK"/>
          <w:sz w:val="32"/>
          <w:szCs w:val="32"/>
        </w:rPr>
        <w:t xml:space="preserve"> fruit) </w:t>
      </w:r>
      <w:r w:rsidR="00DB627A">
        <w:rPr>
          <w:rFonts w:ascii="TH SarabunPSK" w:hAnsi="TH SarabunPSK" w:cs="TH SarabunPSK"/>
          <w:sz w:val="32"/>
          <w:szCs w:val="32"/>
          <w:cs/>
        </w:rPr>
        <w:t>เปลือกผลจะแตกออก</w:t>
      </w:r>
      <w:r w:rsidRPr="00090BE1">
        <w:rPr>
          <w:rFonts w:ascii="TH SarabunPSK" w:hAnsi="TH SarabunPSK" w:cs="TH SarabunPSK"/>
          <w:sz w:val="32"/>
          <w:szCs w:val="32"/>
          <w:cs/>
        </w:rPr>
        <w:t>เมื่อเจริญเต็มที่</w:t>
      </w:r>
      <w:r w:rsidR="00DB6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เพื่อช่วยในการแพร่กระจายเมล็ดพันธุ์ที่มีจำนวนมาก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ซึ่งใน</w:t>
      </w:r>
      <w:r w:rsidRPr="00090BE1">
        <w:rPr>
          <w:rFonts w:ascii="TH SarabunPSK" w:hAnsi="TH SarabunPSK" w:cs="TH SarabunPSK"/>
          <w:sz w:val="32"/>
          <w:szCs w:val="32"/>
        </w:rPr>
        <w:t xml:space="preserve"> 1 </w:t>
      </w:r>
      <w:r w:rsidRPr="00090BE1">
        <w:rPr>
          <w:rFonts w:ascii="TH SarabunPSK" w:hAnsi="TH SarabunPSK" w:cs="TH SarabunPSK"/>
          <w:sz w:val="32"/>
          <w:szCs w:val="32"/>
          <w:cs/>
        </w:rPr>
        <w:t>ผล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จะมีเมล็ดเป็นจำนวนมาก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และเป็นเพียงส่วนเดียวที่มีการแพร่กระจายออกไป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AC54FF" w:rsidP="00692C80">
      <w:pPr>
        <w:pStyle w:val="Default"/>
        <w:tabs>
          <w:tab w:val="left" w:pos="1843"/>
          <w:tab w:val="left" w:pos="241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</w:t>
      </w:r>
      <w:r w:rsidR="00692C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1.1.2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ผลสด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(fleshy fruit) </w:t>
      </w:r>
      <w:r w:rsidR="00692C80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ความชื้นในผลยังสูงมากเมื่อเจริญเต็มวัย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โดยยังมีความชื้นสูงถึงประมาณร้อยละ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80-90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ผลจึงมีความนิ่ม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แบ่งย่อยได้ดังนี้</w:t>
      </w:r>
    </w:p>
    <w:p w:rsidR="00F63A1B" w:rsidRPr="00090BE1" w:rsidRDefault="00692C80" w:rsidP="00692C80">
      <w:pPr>
        <w:pStyle w:val="Default"/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proofErr w:type="gramStart"/>
      <w:r w:rsidR="00F63A1B" w:rsidRPr="001255FD">
        <w:rPr>
          <w:rFonts w:ascii="TH SarabunPSK" w:hAnsi="TH SarabunPSK" w:cs="TH SarabunPSK"/>
          <w:sz w:val="32"/>
          <w:szCs w:val="32"/>
        </w:rPr>
        <w:t>1.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1.2.1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ผลมีเปลือกหนา</w:t>
      </w:r>
      <w:proofErr w:type="gramEnd"/>
      <w:r w:rsidR="00F63A1B" w:rsidRPr="00090BE1">
        <w:rPr>
          <w:rFonts w:ascii="TH SarabunPSK" w:hAnsi="TH SarabunPSK" w:cs="TH SarabunPSK"/>
          <w:sz w:val="32"/>
          <w:szCs w:val="32"/>
        </w:rPr>
        <w:t xml:space="preserve"> (rind)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 และเหนียว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ผลประเภทนี้  มีเปลือกที่หนา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ทำหน้าที่ห่อหุ้มเนื้อเยื่อสดไว้ภายในผล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ผลกลุ่มนี้แบ่งย่อยออกเป็น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๒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แบบ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692C80" w:rsidRDefault="00692C80" w:rsidP="00692C80">
      <w:pPr>
        <w:pStyle w:val="af5"/>
        <w:tabs>
          <w:tab w:val="left" w:pos="1985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1. </w:t>
      </w:r>
      <w:r w:rsidR="00E34548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ผลแบบแตง</w:t>
      </w:r>
      <w:r w:rsidR="00F63A1B" w:rsidRPr="00090BE1">
        <w:rPr>
          <w:rFonts w:ascii="TH SarabunPSK" w:hAnsi="TH SarabunPSK" w:cs="TH SarabunPSK"/>
          <w:szCs w:val="32"/>
        </w:rPr>
        <w:t xml:space="preserve"> (pepo) </w:t>
      </w:r>
      <w:r w:rsidR="00F63A1B" w:rsidRPr="00090BE1">
        <w:rPr>
          <w:rFonts w:ascii="TH SarabunPSK" w:hAnsi="TH SarabunPSK" w:cs="TH SarabunPSK"/>
          <w:szCs w:val="32"/>
          <w:cs/>
        </w:rPr>
        <w:t>บางคนอาจเรียกผลชนิดนี้ว่า</w:t>
      </w:r>
      <w:r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ผลมีเนื้อ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หลายเมล็ด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ที่ปรับแปลง</w:t>
      </w:r>
      <w:r>
        <w:rPr>
          <w:rFonts w:ascii="TH SarabunPSK" w:hAnsi="TH SarabunPSK" w:cs="TH SarabunPSK"/>
          <w:szCs w:val="32"/>
        </w:rPr>
        <w:t xml:space="preserve"> (modified berry)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เช่น 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แตงกวา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และแตงโม</w:t>
      </w:r>
      <w:r w:rsidR="00F63A1B" w:rsidRPr="00090BE1">
        <w:rPr>
          <w:rFonts w:ascii="TH SarabunPSK" w:hAnsi="TH SarabunPSK" w:cs="TH SarabunPSK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ผลแบบนี้มาจากเกสรเพศเมียเดี่ยวและรังไข่อยู่ต่ำกว่าส่วนอื่น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ของดอก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</w:p>
    <w:p w:rsidR="00F63A1B" w:rsidRPr="00090BE1" w:rsidRDefault="00692C80" w:rsidP="00692C80">
      <w:pPr>
        <w:pStyle w:val="af5"/>
        <w:tabs>
          <w:tab w:val="left" w:pos="1985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2. </w:t>
      </w:r>
      <w:r w:rsidR="00E34548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ผลแบบส้ม </w:t>
      </w:r>
      <w:r w:rsidR="00F63A1B" w:rsidRPr="00090BE1">
        <w:rPr>
          <w:rFonts w:ascii="TH SarabunPSK" w:hAnsi="TH SarabunPSK" w:cs="TH SarabunPSK"/>
          <w:szCs w:val="32"/>
        </w:rPr>
        <w:t xml:space="preserve">(hesperidium)  </w:t>
      </w:r>
      <w:r w:rsidR="00F63A1B" w:rsidRPr="00090BE1">
        <w:rPr>
          <w:rFonts w:ascii="TH SarabunPSK" w:hAnsi="TH SarabunPSK" w:cs="TH SarabunPSK"/>
          <w:szCs w:val="32"/>
          <w:cs/>
        </w:rPr>
        <w:t>เช่น</w:t>
      </w:r>
      <w:r w:rsidR="00F63A1B" w:rsidRPr="00090BE1">
        <w:rPr>
          <w:rFonts w:ascii="TH SarabunPSK" w:hAnsi="TH SarabunPSK" w:cs="TH SarabunPSK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ส้ม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มาจากรังไข่ที่อยู่สูงกว่าส่วนอื่นๆของดอก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แต่ผนังผลเพียงอย่างเดียว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</w:p>
    <w:p w:rsidR="00F63A1B" w:rsidRPr="00090BE1" w:rsidRDefault="00F63A1B" w:rsidP="00F63A1B">
      <w:pPr>
        <w:pStyle w:val="af5"/>
        <w:tabs>
          <w:tab w:val="left" w:pos="1890"/>
          <w:tab w:val="left" w:pos="2268"/>
          <w:tab w:val="left" w:pos="2410"/>
          <w:tab w:val="left" w:pos="2520"/>
        </w:tabs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             </w:t>
      </w:r>
      <w:r w:rsidRPr="00090BE1">
        <w:rPr>
          <w:rFonts w:ascii="TH SarabunPSK" w:hAnsi="TH SarabunPSK" w:cs="TH SarabunPSK"/>
          <w:szCs w:val="32"/>
        </w:rPr>
        <w:tab/>
        <w:t xml:space="preserve">   </w:t>
      </w:r>
      <w:r w:rsidR="00692C80">
        <w:rPr>
          <w:rFonts w:ascii="TH SarabunPSK" w:hAnsi="TH SarabunPSK" w:cs="TH SarabunPSK"/>
          <w:b/>
          <w:bCs/>
          <w:szCs w:val="32"/>
        </w:rPr>
        <w:t xml:space="preserve">   </w:t>
      </w:r>
      <w:r w:rsidRPr="001255FD">
        <w:rPr>
          <w:rFonts w:ascii="TH SarabunPSK" w:hAnsi="TH SarabunPSK" w:cs="TH SarabunPSK"/>
          <w:szCs w:val="32"/>
        </w:rPr>
        <w:t>1</w:t>
      </w:r>
      <w:r w:rsidRPr="00090BE1">
        <w:rPr>
          <w:rFonts w:ascii="TH SarabunPSK" w:hAnsi="TH SarabunPSK" w:cs="TH SarabunPSK"/>
          <w:b/>
          <w:bCs/>
          <w:szCs w:val="32"/>
        </w:rPr>
        <w:t>.</w:t>
      </w:r>
      <w:r w:rsidRPr="00090BE1">
        <w:rPr>
          <w:rFonts w:ascii="TH SarabunPSK" w:hAnsi="TH SarabunPSK" w:cs="TH SarabunPSK"/>
          <w:szCs w:val="32"/>
        </w:rPr>
        <w:t xml:space="preserve">1.2.2 </w:t>
      </w:r>
      <w:r w:rsidRPr="00090BE1">
        <w:rPr>
          <w:rFonts w:ascii="TH SarabunPSK" w:hAnsi="TH SarabunPSK" w:cs="TH SarabunPSK"/>
          <w:szCs w:val="32"/>
          <w:cs/>
        </w:rPr>
        <w:t>ผลมีเปลือกบาง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ผลประเภทนี้มีเปลือกบาง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โดยเปลือกของผลกับเนื้อเยื่อสดอยู่ด้านนอก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เช่นมะเขือเทศ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และองุ่น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แบ่งออกเป็น</w:t>
      </w:r>
      <w:r w:rsidRPr="00090BE1">
        <w:rPr>
          <w:rFonts w:ascii="TH SarabunPSK" w:hAnsi="TH SarabunPSK" w:cs="TH SarabunPSK"/>
          <w:szCs w:val="32"/>
        </w:rPr>
        <w:t xml:space="preserve"> 3 </w:t>
      </w:r>
      <w:r w:rsidRPr="00090BE1">
        <w:rPr>
          <w:rFonts w:ascii="TH SarabunPSK" w:hAnsi="TH SarabunPSK" w:cs="TH SarabunPSK"/>
          <w:szCs w:val="32"/>
          <w:cs/>
        </w:rPr>
        <w:t>แบบ</w:t>
      </w:r>
      <w:r w:rsidRPr="00090BE1">
        <w:rPr>
          <w:rFonts w:ascii="TH SarabunPSK" w:hAnsi="TH SarabunPSK" w:cs="TH SarabunPSK"/>
          <w:szCs w:val="32"/>
        </w:rPr>
        <w:t xml:space="preserve"> </w:t>
      </w:r>
    </w:p>
    <w:p w:rsidR="00F63A1B" w:rsidRPr="00090BE1" w:rsidRDefault="00F63A1B" w:rsidP="00F63A1B">
      <w:pPr>
        <w:pStyle w:val="af5"/>
        <w:tabs>
          <w:tab w:val="left" w:pos="1843"/>
          <w:tab w:val="left" w:pos="1985"/>
          <w:tab w:val="left" w:pos="2430"/>
          <w:tab w:val="left" w:pos="2520"/>
          <w:tab w:val="left" w:pos="2977"/>
          <w:tab w:val="left" w:pos="3119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               </w:t>
      </w:r>
      <w:r w:rsidRPr="00090BE1">
        <w:rPr>
          <w:rFonts w:ascii="TH SarabunPSK" w:hAnsi="TH SarabunPSK" w:cs="TH SarabunPSK"/>
          <w:szCs w:val="32"/>
        </w:rPr>
        <w:tab/>
        <w:t xml:space="preserve">               1.  </w:t>
      </w:r>
      <w:r w:rsidRPr="00090BE1">
        <w:rPr>
          <w:rFonts w:ascii="TH SarabunPSK" w:hAnsi="TH SarabunPSK" w:cs="TH SarabunPSK"/>
          <w:szCs w:val="32"/>
          <w:cs/>
        </w:rPr>
        <w:t>ผลที่มีเนื้อหลายเมล็ด</w:t>
      </w:r>
      <w:r w:rsidRPr="00090BE1">
        <w:rPr>
          <w:rFonts w:ascii="TH SarabunPSK" w:hAnsi="TH SarabunPSK" w:cs="TH SarabunPSK"/>
          <w:szCs w:val="32"/>
        </w:rPr>
        <w:t xml:space="preserve"> (berry) </w:t>
      </w:r>
      <w:r w:rsidRPr="00090BE1">
        <w:rPr>
          <w:rFonts w:ascii="TH SarabunPSK" w:hAnsi="TH SarabunPSK" w:cs="TH SarabunPSK"/>
          <w:szCs w:val="32"/>
          <w:cs/>
        </w:rPr>
        <w:t>มาจากเกสรเพศเมียเดี่ยว  และรังไข่อยู่เหนือวงกลีบ</w:t>
      </w:r>
      <w:r w:rsidR="00692C80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ในส่วนผนังผล</w:t>
      </w:r>
      <w:r w:rsidR="00692C80">
        <w:rPr>
          <w:rFonts w:ascii="TH SarabunPSK" w:hAnsi="TH SarabunPSK" w:cs="TH SarabunPSK"/>
          <w:szCs w:val="32"/>
        </w:rPr>
        <w:t xml:space="preserve">  </w:t>
      </w:r>
      <w:r w:rsidR="00692C80">
        <w:rPr>
          <w:rFonts w:ascii="TH SarabunPSK" w:hAnsi="TH SarabunPSK" w:cs="TH SarabunPSK"/>
          <w:szCs w:val="32"/>
          <w:cs/>
        </w:rPr>
        <w:t xml:space="preserve">ทั้งผนังแบ่งกั้น </w:t>
      </w:r>
      <w:r w:rsidRPr="00090BE1">
        <w:rPr>
          <w:rFonts w:ascii="TH SarabunPSK" w:hAnsi="TH SarabunPSK" w:cs="TH SarabunPSK"/>
          <w:szCs w:val="32"/>
          <w:cs/>
        </w:rPr>
        <w:t>และเนื้อเยื่อส่วนที่ออวุลติดกับรังไข่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มีลักษณะเป็นเนื้อสดทั้งหมด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ผลประเภทนี้มีหลายเมล็ด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เช่น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มะเขือเทศ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มะละกอ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กล้วย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ฝรั่ง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องุ่น</w:t>
      </w:r>
    </w:p>
    <w:p w:rsidR="00F63A1B" w:rsidRPr="00090BE1" w:rsidRDefault="00F63A1B" w:rsidP="00F63A1B">
      <w:pPr>
        <w:pStyle w:val="af5"/>
        <w:tabs>
          <w:tab w:val="left" w:pos="2520"/>
          <w:tab w:val="left" w:pos="2610"/>
          <w:tab w:val="left" w:pos="3119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                              </w:t>
      </w:r>
      <w:r w:rsidR="00692C80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</w:rPr>
        <w:t xml:space="preserve">2.  </w:t>
      </w:r>
      <w:r w:rsidRPr="00090BE1">
        <w:rPr>
          <w:rFonts w:ascii="TH SarabunPSK" w:hAnsi="TH SarabunPSK" w:cs="TH SarabunPSK"/>
          <w:szCs w:val="32"/>
          <w:cs/>
        </w:rPr>
        <w:t>ผลเมล็ดเดียวแข็ง</w:t>
      </w:r>
      <w:r w:rsidR="00692C80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</w:rPr>
        <w:t xml:space="preserve">(drupe)  </w:t>
      </w:r>
      <w:r w:rsidRPr="00090BE1">
        <w:rPr>
          <w:rFonts w:ascii="TH SarabunPSK" w:hAnsi="TH SarabunPSK" w:cs="TH SarabunPSK"/>
          <w:szCs w:val="32"/>
          <w:cs/>
        </w:rPr>
        <w:t>ผลประเภทนี้เจริญเติบโตเต็มที่ จะมีเพียงเมล็ดเดียว</w:t>
      </w:r>
      <w:r w:rsidRPr="00090BE1">
        <w:rPr>
          <w:rFonts w:ascii="TH SarabunPSK" w:hAnsi="TH SarabunPSK" w:cs="TH SarabunPSK"/>
          <w:szCs w:val="32"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ผนังผลชั้นนอก</w:t>
      </w:r>
      <w:r w:rsidRPr="00090BE1">
        <w:rPr>
          <w:rFonts w:ascii="TH SarabunPSK" w:hAnsi="TH SarabunPSK" w:cs="TH SarabunPSK"/>
          <w:szCs w:val="32"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และผนังผลชั้นกลาง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มีลักษณะเป็นเนื้อสด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แต่ผนังผลชั้นใน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มีลักษณะแข็งมากที่เรียกว่า</w:t>
      </w:r>
      <w:r w:rsidRPr="00090BE1">
        <w:rPr>
          <w:rFonts w:ascii="TH SarabunPSK" w:hAnsi="TH SarabunPSK" w:cs="TH SarabunPSK"/>
          <w:szCs w:val="32"/>
        </w:rPr>
        <w:t xml:space="preserve"> pit  </w:t>
      </w:r>
      <w:r w:rsidRPr="00090BE1">
        <w:rPr>
          <w:rFonts w:ascii="TH SarabunPSK" w:hAnsi="TH SarabunPSK" w:cs="TH SarabunPSK"/>
          <w:szCs w:val="32"/>
          <w:cs/>
        </w:rPr>
        <w:t>ผนังผลชั้นในนี้ติดแน่นกับเปลือกเมล็ด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เช่น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มะกอก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มะม่วง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พีช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พลัม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และเชอร์รี่</w:t>
      </w:r>
      <w:r w:rsidRPr="00090BE1">
        <w:rPr>
          <w:rFonts w:ascii="TH SarabunPSK" w:hAnsi="TH SarabunPSK" w:cs="TH SarabunPSK"/>
          <w:szCs w:val="32"/>
        </w:rPr>
        <w:t xml:space="preserve">  </w:t>
      </w:r>
    </w:p>
    <w:p w:rsidR="00F63A1B" w:rsidRPr="00090BE1" w:rsidRDefault="00F63A1B" w:rsidP="00F63A1B">
      <w:pPr>
        <w:pStyle w:val="af5"/>
        <w:tabs>
          <w:tab w:val="left" w:pos="2160"/>
          <w:tab w:val="left" w:pos="2430"/>
        </w:tabs>
        <w:ind w:firstLine="2070"/>
        <w:jc w:val="thaiDistribute"/>
        <w:rPr>
          <w:rFonts w:ascii="TH SarabunPSK" w:hAnsi="TH SarabunPSK" w:cs="TH SarabunPSK"/>
          <w:szCs w:val="32"/>
          <w:cs/>
        </w:rPr>
      </w:pPr>
      <w:r w:rsidRPr="00090BE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</w:rPr>
        <w:tab/>
        <w:t xml:space="preserve">   </w:t>
      </w:r>
      <w:r w:rsidR="00692C80">
        <w:rPr>
          <w:rFonts w:ascii="TH SarabunPSK" w:hAnsi="TH SarabunPSK" w:cs="TH SarabunPSK"/>
          <w:szCs w:val="32"/>
        </w:rPr>
        <w:t xml:space="preserve">     </w:t>
      </w:r>
      <w:r w:rsidRPr="00090BE1">
        <w:rPr>
          <w:rFonts w:ascii="TH SarabunPSK" w:hAnsi="TH SarabunPSK" w:cs="TH SarabunPSK"/>
          <w:szCs w:val="32"/>
        </w:rPr>
        <w:t xml:space="preserve">3. </w:t>
      </w:r>
      <w:r w:rsidR="001538B4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ผลแบบแอปเปิล</w:t>
      </w:r>
      <w:r w:rsidRPr="00090BE1">
        <w:rPr>
          <w:rFonts w:ascii="TH SarabunPSK" w:hAnsi="TH SarabunPSK" w:cs="TH SarabunPSK"/>
          <w:szCs w:val="32"/>
        </w:rPr>
        <w:t xml:space="preserve"> (pome)  </w:t>
      </w:r>
      <w:r w:rsidRPr="00090BE1">
        <w:rPr>
          <w:rFonts w:ascii="TH SarabunPSK" w:hAnsi="TH SarabunPSK" w:cs="TH SarabunPSK"/>
          <w:szCs w:val="32"/>
          <w:cs/>
        </w:rPr>
        <w:t>ผลประเภทนี้</w:t>
      </w:r>
      <w:r w:rsidR="001538B4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เป็นผลที่มี</w:t>
      </w:r>
      <w:r w:rsidR="001538B4">
        <w:rPr>
          <w:rFonts w:ascii="TH SarabunPSK" w:hAnsi="TH SarabunPSK" w:cs="TH SarabunPSK" w:hint="cs"/>
          <w:szCs w:val="32"/>
          <w:cs/>
        </w:rPr>
        <w:t>การ</w:t>
      </w:r>
      <w:r w:rsidRPr="00090BE1">
        <w:rPr>
          <w:rFonts w:ascii="TH SarabunPSK" w:hAnsi="TH SarabunPSK" w:cs="TH SarabunPSK"/>
          <w:szCs w:val="32"/>
          <w:cs/>
        </w:rPr>
        <w:t>วิวัฒนาการก้าวหน้ามากที่สุด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มาจากรังไข่เชิงประกอบ</w:t>
      </w:r>
      <w:r w:rsidR="0057304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ชนิดอยู่ต่ำกว่าส่วนอื่นๆของดอก</w:t>
      </w:r>
      <w:r w:rsidR="0057304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ที่อยู่ภายในหลอดดอกขนาดใหญ่</w:t>
      </w:r>
      <w:r w:rsidR="00226C27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โปรดสังเกตว่า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เนื้อแอปเปิลที่เรากินเป็นส่วนที่พัฒนามาจากฐานดอกรูปถ้วย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ในขณะที่ใจกลางผลที่เราทิ้งไปนั้น</w:t>
      </w:r>
      <w:r w:rsidR="001255FD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คือส่วนของผลที่แท้จริง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เช่นแอปเปิล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แพร์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(สมโภชน์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ผ่องใส</w:t>
      </w:r>
      <w:r w:rsidRPr="00090BE1">
        <w:rPr>
          <w:rFonts w:ascii="TH SarabunPSK" w:hAnsi="TH SarabunPSK" w:cs="TH SarabunPSK"/>
          <w:szCs w:val="32"/>
        </w:rPr>
        <w:t xml:space="preserve">, 2553 </w:t>
      </w:r>
      <w:r w:rsidRPr="00090BE1">
        <w:rPr>
          <w:rFonts w:ascii="TH SarabunPSK" w:hAnsi="TH SarabunPSK" w:cs="TH SarabunPSK"/>
          <w:szCs w:val="32"/>
          <w:cs/>
        </w:rPr>
        <w:t>)</w:t>
      </w:r>
    </w:p>
    <w:p w:rsidR="00F63A1B" w:rsidRPr="00090BE1" w:rsidRDefault="00F63A1B" w:rsidP="00F63A1B">
      <w:pPr>
        <w:pStyle w:val="af5"/>
        <w:tabs>
          <w:tab w:val="left" w:pos="3119"/>
        </w:tabs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B0260A">
      <w:pPr>
        <w:pStyle w:val="af5"/>
        <w:tabs>
          <w:tab w:val="left" w:pos="1418"/>
          <w:tab w:val="left" w:pos="1985"/>
        </w:tabs>
        <w:ind w:firstLine="720"/>
        <w:jc w:val="both"/>
        <w:rPr>
          <w:rFonts w:ascii="TH SarabunPSK" w:hAnsi="TH SarabunPSK" w:cs="TH SarabunPSK"/>
          <w:b/>
          <w:bCs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</w:rPr>
        <w:t xml:space="preserve">          1.2  </w:t>
      </w:r>
      <w:r w:rsidRPr="00090BE1">
        <w:rPr>
          <w:rFonts w:ascii="TH SarabunPSK" w:hAnsi="TH SarabunPSK" w:cs="TH SarabunPSK"/>
          <w:b/>
          <w:bCs/>
          <w:szCs w:val="32"/>
          <w:cs/>
        </w:rPr>
        <w:t>ผล</w:t>
      </w:r>
      <w:r w:rsidR="00E953EB">
        <w:rPr>
          <w:rFonts w:ascii="TH SarabunPSK" w:hAnsi="TH SarabunPSK" w:cs="TH SarabunPSK" w:hint="cs"/>
          <w:b/>
          <w:bCs/>
          <w:szCs w:val="32"/>
          <w:cs/>
        </w:rPr>
        <w:t>ของต้น</w:t>
      </w:r>
      <w:r w:rsidRPr="00090BE1">
        <w:rPr>
          <w:rFonts w:ascii="TH SarabunPSK" w:hAnsi="TH SarabunPSK" w:cs="TH SarabunPSK"/>
          <w:b/>
          <w:bCs/>
          <w:szCs w:val="32"/>
          <w:cs/>
        </w:rPr>
        <w:t>ไม้ชนิดต่างๆ</w:t>
      </w:r>
    </w:p>
    <w:p w:rsidR="00F63A1B" w:rsidRPr="00090BE1" w:rsidRDefault="0030524F" w:rsidP="00F63A1B">
      <w:pPr>
        <w:pStyle w:val="af5"/>
        <w:tabs>
          <w:tab w:val="left" w:pos="1260"/>
          <w:tab w:val="left" w:pos="1560"/>
          <w:tab w:val="left" w:pos="1843"/>
          <w:tab w:val="left" w:pos="2268"/>
          <w:tab w:val="left" w:pos="2410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                       </w:t>
      </w:r>
      <w:r w:rsidR="00F63A1B" w:rsidRPr="00090BE1">
        <w:rPr>
          <w:rFonts w:ascii="TH SarabunPSK" w:hAnsi="TH SarabunPSK" w:cs="TH SarabunPSK"/>
          <w:b/>
          <w:bCs/>
          <w:szCs w:val="32"/>
        </w:rPr>
        <w:t>1.2.1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 xml:space="preserve">  มะพร้าว</w:t>
      </w:r>
    </w:p>
    <w:p w:rsidR="00F63A1B" w:rsidRPr="00090BE1" w:rsidRDefault="00B80F87" w:rsidP="00F63A1B">
      <w:pPr>
        <w:pStyle w:val="af5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159385</wp:posOffset>
            </wp:positionV>
            <wp:extent cx="1723390" cy="1285240"/>
            <wp:effectExtent l="19050" t="0" r="0" b="0"/>
            <wp:wrapSquare wrapText="bothSides"/>
            <wp:docPr id="34" name="Picture 2" descr="935_กะลามะพร้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_กะลามะพร้าว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pStyle w:val="af5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ind w:left="2880" w:firstLine="720"/>
        <w:rPr>
          <w:rFonts w:ascii="TH SarabunPSK" w:hAnsi="TH SarabunPSK" w:cs="TH SarabunPSK"/>
          <w:szCs w:val="32"/>
          <w:cs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รูปที่ </w:t>
      </w:r>
      <w:r w:rsidR="008D21C3">
        <w:rPr>
          <w:rFonts w:ascii="TH SarabunPSK" w:hAnsi="TH SarabunPSK" w:cs="TH SarabunPSK"/>
          <w:b/>
          <w:bCs/>
          <w:szCs w:val="32"/>
        </w:rPr>
        <w:t>2.</w:t>
      </w:r>
      <w:r w:rsidRPr="00090BE1">
        <w:rPr>
          <w:rFonts w:ascii="TH SarabunPSK" w:hAnsi="TH SarabunPSK" w:cs="TH SarabunPSK"/>
          <w:b/>
          <w:bCs/>
          <w:szCs w:val="32"/>
        </w:rPr>
        <w:t>1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มะพร้าว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pStyle w:val="af5"/>
        <w:tabs>
          <w:tab w:val="left" w:pos="1560"/>
          <w:tab w:val="left" w:pos="1710"/>
          <w:tab w:val="left" w:pos="1800"/>
          <w:tab w:val="left" w:pos="1985"/>
        </w:tabs>
        <w:ind w:left="720" w:firstLine="720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 ชื่อวิทยาศาสตร์</w:t>
      </w:r>
      <w:r w:rsidR="004807E7">
        <w:rPr>
          <w:rFonts w:ascii="TH SarabunPSK" w:hAnsi="TH SarabunPSK" w:cs="TH SarabunPSK"/>
          <w:szCs w:val="32"/>
          <w:cs/>
        </w:rPr>
        <w:t xml:space="preserve">    </w:t>
      </w:r>
      <w:r w:rsidRPr="00090BE1">
        <w:rPr>
          <w:rFonts w:ascii="TH SarabunPSK" w:hAnsi="TH SarabunPSK" w:cs="TH SarabunPSK"/>
          <w:szCs w:val="32"/>
        </w:rPr>
        <w:t> </w:t>
      </w:r>
      <w:r w:rsidRPr="004807E7">
        <w:rPr>
          <w:rFonts w:ascii="TH SarabunPSK" w:hAnsi="TH SarabunPSK" w:cs="TH SarabunPSK"/>
          <w:i/>
          <w:iCs/>
          <w:szCs w:val="32"/>
        </w:rPr>
        <w:t>Cocos nucifera L.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 ชื่อสามัญ</w:t>
      </w:r>
      <w:r w:rsidR="004807E7">
        <w:rPr>
          <w:rFonts w:ascii="TH SarabunPSK" w:hAnsi="TH SarabunPSK" w:cs="TH SarabunPSK"/>
          <w:szCs w:val="32"/>
          <w:cs/>
        </w:rPr>
        <w:t xml:space="preserve">   </w:t>
      </w:r>
      <w:r w:rsidR="004807E7">
        <w:rPr>
          <w:rFonts w:ascii="TH SarabunPSK" w:hAnsi="TH SarabunPSK" w:cs="TH SarabunPSK" w:hint="cs"/>
          <w:szCs w:val="32"/>
          <w:cs/>
        </w:rPr>
        <w:t xml:space="preserve">          </w:t>
      </w:r>
      <w:r w:rsidR="004807E7">
        <w:rPr>
          <w:rFonts w:ascii="TH SarabunPSK" w:hAnsi="TH SarabunPSK" w:cs="TH SarabunPSK"/>
          <w:szCs w:val="32"/>
        </w:rPr>
        <w:t>C</w:t>
      </w:r>
      <w:r w:rsidR="004807E7" w:rsidRPr="00090BE1">
        <w:rPr>
          <w:rFonts w:ascii="TH SarabunPSK" w:hAnsi="TH SarabunPSK" w:cs="TH SarabunPSK"/>
          <w:szCs w:val="32"/>
        </w:rPr>
        <w:t xml:space="preserve">oconut    </w:t>
      </w:r>
    </w:p>
    <w:p w:rsidR="00F63A1B" w:rsidRPr="00090BE1" w:rsidRDefault="00F63A1B" w:rsidP="00F63A1B">
      <w:pPr>
        <w:pStyle w:val="af5"/>
        <w:tabs>
          <w:tab w:val="left" w:pos="1560"/>
          <w:tab w:val="left" w:pos="1800"/>
        </w:tabs>
        <w:ind w:left="720" w:firstLine="720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 </w:t>
      </w:r>
      <w:r w:rsidR="004807E7" w:rsidRPr="00090BE1">
        <w:rPr>
          <w:rFonts w:ascii="TH SarabunPSK" w:hAnsi="TH SarabunPSK" w:cs="TH SarabunPSK"/>
          <w:b/>
          <w:bCs/>
          <w:szCs w:val="32"/>
          <w:cs/>
        </w:rPr>
        <w:t>ชื่อ</w:t>
      </w:r>
      <w:r w:rsidRPr="00090BE1">
        <w:rPr>
          <w:rFonts w:ascii="TH SarabunPSK" w:hAnsi="TH SarabunPSK" w:cs="TH SarabunPSK"/>
          <w:b/>
          <w:bCs/>
          <w:szCs w:val="32"/>
          <w:cs/>
        </w:rPr>
        <w:t>วงศ์</w:t>
      </w:r>
      <w:r w:rsidR="004807E7">
        <w:rPr>
          <w:rFonts w:ascii="TH SarabunPSK" w:hAnsi="TH SarabunPSK" w:cs="TH SarabunPSK"/>
          <w:szCs w:val="32"/>
          <w:cs/>
        </w:rPr>
        <w:t xml:space="preserve">   </w:t>
      </w:r>
      <w:r w:rsidR="004807E7">
        <w:rPr>
          <w:rFonts w:ascii="TH SarabunPSK" w:hAnsi="TH SarabunPSK" w:cs="TH SarabunPSK" w:hint="cs"/>
          <w:szCs w:val="32"/>
          <w:cs/>
        </w:rPr>
        <w:t xml:space="preserve">            </w:t>
      </w:r>
      <w:r w:rsidR="00541DDB">
        <w:rPr>
          <w:rFonts w:ascii="TH SarabunPSK" w:hAnsi="TH SarabunPSK" w:cs="TH SarabunPSK"/>
          <w:szCs w:val="32"/>
        </w:rPr>
        <w:t>A</w:t>
      </w:r>
      <w:r w:rsidR="00541DDB" w:rsidRPr="00090BE1">
        <w:rPr>
          <w:rFonts w:ascii="TH SarabunPSK" w:hAnsi="TH SarabunPSK" w:cs="TH SarabunPSK"/>
          <w:szCs w:val="32"/>
        </w:rPr>
        <w:t>recaceae</w:t>
      </w:r>
      <w:r w:rsidRPr="00090BE1">
        <w:rPr>
          <w:rFonts w:ascii="TH SarabunPSK" w:hAnsi="TH SarabunPSK" w:cs="TH SarabunPSK"/>
          <w:szCs w:val="32"/>
        </w:rPr>
        <w:t xml:space="preserve">   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A53BB0">
      <w:pPr>
        <w:pStyle w:val="af5"/>
        <w:tabs>
          <w:tab w:val="left" w:pos="2977"/>
        </w:tabs>
        <w:jc w:val="thaiDistribute"/>
        <w:rPr>
          <w:rFonts w:ascii="TH SarabunPSK" w:hAnsi="TH SarabunPSK" w:cs="TH SarabunPSK"/>
          <w:szCs w:val="32"/>
          <w:cs/>
        </w:rPr>
      </w:pPr>
      <w:r w:rsidRPr="0030524F">
        <w:rPr>
          <w:rFonts w:ascii="TH SarabunPSK" w:hAnsi="TH SarabunPSK" w:cs="TH SarabunPSK"/>
          <w:szCs w:val="32"/>
        </w:rPr>
        <w:lastRenderedPageBreak/>
        <w:t xml:space="preserve">   </w:t>
      </w:r>
      <w:r w:rsidRPr="0030524F">
        <w:rPr>
          <w:rFonts w:ascii="TH SarabunPSK" w:hAnsi="TH SarabunPSK" w:cs="TH SarabunPSK"/>
          <w:szCs w:val="32"/>
          <w:cs/>
        </w:rPr>
        <w:t xml:space="preserve">                  </w:t>
      </w:r>
      <w:r w:rsidR="00A53BB0">
        <w:rPr>
          <w:rFonts w:ascii="TH SarabunPSK" w:hAnsi="TH SarabunPSK" w:cs="TH SarabunPSK"/>
          <w:b/>
          <w:bCs/>
          <w:szCs w:val="32"/>
        </w:rPr>
        <w:tab/>
      </w:r>
      <w:r w:rsidRPr="0030524F">
        <w:rPr>
          <w:rFonts w:ascii="TH SarabunPSK" w:hAnsi="TH SarabunPSK" w:cs="TH SarabunPSK"/>
          <w:b/>
          <w:bCs/>
          <w:szCs w:val="32"/>
        </w:rPr>
        <w:t xml:space="preserve">1.  </w:t>
      </w:r>
      <w:r w:rsidRPr="0030524F">
        <w:rPr>
          <w:rFonts w:ascii="TH SarabunPSK" w:hAnsi="TH SarabunPSK" w:cs="TH SarabunPSK"/>
          <w:b/>
          <w:bCs/>
          <w:szCs w:val="32"/>
          <w:cs/>
        </w:rPr>
        <w:t>ลักษณะทั่วไป</w:t>
      </w:r>
      <w:r w:rsidRPr="0030524F">
        <w:rPr>
          <w:rFonts w:ascii="TH SarabunPSK" w:hAnsi="TH SarabunPSK" w:cs="TH SarabunPSK"/>
          <w:szCs w:val="32"/>
          <w:cs/>
        </w:rPr>
        <w:t xml:space="preserve">  มะพร้าว เป็นพืชยืนต้น ใบ</w:t>
      </w:r>
      <w:r w:rsidR="00A85B52">
        <w:rPr>
          <w:rFonts w:ascii="TH SarabunPSK" w:hAnsi="TH SarabunPSK" w:cs="TH SarabunPSK" w:hint="cs"/>
          <w:szCs w:val="32"/>
          <w:cs/>
        </w:rPr>
        <w:t>จะ</w:t>
      </w:r>
      <w:r w:rsidRPr="0030524F">
        <w:rPr>
          <w:rFonts w:ascii="TH SarabunPSK" w:hAnsi="TH SarabunPSK" w:cs="TH SarabunPSK"/>
          <w:szCs w:val="32"/>
          <w:cs/>
        </w:rPr>
        <w:t>มีลักษณะ</w:t>
      </w:r>
      <w:r w:rsidR="00A85B52">
        <w:rPr>
          <w:rFonts w:ascii="TH SarabunPSK" w:hAnsi="TH SarabunPSK" w:cs="TH SarabunPSK" w:hint="cs"/>
          <w:szCs w:val="32"/>
          <w:cs/>
        </w:rPr>
        <w:t>ที่</w:t>
      </w:r>
      <w:r w:rsidRPr="0030524F">
        <w:rPr>
          <w:rFonts w:ascii="TH SarabunPSK" w:hAnsi="TH SarabunPSK" w:cs="TH SarabunPSK"/>
          <w:szCs w:val="32"/>
          <w:cs/>
        </w:rPr>
        <w:t>เป็นใบประกอบแบบขนนก</w:t>
      </w:r>
      <w:r w:rsidR="0030524F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>ผลประกอบด้วย</w:t>
      </w:r>
      <w:hyperlink r:id="rId9" w:tooltip="เอพิคาร์ป (หน้านี้ไม่มี)" w:history="1">
        <w:r w:rsidRPr="0030524F">
          <w:rPr>
            <w:rStyle w:val="aa"/>
            <w:rFonts w:ascii="TH SarabunPSK" w:hAnsi="TH SarabunPSK" w:cs="TH SarabunPSK"/>
            <w:color w:val="auto"/>
            <w:szCs w:val="32"/>
            <w:cs/>
          </w:rPr>
          <w:t>เอพิคาร์ป</w:t>
        </w:r>
      </w:hyperlink>
      <w:r w:rsidRPr="0030524F">
        <w:rPr>
          <w:rFonts w:ascii="TH SarabunPSK" w:hAnsi="TH SarabunPSK" w:cs="TH SarabunPSK"/>
          <w:szCs w:val="32"/>
          <w:cs/>
        </w:rPr>
        <w:t xml:space="preserve"> (</w:t>
      </w:r>
      <w:r w:rsidRPr="0030524F">
        <w:rPr>
          <w:rFonts w:ascii="TH SarabunPSK" w:hAnsi="TH SarabunPSK" w:cs="TH SarabunPSK"/>
          <w:szCs w:val="32"/>
        </w:rPr>
        <w:t xml:space="preserve">epicarp) </w:t>
      </w:r>
      <w:r w:rsidRPr="0030524F">
        <w:rPr>
          <w:rFonts w:ascii="TH SarabunPSK" w:hAnsi="TH SarabunPSK" w:cs="TH SarabunPSK"/>
          <w:szCs w:val="32"/>
          <w:cs/>
        </w:rPr>
        <w:t xml:space="preserve">คือเปลือกนอก </w:t>
      </w:r>
      <w:r w:rsidR="0030524F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>ถัดไปข้างใน</w:t>
      </w:r>
      <w:r w:rsidR="0030524F">
        <w:rPr>
          <w:rFonts w:ascii="TH SarabunPSK" w:hAnsi="TH SarabunPSK" w:cs="TH SarabunPSK" w:hint="cs"/>
          <w:szCs w:val="32"/>
          <w:cs/>
        </w:rPr>
        <w:t xml:space="preserve"> </w:t>
      </w:r>
      <w:r w:rsidRPr="0030524F">
        <w:rPr>
          <w:rFonts w:ascii="TH SarabunPSK" w:hAnsi="TH SarabunPSK" w:cs="TH SarabunPSK"/>
          <w:szCs w:val="32"/>
          <w:cs/>
        </w:rPr>
        <w:t>จะเป็น</w:t>
      </w:r>
      <w:hyperlink r:id="rId10" w:tooltip="มีโซคาร์ป (หน้านี้ไม่มี)" w:history="1">
        <w:r w:rsidRPr="0030524F">
          <w:rPr>
            <w:rStyle w:val="aa"/>
            <w:rFonts w:ascii="TH SarabunPSK" w:hAnsi="TH SarabunPSK" w:cs="TH SarabunPSK"/>
            <w:color w:val="auto"/>
            <w:szCs w:val="32"/>
            <w:cs/>
          </w:rPr>
          <w:t>มี</w:t>
        </w:r>
        <w:r w:rsidR="0030524F">
          <w:rPr>
            <w:rStyle w:val="aa"/>
            <w:rFonts w:ascii="TH SarabunPSK" w:hAnsi="TH SarabunPSK" w:cs="TH SarabunPSK" w:hint="cs"/>
            <w:color w:val="auto"/>
            <w:szCs w:val="32"/>
            <w:cs/>
          </w:rPr>
          <w:t xml:space="preserve">    </w:t>
        </w:r>
        <w:r w:rsidRPr="0030524F">
          <w:rPr>
            <w:rStyle w:val="aa"/>
            <w:rFonts w:ascii="TH SarabunPSK" w:hAnsi="TH SarabunPSK" w:cs="TH SarabunPSK"/>
            <w:color w:val="auto"/>
            <w:szCs w:val="32"/>
            <w:cs/>
          </w:rPr>
          <w:t>โซคาร์ป</w:t>
        </w:r>
      </w:hyperlink>
      <w:r w:rsidRPr="0030524F">
        <w:rPr>
          <w:rFonts w:ascii="TH SarabunPSK" w:hAnsi="TH SarabunPSK" w:cs="TH SarabunPSK"/>
          <w:szCs w:val="32"/>
          <w:cs/>
        </w:rPr>
        <w:t xml:space="preserve"> (</w:t>
      </w:r>
      <w:r w:rsidRPr="0030524F">
        <w:rPr>
          <w:rFonts w:ascii="TH SarabunPSK" w:hAnsi="TH SarabunPSK" w:cs="TH SarabunPSK"/>
          <w:szCs w:val="32"/>
        </w:rPr>
        <w:t xml:space="preserve">mesocarp) </w:t>
      </w:r>
      <w:r w:rsidRPr="0030524F">
        <w:rPr>
          <w:rFonts w:ascii="TH SarabunPSK" w:hAnsi="TH SarabunPSK" w:cs="TH SarabunPSK"/>
          <w:szCs w:val="32"/>
          <w:cs/>
        </w:rPr>
        <w:t>หรือใยมะพร้าว ถัดไปข้างในเป็นส่วน</w:t>
      </w:r>
      <w:hyperlink r:id="rId11" w:tooltip="เอนโดคาร์ป (หน้านี้ไม่มี)" w:history="1">
        <w:r w:rsidRPr="0030524F">
          <w:rPr>
            <w:rStyle w:val="aa"/>
            <w:rFonts w:ascii="TH SarabunPSK" w:hAnsi="TH SarabunPSK" w:cs="TH SarabunPSK"/>
            <w:color w:val="auto"/>
            <w:szCs w:val="32"/>
            <w:cs/>
          </w:rPr>
          <w:t>เอนโดคาร์ป</w:t>
        </w:r>
      </w:hyperlink>
      <w:r w:rsidRPr="0030524F">
        <w:rPr>
          <w:rFonts w:ascii="TH SarabunPSK" w:hAnsi="TH SarabunPSK" w:cs="TH SarabunPSK"/>
          <w:szCs w:val="32"/>
          <w:cs/>
        </w:rPr>
        <w:t xml:space="preserve"> (</w:t>
      </w:r>
      <w:r w:rsidRPr="0030524F">
        <w:rPr>
          <w:rFonts w:ascii="TH SarabunPSK" w:hAnsi="TH SarabunPSK" w:cs="TH SarabunPSK"/>
          <w:szCs w:val="32"/>
        </w:rPr>
        <w:t xml:space="preserve">endocarp) </w:t>
      </w:r>
      <w:r w:rsidRPr="0030524F">
        <w:rPr>
          <w:rFonts w:ascii="TH SarabunPSK" w:hAnsi="TH SarabunPSK" w:cs="TH SarabunPSK"/>
          <w:szCs w:val="32"/>
          <w:cs/>
        </w:rPr>
        <w:t xml:space="preserve">หรือกะลามะพร้าว </w:t>
      </w:r>
      <w:r w:rsidR="00BC3FE3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 xml:space="preserve">ซึ่งจะมีรูสีคล้ำอยู่ 3 รู </w:t>
      </w:r>
      <w:r w:rsidR="00BC3FE3">
        <w:rPr>
          <w:rFonts w:ascii="TH SarabunPSK" w:hAnsi="TH SarabunPSK" w:cs="TH SarabunPSK"/>
          <w:szCs w:val="32"/>
          <w:cs/>
        </w:rPr>
        <w:t>สำหรับงอก</w:t>
      </w:r>
      <w:r w:rsidR="00BC3FE3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>ถัดจากส่วนเอนโดคาร์ปเข้าไป</w:t>
      </w:r>
      <w:r w:rsidR="00BC3FE3">
        <w:rPr>
          <w:rFonts w:ascii="TH SarabunPSK" w:hAnsi="TH SarabunPSK" w:cs="TH SarabunPSK" w:hint="cs"/>
          <w:szCs w:val="32"/>
          <w:cs/>
        </w:rPr>
        <w:t xml:space="preserve">   </w:t>
      </w:r>
      <w:r w:rsidRPr="0030524F">
        <w:rPr>
          <w:rFonts w:ascii="TH SarabunPSK" w:hAnsi="TH SarabunPSK" w:cs="TH SarabunPSK"/>
          <w:szCs w:val="32"/>
          <w:cs/>
        </w:rPr>
        <w:t>จะเป็นส่วน</w:t>
      </w:r>
      <w:r w:rsidR="00BC3FE3">
        <w:rPr>
          <w:rFonts w:ascii="TH SarabunPSK" w:hAnsi="TH SarabunPSK" w:cs="TH SarabunPSK" w:hint="cs"/>
          <w:szCs w:val="32"/>
          <w:cs/>
        </w:rPr>
        <w:t>ของ</w:t>
      </w:r>
      <w:hyperlink r:id="rId12" w:tooltip="เอนโดสเปิร์ม" w:history="1">
        <w:r w:rsidRPr="0030524F">
          <w:rPr>
            <w:rStyle w:val="aa"/>
            <w:rFonts w:ascii="TH SarabunPSK" w:hAnsi="TH SarabunPSK" w:cs="TH SarabunPSK"/>
            <w:color w:val="auto"/>
            <w:szCs w:val="32"/>
            <w:cs/>
          </w:rPr>
          <w:t>เอนโดสเปิร์ม</w:t>
        </w:r>
      </w:hyperlink>
      <w:r w:rsidRPr="0030524F">
        <w:rPr>
          <w:rFonts w:ascii="TH SarabunPSK" w:hAnsi="TH SarabunPSK" w:cs="TH SarabunPSK"/>
          <w:szCs w:val="32"/>
          <w:cs/>
        </w:rPr>
        <w:t xml:space="preserve"> หรือที่เรียกว่าเนื้อมะพร้าว </w:t>
      </w:r>
      <w:r w:rsidR="00BC3FE3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>ภายในมะพร้าวจะมีน้ำมะพร้าว</w:t>
      </w:r>
      <w:r w:rsidR="00BC3FE3">
        <w:rPr>
          <w:rFonts w:ascii="TH SarabunPSK" w:hAnsi="TH SarabunPSK" w:cs="TH SarabunPSK" w:hint="cs"/>
          <w:szCs w:val="32"/>
          <w:cs/>
        </w:rPr>
        <w:t xml:space="preserve">  </w:t>
      </w:r>
      <w:r w:rsidRPr="0030524F">
        <w:rPr>
          <w:rFonts w:ascii="TH SarabunPSK" w:hAnsi="TH SarabunPSK" w:cs="TH SarabunPSK"/>
          <w:szCs w:val="32"/>
          <w:cs/>
        </w:rPr>
        <w:t xml:space="preserve"> ซึ่งเมื่อมะพร้าวแก่</w:t>
      </w:r>
      <w:r w:rsidR="00BC3FE3">
        <w:rPr>
          <w:rFonts w:ascii="TH SarabunPSK" w:hAnsi="TH SarabunPSK" w:cs="TH SarabunPSK" w:hint="cs"/>
          <w:szCs w:val="32"/>
          <w:cs/>
        </w:rPr>
        <w:t xml:space="preserve"> ส่วน</w:t>
      </w:r>
      <w:r w:rsidRPr="0030524F">
        <w:rPr>
          <w:rFonts w:ascii="TH SarabunPSK" w:hAnsi="TH SarabunPSK" w:cs="TH SarabunPSK"/>
          <w:szCs w:val="32"/>
          <w:cs/>
        </w:rPr>
        <w:t xml:space="preserve"> เอนโดสเปิร์ม</w:t>
      </w:r>
      <w:r w:rsidR="00BC3FE3">
        <w:rPr>
          <w:rFonts w:ascii="TH SarabunPSK" w:hAnsi="TH SarabunPSK" w:cs="TH SarabunPSK" w:hint="cs"/>
          <w:szCs w:val="32"/>
          <w:cs/>
        </w:rPr>
        <w:t xml:space="preserve"> </w:t>
      </w:r>
      <w:r w:rsidRPr="0030524F">
        <w:rPr>
          <w:rFonts w:ascii="TH SarabunPSK" w:hAnsi="TH SarabunPSK" w:cs="TH SarabunPSK"/>
          <w:szCs w:val="32"/>
          <w:cs/>
        </w:rPr>
        <w:t>ก็จะดูดเอาน้ำมะพร้าวไปหมด ขณะที่มะพร้าวยังอ่อน ชั้นเอนโดสเปิร์ม (เนื้อมะพร้าว) ภายในผลมีลักษณะบาง</w:t>
      </w:r>
      <w:r w:rsidR="00BC3FE3">
        <w:rPr>
          <w:rFonts w:ascii="TH SarabunPSK" w:hAnsi="TH SarabunPSK" w:cs="TH SarabunPSK" w:hint="cs"/>
          <w:szCs w:val="32"/>
          <w:cs/>
        </w:rPr>
        <w:t xml:space="preserve"> </w:t>
      </w:r>
      <w:r w:rsidRPr="0030524F">
        <w:rPr>
          <w:rFonts w:ascii="TH SarabunPSK" w:hAnsi="TH SarabunPSK" w:cs="TH SarabunPSK"/>
          <w:szCs w:val="32"/>
          <w:cs/>
        </w:rPr>
        <w:t xml:space="preserve">และอ่อนนุ่ม ภายในมีน้ำมะพร้าว </w:t>
      </w:r>
      <w:r w:rsidR="0030524F">
        <w:rPr>
          <w:rFonts w:ascii="TH SarabunPSK" w:hAnsi="TH SarabunPSK" w:cs="TH SarabunPSK" w:hint="cs"/>
          <w:szCs w:val="32"/>
          <w:cs/>
        </w:rPr>
        <w:t xml:space="preserve"> </w:t>
      </w:r>
      <w:r w:rsidRPr="0030524F">
        <w:rPr>
          <w:rFonts w:ascii="TH SarabunPSK" w:hAnsi="TH SarabunPSK" w:cs="TH SarabunPSK"/>
          <w:szCs w:val="32"/>
          <w:cs/>
        </w:rPr>
        <w:t>ซึ่งในระยะนี้</w:t>
      </w:r>
      <w:r w:rsidR="0030524F">
        <w:rPr>
          <w:rFonts w:ascii="TH SarabunPSK" w:hAnsi="TH SarabunPSK" w:cs="TH SarabunPSK" w:hint="cs"/>
          <w:szCs w:val="32"/>
          <w:cs/>
        </w:rPr>
        <w:t xml:space="preserve"> </w:t>
      </w:r>
      <w:r w:rsidRPr="0030524F">
        <w:rPr>
          <w:rFonts w:ascii="TH SarabunPSK" w:hAnsi="TH SarabunPSK" w:cs="TH SarabunPSK"/>
          <w:szCs w:val="32"/>
          <w:cs/>
        </w:rPr>
        <w:t>เรามักสอยเอามะพร้าวลงมารับประทานน้ำ</w:t>
      </w:r>
      <w:r w:rsidR="00BC3FE3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และเนื้อ </w:t>
      </w:r>
      <w:r w:rsidR="0030524F">
        <w:rPr>
          <w:rFonts w:ascii="TH SarabunPSK" w:hAnsi="TH SarabunPSK" w:cs="TH SarabunPSK" w:hint="cs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เมื่อมะพร้าวแก่ ซึ่งสังเกตได้จากการที่เปลือกนอกเริ่มเปลี่ยนเป็นสีน้ำตาล ชั้นเอนโดสเปิร์มก็จะหนา</w:t>
      </w:r>
      <w:r w:rsidR="006A40BA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และแข็งขึ้น จนในที่สุดมะพร้าวก็หล่นลงจากต้น</w:t>
      </w:r>
    </w:p>
    <w:p w:rsidR="00F63A1B" w:rsidRPr="00090BE1" w:rsidRDefault="00F63A1B" w:rsidP="00A50C66">
      <w:pPr>
        <w:pStyle w:val="af5"/>
        <w:tabs>
          <w:tab w:val="left" w:pos="1985"/>
          <w:tab w:val="left" w:pos="2977"/>
        </w:tabs>
        <w:ind w:firstLine="1440"/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</w:rPr>
        <w:t xml:space="preserve">  </w:t>
      </w:r>
      <w:r w:rsidR="00DE04B5">
        <w:rPr>
          <w:rFonts w:ascii="TH SarabunPSK" w:hAnsi="TH SarabunPSK" w:cs="TH SarabunPSK"/>
          <w:b/>
          <w:bCs/>
          <w:szCs w:val="32"/>
        </w:rPr>
        <w:t xml:space="preserve">                   2.  </w:t>
      </w:r>
      <w:r w:rsidRPr="00090BE1">
        <w:rPr>
          <w:rFonts w:ascii="TH SarabunPSK" w:hAnsi="TH SarabunPSK" w:cs="TH SarabunPSK"/>
          <w:b/>
          <w:bCs/>
          <w:szCs w:val="32"/>
          <w:cs/>
        </w:rPr>
        <w:t>ประโยชน์ของมะพร้าว</w:t>
      </w:r>
      <w:r w:rsidR="00A55A82">
        <w:rPr>
          <w:rFonts w:ascii="TH SarabunPSK" w:hAnsi="TH SarabunPSK" w:cs="TH SarabunPSK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คนไทย</w:t>
      </w:r>
      <w:r w:rsidR="00A85B52">
        <w:rPr>
          <w:rFonts w:ascii="TH SarabunPSK" w:hAnsi="TH SarabunPSK" w:cs="TH SarabunPSK" w:hint="cs"/>
          <w:szCs w:val="32"/>
          <w:cs/>
        </w:rPr>
        <w:t>จะ</w:t>
      </w:r>
      <w:r w:rsidRPr="00090BE1">
        <w:rPr>
          <w:rFonts w:ascii="TH SarabunPSK" w:hAnsi="TH SarabunPSK" w:cs="TH SarabunPSK"/>
          <w:szCs w:val="32"/>
          <w:cs/>
        </w:rPr>
        <w:t>คุ้นเคยกับมะพร้าว</w:t>
      </w:r>
      <w:r w:rsidR="00A55A82">
        <w:rPr>
          <w:rFonts w:ascii="TH SarabunPSK" w:hAnsi="TH SarabunPSK" w:cs="TH SarabunPSK" w:hint="cs"/>
          <w:szCs w:val="32"/>
          <w:cs/>
        </w:rPr>
        <w:t>กัน</w:t>
      </w:r>
      <w:r w:rsidR="00A55A82">
        <w:rPr>
          <w:rFonts w:ascii="TH SarabunPSK" w:hAnsi="TH SarabunPSK" w:cs="TH SarabunPSK"/>
          <w:szCs w:val="32"/>
          <w:cs/>
        </w:rPr>
        <w:t xml:space="preserve">มาเป็นเวลานาน  </w:t>
      </w:r>
      <w:r w:rsidRPr="00090BE1">
        <w:rPr>
          <w:rFonts w:ascii="TH SarabunPSK" w:hAnsi="TH SarabunPSK" w:cs="TH SarabunPSK"/>
          <w:szCs w:val="32"/>
          <w:cs/>
        </w:rPr>
        <w:t>และใช้ประโยชน์จากทุก</w:t>
      </w:r>
      <w:r w:rsidR="00A55A82">
        <w:rPr>
          <w:rFonts w:ascii="TH SarabunPSK" w:hAnsi="TH SarabunPSK" w:cs="TH SarabunPSK" w:hint="cs"/>
          <w:szCs w:val="32"/>
          <w:cs/>
        </w:rPr>
        <w:t>ๆ</w:t>
      </w:r>
      <w:r w:rsidRPr="00090BE1">
        <w:rPr>
          <w:rFonts w:ascii="TH SarabunPSK" w:hAnsi="TH SarabunPSK" w:cs="TH SarabunPSK"/>
          <w:szCs w:val="32"/>
          <w:cs/>
        </w:rPr>
        <w:t>ส่วนของมะพร้าว  เช่น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ผลอ่อน</w:t>
      </w:r>
      <w:r w:rsidR="00A55A82">
        <w:rPr>
          <w:rFonts w:ascii="TH SarabunPSK" w:hAnsi="TH SarabunPSK" w:cs="TH SarabunPSK" w:hint="cs"/>
          <w:szCs w:val="32"/>
          <w:cs/>
        </w:rPr>
        <w:t>จะ</w:t>
      </w:r>
      <w:r w:rsidRPr="00090BE1">
        <w:rPr>
          <w:rFonts w:ascii="TH SarabunPSK" w:hAnsi="TH SarabunPSK" w:cs="TH SarabunPSK"/>
          <w:szCs w:val="32"/>
          <w:cs/>
        </w:rPr>
        <w:t xml:space="preserve">ใช้รับประทานสด (น้ำและเนื้อ) เนื้อมะพร้าวจากผลแก่นำไปปรุงอาหารและขนมหลายชนิด  </w:t>
      </w:r>
      <w:r w:rsidR="0076650F">
        <w:rPr>
          <w:rFonts w:ascii="TH SarabunPSK" w:hAnsi="TH SarabunPSK" w:cs="TH SarabunPSK"/>
          <w:szCs w:val="32"/>
          <w:cs/>
        </w:rPr>
        <w:t xml:space="preserve">และใช้สกัดน้ำมัน </w:t>
      </w:r>
      <w:r w:rsidRPr="00090BE1">
        <w:rPr>
          <w:rFonts w:ascii="TH SarabunPSK" w:hAnsi="TH SarabunPSK" w:cs="TH SarabunPSK"/>
          <w:szCs w:val="32"/>
          <w:cs/>
        </w:rPr>
        <w:t>กากที่เหลือใช้เลี้ยงสัตว์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น้ำมันมะพ</w:t>
      </w:r>
      <w:r w:rsidR="0076650F">
        <w:rPr>
          <w:rFonts w:ascii="TH SarabunPSK" w:hAnsi="TH SarabunPSK" w:cs="TH SarabunPSK"/>
          <w:szCs w:val="32"/>
          <w:cs/>
        </w:rPr>
        <w:t xml:space="preserve">ร้าวใช้ประกอบอาหาร  เนยเทียม  </w:t>
      </w:r>
      <w:r w:rsidRPr="00090BE1">
        <w:rPr>
          <w:rFonts w:ascii="TH SarabunPSK" w:hAnsi="TH SarabunPSK" w:cs="TH SarabunPSK"/>
          <w:szCs w:val="32"/>
          <w:cs/>
        </w:rPr>
        <w:t>และสบู่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เปลือกมะพร้าวนำไปแยกเอาเส้นใยใช้ทำเชือก วัสดุทำเบาะและที่นอน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ขุยมะพร้าวใช้ทำวัสดุเพาะชำต้นไม้ กะลาใช้ทำภาชนะ ตักตวงของเหลว (กระจ่า กระบวย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ฯลฯ) ทำกระดุม</w:t>
      </w:r>
      <w:r w:rsidR="0076650F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เครื่องประดับ</w:t>
      </w:r>
      <w:r w:rsidR="0076650F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เครื่องดนตรี (ซออู้) ทำเชื้อเพลิง และถ่านกัมมันต์</w:t>
      </w:r>
      <w:r w:rsidRPr="00090BE1">
        <w:rPr>
          <w:rFonts w:ascii="TH SarabunPSK" w:hAnsi="TH SarabunPSK" w:cs="TH SarabunPSK"/>
          <w:szCs w:val="32"/>
        </w:rPr>
        <w:t xml:space="preserve"> (</w:t>
      </w:r>
      <w:r w:rsidRPr="00090BE1">
        <w:rPr>
          <w:rFonts w:ascii="TH SarabunPSK" w:hAnsi="TH SarabunPSK" w:cs="TH SarabunPSK"/>
          <w:szCs w:val="32"/>
          <w:cs/>
        </w:rPr>
        <w:t>มีคุณสมบัติในการดูดซับสูง) ใบมะพร้าวทั้งอ่อน และแก่ ตลอดจนก้านใบใช้มุงหลังคา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เครื่องจักสาร ไม้กวาดทางมะพร้าว ใช้ทำรั้วและเชื้อเพลิง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ลำต้นแก่ใช้ในการก่อสร้างประดิษฐ์เครื่องเรือน ยอดอ่อนใช้เป็นอาหาร </w:t>
      </w:r>
      <w:r w:rsidR="0076650F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จั่น (ช่อดอก)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มีน้ำหวานรองมาดื่มเป็นน้ำผลไม้</w:t>
      </w:r>
      <w:r w:rsidR="0076650F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หรือทำน้ำตาล หมักทำเหล้า</w:t>
      </w:r>
      <w:r w:rsidR="0076650F">
        <w:rPr>
          <w:rFonts w:ascii="TH SarabunPSK" w:hAnsi="TH SarabunPSK" w:cs="TH SarabunPSK" w:hint="cs"/>
          <w:szCs w:val="32"/>
          <w:cs/>
        </w:rPr>
        <w:t xml:space="preserve">   </w:t>
      </w:r>
      <w:r w:rsidR="0076650F">
        <w:rPr>
          <w:rFonts w:ascii="TH SarabunPSK" w:hAnsi="TH SarabunPSK" w:cs="TH SarabunPSK"/>
          <w:szCs w:val="32"/>
          <w:cs/>
        </w:rPr>
        <w:t>และน้ำส้น</w:t>
      </w:r>
      <w:r w:rsidRPr="00090BE1">
        <w:rPr>
          <w:rFonts w:ascii="TH SarabunPSK" w:hAnsi="TH SarabunPSK" w:cs="TH SarabunPSK"/>
          <w:szCs w:val="32"/>
          <w:cs/>
        </w:rPr>
        <w:t>รากใช้ทำยา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สีย้อมผ้า และเชื้อเพลิง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แต่อย่างไรก็ตามการปลูกมะพร้าวโดยทั่วไปก็เพื่อนำเอาเนื้อมะพร้าวไปประกอบอาหาร</w:t>
      </w:r>
      <w:r w:rsidR="0076650F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และสกัดเอาน้ำมันเช่นเดียวกับปาล์ม</w:t>
      </w:r>
    </w:p>
    <w:p w:rsidR="00F63A1B" w:rsidRPr="00090BE1" w:rsidRDefault="00F63A1B" w:rsidP="00F63A1B">
      <w:pPr>
        <w:pStyle w:val="af5"/>
        <w:tabs>
          <w:tab w:val="left" w:pos="1800"/>
          <w:tab w:val="left" w:pos="2410"/>
        </w:tabs>
        <w:ind w:firstLine="144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B0260A" w:rsidP="00E44AF5">
      <w:pPr>
        <w:pStyle w:val="af5"/>
        <w:tabs>
          <w:tab w:val="left" w:pos="1985"/>
          <w:tab w:val="left" w:pos="2694"/>
        </w:tabs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                         </w:t>
      </w:r>
      <w:r w:rsidR="00F63A1B" w:rsidRPr="00090BE1">
        <w:rPr>
          <w:rFonts w:ascii="TH SarabunPSK" w:hAnsi="TH SarabunPSK" w:cs="TH SarabunPSK"/>
          <w:b/>
          <w:bCs/>
          <w:szCs w:val="32"/>
        </w:rPr>
        <w:t xml:space="preserve">1.2.2  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มะตูมกาแดง</w:t>
      </w:r>
    </w:p>
    <w:p w:rsidR="00F63A1B" w:rsidRDefault="00B80F87" w:rsidP="00B80F87">
      <w:pPr>
        <w:pStyle w:val="af5"/>
        <w:tabs>
          <w:tab w:val="center" w:pos="4901"/>
        </w:tabs>
        <w:ind w:left="720" w:firstLine="720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</w:p>
    <w:p w:rsidR="00B80F87" w:rsidRPr="00090BE1" w:rsidRDefault="0029207C" w:rsidP="00B80F87">
      <w:pPr>
        <w:pStyle w:val="af5"/>
        <w:tabs>
          <w:tab w:val="center" w:pos="4901"/>
        </w:tabs>
        <w:ind w:left="720" w:firstLine="720"/>
        <w:jc w:val="both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lang w:eastAsia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2184711</wp:posOffset>
            </wp:positionH>
            <wp:positionV relativeFrom="paragraph">
              <wp:posOffset>164860</wp:posOffset>
            </wp:positionV>
            <wp:extent cx="1671728" cy="1492370"/>
            <wp:effectExtent l="19050" t="0" r="4672" b="0"/>
            <wp:wrapNone/>
            <wp:docPr id="12" name="Picture 1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ไม้ผลเปลือกแข็ง\ลูกมะตูมกาแดง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 \เกี่ยวกับการวิจัย สำรอง\เกี่ยวกับงานวิจัย 60\ขอทุน วช\รายงานการวิจัยการศึกษาคุณภาพถ่านที่ได้จากผลที่มีเปลือกแข็งของต้นไม้\Pic ไม้ผลเปลือกแข็ง\ลูกมะตูมกาแดง 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28" cy="14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8D21C3" w:rsidP="00F63A1B">
      <w:pPr>
        <w:pStyle w:val="af5"/>
        <w:ind w:left="720" w:firstLine="720"/>
        <w:jc w:val="center"/>
        <w:rPr>
          <w:rFonts w:ascii="TH SarabunPSK" w:hAnsi="TH SarabunPSK" w:cs="TH SarabunPSK"/>
          <w:b/>
          <w:bCs/>
          <w:szCs w:val="32"/>
        </w:rPr>
      </w:pPr>
      <w:r w:rsidRPr="008D21C3">
        <w:rPr>
          <w:rFonts w:ascii="TH SarabunPSK" w:hAnsi="TH SarabunPSK" w:cs="TH SarabunPSK"/>
          <w:b/>
          <w:bCs/>
          <w:szCs w:val="32"/>
        </w:rPr>
        <w:t xml:space="preserve"> </w:t>
      </w:r>
    </w:p>
    <w:p w:rsidR="00F63A1B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8D21C3" w:rsidRDefault="008D21C3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8D21C3" w:rsidRDefault="008D21C3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8D21C3" w:rsidRDefault="008D21C3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8D21C3" w:rsidRDefault="008D21C3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8D21C3" w:rsidRDefault="008D21C3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8D21C3">
      <w:pPr>
        <w:pStyle w:val="af5"/>
        <w:ind w:left="2880" w:firstLine="720"/>
        <w:rPr>
          <w:rFonts w:ascii="TH SarabunPSK" w:hAnsi="TH SarabunPSK" w:cs="TH SarabunPSK"/>
          <w:b/>
          <w:bCs/>
          <w:szCs w:val="32"/>
          <w:cs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รูปที่ </w:t>
      </w:r>
      <w:r w:rsidRPr="00090BE1">
        <w:rPr>
          <w:rFonts w:ascii="TH SarabunPSK" w:hAnsi="TH SarabunPSK" w:cs="TH SarabunPSK"/>
          <w:b/>
          <w:bCs/>
          <w:szCs w:val="32"/>
        </w:rPr>
        <w:t>2</w:t>
      </w:r>
      <w:r w:rsidR="008D21C3">
        <w:rPr>
          <w:rFonts w:ascii="TH SarabunPSK" w:hAnsi="TH SarabunPSK" w:cs="TH SarabunPSK"/>
          <w:b/>
          <w:bCs/>
          <w:szCs w:val="32"/>
        </w:rPr>
        <w:t>.2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="004E33B7">
        <w:rPr>
          <w:rFonts w:ascii="TH SarabunPSK" w:hAnsi="TH SarabunPSK" w:cs="TH SarabunPSK" w:hint="cs"/>
          <w:szCs w:val="32"/>
          <w:cs/>
        </w:rPr>
        <w:t>ผล</w:t>
      </w:r>
      <w:r w:rsidRPr="00090BE1">
        <w:rPr>
          <w:rFonts w:ascii="TH SarabunPSK" w:hAnsi="TH SarabunPSK" w:cs="TH SarabunPSK"/>
          <w:szCs w:val="32"/>
          <w:cs/>
        </w:rPr>
        <w:t>มะตูมกาแดง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DC1141" w:rsidRDefault="00F63A1B" w:rsidP="00DC1141">
      <w:pPr>
        <w:pStyle w:val="af5"/>
        <w:tabs>
          <w:tab w:val="left" w:pos="1560"/>
          <w:tab w:val="left" w:pos="1985"/>
        </w:tabs>
        <w:ind w:left="720" w:firstLine="720"/>
        <w:jc w:val="both"/>
        <w:rPr>
          <w:rFonts w:ascii="TH SarabunPSK" w:hAnsi="TH SarabunPSK" w:cs="TH SarabunPSK"/>
          <w:i/>
          <w:iCs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ชื่อวิทยาศาสตร์</w:t>
      </w:r>
      <w:r w:rsidRPr="00090BE1">
        <w:rPr>
          <w:rFonts w:ascii="TH SarabunPSK" w:hAnsi="TH SarabunPSK" w:cs="TH SarabunPSK"/>
          <w:szCs w:val="32"/>
          <w:cs/>
        </w:rPr>
        <w:t xml:space="preserve">    </w:t>
      </w:r>
      <w:r w:rsidRPr="00DC1141">
        <w:rPr>
          <w:rFonts w:ascii="TH SarabunPSK" w:hAnsi="TH SarabunPSK" w:cs="TH SarabunPSK"/>
          <w:i/>
          <w:iCs/>
          <w:szCs w:val="32"/>
        </w:rPr>
        <w:t>Strychnos nux-</w:t>
      </w:r>
      <w:r w:rsidR="00A50C66" w:rsidRPr="00DC1141">
        <w:rPr>
          <w:rFonts w:ascii="TH SarabunPSK" w:hAnsi="TH SarabunPSK" w:cs="TH SarabunPSK"/>
          <w:i/>
          <w:iCs/>
          <w:szCs w:val="32"/>
        </w:rPr>
        <w:t xml:space="preserve"> </w:t>
      </w:r>
      <w:r w:rsidRPr="00DC1141">
        <w:rPr>
          <w:rFonts w:ascii="TH SarabunPSK" w:hAnsi="TH SarabunPSK" w:cs="TH SarabunPSK"/>
          <w:i/>
          <w:iCs/>
          <w:szCs w:val="32"/>
        </w:rPr>
        <w:t>Vomica Linn.</w:t>
      </w:r>
    </w:p>
    <w:p w:rsidR="00DC1141" w:rsidRDefault="00F63A1B" w:rsidP="00DC1141">
      <w:pPr>
        <w:pStyle w:val="af5"/>
        <w:ind w:left="720" w:firstLine="720"/>
        <w:jc w:val="both"/>
        <w:rPr>
          <w:rFonts w:ascii="TH SarabunPSK" w:hAnsi="TH SarabunPSK" w:cs="TH SarabunPSK"/>
          <w:b/>
          <w:bCs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ชื่อสามัญ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="00DC1141">
        <w:rPr>
          <w:rFonts w:ascii="TH SarabunPSK" w:hAnsi="TH SarabunPSK" w:cs="TH SarabunPSK" w:hint="cs"/>
          <w:szCs w:val="32"/>
          <w:cs/>
        </w:rPr>
        <w:t xml:space="preserve"> </w:t>
      </w:r>
      <w:r w:rsidR="00DC1141">
        <w:rPr>
          <w:rFonts w:ascii="TH SarabunPSK" w:hAnsi="TH SarabunPSK" w:cs="TH SarabunPSK"/>
          <w:i/>
          <w:iCs/>
          <w:szCs w:val="32"/>
        </w:rPr>
        <w:t xml:space="preserve">         </w:t>
      </w:r>
      <w:r w:rsidR="00DC1141" w:rsidRPr="00DC1141">
        <w:rPr>
          <w:rFonts w:ascii="TH SarabunPSK" w:hAnsi="TH SarabunPSK" w:cs="TH SarabunPSK"/>
          <w:szCs w:val="32"/>
        </w:rPr>
        <w:t>Nux-vomica Tree, Snake Wood</w:t>
      </w: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  </w:t>
      </w:r>
    </w:p>
    <w:p w:rsidR="00F63A1B" w:rsidRDefault="00DC1141" w:rsidP="00DC1141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 w:rsidRPr="00090BE1">
        <w:rPr>
          <w:rFonts w:ascii="TH SarabunPSK" w:hAnsi="TH SarabunPSK" w:cs="TH SarabunPSK"/>
          <w:b/>
          <w:bCs/>
          <w:szCs w:val="32"/>
          <w:cs/>
        </w:rPr>
        <w:t>ชื่อ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วงศ์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   </w:t>
      </w:r>
      <w:r>
        <w:rPr>
          <w:rFonts w:ascii="TH SarabunPSK" w:hAnsi="TH SarabunPSK" w:cs="TH SarabunPSK"/>
          <w:szCs w:val="32"/>
        </w:rPr>
        <w:t xml:space="preserve">           </w:t>
      </w:r>
      <w:r w:rsidR="00F63A1B" w:rsidRPr="00090BE1">
        <w:rPr>
          <w:rFonts w:ascii="TH SarabunPSK" w:hAnsi="TH SarabunPSK" w:cs="TH SarabunPSK"/>
          <w:szCs w:val="32"/>
        </w:rPr>
        <w:t>Strychnaceae</w:t>
      </w:r>
    </w:p>
    <w:p w:rsidR="00DC1141" w:rsidRDefault="00DC1141" w:rsidP="00DC1141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DC1141" w:rsidRDefault="00DC1141" w:rsidP="00DC1141">
      <w:pPr>
        <w:pStyle w:val="af5"/>
        <w:ind w:left="720" w:firstLine="720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A50C66" w:rsidP="00E44AF5">
      <w:pPr>
        <w:pStyle w:val="af5"/>
        <w:tabs>
          <w:tab w:val="left" w:pos="1890"/>
          <w:tab w:val="left" w:pos="2694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  <w:t xml:space="preserve">          </w:t>
      </w:r>
      <w:r w:rsidR="00E44AF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6A40BA">
        <w:rPr>
          <w:rFonts w:ascii="TH SarabunPSK" w:hAnsi="TH SarabunPSK" w:cs="TH SarabunPSK" w:hint="cs"/>
          <w:b/>
          <w:bCs/>
          <w:szCs w:val="32"/>
          <w:cs/>
        </w:rPr>
        <w:t xml:space="preserve">1.  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ลักษณะทางพฤกษศาสตร์</w:t>
      </w:r>
      <w:r w:rsidR="00E44AF5">
        <w:rPr>
          <w:rFonts w:ascii="TH SarabunPSK" w:hAnsi="TH SarabunPSK" w:cs="TH SarabunPSK"/>
          <w:szCs w:val="32"/>
          <w:cs/>
        </w:rPr>
        <w:t xml:space="preserve"> </w:t>
      </w:r>
      <w:r w:rsidR="006A40BA">
        <w:rPr>
          <w:rFonts w:ascii="TH SarabunPSK" w:hAnsi="TH SarabunPSK" w:cs="TH SarabunPSK" w:hint="cs"/>
          <w:szCs w:val="32"/>
          <w:cs/>
        </w:rPr>
        <w:t>มะ</w:t>
      </w:r>
      <w:r w:rsidR="00F63A1B" w:rsidRPr="00090BE1">
        <w:rPr>
          <w:rFonts w:ascii="TH SarabunPSK" w:hAnsi="TH SarabunPSK" w:cs="TH SarabunPSK"/>
          <w:szCs w:val="32"/>
          <w:cs/>
        </w:rPr>
        <w:t>ตูมกาแดง เป็นไม้ยื</w:t>
      </w:r>
      <w:r w:rsidR="006A40BA">
        <w:rPr>
          <w:rFonts w:ascii="TH SarabunPSK" w:hAnsi="TH SarabunPSK" w:cs="TH SarabunPSK"/>
          <w:szCs w:val="32"/>
          <w:cs/>
        </w:rPr>
        <w:t xml:space="preserve">นต้น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สูงประมาณ </w:t>
      </w:r>
    </w:p>
    <w:p w:rsidR="00A50C66" w:rsidRDefault="00F63A1B" w:rsidP="00A50C66">
      <w:pPr>
        <w:pStyle w:val="af5"/>
        <w:tabs>
          <w:tab w:val="left" w:pos="1890"/>
        </w:tabs>
        <w:jc w:val="thaiDistribute"/>
        <w:rPr>
          <w:rFonts w:ascii="TH SarabunPSK" w:hAnsi="TH SarabunPSK" w:cs="TH SarabunPSK"/>
          <w:b/>
          <w:bCs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30 </w:t>
      </w:r>
      <w:r w:rsidRPr="00090BE1">
        <w:rPr>
          <w:rFonts w:ascii="TH SarabunPSK" w:hAnsi="TH SarabunPSK" w:cs="TH SarabunPSK"/>
          <w:szCs w:val="32"/>
          <w:cs/>
        </w:rPr>
        <w:t>เมตร</w:t>
      </w:r>
      <w:r w:rsidR="001A2EE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ใบเดี่ยว เรียงตรงข้าม รูปไข่แกมขอบขนาน </w:t>
      </w:r>
      <w:r w:rsidR="001A2EE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กว้าง </w:t>
      </w:r>
      <w:r w:rsidRPr="00090BE1">
        <w:rPr>
          <w:rFonts w:ascii="TH SarabunPSK" w:hAnsi="TH SarabunPSK" w:cs="TH SarabunPSK"/>
          <w:szCs w:val="32"/>
        </w:rPr>
        <w:t xml:space="preserve">5-8 </w:t>
      </w:r>
      <w:r w:rsidR="00E34548">
        <w:rPr>
          <w:rFonts w:ascii="TH SarabunPSK" w:hAnsi="TH SarabunPSK" w:cs="TH SarabunPSK" w:hint="cs"/>
          <w:szCs w:val="32"/>
          <w:cs/>
        </w:rPr>
        <w:t>เซ</w:t>
      </w:r>
      <w:r w:rsidR="00A50C66">
        <w:rPr>
          <w:rFonts w:ascii="TH SarabunPSK" w:hAnsi="TH SarabunPSK" w:cs="TH SarabunPSK" w:hint="cs"/>
          <w:szCs w:val="32"/>
          <w:cs/>
        </w:rPr>
        <w:t>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="001A2EE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ยาว </w:t>
      </w:r>
      <w:r w:rsidRPr="00090BE1">
        <w:rPr>
          <w:rFonts w:ascii="TH SarabunPSK" w:hAnsi="TH SarabunPSK" w:cs="TH SarabunPSK"/>
          <w:szCs w:val="32"/>
        </w:rPr>
        <w:t xml:space="preserve">7-12 </w:t>
      </w:r>
      <w:r w:rsidR="00E34548">
        <w:rPr>
          <w:rFonts w:ascii="TH SarabunPSK" w:hAnsi="TH SarabunPSK" w:cs="TH SarabunPSK" w:hint="cs"/>
          <w:szCs w:val="32"/>
          <w:cs/>
        </w:rPr>
        <w:t>เซ</w:t>
      </w:r>
      <w:r w:rsidR="00A50C66">
        <w:rPr>
          <w:rFonts w:ascii="TH SarabunPSK" w:hAnsi="TH SarabunPSK" w:cs="TH SarabunPSK" w:hint="cs"/>
          <w:szCs w:val="32"/>
          <w:cs/>
        </w:rPr>
        <w:t>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ดอกช่อ ออกที่ซอกใบ กลีบดอกสีเขียวอ่อน ผลเป็นผลสด รูปกลม เมล็ดกลมแบนคล้ายกระดุม </w:t>
      </w:r>
      <w:r w:rsidR="006A40BA">
        <w:rPr>
          <w:rFonts w:ascii="TH SarabunPSK" w:hAnsi="TH SarabunPSK" w:cs="TH SarabunPSK" w:hint="cs"/>
          <w:szCs w:val="32"/>
          <w:cs/>
        </w:rPr>
        <w:t>มี</w:t>
      </w:r>
      <w:r w:rsidRPr="00090BE1">
        <w:rPr>
          <w:rFonts w:ascii="TH SarabunPSK" w:hAnsi="TH SarabunPSK" w:cs="TH SarabunPSK"/>
          <w:szCs w:val="32"/>
          <w:cs/>
        </w:rPr>
        <w:t>สีเขียวแกมเทา มีขนสีน้ำตาลอ่อนนุ่มปกคลุม</w:t>
      </w:r>
    </w:p>
    <w:p w:rsidR="00F63A1B" w:rsidRPr="00090BE1" w:rsidRDefault="00A50C66" w:rsidP="001A2EEB">
      <w:pPr>
        <w:pStyle w:val="af5"/>
        <w:tabs>
          <w:tab w:val="left" w:pos="1890"/>
          <w:tab w:val="left" w:pos="2694"/>
        </w:tabs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  <w:t xml:space="preserve">          </w:t>
      </w:r>
      <w:r w:rsidR="00E44AF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2.  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ประโยชน์ของมะตูม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1A2EEB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1A2EEB">
        <w:rPr>
          <w:rFonts w:ascii="TH SarabunPSK" w:hAnsi="TH SarabunPSK" w:cs="TH SarabunPSK" w:hint="cs"/>
          <w:szCs w:val="32"/>
          <w:cs/>
        </w:rPr>
        <w:t>มะ</w:t>
      </w:r>
      <w:r w:rsidR="001A2EEB" w:rsidRPr="00090BE1">
        <w:rPr>
          <w:rFonts w:ascii="TH SarabunPSK" w:hAnsi="TH SarabunPSK" w:cs="TH SarabunPSK"/>
          <w:szCs w:val="32"/>
          <w:cs/>
        </w:rPr>
        <w:t>ตูม</w:t>
      </w:r>
      <w:r w:rsidR="001A2EEB">
        <w:rPr>
          <w:rFonts w:ascii="TH SarabunPSK" w:hAnsi="TH SarabunPSK" w:cs="TH SarabunPSK" w:hint="cs"/>
          <w:szCs w:val="32"/>
          <w:cs/>
        </w:rPr>
        <w:t>ที่</w:t>
      </w:r>
      <w:r>
        <w:rPr>
          <w:rFonts w:ascii="TH SarabunPSK" w:hAnsi="TH SarabunPSK" w:cs="TH SarabunPSK"/>
          <w:szCs w:val="32"/>
          <w:cs/>
        </w:rPr>
        <w:t xml:space="preserve">เมล็ดแก่แห้ง </w:t>
      </w:r>
      <w:r w:rsidR="00F63A1B" w:rsidRPr="00090BE1">
        <w:rPr>
          <w:rFonts w:ascii="TH SarabunPSK" w:hAnsi="TH SarabunPSK" w:cs="TH SarabunPSK"/>
          <w:szCs w:val="32"/>
          <w:cs/>
        </w:rPr>
        <w:t>เรียกว่า โกศกะกลิ้ง</w:t>
      </w:r>
      <w:r w:rsidR="001A2EEB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ใช้เป็นยาขมเจริญอาหาร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บำรุงหัวใจ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ขับน้ำย่อย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พบว่ามีแอลคาลอยด์ </w:t>
      </w:r>
      <w:r w:rsidR="00F63A1B" w:rsidRPr="00090BE1">
        <w:rPr>
          <w:rFonts w:ascii="TH SarabunPSK" w:hAnsi="TH SarabunPSK" w:cs="TH SarabunPSK"/>
          <w:szCs w:val="32"/>
        </w:rPr>
        <w:t xml:space="preserve">Strychnine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และ </w:t>
      </w:r>
      <w:r w:rsidR="00F63A1B" w:rsidRPr="00090BE1">
        <w:rPr>
          <w:rFonts w:ascii="TH SarabunPSK" w:hAnsi="TH SarabunPSK" w:cs="TH SarabunPSK"/>
          <w:szCs w:val="32"/>
        </w:rPr>
        <w:t xml:space="preserve">Brucine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ซึ่งมีฤทธิ์กระตุ้นระบบประสาทส่วนกลาง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มีความเป็นพิษสูง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หากได้รับเกินขนาดจะเป็นอันตราย อาการพิษคือ กล้ามเนื้อกระตุกและชัก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อาจถึงตาย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ปัจจุบันไม่ค่อยใช้เป็นยา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และกำหนดขนาดไว้ให้กินได้ ไม่เกินครั้งละ </w:t>
      </w:r>
      <w:r w:rsidR="00F63A1B" w:rsidRPr="00090BE1">
        <w:rPr>
          <w:rFonts w:ascii="TH SarabunPSK" w:hAnsi="TH SarabunPSK" w:cs="TH SarabunPSK"/>
          <w:szCs w:val="32"/>
        </w:rPr>
        <w:t xml:space="preserve">60 </w:t>
      </w:r>
      <w:r w:rsidR="00A2120A">
        <w:rPr>
          <w:rFonts w:ascii="TH SarabunPSK" w:hAnsi="TH SarabunPSK" w:cs="TH SarabunPSK" w:hint="cs"/>
          <w:szCs w:val="32"/>
          <w:cs/>
        </w:rPr>
        <w:t>มิลลิกรัม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แต่ใช้เป็นยาเบื่อหนู</w:t>
      </w:r>
      <w:r w:rsidR="00A2120A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และสุนัข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B80F87" w:rsidP="00D926B0">
      <w:pPr>
        <w:pStyle w:val="af5"/>
        <w:tabs>
          <w:tab w:val="left" w:pos="1985"/>
          <w:tab w:val="left" w:pos="2552"/>
          <w:tab w:val="left" w:pos="6534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="00F63A1B" w:rsidRPr="00090BE1">
        <w:rPr>
          <w:rFonts w:ascii="TH SarabunPSK" w:hAnsi="TH SarabunPSK" w:cs="TH SarabunPSK"/>
          <w:b/>
          <w:bCs/>
          <w:szCs w:val="32"/>
        </w:rPr>
        <w:t xml:space="preserve">1.2.3  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มังคุด</w:t>
      </w:r>
      <w:r w:rsidR="00E44AF5">
        <w:rPr>
          <w:rFonts w:ascii="TH SarabunPSK" w:hAnsi="TH SarabunPSK" w:cs="TH SarabunPSK"/>
          <w:b/>
          <w:bCs/>
          <w:szCs w:val="32"/>
        </w:rPr>
        <w:tab/>
      </w:r>
    </w:p>
    <w:p w:rsidR="00F63A1B" w:rsidRPr="00090BE1" w:rsidRDefault="001A349B" w:rsidP="00F63A1B">
      <w:pPr>
        <w:pStyle w:val="af5"/>
        <w:ind w:left="720" w:firstLine="720"/>
        <w:jc w:val="both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lang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1882787</wp:posOffset>
            </wp:positionH>
            <wp:positionV relativeFrom="paragraph">
              <wp:posOffset>82034</wp:posOffset>
            </wp:positionV>
            <wp:extent cx="1913267" cy="1733910"/>
            <wp:effectExtent l="19050" t="0" r="0" b="0"/>
            <wp:wrapNone/>
            <wp:docPr id="1" name="Picture 1" descr="G:\ \เกี่ยวกับการวิจัย\เกี่ยวกับงานวิจัย 60\ขอทุน วช\Pic ไม้ผลเปลือกแข็ง\ลูกมังค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เกี่ยวกับการวิจัย\เกี่ยวกับงานวิจัย 60\ขอทุน วช\Pic ไม้ผลเปลือกแข็ง\ลูกมังคุด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7" cy="17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pStyle w:val="af5"/>
        <w:jc w:val="center"/>
        <w:rPr>
          <w:rFonts w:ascii="TH SarabunPSK" w:hAnsi="TH SarabunPSK" w:cs="TH SarabunPSK"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1A349B" w:rsidRDefault="001A349B" w:rsidP="00526EED">
      <w:pPr>
        <w:pStyle w:val="af5"/>
        <w:tabs>
          <w:tab w:val="left" w:pos="2694"/>
        </w:tabs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1A349B">
      <w:pPr>
        <w:pStyle w:val="af5"/>
        <w:tabs>
          <w:tab w:val="left" w:pos="2694"/>
          <w:tab w:val="center" w:pos="5981"/>
        </w:tabs>
        <w:ind w:left="2880" w:firstLine="720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รูปที่ </w:t>
      </w:r>
      <w:r w:rsidR="00526EED">
        <w:rPr>
          <w:rFonts w:ascii="TH SarabunPSK" w:hAnsi="TH SarabunPSK" w:cs="TH SarabunPSK" w:hint="cs"/>
          <w:b/>
          <w:bCs/>
          <w:szCs w:val="32"/>
          <w:cs/>
        </w:rPr>
        <w:t>2.</w:t>
      </w:r>
      <w:r w:rsidRPr="00090BE1">
        <w:rPr>
          <w:rFonts w:ascii="TH SarabunPSK" w:hAnsi="TH SarabunPSK" w:cs="TH SarabunPSK"/>
          <w:b/>
          <w:bCs/>
          <w:szCs w:val="32"/>
        </w:rPr>
        <w:t>3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="004E33B7">
        <w:rPr>
          <w:rFonts w:ascii="TH SarabunPSK" w:hAnsi="TH SarabunPSK" w:cs="TH SarabunPSK" w:hint="cs"/>
          <w:szCs w:val="32"/>
          <w:cs/>
        </w:rPr>
        <w:t>ผล</w:t>
      </w:r>
      <w:r w:rsidRPr="00090BE1">
        <w:rPr>
          <w:rFonts w:ascii="TH SarabunPSK" w:hAnsi="TH SarabunPSK" w:cs="TH SarabunPSK"/>
          <w:szCs w:val="32"/>
          <w:cs/>
        </w:rPr>
        <w:t>มังคุด</w:t>
      </w:r>
      <w:r w:rsidR="001A349B">
        <w:rPr>
          <w:rFonts w:ascii="TH SarabunPSK" w:hAnsi="TH SarabunPSK" w:cs="TH SarabunPSK"/>
          <w:szCs w:val="32"/>
        </w:rPr>
        <w:tab/>
      </w: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tabs>
          <w:tab w:val="left" w:pos="1985"/>
        </w:tabs>
        <w:ind w:left="720" w:firstLine="720"/>
        <w:jc w:val="both"/>
        <w:rPr>
          <w:rFonts w:ascii="TH SarabunPSK" w:hAnsi="TH SarabunPSK" w:cs="TH SarabunPSK"/>
          <w:szCs w:val="32"/>
          <w:shd w:val="clear" w:color="auto" w:fill="FFFFFF"/>
        </w:rPr>
      </w:pPr>
      <w:r w:rsidRPr="00090BE1">
        <w:rPr>
          <w:rFonts w:ascii="TH SarabunPSK" w:hAnsi="TH SarabunPSK" w:cs="TH SarabunPSK"/>
          <w:b/>
          <w:bCs/>
          <w:szCs w:val="32"/>
          <w:shd w:val="clear" w:color="auto" w:fill="FFFFFF"/>
          <w:cs/>
        </w:rPr>
        <w:t xml:space="preserve">  ชื่อวิทยาศาสตร์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   </w:t>
      </w:r>
      <w:r w:rsidRPr="00DC1141">
        <w:rPr>
          <w:rFonts w:ascii="TH SarabunPSK" w:hAnsi="TH SarabunPSK" w:cs="TH SarabunPSK"/>
          <w:i/>
          <w:iCs/>
          <w:szCs w:val="32"/>
          <w:shd w:val="clear" w:color="auto" w:fill="FFFFFF"/>
        </w:rPr>
        <w:t>Garcinia mangostana  L</w:t>
      </w:r>
      <w:r w:rsidR="00DC1141" w:rsidRPr="00DC1141">
        <w:rPr>
          <w:rFonts w:ascii="TH SarabunPSK" w:hAnsi="TH SarabunPSK" w:cs="TH SarabunPSK"/>
          <w:i/>
          <w:iCs/>
          <w:szCs w:val="32"/>
          <w:shd w:val="clear" w:color="auto" w:fill="FFFFFF"/>
        </w:rPr>
        <w:t>inn</w:t>
      </w:r>
      <w:r w:rsidRPr="00DC1141">
        <w:rPr>
          <w:rFonts w:ascii="TH SarabunPSK" w:hAnsi="TH SarabunPSK" w:cs="TH SarabunPSK"/>
          <w:i/>
          <w:iCs/>
          <w:szCs w:val="32"/>
          <w:shd w:val="clear" w:color="auto" w:fill="FFFFFF"/>
        </w:rPr>
        <w:t>.</w:t>
      </w:r>
    </w:p>
    <w:p w:rsidR="00F63A1B" w:rsidRPr="00090BE1" w:rsidRDefault="00F63A1B" w:rsidP="00F63A1B">
      <w:pPr>
        <w:pStyle w:val="af5"/>
        <w:ind w:left="720" w:firstLine="720"/>
        <w:jc w:val="both"/>
        <w:rPr>
          <w:rFonts w:ascii="TH SarabunPSK" w:hAnsi="TH SarabunPSK" w:cs="TH SarabunPSK"/>
          <w:szCs w:val="32"/>
          <w:shd w:val="clear" w:color="auto" w:fill="FFFFFF"/>
        </w:rPr>
      </w:pPr>
      <w:r w:rsidRPr="00090BE1">
        <w:rPr>
          <w:rFonts w:ascii="TH SarabunPSK" w:hAnsi="TH SarabunPSK" w:cs="TH SarabunPSK"/>
          <w:b/>
          <w:bCs/>
          <w:szCs w:val="32"/>
          <w:shd w:val="clear" w:color="auto" w:fill="FFFFFF"/>
          <w:cs/>
        </w:rPr>
        <w:t xml:space="preserve">  ชื่อสามัญ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   </w:t>
      </w:r>
      <w:r w:rsidRPr="00090BE1">
        <w:rPr>
          <w:rFonts w:ascii="TH SarabunPSK" w:hAnsi="TH SarabunPSK" w:cs="TH SarabunPSK"/>
          <w:szCs w:val="32"/>
          <w:shd w:val="clear" w:color="auto" w:fill="FFFFFF"/>
        </w:rPr>
        <w:t xml:space="preserve">        Mangosteen</w:t>
      </w:r>
    </w:p>
    <w:p w:rsidR="00526EED" w:rsidRDefault="00F63A1B" w:rsidP="00526EED">
      <w:pPr>
        <w:pStyle w:val="af5"/>
        <w:ind w:left="720" w:firstLine="720"/>
        <w:jc w:val="both"/>
        <w:rPr>
          <w:rFonts w:ascii="TH SarabunPSK" w:hAnsi="TH SarabunPSK" w:cs="TH SarabunPSK"/>
          <w:szCs w:val="32"/>
          <w:shd w:val="clear" w:color="auto" w:fill="FFFFFF"/>
        </w:rPr>
      </w:pPr>
      <w:r w:rsidRPr="00090BE1">
        <w:rPr>
          <w:rFonts w:ascii="TH SarabunPSK" w:hAnsi="TH SarabunPSK" w:cs="TH SarabunPSK"/>
          <w:b/>
          <w:bCs/>
          <w:szCs w:val="32"/>
          <w:shd w:val="clear" w:color="auto" w:fill="FFFFFF"/>
          <w:cs/>
        </w:rPr>
        <w:t xml:space="preserve">  วงศ์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                  </w:t>
      </w:r>
      <w:r w:rsidR="00541DDB">
        <w:rPr>
          <w:rFonts w:ascii="TH SarabunPSK" w:hAnsi="TH SarabunPSK" w:cs="TH SarabunPSK"/>
          <w:szCs w:val="32"/>
          <w:shd w:val="clear" w:color="auto" w:fill="FFFFFF"/>
        </w:rPr>
        <w:t>G</w:t>
      </w:r>
      <w:r w:rsidR="00541DDB" w:rsidRPr="00090BE1">
        <w:rPr>
          <w:rFonts w:ascii="TH SarabunPSK" w:hAnsi="TH SarabunPSK" w:cs="TH SarabunPSK"/>
          <w:szCs w:val="32"/>
          <w:shd w:val="clear" w:color="auto" w:fill="FFFFFF"/>
        </w:rPr>
        <w:t>uttiferae</w:t>
      </w:r>
    </w:p>
    <w:p w:rsidR="002525DC" w:rsidRDefault="002525DC" w:rsidP="002525DC">
      <w:pPr>
        <w:pStyle w:val="af5"/>
        <w:tabs>
          <w:tab w:val="left" w:pos="2694"/>
        </w:tabs>
        <w:ind w:left="3060"/>
        <w:jc w:val="thaiDistribute"/>
        <w:rPr>
          <w:rFonts w:ascii="TH SarabunPSK" w:hAnsi="TH SarabunPSK" w:cs="TH SarabunPSK"/>
          <w:b/>
          <w:bCs/>
          <w:szCs w:val="32"/>
          <w:shd w:val="clear" w:color="auto" w:fill="FFFFFF"/>
        </w:rPr>
      </w:pPr>
    </w:p>
    <w:p w:rsidR="00526EED" w:rsidRDefault="002525DC" w:rsidP="002525DC">
      <w:pPr>
        <w:pStyle w:val="af5"/>
        <w:tabs>
          <w:tab w:val="left" w:pos="2694"/>
        </w:tabs>
        <w:jc w:val="thaiDistribute"/>
        <w:rPr>
          <w:rFonts w:ascii="TH SarabunPSK" w:hAnsi="TH SarabunPSK" w:cs="TH SarabunPSK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Cs w:val="32"/>
          <w:shd w:val="clear" w:color="auto" w:fill="FFFFFF"/>
          <w:cs/>
        </w:rPr>
        <w:tab/>
        <w:t xml:space="preserve">1.  </w:t>
      </w:r>
      <w:r w:rsidR="00F63A1B" w:rsidRPr="00090BE1">
        <w:rPr>
          <w:rFonts w:ascii="TH SarabunPSK" w:hAnsi="TH SarabunPSK" w:cs="TH SarabunPSK"/>
          <w:b/>
          <w:bCs/>
          <w:szCs w:val="32"/>
          <w:shd w:val="clear" w:color="auto" w:fill="FFFFFF"/>
          <w:cs/>
        </w:rPr>
        <w:t>ลักษณะทางพฤกษศาสตร์</w:t>
      </w:r>
      <w:r w:rsidR="00526EED">
        <w:rPr>
          <w:rFonts w:ascii="TH SarabunPSK" w:hAnsi="TH SarabunPSK" w:cs="TH SarabunPSK"/>
          <w:szCs w:val="32"/>
          <w:shd w:val="clear" w:color="auto" w:fill="FFFFFF"/>
          <w:cs/>
        </w:rPr>
        <w:t xml:space="preserve"> </w:t>
      </w:r>
      <w:r w:rsidR="00526EED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="003575C5">
        <w:rPr>
          <w:rFonts w:ascii="TH SarabunPSK" w:hAnsi="TH SarabunPSK" w:cs="TH SarabunPSK" w:hint="cs"/>
          <w:szCs w:val="32"/>
          <w:shd w:val="clear" w:color="auto" w:fill="FFFFFF"/>
          <w:cs/>
        </w:rPr>
        <w:t>เป็น</w:t>
      </w:r>
      <w:r w:rsidR="00526EED">
        <w:rPr>
          <w:rFonts w:ascii="TH SarabunPSK" w:hAnsi="TH SarabunPSK" w:cs="TH SarabunPSK"/>
          <w:szCs w:val="32"/>
          <w:shd w:val="clear" w:color="auto" w:fill="FFFFFF"/>
          <w:cs/>
        </w:rPr>
        <w:t>ไม้ต้น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สูง </w:t>
      </w:r>
      <w:r>
        <w:rPr>
          <w:rFonts w:ascii="TH SarabunPSK" w:hAnsi="TH SarabunPSK" w:cs="TH SarabunPSK"/>
          <w:szCs w:val="32"/>
          <w:shd w:val="clear" w:color="auto" w:fill="FFFFFF"/>
        </w:rPr>
        <w:t>10-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</w:rPr>
        <w:t xml:space="preserve">12 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>เมตร ทุกส่วน</w:t>
      </w:r>
      <w:r>
        <w:rPr>
          <w:rFonts w:ascii="TH SarabunPSK" w:hAnsi="TH SarabunPSK" w:cs="TH SarabunPSK" w:hint="cs"/>
          <w:szCs w:val="32"/>
          <w:shd w:val="clear" w:color="auto" w:fill="FFFFFF"/>
          <w:cs/>
        </w:rPr>
        <w:t>จะ</w:t>
      </w:r>
    </w:p>
    <w:p w:rsidR="00526EED" w:rsidRDefault="00F63A1B" w:rsidP="00526EED">
      <w:pPr>
        <w:pStyle w:val="af5"/>
        <w:tabs>
          <w:tab w:val="left" w:pos="2694"/>
        </w:tabs>
        <w:jc w:val="thaiDistribute"/>
        <w:rPr>
          <w:rFonts w:ascii="TH SarabunPSK" w:hAnsi="TH SarabunPSK" w:cs="TH SarabunPSK"/>
          <w:szCs w:val="32"/>
          <w:shd w:val="clear" w:color="auto" w:fill="FFFFFF"/>
        </w:rPr>
      </w:pPr>
      <w:r w:rsidRPr="00526EED">
        <w:rPr>
          <w:rFonts w:ascii="TH SarabunPSK" w:hAnsi="TH SarabunPSK" w:cs="TH SarabunPSK"/>
          <w:szCs w:val="32"/>
          <w:shd w:val="clear" w:color="auto" w:fill="FFFFFF"/>
          <w:cs/>
        </w:rPr>
        <w:t>มี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ยางสีเหลือง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ใบเดี่ยว เรียงตรงข้าม รูปไข่ หรือรูปวงรีแกมขอบขนาน 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กว้าง </w:t>
      </w:r>
      <w:r w:rsidR="002525DC">
        <w:rPr>
          <w:rFonts w:ascii="TH SarabunPSK" w:hAnsi="TH SarabunPSK" w:cs="TH SarabunPSK"/>
          <w:szCs w:val="32"/>
          <w:shd w:val="clear" w:color="auto" w:fill="FFFFFF"/>
        </w:rPr>
        <w:t>6-</w:t>
      </w:r>
      <w:r w:rsidRPr="00090BE1">
        <w:rPr>
          <w:rFonts w:ascii="TH SarabunPSK" w:hAnsi="TH SarabunPSK" w:cs="TH SarabunPSK"/>
          <w:szCs w:val="32"/>
          <w:shd w:val="clear" w:color="auto" w:fill="FFFFFF"/>
        </w:rPr>
        <w:t xml:space="preserve">11 </w:t>
      </w:r>
      <w:r w:rsidR="00E34548">
        <w:rPr>
          <w:rFonts w:ascii="TH SarabunPSK" w:hAnsi="TH SarabunPSK" w:cs="TH SarabunPSK" w:hint="cs"/>
          <w:szCs w:val="32"/>
          <w:cs/>
        </w:rPr>
        <w:t>เซ</w:t>
      </w:r>
      <w:r w:rsidR="004800A9">
        <w:rPr>
          <w:rFonts w:ascii="TH SarabunPSK" w:hAnsi="TH SarabunPSK" w:cs="TH SarabunPSK" w:hint="cs"/>
          <w:szCs w:val="32"/>
          <w:cs/>
        </w:rPr>
        <w:t>นติเมตร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ยาว </w:t>
      </w:r>
      <w:r w:rsidR="002525DC">
        <w:rPr>
          <w:rFonts w:ascii="TH SarabunPSK" w:hAnsi="TH SarabunPSK" w:cs="TH SarabunPSK"/>
          <w:szCs w:val="32"/>
          <w:shd w:val="clear" w:color="auto" w:fill="FFFFFF"/>
        </w:rPr>
        <w:t>15-</w:t>
      </w:r>
      <w:r w:rsidRPr="00090BE1">
        <w:rPr>
          <w:rFonts w:ascii="TH SarabunPSK" w:hAnsi="TH SarabunPSK" w:cs="TH SarabunPSK"/>
          <w:szCs w:val="32"/>
          <w:shd w:val="clear" w:color="auto" w:fill="FFFFFF"/>
        </w:rPr>
        <w:t xml:space="preserve">25 </w:t>
      </w:r>
      <w:r w:rsidR="00E34548">
        <w:rPr>
          <w:rFonts w:ascii="TH SarabunPSK" w:hAnsi="TH SarabunPSK" w:cs="TH SarabunPSK" w:hint="cs"/>
          <w:szCs w:val="32"/>
          <w:cs/>
        </w:rPr>
        <w:t>เซ</w:t>
      </w:r>
      <w:r w:rsidR="00462F3F">
        <w:rPr>
          <w:rFonts w:ascii="TH SarabunPSK" w:hAnsi="TH SarabunPSK" w:cs="TH SarabunPSK" w:hint="cs"/>
          <w:szCs w:val="32"/>
          <w:cs/>
        </w:rPr>
        <w:t>นติเมตร</w:t>
      </w:r>
      <w:r w:rsidR="002525DC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เนื้อใบหนา และค่อนข้างเหนียว </w:t>
      </w:r>
      <w:r w:rsidR="00462F3F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คล้ายหนัง </w:t>
      </w:r>
      <w:r w:rsidR="00462F3F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หลังใบ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>มี</w:t>
      </w:r>
      <w:r w:rsidR="002525DC">
        <w:rPr>
          <w:rFonts w:ascii="TH SarabunPSK" w:hAnsi="TH SarabunPSK" w:cs="TH SarabunPSK"/>
          <w:szCs w:val="32"/>
          <w:shd w:val="clear" w:color="auto" w:fill="FFFFFF"/>
          <w:cs/>
        </w:rPr>
        <w:t>สีเขียวเข้ม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เป็นมัน </w:t>
      </w:r>
      <w:r w:rsidR="00462F3F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ท้องใบ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>มี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สีอ่อน</w:t>
      </w:r>
      <w:r w:rsidR="006E65DA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ดอกเดี่ยวหรือเป็นคู่ </w:t>
      </w:r>
      <w:r w:rsidR="004800A9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ออกที่ซอกใบ ใกล้ปลายกิ่ง  </w:t>
      </w:r>
      <w:r w:rsidR="006E65DA" w:rsidRPr="00090BE1">
        <w:rPr>
          <w:rFonts w:ascii="TH SarabunPSK" w:hAnsi="TH SarabunPSK" w:cs="TH SarabunPSK"/>
          <w:szCs w:val="32"/>
          <w:shd w:val="clear" w:color="auto" w:fill="FFFFFF"/>
          <w:cs/>
        </w:rPr>
        <w:t>เป็นดอก</w:t>
      </w:r>
      <w:r w:rsidR="006E65DA">
        <w:rPr>
          <w:rFonts w:ascii="TH SarabunPSK" w:hAnsi="TH SarabunPSK" w:cs="TH SarabunPSK"/>
          <w:szCs w:val="32"/>
          <w:shd w:val="clear" w:color="auto" w:fill="FFFFFF"/>
          <w:cs/>
        </w:rPr>
        <w:t xml:space="preserve">สมบูรณ์เพศ หรือแยกเพศ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กลีบเลี้ยง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>มี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สีเขียวอมเหลือง </w:t>
      </w:r>
      <w:r w:rsidR="006E65DA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กลีบดอกสีแดง</w:t>
      </w:r>
      <w:r w:rsidR="004800A9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ฉ่ำน้ำ </w:t>
      </w:r>
      <w:r w:rsidR="004800A9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ผลเป็นผลสด </w:t>
      </w:r>
      <w:r w:rsidR="004800A9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Cs w:val="32"/>
          <w:shd w:val="clear" w:color="auto" w:fill="FFFFFF"/>
          <w:cs/>
        </w:rPr>
        <w:t>ค่อนข้างกลม</w:t>
      </w:r>
    </w:p>
    <w:p w:rsidR="00F63A1B" w:rsidRPr="00090BE1" w:rsidRDefault="00526EED" w:rsidP="003575C5">
      <w:pPr>
        <w:pStyle w:val="af5"/>
        <w:tabs>
          <w:tab w:val="left" w:pos="1980"/>
          <w:tab w:val="left" w:pos="2694"/>
        </w:tabs>
        <w:jc w:val="thaiDistribute"/>
        <w:rPr>
          <w:rFonts w:ascii="TH SarabunPSK" w:hAnsi="TH SarabunPSK" w:cs="TH SarabunPSK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ab/>
        <w:t xml:space="preserve">2. </w:t>
      </w:r>
      <w:r w:rsidR="004B1FF7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 xml:space="preserve">ประโยชน์ของมังคุด </w:t>
      </w:r>
      <w:r w:rsidR="006E65DA">
        <w:rPr>
          <w:rFonts w:ascii="TH SarabunPSK" w:hAnsi="TH SarabunPSK" w:cs="TH SarabunPSK"/>
          <w:szCs w:val="32"/>
          <w:shd w:val="clear" w:color="auto" w:fill="FFFFFF"/>
          <w:cs/>
        </w:rPr>
        <w:t xml:space="preserve"> สารสกัดมังคุด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>มีฤทธิ์ยับยั้ง การเจริญเติบโตของเชื้อแบคทีเรีย</w:t>
      </w:r>
      <w:r w:rsidR="004800A9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 อันเป็นสาเหตุอาการท้องเสีย สารที่พบมากที่เปลือกคือ 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</w:rPr>
        <w:t xml:space="preserve">tannin 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 xml:space="preserve">มีฤทธิ์ฝาดสมาน จึงช่วยแก้อาการท้องเสีย </w:t>
      </w:r>
      <w:r w:rsidR="002525DC">
        <w:rPr>
          <w:rFonts w:ascii="TH SarabunPSK" w:hAnsi="TH SarabunPSK" w:cs="TH SarabunPSK" w:hint="cs"/>
          <w:szCs w:val="32"/>
          <w:shd w:val="clear" w:color="auto" w:fill="FFFFFF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shd w:val="clear" w:color="auto" w:fill="FFFFFF"/>
          <w:cs/>
        </w:rPr>
        <w:t>นอกจากนี้ยังมีฤทธิ์ฆ่าเชื้อแบคทีเรีย สาเหตุการเกิดหนอง และยังรักษาแผลได้อีกด้วย</w:t>
      </w:r>
    </w:p>
    <w:p w:rsidR="00F63A1B" w:rsidRPr="00090BE1" w:rsidRDefault="00F63A1B" w:rsidP="004B1FF7">
      <w:pPr>
        <w:tabs>
          <w:tab w:val="left" w:pos="5339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B1FF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63A1B" w:rsidRDefault="00F63A1B" w:rsidP="00F63A1B">
      <w:pPr>
        <w:tabs>
          <w:tab w:val="left" w:pos="1134"/>
          <w:tab w:val="left" w:pos="1350"/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3575C5" w:rsidP="00D926B0">
      <w:pPr>
        <w:tabs>
          <w:tab w:val="left" w:pos="1985"/>
          <w:tab w:val="left" w:pos="255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         </w:t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1.2.4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มะสัง</w:t>
      </w:r>
      <w:proofErr w:type="gramEnd"/>
    </w:p>
    <w:p w:rsidR="00F63A1B" w:rsidRPr="00090BE1" w:rsidRDefault="0087263E" w:rsidP="00F63A1B">
      <w:pPr>
        <w:tabs>
          <w:tab w:val="left" w:pos="1134"/>
          <w:tab w:val="left" w:pos="15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7263E">
        <w:rPr>
          <w:rFonts w:ascii="TH SarabunPSK" w:eastAsia="Cordia New" w:hAnsi="TH SarabunPSK" w:cs="TH SarabunPSK"/>
          <w:noProof/>
          <w:color w:val="2C2C2C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6.45pt;margin-top:11.4pt;width:272.25pt;height:5.95pt;z-index:251665408;mso-width-relative:margin;mso-height-relative:margin" stroked="f">
            <v:textbox style="mso-next-textbox:#_x0000_s1028">
              <w:txbxContent>
                <w:p w:rsidR="00E246FE" w:rsidRPr="006C4B41" w:rsidRDefault="00E246FE" w:rsidP="00F63A1B"/>
              </w:txbxContent>
            </v:textbox>
          </v:shape>
        </w:pict>
      </w:r>
    </w:p>
    <w:p w:rsidR="00F63A1B" w:rsidRPr="00090BE1" w:rsidRDefault="003C7D70" w:rsidP="00F63A1B">
      <w:pPr>
        <w:pStyle w:val="af5"/>
        <w:ind w:left="216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lang w:eastAsia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1796523</wp:posOffset>
            </wp:positionH>
            <wp:positionV relativeFrom="paragraph">
              <wp:posOffset>113125</wp:posOffset>
            </wp:positionV>
            <wp:extent cx="1730842" cy="1802921"/>
            <wp:effectExtent l="19050" t="0" r="2708" b="0"/>
            <wp:wrapNone/>
            <wp:docPr id="8" name="Picture 2" descr="G:\ \เกี่ยวกับการวิจัย\เกี่ยวกับงานวิจัย 60\ขอทุน วช\Pic ไม้ผลเปลือกแข็ง\ลูกมะส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เกี่ยวกับการวิจัย\เกี่ยวกับงานวิจัย 60\ขอทุน วช\Pic ไม้ผลเปลือกแข็ง\ลูกมะสัง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42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16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rPr>
          <w:rFonts w:ascii="TH SarabunPSK" w:hAnsi="TH SarabunPSK" w:cs="TH SarabunPSK"/>
          <w:b/>
          <w:bCs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รูปที่ </w:t>
      </w:r>
      <w:r w:rsidR="003575C5">
        <w:rPr>
          <w:rFonts w:ascii="TH SarabunPSK" w:hAnsi="TH SarabunPSK" w:cs="TH SarabunPSK" w:hint="cs"/>
          <w:b/>
          <w:bCs/>
          <w:szCs w:val="32"/>
          <w:cs/>
        </w:rPr>
        <w:t>2.</w:t>
      </w:r>
      <w:r w:rsidRPr="00090BE1">
        <w:rPr>
          <w:rFonts w:ascii="TH SarabunPSK" w:hAnsi="TH SarabunPSK" w:cs="TH SarabunPSK"/>
          <w:b/>
          <w:bCs/>
          <w:szCs w:val="32"/>
        </w:rPr>
        <w:t>4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="004E33B7">
        <w:rPr>
          <w:rFonts w:ascii="TH SarabunPSK" w:hAnsi="TH SarabunPSK" w:cs="TH SarabunPSK" w:hint="cs"/>
          <w:szCs w:val="32"/>
          <w:cs/>
        </w:rPr>
        <w:t>ผล</w:t>
      </w:r>
      <w:r w:rsidRPr="00090BE1">
        <w:rPr>
          <w:rFonts w:ascii="TH SarabunPSK" w:hAnsi="TH SarabunPSK" w:cs="TH SarabunPSK"/>
          <w:szCs w:val="32"/>
          <w:cs/>
        </w:rPr>
        <w:t>มะสัง</w:t>
      </w:r>
    </w:p>
    <w:p w:rsidR="00F63A1B" w:rsidRPr="00090BE1" w:rsidRDefault="00F63A1B" w:rsidP="00F63A1B">
      <w:pPr>
        <w:pStyle w:val="HTML0"/>
        <w:shd w:val="clear" w:color="auto" w:fill="FFFFFF"/>
        <w:jc w:val="both"/>
        <w:rPr>
          <w:rFonts w:ascii="TH SarabunPSK" w:hAnsi="TH SarabunPSK" w:cs="TH SarabunPSK"/>
          <w:color w:val="2C2C2C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F63A1B" w:rsidRPr="00090BE1" w:rsidRDefault="00F63A1B" w:rsidP="00F63A1B">
      <w:pPr>
        <w:tabs>
          <w:tab w:val="left" w:pos="1985"/>
        </w:tabs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ชื่อวิทยาศาสตร์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i/>
          <w:iCs/>
          <w:sz w:val="32"/>
          <w:szCs w:val="32"/>
        </w:rPr>
        <w:t xml:space="preserve">    </w:t>
      </w:r>
      <w:proofErr w:type="spellStart"/>
      <w:proofErr w:type="gramStart"/>
      <w:r w:rsidRPr="00090BE1">
        <w:rPr>
          <w:rFonts w:ascii="TH SarabunPSK" w:hAnsi="TH SarabunPSK" w:cs="TH SarabunPSK"/>
          <w:i/>
          <w:iCs/>
          <w:sz w:val="32"/>
          <w:szCs w:val="32"/>
        </w:rPr>
        <w:t>Feroniella</w:t>
      </w:r>
      <w:proofErr w:type="spellEnd"/>
      <w:r w:rsidRPr="00090BE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090BE1">
        <w:rPr>
          <w:rFonts w:ascii="TH SarabunPSK" w:hAnsi="TH SarabunPSK" w:cs="TH SarabunPSK"/>
          <w:i/>
          <w:iCs/>
          <w:sz w:val="32"/>
          <w:szCs w:val="32"/>
        </w:rPr>
        <w:t>lucida</w:t>
      </w:r>
      <w:proofErr w:type="spellEnd"/>
      <w:r w:rsidRPr="00090BE1">
        <w:rPr>
          <w:rFonts w:ascii="TH SarabunPSK" w:hAnsi="TH SarabunPSK" w:cs="TH SarabunPSK"/>
          <w:i/>
          <w:iCs/>
          <w:sz w:val="32"/>
          <w:szCs w:val="32"/>
        </w:rPr>
        <w:t> </w:t>
      </w:r>
      <w:r w:rsidRPr="00090BE1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090BE1">
        <w:rPr>
          <w:rFonts w:ascii="TH SarabunPSK" w:hAnsi="TH SarabunPSK" w:cs="TH SarabunPSK"/>
          <w:sz w:val="32"/>
          <w:szCs w:val="32"/>
        </w:rPr>
        <w:t>Scheff</w:t>
      </w:r>
      <w:proofErr w:type="spellEnd"/>
      <w:r w:rsidRPr="00090BE1">
        <w:rPr>
          <w:rFonts w:ascii="TH SarabunPSK" w:hAnsi="TH SarabunPSK" w:cs="TH SarabunPSK"/>
          <w:sz w:val="32"/>
          <w:szCs w:val="32"/>
        </w:rPr>
        <w:t>.)</w:t>
      </w:r>
      <w:proofErr w:type="gramEnd"/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90BE1">
        <w:rPr>
          <w:rFonts w:ascii="TH SarabunPSK" w:hAnsi="TH SarabunPSK" w:cs="TH SarabunPSK"/>
          <w:sz w:val="32"/>
          <w:szCs w:val="32"/>
        </w:rPr>
        <w:t>Swingl</w:t>
      </w:r>
      <w:r w:rsidR="0011188E">
        <w:rPr>
          <w:rFonts w:ascii="TH SarabunPSK" w:hAnsi="TH SarabunPSK" w:cs="TH SarabunPSK"/>
          <w:sz w:val="32"/>
          <w:szCs w:val="32"/>
        </w:rPr>
        <w:t>e</w:t>
      </w:r>
      <w:proofErr w:type="spellEnd"/>
    </w:p>
    <w:p w:rsidR="00F63A1B" w:rsidRPr="00090BE1" w:rsidRDefault="00F63A1B" w:rsidP="00F63A1B">
      <w:pPr>
        <w:tabs>
          <w:tab w:val="left" w:pos="1560"/>
        </w:tabs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ชื่อสามัญ</w:t>
      </w:r>
      <w:r w:rsidRPr="00090B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</w:t>
      </w:r>
      <w:proofErr w:type="gramStart"/>
      <w:r w:rsidR="0011188E">
        <w:rPr>
          <w:rFonts w:ascii="TH SarabunPSK" w:hAnsi="TH SarabunPSK" w:cs="TH SarabunPSK"/>
          <w:sz w:val="32"/>
          <w:szCs w:val="32"/>
          <w:shd w:val="clear" w:color="auto" w:fill="FFFFFF"/>
        </w:rPr>
        <w:t>Wood  A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</w:rPr>
        <w:t>pple</w:t>
      </w:r>
      <w:proofErr w:type="gramEnd"/>
    </w:p>
    <w:p w:rsidR="00F63A1B" w:rsidRPr="00090BE1" w:rsidRDefault="00F63A1B" w:rsidP="00F63A1B">
      <w:pPr>
        <w:tabs>
          <w:tab w:val="left" w:pos="1560"/>
        </w:tabs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</w:t>
      </w:r>
      <w:r w:rsidR="005E54BC" w:rsidRPr="00090B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ชื่อ</w:t>
      </w:r>
      <w:r w:rsidRPr="00090BE1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วงศ์</w:t>
      </w:r>
      <w:r w:rsidRPr="00090B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90B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5E54B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      </w:t>
      </w:r>
      <w:proofErr w:type="spellStart"/>
      <w:r w:rsidR="006D4630">
        <w:rPr>
          <w:rFonts w:ascii="TH SarabunPSK" w:hAnsi="TH SarabunPSK" w:cs="TH SarabunPSK"/>
          <w:sz w:val="32"/>
          <w:szCs w:val="32"/>
          <w:shd w:val="clear" w:color="auto" w:fill="FFFFFF"/>
        </w:rPr>
        <w:t>R</w:t>
      </w:r>
      <w:r w:rsidR="006D4630" w:rsidRPr="00090BE1">
        <w:rPr>
          <w:rFonts w:ascii="TH SarabunPSK" w:hAnsi="TH SarabunPSK" w:cs="TH SarabunPSK"/>
          <w:sz w:val="32"/>
          <w:szCs w:val="32"/>
          <w:shd w:val="clear" w:color="auto" w:fill="FFFFFF"/>
        </w:rPr>
        <w:t>utaceae</w:t>
      </w:r>
      <w:proofErr w:type="spellEnd"/>
    </w:p>
    <w:p w:rsidR="003575C5" w:rsidRDefault="003575C5" w:rsidP="003575C5">
      <w:pPr>
        <w:pStyle w:val="af8"/>
        <w:tabs>
          <w:tab w:val="left" w:pos="1890"/>
        </w:tabs>
        <w:spacing w:after="0" w:line="240" w:lineRule="auto"/>
        <w:ind w:left="339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B33FE5" w:rsidRDefault="00B33FE5" w:rsidP="00701050">
      <w:pPr>
        <w:pStyle w:val="af8"/>
        <w:tabs>
          <w:tab w:val="left" w:pos="1890"/>
          <w:tab w:val="left" w:pos="2694"/>
        </w:tabs>
        <w:spacing w:after="0" w:line="240" w:lineRule="auto"/>
        <w:ind w:left="339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33FE5" w:rsidRDefault="00F63A1B" w:rsidP="00434BEF">
      <w:pPr>
        <w:pStyle w:val="af8"/>
        <w:numPr>
          <w:ilvl w:val="0"/>
          <w:numId w:val="49"/>
        </w:numPr>
        <w:tabs>
          <w:tab w:val="left" w:pos="269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0B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ลักษณะทางพฤกษศาสตร์ </w:t>
      </w:r>
      <w:r w:rsidR="00B33FE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4687B" w:rsidRPr="0014687B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Pr="0014687B">
        <w:rPr>
          <w:rFonts w:ascii="TH SarabunPSK" w:eastAsia="Times New Roman" w:hAnsi="TH SarabunPSK" w:cs="TH SarabunPSK"/>
          <w:sz w:val="32"/>
          <w:szCs w:val="32"/>
          <w:cs/>
        </w:rPr>
        <w:t>ไม้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ยืนต้นขนาดกลาง 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สูงประมา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</w:t>
      </w:r>
    </w:p>
    <w:p w:rsidR="00B33FE5" w:rsidRDefault="00F63A1B" w:rsidP="0014687B">
      <w:pPr>
        <w:pStyle w:val="af8"/>
        <w:tabs>
          <w:tab w:val="left" w:pos="269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3FE5">
        <w:rPr>
          <w:rFonts w:ascii="TH SarabunPSK" w:eastAsia="Times New Roman" w:hAnsi="TH SarabunPSK" w:cs="TH SarabunPSK"/>
          <w:sz w:val="32"/>
          <w:szCs w:val="32"/>
        </w:rPr>
        <w:t>5-10</w:t>
      </w:r>
      <w:r w:rsidRPr="00B33FE5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เมตร แผ่กิ่งก้านจำนวนมาก ตั้งฉากกับลำต้นออกเป็นทรงพุ่ม</w:t>
      </w:r>
      <w:r w:rsidRPr="00090BE1">
        <w:rPr>
          <w:rFonts w:ascii="TH SarabunPSK" w:eastAsia="Times New Roman" w:hAnsi="TH SarabunPSK" w:cs="TH SarabunPSK"/>
          <w:sz w:val="32"/>
          <w:szCs w:val="32"/>
        </w:rPr>
        <w:t> 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ลำต้นและกิ่งก้าน มีหนามแหลมยาว แข็ง ประมาณ </w:t>
      </w:r>
      <w:r w:rsidR="00B33FE5">
        <w:rPr>
          <w:rFonts w:ascii="TH SarabunPSK" w:eastAsia="Times New Roman" w:hAnsi="TH SarabunPSK" w:cs="TH SarabunPSK"/>
          <w:sz w:val="32"/>
          <w:szCs w:val="32"/>
        </w:rPr>
        <w:t>1-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E34548">
        <w:rPr>
          <w:rFonts w:ascii="TH SarabunPSK" w:hAnsi="TH SarabunPSK" w:cs="TH SarabunPSK" w:hint="cs"/>
          <w:szCs w:val="32"/>
          <w:cs/>
        </w:rPr>
        <w:t>เซนติเมตร</w:t>
      </w:r>
      <w:r w:rsidRPr="00090BE1">
        <w:rPr>
          <w:rFonts w:ascii="TH SarabunPSK" w:eastAsia="Times New Roman" w:hAnsi="TH SarabunPSK" w:cs="TH SarabunPSK"/>
          <w:sz w:val="32"/>
          <w:szCs w:val="32"/>
        </w:rPr>
        <w:t> 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ใบประกอบแบบขนนกชั้นเดียว หรือสองชั้น ออกเวียนเป็นเกลียวตามกิ่ง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 ใบอ่อนออกเป็นคู่ตรงข้ามกัน 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ตรงปลายมีใบยอดเพียงใบเดียว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 ใบกลมรี ขอบใบเว้าเข้าหาเส้นกลางใบ 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ดูคล้ายก้างปลา มี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3-5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แฉก 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แผ่นใบโค้งขึ้นด้านบนเล็กน้อย </w:t>
      </w:r>
      <w:r w:rsidR="00B33F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สีเขียวเข้ม เป็นมันวาว ความยาวประมาณ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3-5 </w:t>
      </w:r>
      <w:r w:rsidR="00E34548">
        <w:rPr>
          <w:rFonts w:ascii="TH SarabunPSK" w:hAnsi="TH SarabunPSK" w:cs="TH SarabunPSK" w:hint="cs"/>
          <w:szCs w:val="32"/>
          <w:cs/>
        </w:rPr>
        <w:t>เซนติเมตร</w:t>
      </w:r>
      <w:r w:rsidR="00E345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ฐานใบแหลม </w:t>
      </w:r>
      <w:r w:rsidR="00E345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มน หรือกลม </w:t>
      </w:r>
      <w:r w:rsidR="00E345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ตามผิวใบมีต่อมน้ำมัน</w:t>
      </w:r>
      <w:r w:rsidRPr="00090BE1">
        <w:rPr>
          <w:rFonts w:ascii="TH SarabunPSK" w:eastAsia="Times New Roman" w:hAnsi="TH SarabunPSK" w:cs="TH SarabunPSK"/>
          <w:sz w:val="32"/>
          <w:szCs w:val="32"/>
        </w:rPr>
        <w:t> 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ดอกออกเป็นช่อ</w:t>
      </w:r>
      <w:r w:rsidR="00E345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แยกแขนงที่ซอกใบ 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คล้ายดอกกระถิน 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เป็นปุยๆ มีสีขาว กลีบเลี้ยงและกลีบดอกมี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5-6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กลีบ เกสรเพศผู้มี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10-12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อันแยกกัน 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เกสรเพศเมียมี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อัน</w:t>
      </w:r>
      <w:r w:rsidRPr="00090BE1">
        <w:rPr>
          <w:rFonts w:ascii="TH SarabunPSK" w:eastAsia="Times New Roman" w:hAnsi="TH SarabunPSK" w:cs="TH SarabunPSK"/>
          <w:sz w:val="32"/>
          <w:szCs w:val="32"/>
        </w:rPr>
        <w:t> 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ผลสีเขียวคล้ายผลมะนาว รูปกลม มีขนาดประมาณ </w:t>
      </w:r>
      <w:r w:rsidRPr="00090BE1">
        <w:rPr>
          <w:rFonts w:ascii="TH SarabunPSK" w:eastAsia="Times New Roman" w:hAnsi="TH SarabunPSK" w:cs="TH SarabunPSK"/>
          <w:sz w:val="32"/>
          <w:szCs w:val="32"/>
        </w:rPr>
        <w:t xml:space="preserve">2.5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นิ้ว </w:t>
      </w:r>
      <w:r w:rsidR="00E345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เมื่อแก่จัด</w:t>
      </w:r>
      <w:r w:rsidR="006E65DA">
        <w:rPr>
          <w:rFonts w:ascii="TH SarabunPSK" w:eastAsia="Times New Roman" w:hAnsi="TH SarabunPSK" w:cs="TH SarabunPSK"/>
          <w:sz w:val="32"/>
          <w:szCs w:val="32"/>
          <w:cs/>
        </w:rPr>
        <w:t xml:space="preserve">สีน้ำตาล  เปลือกแข็งและหนามาก 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มีเมล็ดจำนวนมาก</w:t>
      </w:r>
      <w:r w:rsidR="006E65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 ผลมีรสเปรี้ยว ใช้แทนมะนาวได้ </w:t>
      </w:r>
      <w:r w:rsidR="006E65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ยอดอ่อน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และใบอ่อนกินสด หรือนำไปปิ้งไฟให้หอม เป็นผักได้ </w:t>
      </w:r>
      <w:r w:rsidR="001468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 xml:space="preserve">พบตามป่าเต็งรัง ป่าดิบแล้ง </w:t>
      </w:r>
      <w:r w:rsidR="006E65D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Times New Roman" w:hAnsi="TH SarabunPSK" w:cs="TH SarabunPSK"/>
          <w:sz w:val="32"/>
          <w:szCs w:val="32"/>
          <w:cs/>
        </w:rPr>
        <w:t>ขยายพันธุ์ด้วยเมล็ด</w:t>
      </w:r>
    </w:p>
    <w:p w:rsidR="00B33FE5" w:rsidRPr="00B33FE5" w:rsidRDefault="00F63A1B" w:rsidP="0014687B">
      <w:pPr>
        <w:pStyle w:val="af8"/>
        <w:numPr>
          <w:ilvl w:val="0"/>
          <w:numId w:val="49"/>
        </w:numPr>
        <w:tabs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ประโยชน์ของมะสัง</w:t>
      </w:r>
      <w:r w:rsidRPr="00090BE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B33FE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ใช้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เป็นไม้แคระประดับ</w:t>
      </w:r>
      <w:r w:rsidR="0014687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ยอดอ่อ</w:t>
      </w:r>
      <w:r w:rsidR="00B33FE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น</w:t>
      </w:r>
      <w:r w:rsidR="00B33FE5" w:rsidRPr="00B33FE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รั</w:t>
      </w:r>
      <w:r w:rsidR="00B33FE5" w:rsidRPr="00B33FE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บประทาน</w:t>
      </w:r>
    </w:p>
    <w:p w:rsidR="00F63A1B" w:rsidRPr="00090BE1" w:rsidRDefault="00F63A1B" w:rsidP="0014687B">
      <w:pPr>
        <w:pStyle w:val="af8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เป็นผักกับลาบ </w:t>
      </w:r>
      <w:r w:rsidR="004800A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ซุปหน่อไม้ </w:t>
      </w:r>
      <w:r w:rsidR="004800A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ผลปรุงน้ำพริกหรือใส่แกง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4800A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ผลรับประทานได้ </w:t>
      </w:r>
      <w:r w:rsidR="003C7D7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มีรสเปรี้ยว</w:t>
      </w:r>
    </w:p>
    <w:p w:rsidR="00F63A1B" w:rsidRPr="00090BE1" w:rsidRDefault="00F63A1B" w:rsidP="0014687B">
      <w:pPr>
        <w:spacing w:before="100" w:beforeAutospacing="1" w:after="100" w:afterAutospacing="1"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434BEF" w:rsidP="00D926B0">
      <w:pPr>
        <w:tabs>
          <w:tab w:val="left" w:pos="1985"/>
          <w:tab w:val="left" w:pos="2552"/>
        </w:tabs>
        <w:spacing w:before="100" w:beforeAutospacing="1" w:after="100" w:afterAutospacing="1"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        </w:t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1.2.5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ตาล</w:t>
      </w:r>
      <w:proofErr w:type="gramEnd"/>
    </w:p>
    <w:p w:rsidR="00F63A1B" w:rsidRPr="00090BE1" w:rsidRDefault="00434BEF" w:rsidP="00F63A1B">
      <w:pPr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1693006</wp:posOffset>
            </wp:positionH>
            <wp:positionV relativeFrom="paragraph">
              <wp:posOffset>138682</wp:posOffset>
            </wp:positionV>
            <wp:extent cx="2170155" cy="1526875"/>
            <wp:effectExtent l="19050" t="0" r="1545" b="0"/>
            <wp:wrapNone/>
            <wp:docPr id="11" name="Picture 4" descr="G:\ \เกี่ยวกับการวิจัย\เกี่ยวกับงานวิจัย 60\ขอทุน วช\Pic ไม้ผลเปลือกแข็ง\ลูกต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เกี่ยวกับการวิจัย\เกี่ยวกับงานวิจัย 60\ขอทุน วช\Pic ไม้ผลเปลือกแข็ง\ลูกตาล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55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</w:p>
    <w:p w:rsidR="00F63A1B" w:rsidRPr="00090BE1" w:rsidRDefault="00F63A1B" w:rsidP="00F63A1B">
      <w:pPr>
        <w:pStyle w:val="af5"/>
        <w:ind w:left="2880" w:firstLine="720"/>
        <w:jc w:val="both"/>
        <w:rPr>
          <w:rFonts w:ascii="TH SarabunPSK" w:hAnsi="TH SarabunPSK" w:cs="TH SarabunPSK"/>
          <w:b/>
          <w:bCs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รูปที่ </w:t>
      </w:r>
      <w:r w:rsidR="00434BEF">
        <w:rPr>
          <w:rFonts w:ascii="TH SarabunPSK" w:hAnsi="TH SarabunPSK" w:cs="TH SarabunPSK"/>
          <w:b/>
          <w:bCs/>
          <w:szCs w:val="32"/>
        </w:rPr>
        <w:t>2.</w:t>
      </w:r>
      <w:r w:rsidRPr="00090BE1">
        <w:rPr>
          <w:rFonts w:ascii="TH SarabunPSK" w:hAnsi="TH SarabunPSK" w:cs="TH SarabunPSK"/>
          <w:b/>
          <w:bCs/>
          <w:szCs w:val="32"/>
        </w:rPr>
        <w:t>5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="004E33B7">
        <w:rPr>
          <w:rFonts w:ascii="TH SarabunPSK" w:hAnsi="TH SarabunPSK" w:cs="TH SarabunPSK" w:hint="cs"/>
          <w:szCs w:val="32"/>
          <w:cs/>
        </w:rPr>
        <w:t>ผล</w:t>
      </w:r>
      <w:r w:rsidRPr="00090BE1">
        <w:rPr>
          <w:rFonts w:ascii="TH SarabunPSK" w:hAnsi="TH SarabunPSK" w:cs="TH SarabunPSK"/>
          <w:szCs w:val="32"/>
          <w:cs/>
        </w:rPr>
        <w:t>ตาล</w:t>
      </w:r>
    </w:p>
    <w:p w:rsidR="00F63A1B" w:rsidRPr="00090BE1" w:rsidRDefault="00F63A1B" w:rsidP="00F63A1B">
      <w:pPr>
        <w:pStyle w:val="HTML0"/>
        <w:shd w:val="clear" w:color="auto" w:fill="FFFFFF"/>
        <w:jc w:val="both"/>
        <w:rPr>
          <w:rFonts w:ascii="TH SarabunPSK" w:hAnsi="TH SarabunPSK" w:cs="TH SarabunPSK"/>
          <w:color w:val="2C2C2C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</w:p>
    <w:p w:rsidR="00DD1C6A" w:rsidRPr="00090BE1" w:rsidRDefault="00F63A1B" w:rsidP="00DD1C6A">
      <w:pPr>
        <w:pStyle w:val="HTML0"/>
        <w:shd w:val="clear" w:color="auto" w:fill="FFFFFF"/>
        <w:tabs>
          <w:tab w:val="clear" w:pos="916"/>
          <w:tab w:val="left" w:pos="1440"/>
          <w:tab w:val="left" w:pos="1985"/>
        </w:tabs>
        <w:jc w:val="both"/>
        <w:rPr>
          <w:rFonts w:ascii="TH SarabunPSK" w:eastAsia="Adobe Fan Heiti Std B" w:hAnsi="TH SarabunPSK" w:cs="TH SarabunPSK"/>
          <w:sz w:val="32"/>
          <w:szCs w:val="32"/>
        </w:rPr>
      </w:pPr>
      <w:r w:rsidRPr="00090BE1">
        <w:rPr>
          <w:rFonts w:ascii="TH SarabunPSK" w:eastAsia="Adobe Fan Heiti Std B" w:hAnsi="TH SarabunPSK" w:cs="TH SarabunPSK"/>
          <w:b/>
          <w:bCs/>
          <w:sz w:val="32"/>
          <w:szCs w:val="32"/>
          <w:cs/>
        </w:rPr>
        <w:tab/>
        <w:t xml:space="preserve">    </w:t>
      </w:r>
      <w:r w:rsidR="00DD1C6A" w:rsidRPr="00090BE1">
        <w:rPr>
          <w:rFonts w:ascii="TH SarabunPSK" w:eastAsia="Adobe Fan Heiti Std B" w:hAnsi="TH SarabunPSK" w:cs="TH SarabunPSK"/>
          <w:b/>
          <w:bCs/>
          <w:sz w:val="32"/>
          <w:szCs w:val="32"/>
          <w:cs/>
        </w:rPr>
        <w:t>ชื่อวิทยาศาสตร์</w:t>
      </w:r>
      <w:r w:rsidR="00DD1C6A" w:rsidRPr="00090BE1">
        <w:rPr>
          <w:rFonts w:ascii="TH SarabunPSK" w:eastAsia="Adobe Fan Heiti Std B" w:hAnsi="TH SarabunPSK" w:cs="TH SarabunPSK"/>
          <w:color w:val="2C2C2C"/>
          <w:sz w:val="32"/>
          <w:szCs w:val="32"/>
        </w:rPr>
        <w:t xml:space="preserve">  </w:t>
      </w:r>
      <w:r w:rsidR="00DD1C6A" w:rsidRPr="00090BE1">
        <w:rPr>
          <w:rFonts w:ascii="TH SarabunPSK" w:eastAsia="Adobe Fan Heiti Std B" w:hAnsi="TH SarabunPSK" w:cs="TH SarabunPSK"/>
          <w:sz w:val="32"/>
          <w:szCs w:val="32"/>
        </w:rPr>
        <w:t xml:space="preserve"> </w:t>
      </w:r>
      <w:proofErr w:type="spellStart"/>
      <w:proofErr w:type="gramStart"/>
      <w:r w:rsidR="00DD1C6A" w:rsidRPr="0011188E">
        <w:rPr>
          <w:rFonts w:ascii="TH SarabunPSK" w:eastAsia="Adobe Fan Heiti Std B" w:hAnsi="TH SarabunPSK" w:cs="TH SarabunPSK"/>
          <w:i/>
          <w:iCs/>
          <w:sz w:val="32"/>
          <w:szCs w:val="32"/>
        </w:rPr>
        <w:t>Borassus</w:t>
      </w:r>
      <w:proofErr w:type="spellEnd"/>
      <w:r w:rsidR="00DD1C6A" w:rsidRPr="0011188E">
        <w:rPr>
          <w:rFonts w:ascii="TH SarabunPSK" w:eastAsia="Adobe Fan Heiti Std B" w:hAnsi="TH SarabunPSK" w:cs="TH SarabunPSK"/>
          <w:i/>
          <w:iCs/>
          <w:sz w:val="32"/>
          <w:szCs w:val="32"/>
        </w:rPr>
        <w:t xml:space="preserve"> </w:t>
      </w:r>
      <w:proofErr w:type="spellStart"/>
      <w:r w:rsidR="00DD1C6A" w:rsidRPr="0011188E">
        <w:rPr>
          <w:rFonts w:ascii="TH SarabunPSK" w:eastAsia="Adobe Fan Heiti Std B" w:hAnsi="TH SarabunPSK" w:cs="TH SarabunPSK"/>
          <w:i/>
          <w:iCs/>
          <w:sz w:val="32"/>
          <w:szCs w:val="32"/>
        </w:rPr>
        <w:t>flabellifer</w:t>
      </w:r>
      <w:proofErr w:type="spellEnd"/>
      <w:r w:rsidR="00DD1C6A" w:rsidRPr="0011188E">
        <w:rPr>
          <w:rFonts w:ascii="TH SarabunPSK" w:eastAsia="Adobe Fan Heiti Std B" w:hAnsi="TH SarabunPSK" w:cs="TH SarabunPSK"/>
          <w:i/>
          <w:iCs/>
          <w:sz w:val="32"/>
          <w:szCs w:val="32"/>
        </w:rPr>
        <w:t xml:space="preserve"> Linn.</w:t>
      </w:r>
      <w:proofErr w:type="gramEnd"/>
    </w:p>
    <w:p w:rsidR="00DD1C6A" w:rsidRDefault="00DD1C6A" w:rsidP="00F63A1B">
      <w:pPr>
        <w:pStyle w:val="HTML0"/>
        <w:shd w:val="clear" w:color="auto" w:fill="FFFFFF"/>
        <w:tabs>
          <w:tab w:val="clear" w:pos="916"/>
          <w:tab w:val="left" w:pos="1440"/>
          <w:tab w:val="left" w:pos="1985"/>
        </w:tabs>
        <w:jc w:val="both"/>
        <w:rPr>
          <w:rFonts w:ascii="TH SarabunPSK" w:eastAsia="Adobe Fan Heiti Std B" w:hAnsi="TH SarabunPSK" w:cs="TH SarabunPSK"/>
          <w:b/>
          <w:bCs/>
          <w:sz w:val="32"/>
          <w:szCs w:val="32"/>
        </w:rPr>
      </w:pPr>
      <w:r>
        <w:rPr>
          <w:rFonts w:ascii="TH SarabunPSK" w:eastAsia="Adobe Fan Heiti Std B" w:hAnsi="TH SarabunPSK" w:cs="TH SarabunPSK"/>
          <w:b/>
          <w:bCs/>
          <w:sz w:val="32"/>
          <w:szCs w:val="32"/>
        </w:rPr>
        <w:tab/>
        <w:t xml:space="preserve">    </w:t>
      </w:r>
      <w:r w:rsidR="00F63A1B" w:rsidRPr="00090BE1">
        <w:rPr>
          <w:rFonts w:ascii="TH SarabunPSK" w:eastAsia="Adobe Fan Heiti Std B" w:hAnsi="TH SarabunPSK" w:cs="TH SarabunPSK"/>
          <w:b/>
          <w:bCs/>
          <w:sz w:val="32"/>
          <w:szCs w:val="32"/>
          <w:cs/>
        </w:rPr>
        <w:t>ชื่อ</w:t>
      </w:r>
      <w:r>
        <w:rPr>
          <w:rFonts w:ascii="TH SarabunPSK" w:eastAsia="Adobe Fan Heiti Std B" w:hAnsi="TH SarabunPSK" w:cs="TH SarabunPSK" w:hint="cs"/>
          <w:b/>
          <w:bCs/>
          <w:sz w:val="32"/>
          <w:szCs w:val="32"/>
          <w:cs/>
        </w:rPr>
        <w:t>สามัญ</w:t>
      </w:r>
      <w:r w:rsidRPr="00DD1C6A">
        <w:rPr>
          <w:rFonts w:ascii="Arial" w:hAnsi="Arial" w:cs="Arial"/>
          <w:color w:val="40404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404040"/>
          <w:sz w:val="22"/>
          <w:szCs w:val="22"/>
          <w:shd w:val="clear" w:color="auto" w:fill="FFFFFF"/>
        </w:rPr>
        <w:t xml:space="preserve">          </w:t>
      </w:r>
      <w:r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 </w:t>
      </w:r>
      <w:r w:rsidRPr="00DD1C6A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Asian </w:t>
      </w:r>
      <w:proofErr w:type="spellStart"/>
      <w:r w:rsidRPr="00DD1C6A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palmyra</w:t>
      </w:r>
      <w:proofErr w:type="spellEnd"/>
      <w:r w:rsidRPr="00DD1C6A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 palm, Palmyra palm</w:t>
      </w:r>
    </w:p>
    <w:p w:rsidR="00F63A1B" w:rsidRPr="00090BE1" w:rsidRDefault="00F63A1B" w:rsidP="00F63A1B">
      <w:pPr>
        <w:pStyle w:val="HTML0"/>
        <w:shd w:val="clear" w:color="auto" w:fill="FFFFFF"/>
        <w:tabs>
          <w:tab w:val="clear" w:pos="916"/>
          <w:tab w:val="left" w:pos="1560"/>
        </w:tabs>
        <w:jc w:val="both"/>
        <w:rPr>
          <w:rFonts w:ascii="TH SarabunPSK" w:eastAsia="Adobe Fan Heiti Std B" w:hAnsi="TH SarabunPSK" w:cs="TH SarabunPSK"/>
          <w:color w:val="2C2C2C"/>
          <w:sz w:val="32"/>
          <w:szCs w:val="32"/>
        </w:rPr>
      </w:pPr>
      <w:r w:rsidRPr="00090BE1">
        <w:rPr>
          <w:rFonts w:ascii="TH SarabunPSK" w:eastAsia="Adobe Fan Heiti Std B" w:hAnsi="TH SarabunPSK" w:cs="TH SarabunPSK"/>
          <w:b/>
          <w:bCs/>
          <w:sz w:val="32"/>
          <w:szCs w:val="32"/>
          <w:cs/>
        </w:rPr>
        <w:t xml:space="preserve">                        ชื่อวงศ์</w:t>
      </w:r>
      <w:r w:rsidRPr="00090BE1">
        <w:rPr>
          <w:rFonts w:ascii="TH SarabunPSK" w:eastAsia="Adobe Fan Heiti Std B" w:hAnsi="TH SarabunPSK" w:cs="TH SarabunPSK"/>
          <w:color w:val="2C2C2C"/>
          <w:sz w:val="32"/>
          <w:szCs w:val="32"/>
        </w:rPr>
        <w:t xml:space="preserve">              </w:t>
      </w:r>
      <w:proofErr w:type="spellStart"/>
      <w:r w:rsidR="00FA4616">
        <w:rPr>
          <w:rFonts w:ascii="TH SarabunPSK" w:hAnsi="TH SarabunPSK" w:cs="TH SarabunPSK"/>
          <w:sz w:val="32"/>
          <w:szCs w:val="32"/>
        </w:rPr>
        <w:t>Palmae</w:t>
      </w:r>
      <w:proofErr w:type="spellEnd"/>
      <w:r w:rsidR="005E54BC">
        <w:rPr>
          <w:rFonts w:ascii="Arial" w:hAnsi="Arial" w:cs="Arial"/>
          <w:color w:val="404040"/>
          <w:sz w:val="22"/>
          <w:szCs w:val="22"/>
          <w:shd w:val="clear" w:color="auto" w:fill="FFFFFF"/>
        </w:rPr>
        <w:t> </w:t>
      </w:r>
    </w:p>
    <w:p w:rsidR="00F63A1B" w:rsidRPr="00090BE1" w:rsidRDefault="00F63A1B" w:rsidP="00F63A1B">
      <w:pPr>
        <w:pStyle w:val="HTML0"/>
        <w:shd w:val="clear" w:color="auto" w:fill="FFFFFF"/>
        <w:jc w:val="both"/>
        <w:rPr>
          <w:rFonts w:ascii="TH SarabunPSK" w:hAnsi="TH SarabunPSK" w:cs="TH SarabunPSK"/>
          <w:color w:val="2C2C2C"/>
          <w:sz w:val="32"/>
          <w:szCs w:val="32"/>
        </w:rPr>
      </w:pPr>
    </w:p>
    <w:p w:rsidR="00F63A1B" w:rsidRPr="00090BE1" w:rsidRDefault="00F63A1B" w:rsidP="00D926B0">
      <w:pPr>
        <w:pStyle w:val="af5"/>
        <w:tabs>
          <w:tab w:val="left" w:pos="1560"/>
          <w:tab w:val="left" w:pos="1800"/>
          <w:tab w:val="left" w:pos="2410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</w:rPr>
        <w:t xml:space="preserve">                                        1.</w:t>
      </w:r>
      <w:r w:rsidRPr="00090BE1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535208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090BE1">
        <w:rPr>
          <w:rFonts w:ascii="TH SarabunPSK" w:hAnsi="TH SarabunPSK" w:cs="TH SarabunPSK"/>
          <w:b/>
          <w:bCs/>
          <w:szCs w:val="32"/>
          <w:cs/>
        </w:rPr>
        <w:t>ลักษณะทางพฤกษศาสตร์</w:t>
      </w:r>
      <w:r w:rsidR="00535208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ตาลเป็นพันธุ์ไม้พวกปาล์มขนาดใหญ่ สกุล (</w:t>
      </w:r>
      <w:r w:rsidRPr="00090BE1">
        <w:rPr>
          <w:rFonts w:ascii="TH SarabunPSK" w:hAnsi="TH SarabunPSK" w:cs="TH SarabunPSK"/>
          <w:szCs w:val="32"/>
        </w:rPr>
        <w:t xml:space="preserve">Genus) Borassus </w:t>
      </w:r>
      <w:r w:rsidRPr="00090BE1">
        <w:rPr>
          <w:rFonts w:ascii="TH SarabunPSK" w:hAnsi="TH SarabunPSK" w:cs="TH SarabunPSK"/>
          <w:szCs w:val="32"/>
          <w:cs/>
        </w:rPr>
        <w:t>ในวงศ์ (</w:t>
      </w:r>
      <w:r w:rsidRPr="00090BE1">
        <w:rPr>
          <w:rFonts w:ascii="TH SarabunPSK" w:hAnsi="TH SarabunPSK" w:cs="TH SarabunPSK"/>
          <w:szCs w:val="32"/>
        </w:rPr>
        <w:t xml:space="preserve">Family) Palmae </w:t>
      </w:r>
      <w:r w:rsidRPr="00090BE1">
        <w:rPr>
          <w:rFonts w:ascii="TH SarabunPSK" w:hAnsi="TH SarabunPSK" w:cs="TH SarabunPSK"/>
          <w:szCs w:val="32"/>
          <w:cs/>
        </w:rPr>
        <w:t xml:space="preserve">เป็นปาล์มที่แข็งแรงมากชนิดหนึ่ง และเป็นปาล์มที่แยกเพศกันอยู่คนละต้น </w:t>
      </w:r>
      <w:r w:rsidR="00DA6917">
        <w:rPr>
          <w:rFonts w:ascii="TH SarabunPSK" w:hAnsi="TH SarabunPSK" w:cs="TH SarabunPSK" w:hint="cs"/>
          <w:szCs w:val="32"/>
          <w:cs/>
        </w:rPr>
        <w:t>ลำ</w:t>
      </w:r>
      <w:r w:rsidRPr="00090BE1">
        <w:rPr>
          <w:rFonts w:ascii="TH SarabunPSK" w:hAnsi="TH SarabunPSK" w:cs="TH SarabunPSK"/>
          <w:szCs w:val="32"/>
          <w:cs/>
        </w:rPr>
        <w:t xml:space="preserve">ต้นสูงถึง </w:t>
      </w:r>
      <w:r w:rsidRPr="00090BE1">
        <w:rPr>
          <w:rFonts w:ascii="TH SarabunPSK" w:hAnsi="TH SarabunPSK" w:cs="TH SarabunPSK"/>
          <w:szCs w:val="32"/>
        </w:rPr>
        <w:t xml:space="preserve">40 </w:t>
      </w:r>
      <w:r w:rsidRPr="00090BE1">
        <w:rPr>
          <w:rFonts w:ascii="TH SarabunPSK" w:hAnsi="TH SarabunPSK" w:cs="TH SarabunPSK"/>
          <w:szCs w:val="32"/>
          <w:cs/>
        </w:rPr>
        <w:t>เมตร และโต</w:t>
      </w:r>
      <w:r w:rsidR="004800A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วัด</w:t>
      </w:r>
      <w:r w:rsidR="00F51891">
        <w:rPr>
          <w:rFonts w:ascii="TH SarabunPSK" w:hAnsi="TH SarabunPSK" w:cs="TH SarabunPSK" w:hint="cs"/>
          <w:szCs w:val="32"/>
          <w:cs/>
        </w:rPr>
        <w:t>เส้น</w:t>
      </w:r>
      <w:r w:rsidRPr="00090BE1">
        <w:rPr>
          <w:rFonts w:ascii="TH SarabunPSK" w:hAnsi="TH SarabunPSK" w:cs="TH SarabunPSK"/>
          <w:szCs w:val="32"/>
          <w:cs/>
        </w:rPr>
        <w:t>ผ่า</w:t>
      </w:r>
      <w:r w:rsidR="004800A9">
        <w:rPr>
          <w:rFonts w:ascii="TH SarabunPSK" w:hAnsi="TH SarabunPSK" w:cs="TH SarabunPSK" w:hint="cs"/>
          <w:szCs w:val="32"/>
          <w:cs/>
        </w:rPr>
        <w:t>นศูนย์</w:t>
      </w:r>
      <w:r w:rsidRPr="00090BE1">
        <w:rPr>
          <w:rFonts w:ascii="TH SarabunPSK" w:hAnsi="TH SarabunPSK" w:cs="TH SarabunPSK"/>
          <w:szCs w:val="32"/>
          <w:cs/>
        </w:rPr>
        <w:t xml:space="preserve">กลางประมาณ </w:t>
      </w:r>
      <w:r w:rsidRPr="00090BE1">
        <w:rPr>
          <w:rFonts w:ascii="TH SarabunPSK" w:hAnsi="TH SarabunPSK" w:cs="TH SarabunPSK"/>
          <w:szCs w:val="32"/>
        </w:rPr>
        <w:t xml:space="preserve">60 </w:t>
      </w:r>
      <w:r w:rsidR="000C3A8A">
        <w:rPr>
          <w:rFonts w:ascii="TH SarabunPSK" w:hAnsi="TH SarabunPSK" w:cs="TH SarabunPSK" w:hint="cs"/>
          <w:szCs w:val="32"/>
          <w:cs/>
        </w:rPr>
        <w:t>เซ</w:t>
      </w:r>
      <w:r w:rsidR="004800A9">
        <w:rPr>
          <w:rFonts w:ascii="TH SarabunPSK" w:hAnsi="TH SarabunPSK" w:cs="TH SarabunPSK" w:hint="cs"/>
          <w:szCs w:val="32"/>
          <w:cs/>
        </w:rPr>
        <w:t>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ลำต้นเป็นเสี้ยนสีดำแข็งมาก </w:t>
      </w:r>
      <w:r w:rsidR="00F51891">
        <w:rPr>
          <w:rFonts w:ascii="TH SarabunPSK" w:hAnsi="TH SarabunPSK" w:cs="TH SarabunPSK"/>
          <w:szCs w:val="32"/>
        </w:rPr>
        <w:t> </w:t>
      </w:r>
      <w:r w:rsidRPr="00090BE1">
        <w:rPr>
          <w:rFonts w:ascii="TH SarabunPSK" w:hAnsi="TH SarabunPSK" w:cs="TH SarabunPSK"/>
          <w:szCs w:val="32"/>
          <w:cs/>
        </w:rPr>
        <w:t xml:space="preserve">แต่ไส้กลางลำต้นอ่อน บริเวณโคนต้นจะมีรากเป็นกลุ่มใหญ่ ใบเหมือนพัดขนาดใหญ่ </w:t>
      </w:r>
      <w:r w:rsidR="00F5189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กว้าง </w:t>
      </w:r>
      <w:r w:rsidR="00535208">
        <w:rPr>
          <w:rFonts w:ascii="TH SarabunPSK" w:hAnsi="TH SarabunPSK" w:cs="TH SarabunPSK"/>
          <w:szCs w:val="32"/>
        </w:rPr>
        <w:t>1–</w:t>
      </w:r>
      <w:r w:rsidRPr="00090BE1">
        <w:rPr>
          <w:rFonts w:ascii="TH SarabunPSK" w:hAnsi="TH SarabunPSK" w:cs="TH SarabunPSK"/>
          <w:szCs w:val="32"/>
        </w:rPr>
        <w:t xml:space="preserve">1.5 </w:t>
      </w:r>
      <w:r w:rsidRPr="00090BE1">
        <w:rPr>
          <w:rFonts w:ascii="TH SarabunPSK" w:hAnsi="TH SarabunPSK" w:cs="TH SarabunPSK"/>
          <w:szCs w:val="32"/>
          <w:cs/>
        </w:rPr>
        <w:t xml:space="preserve">เมตร มีก้านเป็นทางยาว </w:t>
      </w:r>
      <w:r w:rsidR="00535208">
        <w:rPr>
          <w:rFonts w:ascii="TH SarabunPSK" w:hAnsi="TH SarabunPSK" w:cs="TH SarabunPSK"/>
          <w:szCs w:val="32"/>
        </w:rPr>
        <w:t>1–</w:t>
      </w:r>
      <w:r w:rsidRPr="00090BE1">
        <w:rPr>
          <w:rFonts w:ascii="TH SarabunPSK" w:hAnsi="TH SarabunPSK" w:cs="TH SarabunPSK"/>
          <w:szCs w:val="32"/>
        </w:rPr>
        <w:t xml:space="preserve">2 </w:t>
      </w:r>
      <w:r w:rsidRPr="00090BE1">
        <w:rPr>
          <w:rFonts w:ascii="TH SarabunPSK" w:hAnsi="TH SarabunPSK" w:cs="TH SarabunPSK"/>
          <w:szCs w:val="32"/>
          <w:cs/>
        </w:rPr>
        <w:t xml:space="preserve">เมตร   ขอบของทางของก้านทั้งสองข้าง </w:t>
      </w:r>
      <w:r w:rsidR="00F51891">
        <w:rPr>
          <w:rFonts w:ascii="TH SarabunPSK" w:hAnsi="TH SarabunPSK" w:cs="TH SarabunPSK"/>
          <w:szCs w:val="32"/>
          <w:cs/>
        </w:rPr>
        <w:t>มีหนามเหมือนฟันเลื่อยสีดำแข็งๆ</w:t>
      </w:r>
      <w:r w:rsidR="00F5189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และคมมาก โคนก้านแยกออกจากกันคล้ายคีมเหล็กโอบหุ้มลำต้นไว้ ช่อดอกเพศผู้ใหญ่ รวมกันเป็นกลุ่มคล้ายนิ้วมือ เราเรียกว่า   นิ้วตาลแต่ละนิ้วยาวประมาณ </w:t>
      </w:r>
      <w:r w:rsidRPr="00090BE1">
        <w:rPr>
          <w:rFonts w:ascii="TH SarabunPSK" w:hAnsi="TH SarabunPSK" w:cs="TH SarabunPSK"/>
          <w:szCs w:val="32"/>
        </w:rPr>
        <w:t xml:space="preserve">40 </w:t>
      </w:r>
      <w:r w:rsidR="00E34548">
        <w:rPr>
          <w:rFonts w:ascii="TH SarabunPSK" w:hAnsi="TH SarabunPSK" w:cs="TH SarabunPSK"/>
          <w:szCs w:val="32"/>
          <w:cs/>
        </w:rPr>
        <w:t>เซนติเมตร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   และโตวัดผ่ากลางประมาณ </w:t>
      </w:r>
      <w:r w:rsidR="00535208">
        <w:rPr>
          <w:rFonts w:ascii="TH SarabunPSK" w:hAnsi="TH SarabunPSK" w:cs="TH SarabunPSK"/>
          <w:szCs w:val="32"/>
        </w:rPr>
        <w:t xml:space="preserve"> 1.5–</w:t>
      </w:r>
      <w:r w:rsidRPr="00090BE1">
        <w:rPr>
          <w:rFonts w:ascii="TH SarabunPSK" w:hAnsi="TH SarabunPSK" w:cs="TH SarabunPSK"/>
          <w:szCs w:val="32"/>
        </w:rPr>
        <w:t xml:space="preserve">2 </w:t>
      </w:r>
      <w:r w:rsidR="00E34548">
        <w:rPr>
          <w:rFonts w:ascii="TH SarabunPSK" w:hAnsi="TH SarabunPSK" w:cs="TH SarabunPSK"/>
          <w:szCs w:val="32"/>
          <w:cs/>
        </w:rPr>
        <w:t>เซนติเมตร</w:t>
      </w:r>
      <w:r w:rsidR="00D926B0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โคนกลุ่มช่อจะมีก้าน  ช่อรวมและมีกาบแข็ง ๆ  หลายกาบหุ้มโคนก้านช่ออีกทีหนึ่ง  ช่อดอกเพศเมียก็คล้าย ๆ กัน  แต่นิ้วจะเป็นปุ่มปม  ปุ่มปมคือดอกที่ติดนิ้วตาล  ดอกหนึ่ง ๆ โตวัดผ่ากลางประมาณ </w:t>
      </w:r>
      <w:r w:rsidRPr="00090BE1">
        <w:rPr>
          <w:rFonts w:ascii="TH SarabunPSK" w:hAnsi="TH SarabunPSK" w:cs="TH SarabunPSK"/>
          <w:szCs w:val="32"/>
        </w:rPr>
        <w:t xml:space="preserve">2 </w:t>
      </w:r>
      <w:r w:rsidR="00E34548">
        <w:rPr>
          <w:rFonts w:ascii="TH SarabunPSK" w:hAnsi="TH SarabunPSK" w:cs="TH SarabunPSK"/>
          <w:szCs w:val="32"/>
          <w:cs/>
        </w:rPr>
        <w:t>เซนติเมตร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และมีกาบแข็ง ๆ ห</w:t>
      </w:r>
      <w:r w:rsidR="00421249">
        <w:rPr>
          <w:rFonts w:ascii="TH SarabunPSK" w:hAnsi="TH SarabunPSK" w:cs="TH SarabunPSK"/>
          <w:szCs w:val="32"/>
          <w:cs/>
        </w:rPr>
        <w:t>ุ้ม</w:t>
      </w:r>
      <w:r w:rsidRPr="00090BE1">
        <w:rPr>
          <w:rFonts w:ascii="TH SarabunPSK" w:hAnsi="TH SarabunPSK" w:cs="TH SarabunPSK"/>
          <w:szCs w:val="32"/>
          <w:cs/>
        </w:rPr>
        <w:t xml:space="preserve">แต่ละดอก  กาบนี้จะเติบโตไปเป็นหัวจุกลูกตาลอีกทีหนึ่ง  ผลกลมหรือรูปทรงกระบอกสั้นๆ   โตวัดผ่ากลางประมาณ </w:t>
      </w:r>
      <w:r w:rsidRPr="00090BE1">
        <w:rPr>
          <w:rFonts w:ascii="TH SarabunPSK" w:hAnsi="TH SarabunPSK" w:cs="TH SarabunPSK"/>
          <w:szCs w:val="32"/>
        </w:rPr>
        <w:t xml:space="preserve">15 </w:t>
      </w:r>
      <w:r w:rsidR="00E34548">
        <w:rPr>
          <w:rFonts w:ascii="TH SarabunPSK" w:hAnsi="TH SarabunPSK" w:cs="TH SarabunPSK"/>
          <w:szCs w:val="32"/>
          <w:cs/>
        </w:rPr>
        <w:t>เซนติเมตร</w:t>
      </w:r>
      <w:r w:rsidRPr="00090BE1">
        <w:rPr>
          <w:rFonts w:ascii="TH SarabunPSK" w:hAnsi="TH SarabunPSK" w:cs="TH SarabunPSK"/>
          <w:szCs w:val="32"/>
          <w:cs/>
        </w:rPr>
        <w:t xml:space="preserve">  ผลเป็นเส้นใยแข็งเป็นมัน มักมีสีเหลืองแกมดำคล้ำเป็นมันหุ้มห่อเนื้อเยื่อสีเหลืองไว้ภายใน  ผลหนึ่ง ๆ จะมีเมล็ดใหญ่แข็ง </w:t>
      </w:r>
      <w:r w:rsidR="00421249">
        <w:rPr>
          <w:rFonts w:ascii="TH SarabunPSK" w:hAnsi="TH SarabunPSK" w:cs="TH SarabunPSK"/>
          <w:szCs w:val="32"/>
        </w:rPr>
        <w:t>1–</w:t>
      </w:r>
      <w:r w:rsidRPr="00090BE1">
        <w:rPr>
          <w:rFonts w:ascii="TH SarabunPSK" w:hAnsi="TH SarabunPSK" w:cs="TH SarabunPSK"/>
          <w:szCs w:val="32"/>
        </w:rPr>
        <w:t xml:space="preserve">3 </w:t>
      </w:r>
      <w:r w:rsidRPr="00090BE1">
        <w:rPr>
          <w:rFonts w:ascii="TH SarabunPSK" w:hAnsi="TH SarabunPSK" w:cs="TH SarabunPSK"/>
          <w:szCs w:val="32"/>
          <w:cs/>
        </w:rPr>
        <w:t>เมล็ด</w:t>
      </w:r>
      <w:r w:rsidRPr="00090BE1">
        <w:rPr>
          <w:rFonts w:ascii="TH SarabunPSK" w:hAnsi="TH SarabunPSK" w:cs="TH SarabunPSK"/>
          <w:szCs w:val="32"/>
        </w:rPr>
        <w:t>    </w:t>
      </w:r>
    </w:p>
    <w:p w:rsidR="00F63A1B" w:rsidRDefault="00F63A1B" w:rsidP="00F63A1B">
      <w:pPr>
        <w:pStyle w:val="af5"/>
        <w:tabs>
          <w:tab w:val="left" w:pos="1560"/>
          <w:tab w:val="left" w:pos="1800"/>
          <w:tab w:val="left" w:pos="2410"/>
        </w:tabs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</w:rPr>
        <w:t xml:space="preserve">                                       2.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421249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b/>
          <w:bCs/>
          <w:szCs w:val="32"/>
          <w:cs/>
        </w:rPr>
        <w:t xml:space="preserve">ประโยชน์ของตาล </w:t>
      </w:r>
      <w:r w:rsidR="00421249">
        <w:rPr>
          <w:rFonts w:ascii="TH SarabunPSK" w:hAnsi="TH SarabunPSK" w:cs="TH SarabunPSK"/>
          <w:szCs w:val="32"/>
          <w:cs/>
        </w:rPr>
        <w:t xml:space="preserve"> ใบอ่อน </w:t>
      </w:r>
      <w:r w:rsidRPr="00090BE1">
        <w:rPr>
          <w:rFonts w:ascii="TH SarabunPSK" w:hAnsi="TH SarabunPSK" w:cs="TH SarabunPSK"/>
          <w:szCs w:val="32"/>
          <w:cs/>
        </w:rPr>
        <w:t>ใช้ในการจักสานทำของใช้</w:t>
      </w:r>
      <w:r w:rsidR="0042124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และของเล่นสำหรับเด็ก ใบแก่ใช้ทำหลังคากันแดดฝน ท้องใบสด</w:t>
      </w:r>
      <w:r w:rsidR="0042124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ทางก้านใบ ลอกเอามาขวั้นทำเ</w:t>
      </w:r>
      <w:r w:rsidR="00421249">
        <w:rPr>
          <w:rFonts w:ascii="TH SarabunPSK" w:hAnsi="TH SarabunPSK" w:cs="TH SarabunPSK"/>
          <w:szCs w:val="32"/>
          <w:cs/>
        </w:rPr>
        <w:t>ชือกที่เหนียวดีมาก ส่วนที่เหลือ</w:t>
      </w:r>
      <w:r w:rsidRPr="00090BE1">
        <w:rPr>
          <w:rFonts w:ascii="TH SarabunPSK" w:hAnsi="TH SarabunPSK" w:cs="TH SarabunPSK"/>
          <w:szCs w:val="32"/>
          <w:cs/>
        </w:rPr>
        <w:t>ใช้ทำเชื้อเพลิง ตาลทั้งเพศผู้เพศเมียที่ยังไม่แก่เต็มที่ จะให้น้ำตาลที่เราเอาไปทำน้ำตาลก้อน</w:t>
      </w:r>
      <w:r w:rsidR="0042124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หรือน้ำตาลปีบ ลูกตาล ถ้าเป็นลูกอ่อน เราจะเอาส่วนที่ติดขั้วจุก</w:t>
      </w:r>
      <w:r w:rsidR="0029177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</w:t>
      </w:r>
      <w:r w:rsidR="00291777">
        <w:rPr>
          <w:rFonts w:ascii="TH SarabunPSK" w:hAnsi="TH SarabunPSK" w:cs="TH SarabunPSK"/>
          <w:szCs w:val="32"/>
          <w:cs/>
        </w:rPr>
        <w:t>ละใจกลางของลูกไปใช้เป็นอาหารใช้</w:t>
      </w:r>
      <w:r w:rsidR="004E33B7">
        <w:rPr>
          <w:rFonts w:ascii="TH SarabunPSK" w:hAnsi="TH SarabunPSK" w:cs="TH SarabunPSK"/>
          <w:szCs w:val="32"/>
          <w:cs/>
        </w:rPr>
        <w:t>แทนผัก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ลูกใช</w:t>
      </w:r>
      <w:r w:rsidR="004E33B7">
        <w:rPr>
          <w:rFonts w:ascii="TH SarabunPSK" w:hAnsi="TH SarabunPSK" w:cs="TH SarabunPSK"/>
          <w:szCs w:val="32"/>
          <w:cs/>
        </w:rPr>
        <w:t>้ทำขนมที่เรียกว่า ลูกตาลลอยแก้ว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="004E33B7">
        <w:rPr>
          <w:rFonts w:ascii="TH SarabunPSK" w:hAnsi="TH SarabunPSK" w:cs="TH SarabunPSK"/>
          <w:szCs w:val="32"/>
          <w:cs/>
        </w:rPr>
        <w:t>พอผลแก่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เนื้อเยื่อสีเหลืองที่หุ้มเมล็ด ใช้ทำเป็นขนมที่เราเรียกว่า ขนมตาล เมล็ดทิ้งไว้จนมีรากงอก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ทิ้งไว้พอควร</w:t>
      </w:r>
      <w:r w:rsidR="00BC3112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จะมีเนื้อเยื่อข้างใน เรานำมาเชื่อมทำขนม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เราเรียกว่าลูกตาลเชื่อม</w:t>
      </w:r>
      <w:r w:rsidR="004E33B7">
        <w:rPr>
          <w:rFonts w:ascii="TH SarabunPSK" w:hAnsi="TH SarabunPSK" w:cs="TH SarabunPSK" w:hint="cs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เปลือก</w:t>
      </w:r>
      <w:r w:rsidR="00BC3112">
        <w:rPr>
          <w:rFonts w:ascii="TH SarabunPSK" w:hAnsi="TH SarabunPSK" w:cs="TH SarabunPSK"/>
          <w:szCs w:val="32"/>
          <w:cs/>
        </w:rPr>
        <w:t>ที่หุ้ม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="00BC3112">
        <w:rPr>
          <w:rFonts w:ascii="TH SarabunPSK" w:hAnsi="TH SarabunPSK" w:cs="TH SarabunPSK"/>
          <w:szCs w:val="32"/>
          <w:cs/>
        </w:rPr>
        <w:t xml:space="preserve">ใช้ทำเชื้อไฟ 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="00BC3112">
        <w:rPr>
          <w:rFonts w:ascii="TH SarabunPSK" w:hAnsi="TH SarabunPSK" w:cs="TH SarabunPSK"/>
          <w:szCs w:val="32"/>
          <w:cs/>
        </w:rPr>
        <w:t>ซึ่งให้ความ</w:t>
      </w:r>
      <w:r w:rsidRPr="00090BE1">
        <w:rPr>
          <w:rFonts w:ascii="TH SarabunPSK" w:hAnsi="TH SarabunPSK" w:cs="TH SarabunPSK"/>
          <w:szCs w:val="32"/>
          <w:cs/>
        </w:rPr>
        <w:t xml:space="preserve">ร้อนสูงมาก ลำต้นใช้ทำกระดาน </w:t>
      </w:r>
      <w:r w:rsidR="00BC3112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lastRenderedPageBreak/>
        <w:t>ทำเสาที่ทนแดดทนฝน และการเสียดสีได้ดีมาก ใช้ทำเครื่องใช้ และเครื่องตกแต่ง บ้าน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ที่มีราคาสูงมาก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ใช้ทำเรือขุด ที่เรียกว่า เรืออีโปง </w:t>
      </w:r>
      <w:r w:rsidR="004E33B7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ใช้ทำท่อระบายน้ำในพื้นที่ทางเกษตร</w:t>
      </w:r>
    </w:p>
    <w:p w:rsidR="00421249" w:rsidRPr="00090BE1" w:rsidRDefault="00421249" w:rsidP="00F63A1B">
      <w:pPr>
        <w:pStyle w:val="af5"/>
        <w:tabs>
          <w:tab w:val="left" w:pos="1560"/>
          <w:tab w:val="left" w:pos="1800"/>
          <w:tab w:val="left" w:pos="2410"/>
        </w:tabs>
        <w:jc w:val="both"/>
        <w:rPr>
          <w:rFonts w:ascii="TH SarabunPSK" w:hAnsi="TH SarabunPSK" w:cs="TH SarabunPSK"/>
          <w:szCs w:val="32"/>
        </w:rPr>
      </w:pPr>
    </w:p>
    <w:p w:rsidR="00F63A1B" w:rsidRPr="00090BE1" w:rsidRDefault="00D926B0" w:rsidP="00F37C14">
      <w:pPr>
        <w:pStyle w:val="af5"/>
        <w:tabs>
          <w:tab w:val="left" w:pos="1985"/>
          <w:tab w:val="left" w:pos="2694"/>
        </w:tabs>
        <w:ind w:left="1353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eastAsia="Times New Roman" w:hAnsi="TH SarabunPSK" w:cs="TH SarabunPSK"/>
          <w:b/>
          <w:bCs/>
          <w:szCs w:val="32"/>
        </w:rPr>
        <w:t xml:space="preserve">         </w:t>
      </w:r>
      <w:r w:rsidR="00F63A1B" w:rsidRPr="00D74471">
        <w:rPr>
          <w:rFonts w:ascii="TH SarabunPSK" w:hAnsi="TH SarabunPSK" w:cs="TH SarabunPSK"/>
          <w:szCs w:val="32"/>
        </w:rPr>
        <w:t>1</w:t>
      </w:r>
      <w:r w:rsidR="00F63A1B" w:rsidRPr="00090BE1">
        <w:rPr>
          <w:rFonts w:ascii="TH SarabunPSK" w:hAnsi="TH SarabunPSK" w:cs="TH SarabunPSK"/>
          <w:b/>
          <w:bCs/>
          <w:szCs w:val="32"/>
        </w:rPr>
        <w:t>.</w:t>
      </w:r>
      <w:r w:rsidR="00F63A1B" w:rsidRPr="00090BE1">
        <w:rPr>
          <w:rFonts w:ascii="TH SarabunPSK" w:eastAsia="Times New Roman" w:hAnsi="TH SarabunPSK" w:cs="TH SarabunPSK"/>
          <w:b/>
          <w:bCs/>
          <w:szCs w:val="32"/>
        </w:rPr>
        <w:t xml:space="preserve">2.6  </w:t>
      </w:r>
      <w:r w:rsidR="003759AC">
        <w:rPr>
          <w:rFonts w:ascii="TH SarabunPSK" w:hAnsi="TH SarabunPSK" w:cs="TH SarabunPSK"/>
          <w:b/>
          <w:bCs/>
          <w:szCs w:val="32"/>
          <w:cs/>
        </w:rPr>
        <w:t>ราชพฤกษ์ หรือ</w:t>
      </w:r>
      <w:r w:rsidR="00F63A1B" w:rsidRPr="00090BE1">
        <w:rPr>
          <w:rFonts w:ascii="TH SarabunPSK" w:hAnsi="TH SarabunPSK" w:cs="TH SarabunPSK"/>
          <w:b/>
          <w:bCs/>
          <w:szCs w:val="32"/>
          <w:cs/>
        </w:rPr>
        <w:t>คูน</w:t>
      </w:r>
    </w:p>
    <w:p w:rsidR="00F63A1B" w:rsidRPr="00090BE1" w:rsidRDefault="004E33B7" w:rsidP="00F63A1B">
      <w:pPr>
        <w:tabs>
          <w:tab w:val="left" w:pos="1134"/>
          <w:tab w:val="left" w:pos="1260"/>
          <w:tab w:val="left" w:pos="1350"/>
          <w:tab w:val="left" w:pos="1560"/>
        </w:tabs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1201300</wp:posOffset>
            </wp:positionH>
            <wp:positionV relativeFrom="paragraph">
              <wp:posOffset>337413</wp:posOffset>
            </wp:positionV>
            <wp:extent cx="2957063" cy="1656271"/>
            <wp:effectExtent l="19050" t="0" r="0" b="0"/>
            <wp:wrapNone/>
            <wp:docPr id="4" name="Picture 3" descr="WP_20131130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31130_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3" cy="16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F63A1B" w:rsidRDefault="00F63A1B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3B7" w:rsidRDefault="004E33B7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3B7" w:rsidRDefault="004E33B7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3B7" w:rsidRDefault="004E33B7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3B7" w:rsidRDefault="004E33B7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3B7" w:rsidRPr="00090BE1" w:rsidRDefault="004E33B7" w:rsidP="00F63A1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D926B0" w:rsidRDefault="00F63A1B" w:rsidP="00D926B0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6B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="00F45C52" w:rsidRPr="00D926B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926B0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D926B0" w:rsidRPr="00D926B0">
        <w:rPr>
          <w:rFonts w:ascii="TH SarabunPSK" w:hAnsi="TH SarabunPSK" w:cs="TH SarabunPSK"/>
          <w:sz w:val="32"/>
          <w:szCs w:val="32"/>
          <w:cs/>
        </w:rPr>
        <w:t>ฝัก</w:t>
      </w:r>
      <w:r w:rsidRPr="00D926B0">
        <w:rPr>
          <w:rFonts w:ascii="TH SarabunPSK" w:hAnsi="TH SarabunPSK" w:cs="TH SarabunPSK"/>
          <w:sz w:val="32"/>
          <w:szCs w:val="32"/>
          <w:cs/>
        </w:rPr>
        <w:t>ของต้นราชพฤกษ์</w:t>
      </w:r>
      <w:proofErr w:type="gramEnd"/>
    </w:p>
    <w:p w:rsidR="00D926B0" w:rsidRPr="00D926B0" w:rsidRDefault="00D926B0" w:rsidP="00D926B0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3A1B" w:rsidRPr="00D926B0" w:rsidRDefault="00F63A1B" w:rsidP="00D926B0">
      <w:pPr>
        <w:pStyle w:val="af5"/>
        <w:tabs>
          <w:tab w:val="left" w:pos="1560"/>
          <w:tab w:val="left" w:pos="1985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D926B0">
        <w:rPr>
          <w:rFonts w:ascii="TH SarabunPSK" w:hAnsi="TH SarabunPSK" w:cs="TH SarabunPSK"/>
          <w:b/>
          <w:bCs/>
          <w:szCs w:val="32"/>
          <w:cs/>
        </w:rPr>
        <w:t>ชื่อวิทยาศาสตร์</w:t>
      </w:r>
      <w:r w:rsidRPr="00D926B0">
        <w:rPr>
          <w:rFonts w:ascii="TH SarabunPSK" w:hAnsi="TH SarabunPSK" w:cs="TH SarabunPSK"/>
          <w:szCs w:val="32"/>
          <w:cs/>
        </w:rPr>
        <w:t xml:space="preserve">  </w:t>
      </w:r>
      <w:r w:rsidRPr="00D926B0">
        <w:rPr>
          <w:rFonts w:ascii="TH SarabunPSK" w:hAnsi="TH SarabunPSK" w:cs="TH SarabunPSK"/>
          <w:i/>
          <w:iCs/>
          <w:szCs w:val="32"/>
        </w:rPr>
        <w:t>Cassia fistula</w:t>
      </w:r>
      <w:r w:rsidR="00983F15" w:rsidRPr="00D926B0">
        <w:rPr>
          <w:rFonts w:ascii="TH SarabunPSK" w:hAnsi="TH SarabunPSK" w:cs="TH SarabunPSK"/>
          <w:color w:val="222222"/>
          <w:sz w:val="20"/>
          <w:szCs w:val="20"/>
          <w:shd w:val="clear" w:color="auto" w:fill="FFFFFF"/>
        </w:rPr>
        <w:t xml:space="preserve"> </w:t>
      </w:r>
      <w:r w:rsidR="00983F15" w:rsidRPr="00D926B0">
        <w:rPr>
          <w:rFonts w:ascii="TH SarabunPSK" w:hAnsi="TH SarabunPSK" w:cs="TH SarabunPSK"/>
          <w:i/>
          <w:iCs/>
          <w:color w:val="222222"/>
          <w:sz w:val="20"/>
          <w:szCs w:val="20"/>
          <w:shd w:val="clear" w:color="auto" w:fill="FFFFFF"/>
        </w:rPr>
        <w:t>Linn.</w:t>
      </w:r>
    </w:p>
    <w:p w:rsidR="00F63A1B" w:rsidRPr="00090BE1" w:rsidRDefault="00F63A1B" w:rsidP="00F63A1B">
      <w:pPr>
        <w:pStyle w:val="af5"/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ชื่อสามัญ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</w:rPr>
        <w:t> </w:t>
      </w:r>
      <w:r w:rsidR="00127FAE">
        <w:rPr>
          <w:rFonts w:ascii="TH SarabunPSK" w:hAnsi="TH SarabunPSK" w:cs="TH SarabunPSK"/>
          <w:szCs w:val="32"/>
        </w:rPr>
        <w:t xml:space="preserve">       </w:t>
      </w:r>
      <w:r w:rsidRPr="00127FAE">
        <w:rPr>
          <w:rFonts w:ascii="TH SarabunPSK" w:hAnsi="TH SarabunPSK" w:cs="TH SarabunPSK"/>
          <w:szCs w:val="32"/>
        </w:rPr>
        <w:t>Golden shower</w:t>
      </w:r>
      <w:r w:rsidRPr="00090BE1">
        <w:rPr>
          <w:rFonts w:ascii="TH SarabunPSK" w:hAnsi="TH SarabunPSK" w:cs="TH SarabunPSK"/>
          <w:i/>
          <w:iCs/>
          <w:szCs w:val="32"/>
        </w:rPr>
        <w:t xml:space="preserve">  </w:t>
      </w:r>
    </w:p>
    <w:p w:rsidR="00F63A1B" w:rsidRDefault="00F63A1B" w:rsidP="00F63A1B">
      <w:pPr>
        <w:pStyle w:val="af5"/>
        <w:ind w:firstLine="1701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ชื่อวงศ์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Pr="00090BE1">
        <w:rPr>
          <w:rFonts w:ascii="TH SarabunPSK" w:hAnsi="TH SarabunPSK" w:cs="TH SarabunPSK"/>
          <w:color w:val="505050"/>
          <w:szCs w:val="32"/>
          <w:shd w:val="clear" w:color="auto" w:fill="FFFFFF"/>
        </w:rPr>
        <w:t xml:space="preserve"> </w:t>
      </w:r>
      <w:r w:rsidR="00127FAE">
        <w:rPr>
          <w:rFonts w:ascii="TH SarabunPSK" w:hAnsi="TH SarabunPSK" w:cs="TH SarabunPSK"/>
          <w:color w:val="505050"/>
          <w:szCs w:val="32"/>
          <w:shd w:val="clear" w:color="auto" w:fill="FFFFFF"/>
        </w:rPr>
        <w:t xml:space="preserve">     </w:t>
      </w:r>
      <w:r w:rsidRPr="00090BE1">
        <w:rPr>
          <w:rFonts w:ascii="TH SarabunPSK" w:hAnsi="TH SarabunPSK" w:cs="TH SarabunPSK"/>
          <w:color w:val="505050"/>
          <w:szCs w:val="32"/>
          <w:shd w:val="clear" w:color="auto" w:fill="FFFFFF"/>
        </w:rPr>
        <w:t xml:space="preserve">   </w:t>
      </w:r>
      <w:r w:rsidR="00127FAE">
        <w:rPr>
          <w:rFonts w:ascii="TH SarabunPSK" w:hAnsi="TH SarabunPSK" w:cs="TH SarabunPSK"/>
          <w:szCs w:val="32"/>
          <w:shd w:val="clear" w:color="auto" w:fill="FFFFFF"/>
        </w:rPr>
        <w:t xml:space="preserve">   </w:t>
      </w:r>
      <w:r w:rsidRPr="00127FAE">
        <w:rPr>
          <w:rFonts w:ascii="TH SarabunPSK" w:hAnsi="TH SarabunPSK" w:cs="TH SarabunPSK"/>
          <w:szCs w:val="32"/>
          <w:shd w:val="clear" w:color="auto" w:fill="FFFFFF"/>
        </w:rPr>
        <w:t>Fabaceae</w:t>
      </w:r>
    </w:p>
    <w:p w:rsidR="00983F15" w:rsidRPr="00090BE1" w:rsidRDefault="00983F15" w:rsidP="00F63A1B">
      <w:pPr>
        <w:pStyle w:val="af5"/>
        <w:ind w:firstLine="1701"/>
        <w:rPr>
          <w:rFonts w:ascii="TH SarabunPSK" w:hAnsi="TH SarabunPSK" w:cs="TH SarabunPSK"/>
          <w:szCs w:val="32"/>
        </w:rPr>
      </w:pPr>
    </w:p>
    <w:p w:rsidR="00F63A1B" w:rsidRPr="00090BE1" w:rsidRDefault="005B2084" w:rsidP="005B2084">
      <w:pPr>
        <w:tabs>
          <w:tab w:val="left" w:pos="1701"/>
          <w:tab w:val="left" w:pos="2977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1.  ลักษณะทั่วไป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ราชพฤกษ์เป็นไม้ยืนต้นขนาดกลาง มีความสูง </w:t>
      </w:r>
      <w:r w:rsidR="00F63A1B" w:rsidRPr="00090BE1">
        <w:rPr>
          <w:rFonts w:ascii="TH SarabunPSK" w:hAnsi="TH SarabunPSK" w:cs="TH SarabunPSK"/>
          <w:sz w:val="32"/>
          <w:szCs w:val="32"/>
        </w:rPr>
        <w:t>10-20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เมตร ดอกขึ้นเป็นช่อยาว </w:t>
      </w:r>
      <w:r w:rsidR="00F63A1B" w:rsidRPr="00090BE1">
        <w:rPr>
          <w:rFonts w:ascii="TH SarabunPSK" w:hAnsi="TH SarabunPSK" w:cs="TH SarabunPSK"/>
          <w:sz w:val="32"/>
          <w:szCs w:val="32"/>
        </w:rPr>
        <w:t>20-40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แต่ละดอกมีเส้นผ่านศูนย์กลาง </w:t>
      </w:r>
      <w:r w:rsidR="00F63A1B" w:rsidRPr="00090BE1">
        <w:rPr>
          <w:rFonts w:ascii="TH SarabunPSK" w:hAnsi="TH SarabunPSK" w:cs="TH SarabunPSK"/>
          <w:sz w:val="32"/>
          <w:szCs w:val="32"/>
        </w:rPr>
        <w:t>4-7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มีกลีบดอกสีเหลืองขนาดเท่ากัน </w:t>
      </w:r>
      <w:r w:rsidR="00F63A1B" w:rsidRPr="00090BE1">
        <w:rPr>
          <w:rFonts w:ascii="TH SarabunPSK" w:hAnsi="TH SarabunPSK" w:cs="TH SarabunPSK"/>
          <w:sz w:val="32"/>
          <w:szCs w:val="32"/>
        </w:rPr>
        <w:t>5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กลีบ ผลเป็นฝักกลม สีน้ำตาลเข้มหรือดำ เปลือกแข็ง ผิวเรียบ ภายในมีผนังกั้นเป็นห้อง แต่ละห้องมีเมล็ด 1 เมล็ด มีเนื้อหุ้มเมล็ดสีดำเหนียว ผลยาว </w:t>
      </w:r>
      <w:r w:rsidR="00F63A1B" w:rsidRPr="00090BE1">
        <w:rPr>
          <w:rFonts w:ascii="TH SarabunPSK" w:hAnsi="TH SarabunPSK" w:cs="TH SarabunPSK"/>
          <w:sz w:val="32"/>
          <w:szCs w:val="32"/>
        </w:rPr>
        <w:t>30-62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และกว้าง </w:t>
      </w:r>
      <w:r w:rsidR="00F63A1B" w:rsidRPr="00090BE1">
        <w:rPr>
          <w:rFonts w:ascii="TH SarabunPSK" w:hAnsi="TH SarabunPSK" w:cs="TH SarabunPSK"/>
          <w:sz w:val="32"/>
          <w:szCs w:val="32"/>
        </w:rPr>
        <w:t>1.5-2.5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มีกลิ่นฉุน และมีเมล็ดที่มีพิษเป็นจำนวนมาก</w:t>
      </w:r>
    </w:p>
    <w:p w:rsidR="00F63A1B" w:rsidRPr="00090BE1" w:rsidRDefault="00F63A1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2.  ประโยชน์ของต้นราชพฤกษ์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มีดังนี้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ฝักแก่ เนื้อสีน้ำตาลดำและชื้นตลอดเวลา มีรสหวาน สามารถใช้เป็นยาระบายได้ โดยนำฝักมาต้มกับน้ำ และเติมเกลือเล็กน้อย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ดื่มก่อนนอนหรือก่อนรับประทานอาหาร 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นอกจากนั้น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ฝักแก่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ยังมีสารที่ออกฤทธิ์ต่อระบบประสาทของแมลง 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เมื่อนำฝักมาบดผสมน้ำ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แช่ทิ้งไว้ประมาณ </w:t>
      </w:r>
      <w:r w:rsidRPr="00090BE1">
        <w:rPr>
          <w:rFonts w:ascii="TH SarabunPSK" w:hAnsi="TH SarabunPSK" w:cs="TH SarabunPSK"/>
          <w:sz w:val="32"/>
          <w:szCs w:val="32"/>
        </w:rPr>
        <w:t>2-3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วัน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สารละลายที่กรองได้สามารถฉีดพ่นกำจัดแมลงและหนอนในแปลงผักได้</w:t>
      </w:r>
      <w:proofErr w:type="gramEnd"/>
      <w:r w:rsidR="002068F7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ฝักแก่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ใช้เป็นเชื้อเพลิงในการหุงต้มด้วยเตาเศรษฐกิจ </w:t>
      </w:r>
      <w:r w:rsidR="002068F7">
        <w:rPr>
          <w:rFonts w:ascii="TH SarabunPSK" w:hAnsi="TH SarabunPSK" w:cs="TH SarabunPSK"/>
          <w:sz w:val="32"/>
          <w:szCs w:val="32"/>
          <w:cs/>
        </w:rPr>
        <w:t>มีขนาดที่พอเหมาะ ไม่ต้องผ่า เลื</w:t>
      </w:r>
      <w:r w:rsidR="002068F7">
        <w:rPr>
          <w:rFonts w:ascii="TH SarabunPSK" w:hAnsi="TH SarabunPSK" w:cs="TH SarabunPSK" w:hint="cs"/>
          <w:sz w:val="32"/>
          <w:szCs w:val="32"/>
          <w:cs/>
        </w:rPr>
        <w:t>่</w:t>
      </w:r>
      <w:r w:rsidRPr="00090BE1">
        <w:rPr>
          <w:rFonts w:ascii="TH SarabunPSK" w:hAnsi="TH SarabunPSK" w:cs="TH SarabunPSK"/>
          <w:sz w:val="32"/>
          <w:szCs w:val="32"/>
          <w:cs/>
        </w:rPr>
        <w:t>อยหรือตัดเนื้อของฝักแก่</w:t>
      </w:r>
      <w:r w:rsidR="002068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ใช้แทนกากน้ำตาลในการทำหัวเชื้อจุลินทรีย์และจุลินท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ขยาย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ฝักอ่อน สามารถใช้ขับเสมหะได้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ใบ สามารถนำมาใช้ในการฆ่าเชื้อโรคได้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ดอก ช่วยแก้แผลเรื้อรัง ใช้เป็นยาถ่าย ยาระบาย ช่วยหล่อลื่นลำไส้ รักษาโรคที่เกี่ยวกับกระเพาะอาหาร</w:t>
      </w: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37C14" w:rsidP="00F37C14">
      <w:pPr>
        <w:tabs>
          <w:tab w:val="left" w:pos="1985"/>
          <w:tab w:val="left" w:pos="2694"/>
        </w:tabs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1.2.7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มะค่าโมง</w:t>
      </w:r>
      <w:proofErr w:type="gramEnd"/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0BE1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147320</wp:posOffset>
            </wp:positionV>
            <wp:extent cx="3248660" cy="2037080"/>
            <wp:effectExtent l="19050" t="0" r="8890" b="0"/>
            <wp:wrapNone/>
            <wp:docPr id="4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8"/>
                    <a:srcRect t="-539" r="-111" b="-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F45C5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 w:rsidR="00230ED4">
        <w:rPr>
          <w:rFonts w:ascii="TH SarabunPSK" w:hAnsi="TH SarabunPSK" w:cs="TH SarabunPSK" w:hint="cs"/>
          <w:sz w:val="32"/>
          <w:szCs w:val="32"/>
          <w:cs/>
        </w:rPr>
        <w:t>ฝัก</w:t>
      </w:r>
      <w:r w:rsidRPr="00090BE1">
        <w:rPr>
          <w:rFonts w:ascii="TH SarabunPSK" w:hAnsi="TH SarabunPSK" w:cs="TH SarabunPSK"/>
          <w:sz w:val="32"/>
          <w:szCs w:val="32"/>
          <w:cs/>
        </w:rPr>
        <w:t>ของต้นมะค่าโมง</w:t>
      </w:r>
      <w:proofErr w:type="gramEnd"/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F63A1B" w:rsidRPr="00090BE1" w:rsidRDefault="00F63A1B" w:rsidP="00F63A1B">
      <w:pPr>
        <w:pStyle w:val="af5"/>
        <w:tabs>
          <w:tab w:val="left" w:pos="1560"/>
          <w:tab w:val="left" w:pos="1701"/>
          <w:tab w:val="left" w:pos="1985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ชื่อวิทยาศาสตร์</w:t>
      </w:r>
      <w:r w:rsidR="005E235B">
        <w:rPr>
          <w:rFonts w:ascii="TH SarabunPSK" w:hAnsi="TH SarabunPSK" w:cs="TH SarabunPSK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</w:rPr>
        <w:t> </w:t>
      </w:r>
      <w:r w:rsidRPr="00090BE1">
        <w:rPr>
          <w:rFonts w:ascii="TH SarabunPSK" w:hAnsi="TH SarabunPSK" w:cs="TH SarabunPSK"/>
          <w:i/>
          <w:iCs/>
          <w:szCs w:val="32"/>
        </w:rPr>
        <w:t>Afzelia xylocarpa (Kurz) Craib.</w:t>
      </w:r>
    </w:p>
    <w:p w:rsidR="00F63A1B" w:rsidRPr="00090BE1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ชื่อสามัญ</w:t>
      </w:r>
      <w:r w:rsidR="005E235B">
        <w:rPr>
          <w:rFonts w:ascii="TH SarabunPSK" w:hAnsi="TH SarabunPSK" w:cs="TH SarabunPSK"/>
          <w:szCs w:val="32"/>
          <w:cs/>
        </w:rPr>
        <w:t xml:space="preserve">  </w:t>
      </w:r>
      <w:r w:rsidR="005E235B">
        <w:rPr>
          <w:rFonts w:ascii="TH SarabunPSK" w:hAnsi="TH SarabunPSK" w:cs="TH SarabunPSK" w:hint="cs"/>
          <w:szCs w:val="32"/>
          <w:cs/>
        </w:rPr>
        <w:t xml:space="preserve">         </w:t>
      </w:r>
      <w:r w:rsidR="005E235B">
        <w:rPr>
          <w:rFonts w:ascii="TH SarabunPSK" w:hAnsi="TH SarabunPSK" w:cs="TH SarabunPSK"/>
          <w:szCs w:val="32"/>
        </w:rPr>
        <w:t>Makha Tree</w:t>
      </w:r>
    </w:p>
    <w:p w:rsidR="00F63A1B" w:rsidRPr="005E235B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  <w:cs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ชื่อวงศ์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="005E235B">
        <w:rPr>
          <w:rFonts w:ascii="TH SarabunPSK" w:hAnsi="TH SarabunPSK" w:cs="TH SarabunPSK"/>
          <w:szCs w:val="32"/>
        </w:rPr>
        <w:t xml:space="preserve">          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Pr="005E235B">
        <w:rPr>
          <w:rFonts w:ascii="TH SarabunPSK" w:hAnsi="TH SarabunPSK" w:cs="TH SarabunPSK"/>
          <w:szCs w:val="32"/>
        </w:rPr>
        <w:t>Caesalpiniaceae</w:t>
      </w:r>
    </w:p>
    <w:p w:rsidR="00F63A1B" w:rsidRPr="00090BE1" w:rsidRDefault="00F63A1B" w:rsidP="00F63A1B">
      <w:pPr>
        <w:tabs>
          <w:tab w:val="left" w:pos="170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D96459">
      <w:pPr>
        <w:tabs>
          <w:tab w:val="left" w:pos="1701"/>
          <w:tab w:val="left" w:pos="2977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    1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.  ลักษณะทั่วไป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มะค่าโมงเป็นไม้ยืนต้นขนาดใหญ่ ผลัดใบ มีความสูงระหว่าง </w:t>
      </w:r>
      <w:r w:rsidRPr="00090BE1">
        <w:rPr>
          <w:rFonts w:ascii="TH SarabunPSK" w:hAnsi="TH SarabunPSK" w:cs="TH SarabunPSK"/>
          <w:sz w:val="32"/>
          <w:szCs w:val="32"/>
        </w:rPr>
        <w:t>15-20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เมตร แตกกิ่งต่ำเรือนยอดเป็นพุ่มแผ่กว้าง ตามลำต้นมักเป็นครีบและมักจะมีปุ่มปมตั้งแต่ขนาดเล็กถึงขนาดใหญ่ เข้าใจว่าปุ่มนี้เกิดจากเซลล์มะเร็งที่ทำให้เกิดการพัฒนาผิดไป เปลือกสีน้ำตาลอ่อนหรือชมพูอมน้ำตาม หรือสีเทา มีรูระบายอากาศ</w:t>
      </w:r>
      <w:r w:rsidRPr="00090BE1">
        <w:rPr>
          <w:rFonts w:ascii="TH SarabunPSK" w:hAnsi="TH SarabunPSK" w:cs="TH SarabunPSK"/>
          <w:sz w:val="32"/>
          <w:szCs w:val="32"/>
          <w:cs/>
        </w:rPr>
        <w:tab/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ใบ  เป็นช่อเรียงสลับกัน ช่อใบยาว </w:t>
      </w:r>
      <w:r w:rsidRPr="00090BE1">
        <w:rPr>
          <w:rFonts w:ascii="TH SarabunPSK" w:hAnsi="TH SarabunPSK" w:cs="TH SarabunPSK"/>
          <w:sz w:val="32"/>
          <w:szCs w:val="32"/>
        </w:rPr>
        <w:t>18-29</w:t>
      </w:r>
      <w:r w:rsidR="00230ED4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ก้านช่อใบ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ค่อนข้างสั้น ยาวประมาณ </w:t>
      </w:r>
      <w:r w:rsidRPr="00090BE1">
        <w:rPr>
          <w:rFonts w:ascii="TH SarabunPSK" w:hAnsi="TH SarabunPSK" w:cs="TH SarabunPSK"/>
          <w:sz w:val="32"/>
          <w:szCs w:val="32"/>
        </w:rPr>
        <w:t>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บนแกนช่อใบมีใบย่อยขึ้น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ตรงข้ามกันเป็นคู่ ๆ </w:t>
      </w:r>
      <w:r w:rsidRPr="00090BE1">
        <w:rPr>
          <w:rFonts w:ascii="TH SarabunPSK" w:hAnsi="TH SarabunPSK" w:cs="TH SarabunPSK"/>
          <w:sz w:val="32"/>
          <w:szCs w:val="32"/>
        </w:rPr>
        <w:t>3-5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คู่ 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ใบย่อย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รูปไข่แกมรูปขอบขนาน 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กว้าง </w:t>
      </w:r>
      <w:r w:rsidR="00767B95">
        <w:rPr>
          <w:rFonts w:ascii="TH SarabunPSK" w:hAnsi="TH SarabunPSK" w:cs="TH SarabunPSK"/>
          <w:sz w:val="32"/>
          <w:szCs w:val="32"/>
        </w:rPr>
        <w:t>2</w:t>
      </w:r>
      <w:r w:rsidRPr="00090BE1">
        <w:rPr>
          <w:rFonts w:ascii="TH SarabunPSK" w:hAnsi="TH SarabunPSK" w:cs="TH SarabunPSK"/>
          <w:sz w:val="32"/>
          <w:szCs w:val="32"/>
        </w:rPr>
        <w:t>-5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="00767B95">
        <w:rPr>
          <w:rFonts w:ascii="TH SarabunPSK" w:hAnsi="TH SarabunPSK" w:cs="TH SarabunPSK"/>
          <w:sz w:val="32"/>
          <w:szCs w:val="32"/>
        </w:rPr>
        <w:t>4-</w:t>
      </w:r>
      <w:r w:rsidRPr="00090BE1">
        <w:rPr>
          <w:rFonts w:ascii="TH SarabunPSK" w:hAnsi="TH SarabunPSK" w:cs="TH SarabunPSK"/>
          <w:sz w:val="32"/>
          <w:szCs w:val="32"/>
        </w:rPr>
        <w:t>9</w:t>
      </w:r>
      <w:r w:rsidR="00230ED4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ก้านใบย่อยยาว </w:t>
      </w:r>
      <w:r w:rsidR="00767B95">
        <w:rPr>
          <w:rFonts w:ascii="TH SarabunPSK" w:hAnsi="TH SarabunPSK" w:cs="TH SarabunPSK"/>
          <w:sz w:val="32"/>
          <w:szCs w:val="32"/>
        </w:rPr>
        <w:t>3</w:t>
      </w:r>
      <w:r w:rsidRPr="00090BE1">
        <w:rPr>
          <w:rFonts w:ascii="TH SarabunPSK" w:hAnsi="TH SarabunPSK" w:cs="TH SarabunPSK"/>
          <w:sz w:val="32"/>
          <w:szCs w:val="32"/>
        </w:rPr>
        <w:t>-5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มิลลิเมตร ปลายใบมน 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มักจะเว้าตื้น ๆ ตรงกลาง</w:t>
      </w:r>
      <w:r w:rsidR="00230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โคนใบมนหรือหย</w:t>
      </w:r>
      <w:r w:rsidR="000E40A4">
        <w:rPr>
          <w:rFonts w:ascii="TH SarabunPSK" w:hAnsi="TH SarabunPSK" w:cs="TH SarabunPSK"/>
          <w:sz w:val="32"/>
          <w:szCs w:val="32"/>
          <w:cs/>
        </w:rPr>
        <w:t xml:space="preserve">ักเว้าเข้าเล็กน้อย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ใบคู่ล่างจะมีขนาดเล็กกว่าคู่ที่ถัดขึ้นไป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ดอก  สีเขียวอ่อน แต้มสีแดงเรื่อ ๆ ออกเป็นช่อแตกแขนงที่ปลายกิ่ง ยาว </w:t>
      </w:r>
      <w:r w:rsidR="003759AC">
        <w:rPr>
          <w:rFonts w:ascii="TH SarabunPSK" w:hAnsi="TH SarabunPSK" w:cs="TH SarabunPSK"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</w:rPr>
        <w:t>-15</w:t>
      </w:r>
      <w:r w:rsidR="000E40A4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มีขนคลุมบาง ๆ ก้านดอกย่อยยาว </w:t>
      </w:r>
      <w:r w:rsidRPr="00090BE1">
        <w:rPr>
          <w:rFonts w:ascii="TH SarabunPSK" w:hAnsi="TH SarabunPSK" w:cs="TH SarabunPSK"/>
          <w:sz w:val="32"/>
          <w:szCs w:val="32"/>
        </w:rPr>
        <w:t>7-10</w:t>
      </w:r>
      <w:r w:rsidR="000E40A4">
        <w:rPr>
          <w:rFonts w:ascii="TH SarabunPSK" w:hAnsi="TH SarabunPSK" w:cs="TH SarabunPSK"/>
          <w:sz w:val="32"/>
          <w:szCs w:val="32"/>
          <w:cs/>
        </w:rPr>
        <w:t xml:space="preserve"> มิลลิเมตร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ใบประดับรูปขอบขนานแกมรูปไข่ ยาว </w:t>
      </w:r>
      <w:r w:rsidRPr="00090BE1">
        <w:rPr>
          <w:rFonts w:ascii="TH SarabunPSK" w:hAnsi="TH SarabunPSK" w:cs="TH SarabunPSK"/>
          <w:sz w:val="32"/>
          <w:szCs w:val="32"/>
        </w:rPr>
        <w:t>6-9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มิลลิเมตร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มีขนประปราย </w:t>
      </w:r>
      <w:r w:rsidR="00375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กลีบรองกลีบดอกติดกัน </w:t>
      </w:r>
      <w:r w:rsidR="00375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ส่วนบนแยกเป็นกลีบรูปขอบขนาน </w:t>
      </w:r>
      <w:r w:rsidRPr="00090BE1">
        <w:rPr>
          <w:rFonts w:ascii="TH SarabunPSK" w:hAnsi="TH SarabunPSK" w:cs="TH SarabunPSK"/>
          <w:sz w:val="32"/>
          <w:szCs w:val="32"/>
        </w:rPr>
        <w:t>4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กลีบ 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แต่ละกลีบซ้อนทับกัน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กลีบยาวประมาณ </w:t>
      </w:r>
      <w:r w:rsidRPr="00090BE1">
        <w:rPr>
          <w:rFonts w:ascii="TH SarabunPSK" w:hAnsi="TH SarabunPSK" w:cs="TH SarabunPSK"/>
          <w:sz w:val="32"/>
          <w:szCs w:val="32"/>
        </w:rPr>
        <w:t>10-12</w:t>
      </w:r>
      <w:r w:rsidR="000E40A4">
        <w:rPr>
          <w:rFonts w:ascii="TH SarabunPSK" w:hAnsi="TH SarabunPSK" w:cs="TH SarabunPSK"/>
          <w:sz w:val="32"/>
          <w:szCs w:val="32"/>
          <w:cs/>
        </w:rPr>
        <w:t xml:space="preserve"> มิลลิเมตร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กลีบดอกมีเพียงกลีบบนสุดเพียงกลีบเดียว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ที่</w:t>
      </w:r>
      <w:r w:rsidR="000E40A4">
        <w:rPr>
          <w:rFonts w:ascii="TH SarabunPSK" w:hAnsi="TH SarabunPSK" w:cs="TH SarabunPSK"/>
          <w:sz w:val="32"/>
          <w:szCs w:val="32"/>
          <w:cs/>
        </w:rPr>
        <w:t>เจริญขึ้นเป็นกลีบดอก สีแดงเรื่อ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ๆ หรือแดงอมชมพู ทรงเกือบจะเป็นแผ่นกลมยาวประมาณ </w:t>
      </w:r>
      <w:r w:rsidR="00AF601F">
        <w:rPr>
          <w:rFonts w:ascii="TH SarabunPSK" w:hAnsi="TH SarabunPSK" w:cs="TH SarabunPSK"/>
          <w:sz w:val="32"/>
          <w:szCs w:val="32"/>
        </w:rPr>
        <w:t>7</w:t>
      </w:r>
      <w:r w:rsidRPr="00090BE1">
        <w:rPr>
          <w:rFonts w:ascii="TH SarabunPSK" w:hAnsi="TH SarabunPSK" w:cs="TH SarabunPSK"/>
          <w:sz w:val="32"/>
          <w:szCs w:val="32"/>
        </w:rPr>
        <w:t>-9</w:t>
      </w:r>
      <w:r w:rsidR="000E40A4">
        <w:rPr>
          <w:rFonts w:ascii="TH SarabunPSK" w:hAnsi="TH SarabunPSK" w:cs="TH SarabunPSK"/>
          <w:sz w:val="32"/>
          <w:szCs w:val="32"/>
          <w:cs/>
        </w:rPr>
        <w:t xml:space="preserve">  มิลลิเมตร</w:t>
      </w:r>
      <w:r w:rsidR="000E4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ส่วนฐานคอดเข้าหากันเป็นก้านกลีบดอก </w:t>
      </w:r>
      <w:r w:rsidR="00AF60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="00AF601F">
        <w:rPr>
          <w:rFonts w:ascii="TH SarabunPSK" w:hAnsi="TH SarabunPSK" w:cs="TH SarabunPSK"/>
          <w:sz w:val="32"/>
          <w:szCs w:val="32"/>
        </w:rPr>
        <w:t>5-</w:t>
      </w:r>
      <w:r w:rsidRPr="00090BE1">
        <w:rPr>
          <w:rFonts w:ascii="TH SarabunPSK" w:hAnsi="TH SarabunPSK" w:cs="TH SarabunPSK"/>
          <w:sz w:val="32"/>
          <w:szCs w:val="32"/>
        </w:rPr>
        <w:t>12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</w:t>
      </w:r>
      <w:r w:rsidR="00AF601F">
        <w:rPr>
          <w:rFonts w:ascii="TH SarabunPSK" w:hAnsi="TH SarabunPSK" w:cs="TH SarabunPSK"/>
          <w:sz w:val="32"/>
          <w:szCs w:val="32"/>
          <w:cs/>
        </w:rPr>
        <w:t>ลลิเมตร</w:t>
      </w:r>
      <w:r w:rsidR="00AF60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เกสร</w:t>
      </w:r>
      <w:r w:rsidR="00767B95" w:rsidRPr="003759A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เพศ</w:t>
      </w:r>
      <w:r w:rsidRPr="00090BE1">
        <w:rPr>
          <w:rFonts w:ascii="TH SarabunPSK" w:hAnsi="TH SarabunPSK" w:cs="TH SarabunPSK"/>
          <w:sz w:val="32"/>
          <w:szCs w:val="32"/>
          <w:cs/>
        </w:rPr>
        <w:t>ผู้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10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อัน</w:t>
      </w:r>
      <w:r w:rsidR="00767B95" w:rsidRPr="00767B95">
        <w:rPr>
          <w:rFonts w:ascii="TH SarabunPSK" w:hAnsi="TH SarabunPSK" w:cs="TH SarabunPSK"/>
          <w:color w:val="575757"/>
          <w:sz w:val="32"/>
          <w:szCs w:val="32"/>
          <w:shd w:val="clear" w:color="auto" w:fill="FFFFFF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ที่สมบูรณ์มี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7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อัน เป็นหมัน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อัน เกสรเพศเมีย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="00767B95" w:rsidRPr="00767B9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อัน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ก้านเกสรแยกจากกันเป</w:t>
      </w:r>
      <w:r w:rsidR="003759AC">
        <w:rPr>
          <w:rFonts w:ascii="TH SarabunPSK" w:hAnsi="TH SarabunPSK" w:cs="TH SarabunPSK"/>
          <w:sz w:val="32"/>
          <w:szCs w:val="32"/>
          <w:cs/>
        </w:rPr>
        <w:t>็นอิสระหรือติดกันเล็กน้อยที่ฐาน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เกสรผู้ปลอม </w:t>
      </w:r>
      <w:r w:rsidRPr="00090BE1">
        <w:rPr>
          <w:rFonts w:ascii="TH SarabunPSK" w:hAnsi="TH SarabunPSK" w:cs="TH SarabunPSK"/>
          <w:sz w:val="32"/>
          <w:szCs w:val="32"/>
        </w:rPr>
        <w:t>3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อัน ค่อนข้างสั้น</w:t>
      </w:r>
      <w:r w:rsidR="003759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59AC">
        <w:rPr>
          <w:rFonts w:ascii="TH SarabunPSK" w:hAnsi="TH SarabunPSK" w:cs="TH SarabunPSK"/>
          <w:sz w:val="32"/>
          <w:szCs w:val="32"/>
          <w:cs/>
        </w:rPr>
        <w:t xml:space="preserve">รังไข่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ยาวประมาณ </w:t>
      </w:r>
      <w:r w:rsidRPr="00090BE1">
        <w:rPr>
          <w:rFonts w:ascii="TH SarabunPSK" w:hAnsi="TH SarabunPSK" w:cs="TH SarabunPSK"/>
          <w:sz w:val="32"/>
          <w:szCs w:val="32"/>
        </w:rPr>
        <w:t>7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มิลลิเมตร 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มีขนคลุมติดอยู่บนก้านส่งยาวประมาณ </w:t>
      </w:r>
      <w:r w:rsidRPr="00090BE1">
        <w:rPr>
          <w:rFonts w:ascii="TH SarabunPSK" w:hAnsi="TH SarabunPSK" w:cs="TH SarabunPSK"/>
          <w:sz w:val="32"/>
          <w:szCs w:val="32"/>
        </w:rPr>
        <w:t>7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มิลลิเมตร ภายในมีช่องเดียว และมีไข่อ่อนมาก ออกดอกระหว่างเดือนกุมภาพันธ์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-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ฝักแก่ประมาณเดือนมิถุนายน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-</w:t>
      </w:r>
      <w:r w:rsidR="00767B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สิงหาคม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lastRenderedPageBreak/>
        <w:t xml:space="preserve">ผล  เป็นฝักแบนรูปบรรทัดสั้น  กว้าง </w:t>
      </w:r>
      <w:r w:rsidRPr="00090BE1">
        <w:rPr>
          <w:rFonts w:ascii="TH SarabunPSK" w:hAnsi="TH SarabunPSK" w:cs="TH SarabunPSK"/>
          <w:sz w:val="32"/>
          <w:szCs w:val="32"/>
        </w:rPr>
        <w:t>7-10</w:t>
      </w:r>
      <w:r w:rsidR="0065112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651121">
        <w:rPr>
          <w:rFonts w:ascii="TH SarabunPSK" w:hAnsi="TH SarabunPSK" w:cs="TH SarabunPSK"/>
          <w:sz w:val="32"/>
          <w:szCs w:val="32"/>
          <w:cs/>
        </w:rPr>
        <w:t>มิลลิเมตร</w:t>
      </w:r>
      <w:r w:rsidR="006511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ยาว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12-20</w:t>
      </w:r>
      <w:r w:rsidR="0065112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เปลือกหุ้มฝักแข็งมาก</w:t>
      </w:r>
      <w:r w:rsidR="006511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หนาประมาณ </w:t>
      </w:r>
      <w:r w:rsidRPr="00090BE1">
        <w:rPr>
          <w:rFonts w:ascii="TH SarabunPSK" w:hAnsi="TH SarabunPSK" w:cs="TH SarabunPSK"/>
          <w:sz w:val="32"/>
          <w:szCs w:val="32"/>
        </w:rPr>
        <w:t>5-7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มิลลิเมตร.</w:t>
      </w:r>
      <w:r w:rsidR="006511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เมื่อฝักแก่จะแตกออกเป็น </w:t>
      </w:r>
      <w:r w:rsidRPr="00090BE1">
        <w:rPr>
          <w:rFonts w:ascii="TH SarabunPSK" w:hAnsi="TH SarabunPSK" w:cs="TH SarabunPSK"/>
          <w:sz w:val="32"/>
          <w:szCs w:val="32"/>
        </w:rPr>
        <w:t>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ซีก กว้าง </w:t>
      </w:r>
      <w:r w:rsidRPr="00090BE1">
        <w:rPr>
          <w:rFonts w:ascii="TH SarabunPSK" w:hAnsi="TH SarabunPSK" w:cs="TH SarabunPSK"/>
          <w:sz w:val="32"/>
          <w:szCs w:val="32"/>
        </w:rPr>
        <w:t>2-2.5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2.5</w:t>
      </w:r>
      <w:proofErr w:type="gramEnd"/>
      <w:r w:rsidRPr="00090BE1">
        <w:rPr>
          <w:rFonts w:ascii="TH SarabunPSK" w:hAnsi="TH SarabunPSK" w:cs="TH SarabunPSK"/>
          <w:sz w:val="32"/>
          <w:szCs w:val="32"/>
        </w:rPr>
        <w:t>-4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หนา </w:t>
      </w:r>
      <w:r w:rsidRPr="00090BE1">
        <w:rPr>
          <w:rFonts w:ascii="TH SarabunPSK" w:hAnsi="TH SarabunPSK" w:cs="TH SarabunPSK"/>
          <w:sz w:val="32"/>
          <w:szCs w:val="32"/>
        </w:rPr>
        <w:t>0.8-1.2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เมล็ดแก่สีดำ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มีเยื่อหนารูปถ้วย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ยาวประมาณ </w:t>
      </w:r>
      <w:r w:rsidRPr="00090BE1">
        <w:rPr>
          <w:rFonts w:ascii="TH SarabunPSK" w:hAnsi="TH SarabunPSK" w:cs="TH SarabunPSK"/>
          <w:sz w:val="32"/>
          <w:szCs w:val="32"/>
        </w:rPr>
        <w:t>1.5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สีเหลืองสด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ห่อหุ้มส่วนฐานของเมล็ด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>กลุ่มสมุนไพร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เรียกผลของมะค่าโมงว่า </w:t>
      </w:r>
      <w:r w:rsidRPr="00090BE1">
        <w:rPr>
          <w:rFonts w:ascii="TH SarabunPSK" w:hAnsi="TH SarabunPSK" w:cs="TH SarabunPSK"/>
          <w:sz w:val="32"/>
          <w:szCs w:val="32"/>
        </w:rPr>
        <w:t>“</w:t>
      </w:r>
      <w:r w:rsidRPr="00090BE1">
        <w:rPr>
          <w:rFonts w:ascii="TH SarabunPSK" w:hAnsi="TH SarabunPSK" w:cs="TH SarabunPSK"/>
          <w:sz w:val="32"/>
          <w:szCs w:val="32"/>
          <w:cs/>
        </w:rPr>
        <w:t>ฟันฤษี</w:t>
      </w:r>
      <w:r w:rsidRPr="00090BE1">
        <w:rPr>
          <w:rFonts w:ascii="TH SarabunPSK" w:hAnsi="TH SarabunPSK" w:cs="TH SarabunPSK"/>
          <w:sz w:val="32"/>
          <w:szCs w:val="32"/>
        </w:rPr>
        <w:t xml:space="preserve">” </w:t>
      </w:r>
      <w:r w:rsidRPr="00090BE1">
        <w:rPr>
          <w:rFonts w:ascii="TH SarabunPSK" w:hAnsi="TH SarabunPSK" w:cs="TH SarabunPSK"/>
          <w:sz w:val="32"/>
          <w:szCs w:val="32"/>
          <w:cs/>
        </w:rPr>
        <w:t>ใช้เป็นยาสมุนไพร</w:t>
      </w:r>
    </w:p>
    <w:p w:rsidR="00F63A1B" w:rsidRPr="00090BE1" w:rsidRDefault="00F63A1B" w:rsidP="00F37C14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ลักษณะเนื้อไม้  แก่นสีน้ำตาลอมเหลืองอ่อนถึงเหลืองแก่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เสี้ยนค่อนข้างสน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เนื้อหยาบมีริ้วแทรก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แข็ง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เหนียว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แข็งแรง และทนทาน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เลื่อยค่อนข้างยาก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ถ้าแห้งแล้วตบแต่งง่าย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ขัดและชักเงาได้ดี </w:t>
      </w:r>
      <w:r w:rsidR="00D96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ความถ่วงจำเพาะประมาณ </w:t>
      </w:r>
      <w:r w:rsidRPr="00090BE1">
        <w:rPr>
          <w:rFonts w:ascii="TH SarabunPSK" w:hAnsi="TH SarabunPSK" w:cs="TH SarabunPSK"/>
          <w:sz w:val="32"/>
          <w:szCs w:val="32"/>
        </w:rPr>
        <w:t>0.85</w:t>
      </w:r>
    </w:p>
    <w:p w:rsidR="00D96459" w:rsidRDefault="00F63A1B" w:rsidP="007B4D7D">
      <w:pPr>
        <w:pStyle w:val="af5"/>
        <w:tabs>
          <w:tab w:val="left" w:pos="1701"/>
          <w:tab w:val="left" w:pos="2977"/>
        </w:tabs>
        <w:ind w:firstLine="1701"/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</w:rPr>
        <w:t xml:space="preserve">                  </w:t>
      </w:r>
      <w:r w:rsidRPr="00090BE1">
        <w:rPr>
          <w:rFonts w:ascii="TH SarabunPSK" w:hAnsi="TH SarabunPSK" w:cs="TH SarabunPSK"/>
          <w:b/>
          <w:bCs/>
          <w:szCs w:val="32"/>
          <w:cs/>
        </w:rPr>
        <w:t>2.  ประโยชน์ของต้นมะค่าโมง</w:t>
      </w:r>
      <w:r w:rsidRPr="00090BE1">
        <w:rPr>
          <w:rFonts w:ascii="TH SarabunPSK" w:hAnsi="TH SarabunPSK" w:cs="TH SarabunPSK"/>
          <w:b/>
          <w:bCs/>
          <w:szCs w:val="32"/>
        </w:rPr>
        <w:t xml:space="preserve"> 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ส่วนประกอบของต้นมะค่าโมงนำไปใช้ประโยชน์ได้มากมาย ดังนี้</w:t>
      </w:r>
    </w:p>
    <w:p w:rsidR="0080347B" w:rsidRDefault="00F63A1B" w:rsidP="0080347B">
      <w:pPr>
        <w:pStyle w:val="af5"/>
        <w:ind w:firstLine="993"/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  <w:cs/>
        </w:rPr>
        <w:t>เนื้อไม้  ใช้ทำเสา ทำไม้หมอนรองรางรถไฟ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ใช้ในการก่อสร้างต่าง ๆ ทำเป็นพื้น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="0071170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รอด</w:t>
      </w:r>
      <w:r w:rsidR="00711701">
        <w:rPr>
          <w:rFonts w:ascii="TH SarabunPSK" w:hAnsi="TH SarabunPSK" w:cs="TH SarabunPSK" w:hint="cs"/>
          <w:szCs w:val="32"/>
          <w:cs/>
        </w:rPr>
        <w:t xml:space="preserve"> 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="00711701">
        <w:rPr>
          <w:rFonts w:ascii="TH SarabunPSK" w:hAnsi="TH SarabunPSK" w:cs="TH SarabunPSK"/>
          <w:szCs w:val="32"/>
          <w:cs/>
        </w:rPr>
        <w:t>ต</w:t>
      </w:r>
      <w:r w:rsidRPr="00090BE1">
        <w:rPr>
          <w:rFonts w:ascii="TH SarabunPSK" w:hAnsi="TH SarabunPSK" w:cs="TH SarabunPSK"/>
          <w:szCs w:val="32"/>
          <w:cs/>
        </w:rPr>
        <w:t>ง และเครื่องบน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="0080347B">
        <w:rPr>
          <w:rFonts w:ascii="TH SarabunPSK" w:hAnsi="TH SarabunPSK" w:cs="TH SarabunPSK" w:hint="cs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 xml:space="preserve">ได้ทนทานและแข็งแรงดี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ทำเครื่องเรือน</w:t>
      </w:r>
      <w:r w:rsidR="00D96459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และไม้บุผนังที่สวยงาม </w:t>
      </w:r>
      <w:r w:rsidR="00D96459">
        <w:rPr>
          <w:rFonts w:ascii="TH SarabunPSK" w:hAnsi="TH SarabunPSK" w:cs="TH SarabunPSK" w:hint="cs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 xml:space="preserve">ทำเรือใบเดินทะเล และไม้พื้นเรือ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ทำไถ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คราด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ครก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สาก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กระเดื่อง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 ลูกหีบ</w:t>
      </w:r>
      <w:r w:rsidR="0080347B">
        <w:rPr>
          <w:rFonts w:ascii="TH SarabunPSK" w:hAnsi="TH SarabunPSK" w:cs="TH SarabunPSK" w:hint="cs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 xml:space="preserve">ส่วนประกอบต่าง ๆ ของเกวียน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 xml:space="preserve">และตัวถังรถ ใช้สำหรับกลึง แกะสลัก ทำพานท้ายและรางปืน กลอง 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โทน รำมะนา ด้ามปากกา ปุ่มไม้มะค่า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มีลวดลายสวยงามดี</w:t>
      </w:r>
      <w:r w:rsidR="0080347B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และราคาแพง ใช้ทำเครื่องเรือนและเครื่องใช้ชั้นสูง เฟอร์นิเจอร์ไม้มะค่าโมงได้รับความนิยมสูง</w:t>
      </w:r>
    </w:p>
    <w:p w:rsidR="0080347B" w:rsidRDefault="00F63A1B" w:rsidP="0080347B">
      <w:pPr>
        <w:pStyle w:val="af5"/>
        <w:ind w:firstLine="993"/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  <w:cs/>
        </w:rPr>
        <w:t xml:space="preserve">เปลือก  ให้น้ำฝาดชนิด </w:t>
      </w:r>
      <w:r w:rsidRPr="00090BE1">
        <w:rPr>
          <w:rFonts w:ascii="TH SarabunPSK" w:hAnsi="TH SarabunPSK" w:cs="TH SarabunPSK"/>
          <w:szCs w:val="32"/>
        </w:rPr>
        <w:t xml:space="preserve">Pyrogalool </w:t>
      </w:r>
      <w:r w:rsidRPr="00090BE1">
        <w:rPr>
          <w:rFonts w:ascii="TH SarabunPSK" w:hAnsi="TH SarabunPSK" w:cs="TH SarabunPSK"/>
          <w:szCs w:val="32"/>
          <w:cs/>
        </w:rPr>
        <w:t xml:space="preserve">และ </w:t>
      </w:r>
      <w:r w:rsidRPr="00090BE1">
        <w:rPr>
          <w:rFonts w:ascii="TH SarabunPSK" w:hAnsi="TH SarabunPSK" w:cs="TH SarabunPSK"/>
          <w:szCs w:val="32"/>
        </w:rPr>
        <w:t>Catechol</w:t>
      </w:r>
    </w:p>
    <w:p w:rsidR="00F63A1B" w:rsidRPr="00090BE1" w:rsidRDefault="00F63A1B" w:rsidP="0080347B">
      <w:pPr>
        <w:pStyle w:val="af5"/>
        <w:ind w:firstLine="993"/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  <w:cs/>
        </w:rPr>
        <w:t>เมล็ด  เนื้อในเมล็ดอ่อนใช้รับประทานเป็นอาหารได้</w:t>
      </w:r>
    </w:p>
    <w:p w:rsidR="00302FB4" w:rsidRDefault="00302FB4" w:rsidP="00302FB4">
      <w:pPr>
        <w:tabs>
          <w:tab w:val="left" w:pos="1985"/>
          <w:tab w:val="left" w:pos="269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5B2084" w:rsidP="00302FB4">
      <w:pPr>
        <w:tabs>
          <w:tab w:val="left" w:pos="1985"/>
          <w:tab w:val="left" w:pos="269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>1.2.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สำโรง</w:t>
      </w:r>
      <w:proofErr w:type="gramEnd"/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63A1B" w:rsidRPr="00090BE1" w:rsidRDefault="00D74471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1296191</wp:posOffset>
            </wp:positionH>
            <wp:positionV relativeFrom="paragraph">
              <wp:posOffset>42940</wp:posOffset>
            </wp:positionV>
            <wp:extent cx="2706897" cy="1725283"/>
            <wp:effectExtent l="19050" t="0" r="0" b="0"/>
            <wp:wrapNone/>
            <wp:docPr id="41" name="Picture 1" descr="D:\งานปี 4\รูปวิจัย ตรวจสอบคุณภาพถ่าน\WP_20131130_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4\รูปวิจัย ตรวจสอบคุณภาพถ่าน\WP_20131130_016.jpg"/>
                    <pic:cNvPicPr>
                      <a:picLocks noChangeArrowheads="1"/>
                    </pic:cNvPicPr>
                  </pic:nvPicPr>
                  <pic:blipFill>
                    <a:blip r:embed="rId19"/>
                    <a:srcRect t="-516" r="-232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F45C5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2084">
        <w:rPr>
          <w:rFonts w:ascii="TH SarabunPSK" w:hAnsi="TH SarabunPSK" w:cs="TH SarabunPSK" w:hint="cs"/>
          <w:sz w:val="32"/>
          <w:szCs w:val="32"/>
          <w:cs/>
        </w:rPr>
        <w:t>ฝัก</w:t>
      </w:r>
      <w:r w:rsidRPr="00090BE1">
        <w:rPr>
          <w:rFonts w:ascii="TH SarabunPSK" w:hAnsi="TH SarabunPSK" w:cs="TH SarabunPSK"/>
          <w:sz w:val="32"/>
          <w:szCs w:val="32"/>
          <w:cs/>
        </w:rPr>
        <w:t>ของต้นสำโรง</w:t>
      </w:r>
      <w:proofErr w:type="gramEnd"/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3A1B" w:rsidRPr="00090BE1" w:rsidRDefault="00F63A1B" w:rsidP="00F63A1B">
      <w:pPr>
        <w:pStyle w:val="af5"/>
        <w:tabs>
          <w:tab w:val="left" w:pos="1560"/>
          <w:tab w:val="left" w:pos="1701"/>
          <w:tab w:val="left" w:pos="1985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ชื่อวิทยาศาสตร์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Pr="00090BE1">
        <w:rPr>
          <w:rFonts w:ascii="TH SarabunPSK" w:hAnsi="TH SarabunPSK" w:cs="TH SarabunPSK"/>
          <w:i/>
          <w:iCs/>
          <w:szCs w:val="32"/>
        </w:rPr>
        <w:t>Sterculia Foetida L</w:t>
      </w:r>
      <w:r w:rsidRPr="00090BE1">
        <w:rPr>
          <w:rFonts w:ascii="TH SarabunPSK" w:hAnsi="TH SarabunPSK" w:cs="TH SarabunPSK"/>
          <w:szCs w:val="32"/>
        </w:rPr>
        <w:t>.</w:t>
      </w:r>
    </w:p>
    <w:p w:rsidR="00F63A1B" w:rsidRPr="00090BE1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ชื่อสามัญ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="005E235B">
        <w:rPr>
          <w:rFonts w:ascii="TH SarabunPSK" w:hAnsi="TH SarabunPSK" w:cs="TH SarabunPSK" w:hint="cs"/>
          <w:szCs w:val="32"/>
          <w:cs/>
        </w:rPr>
        <w:t xml:space="preserve">        </w:t>
      </w:r>
      <w:r w:rsidR="005B2084">
        <w:rPr>
          <w:rFonts w:ascii="TH SarabunPSK" w:hAnsi="TH SarabunPSK" w:cs="TH SarabunPSK"/>
          <w:szCs w:val="32"/>
        </w:rPr>
        <w:t>Bastard poom</w:t>
      </w:r>
      <w:r w:rsidRPr="005E235B">
        <w:rPr>
          <w:rFonts w:ascii="TH SarabunPSK" w:hAnsi="TH SarabunPSK" w:cs="TH SarabunPSK"/>
          <w:szCs w:val="32"/>
        </w:rPr>
        <w:t>, Pinari</w:t>
      </w:r>
      <w:r w:rsidRPr="00090BE1">
        <w:rPr>
          <w:rFonts w:ascii="TH SarabunPSK" w:hAnsi="TH SarabunPSK" w:cs="TH SarabunPSK"/>
          <w:szCs w:val="32"/>
        </w:rPr>
        <w:t xml:space="preserve"> </w:t>
      </w:r>
    </w:p>
    <w:p w:rsidR="00F63A1B" w:rsidRPr="00090BE1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ชื่อวงศ์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="005E235B">
        <w:rPr>
          <w:rFonts w:ascii="TH SarabunPSK" w:hAnsi="TH SarabunPSK" w:cs="TH SarabunPSK"/>
          <w:szCs w:val="32"/>
        </w:rPr>
        <w:t xml:space="preserve">            </w:t>
      </w:r>
      <w:r w:rsidRPr="005E235B">
        <w:rPr>
          <w:rFonts w:ascii="TH SarabunPSK" w:hAnsi="TH SarabunPSK" w:cs="TH SarabunPSK"/>
          <w:szCs w:val="32"/>
        </w:rPr>
        <w:t>Sterculiaceae</w:t>
      </w:r>
    </w:p>
    <w:p w:rsidR="005E235B" w:rsidRDefault="005E235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ลักษณะทั่วไป</w:t>
      </w:r>
      <w:r w:rsidR="00302F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ไม้ต้นขนาดใหญ่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สูงได้ถึง </w:t>
      </w:r>
      <w:r w:rsidRPr="00090BE1">
        <w:rPr>
          <w:rFonts w:ascii="TH SarabunPSK" w:hAnsi="TH SarabunPSK" w:cs="TH SarabunPSK"/>
          <w:sz w:val="32"/>
          <w:szCs w:val="32"/>
        </w:rPr>
        <w:t>30</w:t>
      </w:r>
      <w:r w:rsidR="00A44905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เมตร ผลัดใบเรือนยอดรูปไข่ ถึงทรงกระบอก ลำต้นเปลาตรง โคนมีพูพอนต่ำๆ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เปลือกเรียบสีน้ำตาลปนเทา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lastRenderedPageBreak/>
        <w:t>ใบ ใบประกอบรูปนิ้วมือ กางแผ่ออกจากจุดเดียวกันเรียงเวียนจากจุดเดียวกัน เรียงเวียนตอนปลายกิ่ง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ใบย่อย</w:t>
      </w:r>
      <w:r w:rsidR="00D7447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5-7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 xml:space="preserve">ใบ 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รูปรีหรือรูปรีแกมรูปขอบขนาน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กว้าง </w:t>
      </w:r>
      <w:r w:rsidR="00EE2EA7">
        <w:rPr>
          <w:rFonts w:ascii="TH SarabunPSK" w:hAnsi="TH SarabunPSK" w:cs="TH SarabunPSK"/>
          <w:sz w:val="32"/>
          <w:szCs w:val="32"/>
        </w:rPr>
        <w:t>3.5–</w:t>
      </w:r>
      <w:r w:rsidRPr="00090BE1">
        <w:rPr>
          <w:rFonts w:ascii="TH SarabunPSK" w:hAnsi="TH SarabunPSK" w:cs="TH SarabunPSK"/>
          <w:sz w:val="32"/>
          <w:szCs w:val="32"/>
        </w:rPr>
        <w:t>6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ยาว </w:t>
      </w:r>
      <w:r w:rsidRPr="00090BE1">
        <w:rPr>
          <w:rFonts w:ascii="TH SarabunPSK" w:hAnsi="TH SarabunPSK" w:cs="TH SarabunPSK"/>
          <w:sz w:val="32"/>
          <w:szCs w:val="32"/>
        </w:rPr>
        <w:t>10</w:t>
      </w:r>
      <w:r w:rsidR="00EE2EA7">
        <w:rPr>
          <w:rFonts w:ascii="TH SarabunPSK" w:hAnsi="TH SarabunPSK" w:cs="TH SarabunPSK"/>
          <w:sz w:val="32"/>
          <w:szCs w:val="32"/>
          <w:cs/>
        </w:rPr>
        <w:t>-</w:t>
      </w:r>
      <w:r w:rsidRPr="00090BE1">
        <w:rPr>
          <w:rFonts w:ascii="TH SarabunPSK" w:hAnsi="TH SarabunPSK" w:cs="TH SarabunPSK"/>
          <w:sz w:val="32"/>
          <w:szCs w:val="32"/>
        </w:rPr>
        <w:t xml:space="preserve">30 </w:t>
      </w:r>
      <w:r w:rsidRPr="00090BE1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2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ปลายใบแหลม</w:t>
      </w:r>
      <w:r w:rsidR="00FA2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หรือมีติ่งแหลม </w:t>
      </w:r>
      <w:r w:rsidR="00FA2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โคนใบรูปลิ่ม</w:t>
      </w:r>
      <w:r w:rsidR="00FA2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แผ่นใบหนา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ใบเกลี้ยง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A20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เส้นแขนงใบข้างละ </w:t>
      </w:r>
      <w:r w:rsidRPr="00090BE1">
        <w:rPr>
          <w:rFonts w:ascii="TH SarabunPSK" w:hAnsi="TH SarabunPSK" w:cs="TH SarabunPSK"/>
          <w:sz w:val="32"/>
          <w:szCs w:val="32"/>
        </w:rPr>
        <w:t>17-21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เส้น ก้านใบประกอบยาว </w:t>
      </w:r>
      <w:r w:rsidRPr="00090BE1">
        <w:rPr>
          <w:rFonts w:ascii="TH SarabunPSK" w:hAnsi="TH SarabunPSK" w:cs="TH SarabunPSK"/>
          <w:sz w:val="32"/>
          <w:szCs w:val="32"/>
        </w:rPr>
        <w:t>13-20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ก้านใบย่อยยาว</w:t>
      </w:r>
      <w:r w:rsidRPr="00090BE1">
        <w:rPr>
          <w:rFonts w:ascii="TH SarabunPSK" w:hAnsi="TH SarabunPSK" w:cs="TH SarabunPSK"/>
          <w:sz w:val="32"/>
          <w:szCs w:val="32"/>
        </w:rPr>
        <w:t xml:space="preserve"> 3-5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ดอก สีแดงหรือสีแสด มีกลิ่นเหม็นมาก ออกรวมเป็นช่อ แบบช่อแยก แขนงที่ปลายกิ่ง หรือซอกใบ ปลายกิ่งช่อดอกยาว </w:t>
      </w:r>
      <w:r w:rsidRPr="00090BE1">
        <w:rPr>
          <w:rFonts w:ascii="TH SarabunPSK" w:hAnsi="TH SarabunPSK" w:cs="TH SarabunPSK"/>
          <w:sz w:val="32"/>
          <w:szCs w:val="32"/>
        </w:rPr>
        <w:t>10-30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กลีบเลี้ยง</w:t>
      </w:r>
      <w:r w:rsidRPr="00090BE1">
        <w:rPr>
          <w:rFonts w:ascii="TH SarabunPSK" w:hAnsi="TH SarabunPSK" w:cs="TH SarabunPSK"/>
          <w:sz w:val="32"/>
          <w:szCs w:val="32"/>
        </w:rPr>
        <w:t xml:space="preserve"> 5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กลีบ ปลายม้วนออก ดอกบานเต็มที่ กว้าง </w:t>
      </w:r>
      <w:r w:rsidRPr="00090BE1">
        <w:rPr>
          <w:rFonts w:ascii="TH SarabunPSK" w:hAnsi="TH SarabunPSK" w:cs="TH SarabunPSK"/>
          <w:sz w:val="32"/>
          <w:szCs w:val="32"/>
        </w:rPr>
        <w:t>2-2.5</w:t>
      </w:r>
      <w:r w:rsidR="00FA200B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ผล ผลแห้งแตกรูปไต เปลือกแข็งเหมือนไม้ สีแดงปนน้ำตาล ผิวมันและเกลี้ยงเมื่อแก่แตกเป็นสองซีกกว้าง </w:t>
      </w:r>
      <w:r w:rsidRPr="00090BE1">
        <w:rPr>
          <w:rFonts w:ascii="TH SarabunPSK" w:hAnsi="TH SarabunPSK" w:cs="TH SarabunPSK"/>
          <w:sz w:val="32"/>
          <w:szCs w:val="32"/>
        </w:rPr>
        <w:t>6-9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ยาว</w:t>
      </w:r>
      <w:r w:rsidR="00EE2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8-10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เซนติเมตร เมล็ดสีดำมันรูปขอบขนาน กว้าง </w:t>
      </w:r>
      <w:r w:rsidRPr="00090BE1">
        <w:rPr>
          <w:rFonts w:ascii="TH SarabunPSK" w:hAnsi="TH SarabunPSK" w:cs="TH SarabunPSK"/>
          <w:sz w:val="32"/>
          <w:szCs w:val="32"/>
        </w:rPr>
        <w:t>3</w:t>
      </w:r>
      <w:r w:rsidRPr="00090BE1">
        <w:rPr>
          <w:rFonts w:ascii="TH SarabunPSK" w:hAnsi="TH SarabunPSK" w:cs="TH SarabunPSK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Pr="00090BE1">
        <w:rPr>
          <w:rFonts w:ascii="TH SarabunPSK" w:hAnsi="TH SarabunPSK" w:cs="TH SarabunPSK"/>
          <w:sz w:val="32"/>
          <w:szCs w:val="32"/>
        </w:rPr>
        <w:t xml:space="preserve">2.5 </w:t>
      </w:r>
      <w:r w:rsidRPr="00090BE1">
        <w:rPr>
          <w:rFonts w:ascii="TH SarabunPSK" w:hAnsi="TH SarabunPSK" w:cs="TH SarabunPSK"/>
          <w:sz w:val="32"/>
          <w:szCs w:val="32"/>
          <w:cs/>
        </w:rPr>
        <w:t>เซนติเมตร</w:t>
      </w:r>
    </w:p>
    <w:p w:rsidR="00F407F5" w:rsidRDefault="00EE2EA7" w:rsidP="00F407F5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ประโยชน์ของต้นสำโรง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ฝักสมานแผลในกระเพาะ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เปลือก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ละลายเสมหะ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E2EA7">
        <w:rPr>
          <w:rFonts w:ascii="TH SarabunPSK" w:hAnsi="TH SarabunPSK" w:cs="TH SarabunPSK"/>
          <w:sz w:val="32"/>
          <w:szCs w:val="32"/>
          <w:cs/>
        </w:rPr>
        <w:t>เนื้อ</w:t>
      </w:r>
      <w:r w:rsidR="00F63A1B" w:rsidRPr="00F407F5">
        <w:rPr>
          <w:rFonts w:ascii="TH SarabunPSK" w:hAnsi="TH SarabunPSK" w:cs="TH SarabunPSK"/>
          <w:sz w:val="32"/>
          <w:szCs w:val="32"/>
          <w:cs/>
        </w:rPr>
        <w:t>ไม้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 xml:space="preserve">เป็นไม้เนื้ออ่อน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>นำมาไสกบ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>และตกแต่งได้ง่าย จึงเหมา</w:t>
      </w:r>
      <w:r w:rsidR="00F407F5">
        <w:rPr>
          <w:rFonts w:ascii="TH SarabunPSK" w:hAnsi="TH SarabunPSK" w:cs="TH SarabunPSK" w:hint="cs"/>
          <w:sz w:val="32"/>
          <w:szCs w:val="32"/>
          <w:cs/>
        </w:rPr>
        <w:t>ะ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 xml:space="preserve">หรับนำมาใช้ทำเครื่องเรือน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 xml:space="preserve">หีบใส่ของ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 xml:space="preserve">หูกทอผ้า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>ไม้จิ้มฟัน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 xml:space="preserve"> ก้านและกลักไม้ขีดไฟ และไม้อัดได้ ส่วนเปลือกสามารถนำมาใช้ทำเชือกอย่างหยาบ ๆ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 w:rsidRPr="00EE2EA7">
        <w:rPr>
          <w:rFonts w:ascii="TH SarabunPSK" w:hAnsi="TH SarabunPSK" w:cs="TH SarabunPSK"/>
          <w:sz w:val="32"/>
          <w:szCs w:val="32"/>
          <w:cs/>
        </w:rPr>
        <w:t>ได้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น้ำมันจากเนื้อในเมล็ด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7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ใช้ปรุงอาหารและจุดไฟ</w:t>
      </w:r>
    </w:p>
    <w:p w:rsidR="00F63A1B" w:rsidRPr="00090BE1" w:rsidRDefault="00CE1627" w:rsidP="00CE1627">
      <w:pPr>
        <w:tabs>
          <w:tab w:val="left" w:pos="1985"/>
          <w:tab w:val="left" w:pos="2694"/>
        </w:tabs>
        <w:spacing w:before="100" w:beforeAutospacing="1" w:after="100" w:afterAutospacing="1" w:line="360" w:lineRule="atLeast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>1.2.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หางนกยูงดอกแดง</w:t>
      </w:r>
      <w:proofErr w:type="gramEnd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  <w:r w:rsidRPr="00090BE1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95885</wp:posOffset>
            </wp:positionV>
            <wp:extent cx="3211195" cy="1542415"/>
            <wp:effectExtent l="19050" t="0" r="8255" b="0"/>
            <wp:wrapNone/>
            <wp:docPr id="42" name="Picture 2" descr="D:\งานปี 4\รูปวิจัย ตรวจสอบคุณภาพถ่าน\WP_20131130_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4\รูปวิจัย ตรวจสอบคุณภาพถ่าน\WP_20131130_014.jpg"/>
                    <pic:cNvPicPr>
                      <a:picLocks noChangeArrowheads="1"/>
                    </pic:cNvPicPr>
                  </pic:nvPicPr>
                  <pic:blipFill>
                    <a:blip r:embed="rId20"/>
                    <a:srcRect t="-711" r="-224" b="-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ind w:firstLine="1276"/>
        <w:jc w:val="thaiDistribute"/>
        <w:rPr>
          <w:rFonts w:ascii="TH SarabunPSK" w:hAnsi="TH SarabunPSK" w:cs="TH SarabunPSK"/>
          <w:b/>
          <w:bCs/>
          <w:szCs w:val="24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F45C5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 w:rsidR="00CE1627">
        <w:rPr>
          <w:rFonts w:ascii="TH SarabunPSK" w:hAnsi="TH SarabunPSK" w:cs="TH SarabunPSK" w:hint="cs"/>
          <w:sz w:val="32"/>
          <w:szCs w:val="32"/>
          <w:cs/>
        </w:rPr>
        <w:t>ฝัก</w:t>
      </w:r>
      <w:r w:rsidRPr="00090BE1">
        <w:rPr>
          <w:rFonts w:ascii="TH SarabunPSK" w:hAnsi="TH SarabunPSK" w:cs="TH SarabunPSK"/>
          <w:sz w:val="32"/>
          <w:szCs w:val="32"/>
          <w:cs/>
        </w:rPr>
        <w:t>ของต้นหางนกยูงดอกแดง</w:t>
      </w:r>
      <w:proofErr w:type="gramEnd"/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3A1B" w:rsidRPr="00090BE1" w:rsidRDefault="00F63A1B" w:rsidP="00F63A1B">
      <w:pPr>
        <w:pStyle w:val="af5"/>
        <w:tabs>
          <w:tab w:val="left" w:pos="1560"/>
          <w:tab w:val="left" w:pos="1701"/>
          <w:tab w:val="left" w:pos="1985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ชื่อวิทยาศาสตร์</w:t>
      </w:r>
      <w:r w:rsidRPr="00090BE1">
        <w:rPr>
          <w:rFonts w:ascii="TH SarabunPSK" w:hAnsi="TH SarabunPSK" w:cs="TH SarabunPSK"/>
          <w:szCs w:val="32"/>
        </w:rPr>
        <w:t xml:space="preserve">  Cae</w:t>
      </w:r>
      <w:r w:rsidRPr="00090BE1">
        <w:rPr>
          <w:rFonts w:ascii="TH SarabunPSK" w:hAnsi="TH SarabunPSK" w:cs="TH SarabunPSK"/>
          <w:i/>
          <w:iCs/>
          <w:szCs w:val="32"/>
        </w:rPr>
        <w:t>salpinia pulcherrima (L.) Sw.</w:t>
      </w:r>
    </w:p>
    <w:p w:rsidR="00F63A1B" w:rsidRPr="00A375CE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ชื่อสามัญ</w:t>
      </w:r>
      <w:r w:rsidRPr="00090BE1">
        <w:rPr>
          <w:rFonts w:ascii="TH SarabunPSK" w:hAnsi="TH SarabunPSK" w:cs="TH SarabunPSK"/>
          <w:szCs w:val="32"/>
          <w:cs/>
        </w:rPr>
        <w:t xml:space="preserve">  </w:t>
      </w:r>
      <w:r w:rsidR="00A375CE">
        <w:rPr>
          <w:rFonts w:ascii="TH SarabunPSK" w:hAnsi="TH SarabunPSK" w:cs="TH SarabunPSK" w:hint="cs"/>
          <w:szCs w:val="32"/>
          <w:cs/>
        </w:rPr>
        <w:t xml:space="preserve">       </w:t>
      </w:r>
      <w:r w:rsidRPr="00090BE1">
        <w:rPr>
          <w:rFonts w:ascii="TH SarabunPSK" w:hAnsi="TH SarabunPSK" w:cs="TH SarabunPSK"/>
          <w:szCs w:val="32"/>
        </w:rPr>
        <w:t> </w:t>
      </w:r>
      <w:r w:rsidRPr="00A375CE">
        <w:rPr>
          <w:rFonts w:ascii="TH SarabunPSK" w:hAnsi="TH SarabunPSK" w:cs="TH SarabunPSK"/>
          <w:szCs w:val="32"/>
        </w:rPr>
        <w:t>Barbados  Pride , peacock  Flower</w:t>
      </w:r>
    </w:p>
    <w:p w:rsidR="00F63A1B" w:rsidRPr="00A375CE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A375CE">
        <w:rPr>
          <w:rFonts w:ascii="TH SarabunPSK" w:hAnsi="TH SarabunPSK" w:cs="TH SarabunPSK"/>
          <w:b/>
          <w:bCs/>
          <w:szCs w:val="32"/>
          <w:cs/>
        </w:rPr>
        <w:t>ชื่อวงศ์</w:t>
      </w:r>
      <w:r w:rsidRPr="00A375CE">
        <w:rPr>
          <w:rFonts w:ascii="TH SarabunPSK" w:hAnsi="TH SarabunPSK" w:cs="TH SarabunPSK"/>
          <w:szCs w:val="32"/>
          <w:cs/>
        </w:rPr>
        <w:t xml:space="preserve"> </w:t>
      </w:r>
      <w:r w:rsidRPr="00A375CE">
        <w:rPr>
          <w:rFonts w:ascii="TH SarabunPSK" w:hAnsi="TH SarabunPSK" w:cs="TH SarabunPSK"/>
          <w:szCs w:val="32"/>
        </w:rPr>
        <w:t>:</w:t>
      </w:r>
      <w:r w:rsidRPr="00A375CE">
        <w:rPr>
          <w:rFonts w:ascii="TH SarabunPSK" w:hAnsi="TH SarabunPSK" w:cs="TH SarabunPSK"/>
          <w:szCs w:val="32"/>
          <w:cs/>
        </w:rPr>
        <w:t xml:space="preserve"> </w:t>
      </w:r>
      <w:r w:rsidR="00A375CE" w:rsidRPr="00A375CE">
        <w:rPr>
          <w:rFonts w:ascii="TH SarabunPSK" w:hAnsi="TH SarabunPSK" w:cs="TH SarabunPSK" w:hint="cs"/>
          <w:szCs w:val="32"/>
          <w:cs/>
        </w:rPr>
        <w:t xml:space="preserve">        </w:t>
      </w:r>
      <w:r w:rsidRPr="00A375CE">
        <w:rPr>
          <w:rFonts w:ascii="TH SarabunPSK" w:hAnsi="TH SarabunPSK" w:cs="TH SarabunPSK"/>
          <w:szCs w:val="32"/>
          <w:cs/>
        </w:rPr>
        <w:t xml:space="preserve"> </w:t>
      </w:r>
      <w:r w:rsidR="001B59BE">
        <w:rPr>
          <w:rFonts w:ascii="TH SarabunPSK" w:hAnsi="TH SarabunPSK" w:cs="TH SarabunPSK"/>
          <w:szCs w:val="32"/>
        </w:rPr>
        <w:t>Leguminosae / C</w:t>
      </w:r>
      <w:r w:rsidR="00A375CE" w:rsidRPr="00A375CE">
        <w:rPr>
          <w:rFonts w:ascii="TH SarabunPSK" w:hAnsi="TH SarabunPSK" w:cs="TH SarabunPSK"/>
          <w:szCs w:val="32"/>
        </w:rPr>
        <w:t>asalpi-niaceae</w:t>
      </w:r>
    </w:p>
    <w:p w:rsidR="00A375CE" w:rsidRDefault="00A375CE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ลักษณะทั่วไป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เป็นพรรณไม้พุ่ม ที่มีลำต้นขนาดเล็กและแตกกิ่งก้านสาขา เรือนยอดจะโปร่งกิ่งก้านสาขาที่ยังอ่อนอยู่เป็นสีเขียว  ส่วนกิ่งที่แก่หรือเปลือกของต้นจะเป็นสีน้ำตาลเข้ม  ลำต้นสูงประมาณ </w:t>
      </w:r>
      <w:r w:rsidRPr="00090BE1">
        <w:rPr>
          <w:rFonts w:ascii="TH SarabunPSK" w:hAnsi="TH SarabunPSK" w:cs="TH SarabunPSK"/>
          <w:sz w:val="32"/>
          <w:szCs w:val="32"/>
        </w:rPr>
        <w:t>3-4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เมตร เป็นไม้ใบรวมออกใบเป็นแผงซึ่งแผงๆหนึ่งมีใบย่อยอยู่หลายคู่  แต่ละคู่จะตรงข้ามกัน  และใบย่อยตรงส่วนปลายจะไม่มีคู่ ลักษณะใบย่อยจะกลมมน  ปลายใบมน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แต่โคนใบแหลมออกเรียงกันเป็นคู่ๆ  ตามก้านใบ ก้านใบก้านหนึ่งจะมีใบย่อยอยู่ราวๆ </w:t>
      </w:r>
      <w:r w:rsidRPr="00090BE1">
        <w:rPr>
          <w:rFonts w:ascii="TH SarabunPSK" w:hAnsi="TH SarabunPSK" w:cs="TH SarabunPSK"/>
          <w:sz w:val="32"/>
          <w:szCs w:val="32"/>
        </w:rPr>
        <w:t>8-12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คู่  ขนาดของใบย่อย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กว้างประมาณ </w:t>
      </w:r>
      <w:r w:rsidRPr="00090BE1">
        <w:rPr>
          <w:rFonts w:ascii="TH SarabunPSK" w:hAnsi="TH SarabunPSK" w:cs="TH SarabunPSK"/>
          <w:sz w:val="32"/>
          <w:szCs w:val="32"/>
        </w:rPr>
        <w:t>0.5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นิ้ว ยาว </w:t>
      </w:r>
      <w:r w:rsidRPr="00090BE1">
        <w:rPr>
          <w:rFonts w:ascii="TH SarabunPSK" w:hAnsi="TH SarabunPSK" w:cs="TH SarabunPSK"/>
          <w:sz w:val="32"/>
          <w:szCs w:val="32"/>
        </w:rPr>
        <w:t>1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นิ้ว มีสีเขียว ออกดอกเป็นช่ออยู่ตามปลายกิ่ง หรือส่วน</w:t>
      </w:r>
      <w:r w:rsidRPr="00090BE1">
        <w:rPr>
          <w:rFonts w:ascii="TH SarabunPSK" w:hAnsi="TH SarabunPSK" w:cs="TH SarabunPSK"/>
          <w:sz w:val="32"/>
          <w:szCs w:val="32"/>
          <w:cs/>
        </w:rPr>
        <w:lastRenderedPageBreak/>
        <w:t xml:space="preserve">ยออดของต้น  ช่อดอกจะยาวเกือบ </w:t>
      </w:r>
      <w:r w:rsidRPr="00090BE1">
        <w:rPr>
          <w:rFonts w:ascii="TH SarabunPSK" w:hAnsi="TH SarabunPSK" w:cs="TH SarabunPSK"/>
          <w:sz w:val="32"/>
          <w:szCs w:val="32"/>
        </w:rPr>
        <w:t>1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ฟุตได้  </w:t>
      </w:r>
      <w:r w:rsidR="004A6EB8">
        <w:rPr>
          <w:rFonts w:ascii="TH SarabunPSK" w:hAnsi="TH SarabunPSK" w:cs="TH SarabunPSK"/>
          <w:sz w:val="32"/>
          <w:szCs w:val="32"/>
          <w:cs/>
        </w:rPr>
        <w:t xml:space="preserve">ดอกของหางนกยูงมีอยู่หลายสีเช่น แดง เหลือง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ชมพู  ส้ม 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มีอยู่  </w:t>
      </w:r>
      <w:r w:rsidRPr="00090BE1">
        <w:rPr>
          <w:rFonts w:ascii="TH SarabunPSK" w:hAnsi="TH SarabunPSK" w:cs="TH SarabunPSK"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กลีบ  ดอกบานเต็มที่ราวๆ </w:t>
      </w:r>
      <w:r w:rsidRPr="00090BE1">
        <w:rPr>
          <w:rFonts w:ascii="TH SarabunPSK" w:hAnsi="TH SarabunPSK" w:cs="TH SarabunPSK"/>
          <w:sz w:val="32"/>
          <w:szCs w:val="32"/>
        </w:rPr>
        <w:t>1-1.5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นิ้ว </w:t>
      </w:r>
      <w:r w:rsidR="004A6E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ขอบของกลีบจะยับย่นเป็นเส้นลอนสีเหลือง   เกสรอยู่กลางดอก</w:t>
      </w:r>
      <w:r w:rsidR="004A6E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เป็นเส้นงอนยาวโผล่พ้นเหนือดอกออกมา   ลักษณะของผลเป็นฝักแบน และมีเมล็ดอยู่ภายในมาก  เป็นพรรณไม้กลางแจ้งที่ชอบแสงแดดจัด  ปลูกง่ายและขึ้นง่าย  ปลูกได้ในดินทุกชนิดและยังทนทานอีกด้วย  ต้องการน้ำและความชื้นปานกลาง </w:t>
      </w:r>
    </w:p>
    <w:p w:rsidR="00F63A1B" w:rsidRPr="00090BE1" w:rsidRDefault="00F63A1B" w:rsidP="00F63A1B">
      <w:pPr>
        <w:tabs>
          <w:tab w:val="left" w:pos="1701"/>
        </w:tabs>
        <w:ind w:firstLine="1701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  <w:t>2.  ประโยชน์ของต้นหางนกยูงดอกแดง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 รากของต้น ดอกสีแดง ปรุงเป็นยารับประทานขับประจำเดือน</w:t>
      </w:r>
    </w:p>
    <w:p w:rsidR="00F63A1B" w:rsidRPr="00090BE1" w:rsidRDefault="004A6EB8" w:rsidP="004A6EB8">
      <w:pPr>
        <w:tabs>
          <w:tab w:val="left" w:pos="1701"/>
          <w:tab w:val="left" w:pos="6602"/>
        </w:tabs>
        <w:ind w:firstLine="17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F63A1B" w:rsidRPr="00090BE1" w:rsidRDefault="00CE1627" w:rsidP="00CE1627">
      <w:pPr>
        <w:tabs>
          <w:tab w:val="left" w:pos="1985"/>
        </w:tabs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1.2.10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แดง</w:t>
      </w:r>
      <w:proofErr w:type="gramEnd"/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90BE1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103505</wp:posOffset>
            </wp:positionV>
            <wp:extent cx="2809240" cy="1988820"/>
            <wp:effectExtent l="19050" t="0" r="0" b="0"/>
            <wp:wrapNone/>
            <wp:docPr id="43" name="Picture 3" descr="D:\งานปี 4\รูปวิจัย ตรวจสอบคุณภาพถ่าน\WP_20131130_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4\รูปวิจัย ตรวจสอบคุณภาพถ่าน\WP_20131130_017.jpg"/>
                    <pic:cNvPicPr>
                      <a:picLocks noChangeArrowheads="1"/>
                    </pic:cNvPicPr>
                  </pic:nvPicPr>
                  <pic:blipFill>
                    <a:blip r:embed="rId21"/>
                    <a:srcRect l="-258" t="-551" r="-258" b="-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F63A1B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รูปที่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5C52">
        <w:rPr>
          <w:rFonts w:ascii="TH SarabunPSK" w:hAnsi="TH SarabunPSK" w:cs="TH SarabunPSK" w:hint="cs"/>
          <w:b/>
          <w:bCs/>
          <w:sz w:val="32"/>
          <w:szCs w:val="32"/>
          <w:cs/>
        </w:rPr>
        <w:t>2.10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E1627">
        <w:rPr>
          <w:rFonts w:ascii="TH SarabunPSK" w:hAnsi="TH SarabunPSK" w:cs="TH SarabunPSK" w:hint="cs"/>
          <w:sz w:val="32"/>
          <w:szCs w:val="32"/>
          <w:cs/>
        </w:rPr>
        <w:t>ฝัก</w:t>
      </w:r>
      <w:r w:rsidRPr="00090BE1">
        <w:rPr>
          <w:rFonts w:ascii="TH SarabunPSK" w:hAnsi="TH SarabunPSK" w:cs="TH SarabunPSK"/>
          <w:sz w:val="32"/>
          <w:szCs w:val="32"/>
          <w:cs/>
        </w:rPr>
        <w:t>ของต้นแดง</w:t>
      </w:r>
    </w:p>
    <w:p w:rsidR="00F63A1B" w:rsidRPr="00090BE1" w:rsidRDefault="00F63A1B" w:rsidP="00F63A1B">
      <w:pPr>
        <w:tabs>
          <w:tab w:val="left" w:pos="1701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3A1B" w:rsidRPr="00090BE1" w:rsidRDefault="00F63A1B" w:rsidP="00F63A1B">
      <w:pPr>
        <w:pStyle w:val="af5"/>
        <w:tabs>
          <w:tab w:val="left" w:pos="1560"/>
          <w:tab w:val="left" w:pos="1701"/>
          <w:tab w:val="left" w:pos="1985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ชื่อวิทยาศาสตร์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="001B59BE">
        <w:rPr>
          <w:rFonts w:ascii="TH SarabunPSK" w:hAnsi="TH SarabunPSK" w:cs="TH SarabunPSK"/>
          <w:szCs w:val="32"/>
        </w:rPr>
        <w:t xml:space="preserve">     </w:t>
      </w:r>
      <w:r w:rsidRPr="00090BE1">
        <w:rPr>
          <w:rFonts w:ascii="TH SarabunPSK" w:hAnsi="TH SarabunPSK" w:cs="TH SarabunPSK"/>
          <w:i/>
          <w:iCs/>
          <w:szCs w:val="32"/>
        </w:rPr>
        <w:t>Xylia xylocarpa (Roxb.)</w:t>
      </w:r>
    </w:p>
    <w:p w:rsidR="00F63A1B" w:rsidRPr="00090BE1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ชื่อสามัญ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</w:rPr>
        <w:t>:</w:t>
      </w:r>
      <w:r w:rsidRPr="00090BE1">
        <w:rPr>
          <w:rFonts w:ascii="TH SarabunPSK" w:hAnsi="TH SarabunPSK" w:cs="TH SarabunPSK"/>
          <w:szCs w:val="32"/>
          <w:cs/>
        </w:rPr>
        <w:t xml:space="preserve">   </w:t>
      </w:r>
      <w:r w:rsidR="001B59BE">
        <w:rPr>
          <w:rFonts w:ascii="TH SarabunPSK" w:hAnsi="TH SarabunPSK" w:cs="TH SarabunPSK"/>
          <w:szCs w:val="32"/>
        </w:rPr>
        <w:t xml:space="preserve">        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CA5A11" w:rsidRPr="00CA5A11">
        <w:rPr>
          <w:rFonts w:ascii="TH SarabunPSK" w:hAnsi="TH SarabunPSK" w:cs="TH SarabunPSK"/>
          <w:szCs w:val="32"/>
        </w:rPr>
        <w:t>Iron wood, Jamba, Pyinkado, Irul.</w:t>
      </w:r>
    </w:p>
    <w:p w:rsidR="00F63A1B" w:rsidRDefault="00F63A1B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b/>
          <w:bCs/>
          <w:szCs w:val="32"/>
          <w:cs/>
        </w:rPr>
        <w:t>ชื่อวงศ์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="001B59BE">
        <w:rPr>
          <w:rFonts w:ascii="TH SarabunPSK" w:hAnsi="TH SarabunPSK" w:cs="TH SarabunPSK" w:hint="cs"/>
          <w:szCs w:val="32"/>
          <w:cs/>
        </w:rPr>
        <w:t xml:space="preserve">      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="001B59BE">
        <w:rPr>
          <w:rFonts w:ascii="TH SarabunPSK" w:hAnsi="TH SarabunPSK" w:cs="TH SarabunPSK" w:hint="cs"/>
          <w:szCs w:val="32"/>
          <w:cs/>
        </w:rPr>
        <w:t xml:space="preserve">        </w:t>
      </w:r>
      <w:r w:rsidRPr="00090BE1">
        <w:rPr>
          <w:rFonts w:ascii="TH SarabunPSK" w:hAnsi="TH SarabunPSK" w:cs="TH SarabunPSK"/>
          <w:szCs w:val="32"/>
          <w:cs/>
        </w:rPr>
        <w:t xml:space="preserve"> </w:t>
      </w:r>
      <w:r w:rsidRPr="00090BE1">
        <w:rPr>
          <w:rFonts w:ascii="TH SarabunPSK" w:hAnsi="TH SarabunPSK" w:cs="TH SarabunPSK"/>
          <w:i/>
          <w:iCs/>
          <w:szCs w:val="32"/>
        </w:rPr>
        <w:t>Mimosaceae</w:t>
      </w:r>
    </w:p>
    <w:p w:rsidR="00F45C52" w:rsidRPr="00090BE1" w:rsidRDefault="00F45C52" w:rsidP="00F63A1B">
      <w:pPr>
        <w:pStyle w:val="af5"/>
        <w:tabs>
          <w:tab w:val="left" w:pos="1701"/>
        </w:tabs>
        <w:ind w:firstLine="1701"/>
        <w:jc w:val="both"/>
        <w:rPr>
          <w:rFonts w:ascii="TH SarabunPSK" w:hAnsi="TH SarabunPSK" w:cs="TH SarabunPSK"/>
          <w:szCs w:val="32"/>
        </w:rPr>
      </w:pPr>
    </w:p>
    <w:p w:rsidR="00F63A1B" w:rsidRPr="00090BE1" w:rsidRDefault="00F63A1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ลักษณะทั่วไป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ไม้แดง  เป็นไม้ยืนต้นผลัดใบขนาดกลางถึงขนาดใหญ่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สูงจนถึง 25 เมตร แต่บางครั้งอาจสูงถึง 30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37 เมตร ลำต้นค่อนข้างเปลา ตรง หรือเป็นปุ่มปม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เรือนยอดรูปทรงกลม หรือเก้งก้าง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ไม่ค่อยแน่นอน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สีเขียวอมแดง เปลือกเรียบสีเทาอมแดง ตกสะเก็ดออกเป็นแผ่นกลมบาง ๆ รอบลำต้น เมื่อสับเปลือกทิ้งไว้จะได้ชันสีแดง ยอดอ่อนมีขนสีเหลืองปกคลุม</w:t>
      </w:r>
    </w:p>
    <w:p w:rsidR="00F25424" w:rsidRDefault="00F63A1B" w:rsidP="00F25424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ใบ  เป็นช่อแบบขนนกสองชั้น ก้านใบยาว 2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7 เซนติเมตร ช่อใบยาว 10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22 เซนติเมตร แต่ละช่อมีใบย่อย 4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5 คู่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90BE1">
        <w:rPr>
          <w:rFonts w:ascii="TH SarabunPSK" w:hAnsi="TH SarabunPSK" w:cs="TH SarabunPSK"/>
          <w:sz w:val="32"/>
          <w:szCs w:val="32"/>
          <w:cs/>
        </w:rPr>
        <w:t>ใบย่อยรูปไข่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หรือรูปไข่แกมรูปขอบขนาน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แผ่นใบมักจะเบี้ยว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มีขนาดไม่เท่ากัน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กว้าง 3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7 เซนติเมตร 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ยาว 7</w:t>
      </w:r>
      <w:r w:rsidR="00CE1627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20 เซนติเมตร ปลายใบแหลมมน ฐานใบมักจะเบี้ยว</w:t>
      </w:r>
      <w:r w:rsidR="00CE1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ใบแก่ไม่มีขนปกคลุม หรืออาจจะมีขนประปรายด้านท้องใบเล็กน้อย 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ก้านใบย่อยยาว 2</w:t>
      </w:r>
      <w:r w:rsidR="00F25424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4 มิลลิเมตร</w:t>
      </w:r>
    </w:p>
    <w:p w:rsidR="00342995" w:rsidRDefault="00F63A1B" w:rsidP="00F25424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ดอก  สีเหลือง ขนาดเล็ก ขึ้นอัดกันแน่นบนช่อกลมเดี่ยว ๆ หร</w:t>
      </w:r>
      <w:r w:rsidR="00F25424">
        <w:rPr>
          <w:rFonts w:ascii="TH SarabunPSK" w:hAnsi="TH SarabunPSK" w:cs="TH SarabunPSK"/>
          <w:sz w:val="32"/>
          <w:szCs w:val="32"/>
          <w:cs/>
        </w:rPr>
        <w:t>ือแตกกิ่งก้าน หรือขึ้นเป็นกลุ่ม</w:t>
      </w:r>
      <w:r w:rsidRPr="00090BE1">
        <w:rPr>
          <w:rFonts w:ascii="TH SarabunPSK" w:hAnsi="TH SarabunPSK" w:cs="TH SarabunPSK"/>
          <w:sz w:val="32"/>
          <w:szCs w:val="32"/>
          <w:cs/>
        </w:rPr>
        <w:t>ๆ ขนาดเส้นผ่า</w:t>
      </w:r>
      <w:r w:rsidR="00F25424">
        <w:rPr>
          <w:rFonts w:ascii="TH SarabunPSK" w:hAnsi="TH SarabunPSK" w:cs="TH SarabunPSK" w:hint="cs"/>
          <w:sz w:val="32"/>
          <w:szCs w:val="32"/>
          <w:cs/>
        </w:rPr>
        <w:t>น</w:t>
      </w:r>
      <w:r w:rsidR="00F25424">
        <w:rPr>
          <w:rFonts w:ascii="TH SarabunPSK" w:hAnsi="TH SarabunPSK" w:cs="TH SarabunPSK"/>
          <w:sz w:val="32"/>
          <w:szCs w:val="32"/>
          <w:cs/>
        </w:rPr>
        <w:t>ศูนย์กลางแต่ละช่อประมาณ 1.4 เซนติเมตร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ก้านช่อดอกยาว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2</w:t>
      </w:r>
      <w:r w:rsidRPr="00090BE1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5 เซนติเมตร มีขนปกคลุมประปราย กลีบรองกลีบดอกเชื่อมติดกันคล้ายรูประฆัง ตรงปลายแยกออกเป็น 5 กลีบ 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มีขน</w:t>
      </w:r>
      <w:r w:rsidRPr="00090BE1">
        <w:rPr>
          <w:rFonts w:ascii="TH SarabunPSK" w:hAnsi="TH SarabunPSK" w:cs="TH SarabunPSK"/>
          <w:sz w:val="32"/>
          <w:szCs w:val="32"/>
          <w:cs/>
        </w:rPr>
        <w:lastRenderedPageBreak/>
        <w:t xml:space="preserve">สีเหลืองปกคลุม 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กลีบดอก 5 กลีบติดกันเล็กน้อยที่บริเวณฐาน 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เกสร</w:t>
      </w:r>
      <w:r w:rsidR="00342995">
        <w:rPr>
          <w:rFonts w:ascii="TH SarabunPSK" w:hAnsi="TH SarabunPSK" w:cs="TH SarabunPSK" w:hint="cs"/>
          <w:sz w:val="32"/>
          <w:szCs w:val="32"/>
          <w:cs/>
        </w:rPr>
        <w:t>เพศ</w:t>
      </w:r>
      <w:r w:rsidRPr="00090BE1">
        <w:rPr>
          <w:rFonts w:ascii="TH SarabunPSK" w:hAnsi="TH SarabunPSK" w:cs="TH SarabunPSK"/>
          <w:sz w:val="32"/>
          <w:szCs w:val="32"/>
          <w:cs/>
        </w:rPr>
        <w:t>ผู้มี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10 อัน แยกจากกันเป็นอิสระยื่นออกมานอกดอก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ดอกจะออกมาพร้อมกับใบอ่อนระหว่างเดือนกุมภาพันธ์ อาจถึงมีนาคม </w:t>
      </w:r>
      <w:r w:rsidR="00F2542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3A1B" w:rsidRPr="00090BE1" w:rsidRDefault="00F63A1B" w:rsidP="00F25424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ผล  เป็นฝักแบน รูปขอบขนานเรียวและโค้งงอที่ส่วนปลาย ฝักแข็งยาวประมาณ7</w:t>
      </w:r>
      <w:r w:rsidR="00342995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10 เซนติเมตร สีน้ำตาลอมเทา ผิวเรียบ ไม่มีขนปกคลุม ไม่มีก้าน เมื่อฝักแก่จะแตกออกเป็น 2 ซีก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ผนังของฝักที่แตกมักจะม้วนบิดงอ</w:t>
      </w:r>
      <w:r w:rsidR="00342995">
        <w:rPr>
          <w:rFonts w:ascii="TH SarabunPSK" w:hAnsi="TH SarabunPSK" w:cs="TH SarabunPSK"/>
          <w:sz w:val="32"/>
          <w:szCs w:val="32"/>
        </w:rPr>
        <w:t xml:space="preserve">  </w:t>
      </w:r>
      <w:r w:rsidR="00342995" w:rsidRPr="00090BE1">
        <w:rPr>
          <w:rFonts w:ascii="TH SarabunPSK" w:hAnsi="TH SarabunPSK" w:cs="TH SarabunPSK"/>
          <w:sz w:val="32"/>
          <w:szCs w:val="32"/>
          <w:cs/>
        </w:rPr>
        <w:t>ฝักจะแก่ประมาณเดือนตุลาคมถึงธันวาคม</w:t>
      </w:r>
      <w:proofErr w:type="gramEnd"/>
    </w:p>
    <w:p w:rsidR="00F63A1B" w:rsidRPr="00090BE1" w:rsidRDefault="00F63A1B" w:rsidP="00342995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เมล็ด  แบนเรียวแ</w:t>
      </w:r>
      <w:r w:rsidR="00342995">
        <w:rPr>
          <w:rFonts w:ascii="TH SarabunPSK" w:hAnsi="TH SarabunPSK" w:cs="TH SarabunPSK"/>
          <w:sz w:val="32"/>
          <w:szCs w:val="32"/>
          <w:cs/>
        </w:rPr>
        <w:t>หลม   ยาวรี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995">
        <w:rPr>
          <w:rFonts w:ascii="TH SarabunPSK" w:hAnsi="TH SarabunPSK" w:cs="TH SarabunPSK"/>
          <w:sz w:val="32"/>
          <w:szCs w:val="32"/>
          <w:cs/>
        </w:rPr>
        <w:t xml:space="preserve">หรือเกือบกลมยาว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0.4</w:t>
      </w:r>
      <w:r w:rsidR="00342995">
        <w:rPr>
          <w:rFonts w:ascii="TH SarabunPSK" w:hAnsi="TH SarabunPSK" w:cs="TH SarabunPSK"/>
          <w:sz w:val="32"/>
          <w:szCs w:val="32"/>
        </w:rPr>
        <w:t>–</w:t>
      </w:r>
      <w:r w:rsidR="00CC7EE1">
        <w:rPr>
          <w:rFonts w:ascii="TH SarabunPSK" w:hAnsi="TH SarabunPSK" w:cs="TH SarabunPSK"/>
          <w:sz w:val="32"/>
          <w:szCs w:val="32"/>
          <w:cs/>
        </w:rPr>
        <w:t xml:space="preserve">0.7 </w:t>
      </w:r>
      <w:proofErr w:type="gramStart"/>
      <w:r w:rsidR="00CC7EE1">
        <w:rPr>
          <w:rFonts w:ascii="TH SarabunPSK" w:hAnsi="TH SarabunPSK" w:cs="TH SarabunPSK"/>
          <w:sz w:val="32"/>
          <w:szCs w:val="32"/>
          <w:cs/>
        </w:rPr>
        <w:t xml:space="preserve">นิ้ว  </w:t>
      </w:r>
      <w:r w:rsidRPr="00090BE1">
        <w:rPr>
          <w:rFonts w:ascii="TH SarabunPSK" w:hAnsi="TH SarabunPSK" w:cs="TH SarabunPSK"/>
          <w:sz w:val="32"/>
          <w:szCs w:val="32"/>
          <w:cs/>
        </w:rPr>
        <w:t>กว้าง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0.35</w:t>
      </w:r>
      <w:r w:rsidRPr="00090BE1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>0.5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นิ้ว</w:t>
      </w:r>
      <w:r w:rsidR="00CC7EE1">
        <w:rPr>
          <w:rFonts w:ascii="TH SarabunPSK" w:hAnsi="TH SarabunPSK" w:cs="TH SarabunPSK" w:hint="cs"/>
          <w:sz w:val="32"/>
          <w:szCs w:val="32"/>
          <w:cs/>
        </w:rPr>
        <w:t xml:space="preserve">  มี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63A1B" w:rsidRPr="00090BE1" w:rsidRDefault="00F63A1B" w:rsidP="00342995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สีน้ำตาลเป็นมัน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เปลือกหุ้มเมล็ดแข็ง</w:t>
      </w:r>
      <w:r w:rsidR="00342995">
        <w:rPr>
          <w:rFonts w:ascii="TH SarabunPSK" w:hAnsi="TH SarabunPSK" w:cs="TH SarabunPSK" w:hint="cs"/>
          <w:sz w:val="32"/>
          <w:szCs w:val="32"/>
          <w:cs/>
        </w:rPr>
        <w:t>พ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อประมาณ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เมล็ดถ้าสมบูรณ์ดีจะงอกทันที </w:t>
      </w:r>
      <w:r w:rsidRPr="00090BE1">
        <w:rPr>
          <w:rFonts w:ascii="TH SarabunPSK" w:hAnsi="TH SarabunPSK" w:cs="TH SarabunPSK"/>
          <w:sz w:val="32"/>
          <w:szCs w:val="32"/>
        </w:rPr>
        <w:t xml:space="preserve">   </w:t>
      </w:r>
      <w:r w:rsidR="00342995">
        <w:rPr>
          <w:rFonts w:ascii="TH SarabunPSK" w:hAnsi="TH SarabunPSK" w:cs="TH SarabunPSK" w:hint="cs"/>
          <w:sz w:val="32"/>
          <w:szCs w:val="32"/>
          <w:cs/>
        </w:rPr>
        <w:t>แม้จะ</w:t>
      </w:r>
      <w:r w:rsidR="00342995">
        <w:rPr>
          <w:rFonts w:ascii="TH SarabunPSK" w:hAnsi="TH SarabunPSK" w:cs="TH SarabunPSK"/>
          <w:sz w:val="32"/>
          <w:szCs w:val="32"/>
          <w:cs/>
        </w:rPr>
        <w:t>เก็บไว้</w:t>
      </w:r>
      <w:r w:rsidR="00342995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90BE1">
        <w:rPr>
          <w:rFonts w:ascii="TH SarabunPSK" w:hAnsi="TH SarabunPSK" w:cs="TH SarabunPSK"/>
          <w:sz w:val="32"/>
          <w:szCs w:val="32"/>
          <w:cs/>
        </w:rPr>
        <w:t>ระยะ 1 ปี ก็ยังคงงอกได้ดี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เหมือนเดิม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ฝักหนึ่งจะมีเมล็ดจำนวนหลายเมล็ด</w:t>
      </w:r>
    </w:p>
    <w:p w:rsidR="00F63A1B" w:rsidRPr="00090BE1" w:rsidRDefault="00F63A1B" w:rsidP="00342995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ลักษณะเนื้อไม้ 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สีแดงเรื่อ ๆ หรือสีน้ำตาลอมแดง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2995">
        <w:rPr>
          <w:rFonts w:ascii="TH SarabunPSK" w:hAnsi="TH SarabunPSK" w:cs="TH SarabunPSK"/>
          <w:sz w:val="32"/>
          <w:szCs w:val="32"/>
          <w:cs/>
        </w:rPr>
        <w:t>เสี้ยนเป็นลูกคลื่น</w:t>
      </w:r>
      <w:r w:rsidRPr="00090BE1">
        <w:rPr>
          <w:rFonts w:ascii="TH SarabunPSK" w:hAnsi="TH SarabunPSK" w:cs="TH SarabunPSK"/>
          <w:sz w:val="32"/>
          <w:szCs w:val="32"/>
          <w:cs/>
        </w:rPr>
        <w:t>หรือมักสน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เนื้อละเอียดพอประมาณ </w:t>
      </w:r>
      <w:r w:rsidR="003429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701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แข็งแรง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เหนียวและทนทานมาก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เลื่อย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1701">
        <w:rPr>
          <w:rFonts w:ascii="TH SarabunPSK" w:hAnsi="TH SarabunPSK" w:cs="TH SarabunPSK"/>
          <w:sz w:val="32"/>
          <w:szCs w:val="32"/>
          <w:cs/>
        </w:rPr>
        <w:t>ไสกบ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ตบแต่งได้เรียบร้อย ขัดชักเงาได้ดี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ความถ่วงจำเพาะประมาณ 1.18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>ความทนทานตามธรรมชาติ ตั้งแต่ 10</w:t>
      </w:r>
      <w:r w:rsidR="00711701">
        <w:rPr>
          <w:rFonts w:ascii="TH SarabunPSK" w:hAnsi="TH SarabunPSK" w:cs="TH SarabunPSK"/>
          <w:sz w:val="32"/>
          <w:szCs w:val="32"/>
        </w:rPr>
        <w:t>–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18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ปี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การอาบน้ำยาไม้อาบได้ยาก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63A1B" w:rsidRPr="00090BE1" w:rsidRDefault="00F63A1B" w:rsidP="00F63A1B">
      <w:pPr>
        <w:tabs>
          <w:tab w:val="left" w:pos="1701"/>
        </w:tabs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    2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.  ประโยชน์ของต้นแดง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แดงเป็นไม้มีค่าทางเศรษฐกิจที่สำคัญชนิดหนึ่งของไทย  มีการนำมาใช้ประโยชน์กันมาก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คือ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เนื้อไม้  ไม้แดงเป็นไม้ที่มีความทนทานตามธรรมช</w:t>
      </w:r>
      <w:r w:rsidR="00CC7EE1">
        <w:rPr>
          <w:rFonts w:ascii="TH SarabunPSK" w:hAnsi="TH SarabunPSK" w:cs="TH SarabunPSK"/>
          <w:sz w:val="32"/>
          <w:szCs w:val="32"/>
          <w:cs/>
        </w:rPr>
        <w:t>าติเกินกว่า 10 ปี คือตั้งแต่ 10</w:t>
      </w:r>
      <w:r w:rsidRPr="00090BE1">
        <w:rPr>
          <w:rFonts w:ascii="TH SarabunPSK" w:hAnsi="TH SarabunPSK" w:cs="TH SarabunPSK"/>
          <w:sz w:val="32"/>
          <w:szCs w:val="32"/>
          <w:cs/>
        </w:rPr>
        <w:t>-</w:t>
      </w:r>
      <w:r w:rsidR="00FC6972">
        <w:rPr>
          <w:rFonts w:ascii="TH SarabunPSK" w:hAnsi="TH SarabunPSK" w:cs="TH SarabunPSK" w:hint="cs"/>
          <w:sz w:val="32"/>
          <w:szCs w:val="32"/>
          <w:cs/>
        </w:rPr>
        <w:t>18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ปี เฉลี่ยประมาณ 15.9 ปี </w:t>
      </w:r>
      <w:r w:rsidR="00FC69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เนื้อไม้ค่อ</w:t>
      </w:r>
      <w:r w:rsidR="00FC6972">
        <w:rPr>
          <w:rFonts w:ascii="TH SarabunPSK" w:hAnsi="TH SarabunPSK" w:cs="TH SarabunPSK" w:hint="cs"/>
          <w:sz w:val="32"/>
          <w:szCs w:val="32"/>
          <w:cs/>
        </w:rPr>
        <w:t>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ข้างแข็งแรง   ทนทานต่อการกระแทกสูง 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การใช้ประโยชน์เนื้อไม้จึงใช้ในการก่อสร้างอาคารบ้านเรือน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เช่น ใช้ทำเสา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รอด</w:t>
      </w:r>
      <w:r w:rsidR="007117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ตง ขื่อ กระดานพื้น</w:t>
      </w:r>
      <w:r w:rsidR="00E24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ไม้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ปาร์เก้</w:t>
      </w:r>
      <w:proofErr w:type="spellEnd"/>
      <w:r w:rsidR="00E24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ฝา ฯลฯ ได้แข็งแรง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และทนทานดี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ทำเรือข้างกระดาน เรือใบ เรือสำเภา คันไถ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คราด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ครก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สาก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กระเดื่อง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ทำลูกหีบ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ส่วนต่างๆของเกวียน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ทำสะพาน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1C6">
        <w:rPr>
          <w:rFonts w:ascii="TH SarabunPSK" w:hAnsi="TH SarabunPSK" w:cs="TH SarabunPSK"/>
          <w:sz w:val="32"/>
          <w:szCs w:val="32"/>
          <w:cs/>
        </w:rPr>
        <w:t>หมอน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รางรถไฟ ด้ามเครื่องมือ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ทำหูกและกระสวย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ไม้คาน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ด้ามหอก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ไม้สำหรับกลึง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แกะสลัก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เครื่องเรือนและไม้บุผนังที่สวยงาม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ส่วนฝักที่แห้งนำมาเผาถ่านได้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แก่น ใช้ผสมยาแก้ทางโลหิต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และโรคกษัย </w:t>
      </w:r>
      <w:r w:rsidR="00CC11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เห็นที่เกิดจากไม้แดง แก้พิษ โลหิตและอาการปวดอักเสบของฝี ต่างๆ ดับพิษ ไข้กาฬ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เปลือก </w:t>
      </w:r>
      <w:r w:rsidR="004678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มีรสฝาด ใช้สมานธาตุ</w:t>
      </w:r>
    </w:p>
    <w:p w:rsidR="00F63A1B" w:rsidRPr="00090BE1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ดอก </w:t>
      </w:r>
      <w:r w:rsidR="004678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ผสมยาแก้ไข บำรุงหัวใจ</w:t>
      </w:r>
    </w:p>
    <w:p w:rsidR="00F63A1B" w:rsidRDefault="00F63A1B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เมล็ด  นำมารับประทานได้ </w:t>
      </w:r>
    </w:p>
    <w:p w:rsidR="00587C92" w:rsidRPr="00090BE1" w:rsidRDefault="00587C92" w:rsidP="00F63A1B">
      <w:pPr>
        <w:tabs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187BAE" w:rsidP="00187BAE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6788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ถ่าน</w:t>
      </w:r>
    </w:p>
    <w:p w:rsidR="00D74471" w:rsidRDefault="00A2393B" w:rsidP="00D74471">
      <w:pPr>
        <w:tabs>
          <w:tab w:val="left" w:pos="851"/>
          <w:tab w:val="left" w:pos="1418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ผลผลิตถ่านสามารถนาไปใช้ประโยชน์ได้มากกว่า</w:t>
      </w:r>
      <w:r>
        <w:rPr>
          <w:rFonts w:ascii="TH SarabunPSK" w:hAnsi="TH SarabunPSK" w:cs="TH SarabunPSK"/>
          <w:sz w:val="32"/>
          <w:szCs w:val="32"/>
          <w:cs/>
        </w:rPr>
        <w:t>ที่หลายท่านเข้าใจกัน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เพียงแต่น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ไปใช้เพื่อเป็นเชื้อเพลิงหุงต้มในครัวเรือนเท่านั้น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ในประเทศจีน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เกาหลี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และญี่ปุ่น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ซึ่งมีเทคโนโลยีการผลิตถ่านอย่างล้ำหน้า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จะสามารถผลิตถ่านขาวหรือ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White Charcoal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เพื่อใช้ถ่านขาว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ในเชิงเพื่อสุขภาพโดยเฉพาะ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ใช้ถ่านขาวใส่ลงในกาต้มน้ำร้อนเพื่อทำน้ำแร่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เพราะถ่านชนิดนี้จะละลายแร่ธาตุต่าง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ออกมาเพิ่มคุณภาพ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และรสชาติของน้ำร้อน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BB7117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ใช้ชงกาแฟ</w:t>
      </w:r>
      <w:r w:rsidR="00BB71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หรือจะใช้ผสมเหล้าวิสกี้</w:t>
      </w:r>
      <w:r w:rsidR="00BB71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ก็จะได้รสชาติที่</w:t>
      </w:r>
      <w:r w:rsidR="00BB711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นุ่มละมุน</w:t>
      </w:r>
      <w:r w:rsidR="00187BAE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นี่เป็นตัวอย่างการใช้ถ่านแบบพิเศษในต่างประเทศ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ในบ้านเรา</w:t>
      </w:r>
      <w:r w:rsidR="00BB7117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ผลผลิตถ่านส่วนใหญ่จะเป็นถ่านดำ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ที</w:t>
      </w:r>
      <w:r w:rsidR="00187BAE">
        <w:rPr>
          <w:rFonts w:ascii="TH SarabunPSK" w:hAnsi="TH SarabunPSK" w:cs="TH SarabunPSK" w:hint="cs"/>
          <w:sz w:val="32"/>
          <w:szCs w:val="32"/>
          <w:cs/>
        </w:rPr>
        <w:t>่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ผลิตภายใต้อุณหภูมิต่ำ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ซึ่งไม่เหมาะจะนำมาใช้เป็นเชื้อเพลิง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ปิ้ง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–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ย่างอาหาร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แต่ถ่านดำได้เปรียบกว่าถ่านบริสุทธิ์ตรงที่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ผลิตได้จำนวนมากกว่า</w:t>
      </w:r>
      <w:r w:rsidR="00187BAE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ซึ่งเหมาะแก่การนำไปใช้ทำเชื้อเพลิงอื่น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ที่ไม่เป็นการประกอบอาหารโดยตรง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ใช้เป็นแหล่งพลังงานทดแทนเชื้อเพลิงถ่านหินชนิดต่าง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ซึ่ง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lastRenderedPageBreak/>
        <w:t>มักจะมีค่ามลพิษที่สูงมาก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แต่อย่างไรก็ดี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ถ่านดำที่ผลิตด้วยอุณหภูมิสูงที่เราเรียกว่า ถ่านบริสุทธิ์นั้น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หากมีปริมาณผลผลิตที่มากพอและคงที่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ก็สามารถนำไปใช้ประโยชน์หลากหลายทั้งในครัวเรือน</w:t>
      </w:r>
      <w:r w:rsidR="00187B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และระดับอุตสาหกรรมได้ (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ธนวัฒน์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187BA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นวัตกร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</w:rPr>
        <w:t>, 2553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)</w:t>
      </w:r>
    </w:p>
    <w:p w:rsidR="00F63A1B" w:rsidRPr="005B65F1" w:rsidRDefault="00F63A1B" w:rsidP="00B06A31">
      <w:pPr>
        <w:tabs>
          <w:tab w:val="left" w:pos="1418"/>
          <w:tab w:val="left" w:pos="184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187BA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คุณสมบัติของถ่าน</w:t>
      </w:r>
      <w:proofErr w:type="gramEnd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65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65F1" w:rsidRPr="005B65F1">
        <w:rPr>
          <w:rFonts w:ascii="TH SarabunPSK" w:hAnsi="TH SarabunPSK" w:cs="TH SarabunPSK" w:hint="cs"/>
          <w:sz w:val="32"/>
          <w:szCs w:val="32"/>
          <w:cs/>
        </w:rPr>
        <w:t>เรานำคุณสมบัติของถ่านมาใช้ประโยชน์ในแต่ละด้านดังนี้</w:t>
      </w:r>
    </w:p>
    <w:p w:rsidR="00F63A1B" w:rsidRPr="00090BE1" w:rsidRDefault="00B06A31" w:rsidP="00B06A31">
      <w:pPr>
        <w:tabs>
          <w:tab w:val="left" w:pos="851"/>
          <w:tab w:val="left" w:pos="15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D74471" w:rsidRPr="004B46C1">
        <w:rPr>
          <w:rFonts w:ascii="TH SarabunPSK" w:hAnsi="TH SarabunPSK" w:cs="TH SarabunPSK"/>
          <w:sz w:val="32"/>
          <w:szCs w:val="32"/>
        </w:rPr>
        <w:t>2</w:t>
      </w:r>
      <w:r w:rsidR="00F63A1B" w:rsidRPr="004B46C1">
        <w:rPr>
          <w:rFonts w:ascii="TH SarabunPSK" w:hAnsi="TH SarabunPSK" w:cs="TH SarabunPSK"/>
          <w:sz w:val="32"/>
          <w:szCs w:val="32"/>
        </w:rPr>
        <w:t>.1.1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การใช้ประโยชน์ในอุตสาหกรรม</w:t>
      </w:r>
      <w:r w:rsidR="005B65F1">
        <w:rPr>
          <w:rFonts w:ascii="TH SarabunPSK" w:hAnsi="TH SarabunPSK" w:cs="TH SarabunPSK"/>
          <w:sz w:val="32"/>
          <w:szCs w:val="32"/>
        </w:rPr>
        <w:t xml:space="preserve">  </w:t>
      </w:r>
      <w:r w:rsidR="005B65F1">
        <w:rPr>
          <w:rFonts w:ascii="TH SarabunPSK" w:hAnsi="TH SarabunPSK" w:cs="TH SarabunPSK"/>
          <w:sz w:val="32"/>
          <w:szCs w:val="32"/>
          <w:cs/>
        </w:rPr>
        <w:t xml:space="preserve">ถ่านบริสุทธิ์  </w:t>
      </w:r>
      <w:r w:rsidR="00BB7117">
        <w:rPr>
          <w:rFonts w:ascii="TH SarabunPSK" w:hAnsi="TH SarabunPSK" w:cs="TH SarabunPSK" w:hint="cs"/>
          <w:sz w:val="32"/>
          <w:szCs w:val="32"/>
          <w:cs/>
        </w:rPr>
        <w:t>จะ</w:t>
      </w:r>
      <w:r w:rsidR="005B65F1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เป็นวัตถุดิบใน</w:t>
      </w:r>
      <w:r w:rsidR="005B65F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อุตสาหกรรม</w:t>
      </w:r>
      <w:r w:rsidR="005B65F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ผลิตสารเคมี</w:t>
      </w:r>
      <w:r w:rsidR="005B65F1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เช่น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คาร์บอนไดซัลไฟด์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</w:rPr>
        <w:t>Carbondisulpide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</w:rPr>
        <w:t>)</w:t>
      </w:r>
      <w:r w:rsidR="005B65F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โซเดียมไซยาไนด์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(Sodium Cyanide) </w:t>
      </w:r>
      <w:r w:rsidR="00BB71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6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ซิลิคอน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คาร์ไบด์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</w:rPr>
        <w:t xml:space="preserve"> (Silicon Carbide)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หรือ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ถ่านกัมมันต์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</w:rPr>
        <w:t xml:space="preserve"> (Activated Carbon)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5B6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ถ่านกัมมันต์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ที่ได้จากถ่านไม้</w:t>
      </w:r>
      <w:r w:rsidR="005B65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ที่มีค่าคาร์บอนเสถียรสูง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(High Fixed Carbon)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ใช้ประโยชน์ในอุตสาหกรรมอีกหลากหลาย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5B65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อาทิใช้ในระบบกรอง และบำบัดอุตสาหกรรมน้ำดื่ม</w:t>
      </w:r>
      <w:r w:rsidR="005B65F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ระบบผลิตน้ำประปา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ระบบบำบัดน้ำเสียเป็นต้น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5B6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ยังใช้ประโยชน์จากคาร์บอนในอุตสาหกรรมโลหะ</w:t>
      </w:r>
      <w:r w:rsidR="005B6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หรือใช้ขี้เถ้าเพื่อเพิ่มคุณสมบัติของปูนซีเมนต์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ให้แข็งตัวช้า</w:t>
      </w:r>
      <w:r w:rsidR="005B65F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และมีความแข็งแกร่งขึ้น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ฯลฯ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F63A1B" w:rsidP="00B06A31">
      <w:pPr>
        <w:pStyle w:val="af5"/>
        <w:tabs>
          <w:tab w:val="left" w:pos="1843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              </w:t>
      </w:r>
      <w:r w:rsidR="00B06A31" w:rsidRPr="004B46C1">
        <w:rPr>
          <w:rFonts w:ascii="TH SarabunPSK" w:hAnsi="TH SarabunPSK" w:cs="TH SarabunPSK"/>
          <w:szCs w:val="32"/>
        </w:rPr>
        <w:t>2</w:t>
      </w:r>
      <w:r w:rsidRPr="004B46C1">
        <w:rPr>
          <w:rFonts w:ascii="TH SarabunPSK" w:eastAsia="Times New Roman" w:hAnsi="TH SarabunPSK" w:cs="TH SarabunPSK"/>
          <w:szCs w:val="32"/>
        </w:rPr>
        <w:t>.</w:t>
      </w:r>
      <w:r w:rsidRPr="004B46C1">
        <w:rPr>
          <w:rFonts w:ascii="TH SarabunPSK" w:hAnsi="TH SarabunPSK" w:cs="TH SarabunPSK"/>
          <w:szCs w:val="32"/>
        </w:rPr>
        <w:t>1.</w:t>
      </w:r>
      <w:r w:rsidRPr="004B46C1">
        <w:rPr>
          <w:rFonts w:ascii="TH SarabunPSK" w:hAnsi="TH SarabunPSK" w:cs="TH SarabunPSK"/>
          <w:szCs w:val="32"/>
          <w:cs/>
        </w:rPr>
        <w:t>2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BB7117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การใช้ประโยชน์ในครัวเรือน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="005B65F1">
        <w:rPr>
          <w:rFonts w:ascii="TH SarabunPSK" w:hAnsi="TH SarabunPSK" w:cs="TH SarabunPSK"/>
          <w:szCs w:val="32"/>
          <w:cs/>
        </w:rPr>
        <w:t>คุณสมบัติใน</w:t>
      </w:r>
      <w:r w:rsidRPr="00090BE1">
        <w:rPr>
          <w:rFonts w:ascii="TH SarabunPSK" w:hAnsi="TH SarabunPSK" w:cs="TH SarabunPSK"/>
          <w:szCs w:val="32"/>
          <w:cs/>
        </w:rPr>
        <w:t>การดูดซับกลิ่นและความชื้นของถ่าน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เป็นที่</w:t>
      </w:r>
      <w:r w:rsidR="005B65F1">
        <w:rPr>
          <w:rFonts w:ascii="TH SarabunPSK" w:hAnsi="TH SarabunPSK" w:cs="TH SarabunPSK"/>
          <w:szCs w:val="32"/>
          <w:cs/>
        </w:rPr>
        <w:t>รับรู้กันดีแล้วส</w:t>
      </w:r>
      <w:r w:rsidR="005B65F1">
        <w:rPr>
          <w:rFonts w:ascii="TH SarabunPSK" w:hAnsi="TH SarabunPSK" w:cs="TH SarabunPSK" w:hint="cs"/>
          <w:szCs w:val="32"/>
          <w:cs/>
        </w:rPr>
        <w:t>ำ</w:t>
      </w:r>
      <w:r w:rsidRPr="00090BE1">
        <w:rPr>
          <w:rFonts w:ascii="TH SarabunPSK" w:hAnsi="TH SarabunPSK" w:cs="TH SarabunPSK"/>
          <w:szCs w:val="32"/>
          <w:cs/>
        </w:rPr>
        <w:t>หรับ</w:t>
      </w:r>
      <w:r w:rsidR="005B65F1">
        <w:rPr>
          <w:rFonts w:ascii="TH SarabunPSK" w:hAnsi="TH SarabunPSK" w:cs="TH SarabunPSK" w:hint="cs"/>
          <w:szCs w:val="32"/>
          <w:cs/>
        </w:rPr>
        <w:t>ทุกคน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แต่ในต่างประเทศ</w:t>
      </w:r>
      <w:r w:rsidR="005B65F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อุตสาหกรรมผลิตเครื่องประดับจากถ่านเพื่อใช้ประโยชน์ในบ้านเรือนได้รับความนิยมมาก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คนญี่ปุ่น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เป็นตัวอย่างของผู้ที่มองเห็นคุณประโยชน์ของถ่านอย่างชัดเจน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  <w:cs/>
        </w:rPr>
        <w:t>การใช้ถ่านเพื่อท</w:t>
      </w:r>
      <w:r w:rsidR="005B65F1">
        <w:rPr>
          <w:rFonts w:ascii="TH SarabunPSK" w:hAnsi="TH SarabunPSK" w:cs="TH SarabunPSK" w:hint="cs"/>
          <w:szCs w:val="32"/>
          <w:cs/>
        </w:rPr>
        <w:t>ำ</w:t>
      </w:r>
      <w:r w:rsidRPr="00090BE1">
        <w:rPr>
          <w:rFonts w:ascii="TH SarabunPSK" w:hAnsi="TH SarabunPSK" w:cs="TH SarabunPSK"/>
          <w:szCs w:val="32"/>
          <w:cs/>
        </w:rPr>
        <w:t>หน้าที่ลดกลิ่นในห้องปรับอากาศ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มีประสิทธิภาพที่ดีมาก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ในห้องแอร์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 w:hint="cs"/>
          <w:szCs w:val="32"/>
          <w:cs/>
        </w:rPr>
        <w:t xml:space="preserve"> ใน</w:t>
      </w:r>
      <w:r w:rsidR="005B65F1">
        <w:rPr>
          <w:rFonts w:ascii="TH SarabunPSK" w:hAnsi="TH SarabunPSK" w:cs="TH SarabunPSK"/>
          <w:szCs w:val="32"/>
          <w:cs/>
        </w:rPr>
        <w:t>ที่ท</w:t>
      </w:r>
      <w:r w:rsidR="005B65F1">
        <w:rPr>
          <w:rFonts w:ascii="TH SarabunPSK" w:hAnsi="TH SarabunPSK" w:cs="TH SarabunPSK" w:hint="cs"/>
          <w:szCs w:val="32"/>
          <w:cs/>
        </w:rPr>
        <w:t>ำ</w:t>
      </w:r>
      <w:r w:rsidRPr="00090BE1">
        <w:rPr>
          <w:rFonts w:ascii="TH SarabunPSK" w:hAnsi="TH SarabunPSK" w:cs="TH SarabunPSK"/>
          <w:szCs w:val="32"/>
          <w:cs/>
        </w:rPr>
        <w:t>งานหรือในรถ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โดยเฉพาะ</w:t>
      </w:r>
      <w:r w:rsidR="005B65F1">
        <w:rPr>
          <w:rFonts w:ascii="TH SarabunPSK" w:hAnsi="TH SarabunPSK" w:cs="TH SarabunPSK" w:hint="cs"/>
          <w:szCs w:val="32"/>
          <w:cs/>
        </w:rPr>
        <w:t>ใน</w:t>
      </w:r>
      <w:r w:rsidRPr="00090BE1">
        <w:rPr>
          <w:rFonts w:ascii="TH SarabunPSK" w:hAnsi="TH SarabunPSK" w:cs="TH SarabunPSK"/>
          <w:szCs w:val="32"/>
          <w:cs/>
        </w:rPr>
        <w:t>ที่</w:t>
      </w:r>
      <w:r w:rsidR="00C51C13">
        <w:rPr>
          <w:rFonts w:ascii="TH SarabunPSK" w:hAnsi="TH SarabunPSK" w:cs="TH SarabunPSK"/>
          <w:szCs w:val="32"/>
          <w:cs/>
        </w:rPr>
        <w:t>ที่มีผู้สูบบุหรี่หรืออาจจะมีเชื</w:t>
      </w:r>
      <w:r w:rsidR="00C51C13">
        <w:rPr>
          <w:rFonts w:ascii="TH SarabunPSK" w:hAnsi="TH SarabunPSK" w:cs="TH SarabunPSK" w:hint="cs"/>
          <w:szCs w:val="32"/>
          <w:cs/>
        </w:rPr>
        <w:t>้</w:t>
      </w:r>
      <w:r w:rsidRPr="00090BE1">
        <w:rPr>
          <w:rFonts w:ascii="TH SarabunPSK" w:hAnsi="TH SarabunPSK" w:cs="TH SarabunPSK"/>
          <w:szCs w:val="32"/>
          <w:cs/>
        </w:rPr>
        <w:t>อจุลินทรีย์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ควรนำถ่านไม้ไปวางดักไว้ที่ช่องดูดอากาศกลับของเครื่องดูดอากาศ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รูพรุนและจุลินทรีย์ที่เป็นประโยชน์ในถ่านไม้</w:t>
      </w:r>
      <w:r w:rsidR="005B65F1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จะดูดซับกลิ่นและเชื้อโรคต่าง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ๆ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เอาไว้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ช่วยลดกลิ่นไม่พึงประสงค์ได้อย่างดี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/>
          <w:szCs w:val="32"/>
          <w:cs/>
        </w:rPr>
        <w:t>หรือจะใช้ถ่านเพื่อการบ</w:t>
      </w:r>
      <w:r w:rsidR="005B65F1">
        <w:rPr>
          <w:rFonts w:ascii="TH SarabunPSK" w:hAnsi="TH SarabunPSK" w:cs="TH SarabunPSK" w:hint="cs"/>
          <w:szCs w:val="32"/>
          <w:cs/>
        </w:rPr>
        <w:t>ำ</w:t>
      </w:r>
      <w:r w:rsidRPr="00090BE1">
        <w:rPr>
          <w:rFonts w:ascii="TH SarabunPSK" w:hAnsi="TH SarabunPSK" w:cs="TH SarabunPSK"/>
          <w:szCs w:val="32"/>
          <w:cs/>
        </w:rPr>
        <w:t>บัดน้ำเสียจากครัวเรือน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ก่อนปล่อยสู่ท่อระบายสาธารณะ</w:t>
      </w:r>
      <w:r w:rsidR="005B65F1">
        <w:rPr>
          <w:rFonts w:ascii="TH SarabunPSK" w:hAnsi="TH SarabunPSK" w:cs="TH SarabunPSK" w:hint="cs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ก็ยังเป็นผลดีต่อสิ่งแวดล้อมอีกด้วย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5B65F1">
        <w:rPr>
          <w:rFonts w:ascii="TH SarabunPSK" w:hAnsi="TH SarabunPSK" w:cs="TH SarabunPSK" w:hint="cs"/>
          <w:szCs w:val="32"/>
          <w:cs/>
        </w:rPr>
        <w:t xml:space="preserve"> </w:t>
      </w:r>
      <w:r w:rsidR="00C51C13">
        <w:rPr>
          <w:rFonts w:ascii="TH SarabunPSK" w:hAnsi="TH SarabunPSK" w:cs="TH SarabunPSK" w:hint="cs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Cs w:val="32"/>
        </w:rPr>
        <w:t xml:space="preserve"> </w:t>
      </w:r>
    </w:p>
    <w:p w:rsidR="00B06A31" w:rsidRDefault="00F63A1B" w:rsidP="00B06A31">
      <w:pPr>
        <w:pStyle w:val="af5"/>
        <w:tabs>
          <w:tab w:val="left" w:pos="1134"/>
          <w:tab w:val="left" w:pos="1843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              </w:t>
      </w:r>
      <w:r w:rsidR="00B06A31" w:rsidRPr="004B46C1">
        <w:rPr>
          <w:rFonts w:ascii="TH SarabunPSK" w:hAnsi="TH SarabunPSK" w:cs="TH SarabunPSK"/>
          <w:szCs w:val="32"/>
        </w:rPr>
        <w:t>2</w:t>
      </w:r>
      <w:r w:rsidRPr="004B46C1">
        <w:rPr>
          <w:rFonts w:ascii="TH SarabunPSK" w:eastAsia="Times New Roman" w:hAnsi="TH SarabunPSK" w:cs="TH SarabunPSK"/>
          <w:szCs w:val="32"/>
        </w:rPr>
        <w:t>.</w:t>
      </w:r>
      <w:r w:rsidRPr="004B46C1">
        <w:rPr>
          <w:rFonts w:ascii="TH SarabunPSK" w:hAnsi="TH SarabunPSK" w:cs="TH SarabunPSK"/>
          <w:szCs w:val="32"/>
        </w:rPr>
        <w:t>1.3</w:t>
      </w:r>
      <w:r w:rsidRPr="00090BE1">
        <w:rPr>
          <w:rFonts w:ascii="TH SarabunPSK" w:hAnsi="TH SarabunPSK" w:cs="TH SarabunPSK"/>
          <w:szCs w:val="32"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การใช้ประโยชน์ในการเกษตร</w:t>
      </w:r>
      <w:r w:rsidRPr="00090BE1">
        <w:rPr>
          <w:rFonts w:ascii="TH SarabunPSK" w:hAnsi="TH SarabunPSK" w:cs="TH SarabunPSK"/>
          <w:szCs w:val="32"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ในภาคการผลิตเชิงเกษตร</w:t>
      </w:r>
      <w:r w:rsidRPr="00090BE1">
        <w:rPr>
          <w:rFonts w:ascii="TH SarabunPSK" w:hAnsi="TH SarabunPSK" w:cs="TH SarabunPSK"/>
          <w:szCs w:val="32"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การนำถ่านไม้มาใช้ประโยชน์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นับว่ามีคุณค่าที่น่าสนใจไม่น้อย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C51C13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เนื่อง</w:t>
      </w:r>
      <w:r w:rsidR="00C51C13">
        <w:rPr>
          <w:rFonts w:ascii="TH SarabunPSK" w:hAnsi="TH SarabunPSK" w:cs="TH SarabunPSK" w:hint="cs"/>
          <w:szCs w:val="32"/>
          <w:cs/>
        </w:rPr>
        <w:t>จาก</w:t>
      </w:r>
      <w:r w:rsidRPr="00090BE1">
        <w:rPr>
          <w:rFonts w:ascii="TH SarabunPSK" w:hAnsi="TH SarabunPSK" w:cs="TH SarabunPSK"/>
          <w:szCs w:val="32"/>
          <w:cs/>
        </w:rPr>
        <w:t>ว่าถ่านมีคุณสมบัติที่ไม่เป็นพิษภัยต่อพืชและสัตว์</w:t>
      </w:r>
      <w:r w:rsidR="00C51C13">
        <w:rPr>
          <w:rFonts w:ascii="TH SarabunPSK" w:hAnsi="TH SarabunPSK" w:cs="TH SarabunPSK" w:hint="cs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Cs w:val="32"/>
          <w:cs/>
        </w:rPr>
        <w:t>จึงสามารถใช้ทดแทนสารเคมีราคาแพงได้อย่างกว้างขวางและมีประสิทธิภาพไม่แพ้กัน</w:t>
      </w:r>
      <w:r w:rsidR="00C51C13">
        <w:rPr>
          <w:rFonts w:ascii="TH SarabunPSK" w:hAnsi="TH SarabunPSK" w:cs="TH SarabunPSK" w:hint="cs"/>
          <w:szCs w:val="32"/>
          <w:cs/>
        </w:rPr>
        <w:t>มีการนำถ่านมาใช้ประโยชน์ ดังนี้</w:t>
      </w:r>
    </w:p>
    <w:p w:rsidR="00B06A31" w:rsidRDefault="00B06A31" w:rsidP="00FC26FB">
      <w:pPr>
        <w:pStyle w:val="af5"/>
        <w:tabs>
          <w:tab w:val="left" w:pos="1134"/>
          <w:tab w:val="left" w:pos="1843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                 1.  </w:t>
      </w:r>
      <w:r w:rsidR="00F63A1B" w:rsidRPr="00090BE1">
        <w:rPr>
          <w:rFonts w:ascii="TH SarabunPSK" w:hAnsi="TH SarabunPSK" w:cs="TH SarabunPSK"/>
          <w:szCs w:val="32"/>
          <w:cs/>
        </w:rPr>
        <w:t>ใช้เป็นสารปรับปรุงดิน</w:t>
      </w:r>
      <w:r w:rsidR="00C51C13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ถ่านไม้จะมีรูพรุนมากมาย</w:t>
      </w:r>
      <w:r w:rsidR="00FC26FB">
        <w:rPr>
          <w:rFonts w:ascii="TH SarabunPSK" w:hAnsi="TH SarabunPSK" w:cs="TH SarabunPSK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เมื่อใส่ถ่านป่นลงในดิน</w:t>
      </w:r>
      <w:r w:rsidR="00C51C13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จะช่วยปรับสภาพ</w:t>
      </w:r>
      <w:r w:rsidR="00C51C13">
        <w:rPr>
          <w:rFonts w:ascii="TH SarabunPSK" w:hAnsi="TH SarabunPSK" w:cs="TH SarabunPSK"/>
          <w:szCs w:val="32"/>
          <w:cs/>
        </w:rPr>
        <w:t>ดิน</w:t>
      </w:r>
      <w:r w:rsidR="00C51C13">
        <w:rPr>
          <w:rFonts w:ascii="TH SarabunPSK" w:hAnsi="TH SarabunPSK" w:cs="TH SarabunPSK" w:hint="cs"/>
          <w:szCs w:val="32"/>
          <w:cs/>
        </w:rPr>
        <w:t xml:space="preserve">   นำไปใช้เพื่อให้</w:t>
      </w:r>
      <w:r w:rsidR="00F63A1B" w:rsidRPr="00090BE1">
        <w:rPr>
          <w:rFonts w:ascii="TH SarabunPSK" w:hAnsi="TH SarabunPSK" w:cs="TH SarabunPSK"/>
          <w:szCs w:val="32"/>
          <w:cs/>
        </w:rPr>
        <w:t>ผักผลไม้จะยังคงสดอยู่ได้นานถึง</w:t>
      </w:r>
      <w:r w:rsidR="00F63A1B" w:rsidRPr="00090BE1">
        <w:rPr>
          <w:rFonts w:ascii="TH SarabunPSK" w:hAnsi="TH SarabunPSK" w:cs="TH SarabunPSK"/>
          <w:szCs w:val="32"/>
        </w:rPr>
        <w:t xml:space="preserve"> 17 </w:t>
      </w:r>
      <w:r w:rsidR="00F63A1B" w:rsidRPr="00090BE1">
        <w:rPr>
          <w:rFonts w:ascii="TH SarabunPSK" w:hAnsi="TH SarabunPSK" w:cs="TH SarabunPSK"/>
          <w:szCs w:val="32"/>
          <w:cs/>
        </w:rPr>
        <w:t>วัน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โดยไม่เสียหายหรือสุกงอม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ปัจจุบันได้มีการนำผงถ่านกัมมันต์ผสมลงในกระดาษที่ใช้ทำกล่องบรรจุผลผลิต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Cs w:val="32"/>
          <w:cs/>
        </w:rPr>
        <w:tab/>
        <w:t xml:space="preserve">    </w:t>
      </w:r>
      <w:r w:rsidR="00FC26FB">
        <w:rPr>
          <w:rFonts w:ascii="TH SarabunPSK" w:hAnsi="TH SarabunPSK" w:cs="TH SarabunPSK" w:hint="cs"/>
          <w:szCs w:val="32"/>
          <w:cs/>
        </w:rPr>
        <w:t xml:space="preserve">    </w:t>
      </w:r>
      <w:r>
        <w:rPr>
          <w:rFonts w:ascii="TH SarabunPSK" w:hAnsi="TH SarabunPSK" w:cs="TH SarabunPSK" w:hint="cs"/>
          <w:szCs w:val="32"/>
          <w:cs/>
        </w:rPr>
        <w:t xml:space="preserve">2.  </w:t>
      </w:r>
      <w:r w:rsidR="00F63A1B" w:rsidRPr="00090BE1">
        <w:rPr>
          <w:rFonts w:ascii="TH SarabunPSK" w:hAnsi="TH SarabunPSK" w:cs="TH SarabunPSK"/>
          <w:szCs w:val="32"/>
          <w:cs/>
        </w:rPr>
        <w:t>ถ่านแกลบหรือถ่านชานอ้อย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 xml:space="preserve">  ใช้ทดแทนแกลบรองพื้นคอกสัตว์ซึ่งราคาถูกและหาง่ายพอ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กัน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เพื่อหลีกเลี่ยงความร้อนและก๊าซต่าง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อันเป็นสาเหตุหนึ่งของอาการเครียดในสัตว์</w:t>
      </w:r>
      <w:r w:rsidR="00C51C13">
        <w:rPr>
          <w:rFonts w:ascii="TH SarabunPSK" w:hAnsi="TH SarabunPSK" w:cs="TH SarabunPSK" w:hint="cs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ส่งผลให้สุขภาพและผลผลิตจากปศุสัตว์</w:t>
      </w:r>
      <w:r w:rsidR="00C51C13">
        <w:rPr>
          <w:rFonts w:ascii="TH SarabunPSK" w:hAnsi="TH SarabunPSK" w:cs="TH SarabunPSK" w:hint="cs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มีคุณภาพดีขึ้น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</w:p>
    <w:p w:rsidR="00B06A31" w:rsidRDefault="00B06A31" w:rsidP="00B06A31">
      <w:pPr>
        <w:pStyle w:val="af5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3.  </w:t>
      </w:r>
      <w:r w:rsidR="00F63A1B" w:rsidRPr="00090BE1">
        <w:rPr>
          <w:rFonts w:ascii="TH SarabunPSK" w:hAnsi="TH SarabunPSK" w:cs="TH SarabunPSK"/>
          <w:szCs w:val="32"/>
          <w:cs/>
        </w:rPr>
        <w:t>ใช้ผสมอาหารสัตว์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นำผงถ่านผสมในอาหารสัตว์ด้วยอัตราส่วนเพียง</w:t>
      </w:r>
      <w:r w:rsidR="00F63A1B" w:rsidRPr="00090BE1">
        <w:rPr>
          <w:rFonts w:ascii="TH SarabunPSK" w:hAnsi="TH SarabunPSK" w:cs="TH SarabunPSK"/>
          <w:szCs w:val="32"/>
        </w:rPr>
        <w:t xml:space="preserve"> 1 % </w:t>
      </w:r>
      <w:r w:rsidR="00F63A1B" w:rsidRPr="00090BE1">
        <w:rPr>
          <w:rFonts w:ascii="TH SarabunPSK" w:hAnsi="TH SarabunPSK" w:cs="TH SarabunPSK"/>
          <w:szCs w:val="32"/>
          <w:cs/>
        </w:rPr>
        <w:t>ถ่านจะช่วยดูด</w:t>
      </w:r>
      <w:r w:rsidR="00C51C13">
        <w:rPr>
          <w:rFonts w:ascii="TH SarabunPSK" w:hAnsi="TH SarabunPSK" w:cs="TH SarabunPSK"/>
          <w:szCs w:val="32"/>
          <w:cs/>
        </w:rPr>
        <w:t>ซับก๊าซ</w:t>
      </w:r>
      <w:r w:rsidR="00C51C13">
        <w:rPr>
          <w:rFonts w:ascii="TH SarabunPSK" w:hAnsi="TH SarabunPSK" w:cs="TH SarabunPSK" w:hint="cs"/>
          <w:szCs w:val="32"/>
          <w:cs/>
        </w:rPr>
        <w:t xml:space="preserve"> </w:t>
      </w:r>
      <w:r w:rsidR="00C51C13">
        <w:rPr>
          <w:rFonts w:ascii="TH SarabunPSK" w:hAnsi="TH SarabunPSK" w:cs="TH SarabunPSK"/>
          <w:szCs w:val="32"/>
          <w:cs/>
        </w:rPr>
        <w:t>ในกระเพาะและล</w:t>
      </w:r>
      <w:r w:rsidR="00C51C13">
        <w:rPr>
          <w:rFonts w:ascii="TH SarabunPSK" w:hAnsi="TH SarabunPSK" w:cs="TH SarabunPSK" w:hint="cs"/>
          <w:szCs w:val="32"/>
          <w:cs/>
        </w:rPr>
        <w:t>ำ</w:t>
      </w:r>
      <w:r w:rsidR="00F63A1B" w:rsidRPr="00090BE1">
        <w:rPr>
          <w:rFonts w:ascii="TH SarabunPSK" w:hAnsi="TH SarabunPSK" w:cs="TH SarabunPSK"/>
          <w:szCs w:val="32"/>
          <w:cs/>
        </w:rPr>
        <w:t>ไส้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C51C13">
        <w:rPr>
          <w:rFonts w:ascii="TH SarabunPSK" w:hAnsi="TH SarabunPSK" w:cs="TH SarabunPSK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ช่วยลดอาการท้องอืด</w:t>
      </w:r>
      <w:r w:rsidR="00C51C13">
        <w:rPr>
          <w:rFonts w:ascii="TH SarabunPSK" w:hAnsi="TH SarabunPSK" w:cs="TH SarabunPSK" w:hint="cs"/>
          <w:szCs w:val="32"/>
          <w:cs/>
        </w:rPr>
        <w:t xml:space="preserve">   </w:t>
      </w:r>
      <w:r w:rsidR="00F63A1B" w:rsidRPr="00090BE1">
        <w:rPr>
          <w:rFonts w:ascii="TH SarabunPSK" w:hAnsi="TH SarabunPSK" w:cs="TH SarabunPSK"/>
          <w:szCs w:val="32"/>
          <w:cs/>
        </w:rPr>
        <w:t>เนื่องจากปริมาณน้ำ</w:t>
      </w:r>
      <w:r w:rsidR="00C51C13">
        <w:rPr>
          <w:rFonts w:ascii="TH SarabunPSK" w:hAnsi="TH SarabunPSK" w:cs="TH SarabunPSK" w:hint="cs"/>
          <w:szCs w:val="32"/>
          <w:cs/>
        </w:rPr>
        <w:t xml:space="preserve">      </w:t>
      </w:r>
      <w:r w:rsidR="00F63A1B" w:rsidRPr="00090BE1">
        <w:rPr>
          <w:rFonts w:ascii="TH SarabunPSK" w:hAnsi="TH SarabunPSK" w:cs="TH SarabunPSK"/>
          <w:szCs w:val="32"/>
          <w:cs/>
        </w:rPr>
        <w:t>ในอาหารสูงเกินได้</w:t>
      </w:r>
      <w:r w:rsidR="00C51C13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โดยไม่เป็นอันตรายต่อสัตว์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</w:p>
    <w:p w:rsidR="00F63A1B" w:rsidRPr="00090BE1" w:rsidRDefault="00B06A31" w:rsidP="008C7257">
      <w:pPr>
        <w:pStyle w:val="af5"/>
        <w:tabs>
          <w:tab w:val="left" w:pos="2410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4.  </w:t>
      </w:r>
      <w:r w:rsidR="00F63A1B" w:rsidRPr="00090BE1">
        <w:rPr>
          <w:rFonts w:ascii="TH SarabunPSK" w:hAnsi="TH SarabunPSK" w:cs="TH SarabunPSK"/>
          <w:szCs w:val="32"/>
          <w:cs/>
        </w:rPr>
        <w:t>ปรับปรุงคุณภาพแหล่งน้ำ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B45931">
        <w:rPr>
          <w:rFonts w:ascii="TH SarabunPSK" w:hAnsi="TH SarabunPSK" w:cs="TH SarabunPSK" w:hint="cs"/>
          <w:szCs w:val="32"/>
          <w:cs/>
        </w:rPr>
        <w:t>โดย</w:t>
      </w:r>
      <w:r w:rsidR="008C7257">
        <w:rPr>
          <w:rFonts w:ascii="TH SarabunPSK" w:hAnsi="TH SarabunPSK" w:cs="TH SarabunPSK"/>
          <w:szCs w:val="32"/>
          <w:cs/>
        </w:rPr>
        <w:t>นำถ่านไม้</w:t>
      </w:r>
      <w:r w:rsidR="00F63A1B" w:rsidRPr="00090BE1">
        <w:rPr>
          <w:rFonts w:ascii="TH SarabunPSK" w:hAnsi="TH SarabunPSK" w:cs="TH SarabunPSK"/>
          <w:szCs w:val="32"/>
          <w:cs/>
        </w:rPr>
        <w:t>ใส่กระสอบ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</w:rPr>
        <w:t>(</w:t>
      </w:r>
      <w:r w:rsidR="00F63A1B" w:rsidRPr="00090BE1">
        <w:rPr>
          <w:rFonts w:ascii="TH SarabunPSK" w:hAnsi="TH SarabunPSK" w:cs="TH SarabunPSK"/>
          <w:szCs w:val="32"/>
          <w:cs/>
        </w:rPr>
        <w:t>ในปริมาณที่สอดคล้อง กับประมาณแหล่งน้ำ</w:t>
      </w:r>
      <w:r w:rsidR="008C7257">
        <w:rPr>
          <w:rFonts w:ascii="TH SarabunPSK" w:hAnsi="TH SarabunPSK" w:cs="TH SarabunPSK"/>
          <w:szCs w:val="32"/>
        </w:rPr>
        <w:t xml:space="preserve">) </w:t>
      </w:r>
      <w:r w:rsidR="008C7257">
        <w:rPr>
          <w:rFonts w:ascii="TH SarabunPSK" w:hAnsi="TH SarabunPSK" w:cs="TH SarabunPSK" w:hint="cs"/>
          <w:szCs w:val="32"/>
          <w:cs/>
        </w:rPr>
        <w:t>วาง</w:t>
      </w:r>
      <w:r w:rsidR="00F63A1B" w:rsidRPr="00090BE1">
        <w:rPr>
          <w:rFonts w:ascii="TH SarabunPSK" w:hAnsi="TH SarabunPSK" w:cs="TH SarabunPSK"/>
          <w:szCs w:val="32"/>
          <w:cs/>
        </w:rPr>
        <w:t>ไว้ที่ก้นบ่อ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8C7257">
        <w:rPr>
          <w:rFonts w:ascii="TH SarabunPSK" w:hAnsi="TH SarabunPSK" w:cs="TH SarabunPSK"/>
          <w:szCs w:val="32"/>
          <w:cs/>
        </w:rPr>
        <w:t xml:space="preserve">และจัดให้มีการไหลเวียนน้ำ </w:t>
      </w:r>
      <w:r w:rsidR="00F63A1B" w:rsidRPr="00090BE1">
        <w:rPr>
          <w:rFonts w:ascii="TH SarabunPSK" w:hAnsi="TH SarabunPSK" w:cs="TH SarabunPSK"/>
          <w:szCs w:val="32"/>
          <w:cs/>
        </w:rPr>
        <w:t>บริเวณกระสอบถ่านนั้น</w:t>
      </w:r>
      <w:r w:rsidR="00F63A1B" w:rsidRPr="00090BE1">
        <w:rPr>
          <w:rFonts w:ascii="TH SarabunPSK" w:hAnsi="TH SarabunPSK" w:cs="TH SarabunPSK"/>
          <w:szCs w:val="32"/>
        </w:rPr>
        <w:t xml:space="preserve">       </w:t>
      </w:r>
      <w:r w:rsidR="008C7257">
        <w:rPr>
          <w:rFonts w:ascii="TH SarabunPSK" w:hAnsi="TH SarabunPSK" w:cs="TH SarabunPSK" w:hint="cs"/>
          <w:szCs w:val="32"/>
          <w:cs/>
        </w:rPr>
        <w:t xml:space="preserve">เศษอินทรียวัตถุต่างๆในน้ำ </w:t>
      </w:r>
      <w:r w:rsidR="00F63A1B" w:rsidRPr="00090BE1">
        <w:rPr>
          <w:rFonts w:ascii="TH SarabunPSK" w:hAnsi="TH SarabunPSK" w:cs="TH SarabunPSK"/>
          <w:szCs w:val="32"/>
          <w:cs/>
        </w:rPr>
        <w:t>จะถูกย่อยสลายโดยจุลินทรีย์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ที</w:t>
      </w:r>
      <w:r w:rsidR="008C7257">
        <w:rPr>
          <w:rFonts w:ascii="TH SarabunPSK" w:hAnsi="TH SarabunPSK" w:cs="TH SarabunPSK" w:hint="cs"/>
          <w:szCs w:val="32"/>
          <w:cs/>
        </w:rPr>
        <w:t>่</w:t>
      </w:r>
      <w:r w:rsidR="00F63A1B" w:rsidRPr="00090BE1">
        <w:rPr>
          <w:rFonts w:ascii="TH SarabunPSK" w:hAnsi="TH SarabunPSK" w:cs="TH SarabunPSK"/>
          <w:szCs w:val="32"/>
          <w:cs/>
        </w:rPr>
        <w:t>อยู่ในรูพรุนของถ่าน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ช่วยเพิ่มประสิทธิภาพระบบบำบัดน้ำ</w:t>
      </w:r>
      <w:r w:rsidR="008C7257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ในบ่อเลี้ยงปลาหรือกุ้งได้เช่นกัน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ในประเทศญี่ปุ่นมีการใช้ประโยชน์จากถ่านไม้และน้ำส้มควันไม้กันอย่างเป็นล่าเป็นสัน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จนถือว่าถ่านเป็นวัสดุปรับปรุงดินที่ดีเยี่ยม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มีปริมาณการใช้ในภาค</w:t>
      </w:r>
      <w:r w:rsidR="00F63A1B" w:rsidRPr="00090BE1">
        <w:rPr>
          <w:rFonts w:ascii="TH SarabunPSK" w:hAnsi="TH SarabunPSK" w:cs="TH SarabunPSK"/>
          <w:szCs w:val="32"/>
          <w:cs/>
        </w:rPr>
        <w:lastRenderedPageBreak/>
        <w:t>เกษตรไม่น้อยกว่า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ปีละ</w:t>
      </w:r>
      <w:r w:rsidR="00F63A1B" w:rsidRPr="00090BE1">
        <w:rPr>
          <w:rFonts w:ascii="TH SarabunPSK" w:hAnsi="TH SarabunPSK" w:cs="TH SarabunPSK"/>
          <w:szCs w:val="32"/>
        </w:rPr>
        <w:t xml:space="preserve"> 50,000 </w:t>
      </w:r>
      <w:r w:rsidR="00F63A1B" w:rsidRPr="00090BE1">
        <w:rPr>
          <w:rFonts w:ascii="TH SarabunPSK" w:hAnsi="TH SarabunPSK" w:cs="TH SarabunPSK"/>
          <w:szCs w:val="32"/>
          <w:cs/>
        </w:rPr>
        <w:t>ตัน</w:t>
      </w:r>
      <w:r w:rsidR="008C7257">
        <w:rPr>
          <w:rFonts w:ascii="TH SarabunPSK" w:hAnsi="TH SarabunPSK" w:cs="TH SarabunPSK" w:hint="cs"/>
          <w:szCs w:val="32"/>
          <w:cs/>
        </w:rPr>
        <w:t xml:space="preserve">  ทำให้ดิน</w:t>
      </w:r>
      <w:r w:rsidR="00F63A1B" w:rsidRPr="00090BE1">
        <w:rPr>
          <w:rFonts w:ascii="TH SarabunPSK" w:hAnsi="TH SarabunPSK" w:cs="TH SarabunPSK"/>
          <w:szCs w:val="32"/>
          <w:cs/>
        </w:rPr>
        <w:t>ร่วนซุย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8C7257">
        <w:rPr>
          <w:rFonts w:ascii="TH SarabunPSK" w:hAnsi="TH SarabunPSK" w:cs="TH SarabunPSK"/>
          <w:szCs w:val="32"/>
        </w:rPr>
        <w:t xml:space="preserve"> </w:t>
      </w:r>
      <w:r w:rsidR="008C7257">
        <w:rPr>
          <w:rFonts w:ascii="TH SarabunPSK" w:hAnsi="TH SarabunPSK" w:cs="TH SarabunPSK"/>
          <w:szCs w:val="32"/>
          <w:cs/>
        </w:rPr>
        <w:t>อุ้มน้</w:t>
      </w:r>
      <w:r w:rsidR="008C7257">
        <w:rPr>
          <w:rFonts w:ascii="TH SarabunPSK" w:hAnsi="TH SarabunPSK" w:cs="TH SarabunPSK" w:hint="cs"/>
          <w:szCs w:val="32"/>
          <w:cs/>
        </w:rPr>
        <w:t>ำ</w:t>
      </w:r>
      <w:r w:rsidR="00F63A1B" w:rsidRPr="00090BE1">
        <w:rPr>
          <w:rFonts w:ascii="TH SarabunPSK" w:hAnsi="TH SarabunPSK" w:cs="TH SarabunPSK"/>
          <w:szCs w:val="32"/>
          <w:cs/>
        </w:rPr>
        <w:t>ได้ดี</w:t>
      </w:r>
      <w:r w:rsidR="008C7257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ขึ้นส่งผลให้รากพืชขยายตัวอย่างรวดเร็ว</w:t>
      </w:r>
      <w:r w:rsidR="008C7257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ช่วยลดการใช้ปุ๋ย</w:t>
      </w:r>
      <w:r w:rsidR="008C7257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เพราะสมบัติต่าง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ๆ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ของจุลธาตุ</w:t>
      </w:r>
      <w:r w:rsidR="008C7257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ที่มีอยู่หลายชนิดในแท่งถ่าน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จะเป็นประโยชน์ให้แก่พืชที่ปลูก</w:t>
      </w:r>
    </w:p>
    <w:p w:rsidR="00F63A1B" w:rsidRPr="00090BE1" w:rsidRDefault="00B06A31" w:rsidP="00B06A31">
      <w:pPr>
        <w:pStyle w:val="af5"/>
        <w:tabs>
          <w:tab w:val="left" w:pos="2410"/>
        </w:tabs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</w:rPr>
        <w:tab/>
      </w:r>
      <w:r w:rsidR="00F63A1B" w:rsidRPr="00090BE1">
        <w:rPr>
          <w:rFonts w:ascii="TH SarabunPSK" w:hAnsi="TH SarabunPSK" w:cs="TH SarabunPSK"/>
          <w:szCs w:val="32"/>
        </w:rPr>
        <w:t xml:space="preserve">5. </w:t>
      </w:r>
      <w:r w:rsidR="008F43F0">
        <w:rPr>
          <w:rFonts w:ascii="TH SarabunPSK" w:hAnsi="TH SarabunPSK" w:cs="TH SarabunPSK"/>
          <w:szCs w:val="32"/>
          <w:cs/>
        </w:rPr>
        <w:t xml:space="preserve"> ถ่านที่น</w:t>
      </w:r>
      <w:r w:rsidR="008F43F0">
        <w:rPr>
          <w:rFonts w:ascii="TH SarabunPSK" w:hAnsi="TH SarabunPSK" w:cs="TH SarabunPSK" w:hint="cs"/>
          <w:szCs w:val="32"/>
          <w:cs/>
        </w:rPr>
        <w:t>ำ</w:t>
      </w:r>
      <w:r w:rsidR="00F63A1B" w:rsidRPr="00090BE1">
        <w:rPr>
          <w:rFonts w:ascii="TH SarabunPSK" w:hAnsi="TH SarabunPSK" w:cs="TH SarabunPSK"/>
          <w:szCs w:val="32"/>
          <w:cs/>
        </w:rPr>
        <w:t>มาใช้ปรับปรุงดินควรเป็นเศษถ่าน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ขนาดไม่เกิน</w:t>
      </w:r>
      <w:r w:rsidR="00F63A1B" w:rsidRPr="00090BE1">
        <w:rPr>
          <w:rFonts w:ascii="TH SarabunPSK" w:hAnsi="TH SarabunPSK" w:cs="TH SarabunPSK"/>
          <w:szCs w:val="32"/>
        </w:rPr>
        <w:t xml:space="preserve"> 5 </w:t>
      </w:r>
      <w:r w:rsidR="008F43F0">
        <w:rPr>
          <w:rFonts w:ascii="TH SarabunPSK" w:hAnsi="TH SarabunPSK" w:cs="TH SarabunPSK" w:hint="cs"/>
          <w:szCs w:val="32"/>
          <w:cs/>
        </w:rPr>
        <w:t xml:space="preserve"> มิลลิเมตร 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โดยอาจจะเป็นถ่าน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แกลบหรือถ่านชานอ้อย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แต่ควรระวังขี้เถ้า</w:t>
      </w:r>
      <w:r w:rsidR="008F43F0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ซึ</w:t>
      </w:r>
      <w:r w:rsidR="008F43F0">
        <w:rPr>
          <w:rFonts w:ascii="TH SarabunPSK" w:hAnsi="TH SarabunPSK" w:cs="TH SarabunPSK" w:hint="cs"/>
          <w:szCs w:val="32"/>
          <w:cs/>
        </w:rPr>
        <w:t>่</w:t>
      </w:r>
      <w:r w:rsidR="00F63A1B" w:rsidRPr="00090BE1">
        <w:rPr>
          <w:rFonts w:ascii="TH SarabunPSK" w:hAnsi="TH SarabunPSK" w:cs="TH SarabunPSK"/>
          <w:szCs w:val="32"/>
          <w:cs/>
        </w:rPr>
        <w:t>งมีฤทธิ์เป็นด่างสูง</w:t>
      </w:r>
      <w:r w:rsidR="008F43F0">
        <w:rPr>
          <w:rFonts w:ascii="TH SarabunPSK" w:hAnsi="TH SarabunPSK" w:cs="TH SarabunPSK" w:hint="cs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Cs w:val="32"/>
          <w:cs/>
        </w:rPr>
        <w:t>เพราะพืชก็ไม่ชอบดินที่มีค่าเป็นด่างสูง</w:t>
      </w:r>
      <w:r w:rsidR="008F43F0">
        <w:rPr>
          <w:rFonts w:ascii="TH SarabunPSK" w:hAnsi="TH SarabunPSK" w:cs="TH SarabunPSK" w:hint="cs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Cs w:val="32"/>
          <w:cs/>
        </w:rPr>
        <w:t>ควรรักษาค่าเป็นกรดด่างของดินไว้ที่</w:t>
      </w:r>
      <w:r w:rsidR="00F63A1B" w:rsidRPr="00090BE1">
        <w:rPr>
          <w:rFonts w:ascii="TH SarabunPSK" w:hAnsi="TH SarabunPSK" w:cs="TH SarabunPSK"/>
          <w:szCs w:val="32"/>
        </w:rPr>
        <w:t xml:space="preserve"> </w:t>
      </w:r>
      <w:r w:rsidR="008F43F0">
        <w:rPr>
          <w:rFonts w:ascii="TH SarabunPSK" w:hAnsi="TH SarabunPSK" w:cs="TH SarabunPSK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Cs w:val="32"/>
        </w:rPr>
        <w:t>pH 6.0 – 6.8</w:t>
      </w:r>
    </w:p>
    <w:p w:rsidR="00F63A1B" w:rsidRPr="00090BE1" w:rsidRDefault="00F63A1B" w:rsidP="00B06A31">
      <w:pPr>
        <w:pStyle w:val="af5"/>
        <w:tabs>
          <w:tab w:val="left" w:pos="1418"/>
          <w:tab w:val="left" w:pos="2410"/>
        </w:tabs>
        <w:jc w:val="thaiDistribute"/>
        <w:rPr>
          <w:rFonts w:ascii="TH SarabunPSK" w:hAnsi="TH SarabunPSK" w:cs="TH SarabunPSK"/>
          <w:szCs w:val="32"/>
        </w:rPr>
      </w:pPr>
      <w:r w:rsidRPr="00090BE1">
        <w:rPr>
          <w:rFonts w:ascii="TH SarabunPSK" w:hAnsi="TH SarabunPSK" w:cs="TH SarabunPSK"/>
          <w:szCs w:val="32"/>
        </w:rPr>
        <w:t xml:space="preserve">             </w:t>
      </w:r>
      <w:r w:rsidR="00B06A31">
        <w:rPr>
          <w:rFonts w:ascii="TH SarabunPSK" w:hAnsi="TH SarabunPSK" w:cs="TH SarabunPSK"/>
          <w:szCs w:val="32"/>
        </w:rPr>
        <w:t xml:space="preserve">                       </w:t>
      </w:r>
      <w:r w:rsidRPr="00090BE1">
        <w:rPr>
          <w:rFonts w:ascii="TH SarabunPSK" w:hAnsi="TH SarabunPSK" w:cs="TH SarabunPSK"/>
          <w:szCs w:val="32"/>
        </w:rPr>
        <w:t xml:space="preserve">6. </w:t>
      </w:r>
      <w:r w:rsidRPr="00090BE1">
        <w:rPr>
          <w:rFonts w:ascii="TH SarabunPSK" w:hAnsi="TH SarabunPSK" w:cs="TH SarabunPSK"/>
          <w:szCs w:val="32"/>
          <w:cs/>
        </w:rPr>
        <w:t xml:space="preserve"> ช่วยรักษาผลผลิตให้สดนานขึ้น 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ผัก และผลไม้จะมีกลไก</w:t>
      </w:r>
      <w:r w:rsidR="006A383D">
        <w:rPr>
          <w:rFonts w:ascii="TH SarabunPSK" w:hAnsi="TH SarabunPSK" w:cs="TH SarabunPSK" w:hint="cs"/>
          <w:szCs w:val="32"/>
          <w:cs/>
        </w:rPr>
        <w:t>การ</w:t>
      </w:r>
      <w:r w:rsidRPr="00090BE1">
        <w:rPr>
          <w:rFonts w:ascii="TH SarabunPSK" w:hAnsi="TH SarabunPSK" w:cs="TH SarabunPSK"/>
          <w:szCs w:val="32"/>
          <w:cs/>
        </w:rPr>
        <w:t>ผลิตก๊าชเอธิลีน</w:t>
      </w:r>
      <w:r w:rsidRPr="00090BE1">
        <w:rPr>
          <w:rFonts w:ascii="TH SarabunPSK" w:hAnsi="TH SarabunPSK" w:cs="TH SarabunPSK"/>
          <w:szCs w:val="32"/>
        </w:rPr>
        <w:t xml:space="preserve"> (Ethyline) </w:t>
      </w:r>
      <w:r w:rsidRPr="00090BE1">
        <w:rPr>
          <w:rFonts w:ascii="TH SarabunPSK" w:hAnsi="TH SarabunPSK" w:cs="TH SarabunPSK"/>
          <w:szCs w:val="32"/>
          <w:cs/>
        </w:rPr>
        <w:t>เพื่อทำให้ตัวเองสุก</w:t>
      </w:r>
      <w:r w:rsidRPr="00090BE1">
        <w:rPr>
          <w:rFonts w:ascii="TH SarabunPSK" w:hAnsi="TH SarabunPSK" w:cs="TH SarabunPSK"/>
          <w:szCs w:val="32"/>
        </w:rPr>
        <w:t xml:space="preserve"> </w:t>
      </w:r>
      <w:r w:rsidR="00F72B8B">
        <w:rPr>
          <w:rFonts w:ascii="TH SarabunPSK" w:hAnsi="TH SarabunPSK" w:cs="TH SarabunPSK"/>
          <w:szCs w:val="32"/>
        </w:rPr>
        <w:t xml:space="preserve"> </w:t>
      </w:r>
      <w:r w:rsidRPr="00090BE1">
        <w:rPr>
          <w:rFonts w:ascii="TH SarabunPSK" w:hAnsi="TH SarabunPSK" w:cs="TH SarabunPSK"/>
          <w:szCs w:val="32"/>
          <w:cs/>
        </w:rPr>
        <w:t>เราสามารถรักษาผลผลิตให้สดนานขึ้น</w:t>
      </w:r>
      <w:r w:rsidR="00F72B8B">
        <w:rPr>
          <w:rFonts w:ascii="TH SarabunPSK" w:hAnsi="TH SarabunPSK" w:cs="TH SarabunPSK" w:hint="cs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โดยใส่ผงถ่านลง</w:t>
      </w:r>
      <w:r w:rsidR="006A383D">
        <w:rPr>
          <w:rFonts w:ascii="TH SarabunPSK" w:hAnsi="TH SarabunPSK" w:cs="TH SarabunPSK" w:hint="cs"/>
          <w:szCs w:val="32"/>
          <w:cs/>
        </w:rPr>
        <w:t>ไป</w:t>
      </w:r>
      <w:r w:rsidRPr="00090BE1">
        <w:rPr>
          <w:rFonts w:ascii="TH SarabunPSK" w:hAnsi="TH SarabunPSK" w:cs="TH SarabunPSK"/>
          <w:szCs w:val="32"/>
          <w:cs/>
        </w:rPr>
        <w:t>ในกล่องบรรจุ</w:t>
      </w:r>
      <w:r w:rsidR="00F72B8B">
        <w:rPr>
          <w:rFonts w:ascii="TH SarabunPSK" w:hAnsi="TH SarabunPSK" w:cs="TH SarabunPSK" w:hint="cs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Cs w:val="32"/>
          <w:cs/>
        </w:rPr>
        <w:t>เพื่อดูดซับก๊าชดังกล่าว</w:t>
      </w:r>
      <w:r w:rsidR="00F72B8B">
        <w:rPr>
          <w:rFonts w:ascii="TH SarabunPSK" w:hAnsi="TH SarabunPSK" w:cs="TH SarabunPSK" w:hint="cs"/>
          <w:szCs w:val="32"/>
          <w:cs/>
        </w:rPr>
        <w:t xml:space="preserve"> </w:t>
      </w:r>
    </w:p>
    <w:p w:rsidR="00F63A1B" w:rsidRPr="00090BE1" w:rsidRDefault="00F63A1B" w:rsidP="00D74471">
      <w:pPr>
        <w:pStyle w:val="af5"/>
        <w:tabs>
          <w:tab w:val="left" w:pos="851"/>
        </w:tabs>
        <w:jc w:val="thaiDistribute"/>
        <w:rPr>
          <w:rFonts w:ascii="TH SarabunPSK" w:hAnsi="TH SarabunPSK" w:cs="TH SarabunPSK"/>
          <w:szCs w:val="32"/>
        </w:rPr>
      </w:pPr>
    </w:p>
    <w:p w:rsidR="00F63A1B" w:rsidRPr="00090BE1" w:rsidRDefault="00F63A1B" w:rsidP="00187B5F">
      <w:pPr>
        <w:tabs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7BA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กระบวนการผลิตถ่าน</w:t>
      </w:r>
      <w:proofErr w:type="gramEnd"/>
      <w:r w:rsidR="00B06A3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องค์ประกอบที่สำคัญของถ่าน คือ คาร์บอน</w:t>
      </w:r>
      <w:r w:rsidR="00F72B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ไฮโดรเจน ออกซิเจน </w:t>
      </w:r>
      <w:r w:rsidR="00F72B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กำมะถัน และความชื้น</w:t>
      </w:r>
      <w:r w:rsidR="00F72B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ทฤษฏีการผลิตถ่านใช้หลักการในการสรุปดังนี้</w:t>
      </w:r>
    </w:p>
    <w:p w:rsidR="00F63A1B" w:rsidRPr="00090BE1" w:rsidRDefault="00F63A1B" w:rsidP="00187B5F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  </w:t>
      </w:r>
      <w:r w:rsidR="00B06A31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187BAE">
        <w:rPr>
          <w:rFonts w:ascii="TH SarabunPSK" w:hAnsi="TH SarabunPSK" w:cs="TH SarabunPSK"/>
          <w:b/>
          <w:bCs/>
          <w:sz w:val="32"/>
          <w:szCs w:val="32"/>
        </w:rPr>
        <w:t>2.2.1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การคายความชื้น (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Dehydration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การคายความชื้นของไม้ ต้องการพลังงานความร้อนจากภายนอก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ฉะนั้น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การทำถ่านไม้แบบใช้เตาเผา </w:t>
      </w:r>
      <w:r w:rsidRPr="00090BE1">
        <w:rPr>
          <w:rFonts w:ascii="TH SarabunPSK" w:hAnsi="TH SarabunPSK" w:cs="TH SarabunPSK"/>
          <w:sz w:val="32"/>
          <w:szCs w:val="32"/>
        </w:rPr>
        <w:t>(Kiln)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จึงจำเป็นต้องใช้ความร้อนโดยการจุดไฟโดยใช้เศษไม้แห้ง หรือน้ำมันเบนซินที่หน้าเตาหรือช่องไฟ เพื่อที่จะทำให้บางส่วนของไม้ที่จะทำถ่าน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เกิดการสันดาปอย่างสมบรูณ์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และเกิดความร้อนเพียงพอ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ที่จะไล่ความชื้นออกจากไม้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ส่วนที่ยังไหม้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การใช้ความร้อนในระยะแรกนี้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ใช้เวลาเพียงใด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A770C">
        <w:rPr>
          <w:rFonts w:ascii="TH SarabunPSK" w:hAnsi="TH SarabunPSK" w:cs="TH SarabunPSK"/>
          <w:sz w:val="32"/>
          <w:szCs w:val="32"/>
          <w:cs/>
        </w:rPr>
        <w:t>สังเกตได้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จากอุณหภูมิหรือควัน  ซึ่งเกิดจากการเผาไหม้หรือสันดาปในภาวะที่อากาศเกินพอ จนอุณหภูมิของไม้ในบริเวณที่ติดไฟเพิ่มขึ้น   ประมาณ </w:t>
      </w:r>
      <w:r w:rsidR="001A770C">
        <w:rPr>
          <w:rFonts w:ascii="TH SarabunPSK" w:hAnsi="TH SarabunPSK" w:cs="TH SarabunPSK"/>
          <w:sz w:val="32"/>
          <w:szCs w:val="32"/>
        </w:rPr>
        <w:t>500–</w:t>
      </w:r>
      <w:r w:rsidRPr="00090BE1">
        <w:rPr>
          <w:rFonts w:ascii="TH SarabunPSK" w:hAnsi="TH SarabunPSK" w:cs="TH SarabunPSK"/>
          <w:sz w:val="32"/>
          <w:szCs w:val="32"/>
        </w:rPr>
        <w:t xml:space="preserve">600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องศาเซลเซียส  หรือเมื่อเกิดควันสีน้ำเงินปนขาว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เมื่อเห็นว่าความร้อนเพียงพอจึงเริ่มกำจัดอากาศ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เพื่อมิให้เกิดการสันดาปอีกต่อไป โดยลดช่องอากาศเข้าให้น้อยลง จะทำให้อุณหภูมิตกลงมาอย่างรวดเร็วประมาณ </w:t>
      </w:r>
      <w:r w:rsidR="001A770C">
        <w:rPr>
          <w:rFonts w:ascii="TH SarabunPSK" w:hAnsi="TH SarabunPSK" w:cs="TH SarabunPSK"/>
          <w:sz w:val="32"/>
          <w:szCs w:val="32"/>
        </w:rPr>
        <w:t>100-</w:t>
      </w:r>
      <w:r w:rsidRPr="00090BE1">
        <w:rPr>
          <w:rFonts w:ascii="TH SarabunPSK" w:hAnsi="TH SarabunPSK" w:cs="TH SarabunPSK"/>
          <w:sz w:val="32"/>
          <w:szCs w:val="32"/>
        </w:rPr>
        <w:t>200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องศาเซลเซียส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ซึ่งเป็นระดับอุณหภูมิที่เพียงพอที่ทำให้ความชื้นระเหยไปจากไม้</w:t>
      </w:r>
    </w:p>
    <w:p w:rsidR="00F63A1B" w:rsidRPr="00090BE1" w:rsidRDefault="001A770C" w:rsidP="00D74471">
      <w:pPr>
        <w:tabs>
          <w:tab w:val="left" w:pos="1843"/>
          <w:tab w:val="left" w:pos="1985"/>
          <w:tab w:val="left" w:pos="2127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ความร้อนในระยะแรกนี้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ความชื้นค่อยๆ ระเหยออกจากไม้ เช่นเดียวกับการไหม้และทำให้สารที่ระเหยได้เร็วในไม้บางชนิด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ระเหยออกไปได้บ้าง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ในระยะนี้ส่วนใหญ่จะเป็นการคายน้ำที่ดูดซับในช่องว่างของเซลล์ </w:t>
      </w:r>
      <w:proofErr w:type="gramStart"/>
      <w:r w:rsidR="00F63A1B" w:rsidRPr="00090BE1">
        <w:rPr>
          <w:rFonts w:ascii="TH SarabunPSK" w:hAnsi="TH SarabunPSK" w:cs="TH SarabunPSK"/>
          <w:sz w:val="32"/>
          <w:szCs w:val="32"/>
        </w:rPr>
        <w:t>( free</w:t>
      </w:r>
      <w:proofErr w:type="gramEnd"/>
      <w:r w:rsidR="00F63A1B" w:rsidRPr="00090BE1">
        <w:rPr>
          <w:rFonts w:ascii="TH SarabunPSK" w:hAnsi="TH SarabunPSK" w:cs="TH SarabunPSK"/>
          <w:sz w:val="32"/>
          <w:szCs w:val="32"/>
        </w:rPr>
        <w:t xml:space="preserve"> water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น้ำอิสระ)  และน้ำที่อยู่ในผนังเซลล์  (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bound water =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น้ำซับ ) 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จะไม่มีน้ำที่เกิดจากการสลายตัวของโครงสร้างไม้เจือปนออกมาเลย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เวลาที่ใช้ในการคายความชื้นในระยะนี้ จะเร็วหรือช้า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ขึ้นอยู่กับปริมาณความชื้นของไม้เบื้องต้น ขนาดของฟืนและคุณสมบัติเฉพาะ  ในการแห้งของไม้ชนิดนั้น จะเห็นได้ว่า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การผึ่งไม้ให้มีความชื้นน้อยลงก่อนเผา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จะช่วยลดระยะเวลาในการเผาถ่านลง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และช่วยประหยัดไม้ฟืนหน้าเตาด้วย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ซึ่ง</w:t>
      </w:r>
      <w:r>
        <w:rPr>
          <w:rFonts w:ascii="TH SarabunPSK" w:hAnsi="TH SarabunPSK" w:cs="TH SarabunPSK"/>
          <w:sz w:val="32"/>
          <w:szCs w:val="32"/>
          <w:cs/>
        </w:rPr>
        <w:t>ถ้าระยะ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เวลาการคายความชื้นของไม้มากขึ้น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เป็นเหตุให้ผลิต </w:t>
      </w:r>
      <w:r w:rsidR="00F63A1B" w:rsidRPr="00090BE1">
        <w:rPr>
          <w:rFonts w:ascii="TH SarabunPSK" w:hAnsi="TH SarabunPSK" w:cs="TH SarabunPSK"/>
          <w:sz w:val="32"/>
          <w:szCs w:val="32"/>
        </w:rPr>
        <w:t>(yield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) ของถ่านต่ำลง</w:t>
      </w:r>
    </w:p>
    <w:p w:rsidR="00F63A1B" w:rsidRPr="001A770C" w:rsidRDefault="00F63A1B" w:rsidP="00B06A31">
      <w:pPr>
        <w:tabs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A770C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1A770C">
        <w:rPr>
          <w:rFonts w:ascii="TH SarabunPSK" w:hAnsi="TH SarabunPSK" w:cs="TH SarabunPSK"/>
          <w:sz w:val="32"/>
          <w:szCs w:val="32"/>
        </w:rPr>
        <w:t xml:space="preserve">            </w:t>
      </w:r>
      <w:r w:rsidR="00187BAE" w:rsidRPr="001A770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A770C">
        <w:rPr>
          <w:rFonts w:ascii="TH SarabunPSK" w:hAnsi="TH SarabunPSK" w:cs="TH SarabunPSK"/>
          <w:b/>
          <w:bCs/>
          <w:sz w:val="32"/>
          <w:szCs w:val="32"/>
        </w:rPr>
        <w:t xml:space="preserve">.2.2 </w:t>
      </w:r>
      <w:r w:rsidRPr="001A77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การลดปริมาณความชื้น</w:t>
      </w:r>
      <w:r w:rsidR="001A770C" w:rsidRPr="001A77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>เนื่องจากเชื้อเพลิงที่ได้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ยังมีปริมาณความชื้นสูง  </w:t>
      </w:r>
      <w:r w:rsidR="001A770C" w:rsidRP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1A770C" w:rsidRP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383D">
        <w:rPr>
          <w:rFonts w:ascii="TH SarabunPSK" w:hAnsi="TH SarabunPSK" w:cs="TH SarabunPSK"/>
          <w:sz w:val="32"/>
          <w:szCs w:val="32"/>
          <w:cs/>
        </w:rPr>
        <w:t>จึงต้องนำไปทำการลดความชื้</w:t>
      </w:r>
      <w:r w:rsidR="006A383D">
        <w:rPr>
          <w:rFonts w:ascii="TH SarabunPSK" w:hAnsi="TH SarabunPSK" w:cs="TH SarabunPSK" w:hint="cs"/>
          <w:sz w:val="32"/>
          <w:szCs w:val="32"/>
          <w:cs/>
        </w:rPr>
        <w:t>น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ให้เหลือไม่เกินร้อยละ </w:t>
      </w:r>
      <w:r w:rsidRPr="001A770C">
        <w:rPr>
          <w:rFonts w:ascii="TH SarabunPSK" w:hAnsi="TH SarabunPSK" w:cs="TH SarabunPSK"/>
          <w:sz w:val="32"/>
          <w:szCs w:val="32"/>
        </w:rPr>
        <w:t xml:space="preserve">8 </w:t>
      </w:r>
      <w:r w:rsidR="006A383D">
        <w:rPr>
          <w:rFonts w:ascii="TH SarabunPSK" w:hAnsi="TH SarabunPSK" w:cs="TH SarabunPSK"/>
          <w:sz w:val="32"/>
          <w:szCs w:val="32"/>
          <w:cs/>
        </w:rPr>
        <w:t xml:space="preserve">โดยน้ำหนัก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และเพื่อทำให้เชื้อเพลิงแข็งแรง </w:t>
      </w:r>
      <w:r w:rsidR="001A770C" w:rsidRP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ซึ่งวิธีที่ง่ายและถูกที่สุด </w:t>
      </w:r>
      <w:r w:rsidR="001A770C" w:rsidRP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สำหรับการทำให้แห้งก็คือ การนำไปผึ่งแดดประมาณ </w:t>
      </w:r>
      <w:r w:rsidR="001A770C">
        <w:rPr>
          <w:rFonts w:ascii="TH SarabunPSK" w:hAnsi="TH SarabunPSK" w:cs="TH SarabunPSK"/>
          <w:sz w:val="32"/>
          <w:szCs w:val="32"/>
        </w:rPr>
        <w:t>3–</w:t>
      </w:r>
      <w:r w:rsidRPr="001A770C">
        <w:rPr>
          <w:rFonts w:ascii="TH SarabunPSK" w:hAnsi="TH SarabunPSK" w:cs="TH SarabunPSK"/>
          <w:sz w:val="32"/>
          <w:szCs w:val="32"/>
        </w:rPr>
        <w:t xml:space="preserve">4 </w:t>
      </w:r>
      <w:r w:rsidR="006A383D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แต่หากใช้เตาอบ ก็จะช่วยลดระยะเวลาในการอบความร้อนให้สั้นลง 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 นอกจากนี้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>เราอาจใช้ความร้อนจากเตามาอบลดความชื้นจากถ่านให้แห้ง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 ข้อความระวัง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770C">
        <w:rPr>
          <w:rFonts w:ascii="TH SarabunPSK" w:hAnsi="TH SarabunPSK" w:cs="TH SarabunPSK"/>
          <w:sz w:val="32"/>
          <w:szCs w:val="32"/>
          <w:cs/>
        </w:rPr>
        <w:t xml:space="preserve">สำหรับวิธีนี้ </w:t>
      </w:r>
      <w:r w:rsidRPr="001A770C">
        <w:rPr>
          <w:rFonts w:ascii="TH SarabunPSK" w:hAnsi="TH SarabunPSK" w:cs="TH SarabunPSK"/>
          <w:sz w:val="32"/>
          <w:szCs w:val="32"/>
          <w:cs/>
        </w:rPr>
        <w:t>ก็คือต้องรักษาอุณหภูมิในเตาอบ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A770C">
        <w:rPr>
          <w:rFonts w:ascii="TH SarabunPSK" w:hAnsi="TH SarabunPSK" w:cs="TH SarabunPSK"/>
          <w:sz w:val="32"/>
          <w:szCs w:val="32"/>
          <w:cs/>
        </w:rPr>
        <w:t xml:space="preserve">ไม่ให้สูงเกินกว่าที่ทำให้ถ่านลุกไหม้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A770C">
        <w:rPr>
          <w:rFonts w:ascii="TH SarabunPSK" w:hAnsi="TH SarabunPSK" w:cs="TH SarabunPSK"/>
          <w:sz w:val="32"/>
          <w:szCs w:val="32"/>
          <w:cs/>
        </w:rPr>
        <w:t>สำหรับเวลาที่ใช</w:t>
      </w:r>
      <w:r w:rsidR="001A770C">
        <w:rPr>
          <w:rFonts w:ascii="TH SarabunPSK" w:hAnsi="TH SarabunPSK" w:cs="TH SarabunPSK"/>
          <w:sz w:val="32"/>
          <w:szCs w:val="32"/>
          <w:cs/>
        </w:rPr>
        <w:t>้ในการอบลดความชื้น จะขึ้นอยู่ก</w:t>
      </w:r>
      <w:r w:rsidR="001A770C">
        <w:rPr>
          <w:rFonts w:ascii="TH SarabunPSK" w:hAnsi="TH SarabunPSK" w:cs="TH SarabunPSK" w:hint="cs"/>
          <w:sz w:val="32"/>
          <w:szCs w:val="32"/>
          <w:cs/>
        </w:rPr>
        <w:t>ั</w:t>
      </w:r>
      <w:r w:rsidRPr="001A770C">
        <w:rPr>
          <w:rFonts w:ascii="TH SarabunPSK" w:hAnsi="TH SarabunPSK" w:cs="TH SarabunPSK"/>
          <w:sz w:val="32"/>
          <w:szCs w:val="32"/>
          <w:cs/>
        </w:rPr>
        <w:t>บ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A770C">
        <w:rPr>
          <w:rFonts w:ascii="TH SarabunPSK" w:hAnsi="TH SarabunPSK" w:cs="TH SarabunPSK"/>
          <w:sz w:val="32"/>
          <w:szCs w:val="32"/>
          <w:cs/>
        </w:rPr>
        <w:t>ปริมาณความชื้นของ</w:t>
      </w:r>
      <w:r w:rsidRPr="001A770C">
        <w:rPr>
          <w:rFonts w:ascii="TH SarabunPSK" w:hAnsi="TH SarabunPSK" w:cs="TH SarabunPSK"/>
          <w:sz w:val="32"/>
          <w:szCs w:val="32"/>
          <w:cs/>
        </w:rPr>
        <w:lastRenderedPageBreak/>
        <w:t>ส่วนผสม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770C">
        <w:rPr>
          <w:rFonts w:ascii="TH SarabunPSK" w:hAnsi="TH SarabunPSK" w:cs="TH SarabunPSK"/>
          <w:sz w:val="32"/>
          <w:szCs w:val="32"/>
          <w:cs/>
        </w:rPr>
        <w:t>และชนิดของเตาอบที่ใช้โดยถ่าน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A770C">
        <w:rPr>
          <w:rFonts w:ascii="TH SarabunPSK" w:hAnsi="TH SarabunPSK" w:cs="TH SarabunPSK"/>
          <w:sz w:val="32"/>
          <w:szCs w:val="32"/>
          <w:cs/>
        </w:rPr>
        <w:t>ที่ผ่านการลดความชื้นจนอยู</w:t>
      </w:r>
      <w:r w:rsidR="001A770C">
        <w:rPr>
          <w:rFonts w:ascii="TH SarabunPSK" w:hAnsi="TH SarabunPSK" w:cs="TH SarabunPSK" w:hint="cs"/>
          <w:sz w:val="32"/>
          <w:szCs w:val="32"/>
          <w:cs/>
        </w:rPr>
        <w:t>่</w:t>
      </w:r>
      <w:r w:rsidRPr="001A770C">
        <w:rPr>
          <w:rFonts w:ascii="TH SarabunPSK" w:hAnsi="TH SarabunPSK" w:cs="TH SarabunPSK"/>
          <w:sz w:val="32"/>
          <w:szCs w:val="32"/>
          <w:cs/>
        </w:rPr>
        <w:t>ในเกณฑ์ที่กำหนดแล้ว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A770C">
        <w:rPr>
          <w:rFonts w:ascii="TH SarabunPSK" w:hAnsi="TH SarabunPSK" w:cs="TH SarabunPSK"/>
          <w:sz w:val="32"/>
          <w:szCs w:val="32"/>
          <w:cs/>
        </w:rPr>
        <w:t>ก็จะทำการบรรจุเพื่อส่งจำหน่าย</w:t>
      </w:r>
    </w:p>
    <w:p w:rsidR="00F63A1B" w:rsidRPr="00B06A31" w:rsidRDefault="00F63A1B" w:rsidP="00B06A31">
      <w:pPr>
        <w:tabs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187B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.2.3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การเกิดเป็นถ่าน</w:t>
      </w:r>
      <w:proofErr w:type="gramEnd"/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carbonization)</w:t>
      </w:r>
      <w:r w:rsidR="00B06A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หลังจาก</w:t>
      </w:r>
      <w:r w:rsidR="00A32EBA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0BE1">
        <w:rPr>
          <w:rFonts w:ascii="TH SarabunPSK" w:hAnsi="TH SarabunPSK" w:cs="TH SarabunPSK"/>
          <w:sz w:val="32"/>
          <w:szCs w:val="32"/>
          <w:cs/>
        </w:rPr>
        <w:t>ความชื้น</w:t>
      </w:r>
      <w:r w:rsidR="00A32E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ออกไปจากไม้หมดแล้ว </w:t>
      </w:r>
      <w:r w:rsidR="001A77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อุณหภูมิจะเริ่มสูงขึ้นอย่างรวดเร็ว   โดยแบ่งออกเป็น </w:t>
      </w:r>
      <w:r w:rsidRPr="00090BE1">
        <w:rPr>
          <w:rFonts w:ascii="TH SarabunPSK" w:hAnsi="TH SarabunPSK" w:cs="TH SarabunPSK"/>
          <w:sz w:val="32"/>
          <w:szCs w:val="32"/>
        </w:rPr>
        <w:t xml:space="preserve">4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ระยะ </w:t>
      </w:r>
    </w:p>
    <w:p w:rsidR="00F63A1B" w:rsidRPr="00090BE1" w:rsidRDefault="00F63A1B" w:rsidP="00187B5F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B06A31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1.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อุณหภูมิไม่เกิน </w:t>
      </w:r>
      <w:r w:rsidRPr="00090BE1">
        <w:rPr>
          <w:rFonts w:ascii="TH SarabunPSK" w:hAnsi="TH SarabunPSK" w:cs="TH SarabunPSK"/>
          <w:sz w:val="32"/>
          <w:szCs w:val="32"/>
        </w:rPr>
        <w:t xml:space="preserve">200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เมื่ออุณหภูมิใกล้ </w:t>
      </w:r>
      <w:r w:rsidRPr="00090BE1">
        <w:rPr>
          <w:rFonts w:ascii="TH SarabunPSK" w:hAnsi="TH SarabunPSK" w:cs="TH SarabunPSK"/>
          <w:sz w:val="32"/>
          <w:szCs w:val="32"/>
        </w:rPr>
        <w:t xml:space="preserve">200 </w:t>
      </w:r>
      <w:r w:rsidRPr="00090BE1">
        <w:rPr>
          <w:rFonts w:ascii="TH SarabunPSK" w:hAnsi="TH SarabunPSK" w:cs="TH SarabunPSK"/>
          <w:sz w:val="32"/>
          <w:szCs w:val="32"/>
          <w:cs/>
        </w:rPr>
        <w:t>องศาเซลเซียส พวกสารแทรกที่ระเหยได้บางชนิดจะถูกไล่ออกไป พร้อมทั้งเกิดก๊าซคาร์บอนไดออกไซด์ กรด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ฟอร์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มิค และ 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กรดอะ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ติค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บ้างเล็กน้อย เนื่องจาก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ลิกนิน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และเฮมิเซลลูโลสแตกตัว แต่ปริมาณยังน้อยอยู่ไม่เกิน </w:t>
      </w:r>
      <w:r w:rsidRPr="00090BE1">
        <w:rPr>
          <w:rFonts w:ascii="TH SarabunPSK" w:hAnsi="TH SarabunPSK" w:cs="TH SarabunPSK"/>
          <w:sz w:val="32"/>
          <w:szCs w:val="32"/>
        </w:rPr>
        <w:t>5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</w:t>
      </w:r>
    </w:p>
    <w:p w:rsidR="00F63A1B" w:rsidRPr="00090BE1" w:rsidRDefault="00F63A1B" w:rsidP="00B06A31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              2.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อุณหภูมิ </w:t>
      </w:r>
      <w:r w:rsidR="006A383D">
        <w:rPr>
          <w:rFonts w:ascii="TH SarabunPSK" w:hAnsi="TH SarabunPSK" w:cs="TH SarabunPSK"/>
          <w:sz w:val="32"/>
          <w:szCs w:val="32"/>
        </w:rPr>
        <w:t>200–</w:t>
      </w:r>
      <w:proofErr w:type="gramStart"/>
      <w:r w:rsidR="006A383D">
        <w:rPr>
          <w:rFonts w:ascii="TH SarabunPSK" w:hAnsi="TH SarabunPSK" w:cs="TH SarabunPSK"/>
          <w:sz w:val="32"/>
          <w:szCs w:val="32"/>
        </w:rPr>
        <w:t xml:space="preserve">280  </w:t>
      </w:r>
      <w:r w:rsidRPr="00090BE1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ปฏิกิริยาช่วงนี้ 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ลิกนิน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และเฮมิเซลลูโลสแตกตัวมากขึ้น เมื่ออุณหภูมิใกล้ </w:t>
      </w:r>
      <w:r w:rsidRPr="00090BE1">
        <w:rPr>
          <w:rFonts w:ascii="TH SarabunPSK" w:hAnsi="TH SarabunPSK" w:cs="TH SarabunPSK"/>
          <w:sz w:val="32"/>
          <w:szCs w:val="32"/>
        </w:rPr>
        <w:t xml:space="preserve">280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เซลลูโลสเริ่มแตกตัวได้ก๊าซต่างๆ ดังกล่าวไม้เริ่มจะกลายเป็นถ่านอย่างช้า ๆ โดยปฏิกิริยาการดูดความชื้น </w:t>
      </w:r>
      <w:r w:rsidRPr="00090BE1">
        <w:rPr>
          <w:rFonts w:ascii="TH SarabunPSK" w:hAnsi="TH SarabunPSK" w:cs="TH SarabunPSK"/>
          <w:sz w:val="32"/>
          <w:szCs w:val="32"/>
        </w:rPr>
        <w:t xml:space="preserve">(endothermic reaction)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จึงต้องการความร้อนจากภายนอกเข้ามาช่วย  </w:t>
      </w:r>
    </w:p>
    <w:p w:rsidR="00F63A1B" w:rsidRPr="00090BE1" w:rsidRDefault="00F63A1B" w:rsidP="00B06A31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B06A31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3. 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อุณหภูมิ </w:t>
      </w:r>
      <w:r w:rsidR="006A383D">
        <w:rPr>
          <w:rFonts w:ascii="TH SarabunPSK" w:hAnsi="TH SarabunPSK" w:cs="TH SarabunPSK"/>
          <w:sz w:val="32"/>
          <w:szCs w:val="32"/>
        </w:rPr>
        <w:t>200–</w:t>
      </w:r>
      <w:r w:rsidRPr="00090BE1">
        <w:rPr>
          <w:rFonts w:ascii="TH SarabunPSK" w:hAnsi="TH SarabunPSK" w:cs="TH SarabunPSK"/>
          <w:sz w:val="32"/>
          <w:szCs w:val="32"/>
        </w:rPr>
        <w:t xml:space="preserve">500 </w:t>
      </w:r>
      <w:r w:rsidRPr="00090BE1">
        <w:rPr>
          <w:rFonts w:ascii="TH SarabunPSK" w:hAnsi="TH SarabunPSK" w:cs="TH SarabunPSK"/>
          <w:sz w:val="32"/>
          <w:szCs w:val="32"/>
          <w:cs/>
        </w:rPr>
        <w:t>องศาเซลเซียส องค์ประกอบของไม้</w:t>
      </w:r>
      <w:r w:rsidR="00B169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6DC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0BE1">
        <w:rPr>
          <w:rFonts w:ascii="TH SarabunPSK" w:hAnsi="TH SarabunPSK" w:cs="TH SarabunPSK"/>
          <w:sz w:val="32"/>
          <w:szCs w:val="32"/>
          <w:cs/>
        </w:rPr>
        <w:t>เกิดการสลายตัวอย่างรวดเร็ว เรียกว่า ปฏิกิริยาการคายความร้อนออก (</w:t>
      </w:r>
      <w:r w:rsidRPr="00090BE1">
        <w:rPr>
          <w:rFonts w:ascii="TH SarabunPSK" w:hAnsi="TH SarabunPSK" w:cs="TH SarabunPSK"/>
          <w:sz w:val="32"/>
          <w:szCs w:val="32"/>
        </w:rPr>
        <w:t xml:space="preserve">exothermic reaction) </w:t>
      </w:r>
      <w:r w:rsidRPr="00090BE1">
        <w:rPr>
          <w:rFonts w:ascii="TH SarabunPSK" w:hAnsi="TH SarabunPSK" w:cs="TH SarabunPSK"/>
          <w:sz w:val="32"/>
          <w:szCs w:val="32"/>
          <w:cs/>
        </w:rPr>
        <w:t>เกิดก๊าซต่างๆ หลายชนิดที่สามารถกลั่นและเก็บไว้ใช้ประโยชน์เป็นผลพลอยได้ เช่น น้ำมันดิบ กรดไพโร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ลิกเนียส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และสารละลายน้ำได้อื่นๆ ส่วนของแข็งที่เหลือจะเปลี่ยนสภาพโดยการจับตัวใหม่ของคาร์บอนกลายเป็นโครงสร้างใหม่คล้าย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แกร์ไฟท์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ซึ่ง เรียกว่า</w:t>
      </w:r>
      <w:r w:rsidRPr="00090BE1">
        <w:rPr>
          <w:rFonts w:ascii="TH SarabunPSK" w:hAnsi="TH SarabunPSK" w:cs="TH SarabunPSK"/>
          <w:sz w:val="32"/>
          <w:szCs w:val="32"/>
        </w:rPr>
        <w:t xml:space="preserve"> “</w:t>
      </w:r>
      <w:r w:rsidRPr="00090BE1">
        <w:rPr>
          <w:rFonts w:ascii="TH SarabunPSK" w:hAnsi="TH SarabunPSK" w:cs="TH SarabunPSK"/>
          <w:sz w:val="32"/>
          <w:szCs w:val="32"/>
          <w:cs/>
        </w:rPr>
        <w:t>ถ่าน</w:t>
      </w:r>
      <w:r w:rsidRPr="00090BE1">
        <w:rPr>
          <w:rFonts w:ascii="TH SarabunPSK" w:hAnsi="TH SarabunPSK" w:cs="TH SarabunPSK"/>
          <w:sz w:val="32"/>
          <w:szCs w:val="32"/>
        </w:rPr>
        <w:t xml:space="preserve">” </w:t>
      </w:r>
    </w:p>
    <w:p w:rsidR="00F63A1B" w:rsidRPr="00090BE1" w:rsidRDefault="00F63A1B" w:rsidP="00187B5F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</w:t>
      </w:r>
      <w:r w:rsidR="00B06A31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4. 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อุณหภูมิสูงกว่า </w:t>
      </w:r>
      <w:r w:rsidRPr="00090BE1">
        <w:rPr>
          <w:rFonts w:ascii="TH SarabunPSK" w:hAnsi="TH SarabunPSK" w:cs="TH SarabunPSK"/>
          <w:sz w:val="32"/>
          <w:szCs w:val="32"/>
        </w:rPr>
        <w:t>500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ก่อนที่ไม้จะกลายเป็นถ่านหมดไม้ส่วนนอก</w:t>
      </w:r>
      <w:r w:rsidR="006A38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หรือผิวนอกซึ่งกลายเป็นถ่านแล้ว จะทำปฏิกิริยากับก๊าซที่ซึมออกจากภายนอก เกิดปฏิกิริยาการรวมตัวของก๊าซต่างๆ เพิ่มขึ้นอีก (เกิดปฏิกิริยาซ้ำ) คือ ส่วนที่ลายเป็นถ่านแล้วก็เกิดการสลายตัวไปอีกบางส่วน จะทำให้ผลผลิตของถ่านต่ำลง ซึ่งปฏิกิริยาช่วงนี้สำคัญมาก ตามทฤษฏีถ้าควบคุมอุณหภูมิไม่ให้สูงกว่า </w:t>
      </w:r>
      <w:r w:rsidRPr="00090BE1">
        <w:rPr>
          <w:rFonts w:ascii="TH SarabunPSK" w:hAnsi="TH SarabunPSK" w:cs="TH SarabunPSK"/>
          <w:sz w:val="32"/>
          <w:szCs w:val="32"/>
        </w:rPr>
        <w:t xml:space="preserve">500 </w:t>
      </w:r>
      <w:r w:rsidRPr="00090BE1">
        <w:rPr>
          <w:rFonts w:ascii="TH SarabunPSK" w:hAnsi="TH SarabunPSK" w:cs="TH SarabunPSK"/>
          <w:sz w:val="32"/>
          <w:szCs w:val="32"/>
          <w:cs/>
        </w:rPr>
        <w:t>องศาเซลเซียส จะได้ผลและคุณภาพของถ่านสูง เนื่องจากเป็นการควบไม่ให้เกิดปฏิกิริยาซ้ำของถ่านในส่วนที่กลายเป็นถ่านไป การที่จะทราบว่าการเผาถ่านจะเกิดปฏิกิริยาซ้ำหรือไม่ให้สังเกตจากควัน ถ้าเป็นควันขาวหนาพุ่งออกจากปล่องเป็นจำนวนมาก แสดงว่าเกิดปฏิกิริยาการ กลั่นทำลายที่สมบรูณ์โดยควันขาวดังกล่าว จะประกอบด้วยก๊าซต่างๆ รวมทั้งไอน้ำมากมาย แต่ถ้าเกิดปฏิกิริยาซ้ำ จะเห็นควันเป็นสีฟ้าอ่อนจางๆ สมควรจะต้องปิดโดยเร็ว (ชุกิจ ว่องไว</w:t>
      </w:r>
      <w:r w:rsidRPr="00090BE1">
        <w:rPr>
          <w:rFonts w:ascii="TH SarabunPSK" w:hAnsi="TH SarabunPSK" w:cs="TH SarabunPSK"/>
          <w:sz w:val="32"/>
          <w:szCs w:val="32"/>
        </w:rPr>
        <w:t>,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นัทธ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ชัย พวงประดิษฐ์</w:t>
      </w:r>
      <w:r w:rsidRPr="00090BE1">
        <w:rPr>
          <w:rFonts w:ascii="TH SarabunPSK" w:hAnsi="TH SarabunPSK" w:cs="TH SarabunPSK"/>
          <w:sz w:val="32"/>
          <w:szCs w:val="32"/>
        </w:rPr>
        <w:t xml:space="preserve">,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>2531)</w:t>
      </w:r>
    </w:p>
    <w:p w:rsidR="00F63A1B" w:rsidRPr="00090BE1" w:rsidRDefault="00F63A1B" w:rsidP="00187B5F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187B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.2.4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การปล่อยให้เย็น</w:t>
      </w:r>
      <w:proofErr w:type="gramEnd"/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(cooling)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เมื่อไม้เกิดปฏิกิริยาการกลั่นทำลายอย่างสมบรูณ์ และกลายเป็นถ่านอย่างทั่วถึงอุณหภูมิในเตาเริ่มสูงกว่า </w:t>
      </w:r>
      <w:r w:rsidRPr="00090BE1">
        <w:rPr>
          <w:rFonts w:ascii="TH SarabunPSK" w:hAnsi="TH SarabunPSK" w:cs="TH SarabunPSK"/>
          <w:sz w:val="32"/>
          <w:szCs w:val="32"/>
        </w:rPr>
        <w:t xml:space="preserve">500 </w:t>
      </w:r>
      <w:r w:rsidRPr="00090BE1">
        <w:rPr>
          <w:rFonts w:ascii="TH SarabunPSK" w:hAnsi="TH SarabunPSK" w:cs="TH SarabunPSK"/>
          <w:sz w:val="32"/>
          <w:szCs w:val="32"/>
          <w:cs/>
        </w:rPr>
        <w:t>องศาเซลเซียสอย่างรวดเร็วเพราะเกิดปฏิกิริยาซ้ำ</w:t>
      </w:r>
    </w:p>
    <w:p w:rsidR="00F63A1B" w:rsidRPr="00090BE1" w:rsidRDefault="001104D1" w:rsidP="001104D1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proofErr w:type="gramStart"/>
      <w:r w:rsidR="00187BA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>.2.5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คุณลักษณะที่เปลี่ยนไปเมื่อไม้กลายเป็นถ่าน</w:t>
      </w:r>
      <w:proofErr w:type="gramEnd"/>
      <w:r w:rsidR="00187B5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เมื่อไม้กลายเป็นถ่านคุณสมบัติของไม้จะเปลี่ยนไปอย่างมาก สีของไม้จากสีธรรมชาติจะกลายเป็นสีดำ  น้ำหนักจะเบา ขนาดจะเปลี่ยนไป  ลักษณะที่กล่าวมาข้างต้นเป็นลักษณะทางกายภาพ  จะมีการเปลี่ยนแปลงไปเมื่อไม้กลายเป็นถ่าน ซึ่งพอจะกล่าวได้ดังนี้</w:t>
      </w:r>
    </w:p>
    <w:p w:rsidR="00F63A1B" w:rsidRPr="00090BE1" w:rsidRDefault="00F63A1B" w:rsidP="001104D1">
      <w:pPr>
        <w:pStyle w:val="af8"/>
        <w:tabs>
          <w:tab w:val="left" w:pos="1843"/>
          <w:tab w:val="left" w:pos="2552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 1.  สีธรรมชาติกลายเป็นสีดำ</w:t>
      </w:r>
    </w:p>
    <w:p w:rsidR="00F63A1B" w:rsidRPr="00090BE1" w:rsidRDefault="00F63A1B" w:rsidP="001104D1">
      <w:pPr>
        <w:pStyle w:val="af8"/>
        <w:tabs>
          <w:tab w:val="left" w:pos="1843"/>
          <w:tab w:val="left" w:pos="2552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 2.  น้ำหนักหรือมวลจะหานไปประมาณ </w:t>
      </w:r>
      <w:r w:rsidRPr="00090BE1">
        <w:rPr>
          <w:rFonts w:ascii="TH SarabunPSK" w:hAnsi="TH SarabunPSK" w:cs="TH SarabunPSK"/>
          <w:sz w:val="32"/>
          <w:szCs w:val="32"/>
        </w:rPr>
        <w:t xml:space="preserve">60 – 67 </w:t>
      </w:r>
      <w:r w:rsidR="008D1B9D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63A1B" w:rsidRPr="00090BE1" w:rsidRDefault="00F63A1B" w:rsidP="001104D1">
      <w:pPr>
        <w:pStyle w:val="af8"/>
        <w:tabs>
          <w:tab w:val="left" w:pos="2552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3.  เมื่อไม้กลายเป็นถ่าย จะมีรูพรุนเพิ่มขึ้น</w:t>
      </w:r>
    </w:p>
    <w:p w:rsidR="00F63A1B" w:rsidRPr="00090BE1" w:rsidRDefault="00F63A1B" w:rsidP="001104D1">
      <w:pPr>
        <w:pStyle w:val="af8"/>
        <w:tabs>
          <w:tab w:val="left" w:pos="2552"/>
        </w:tabs>
        <w:ind w:left="15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 4.  ไม้เป็นฉนวนที่ดี  แต่ถ่านเป็นตัวนำไฟฟ้าได้ดีกว่า</w:t>
      </w:r>
    </w:p>
    <w:p w:rsidR="001104D1" w:rsidRDefault="001104D1" w:rsidP="001104D1">
      <w:pPr>
        <w:pStyle w:val="af8"/>
        <w:tabs>
          <w:tab w:val="left" w:pos="2552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5.  การหดตัวของถ่านจะมีทั้งด้านสัมผัส ด้านรัศมี และด้านยาว แต่ด้าน</w:t>
      </w:r>
      <w:r w:rsidRPr="00090BE1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/>
          <w:sz w:val="32"/>
          <w:szCs w:val="32"/>
          <w:cs/>
        </w:rPr>
        <w:t>าวจะมี</w:t>
      </w:r>
      <w:r w:rsidRPr="00090BE1">
        <w:rPr>
          <w:rFonts w:ascii="TH SarabunPSK" w:hAnsi="TH SarabunPSK" w:cs="TH SarabunPSK"/>
          <w:sz w:val="32"/>
          <w:szCs w:val="32"/>
          <w:cs/>
        </w:rPr>
        <w:t>การหดตัวมากที่สุด</w:t>
      </w:r>
    </w:p>
    <w:p w:rsidR="00F63A1B" w:rsidRPr="00090BE1" w:rsidRDefault="00187B5F" w:rsidP="001104D1">
      <w:pPr>
        <w:pStyle w:val="af8"/>
        <w:tabs>
          <w:tab w:val="left" w:pos="2552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ลักษณะทางกายวิภาค </w:t>
      </w:r>
      <w:r w:rsidR="001104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จากไม้เมื่อกลายเป็นถ่าน</w:t>
      </w:r>
      <w:r w:rsidR="001104D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ส่วนมากยังคง</w:t>
      </w:r>
    </w:p>
    <w:p w:rsidR="00187B5F" w:rsidRDefault="00F63A1B" w:rsidP="00187B5F">
      <w:pPr>
        <w:pStyle w:val="af8"/>
        <w:tabs>
          <w:tab w:val="left" w:pos="0"/>
          <w:tab w:val="left" w:pos="1843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เดิม พอที่จะวินิจฉัยได้ว่าถ่านชนิดนี้มาจากไม้ชนิดใด</w:t>
      </w:r>
    </w:p>
    <w:p w:rsidR="00187B5F" w:rsidRDefault="00187B5F" w:rsidP="00323DE2">
      <w:pPr>
        <w:pStyle w:val="af8"/>
        <w:tabs>
          <w:tab w:val="left" w:pos="0"/>
          <w:tab w:val="left" w:pos="2552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7.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ความหนาแน่น </w:t>
      </w:r>
      <w:r w:rsidR="00323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3DE2">
        <w:rPr>
          <w:rFonts w:ascii="TH SarabunPSK" w:hAnsi="TH SarabunPSK" w:cs="TH SarabunPSK"/>
          <w:sz w:val="32"/>
          <w:szCs w:val="32"/>
          <w:cs/>
        </w:rPr>
        <w:t>ความหนาแน่น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ของไม้จะเปลี่ยนไปเมื่อกลายเป็นถ่าน คือ ความหนาแน่นน้อยลงจากไม้ธรรมดา</w:t>
      </w:r>
    </w:p>
    <w:p w:rsidR="00F63A1B" w:rsidRPr="00090BE1" w:rsidRDefault="00187B5F" w:rsidP="001104D1">
      <w:pPr>
        <w:pStyle w:val="af8"/>
        <w:tabs>
          <w:tab w:val="left" w:pos="2552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8.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เมื่อไม้กลายเป็นถ่าน จะมีรูพรุนมากขึ้น ซึ่งมีคุณสมบัติเฉพาะของ</w:t>
      </w:r>
    </w:p>
    <w:p w:rsidR="00F63A1B" w:rsidRPr="00090BE1" w:rsidRDefault="00F63A1B" w:rsidP="001B6CEE">
      <w:pPr>
        <w:pStyle w:val="af8"/>
        <w:tabs>
          <w:tab w:val="left" w:pos="184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ถ่านอันนี้จะนำไปใช้ดูดสีหรือกลิ่นในโรงงานอุตสาหกรรม</w:t>
      </w:r>
    </w:p>
    <w:p w:rsidR="00F63A1B" w:rsidRPr="00090BE1" w:rsidRDefault="00F63A1B" w:rsidP="001B6CEE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proofErr w:type="gramStart"/>
      <w:r w:rsidR="00187B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.2.6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คุณสมบัติที่ดีของถ่านไม้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  ถ่านไม้ คือ ผลผลิตที่ได้จากหลังจากไม้ถูกสลายตัวด้วยความร้อน และมีคุณสมบัติแตกต่างกันไปตามลักษณะเฉพาะตัวของไม้แต่ละชนิด   ถ่านไม้ที่ดีควรมีคุณสมบัติดังนี้</w:t>
      </w:r>
    </w:p>
    <w:p w:rsidR="00F63A1B" w:rsidRPr="00090BE1" w:rsidRDefault="00187B5F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1.  มีควันน้อยในขณะนำไปใช้งาน</w:t>
      </w:r>
    </w:p>
    <w:p w:rsidR="00F63A1B" w:rsidRPr="00090BE1" w:rsidRDefault="00187B5F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2.  ไม่มีการแตก หรือระเบิดขณะจุดติดไฟ</w:t>
      </w:r>
    </w:p>
    <w:p w:rsidR="00F63A1B" w:rsidRPr="00090BE1" w:rsidRDefault="00187B5F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3.  มีความแกร่ง</w:t>
      </w:r>
    </w:p>
    <w:p w:rsidR="00F63A1B" w:rsidRPr="00090BE1" w:rsidRDefault="00F63A1B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187B5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>4.  หักถ่านดูรอยหัก  ต้องมีความมันวาว</w:t>
      </w:r>
    </w:p>
    <w:p w:rsidR="00F63A1B" w:rsidRPr="00090BE1" w:rsidRDefault="00187B5F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5.  เวลาเคาะมีเสียงดังกังวาน</w:t>
      </w:r>
    </w:p>
    <w:p w:rsidR="00F63A1B" w:rsidRPr="00090BE1" w:rsidRDefault="00187B5F" w:rsidP="00187B5F">
      <w:pPr>
        <w:pStyle w:val="af8"/>
        <w:tabs>
          <w:tab w:val="left" w:pos="2835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6.  มีความหนาแน่นสูง</w:t>
      </w:r>
    </w:p>
    <w:p w:rsidR="00F63A1B" w:rsidRPr="00090BE1" w:rsidRDefault="00187B5F" w:rsidP="00187B5F">
      <w:pPr>
        <w:pStyle w:val="af8"/>
        <w:tabs>
          <w:tab w:val="left" w:pos="2835"/>
        </w:tabs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7.  มีค่าความร้อนสูง</w:t>
      </w:r>
    </w:p>
    <w:p w:rsidR="00F63A1B" w:rsidRPr="00090BE1" w:rsidRDefault="00F63A1B" w:rsidP="00187B5F">
      <w:pPr>
        <w:tabs>
          <w:tab w:val="left" w:pos="0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5E49F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187BA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ลักษณะการผลิตถ่าน</w:t>
      </w:r>
      <w:proofErr w:type="gramEnd"/>
      <w:r w:rsidR="00187B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การเผาถ่าน ส่วนใหญ่แล้วมีกระบวนการผลิตที่ไม่ซับซ้อนมากนัก  และสถานประกอบกิจการหลายแห่งมีลักษณะการผลิตที่คล้ายคลึงกัน การเผาถ่านจึงมีมากมายหลายแบบ จำแนกตามลักษณะกระบวนการผลิตที่แตกต่างกัน ได้แก่</w:t>
      </w:r>
    </w:p>
    <w:p w:rsidR="001B6CEE" w:rsidRPr="00090BE1" w:rsidRDefault="00F63A1B" w:rsidP="001B6CEE">
      <w:pPr>
        <w:tabs>
          <w:tab w:val="left" w:pos="0"/>
          <w:tab w:val="left" w:pos="1701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</w:t>
      </w:r>
      <w:r w:rsidR="005E49F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proofErr w:type="gramStart"/>
      <w:r w:rsidR="005E49FA" w:rsidRPr="00090BE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E49FA" w:rsidRPr="00090BE1">
        <w:rPr>
          <w:rFonts w:ascii="TH SarabunPSK" w:hAnsi="TH SarabunPSK" w:cs="TH SarabunPSK"/>
          <w:sz w:val="32"/>
          <w:szCs w:val="32"/>
        </w:rPr>
        <w:t>.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90BE1">
        <w:rPr>
          <w:rFonts w:ascii="TH SarabunPSK" w:hAnsi="TH SarabunPSK" w:cs="TH SarabunPSK"/>
          <w:sz w:val="32"/>
          <w:szCs w:val="32"/>
        </w:rPr>
        <w:t xml:space="preserve">1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การเผาถ่านแบบเตาลาน</w:t>
      </w:r>
      <w:proofErr w:type="gramEnd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เป็นการผลิตถ่านไม้แบบดั้งเดิมที่มีมายาวนาน การเผาถ่านกลางแจ้งด้วยวิธีดังกล่าวจะเรียกว่าเตาลาน โดยวางกองไม้สำหรับเผาถ่านบนพื้นลานโล่ง มีไม้หมอนรองรับเพื่อเปิดช่องอากาศถ่ายเทใต้กองไม้ที่จะเผาเป็นถ่าน โดยใช้ขี้เลื่อย หรือแกลบ คลุมกองไม้เพื่อควบคุมอากาศในการเผาไม้ให้เป็นถ่าน การเผาถ่านด้วยเตาลานแต่ละครั้งสามารถเผาถ่านได้เป็นปริมาณมากตามขนาดที่กองไม้ </w:t>
      </w:r>
      <w:r w:rsidR="001B6C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CEE" w:rsidRPr="00090BE1">
        <w:rPr>
          <w:rFonts w:ascii="TH SarabunPSK" w:hAnsi="TH SarabunPSK" w:cs="TH SarabunPSK"/>
          <w:sz w:val="32"/>
          <w:szCs w:val="32"/>
          <w:cs/>
        </w:rPr>
        <w:t>ขั้นตอนการเผาถ่านด้วยเตาลานมีดังนี้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187B5F">
        <w:rPr>
          <w:rFonts w:ascii="TH SarabunPSK" w:hAnsi="TH SarabunPSK" w:cs="TH SarabunPSK" w:hint="cs"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sz w:val="32"/>
          <w:szCs w:val="32"/>
          <w:cs/>
        </w:rPr>
        <w:t>1.  การขุดหลุมดิน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ab/>
        <w:t>เพื่อเตรียมพื้นที่ให้มีความเหมาะสมกับปริมาณไม้ที่จะนำมาเผาให้เป็นถ่าน</w:t>
      </w:r>
      <w:r w:rsidRPr="00090BE1">
        <w:rPr>
          <w:rFonts w:ascii="TH SarabunPSK" w:hAnsi="TH SarabunPSK" w:cs="TH SarabunPSK"/>
          <w:sz w:val="32"/>
          <w:szCs w:val="32"/>
        </w:rPr>
        <w:t xml:space="preserve">      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187B5F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2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การกองไม้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เริ่มจากวางไม้เพื่อเป็นฐานรองรับกองไม้ที่จะเผา แล้วนำไม้ที่จะเผาวางซ้อนให้สูงขึ้น    สำหรับเตาลานสั้น สูง  2  เมตร  ยาวประมาณ  4  เมตร ส่วนเตาลานยาวสูง</w:t>
      </w:r>
      <w:r w:rsidR="008D1B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3 เมตร ยาวประมาณ 12 เมตร โดยปักหลักไม้ค้ำยันรับหัว-ท้ายของกองไม้ จากนั้นยกแผงด้านข้างกองไม้ทั้งสองด้านโดยปักหลักไม้ค้ำยันไว้ด้วย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187B5F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3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การกลบขี้เลื่อยปิดเตา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เป็นการควบคุมอากาศภายในเตา โดย</w:t>
      </w:r>
      <w:r w:rsidR="008D1B9D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90BE1">
        <w:rPr>
          <w:rFonts w:ascii="TH SarabunPSK" w:hAnsi="TH SarabunPSK" w:cs="TH SarabunPSK"/>
          <w:sz w:val="32"/>
          <w:szCs w:val="32"/>
          <w:cs/>
        </w:rPr>
        <w:t>ใช้ขี้เลื่อยเก่า หรือแกลบเก่ากลบไว้ด้านข้าง ส่วนขี้เลื่อยหรือแกลบใหม่ที่มีความชื้นมากกว่าให้นำมากลบด้านบนหนาประมาณ 20 เซนติเมตร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187B5F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4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การจุดไฟเผาถ่าน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โดยการเจาะรูบริเวณหัวเตาลานด้านล่าง เปิดช่องไว้ เพื่อเป็นช่องใส่ไฟ มักใช้ไม้ยางพาราเป็นเชื้อเพลิง พร้อมเจาะรูเปิดช่องขี้เลื่อยที่กลบไว้ทั้งสองข้างของหัวเตาลาน ไฟจะเริ่มติดลามเผากองไม้ให้เป็นถ่านจากหัวเตาไปท้ายเตา ในระหว่างนี้ต้องเจาะรูเปิดช่องขี้เลื่อยที่กลบไว้ด้านล่างตามไปด้วย โดยสังเกตเปลวไฟหรือควันที่ปรากฏด้านบนของกองไม้เป็นระยะ ๆ บริเวณที่เผาเสร็จแล้วกองไม้จะยุบตัวลงไปครึ่งหนึ่ง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 </w:t>
      </w:r>
      <w:r w:rsidR="00187B5F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การปิดเตา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สำหรับบริเวณที่เผาไม้จนกลายเป็นถ่านแล้วให้กลบปิดช่องขี้เลื่อยที่เจาะรูไว้ ซึ่งจะทยอยปิดช่องนี้จากหัวเตาไปท้ายเตา พร้อมกับฉีดน้ำรดเตาเช้า-เย็น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เพื่อควบคุมการเผาถ่านและป้องกันไฟลุกไหม้  สุดท้ายเมื่อจะดับไฟในเตาทั้งหมดจะใช้เหล็กแหลมยาวแทงด้านบนเตาเป็นระยะ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ๆพร้อมกับฉีดใส่น้ำ ตามลงไป</w:t>
      </w:r>
    </w:p>
    <w:p w:rsidR="00F63A1B" w:rsidRPr="00090BE1" w:rsidRDefault="00F63A1B" w:rsidP="00187B5F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187B5F">
        <w:rPr>
          <w:rFonts w:ascii="TH SarabunPSK" w:hAnsi="TH SarabunPSK" w:cs="TH SarabunPSK" w:hint="cs"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sz w:val="32"/>
          <w:szCs w:val="32"/>
          <w:cs/>
        </w:rPr>
        <w:t>6.  การเก็บถ่าน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สำหรับเตาลานสั้นจะเก็บถ่านออกพร้อมกัน โดยใช้เวลาในการเผาถ่านประมาณ 7 วัน </w:t>
      </w:r>
      <w:r w:rsidR="00BE30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ได้ถ่านประมาณ 120-130 กระสอบ </w:t>
      </w:r>
      <w:r w:rsidR="00BE3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ส่วนเตาลานยาวจะทยอยเก็บถ่านจากหัวเตาไปท้ายเตา โดยใช้เวลาในการเผาถ่านป</w:t>
      </w:r>
      <w:r w:rsidR="00BE30D0">
        <w:rPr>
          <w:rFonts w:ascii="TH SarabunPSK" w:hAnsi="TH SarabunPSK" w:cs="TH SarabunPSK"/>
          <w:sz w:val="32"/>
          <w:szCs w:val="32"/>
          <w:cs/>
        </w:rPr>
        <w:t>ระมาณ 1 เดือน ได้ถ่านประมาณ 350-</w:t>
      </w:r>
      <w:r w:rsidRPr="00090BE1">
        <w:rPr>
          <w:rFonts w:ascii="TH SarabunPSK" w:hAnsi="TH SarabunPSK" w:cs="TH SarabunPSK"/>
          <w:sz w:val="32"/>
          <w:szCs w:val="32"/>
          <w:cs/>
        </w:rPr>
        <w:t>400 กระสอบขั้นตอนการเผาถ่านด้วยเตาลานแสดงได้ดังนี้</w:t>
      </w:r>
    </w:p>
    <w:p w:rsidR="00F63A1B" w:rsidRPr="00090BE1" w:rsidRDefault="0087263E" w:rsidP="00D74471">
      <w:pPr>
        <w:tabs>
          <w:tab w:val="left" w:pos="0"/>
          <w:tab w:val="left" w:pos="1701"/>
        </w:tabs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71" style="position:absolute;left:0;text-align:left;margin-left:98.8pt;margin-top:13.3pt;width:219.4pt;height:207.2pt;z-index:-251576320" coordorigin="4244,7895" coordsize="4388,4144">
            <v:rect id="_x0000_s1056" style="position:absolute;left:5007;top:7895;width:2813;height:543" o:regroupid="3"/>
            <v:rect id="_x0000_s1057" style="position:absolute;left:4341;top:10087;width:4217;height:543" o:regroupid="3"/>
            <v:rect id="_x0000_s1058" style="position:absolute;left:4244;top:10788;width:4388;height:543" o:regroupid="3"/>
            <v:rect id="_x0000_s1059" style="position:absolute;left:5400;top:11496;width:2052;height:543" o:regroupid="3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60" type="#_x0000_t67" style="position:absolute;left:6362;top:8438;width:200;height:157" o:regroupid="3">
              <v:textbox style="layout-flow:vertical-ideographic"/>
            </v:shape>
            <v:shape id="_x0000_s1061" type="#_x0000_t67" style="position:absolute;left:6351;top:9134;width:200;height:195" o:regroupid="3">
              <v:textbox style="layout-flow:vertical-ideographic"/>
            </v:shape>
            <v:shape id="_x0000_s1062" type="#_x0000_t67" style="position:absolute;left:6351;top:10630;width:200;height:158" o:regroupid="3">
              <v:textbox style="layout-flow:vertical-ideographic"/>
            </v:shape>
            <v:shape id="_x0000_s1063" type="#_x0000_t67" style="position:absolute;left:6362;top:11331;width:200;height:165" o:regroupid="3">
              <v:textbox style="layout-flow:vertical-ideographic"/>
            </v:shape>
            <v:shape id="_x0000_s1064" type="#_x0000_t67" style="position:absolute;left:6362;top:9890;width:200;height:197" o:regroupid="3">
              <v:textbox style="layout-flow:vertical-ideographic"/>
            </v:shape>
            <v:rect id="_x0000_s1065" style="position:absolute;left:4632;top:8591;width:3682;height:543" o:regroupid="3"/>
            <v:rect id="_x0000_s1066" style="position:absolute;left:4866;top:9348;width:3271;height:543" o:regroupid="3"/>
          </v:group>
        </w:pic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ขุดดินให้เป็นหลุมหรือร่อง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นำไม้มากองวางเรียงเป็นคานรองช้อนกัน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นำขี้เลื่อยหรือแกลบปกคลุมทั้งหมด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จุดไฟเผาถ่านโดยต้องหมั่นสังเกตการณ์เผาไหม้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การปิดเตา รอให้ไม้เป็นถ่าน แล้วทำการเก็บถ่าน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บรรจุ</w:t>
      </w:r>
      <w:r w:rsidR="001104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รอจำหน่าย</w:t>
      </w: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832D0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="008F498D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แสดงขั้นตอนการเผาถ่านด้วยเตาลาน</w:t>
      </w:r>
      <w:proofErr w:type="gramEnd"/>
    </w:p>
    <w:p w:rsidR="00F63A1B" w:rsidRPr="00090BE1" w:rsidRDefault="00F63A1B" w:rsidP="00D74471">
      <w:pPr>
        <w:tabs>
          <w:tab w:val="left" w:pos="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63A1B" w:rsidRDefault="00F96186" w:rsidP="00F96186">
      <w:pPr>
        <w:tabs>
          <w:tab w:val="left" w:pos="0"/>
          <w:tab w:val="left" w:pos="1985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2.3</w:t>
      </w:r>
      <w:r w:rsidR="00F63A1B" w:rsidRPr="00090BE1">
        <w:rPr>
          <w:rFonts w:ascii="TH SarabunPSK" w:hAnsi="TH SarabunPSK" w:cs="TH SarabunPSK"/>
          <w:sz w:val="32"/>
          <w:szCs w:val="32"/>
        </w:rPr>
        <w:t>.2</w:t>
      </w:r>
      <w:r w:rsidR="00025807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การเผาแบบเตาอิฐ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เตาอิฐ ส่วนใหญ่จะมีไว้เพื่องานอุตสาหกรรม   เนื่องจากผลิตถ่านได้มากกว่าเตาดินธรรมดา แต่การลงทุนก่อสร้างเตาจะสูง   เพราะต้องใช้อิฐจำนวนมากก่อเป็นรูปเตา นอกจากนี้เมื่อก่ออิฐแล้วต้องใช้ดินเหนียวเป็นตัวประสานก้อนอิฐให้ติดกันเป็นรูปทรงของเตา การก่อสร้างเตาอิฐจะไม่ใช้ปูนซีเมนต์   ความร้อนจะทำให้เตาเผาถ่านแตกหรือร้าวได้ แต่หากใช้ดินเหนียวแทนปูนซีเมนต์</w:t>
      </w:r>
      <w:r w:rsidR="000258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เมื่อเตาร้อน</w:t>
      </w:r>
      <w:r w:rsidR="00025807">
        <w:rPr>
          <w:rFonts w:ascii="TH SarabunPSK" w:hAnsi="TH SarabunPSK" w:cs="TH SarabunPSK"/>
          <w:sz w:val="32"/>
          <w:szCs w:val="32"/>
          <w:cs/>
        </w:rPr>
        <w:t xml:space="preserve">ดินเหนียวจะยืดหยุ่นได้ดีกว่า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รอยร้าวหรือรอยแตกก็จะ</w:t>
      </w:r>
      <w:r w:rsidR="00025807">
        <w:rPr>
          <w:rFonts w:ascii="TH SarabunPSK" w:hAnsi="TH SarabunPSK" w:cs="TH SarabunPSK" w:hint="cs"/>
          <w:sz w:val="32"/>
          <w:szCs w:val="32"/>
          <w:cs/>
        </w:rPr>
        <w:t>มี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น้อย อายุการใช้งานของเตาจะนานยิ่งขึ้น ขั้นตอนการเผาถ่านด้วยเตาอิฐ มีดังนี้</w:t>
      </w:r>
    </w:p>
    <w:p w:rsidR="00F63A1B" w:rsidRPr="00090BE1" w:rsidRDefault="0087263E" w:rsidP="00D74471">
      <w:pPr>
        <w:tabs>
          <w:tab w:val="left" w:pos="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group id="_x0000_s1069" style="position:absolute;left:0;text-align:left;margin-left:72.05pt;margin-top:15.65pt;width:271.5pt;height:168.7pt;z-index:-251609088" coordorigin="3709,2156" coordsize="5430,3374">
            <v:rect id="_x0000_s1030" style="position:absolute;left:4891;top:2156;width:3083;height:543" o:regroupid="1"/>
            <v:rect id="_x0000_s1031" style="position:absolute;left:5271;top:2894;width:2323;height:489" o:regroupid="1"/>
            <v:rect id="_x0000_s1032" style="position:absolute;left:3709;top:3578;width:5430;height:543" o:regroupid="1"/>
            <v:rect id="_x0000_s1033" style="position:absolute;left:5067;top:4279;width:2812;height:543" o:regroupid="1"/>
            <v:rect id="_x0000_s1034" style="position:absolute;left:4243;top:4987;width:3111;height:543" o:regroupid="1"/>
            <v:shape id="_x0000_s1035" type="#_x0000_t67" style="position:absolute;left:6154;top:2699;width:189;height:195" o:regroupid="1">
              <v:textbox style="layout-flow:vertical-ideographic"/>
            </v:shape>
            <v:shape id="_x0000_s1036" type="#_x0000_t67" style="position:absolute;left:6154;top:4121;width:189;height:158" o:regroupid="1">
              <v:textbox style="layout-flow:vertical-ideographic"/>
            </v:shape>
            <v:shape id="_x0000_s1037" type="#_x0000_t67" style="position:absolute;left:6154;top:4822;width:200;height:165" o:regroupid="1">
              <v:textbox style="layout-flow:vertical-ideographic"/>
            </v:shape>
            <v:shape id="_x0000_s1038" type="#_x0000_t67" style="position:absolute;left:6154;top:3383;width:200;height:195" o:regroupid="1">
              <v:textbox style="layout-flow:vertical-ideographic"/>
            </v:shape>
            <v:rect id="_x0000_s1039" style="position:absolute;left:7986;top:4987;width:1153;height:543" o:regroupid="1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0" type="#_x0000_t13" style="position:absolute;left:7354;top:5171;width:620;height:154" o:regroupid="1"/>
          </v:group>
        </w:pic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ก่ออิฐขึ้นสูง </w:t>
      </w:r>
      <w:r w:rsidRPr="00090BE1">
        <w:rPr>
          <w:rFonts w:ascii="TH SarabunPSK" w:hAnsi="TH SarabunPSK" w:cs="TH SarabunPSK"/>
          <w:sz w:val="32"/>
          <w:szCs w:val="32"/>
        </w:rPr>
        <w:t>10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ชั้น มีช่องเปิด</w: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นำดินเหนียวมาพอก</w: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ฉาบดินเหนียวเป็นชั้นๆ จนเป็นรูปโดม มีท่อสำหรับระบายควัน</w: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นำไม้ที่จะเผาเข้าไปยังเตาอิฐ</w: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1B6CEE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จุดไฟในเตา แล้วปิดช่องเปิดให้สนิท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ได้ถ่านไม้</w:t>
      </w: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835A01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2.12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แสดงขั้นตอนการเผาถ่านด้วยเตาอิฐ</w:t>
      </w:r>
      <w:proofErr w:type="gramEnd"/>
    </w:p>
    <w:p w:rsidR="00F63A1B" w:rsidRPr="00090BE1" w:rsidRDefault="00F63A1B" w:rsidP="00D74471">
      <w:pPr>
        <w:tabs>
          <w:tab w:val="left" w:pos="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96186" w:rsidRPr="00090BE1" w:rsidRDefault="00F96186" w:rsidP="00F96186">
      <w:pPr>
        <w:tabs>
          <w:tab w:val="left" w:pos="0"/>
          <w:tab w:val="left" w:pos="1985"/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2.3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gramStart"/>
      <w:r w:rsidR="00F63A1B"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การเผาแบบเตาดินเหนียว</w:t>
      </w:r>
      <w:r w:rsidR="00F63A1B"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4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4A00">
        <w:rPr>
          <w:rFonts w:ascii="TH SarabunPSK" w:hAnsi="TH SarabunPSK" w:cs="TH SarabunPSK"/>
          <w:sz w:val="32"/>
          <w:szCs w:val="32"/>
          <w:cs/>
        </w:rPr>
        <w:t>เตาดินเหนียว</w:t>
      </w:r>
      <w:proofErr w:type="gramEnd"/>
      <w:r w:rsidR="00904A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เป็นเตาเผาถ่านที่มีการลงทุนก่อสร้างต่ำมาก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ไม่มีค่าวัสดุอุปกรณ์มากมายนัก   ไม่ต้องใช้ขี้เลื่อย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หรือแกลบกลบ</w:t>
      </w:r>
      <w:r w:rsidR="00904A00">
        <w:rPr>
          <w:rFonts w:ascii="TH SarabunPSK" w:hAnsi="TH SarabunPSK" w:cs="TH SarabunPSK" w:hint="cs"/>
          <w:sz w:val="32"/>
          <w:szCs w:val="32"/>
          <w:cs/>
        </w:rPr>
        <w:t>ลง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บนกองไม้การก่อสร้างเตา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จะใช้ดิน</w:t>
      </w:r>
      <w:r w:rsidR="00904A00">
        <w:rPr>
          <w:rFonts w:ascii="TH SarabunPSK" w:hAnsi="TH SarabunPSK" w:cs="TH SarabunPSK"/>
          <w:sz w:val="32"/>
          <w:szCs w:val="32"/>
          <w:cs/>
        </w:rPr>
        <w:t xml:space="preserve">เหนียวที่หาได้ตามพื้นที่ต่างๆ คุณภาพถ่านที่ได้ถือว่าดี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แต่ปัจจุบันมีการพัฒนาเนื้อดินสำหรับการนำมาก่อเป็นเตา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ที่มีลักษณะเฉพาะตามภูมิปัญ</w:t>
      </w:r>
      <w:r w:rsidR="00904A00">
        <w:rPr>
          <w:rFonts w:ascii="TH SarabunPSK" w:hAnsi="TH SarabunPSK" w:cs="TH SarabunPSK" w:hint="cs"/>
          <w:sz w:val="32"/>
          <w:szCs w:val="32"/>
          <w:cs/>
        </w:rPr>
        <w:t>ญ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าชาวบ้าน</w:t>
      </w:r>
      <w:r w:rsidR="00904A0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ที่คิดค้นสูตรการผสมดินให้มี</w:t>
      </w:r>
      <w:r w:rsidR="00904A00">
        <w:rPr>
          <w:rFonts w:ascii="TH SarabunPSK" w:hAnsi="TH SarabunPSK" w:cs="TH SarabunPSK" w:hint="cs"/>
          <w:sz w:val="32"/>
          <w:szCs w:val="32"/>
          <w:cs/>
        </w:rPr>
        <w:t>ป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ระสิทธิภาพในการควบคุมความร้อนของเตาได้เป็นอย่างดี</w:t>
      </w:r>
      <w:r w:rsidR="002232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ขั้นตอนการเผาถ่านแบบเตาดินเหนียวมีดังนี้</w:t>
      </w:r>
    </w:p>
    <w:p w:rsidR="00F63A1B" w:rsidRPr="00090BE1" w:rsidRDefault="00F96186" w:rsidP="00F96186">
      <w:pPr>
        <w:tabs>
          <w:tab w:val="left" w:pos="0"/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63A1B" w:rsidRPr="00090BE1">
        <w:rPr>
          <w:rFonts w:ascii="TH SarabunPSK" w:hAnsi="TH SarabunPSK" w:cs="TH SarabunPSK"/>
          <w:sz w:val="32"/>
          <w:szCs w:val="32"/>
        </w:rPr>
        <w:t>1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.  การขุดหลุมดิน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เพื่อให้การเผาถ่านได้ปริมาณมากและไม่ทำให้เสียพื้นที่การผลิตถ่าน รวมทั้งทำให้การเผาไหม้ดียิ่งขึ้น   ผู้ประกอบกิจการบางรายจะทำการขุดหลุมลงไปประมาณ 1-2 เมตร สำหรับนำไม้ไปกองรวมกันไว้ก่อน  </w:t>
      </w:r>
    </w:p>
    <w:p w:rsidR="00F63A1B" w:rsidRPr="00090BE1" w:rsidRDefault="00F96186" w:rsidP="00F96186">
      <w:pPr>
        <w:tabs>
          <w:tab w:val="left" w:pos="0"/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63A1B" w:rsidRPr="00090BE1">
        <w:rPr>
          <w:rFonts w:ascii="TH SarabunPSK" w:hAnsi="TH SarabunPSK" w:cs="TH SarabunPSK"/>
          <w:sz w:val="32"/>
          <w:szCs w:val="32"/>
        </w:rPr>
        <w:t>2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.  ทำการก่อเตาด้วยดินเหนียวให้สูงขึ้นจากพื้น </w:t>
      </w:r>
      <w:proofErr w:type="gramStart"/>
      <w:r w:rsidR="00F63A1B" w:rsidRPr="00090BE1">
        <w:rPr>
          <w:rFonts w:ascii="TH SarabunPSK" w:hAnsi="TH SarabunPSK" w:cs="TH SarabunPSK"/>
          <w:sz w:val="32"/>
          <w:szCs w:val="32"/>
          <w:cs/>
        </w:rPr>
        <w:t>ประมาณ  1</w:t>
      </w:r>
      <w:proofErr w:type="gram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เมตร  ในลักษณะเป็นโดม      โดยจะต้องทำการพอกตัวเตาให้มีความหนาของดินเหนียวในระดับหนึ่งและต้องพอกให้มีความหนาที่เหมาะสม</w:t>
      </w:r>
    </w:p>
    <w:p w:rsidR="00F63A1B" w:rsidRPr="00090BE1" w:rsidRDefault="00F96186" w:rsidP="00F96186">
      <w:pPr>
        <w:tabs>
          <w:tab w:val="left" w:pos="0"/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3.  การเรียงไม้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นำท่อนไม้เข้าไปในเตาดินเหนียวที่ได้เปิดช่องของเตาไว้   สำหรับใส่ไม้ให้เต็มเตา โดยปีกไม้เรียงแนวนอนซ้อนทับกัน ส่วนเศษปลายไม้ท่อนเรียงแนวตั้ง</w:t>
      </w:r>
    </w:p>
    <w:p w:rsidR="00F63A1B" w:rsidRPr="00090BE1" w:rsidRDefault="00F96186" w:rsidP="00F96186">
      <w:pPr>
        <w:tabs>
          <w:tab w:val="left" w:pos="0"/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63A1B" w:rsidRPr="00090BE1">
        <w:rPr>
          <w:rFonts w:ascii="TH SarabunPSK" w:hAnsi="TH SarabunPSK" w:cs="TH SarabunPSK"/>
          <w:sz w:val="32"/>
          <w:szCs w:val="32"/>
        </w:rPr>
        <w:t>4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.  การจุดไฟเผาถ่าน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 ใช้เศษไม้เป็นเชื้อไฟทางช่องใส่ไฟ </w:t>
      </w:r>
      <w:proofErr w:type="gramStart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ใช้เวลาในการสุ่มไฟ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904A00">
        <w:rPr>
          <w:rFonts w:ascii="TH SarabunPSK" w:hAnsi="TH SarabunPSK" w:cs="TH SarabunPSK"/>
          <w:sz w:val="32"/>
          <w:szCs w:val="32"/>
          <w:cs/>
        </w:rPr>
        <w:t>5</w:t>
      </w:r>
      <w:proofErr w:type="gramEnd"/>
      <w:r w:rsidR="00904A00">
        <w:rPr>
          <w:rFonts w:ascii="TH SarabunPSK" w:hAnsi="TH SarabunPSK" w:cs="TH SarabunPSK"/>
          <w:sz w:val="32"/>
          <w:szCs w:val="32"/>
          <w:cs/>
        </w:rPr>
        <w:t>-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6 วัน เมื่อไม้ในเตาติดไฟแล้วทำการปิดช่องใส่ไฟด้วยดินเหนียวผสมน้ำและปิดปล่องเร่งไฟ</w:t>
      </w:r>
    </w:p>
    <w:p w:rsidR="00F63A1B" w:rsidRPr="00090BE1" w:rsidRDefault="00F63A1B" w:rsidP="00F96186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การปิดปล่องควัน</w:t>
      </w:r>
      <w:r w:rsidR="00157C0D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ช่วงแรกในการเผาถ่านที่ปล่องควันจะมีกลุ่มควัน</w:t>
      </w:r>
      <w:r w:rsidR="00157C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สีขาวหนาออกมาพร้อมกับไอน้ำที่ระเหยจากเนื้อไม้ จากนั้นควันจะเป็นสีเทามีกลิ่นฉุนแสบจมูก ช่วงนี้ที่ปากปล่องควันมียางเหนียวสีดำเกาะอยู่ หลังจากนั้นควัน สีเทาจะค่อย ๆ เปลี่ยนเป็นสีฟ้าหรือสีน้ำเงินอ่อน ซึ่งแสดงว่าการเผาถ่านใกล้จะเสร็จสมบูรณ์แล้ว  จนกระทั่งควันขาดหรือเปลี่ยนเป็นสีใสห่างจากปล่องควันประมาณหนึ่งคืบ </w:t>
      </w:r>
      <w:r w:rsidR="00157C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แสดงว่า</w:t>
      </w:r>
      <w:r w:rsidR="00157C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C0D">
        <w:rPr>
          <w:rFonts w:ascii="TH SarabunPSK" w:hAnsi="TH SarabunPSK" w:cs="TH SarabunPSK"/>
          <w:sz w:val="32"/>
          <w:szCs w:val="32"/>
          <w:cs/>
        </w:rPr>
        <w:t xml:space="preserve">ไม้ได้กลายเป็นถ่านหมดแล้ว  </w:t>
      </w:r>
      <w:r w:rsidR="00157C0D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090BE1">
        <w:rPr>
          <w:rFonts w:ascii="TH SarabunPSK" w:hAnsi="TH SarabunPSK" w:cs="TH SarabunPSK"/>
          <w:sz w:val="32"/>
          <w:szCs w:val="32"/>
          <w:cs/>
        </w:rPr>
        <w:t>ให้ทำการปิดปล่องควันโดยใช้ดินลูกรังผสมน้ำ ซึ่งแต่ละปล่องอาจใช้เวลาแตกต่างกัน แต่ทั้งหมดจะใช้เวลาประมาณ 10 วัน</w:t>
      </w:r>
      <w:r w:rsidR="00157C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นับจากวันเริ่มจุดไฟเผาถ่าน</w:t>
      </w:r>
    </w:p>
    <w:p w:rsidR="00F63A1B" w:rsidRPr="00090BE1" w:rsidRDefault="00F63A1B" w:rsidP="00F96186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6</w:t>
      </w:r>
      <w:r w:rsidRPr="00090BE1">
        <w:rPr>
          <w:rFonts w:ascii="TH SarabunPSK" w:hAnsi="TH SarabunPSK" w:cs="TH SarabunPSK"/>
          <w:sz w:val="32"/>
          <w:szCs w:val="32"/>
          <w:cs/>
        </w:rPr>
        <w:t>.  การอาบน้ำเตา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หลั</w:t>
      </w:r>
      <w:r w:rsidR="00B22266">
        <w:rPr>
          <w:rFonts w:ascii="TH SarabunPSK" w:hAnsi="TH SarabunPSK" w:cs="TH SarabunPSK"/>
          <w:sz w:val="32"/>
          <w:szCs w:val="32"/>
          <w:cs/>
        </w:rPr>
        <w:t xml:space="preserve">งจากปิดปล่องควันทั้งหมดแล้ว  </w:t>
      </w:r>
      <w:r w:rsidRPr="00090BE1">
        <w:rPr>
          <w:rFonts w:ascii="TH SarabunPSK" w:hAnsi="TH SarabunPSK" w:cs="TH SarabunPSK"/>
          <w:sz w:val="32"/>
          <w:szCs w:val="32"/>
          <w:cs/>
        </w:rPr>
        <w:t>ให้ปล่อยทิ้งไว้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1 คืน แล้วใช้ดินเหนียวผสมน้ำให้เป็นโคลนจากนั้นใช้ผ้าชุบลูบไล้ให้ทั่วเตาเพื่อลดความร้อนภายในเตา </w:t>
      </w:r>
      <w:r w:rsidR="00B22266">
        <w:rPr>
          <w:rFonts w:ascii="TH SarabunPSK" w:hAnsi="TH SarabunPSK" w:cs="TH SarabunPSK"/>
          <w:sz w:val="32"/>
          <w:szCs w:val="32"/>
          <w:cs/>
        </w:rPr>
        <w:t xml:space="preserve">   ให้อาบน้ำเตาทุกวันเป็นเวลา 3-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4 วัน </w:t>
      </w:r>
      <w:r w:rsidR="00B22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B22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รอให้ไม้เปล</w:t>
      </w:r>
      <w:r w:rsidR="00B22266">
        <w:rPr>
          <w:rFonts w:ascii="TH SarabunPSK" w:hAnsi="TH SarabunPSK" w:cs="TH SarabunPSK"/>
          <w:sz w:val="32"/>
          <w:szCs w:val="32"/>
          <w:cs/>
        </w:rPr>
        <w:t xml:space="preserve">ี่ยนสภาพเป็นถ่าน ใช้เวลาประมาณ 10 </w:t>
      </w:r>
      <w:r w:rsidRPr="00090BE1">
        <w:rPr>
          <w:rFonts w:ascii="TH SarabunPSK" w:hAnsi="TH SarabunPSK" w:cs="TH SarabunPSK"/>
          <w:sz w:val="32"/>
          <w:szCs w:val="32"/>
          <w:cs/>
        </w:rPr>
        <w:t>วัน โดยรอมอด 15 วัน</w:t>
      </w:r>
    </w:p>
    <w:p w:rsidR="00F63A1B" w:rsidRPr="00090BE1" w:rsidRDefault="00F63A1B" w:rsidP="00F96186">
      <w:pPr>
        <w:tabs>
          <w:tab w:val="left" w:pos="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>7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22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การเก็บถ่าน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ให้เปิดช่องใส่ไม้เผาถ่าน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จากนั้นนำถ่านออกมาใส่กระสอบเพื่อส่งขายต่อไป เตาดินเหนียวก่อนี้ใช้เวลาสร้างประมาณ 1 เดือน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ขั้นตอนการเผาถ่านด้วยเตาดินเหนียว มีดังนี้</w:t>
      </w:r>
    </w:p>
    <w:p w:rsidR="00F63A1B" w:rsidRPr="00090BE1" w:rsidRDefault="00F63A1B" w:rsidP="00D74471">
      <w:pPr>
        <w:tabs>
          <w:tab w:val="left" w:pos="0"/>
          <w:tab w:val="left" w:pos="1701"/>
        </w:tabs>
        <w:ind w:firstLine="1418"/>
        <w:jc w:val="thaiDistribute"/>
        <w:rPr>
          <w:rFonts w:ascii="TH SarabunPSK" w:hAnsi="TH SarabunPSK" w:cs="TH SarabunPSK"/>
          <w:sz w:val="16"/>
          <w:szCs w:val="16"/>
        </w:rPr>
      </w:pPr>
    </w:p>
    <w:p w:rsidR="00F63A1B" w:rsidRPr="00090BE1" w:rsidRDefault="0087263E" w:rsidP="00D74471">
      <w:pPr>
        <w:tabs>
          <w:tab w:val="left" w:pos="0"/>
          <w:tab w:val="left" w:pos="1701"/>
        </w:tabs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70" style="position:absolute;left:0;text-align:left;margin-left:81.25pt;margin-top:13.7pt;width:257.7pt;height:279.8pt;z-index:-251588608" coordorigin="3893,4829" coordsize="5154,5596">
            <v:rect id="_x0000_s1041" style="position:absolute;left:4360;top:4829;width:4197;height:543" o:regroupid="2"/>
            <v:rect id="_x0000_s1042" style="position:absolute;left:3893;top:5591;width:5154;height:543" o:regroupid="2"/>
            <v:rect id="_x0000_s1043" style="position:absolute;left:4545;top:6329;width:3832;height:483" o:regroupid="2"/>
            <v:rect id="_x0000_s1044" style="position:absolute;left:5067;top:7013;width:2758;height:543" o:regroupid="2"/>
            <v:rect id="_x0000_s1045" style="position:absolute;left:4279;top:7786;width:4388;height:543" o:regroupid="2"/>
            <v:rect id="_x0000_s1046" style="position:absolute;left:5468;top:8560;width:2052;height:543" o:regroupid="2"/>
            <v:shape id="_x0000_s1047" type="#_x0000_t67" style="position:absolute;left:6402;top:5372;width:200;height:219" o:regroupid="2">
              <v:textbox style="layout-flow:vertical-ideographic"/>
            </v:shape>
            <v:shape id="_x0000_s1048" type="#_x0000_t67" style="position:absolute;left:6402;top:6134;width:200;height:195" o:regroupid="2">
              <v:textbox style="layout-flow:vertical-ideographic"/>
            </v:shape>
            <v:shape id="_x0000_s1049" type="#_x0000_t67" style="position:absolute;left:6380;top:7556;width:200;height:230" o:regroupid="2">
              <v:textbox style="layout-flow:vertical-ideographic"/>
            </v:shape>
            <v:shape id="_x0000_s1050" type="#_x0000_t67" style="position:absolute;left:6380;top:8327;width:200;height:233" o:regroupid="2">
              <v:textbox style="layout-flow:vertical-ideographic"/>
            </v:shape>
            <v:shape id="_x0000_s1051" type="#_x0000_t67" style="position:absolute;left:6402;top:6811;width:200;height:202" o:regroupid="2">
              <v:textbox style="layout-flow:vertical-ideographic"/>
            </v:shape>
            <v:rect id="_x0000_s1052" style="position:absolute;left:5468;top:9882;width:2052;height:543" o:regroupid="2"/>
            <v:shape id="_x0000_s1053" type="#_x0000_t67" style="position:absolute;left:6402;top:9103;width:178;height:779" o:regroupid="2">
              <v:textbox style="layout-flow:vertical-ideographic"/>
            </v:shape>
            <v:shape id="_x0000_s1054" type="#_x0000_t13" style="position:absolute;left:7038;top:9341;width:896;height:143" o:regroupid="2"/>
          </v:group>
        </w:pic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ขุดดินให้เป็นหลุมลึกประมาณ </w:t>
      </w:r>
      <w:r w:rsidRPr="00090BE1">
        <w:rPr>
          <w:rFonts w:ascii="TH SarabunPSK" w:hAnsi="TH SarabunPSK" w:cs="TH SarabunPSK"/>
          <w:sz w:val="32"/>
          <w:szCs w:val="32"/>
        </w:rPr>
        <w:t xml:space="preserve">1 – 2 </w:t>
      </w:r>
      <w:r w:rsidRPr="00090BE1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นำดินก่อขึ้นเป็นโดมปิดคลุมหลุมดินมีความหนาพอสมควร</w:t>
      </w:r>
    </w:p>
    <w:p w:rsidR="00F63A1B" w:rsidRPr="00090BE1" w:rsidRDefault="00AA0F54" w:rsidP="00AA0F54">
      <w:pPr>
        <w:tabs>
          <w:tab w:val="left" w:pos="0"/>
          <w:tab w:val="left" w:pos="1701"/>
          <w:tab w:val="center" w:pos="4181"/>
          <w:tab w:val="right" w:pos="836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ฉาบดินให้สนิทและมีท่อสำหรับระบายควัน</w: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นำไม้ที่จะเผาเข้าไปยังเตาดิน</w: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จุดไฟในเตา แล้วปิดช่องเปิดหรือปล่องควันให้สนิท</w: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การอาบน้ำเตา</w:t>
      </w:r>
    </w:p>
    <w:p w:rsidR="00431366" w:rsidRPr="00431366" w:rsidRDefault="00AA0F54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31366">
        <w:rPr>
          <w:rFonts w:ascii="TH SarabunPSK" w:hAnsi="TH SarabunPSK" w:cs="TH SarabunPSK"/>
          <w:sz w:val="28"/>
        </w:rPr>
        <w:tab/>
      </w:r>
      <w:r w:rsidRPr="00431366">
        <w:rPr>
          <w:rFonts w:ascii="TH SarabunPSK" w:hAnsi="TH SarabunPSK" w:cs="TH SarabunPSK"/>
          <w:sz w:val="28"/>
        </w:rPr>
        <w:tab/>
      </w:r>
    </w:p>
    <w:p w:rsidR="00F63A1B" w:rsidRDefault="00431366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ใช้เวลา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10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วัน รอมอด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15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วัน</w:t>
      </w:r>
    </w:p>
    <w:p w:rsidR="00431366" w:rsidRPr="00090BE1" w:rsidRDefault="00431366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>การเก็บถ่านไม้</w:t>
      </w: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F63A1B" w:rsidRPr="00090BE1" w:rsidRDefault="00F63A1B" w:rsidP="00AA0F54">
      <w:pPr>
        <w:tabs>
          <w:tab w:val="left" w:pos="0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2.13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hAnsi="TH SarabunPSK" w:cs="TH SarabunPSK"/>
          <w:sz w:val="32"/>
          <w:szCs w:val="32"/>
          <w:cs/>
        </w:rPr>
        <w:t>แสดงขั้นตอนการเผาถ่านเตาดินเหนียว</w:t>
      </w:r>
      <w:proofErr w:type="gramEnd"/>
    </w:p>
    <w:p w:rsidR="00F63A1B" w:rsidRPr="00090BE1" w:rsidRDefault="00F63A1B" w:rsidP="00AA0F54">
      <w:pPr>
        <w:tabs>
          <w:tab w:val="left" w:pos="0"/>
          <w:tab w:val="left" w:pos="1701"/>
        </w:tabs>
        <w:ind w:firstLine="1985"/>
        <w:jc w:val="center"/>
        <w:rPr>
          <w:rFonts w:ascii="TH SarabunPSK" w:hAnsi="TH SarabunPSK" w:cs="TH SarabunPSK"/>
          <w:sz w:val="32"/>
          <w:szCs w:val="32"/>
        </w:rPr>
      </w:pPr>
    </w:p>
    <w:p w:rsidR="00F96186" w:rsidRPr="00090BE1" w:rsidRDefault="00F63A1B" w:rsidP="00F96186">
      <w:pPr>
        <w:tabs>
          <w:tab w:val="left" w:pos="1985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="00F96186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090BE1">
        <w:rPr>
          <w:rFonts w:ascii="TH SarabunPSK" w:hAnsi="TH SarabunPSK" w:cs="TH SarabunPSK"/>
          <w:sz w:val="32"/>
          <w:szCs w:val="32"/>
        </w:rPr>
        <w:t>.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การเผาถ่านแบบใช้ถังน้ำมัน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369B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การเผาถ่านโดยใช้ถังน้ำมัน </w:t>
      </w:r>
      <w:r w:rsidRPr="00090BE1">
        <w:rPr>
          <w:rFonts w:ascii="TH SarabunPSK" w:hAnsi="TH SarabunPSK" w:cs="TH SarabunPSK"/>
          <w:sz w:val="32"/>
          <w:szCs w:val="32"/>
        </w:rPr>
        <w:t>200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ลิตร เป็นอีกวิธีหนึ่ง</w:t>
      </w:r>
      <w:r w:rsidR="00634E3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ที่มีการปฏิบัติอยู่ในปัจจุบัน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 xml:space="preserve">และได้ผลเป็นที่น่าพอใจ </w:t>
      </w:r>
      <w:r w:rsidR="00634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การเผาถ่าน</w:t>
      </w:r>
      <w:proofErr w:type="gramEnd"/>
      <w:r w:rsidR="00634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ในแบบถังน้ำมันแต่ละครั้ง</w:t>
      </w:r>
      <w:r w:rsidR="00634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จะได้ถ่านประมาณ </w:t>
      </w:r>
      <w:r w:rsidRPr="00090BE1">
        <w:rPr>
          <w:rFonts w:ascii="TH SarabunPSK" w:hAnsi="TH SarabunPSK" w:cs="TH SarabunPSK"/>
          <w:sz w:val="32"/>
          <w:szCs w:val="32"/>
        </w:rPr>
        <w:t>15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กิโลกรัม </w:t>
      </w:r>
      <w:r w:rsidR="00AE2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6186" w:rsidRPr="00090BE1">
        <w:rPr>
          <w:rFonts w:ascii="TH SarabunPSK" w:hAnsi="TH SarabunPSK" w:cs="TH SarabunPSK"/>
          <w:sz w:val="32"/>
          <w:szCs w:val="32"/>
          <w:cs/>
        </w:rPr>
        <w:t xml:space="preserve">การติดตั้งสามารถทำได้ดังนี้ </w:t>
      </w:r>
    </w:p>
    <w:p w:rsidR="00F63A1B" w:rsidRPr="00090BE1" w:rsidRDefault="00F96186" w:rsidP="00F96186">
      <w:pPr>
        <w:tabs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1.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ตัดฝาถังด้านบน เพื่อใช้เป็นส่วนของฝาเตาที่</w:t>
      </w:r>
      <w:r w:rsidR="005B2D25">
        <w:rPr>
          <w:rFonts w:ascii="TH SarabunPSK" w:hAnsi="TH SarabunPSK" w:cs="TH SarabunPSK" w:hint="cs"/>
          <w:sz w:val="32"/>
          <w:szCs w:val="32"/>
          <w:cs/>
        </w:rPr>
        <w:t>จะ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สามารถเปิด-ปิดได้ เพื่อนำไม้เข้าในเตาและนำถ่านออกมาจากเตา</w:t>
      </w:r>
    </w:p>
    <w:p w:rsidR="00F63A1B" w:rsidRPr="00090BE1" w:rsidRDefault="00F96186" w:rsidP="00F96186">
      <w:pPr>
        <w:tabs>
          <w:tab w:val="left" w:pos="2694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2.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เจาะรูในส่วนที่เป็นฝาถัง ขนาดประมาณ </w:t>
      </w:r>
      <w:r w:rsidR="00F63A1B" w:rsidRPr="00090BE1">
        <w:rPr>
          <w:rFonts w:ascii="TH SarabunPSK" w:hAnsi="TH SarabunPSK" w:cs="TH SarabunPSK"/>
          <w:sz w:val="32"/>
          <w:szCs w:val="32"/>
        </w:rPr>
        <w:t>20 x 25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เพื่อทำหน้าที่เป็นปากเตา ใช้สำหรับปล่อยให้อากาศเข้า และเจาะรู</w:t>
      </w:r>
      <w:r w:rsidR="003C77E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ด้านก้นถังใหม่ เส้นผ่า</w:t>
      </w:r>
      <w:r w:rsidR="003C77E7">
        <w:rPr>
          <w:rFonts w:ascii="TH SarabunPSK" w:hAnsi="TH SarabunPSK" w:cs="TH SarabunPSK" w:hint="cs"/>
          <w:sz w:val="32"/>
          <w:szCs w:val="32"/>
          <w:cs/>
        </w:rPr>
        <w:t>น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ศูนย์กลางประมาณ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12 </w:t>
      </w:r>
      <w:proofErr w:type="gramStart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เซนติเมตร </w:t>
      </w:r>
      <w:r w:rsidR="003C77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เพื่อที่จะสามารถติดตั้งสามทางปูน</w:t>
      </w:r>
      <w:proofErr w:type="gram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F63A1B" w:rsidRPr="00090BE1">
        <w:rPr>
          <w:rFonts w:ascii="TH SarabunPSK" w:hAnsi="TH SarabunPSK" w:cs="TH SarabunPSK"/>
          <w:sz w:val="32"/>
          <w:szCs w:val="32"/>
        </w:rPr>
        <w:t>4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นิ้ว ซึ่งจะใช้ต่อกับท่อใยหิน</w:t>
      </w:r>
      <w:r w:rsidR="003C77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ขนาดเส้นผ่า</w:t>
      </w:r>
      <w:r w:rsidR="003C77E7">
        <w:rPr>
          <w:rFonts w:ascii="TH SarabunPSK" w:hAnsi="TH SarabunPSK" w:cs="TH SarabunPSK" w:hint="cs"/>
          <w:sz w:val="32"/>
          <w:szCs w:val="32"/>
          <w:cs/>
        </w:rPr>
        <w:t>น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ศูนย์กลาง </w:t>
      </w:r>
      <w:r w:rsidR="00F63A1B" w:rsidRPr="00090BE1">
        <w:rPr>
          <w:rFonts w:ascii="TH SarabunPSK" w:hAnsi="TH SarabunPSK" w:cs="TH SarabunPSK"/>
          <w:sz w:val="32"/>
          <w:szCs w:val="32"/>
        </w:rPr>
        <w:t>4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นิ้ว </w:t>
      </w:r>
      <w:r w:rsidR="003C77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="00F63A1B" w:rsidRPr="00090BE1">
        <w:rPr>
          <w:rFonts w:ascii="TH SarabunPSK" w:hAnsi="TH SarabunPSK" w:cs="TH SarabunPSK"/>
          <w:sz w:val="32"/>
          <w:szCs w:val="32"/>
        </w:rPr>
        <w:t>1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เมตร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lastRenderedPageBreak/>
        <w:t xml:space="preserve">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3.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ขุดหลุมลึกขนาด </w:t>
      </w:r>
      <w:r w:rsidRPr="00090BE1">
        <w:rPr>
          <w:rFonts w:ascii="TH SarabunPSK" w:hAnsi="TH SarabunPSK" w:cs="TH SarabunPSK"/>
          <w:sz w:val="32"/>
          <w:szCs w:val="32"/>
        </w:rPr>
        <w:t>1/3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ของเส้นผ่านศูนย์กลางของถัง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เพื่อ</w:t>
      </w:r>
      <w:r w:rsidR="0065496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0BE1">
        <w:rPr>
          <w:rFonts w:ascii="TH SarabunPSK" w:hAnsi="TH SarabunPSK" w:cs="TH SarabunPSK"/>
          <w:sz w:val="32"/>
          <w:szCs w:val="32"/>
          <w:cs/>
        </w:rPr>
        <w:t>ติดตั้งถังลงในหลุมตามแนวนอนและติดตั้งปล่องควันและกลบตัวถังด้วยดินหรือทราย  เพื่อทำหน้าที่เป็นฉนวนกันความร้อน</w:t>
      </w:r>
      <w:proofErr w:type="gramEnd"/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4.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ตัดไม้ที่จะใช้เผาถ่าน </w:t>
      </w:r>
      <w:r w:rsidR="0065496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090BE1">
        <w:rPr>
          <w:rFonts w:ascii="TH SarabunPSK" w:hAnsi="TH SarabunPSK" w:cs="TH SarabunPSK"/>
          <w:sz w:val="32"/>
          <w:szCs w:val="32"/>
          <w:cs/>
        </w:rPr>
        <w:t>มีเส้นผ่า</w:t>
      </w:r>
      <w:r w:rsidR="00F43F7E">
        <w:rPr>
          <w:rFonts w:ascii="TH SarabunPSK" w:hAnsi="TH SarabunPSK" w:cs="TH SarabunPSK" w:hint="cs"/>
          <w:sz w:val="32"/>
          <w:szCs w:val="32"/>
          <w:cs/>
        </w:rPr>
        <w:t>น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ศูนย์กลางประมาณ </w:t>
      </w:r>
      <w:r w:rsidRPr="00090BE1">
        <w:rPr>
          <w:rFonts w:ascii="TH SarabunPSK" w:hAnsi="TH SarabunPSK" w:cs="TH SarabunPSK"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เซนติเมตรยาวประมาณ </w:t>
      </w:r>
      <w:r w:rsidRPr="00090BE1">
        <w:rPr>
          <w:rFonts w:ascii="TH SarabunPSK" w:hAnsi="TH SarabunPSK" w:cs="TH SarabunPSK"/>
          <w:sz w:val="32"/>
          <w:szCs w:val="32"/>
        </w:rPr>
        <w:t>80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เซนติเมตร บรรจุใส่ถังในแนวนอนตามยาวของถัง ไม้ที่มีขนาดใหญ่ควรผ่าเสียก่อน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5.  </w:t>
      </w:r>
      <w:r w:rsidRPr="00090BE1">
        <w:rPr>
          <w:rFonts w:ascii="TH SarabunPSK" w:hAnsi="TH SarabunPSK" w:cs="TH SarabunPSK"/>
          <w:sz w:val="32"/>
          <w:szCs w:val="32"/>
          <w:cs/>
        </w:rPr>
        <w:t>ปิดฝาถังให้แน่นหนาอุดรอยต่าง ๆ ด้วยดินเหนียวไม่ให้เป็นช่องทางให้อากาศเข้าได้ ยกเว้นปากเตา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6. 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จุดไฟที่ปากเตาเพื่อเริ่มต้นเผาถ่าน</w:t>
      </w:r>
      <w:r w:rsidR="006549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ระมัดระวังตำแหน่งของกองไฟหน้าเตาไม่ให้เข้าใกล้เตาจนเกินไป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ตำแหน่งที่เหมาะสมคือประมาณ </w:t>
      </w:r>
      <w:r w:rsidRPr="00090BE1">
        <w:rPr>
          <w:rFonts w:ascii="TH SarabunPSK" w:hAnsi="TH SarabunPSK" w:cs="TH SarabunPSK"/>
          <w:sz w:val="32"/>
          <w:szCs w:val="32"/>
        </w:rPr>
        <w:t>1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ฟุต ปล่อยให้ไอร้อนเท่านั้นที่ไหลเข้าไปในเตา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7.  </w:t>
      </w:r>
      <w:r w:rsidRPr="00090BE1">
        <w:rPr>
          <w:rFonts w:ascii="TH SarabunPSK" w:hAnsi="TH SarabunPSK" w:cs="TH SarabunPSK"/>
          <w:sz w:val="32"/>
          <w:szCs w:val="32"/>
          <w:cs/>
        </w:rPr>
        <w:t>ดักเก็บน้ำส้มควันไม้ทางปล่องที่ควันออก โดยสังเกตจากสีของควัน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8.  </w:t>
      </w:r>
      <w:proofErr w:type="gramStart"/>
      <w:r w:rsidRPr="00090BE1">
        <w:rPr>
          <w:rFonts w:ascii="TH SarabunPSK" w:hAnsi="TH SarabunPSK" w:cs="TH SarabunPSK"/>
          <w:sz w:val="32"/>
          <w:szCs w:val="32"/>
          <w:cs/>
        </w:rPr>
        <w:t>เมื่อเวลาถ่านสุกให้สังเกตว่า</w:t>
      </w:r>
      <w:r w:rsidR="006549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54961">
        <w:rPr>
          <w:rFonts w:ascii="TH SarabunPSK" w:hAnsi="TH SarabunPSK" w:cs="TH SarabunPSK"/>
          <w:sz w:val="32"/>
          <w:szCs w:val="32"/>
          <w:cs/>
        </w:rPr>
        <w:t>ไม่มีควัน</w:t>
      </w:r>
      <w:proofErr w:type="gramEnd"/>
      <w:r w:rsidR="006549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ออกมาจากปากปล่องอีก ให้ทำการอุดปากเตาและปากปล่องด้วยดินเหนียว รวมทั้งรอยรั่วอื่น ๆ จนควันไม่สามารถเล็ดลอดออกมาได้โดยเด็ดขาด</w:t>
      </w:r>
    </w:p>
    <w:p w:rsidR="00F63A1B" w:rsidRPr="00090BE1" w:rsidRDefault="00F63A1B" w:rsidP="00F96186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      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9. 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ทิ้งเตาไว้ </w:t>
      </w:r>
      <w:r w:rsidRPr="00090BE1">
        <w:rPr>
          <w:rFonts w:ascii="TH SarabunPSK" w:hAnsi="TH SarabunPSK" w:cs="TH SarabunPSK"/>
          <w:sz w:val="32"/>
          <w:szCs w:val="32"/>
        </w:rPr>
        <w:t>1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คืน เตาจะเย็นลงจนสามารถเปิดเตานำถ่านออกมาได้ในเช้าของวันถัดไป</w:t>
      </w:r>
    </w:p>
    <w:p w:rsidR="00F43F7E" w:rsidRDefault="00F63A1B" w:rsidP="00F96186">
      <w:pPr>
        <w:tabs>
          <w:tab w:val="left" w:pos="269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</w:rPr>
        <w:t xml:space="preserve">    </w:t>
      </w:r>
      <w:r w:rsidR="00F96186">
        <w:rPr>
          <w:rFonts w:ascii="TH SarabunPSK" w:hAnsi="TH SarabunPSK" w:cs="TH SarabunPSK"/>
          <w:sz w:val="32"/>
          <w:szCs w:val="32"/>
        </w:rPr>
        <w:tab/>
      </w:r>
      <w:r w:rsidRPr="00090BE1">
        <w:rPr>
          <w:rFonts w:ascii="TH SarabunPSK" w:hAnsi="TH SarabunPSK" w:cs="TH SarabunPSK"/>
          <w:sz w:val="32"/>
          <w:szCs w:val="32"/>
        </w:rPr>
        <w:t xml:space="preserve">10. </w:t>
      </w:r>
      <w:r w:rsidR="00F43F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CB310C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090BE1">
        <w:rPr>
          <w:rFonts w:ascii="TH SarabunPSK" w:hAnsi="TH SarabunPSK" w:cs="TH SarabunPSK"/>
          <w:sz w:val="32"/>
          <w:szCs w:val="32"/>
          <w:cs/>
        </w:rPr>
        <w:t>ปกติการเผาถ่านด้วยเตาถังน้ำมันนี้</w:t>
      </w:r>
      <w:r w:rsidR="00CB31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49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จะใช้เวลาประมาณ</w:t>
      </w:r>
      <w:proofErr w:type="gramEnd"/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3F7E">
        <w:rPr>
          <w:rFonts w:ascii="TH SarabunPSK" w:hAnsi="TH SarabunPSK" w:cs="TH SarabunPSK"/>
          <w:sz w:val="32"/>
          <w:szCs w:val="32"/>
        </w:rPr>
        <w:t>6</w:t>
      </w:r>
      <w:r w:rsidRPr="00090BE1">
        <w:rPr>
          <w:rFonts w:ascii="TH SarabunPSK" w:hAnsi="TH SarabunPSK" w:cs="TH SarabunPSK"/>
          <w:sz w:val="32"/>
          <w:szCs w:val="32"/>
        </w:rPr>
        <w:t>–8</w:t>
      </w:r>
      <w:r w:rsidR="00F43F7E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43F7E">
        <w:rPr>
          <w:rFonts w:ascii="TH SarabunPSK" w:hAnsi="TH SarabunPSK" w:cs="TH SarabunPSK"/>
          <w:sz w:val="32"/>
          <w:szCs w:val="32"/>
        </w:rPr>
        <w:t xml:space="preserve"> </w:t>
      </w:r>
    </w:p>
    <w:p w:rsidR="00F43F7E" w:rsidRPr="00F43F7E" w:rsidRDefault="00F43F7E" w:rsidP="00F96186">
      <w:pPr>
        <w:tabs>
          <w:tab w:val="left" w:pos="2694"/>
        </w:tabs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F63A1B" w:rsidRPr="00090BE1" w:rsidRDefault="00F63A1B" w:rsidP="00F43F7E">
      <w:pPr>
        <w:tabs>
          <w:tab w:val="left" w:pos="993"/>
          <w:tab w:val="left" w:pos="2694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F7E">
        <w:rPr>
          <w:rFonts w:ascii="TH SarabunPSK" w:hAnsi="TH SarabunPSK" w:cs="TH SarabunPSK"/>
          <w:b/>
          <w:bCs/>
          <w:sz w:val="16"/>
          <w:szCs w:val="16"/>
          <w:vertAlign w:val="superscript"/>
          <w:cs/>
        </w:rPr>
        <w:t xml:space="preserve"> </w:t>
      </w:r>
      <w:r w:rsidR="00F43F7E">
        <w:rPr>
          <w:rFonts w:ascii="TH SarabunPSK" w:hAnsi="TH SarabunPSK" w:cs="TH SarabunPSK"/>
          <w:sz w:val="32"/>
          <w:szCs w:val="32"/>
        </w:rPr>
        <w:tab/>
      </w:r>
      <w:r w:rsidR="00110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เตาเผาถ่าน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แบบใช้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ถังน้ำมัน</w:t>
      </w:r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>มี 2 ลักษณะ ดังนี้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</w:p>
    <w:p w:rsidR="00F63A1B" w:rsidRPr="00090BE1" w:rsidRDefault="00F63A1B" w:rsidP="00D7447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Default="00F63A1B" w:rsidP="00DE0B0F">
      <w:pPr>
        <w:tabs>
          <w:tab w:val="left" w:pos="2694"/>
        </w:tabs>
        <w:spacing w:after="200"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D4E5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 w:rsidR="001D4E5F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090BE1">
        <w:rPr>
          <w:rFonts w:ascii="TH SarabunPSK" w:hAnsi="TH SarabunPSK" w:cs="TH SarabunPSK"/>
          <w:sz w:val="32"/>
          <w:szCs w:val="32"/>
        </w:rPr>
        <w:t>.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4.1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เตาเผาถ่านถัง</w:t>
      </w:r>
      <w:proofErr w:type="gramEnd"/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ลิตร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(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แบบตั้ง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  <w:r w:rsidR="002232C4"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101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เตาเผา</w:t>
      </w:r>
      <w:r w:rsidR="00DE0B0F">
        <w:rPr>
          <w:rFonts w:ascii="TH SarabunPSK" w:eastAsia="AngsanaNew-Bold" w:hAnsi="TH SarabunPSK" w:cs="TH SarabunPSK" w:hint="cs"/>
          <w:sz w:val="32"/>
          <w:szCs w:val="32"/>
          <w:cs/>
        </w:rPr>
        <w:t>ถ่านแบบนี้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มีประสิทธิภาพสูงกว่าเตาแบบดั้งเดิม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เตาประเภทนี้อาศัยความร้อนไล่ความชื้นในเนื้อไม้ที่อยู่ในเตา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ทำให้ไม้กลายเป็นถ่าน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เรียกว่า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กระบวนการคาร์บอนไน</w:t>
      </w:r>
      <w:proofErr w:type="spellStart"/>
      <w:r w:rsidRPr="00090BE1">
        <w:rPr>
          <w:rFonts w:ascii="TH SarabunPSK" w:eastAsia="AngsanaNew" w:hAnsi="TH SarabunPSK" w:cs="TH SarabunPSK"/>
          <w:sz w:val="32"/>
          <w:szCs w:val="32"/>
          <w:cs/>
        </w:rPr>
        <w:t>เซชั่น</w:t>
      </w:r>
      <w:proofErr w:type="spellEnd"/>
      <w:r w:rsidRPr="00090BE1">
        <w:rPr>
          <w:rFonts w:ascii="TH SarabunPSK" w:eastAsia="AngsanaNew" w:hAnsi="TH SarabunPSK" w:cs="TH SarabunPSK"/>
          <w:sz w:val="32"/>
          <w:szCs w:val="32"/>
        </w:rPr>
        <w:t xml:space="preserve"> (Carbonization) </w:t>
      </w:r>
      <w:r w:rsidR="006D0BBA">
        <w:rPr>
          <w:rFonts w:ascii="TH SarabunPSK" w:eastAsia="AngsanaNew" w:hAnsi="TH SarabunPSK" w:cs="TH SarabunPSK"/>
          <w:sz w:val="32"/>
          <w:szCs w:val="32"/>
          <w:cs/>
        </w:rPr>
        <w:t>โครงสร้างเป็นระบบ</w:t>
      </w:r>
      <w:r w:rsidR="006D0BBA">
        <w:rPr>
          <w:rFonts w:ascii="TH SarabunPSK" w:eastAsia="AngsanaNew" w:hAnsi="TH SarabunPSK" w:cs="TH SarabunPSK" w:hint="cs"/>
          <w:sz w:val="32"/>
          <w:szCs w:val="32"/>
          <w:cs/>
        </w:rPr>
        <w:t>ปิ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ด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สามารถควบคุมอากาศได้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จึงไม่มีการลุกติดไฟของเนื้อไม้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ดังนั้นถ่านที่ได้จึงมีคุณภาพสูง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เกิดขี้เถ้าน้อย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และผลพลอยได้จากกระบวนการเผาถ่านอีกอย่างหนึ่งคือ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น้ำส้มควันไม้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(Wood Vinegar)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 </w:t>
      </w:r>
      <w:r w:rsidR="002232C4" w:rsidRPr="00090BE1">
        <w:rPr>
          <w:rFonts w:ascii="TH SarabunPSK" w:eastAsia="AngsanaNew-Bold" w:hAnsi="TH SarabunPSK" w:cs="TH SarabunPSK"/>
          <w:sz w:val="32"/>
          <w:szCs w:val="32"/>
          <w:cs/>
        </w:rPr>
        <w:t>เตาเผาถ่านถัง</w:t>
      </w:r>
      <w:r w:rsidR="002232C4"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r w:rsidR="002232C4" w:rsidRPr="00090BE1">
        <w:rPr>
          <w:rFonts w:ascii="TH SarabunPSK" w:eastAsia="AngsanaNew-Bold" w:hAnsi="TH SarabunPSK" w:cs="TH SarabunPSK"/>
          <w:sz w:val="32"/>
          <w:szCs w:val="32"/>
          <w:cs/>
        </w:rPr>
        <w:t>ลิตร</w:t>
      </w:r>
      <w:r w:rsidR="002232C4" w:rsidRPr="00090BE1">
        <w:rPr>
          <w:rFonts w:ascii="TH SarabunPSK" w:eastAsia="AngsanaNew-Bold" w:hAnsi="TH SarabunPSK" w:cs="TH SarabunPSK"/>
          <w:sz w:val="32"/>
          <w:szCs w:val="32"/>
        </w:rPr>
        <w:t xml:space="preserve"> (</w:t>
      </w:r>
      <w:r w:rsidR="002232C4" w:rsidRPr="00090BE1">
        <w:rPr>
          <w:rFonts w:ascii="TH SarabunPSK" w:eastAsia="AngsanaNew-Bold" w:hAnsi="TH SarabunPSK" w:cs="TH SarabunPSK"/>
          <w:sz w:val="32"/>
          <w:szCs w:val="32"/>
          <w:cs/>
        </w:rPr>
        <w:t>แบบตั้ง</w:t>
      </w:r>
      <w:r w:rsidR="002232C4" w:rsidRPr="00090BE1">
        <w:rPr>
          <w:rFonts w:ascii="TH SarabunPSK" w:eastAsia="AngsanaNew-Bold" w:hAnsi="TH SarabunPSK" w:cs="TH SarabunPSK"/>
          <w:sz w:val="32"/>
          <w:szCs w:val="32"/>
        </w:rPr>
        <w:t>)</w:t>
      </w:r>
      <w:r w:rsidR="002232C4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2232C4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แสดงได้ </w:t>
      </w:r>
      <w:r w:rsidR="002232C4" w:rsidRPr="002232C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ดังรูปที่ 2.14</w:t>
      </w: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55F4D" w:rsidRDefault="00155F4D" w:rsidP="00D7447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2232C4" w:rsidRPr="00090BE1" w:rsidRDefault="003F2840" w:rsidP="002232C4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2348613</wp:posOffset>
            </wp:positionH>
            <wp:positionV relativeFrom="paragraph">
              <wp:posOffset>-40244</wp:posOffset>
            </wp:positionV>
            <wp:extent cx="1430188" cy="1906438"/>
            <wp:effectExtent l="19050" t="0" r="0" b="0"/>
            <wp:wrapNone/>
            <wp:docPr id="2" name="Picture 4" descr="SAM_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4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2C4" w:rsidRPr="00090BE1" w:rsidRDefault="002232C4" w:rsidP="002232C4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2840" w:rsidRDefault="003F2840" w:rsidP="002232C4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32C4" w:rsidRDefault="002232C4" w:rsidP="002232C4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14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เตาเผาถ่านถัง</w:t>
      </w:r>
      <w:proofErr w:type="gramEnd"/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(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แบบตั้ง</w:t>
      </w:r>
      <w:r w:rsidRPr="00090BE1">
        <w:rPr>
          <w:rFonts w:ascii="TH SarabunPSK" w:eastAsia="AngsanaNew-Bold" w:hAnsi="TH SarabunPSK" w:cs="TH SarabunPSK"/>
          <w:sz w:val="32"/>
          <w:szCs w:val="32"/>
        </w:rPr>
        <w:t>)</w:t>
      </w:r>
    </w:p>
    <w:p w:rsidR="00155F4D" w:rsidRPr="00090BE1" w:rsidRDefault="00155F4D" w:rsidP="002232C4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F63A1B" w:rsidRPr="00090BE1" w:rsidRDefault="00F63A1B" w:rsidP="000E3CE4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eastAsia="AngsanaNew-Bold" w:hAnsi="TH SarabunPSK" w:cs="TH SarabunPSK"/>
          <w:sz w:val="32"/>
          <w:szCs w:val="32"/>
          <w:cs/>
        </w:rPr>
        <w:t xml:space="preserve">             </w:t>
      </w:r>
      <w:r w:rsidR="000E3CE4">
        <w:rPr>
          <w:rFonts w:ascii="TH SarabunPSK" w:eastAsia="AngsanaNew-Bold" w:hAnsi="TH SarabunPSK" w:cs="TH SarabunPSK" w:hint="cs"/>
          <w:sz w:val="32"/>
          <w:szCs w:val="32"/>
          <w:cs/>
        </w:rPr>
        <w:tab/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ส่วนประกอบของเตาเผาถ่าน</w:t>
      </w:r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proofErr w:type="gramStart"/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0BBA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เตาเผาถ่าน</w:t>
      </w:r>
      <w:proofErr w:type="gramEnd"/>
      <w:r w:rsidRPr="00090BE1">
        <w:rPr>
          <w:rFonts w:ascii="TH SarabunPSK" w:eastAsia="AngsanaNew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ประกอบด้วย ส่วนประกอบต่างๆ</w:t>
      </w:r>
      <w:r w:rsidR="000E3CE4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คือ</w:t>
      </w:r>
    </w:p>
    <w:p w:rsidR="00F63A1B" w:rsidRPr="00090BE1" w:rsidRDefault="00F63A1B" w:rsidP="000E3CE4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eastAsia="AngsanaNew" w:hAnsi="TH SarabunPSK" w:cs="TH SarabunPSK"/>
          <w:sz w:val="32"/>
          <w:szCs w:val="32"/>
        </w:rPr>
        <w:tab/>
        <w:t xml:space="preserve">1.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ตัวเตา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ผลิตจากถังขนาด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           </w:t>
      </w:r>
    </w:p>
    <w:p w:rsidR="00F63A1B" w:rsidRPr="00090BE1" w:rsidRDefault="00F63A1B" w:rsidP="000E3CE4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eastAsia="AngsanaNew" w:hAnsi="TH SarabunPSK" w:cs="TH SarabunPSK"/>
          <w:sz w:val="32"/>
          <w:szCs w:val="32"/>
        </w:rPr>
        <w:tab/>
        <w:t xml:space="preserve">2.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ฝาเตา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และท่อเร่งไฟ</w:t>
      </w:r>
    </w:p>
    <w:p w:rsidR="00F63A1B" w:rsidRPr="00090BE1" w:rsidRDefault="00F63A1B" w:rsidP="000E3CE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eastAsia="AngsanaNew" w:hAnsi="TH SarabunPSK" w:cs="TH SarabunPSK"/>
          <w:sz w:val="32"/>
          <w:szCs w:val="32"/>
        </w:rPr>
        <w:t xml:space="preserve">   </w:t>
      </w:r>
      <w:r w:rsidR="000E3CE4">
        <w:rPr>
          <w:rFonts w:ascii="TH SarabunPSK" w:eastAsia="AngsanaNew" w:hAnsi="TH SarabunPSK" w:cs="TH SarabunPSK"/>
          <w:sz w:val="32"/>
          <w:szCs w:val="32"/>
        </w:rPr>
        <w:tab/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ท่อควัน</w:t>
      </w:r>
      <w:r w:rsidR="003E17D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3 </w:t>
      </w:r>
      <w:r w:rsidRPr="00090BE1">
        <w:rPr>
          <w:rFonts w:ascii="TH SarabunPSK" w:eastAsia="AngsanaNew" w:hAnsi="TH SarabunPSK" w:cs="TH SarabunPSK"/>
          <w:sz w:val="32"/>
          <w:szCs w:val="32"/>
          <w:cs/>
        </w:rPr>
        <w:t>ท่อ</w:t>
      </w:r>
      <w:r w:rsidRPr="00090BE1">
        <w:rPr>
          <w:rFonts w:ascii="TH SarabunPSK" w:eastAsia="AngsanaNew" w:hAnsi="TH SarabunPSK" w:cs="TH SarabunPSK"/>
          <w:sz w:val="32"/>
          <w:szCs w:val="32"/>
        </w:rPr>
        <w:t xml:space="preserve">                                    </w:t>
      </w:r>
    </w:p>
    <w:p w:rsidR="00F63A1B" w:rsidRPr="00090BE1" w:rsidRDefault="000E3CE4" w:rsidP="000E3CE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   </w:t>
      </w:r>
      <w:r w:rsidR="00F63A1B" w:rsidRPr="00090BE1">
        <w:rPr>
          <w:rFonts w:ascii="TH SarabunPSK" w:eastAsia="AngsanaNew" w:hAnsi="TH SarabunPSK" w:cs="TH SarabunPSK"/>
          <w:sz w:val="32"/>
          <w:szCs w:val="32"/>
        </w:rPr>
        <w:t xml:space="preserve">4. </w:t>
      </w:r>
      <w:r w:rsidR="00F63A1B"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ส่วนควบแน่นน้ำส้มควันไม้</w:t>
      </w:r>
    </w:p>
    <w:p w:rsidR="00F63A1B" w:rsidRPr="00090BE1" w:rsidRDefault="000E3CE4" w:rsidP="000E3CE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   </w:t>
      </w:r>
      <w:r w:rsidR="00F63A1B" w:rsidRPr="00090BE1">
        <w:rPr>
          <w:rFonts w:ascii="TH SarabunPSK" w:eastAsia="AngsanaNew" w:hAnsi="TH SarabunPSK" w:cs="TH SarabunPSK"/>
          <w:sz w:val="32"/>
          <w:szCs w:val="32"/>
        </w:rPr>
        <w:t xml:space="preserve">5. </w:t>
      </w:r>
      <w:r w:rsidR="006D0BBA">
        <w:rPr>
          <w:rFonts w:ascii="TH SarabunPSK" w:eastAsia="AngsanaNew" w:hAnsi="TH SarabunPSK" w:cs="TH SarabunPSK"/>
          <w:sz w:val="32"/>
          <w:szCs w:val="32"/>
          <w:cs/>
        </w:rPr>
        <w:t xml:space="preserve"> ต</w:t>
      </w:r>
      <w:r w:rsidR="00F63A1B" w:rsidRPr="00090BE1">
        <w:rPr>
          <w:rFonts w:ascii="TH SarabunPSK" w:eastAsia="AngsanaNew" w:hAnsi="TH SarabunPSK" w:cs="TH SarabunPSK"/>
          <w:sz w:val="32"/>
          <w:szCs w:val="32"/>
          <w:cs/>
        </w:rPr>
        <w:t>ะแกรงรองไม้ด้านใน</w:t>
      </w:r>
      <w:r w:rsidR="00F63A1B" w:rsidRPr="00090BE1">
        <w:rPr>
          <w:rFonts w:ascii="TH SarabunPSK" w:eastAsia="AngsanaNew" w:hAnsi="TH SarabunPSK" w:cs="TH SarabunPSK"/>
          <w:sz w:val="32"/>
          <w:szCs w:val="32"/>
        </w:rPr>
        <w:t xml:space="preserve">                         </w:t>
      </w:r>
    </w:p>
    <w:p w:rsidR="00F63A1B" w:rsidRPr="00090BE1" w:rsidRDefault="000E3CE4" w:rsidP="000E3CE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   </w:t>
      </w:r>
      <w:r w:rsidR="00F63A1B" w:rsidRPr="00090BE1">
        <w:rPr>
          <w:rFonts w:ascii="TH SarabunPSK" w:eastAsia="AngsanaNew" w:hAnsi="TH SarabunPSK" w:cs="TH SarabunPSK"/>
          <w:sz w:val="32"/>
          <w:szCs w:val="32"/>
        </w:rPr>
        <w:t xml:space="preserve">6. </w:t>
      </w:r>
      <w:r w:rsidR="00F63A1B"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ช่องเชื้อเพลิง</w:t>
      </w:r>
    </w:p>
    <w:p w:rsidR="00F63A1B" w:rsidRPr="00090BE1" w:rsidRDefault="000E3CE4" w:rsidP="000E3CE4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   </w:t>
      </w:r>
      <w:r w:rsidR="00F63A1B" w:rsidRPr="00090BE1">
        <w:rPr>
          <w:rFonts w:ascii="TH SarabunPSK" w:eastAsia="AngsanaNew" w:hAnsi="TH SarabunPSK" w:cs="TH SarabunPSK"/>
          <w:sz w:val="32"/>
          <w:szCs w:val="32"/>
        </w:rPr>
        <w:t xml:space="preserve">7. </w:t>
      </w:r>
      <w:r w:rsidR="00F63A1B" w:rsidRPr="00090BE1">
        <w:rPr>
          <w:rFonts w:ascii="TH SarabunPSK" w:eastAsia="AngsanaNew" w:hAnsi="TH SarabunPSK" w:cs="TH SarabunPSK"/>
          <w:sz w:val="32"/>
          <w:szCs w:val="32"/>
          <w:cs/>
        </w:rPr>
        <w:t xml:space="preserve"> รูเก็บน้ำส้มควันไม้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  </w:t>
      </w:r>
    </w:p>
    <w:p w:rsidR="00F63A1B" w:rsidRPr="00090BE1" w:rsidRDefault="00F63A1B" w:rsidP="00D74471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F63A1B" w:rsidRPr="00090BE1" w:rsidRDefault="00F63A1B" w:rsidP="00D744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1182598</wp:posOffset>
            </wp:positionH>
            <wp:positionV relativeFrom="paragraph">
              <wp:posOffset>133074</wp:posOffset>
            </wp:positionV>
            <wp:extent cx="3289683" cy="2484407"/>
            <wp:effectExtent l="19050" t="0" r="5967" b="0"/>
            <wp:wrapNone/>
            <wp:docPr id="122" name="Picture 1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83" cy="24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left="10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Default="00F63A1B" w:rsidP="00D74471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ส่วนประกอบของเตาเผาถ่าน</w:t>
      </w:r>
      <w:proofErr w:type="gramEnd"/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 xml:space="preserve">ลิตร </w:t>
      </w:r>
      <w:r w:rsidRPr="00090BE1">
        <w:rPr>
          <w:rFonts w:ascii="TH SarabunPSK" w:eastAsia="AngsanaNew-Bold" w:hAnsi="TH SarabunPSK" w:cs="TH SarabunPSK"/>
          <w:sz w:val="32"/>
          <w:szCs w:val="32"/>
        </w:rPr>
        <w:t>(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แบบตั้ง</w:t>
      </w:r>
      <w:r w:rsidRPr="00090BE1">
        <w:rPr>
          <w:rFonts w:ascii="TH SarabunPSK" w:eastAsia="AngsanaNew-Bold" w:hAnsi="TH SarabunPSK" w:cs="TH SarabunPSK"/>
          <w:sz w:val="32"/>
          <w:szCs w:val="32"/>
        </w:rPr>
        <w:t>)</w:t>
      </w:r>
    </w:p>
    <w:p w:rsidR="00DF4484" w:rsidRDefault="00DF4484" w:rsidP="00D74471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F4484" w:rsidRDefault="00DF4484" w:rsidP="00D74471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F4484" w:rsidRPr="00090BE1" w:rsidRDefault="00DF4484" w:rsidP="00D74471">
      <w:pPr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232C4" w:rsidRDefault="00F63A1B" w:rsidP="00DE0B0F">
      <w:pPr>
        <w:tabs>
          <w:tab w:val="left" w:pos="2694"/>
        </w:tabs>
        <w:spacing w:after="200" w:line="276" w:lineRule="auto"/>
        <w:ind w:left="108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1D4E5F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090BE1">
        <w:rPr>
          <w:rFonts w:ascii="TH SarabunPSK" w:hAnsi="TH SarabunPSK" w:cs="TH SarabunPSK"/>
          <w:sz w:val="32"/>
          <w:szCs w:val="32"/>
        </w:rPr>
        <w:t>.</w:t>
      </w:r>
      <w:r w:rsidRPr="00090BE1">
        <w:rPr>
          <w:rFonts w:ascii="TH SarabunPSK" w:hAnsi="TH SarabunPSK" w:cs="TH SarabunPSK"/>
          <w:sz w:val="32"/>
          <w:szCs w:val="32"/>
          <w:cs/>
        </w:rPr>
        <w:t>4.</w:t>
      </w:r>
      <w:r w:rsidRPr="00090BE1">
        <w:rPr>
          <w:rFonts w:ascii="TH SarabunPSK" w:hAnsi="TH SarabunPSK" w:cs="TH SarabunPSK"/>
          <w:sz w:val="32"/>
          <w:szCs w:val="32"/>
        </w:rPr>
        <w:t>2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เตาเผาถ่านถัง</w:t>
      </w:r>
      <w:proofErr w:type="gramEnd"/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ลิตร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(</w:t>
      </w:r>
      <w:r w:rsidRPr="00090BE1">
        <w:rPr>
          <w:rFonts w:ascii="TH SarabunPSK" w:eastAsia="Adobe Fan Heiti Std B" w:hAnsi="TH SarabunPSK" w:cs="TH SarabunPSK"/>
          <w:b/>
          <w:bCs/>
          <w:color w:val="000000"/>
          <w:sz w:val="32"/>
          <w:szCs w:val="32"/>
          <w:cs/>
        </w:rPr>
        <w:t>แบบนอน</w:t>
      </w:r>
      <w:r w:rsidRPr="00090BE1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  <w:r w:rsidR="00DE0B0F">
        <w:rPr>
          <w:rFonts w:ascii="TH SarabunPSK" w:eastAsia="Adobe Fan Heiti Std B" w:hAnsi="TH SarabunPSK" w:cs="TH SarabunPSK" w:hint="cs"/>
          <w:color w:val="000000"/>
          <w:sz w:val="32"/>
          <w:szCs w:val="32"/>
          <w:cs/>
        </w:rPr>
        <w:t xml:space="preserve"> </w:t>
      </w:r>
      <w:r w:rsidR="00550ACD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เตาเผาถ่าน</w:t>
      </w:r>
      <w:r w:rsidR="00550ACD">
        <w:rPr>
          <w:rFonts w:ascii="TH SarabunPSK" w:eastAsia="Adobe Fan Heiti Std B" w:hAnsi="TH SarabunPSK" w:cs="TH SarabunPSK" w:hint="cs"/>
          <w:color w:val="000000"/>
          <w:sz w:val="32"/>
          <w:szCs w:val="32"/>
          <w:cs/>
        </w:rPr>
        <w:t>แบบนี้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มีประสิทธิภาพสูงกว่าเตาแบบดั้งเดิม เตาประเภทนี้อาศัยความร้อนไล่ความชื้นในเนื้อไม้ ที่อยู่ในเตา ทำให้ไม้กลายเป็นถ่าน </w:t>
      </w:r>
      <w:r w:rsidR="000E3CE4">
        <w:rPr>
          <w:rFonts w:ascii="TH SarabunPSK" w:eastAsia="Adobe Fan Heiti Std B" w:hAnsi="TH SarabunPSK" w:cs="TH SarabunPSK" w:hint="cs"/>
          <w:color w:val="000000"/>
          <w:sz w:val="32"/>
          <w:szCs w:val="32"/>
          <w:cs/>
        </w:rPr>
        <w:t xml:space="preserve"> </w:t>
      </w:r>
      <w:r w:rsidR="002232C4">
        <w:rPr>
          <w:rFonts w:ascii="TH SarabunPSK" w:eastAsia="AngsanaNew" w:hAnsi="TH SarabunPSK" w:cs="TH SarabunPSK" w:hint="cs"/>
          <w:sz w:val="32"/>
          <w:szCs w:val="32"/>
          <w:cs/>
        </w:rPr>
        <w:t xml:space="preserve">แสดงได้ </w:t>
      </w:r>
      <w:r w:rsidR="002232C4" w:rsidRPr="002232C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ดังรูปที่ 2.1</w:t>
      </w:r>
      <w:r w:rsidR="002232C4">
        <w:rPr>
          <w:rFonts w:ascii="TH SarabunPSK" w:eastAsia="AngsanaNew" w:hAnsi="TH SarabunPSK" w:cs="TH SarabunPSK"/>
          <w:b/>
          <w:bCs/>
          <w:sz w:val="32"/>
          <w:szCs w:val="32"/>
        </w:rPr>
        <w:t>6</w:t>
      </w:r>
    </w:p>
    <w:p w:rsidR="002232C4" w:rsidRDefault="002232C4" w:rsidP="00E178A5">
      <w:pPr>
        <w:tabs>
          <w:tab w:val="left" w:pos="993"/>
        </w:tabs>
        <w:jc w:val="thaiDistribute"/>
        <w:rPr>
          <w:rFonts w:ascii="TH SarabunPSK" w:eastAsia="Adobe Fan Heiti Std B" w:hAnsi="TH SarabunPSK" w:cs="TH SarabunPSK"/>
          <w:color w:val="000000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noProof/>
          <w:sz w:val="32"/>
          <w:szCs w:val="32"/>
        </w:rPr>
      </w:pPr>
      <w:r w:rsidRPr="00090BE1"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84455</wp:posOffset>
            </wp:positionV>
            <wp:extent cx="1847850" cy="2466975"/>
            <wp:effectExtent l="19050" t="0" r="0" b="0"/>
            <wp:wrapNone/>
            <wp:docPr id="3" name="Picture 8" descr="D:\การศึกษา 54\วิจัย\ถ่าน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ารศึกษา 54\วิจัย\ถ่าน\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2C4" w:rsidRPr="00550ACD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jc w:val="thaiDistribute"/>
        <w:rPr>
          <w:rFonts w:ascii="TH SarabunPSK" w:eastAsia="Adobe Fan Heiti Std B" w:hAnsi="TH SarabunPSK" w:cs="TH SarabunPSK"/>
          <w:sz w:val="32"/>
          <w:szCs w:val="32"/>
        </w:rPr>
      </w:pPr>
    </w:p>
    <w:p w:rsidR="002232C4" w:rsidRPr="00090BE1" w:rsidRDefault="002232C4" w:rsidP="002232C4">
      <w:pPr>
        <w:ind w:left="180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2.16 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เตาเผาถ่านถัง</w:t>
      </w:r>
      <w:proofErr w:type="gramEnd"/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200 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ลิตร</w:t>
      </w:r>
      <w:r w:rsidRPr="00090BE1">
        <w:rPr>
          <w:rFonts w:ascii="TH SarabunPSK" w:eastAsia="AngsanaNew-Bold" w:hAnsi="TH SarabunPSK" w:cs="TH SarabunPSK"/>
          <w:sz w:val="32"/>
          <w:szCs w:val="32"/>
        </w:rPr>
        <w:t xml:space="preserve"> (</w:t>
      </w:r>
      <w:r w:rsidRPr="00090BE1">
        <w:rPr>
          <w:rFonts w:ascii="TH SarabunPSK" w:eastAsia="AngsanaNew-Bold" w:hAnsi="TH SarabunPSK" w:cs="TH SarabunPSK"/>
          <w:sz w:val="32"/>
          <w:szCs w:val="32"/>
          <w:cs/>
        </w:rPr>
        <w:t>แบบนอน</w:t>
      </w:r>
      <w:r w:rsidRPr="00090BE1">
        <w:rPr>
          <w:rFonts w:ascii="TH SarabunPSK" w:eastAsia="AngsanaNew-Bold" w:hAnsi="TH SarabunPSK" w:cs="TH SarabunPSK"/>
          <w:sz w:val="32"/>
          <w:szCs w:val="32"/>
        </w:rPr>
        <w:t>)</w:t>
      </w:r>
    </w:p>
    <w:p w:rsidR="002232C4" w:rsidRPr="00090BE1" w:rsidRDefault="002232C4" w:rsidP="002232C4">
      <w:pPr>
        <w:ind w:left="180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(โสทร  รอดคงที่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090BE1">
        <w:rPr>
          <w:rFonts w:ascii="TH SarabunPSK" w:hAnsi="TH SarabunPSK" w:cs="TH SarabunPSK"/>
          <w:sz w:val="32"/>
          <w:szCs w:val="32"/>
        </w:rPr>
        <w:t>2552</w:t>
      </w:r>
      <w:r w:rsidRPr="00090BE1">
        <w:rPr>
          <w:rFonts w:ascii="TH SarabunPSK" w:hAnsi="TH SarabunPSK" w:cs="TH SarabunPSK"/>
          <w:sz w:val="32"/>
          <w:szCs w:val="32"/>
          <w:cs/>
        </w:rPr>
        <w:t>)</w:t>
      </w:r>
    </w:p>
    <w:p w:rsidR="002232C4" w:rsidRPr="00090BE1" w:rsidRDefault="002232C4" w:rsidP="00E178A5">
      <w:pPr>
        <w:tabs>
          <w:tab w:val="left" w:pos="993"/>
        </w:tabs>
        <w:jc w:val="thaiDistribute"/>
        <w:rPr>
          <w:rFonts w:ascii="TH SarabunPSK" w:eastAsia="Adobe Fan Heiti Std B" w:hAnsi="TH SarabunPSK" w:cs="TH SarabunPSK"/>
          <w:color w:val="000000"/>
          <w:sz w:val="32"/>
          <w:szCs w:val="32"/>
        </w:rPr>
      </w:pPr>
    </w:p>
    <w:p w:rsidR="00F96186" w:rsidRDefault="00F63A1B" w:rsidP="00E178A5">
      <w:pPr>
        <w:tabs>
          <w:tab w:val="left" w:pos="993"/>
        </w:tabs>
        <w:jc w:val="thaiDistribute"/>
        <w:rPr>
          <w:rFonts w:ascii="TH SarabunPSK" w:eastAsia="Adobe Fan Heiti Std B" w:hAnsi="TH SarabunPSK" w:cs="TH SarabunPSK"/>
          <w:color w:val="000000"/>
          <w:sz w:val="32"/>
          <w:szCs w:val="32"/>
        </w:rPr>
      </w:pP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             </w:t>
      </w:r>
      <w:r w:rsidR="00E178A5">
        <w:rPr>
          <w:rFonts w:ascii="TH SarabunPSK" w:eastAsia="Adobe Fan Heiti Std B" w:hAnsi="TH SarabunPSK" w:cs="TH SarabunPSK" w:hint="cs"/>
          <w:color w:val="000000"/>
          <w:sz w:val="32"/>
          <w:szCs w:val="32"/>
          <w:cs/>
        </w:rPr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ส่วนประกอบของเตาเผาถ่าน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200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ลิตร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 (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แบบนอน</w:t>
      </w:r>
      <w:proofErr w:type="gramStart"/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) 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ประกอบด้วยส่วนประกอบต่างๆ</w:t>
      </w:r>
      <w:proofErr w:type="gramEnd"/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คือ</w:t>
      </w:r>
    </w:p>
    <w:p w:rsidR="00F63A1B" w:rsidRPr="00090BE1" w:rsidRDefault="00F63A1B" w:rsidP="000E3CE4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1.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ตัวเตา ผลิตจากถังขนาด </w:t>
      </w:r>
      <w:proofErr w:type="gramStart"/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 xml:space="preserve">200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ลิตร</w:t>
      </w:r>
      <w:proofErr w:type="gramEnd"/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br/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2.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ฝาเตา และท่อเร่งไฟ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br/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3.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ไม้ไผ่ ทะลุป้อง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> 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br/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4.  </w:t>
      </w:r>
      <w:r w:rsidR="002F38B0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ต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ะแกรงรองไม้ด้านใน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br/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5. 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>ช่องเชื้อเพลิง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br/>
        <w:t xml:space="preserve">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</w:rPr>
        <w:tab/>
        <w:t xml:space="preserve">  6. </w:t>
      </w:r>
      <w:r w:rsidRPr="00090BE1">
        <w:rPr>
          <w:rFonts w:ascii="TH SarabunPSK" w:eastAsia="Adobe Fan Heiti Std B" w:hAnsi="TH SarabunPSK" w:cs="TH SarabunPSK"/>
          <w:color w:val="000000"/>
          <w:sz w:val="32"/>
          <w:szCs w:val="32"/>
          <w:cs/>
        </w:rPr>
        <w:t xml:space="preserve"> รูเก็บน้ำส้มควันไม้</w:t>
      </w:r>
    </w:p>
    <w:p w:rsidR="00F63A1B" w:rsidRPr="00090BE1" w:rsidRDefault="00F63A1B" w:rsidP="00D7447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E49FA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กระบวนการไพ</w:t>
      </w:r>
      <w:proofErr w:type="spellStart"/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โรไลซีส</w:t>
      </w:r>
      <w:proofErr w:type="spellEnd"/>
    </w:p>
    <w:p w:rsidR="00F4794B" w:rsidRDefault="00F4794B" w:rsidP="00F4794B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090BE1">
        <w:rPr>
          <w:rFonts w:ascii="TH SarabunPSK" w:hAnsi="TH SarabunPSK" w:cs="TH SarabunPSK"/>
          <w:sz w:val="32"/>
          <w:szCs w:val="32"/>
          <w:cs/>
        </w:rPr>
        <w:t>ไพ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090BE1">
        <w:rPr>
          <w:rFonts w:ascii="TH SarabunPSK" w:hAnsi="TH SarabunPSK" w:cs="TH SarabunPSK"/>
          <w:sz w:val="32"/>
          <w:szCs w:val="32"/>
        </w:rPr>
        <w:t>Pyrolysis</w:t>
      </w:r>
      <w:proofErr w:type="spellEnd"/>
      <w:r w:rsidRPr="00090BE1">
        <w:rPr>
          <w:rFonts w:ascii="TH SarabunPSK" w:hAnsi="TH SarabunPSK" w:cs="TH SarabunPSK"/>
          <w:sz w:val="32"/>
          <w:szCs w:val="32"/>
        </w:rPr>
        <w:t>)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คือ กระบวนการกลั่นสลาย (</w:t>
      </w:r>
      <w:r w:rsidRPr="00090BE1">
        <w:rPr>
          <w:rFonts w:ascii="TH SarabunPSK" w:hAnsi="TH SarabunPSK" w:cs="TH SarabunPSK"/>
          <w:sz w:val="32"/>
          <w:szCs w:val="32"/>
        </w:rPr>
        <w:t xml:space="preserve">Destructive distillation) </w:t>
      </w:r>
      <w:r w:rsidRPr="00090BE1">
        <w:rPr>
          <w:rFonts w:ascii="TH SarabunPSK" w:hAnsi="TH SarabunPSK" w:cs="TH SarabunPSK"/>
          <w:sz w:val="32"/>
          <w:szCs w:val="32"/>
          <w:cs/>
        </w:rPr>
        <w:t>ในที่ที่ไม่มีออกซิเจน ผลผลิตของการไพ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จะประกอบด้วย ของแข็ง ของเหลว และก๊าซ โดยของแข็งที่ได้ก็คือคาร์บอน ของเหลวก็คือ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เอ็ท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>ที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ลีน</w:t>
      </w:r>
      <w:proofErr w:type="spellEnd"/>
      <w:r w:rsidRPr="00090BE1">
        <w:rPr>
          <w:rFonts w:ascii="TH SarabunPSK" w:hAnsi="TH SarabunPSK" w:cs="TH SarabunPSK"/>
          <w:sz w:val="32"/>
          <w:szCs w:val="32"/>
          <w:cs/>
        </w:rPr>
        <w:t xml:space="preserve"> และก๊าซคือมีเทน ทั้งหมดจะเป็นเชื้อเพลิงที่สามารถนำไปใช้ได้ต่อไป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090BE1">
        <w:rPr>
          <w:rFonts w:ascii="TH SarabunPSK" w:hAnsi="TH SarabunPSK" w:cs="TH SarabunPSK"/>
          <w:sz w:val="32"/>
          <w:szCs w:val="32"/>
          <w:cs/>
        </w:rPr>
        <w:t>ไพ</w:t>
      </w:r>
      <w:proofErr w:type="spellStart"/>
      <w:r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615B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แสดงได้</w:t>
      </w:r>
      <w:proofErr w:type="gramEnd"/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2232C4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ดังรูปที่ 2.1</w:t>
      </w:r>
      <w:r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7</w:t>
      </w:r>
    </w:p>
    <w:p w:rsidR="00DF4484" w:rsidRDefault="00DF4484" w:rsidP="00F4794B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1E1063" w:rsidRDefault="001E1063" w:rsidP="00F4794B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F4484" w:rsidRDefault="00DF4484" w:rsidP="00F4794B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F4484" w:rsidRDefault="00DF4484" w:rsidP="00F4794B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136525</wp:posOffset>
            </wp:positionV>
            <wp:extent cx="2999740" cy="2380615"/>
            <wp:effectExtent l="19050" t="0" r="0" b="0"/>
            <wp:wrapNone/>
            <wp:docPr id="6" name="Picture 1" descr="C:\Users\ASPIRE 4741Z\Pictures\3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4741Z\Pictures\3\imag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380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6FC" w:rsidRDefault="00C256FC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Default="00F63A1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794B" w:rsidRPr="00090BE1" w:rsidRDefault="00F4794B" w:rsidP="00F479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3A1B" w:rsidRPr="00090BE1" w:rsidRDefault="00F63A1B" w:rsidP="00D7447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รูปที่ </w:t>
      </w:r>
      <w:proofErr w:type="gramStart"/>
      <w:r w:rsidRPr="00090BE1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F498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F49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090BE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56F45">
        <w:rPr>
          <w:rFonts w:ascii="TH SarabunPSK" w:hAnsi="TH SarabunPSK" w:cs="TH SarabunPSK"/>
          <w:sz w:val="32"/>
          <w:szCs w:val="32"/>
          <w:cs/>
        </w:rPr>
        <w:t>กระบวนการไพ</w:t>
      </w:r>
      <w:proofErr w:type="spellStart"/>
      <w:r w:rsidRPr="00856F45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proofErr w:type="gramEnd"/>
    </w:p>
    <w:p w:rsidR="007A3A44" w:rsidRPr="00090BE1" w:rsidRDefault="007A3A44" w:rsidP="007A3A44">
      <w:pPr>
        <w:ind w:left="180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090BE1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(</w:t>
      </w:r>
      <w:proofErr w:type="spellStart"/>
      <w:r w:rsidR="00A912FE">
        <w:rPr>
          <w:rFonts w:ascii="TH SarabunPSK" w:hAnsi="TH SarabunPSK" w:cs="TH SarabunPSK"/>
          <w:sz w:val="32"/>
          <w:szCs w:val="32"/>
        </w:rPr>
        <w:t>Pea</w:t>
      </w:r>
      <w:r w:rsidR="009B1474">
        <w:rPr>
          <w:rFonts w:ascii="TH SarabunPSK" w:hAnsi="TH SarabunPSK" w:cs="TH SarabunPSK"/>
          <w:sz w:val="32"/>
          <w:szCs w:val="32"/>
        </w:rPr>
        <w:t>r</w:t>
      </w:r>
      <w:r w:rsidR="00A912FE" w:rsidRPr="00FA4973">
        <w:rPr>
          <w:rFonts w:ascii="TH SarabunPSK" w:hAnsi="TH SarabunPSK" w:cs="TH SarabunPSK"/>
          <w:sz w:val="32"/>
          <w:szCs w:val="32"/>
        </w:rPr>
        <w:t>sala</w:t>
      </w:r>
      <w:proofErr w:type="spellEnd"/>
      <w:r w:rsidR="00A912FE" w:rsidRPr="00FA4973">
        <w:rPr>
          <w:rFonts w:ascii="TH SarabunPSK" w:hAnsi="TH SarabunPSK" w:cs="TH SarabunPSK"/>
          <w:sz w:val="32"/>
          <w:szCs w:val="32"/>
        </w:rPr>
        <w:t xml:space="preserve"> Group,</w:t>
      </w:r>
      <w:r w:rsidR="00A912FE" w:rsidRPr="00FA49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12FE" w:rsidRPr="00FA4973">
        <w:rPr>
          <w:rFonts w:ascii="TH SarabunPSK" w:hAnsi="TH SarabunPSK" w:cs="TH SarabunPSK"/>
          <w:sz w:val="32"/>
          <w:szCs w:val="32"/>
        </w:rPr>
        <w:t>2556</w:t>
      </w:r>
      <w:r w:rsidR="00A912FE" w:rsidRPr="00FA497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63A1B" w:rsidRPr="00090BE1" w:rsidRDefault="00F63A1B" w:rsidP="00D74471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90671" w:rsidRPr="00090BE1" w:rsidRDefault="00F4794B" w:rsidP="00E178A5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กระบวนการไพ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ที่แท้จริง    จะต้องป้อนความร้อนให้สารอินทรีย์หรือสารประกอบไฮโดรคาร์บอนที่ป้อนเข้าสู่ระบบที่ไม่มีก๊าซออกซิเจน  การประยุกต์ใช้กระบวนการไพ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ก็คือ กระบวนการก๊าซ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ซิฟิเค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ชัน (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Gasification)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ซึ่งเป็นการป้อนออกซิเจนจำนวนจำกัดเข้าสู่ระบบ ออกซิเจนที่ป้อนเข้าอาจเป็นออกซิเจนบริสุทธิ์หรืออากาศ กระบวนการเติมออกซิเจนจะช่วยให้ระบบสามารถผลิตความร้อนได้พอที่จะทำให้ระบบเดินได้ด้วยตัวเองอย่างต่อเนื่อง เนื่องจากปฏิกิริยาในการเติมออกซิเจนจะเป็นปฏิกิริยาคายความร้อน ส่วนปฏิกิริยาในการลดออกซิเจนจะเป็นปฏิกิริยารับความร้อน ซึ่งจะขึ้นอยู่กับปริมาณความร้อนหรือออกซิเจนที่ป้อนเข้า     ตัวแปรสำคัญ </w:t>
      </w:r>
      <w:r w:rsidR="00F63A1B" w:rsidRPr="00090BE1">
        <w:rPr>
          <w:rFonts w:ascii="TH SarabunPSK" w:hAnsi="TH SarabunPSK" w:cs="TH SarabunPSK"/>
          <w:sz w:val="32"/>
          <w:szCs w:val="32"/>
        </w:rPr>
        <w:t>2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ตัวในระบบไพ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คืออุณหภูมิของการไพ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 และอัตราความเร็วในการทำให้เชื้อเพลิงมีอุณหภูมิถึงระดับไพ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โรไลซ์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ที่ต้องการ การเลือกของตัวแปรด้านระดับอุณหภูมิและอัตราความเร็วของการให้ความร้อนจะเป็นตัวกำหนดลักษณะผลผลิตที่ได้ 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ที่ใช้อุณหภูมิสูงและอัตราการเพิ่มอุณหภูมิช้า ผลผลิตที่ได้ส่วนใหญ่จะเป็นก๊าซ ส่วนระบบที่ใช้อุณหภูมิต่ำและการเพิ่มอุณหภูมิช้า ผลผลิตที่ได้ส่วนใหญ่จะเป็นของแข็ง (ถ่าน) เทคนิคในการควบคุมอุณหภูมิของระบบทำได้ไม่ยาก แต่เทคนิคในการควบคุมอัตราความเร็วในการให้ความร้อนนับเป็นเทคโนโลยีที่ยังเป็นความลับสำคัญของผู้ผลิตอุปกรณ์ 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(และก๊าซ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ซิฟิเค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ชัน) มีข้อดีในการกำจัดขยะมูลฝอยทางทฤษฎีหลายประการ โดยเฉพาะมีผลดีทางสิ่งแวดล้อมมากเนื่องจาก เกิดมลพิษน้อย และผลผลิตได้เป็นเชื้อเพลิงที่ใช้ประโยชน์ได้หลายชนิด ด้วยเหตุนี้จึงดูเหมือนว่า การประยุกต์ใช้ระบบไพ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กับขยะมูลฝอยแห้งน่าจะเป็นวิธีการที่เหมาะสมมาก แต่เมื่อศึกษาประวัติการใช้ระบบไพ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กับขยะมูลฝอยในอดีตพบว่า ผลลัพธ์ไม่สู้ดีนัก 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ขนาดใหญ่ที่สร้างในทศวรรษ </w:t>
      </w:r>
      <w:r w:rsidR="00F63A1B" w:rsidRPr="00090BE1">
        <w:rPr>
          <w:rFonts w:ascii="TH SarabunPSK" w:hAnsi="TH SarabunPSK" w:cs="TH SarabunPSK"/>
          <w:sz w:val="32"/>
          <w:szCs w:val="32"/>
        </w:rPr>
        <w:t>1970 (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F63A1B" w:rsidRPr="00090BE1">
        <w:rPr>
          <w:rFonts w:ascii="TH SarabunPSK" w:hAnsi="TH SarabunPSK" w:cs="TH SarabunPSK"/>
          <w:sz w:val="32"/>
          <w:szCs w:val="32"/>
        </w:rPr>
        <w:t xml:space="preserve">2513-2523)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เพื่อผลิตน้ำมันจากขยะและถ่านทุกระบบล้มเหลว เนื่องจากปัญหาในการดำเนินการเดินเครื่อง การทำไพ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เชื้อเพลิงที่สามารถควบคุมส่วนประกอบและขนาดให้สม่ำเสมอได้ (เช่น ชานอ้อย หรือเปลือกถั่ว) จะประสบความสำเร็จเป็นอย่างดี ของผสมที่มีองค์ประกอบหลากหลาย   ไม่แน่นอน และมีสภาพทางกายภาพที</w:t>
      </w:r>
      <w:r w:rsidR="00A03FC7">
        <w:rPr>
          <w:rFonts w:ascii="TH SarabunPSK" w:hAnsi="TH SarabunPSK" w:cs="TH SarabunPSK"/>
          <w:sz w:val="32"/>
          <w:szCs w:val="32"/>
          <w:cs/>
        </w:rPr>
        <w:t xml:space="preserve">่ไม่สม่ำเสมอ (เช่นขยะมูลฝอย)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เมื่อนำไปใช้กับระบบไพ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3F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FC7">
        <w:rPr>
          <w:rFonts w:ascii="TH SarabunPSK" w:hAnsi="TH SarabunPSK" w:cs="TH SarabunPSK"/>
          <w:sz w:val="32"/>
          <w:szCs w:val="32"/>
          <w:cs/>
        </w:rPr>
        <w:t xml:space="preserve">เกิดความล้มเหลวหลายประการ  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t>ดังนั้นกระบวนการจัดการขยะมูลฝอยก่อนป้อนเข้าสู่ระบบจึงมีความสำคัญต่อการทำงานของระบบเป็นอย่างมาก การย่อยขยะมูลฝอย</w:t>
      </w:r>
      <w:r w:rsidR="00F63A1B" w:rsidRPr="00090BE1">
        <w:rPr>
          <w:rFonts w:ascii="TH SarabunPSK" w:hAnsi="TH SarabunPSK" w:cs="TH SarabunPSK"/>
          <w:sz w:val="32"/>
          <w:szCs w:val="32"/>
          <w:cs/>
        </w:rPr>
        <w:lastRenderedPageBreak/>
        <w:t>ให้มีขนาดที่เหมาะสม การอบแห้ง และการผสมให้ส่วนประกอบของขยะมูลฝอยสม่ำเสมอมากที่สุด     จะเป็นหัวใจสำคัญของความสำเร็จในการทำงานของระบบไพ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 การสร้างเครื่องจักรที่มีระบบร่วมกันทั้งไพ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โรไลซีส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 xml:space="preserve">   และก๊าซ</w:t>
      </w:r>
      <w:proofErr w:type="spellStart"/>
      <w:r w:rsidR="00F63A1B" w:rsidRPr="00090BE1">
        <w:rPr>
          <w:rFonts w:ascii="TH SarabunPSK" w:hAnsi="TH SarabunPSK" w:cs="TH SarabunPSK"/>
          <w:sz w:val="32"/>
          <w:szCs w:val="32"/>
          <w:cs/>
        </w:rPr>
        <w:t>ซิฟิเคชั่น</w:t>
      </w:r>
      <w:proofErr w:type="spellEnd"/>
      <w:r w:rsidR="00F63A1B" w:rsidRPr="00090BE1">
        <w:rPr>
          <w:rFonts w:ascii="TH SarabunPSK" w:hAnsi="TH SarabunPSK" w:cs="TH SarabunPSK"/>
          <w:sz w:val="32"/>
          <w:szCs w:val="32"/>
          <w:cs/>
        </w:rPr>
        <w:t>จะช่วยให้ระบบมีความเสถียรมากขึ้น และยังเป็นการใช้พลังงานหมุนเวียนในตัวเองโดยไม่ต้องพึ่งพลังงานจากภายนอกอีกด้วย</w:t>
      </w:r>
      <w:r w:rsidR="00790671" w:rsidRPr="00090B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790671" w:rsidRPr="00090BE1" w:rsidRDefault="00790671" w:rsidP="00AD2FB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0671" w:rsidRDefault="00790671" w:rsidP="00790671">
      <w:pPr>
        <w:tabs>
          <w:tab w:val="left" w:pos="709"/>
          <w:tab w:val="left" w:pos="1120"/>
          <w:tab w:val="left" w:pos="160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090BE1">
        <w:rPr>
          <w:rFonts w:ascii="TH SarabunPSK" w:hAnsi="TH SarabunPSK" w:cs="TH SarabunPSK"/>
          <w:b/>
          <w:bCs/>
          <w:sz w:val="40"/>
          <w:szCs w:val="40"/>
          <w:cs/>
        </w:rPr>
        <w:t>งานวิจัยที่เกี่ยวข้อง</w:t>
      </w:r>
    </w:p>
    <w:p w:rsidR="008F498D" w:rsidRPr="00090BE1" w:rsidRDefault="008F498D" w:rsidP="00790671">
      <w:pPr>
        <w:tabs>
          <w:tab w:val="left" w:pos="709"/>
          <w:tab w:val="left" w:pos="1120"/>
          <w:tab w:val="left" w:pos="160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D52B4" w:rsidRPr="00090BE1" w:rsidRDefault="00FD52B4" w:rsidP="00E645C8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090BE1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090B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รุ่งโรจน์</w:t>
      </w:r>
      <w:r w:rsidRPr="00090BE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090BE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090B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พุทธี</w:t>
      </w:r>
      <w:proofErr w:type="spellEnd"/>
      <w:r w:rsidRPr="00090B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สกุล (</w:t>
      </w:r>
      <w:r w:rsidRPr="00090BE1">
        <w:rPr>
          <w:rFonts w:ascii="TH SarabunPSK" w:eastAsia="Cordia New" w:hAnsi="TH SarabunPSK" w:cs="TH SarabunPSK"/>
          <w:b/>
          <w:bCs/>
          <w:sz w:val="32"/>
          <w:szCs w:val="32"/>
        </w:rPr>
        <w:t>2553</w:t>
      </w:r>
      <w:r w:rsidRPr="00090BE1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 xml:space="preserve">  ได้ศึกษาการผลิตถ่านอัดแท่งจากถ่านกะลามะพร้าว   และถ่านเหง้า   ผลการวิเคราะห์ต้นทุนการผลิตและความคุ้มค่าทางเศรษฐศาสตร์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 xml:space="preserve">  พบว่า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</w:t>
      </w:r>
      <w:proofErr w:type="gramStart"/>
      <w:r w:rsidRPr="00090BE1">
        <w:rPr>
          <w:rFonts w:ascii="TH SarabunPSK" w:eastAsia="Cordia New" w:hAnsi="TH SarabunPSK" w:cs="TH SarabunPSK"/>
          <w:sz w:val="32"/>
          <w:szCs w:val="32"/>
          <w:cs/>
        </w:rPr>
        <w:t>ถ่านอัดแท่งที่มีส่วนผสมระหว่างถ่านกะลามะพร้าวและถ่านเหง้ามันสำปะหลัง</w:t>
      </w:r>
      <w:r w:rsidR="00E645C8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ในอัตราส่วน</w:t>
      </w:r>
      <w:proofErr w:type="gramEnd"/>
      <w:r w:rsidR="00E645C8">
        <w:rPr>
          <w:rFonts w:ascii="TH SarabunPSK" w:eastAsia="Cordia New" w:hAnsi="TH SarabunPSK" w:cs="TH SarabunPSK"/>
          <w:sz w:val="32"/>
          <w:szCs w:val="32"/>
        </w:rPr>
        <w:t xml:space="preserve"> 3 : 7 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มีค่าสมรรถนะทางความร้อน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เท่ากับ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5,003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กิโลแคลอรี</w:t>
      </w:r>
      <w:r w:rsidRPr="00090BE1">
        <w:rPr>
          <w:rFonts w:ascii="TH SarabunPSK" w:eastAsia="Cordia New" w:hAnsi="TH SarabunPSK" w:cs="TH SarabunPSK"/>
          <w:sz w:val="32"/>
          <w:szCs w:val="32"/>
        </w:rPr>
        <w:t>/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กิโลกรัม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ให้ค่าสมรรถนะทางความร้อนผ่านเกณฑ์มาตรฐาน</w:t>
      </w:r>
      <w:r w:rsidRPr="00090BE1">
        <w:rPr>
          <w:rFonts w:ascii="TH SarabunPSK" w:eastAsia="Cordia New" w:hAnsi="TH SarabunPSK" w:cs="TH SarabunPSK"/>
          <w:sz w:val="32"/>
          <w:szCs w:val="32"/>
        </w:rPr>
        <w:t>(</w:t>
      </w:r>
      <w:proofErr w:type="spellStart"/>
      <w:r w:rsidRPr="00090BE1">
        <w:rPr>
          <w:rFonts w:ascii="TH SarabunPSK" w:eastAsia="Cordia New" w:hAnsi="TH SarabunPSK" w:cs="TH SarabunPSK"/>
          <w:sz w:val="32"/>
          <w:szCs w:val="32"/>
          <w:cs/>
        </w:rPr>
        <w:t>มผช</w:t>
      </w:r>
      <w:proofErr w:type="spellEnd"/>
      <w:r w:rsidRPr="00090BE1">
        <w:rPr>
          <w:rFonts w:ascii="TH SarabunPSK" w:eastAsia="Cordia New" w:hAnsi="TH SarabunPSK" w:cs="TH SarabunPSK"/>
          <w:sz w:val="32"/>
          <w:szCs w:val="32"/>
        </w:rPr>
        <w:t xml:space="preserve">.)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 xml:space="preserve"> มีต้นทุนการผลิต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เท่ากับ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</w:t>
      </w:r>
      <w:proofErr w:type="gramStart"/>
      <w:r w:rsidRPr="00090BE1">
        <w:rPr>
          <w:rFonts w:ascii="TH SarabunPSK" w:eastAsia="Cordia New" w:hAnsi="TH SarabunPSK" w:cs="TH SarabunPSK"/>
          <w:sz w:val="32"/>
          <w:szCs w:val="32"/>
        </w:rPr>
        <w:t xml:space="preserve">5.35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 xml:space="preserve"> บาทต่อกิโลกรัม</w:t>
      </w:r>
      <w:proofErr w:type="gramEnd"/>
      <w:r w:rsidRPr="00090BE1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และเมื่อมีกาลังการผลิตที่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400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กิโลกรัม</w:t>
      </w:r>
      <w:r w:rsidRPr="00090BE1">
        <w:rPr>
          <w:rFonts w:ascii="TH SarabunPSK" w:eastAsia="Cordia New" w:hAnsi="TH SarabunPSK" w:cs="TH SarabunPSK"/>
          <w:sz w:val="32"/>
          <w:szCs w:val="32"/>
        </w:rPr>
        <w:t>/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วัน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จะสามารถคืนทุนได้</w:t>
      </w:r>
      <w:r w:rsidR="00CE56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ภายในระยะเวลาประมาณ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1.4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ปี</w:t>
      </w:r>
      <w:r w:rsidR="00CE56F4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ซึ่งผล</w:t>
      </w:r>
      <w:r w:rsidR="00CE56F4">
        <w:rPr>
          <w:rFonts w:ascii="TH SarabunPSK" w:eastAsia="Cordia New" w:hAnsi="TH SarabunPSK" w:cs="TH SarabunPSK" w:hint="cs"/>
          <w:sz w:val="32"/>
          <w:szCs w:val="32"/>
          <w:cs/>
        </w:rPr>
        <w:t>ของ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การศึกษาวิจัย</w:t>
      </w:r>
      <w:r w:rsidR="00CE56F4">
        <w:rPr>
          <w:rFonts w:ascii="TH SarabunPSK" w:eastAsia="Cordia New" w:hAnsi="TH SarabunPSK" w:cs="TH SarabunPSK" w:hint="cs"/>
          <w:sz w:val="32"/>
          <w:szCs w:val="32"/>
          <w:cs/>
        </w:rPr>
        <w:t xml:space="preserve">นี้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สามารถนำไปส่งเสริมให</w:t>
      </w:r>
      <w:r w:rsidR="00CE56F4">
        <w:rPr>
          <w:rFonts w:ascii="TH SarabunPSK" w:eastAsia="Cordia New" w:hAnsi="TH SarabunPSK" w:cs="TH SarabunPSK"/>
          <w:sz w:val="32"/>
          <w:szCs w:val="32"/>
          <w:cs/>
        </w:rPr>
        <w:t>้เกษตรกร</w:t>
      </w:r>
      <w:r w:rsidR="00CE56F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D11E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</w:t>
      </w:r>
      <w:r w:rsidR="00CE56F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นำวัสดุเหลือใช้ทางการเกษตร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ได้แก่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เหง้ามันสำปะหลัง</w:t>
      </w:r>
      <w:r w:rsidR="00CE56F4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มาใช้ประโยชน์ในการเพิ่มมูลค่าได้โดยการใช้ถ่านเหง้ามันสำปะหลังเป็นส่วนผสมหลัก</w:t>
      </w:r>
      <w:r w:rsidRPr="00090BE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090BE1">
        <w:rPr>
          <w:rFonts w:ascii="TH SarabunPSK" w:eastAsia="Cordia New" w:hAnsi="TH SarabunPSK" w:cs="TH SarabunPSK"/>
          <w:sz w:val="32"/>
          <w:szCs w:val="32"/>
          <w:cs/>
        </w:rPr>
        <w:t>และใช้ถ่านกะลามะพร้าวเป็นส่วนผสมรองสามารถบรรลุผลสอดคล้องกับสมมุติฐาน</w:t>
      </w:r>
    </w:p>
    <w:p w:rsidR="00FD52B4" w:rsidRPr="00090BE1" w:rsidRDefault="00FD52B4" w:rsidP="00FD52B4">
      <w:pPr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FD52B4" w:rsidRPr="00090BE1" w:rsidRDefault="00E178A5" w:rsidP="00E178A5">
      <w:pPr>
        <w:tabs>
          <w:tab w:val="left" w:pos="993"/>
        </w:tabs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t xml:space="preserve"> </w:t>
      </w:r>
      <w:r>
        <w:tab/>
      </w:r>
      <w:hyperlink r:id="rId26" w:history="1">
        <w:r w:rsidR="00FD52B4" w:rsidRPr="00090BE1">
          <w:rPr>
            <w:rFonts w:ascii="TH SarabunPSK" w:eastAsia="Calibri" w:hAnsi="TH SarabunPSK" w:cs="TH SarabunPSK"/>
            <w:b/>
            <w:bCs/>
            <w:szCs w:val="32"/>
            <w:cs/>
          </w:rPr>
          <w:t>ชานนท์</w:t>
        </w:r>
        <w:r w:rsidR="00FD52B4" w:rsidRPr="00090BE1">
          <w:rPr>
            <w:rFonts w:ascii="TH SarabunPSK" w:eastAsia="Calibri" w:hAnsi="TH SarabunPSK" w:cs="TH SarabunPSK"/>
            <w:b/>
            <w:bCs/>
            <w:sz w:val="32"/>
          </w:rPr>
          <w:t xml:space="preserve"> </w:t>
        </w:r>
        <w:r w:rsidR="00FD52B4" w:rsidRPr="00090BE1">
          <w:rPr>
            <w:rFonts w:ascii="TH SarabunPSK" w:eastAsia="Calibri" w:hAnsi="TH SarabunPSK" w:cs="TH SarabunPSK"/>
            <w:b/>
            <w:bCs/>
            <w:szCs w:val="32"/>
            <w:cs/>
          </w:rPr>
          <w:t>บุนนท์</w:t>
        </w:r>
      </w:hyperlink>
      <w:r w:rsidR="00FD52B4" w:rsidRPr="00090BE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</w:t>
      </w:r>
      <w:r w:rsidR="00FD52B4" w:rsidRPr="00090BE1">
        <w:rPr>
          <w:rFonts w:ascii="TH SarabunPSK" w:eastAsia="Calibri" w:hAnsi="TH SarabunPSK" w:cs="TH SarabunPSK"/>
          <w:b/>
          <w:bCs/>
          <w:sz w:val="32"/>
          <w:szCs w:val="32"/>
        </w:rPr>
        <w:t>2554</w:t>
      </w:r>
      <w:r w:rsidR="00FD52B4" w:rsidRPr="00090BE1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 ได้ศึกษาวัสดุประสานและส่วนผสมที่เหมาะสมสำหรับการอัดขึ้นรูปถ่านไม้  จากการศึกษากระบวนการผลิตถ่านอัดแท่ง  พบว่ากระบวนการผลิตถ่านอัดแท่งโดยใช้แป้งมันสำปะหลังเป็นตัวประสานในอัตราส่วนผสม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ตัวประสาน : เม็ดถ่าน)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0.5 : 10, 1.0 : 10, 1.5 : 10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กิโลกรัม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ใช้กากน้ำตาลเป็นตัวประสานในอัตราส่วนผสม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2.5 : 10, 3.0 : 10, 3.5 : 10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กิโลกรัม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และใช้น้ำยางพาราเป็นตัวประสานในอัตราส่วนผสม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0.1 : 10, 0.15 : 10, 0.2 : 10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กิโลกรัม ขนาดของเม็ดถ่านที่ร่อนผ่านตะแกรงเบอร์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6, 12, 20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โดยการผ่านกระบวนการเผาถ่านด้วยเตาซีเมนต์ การบด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และอัดขึ้นรูปด้วยเครื่องอัดแบบเกลียวและขนาดของก้อนถ่านอัดแท่งทรงกระบอกขนาดเส้นผ่านศูนย์กลางใน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1.5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เซนติเมตร ขนาดเส้นผ่านศูนย์กลางนอก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4.0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เซนติเมตร ยาว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4.5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เซนติเมตร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ผู้วิจัยศึกษาการให้อุณหภูมิและระยะเวลาการให้อุณหภูมิของถ่านอัดแท่งที่ใช้แป้งมันสำปะหลังและกากน้ำตาลเป็นตัวประสานโดยที่มีอัตราส่วนผสมการผสมที่ต่างกันและใช้เม็ดถ่านที่มีขนาดแตกต่างกัน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เพื่อค้นหาตัวประสานอัตราส่วนผสม และขนาดเม็ดถ่าน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ที่ทำให้ถ่านอัดแท่งมีอุณหภูมิและระยะเวลาการให้อุณหภูมิที่ดีที่สุด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รวมถึงความแข็งแรงของถ่าน และระยะเวลาตากแห้ง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จากการทดลองตัวประสานที่เหมาะสมในการใช้ผลิตถ่านอัดแท่ง คือ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กากน้ำตาลโดยใช้อัตราส่วน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3.5 : 10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กิโลกรัม ขนาดของเม็ดถ่านเบอร์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20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เพราะการใช้กากน้ำตาลทำให้ระยะเวลาการให้อุณหภูมิช่วงทรงตัวที่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400 C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ได้นานถึง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179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นาที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พิจารณาจากค่าประสิทธิภาพการใช้งานความร้อนของแท่งถ่านการใช้แป้งมันเป็นตัวประสานที่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เม็ดถ่านเบอร์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20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30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จะทำให้ค่าประสิทธิภาพการใช้งานความร้อนของแท่งถ่านได้สูง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21.11 %</w:t>
      </w:r>
      <w:r w:rsidR="00315EE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และ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20.64 %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ตามลำดับ </w:t>
      </w:r>
      <w:r w:rsidR="00315E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การใช้แป้งมันเป็นตัวประสานในเม็ดถ่านเบอร์หยาบ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15EE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ช่วยให้ถ่านอัดแท่งคงรูปและมีความแข็งได้ค่าสูงสุดที่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10.89 KN.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ที่เม็ดถ่านเบอร์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 xml:space="preserve">ที่ส่วนผสม </w:t>
      </w:r>
      <w:r w:rsidR="00FD52B4" w:rsidRPr="00090BE1">
        <w:rPr>
          <w:rFonts w:ascii="TH SarabunPSK" w:eastAsia="Calibri" w:hAnsi="TH SarabunPSK" w:cs="TH SarabunPSK"/>
          <w:sz w:val="32"/>
          <w:szCs w:val="32"/>
        </w:rPr>
        <w:t xml:space="preserve">0.1 : 10 </w:t>
      </w:r>
      <w:r w:rsidR="00FD52B4" w:rsidRPr="00090BE1">
        <w:rPr>
          <w:rFonts w:ascii="TH SarabunPSK" w:eastAsia="Calibri" w:hAnsi="TH SarabunPSK" w:cs="TH SarabunPSK"/>
          <w:sz w:val="32"/>
          <w:szCs w:val="32"/>
          <w:cs/>
        </w:rPr>
        <w:t>กิโลกรัม</w:t>
      </w:r>
    </w:p>
    <w:p w:rsidR="00FD52B4" w:rsidRPr="00090BE1" w:rsidRDefault="00FD52B4" w:rsidP="00FD52B4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D52B4" w:rsidRPr="00090BE1" w:rsidRDefault="00E178A5" w:rsidP="00E178A5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ab/>
      </w:r>
      <w:r w:rsidR="00FD52B4" w:rsidRPr="00090BE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อัจฉรา</w:t>
      </w:r>
      <w:r w:rsidR="00FD52B4" w:rsidRPr="00090BE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อัศวรุจิกุลชัย (</w:t>
      </w:r>
      <w:r w:rsidR="00FD52B4" w:rsidRPr="00090BE1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2554</w:t>
      </w:r>
      <w:r w:rsidR="00FD52B4" w:rsidRPr="00090BE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)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ได้ศึกษาการนำเปลือกทุเรียน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เปลือกมังคุดมาใช้ประโยชน์ในรูป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เชื้อเพลิงอัดแท่ง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7414D6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การศึกษาวิจัยครั้งนี้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7414D6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มีวัตถุประสง</w:t>
      </w:r>
      <w:r w:rsidR="007414D6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ค์เพื่อศึกษาความเป็นไปได้ในการน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ำ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เปลือกทุเรียน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และเปลือกมังคุดมา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ใช้ประโยชน์ในรูปเชื้อเพลิงอัดแท่ง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โดยนำมาผสมกับแป้งมัน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สำปะหลัง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หรือ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โมลา</w:t>
      </w:r>
      <w:proofErr w:type="spellStart"/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สซึ่ง</w:t>
      </w:r>
      <w:proofErr w:type="spellEnd"/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เป็นตัวประสานที่อัตราส่วน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ต่างๆ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กันแล้วอัดเป็นแท่งโดยวิธีอัดแบบเย็น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จากนั้นทาการศึกษาคุณสมบัติด้านเชื้อเพลิงตามมาตรฐาน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ASTM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รวมทั้งการศึกษาความเหมาะสมในการนำไปใช้งาน</w:t>
      </w:r>
      <w:r w:rsidR="008D421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และวิเคราะห์ความเข้มข้นของก๊าซ  ที่เกิดจากการเผาไหม้ของเชื้อเพลิง จากผล</w:t>
      </w:r>
      <w:r w:rsidR="00403F4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การศึกษาพบว่า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เชื้อเพลิงอัดแท่งมีค่าความร้อนอยู่ในช่วง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3,400-4,348 cal/g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และค่าความร้อนที่ได้จากเปลือกทุเรียน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ที่ใช้แป้งมันสำปะหลังเป็นตัวประสานมีค่าความร้อนสูงที่สุด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4,348 cal/g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ซึ่งมีค่าใกล้เคียงกับ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ค่าความร้อนที่ได้จากฟืนไม้</w:t>
      </w:r>
      <w:r w:rsidR="007414D6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เชื้อเพลิงอัดแท่งมีค่าความชื้น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และปริมาณเถ้าต่ำ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ในขณะ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เผาไหม้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ชื้อเพลิงอัดแท่งมีการปลดปล่อยก๊าซคาร์บอนมอนอกไซด์มีความเข้มข้นสูงเกินมาตรฐานอากาศเสียจากโรงงา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ขณะที่ความเข้มข้นของ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ก๊าซไนโตรเจนออกไซด์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และซัลเฟอร์</w:t>
      </w:r>
      <w:proofErr w:type="spellEnd"/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ไดออกไซด์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มีค่าต่ำกว่ามาตรฐาน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ระหว่างการเผาไหม้พบว่าการแตกปะทุขณะติดไฟน้อย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มีกลิ่นและควันขณะลุกไหม้น้อย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ไม่แตกหักง่าย</w:t>
      </w:r>
      <w:r w:rsidR="007414D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ทำให้สะดวกในการเก็บรักษาและการขนส่ง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ดังนั้น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การนำเปลือกทุเรียน และมังคุด</w:t>
      </w:r>
      <w:r w:rsidR="00403F4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มาใช้เป็นเชื้อเพลิงอัดแท่ง</w:t>
      </w:r>
      <w:r w:rsidR="00403F4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ทดแทนฟืนและถ่าน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จึงเป็นแนวทางหนึ่งของการนำวัสดุ</w:t>
      </w:r>
      <w:r w:rsidR="00403F4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ที่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เหลือทิ้ง</w:t>
      </w:r>
      <w:r w:rsidR="00403F4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จาก</w:t>
      </w:r>
      <w:r w:rsidR="008D421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</w:t>
      </w:r>
      <w:r w:rsidR="00FD52B4" w:rsidRPr="00090BE1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ทางการเกษตรมาใช้ประโยชน์</w:t>
      </w:r>
    </w:p>
    <w:p w:rsidR="006D28B2" w:rsidRPr="00090BE1" w:rsidRDefault="006D28B2" w:rsidP="003F7DFD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B5330B" w:rsidRPr="00090BE1" w:rsidRDefault="00B5330B" w:rsidP="00655CFC">
      <w:pPr>
        <w:tabs>
          <w:tab w:val="left" w:pos="709"/>
        </w:tabs>
        <w:rPr>
          <w:rFonts w:ascii="TH SarabunPSK" w:hAnsi="TH SarabunPSK" w:cs="TH SarabunPSK"/>
          <w:sz w:val="36"/>
          <w:szCs w:val="36"/>
        </w:rPr>
      </w:pPr>
      <w:r w:rsidRPr="00090BE1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กรอบแนวความคิด</w:t>
      </w:r>
      <w:r w:rsidR="002354C9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Pr="00090BE1">
        <w:rPr>
          <w:rFonts w:ascii="TH SarabunPSK" w:hAnsi="TH SarabunPSK" w:cs="TH SarabunPSK"/>
          <w:b/>
          <w:bCs/>
          <w:sz w:val="36"/>
          <w:szCs w:val="36"/>
          <w:cs/>
        </w:rPr>
        <w:t>การวิจัย</w:t>
      </w:r>
    </w:p>
    <w:p w:rsidR="00E178A5" w:rsidRDefault="00E178A5" w:rsidP="00E178A5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D52B4" w:rsidRPr="00090BE1" w:rsidRDefault="00E178A5" w:rsidP="00E178A5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เนื่องด้วยมีการตัดไม้ทำลายป่ากันมากมาย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ทำให้พื้นที่ป่าของเมืองไทยมีจำนวนลดลง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สาเหตุที่สำคัญอันหนึ่งก็คือการตัดไม้ทำลายป่า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เพื่อนำมาใช้เป็นเชื้อเพลิง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ปัจจุบันจึงมีการนำเอาผลผลิตทางการเกษตร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และนำผลิตผลทางการเกษตรนำกลับมาใช้เป็นเชื้อเพลิงแทนถ่านไม้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ซึ่งสามารถลดการตัดไม้ทำลายป่าได้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และยังช่วยแก้ไขปัญหาในการค้าขาย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เนื่องจากราคาพืชผลไม้ตกต่ำ และล้นตลาด</w:t>
      </w:r>
      <w:r w:rsidR="00FD52B4"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="00FD52B4" w:rsidRPr="00090BE1">
        <w:rPr>
          <w:rFonts w:ascii="TH SarabunPSK" w:hAnsi="TH SarabunPSK" w:cs="TH SarabunPSK"/>
          <w:sz w:val="32"/>
          <w:szCs w:val="32"/>
          <w:cs/>
        </w:rPr>
        <w:t>ซึ่งเป็นปัญหาใหญ่สำหรับเกษตรกร</w:t>
      </w:r>
    </w:p>
    <w:p w:rsidR="00FD52B4" w:rsidRPr="00087F05" w:rsidRDefault="00FD52B4" w:rsidP="00FD52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0BE1">
        <w:rPr>
          <w:rFonts w:ascii="TH SarabunPSK" w:hAnsi="TH SarabunPSK" w:cs="TH SarabunPSK"/>
          <w:sz w:val="32"/>
          <w:szCs w:val="32"/>
          <w:cs/>
        </w:rPr>
        <w:t xml:space="preserve">    การนำวัสดุเหล่านี้ไปใช้แทนฟืน และถ่านไม้ จะช่วยลดค่าใช้จ่ายในการจัดซื้อเชื้อเพลิงสำหรับใช้ในครัวเรือน หรืออุตสาหกรรมครัวเรือน และเป็นการลดปริมาณขยะที่จะต้องนำไปกำจัดซึ่งจะช่วยลดปัญหา และผลกระทบทางสิ่งแวดล้อมอีกด้วย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  นับเป็นการนำวัสดุเหลือใช้ทางการเกษตรมาผลิตเป็นเชื้อเพลิงทดแทน และยังเป็นการนำวัสดุเหลือทิ้งมาใช้ให้เกิดประโยชน์ และมีประสิทธิภาพ ดังนั้นถ้า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ได้มีการส่งเสริมในเรื่องพลังงานทดแทนอย่างจริงจัง โดยใช้ทรัพยากรที่มีอยู่ในท้องถิ่น ทางเลือกที่น่าสนใจของพลังงานทดแทน และเหมาะสมสอดคล้องกับสภาพทั่วไปของประเทศ </w:t>
      </w:r>
      <w:r w:rsidRPr="00090B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>การนำวัสดุที่เหลือจากธรรมชาติ</w:t>
      </w:r>
      <w:r w:rsidR="00C237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>มาใช้ประโยชน์ และเพิ่มมูลค่า  โดยการนำเอา</w:t>
      </w:r>
      <w:r w:rsidRPr="00090BE1">
        <w:rPr>
          <w:rFonts w:ascii="TH SarabunPSK" w:hAnsi="TH SarabunPSK" w:cs="TH SarabunPSK"/>
          <w:sz w:val="32"/>
          <w:szCs w:val="32"/>
          <w:cs/>
        </w:rPr>
        <w:t>ผลที่มีเปลือกแข็งของต้นไม้ในท้องถิ่น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มาผลิตเป็นถ่าน  เพื่อใช้เป็นพลังงานทดแทน</w:t>
      </w:r>
      <w:r w:rsidRPr="00090BE1">
        <w:rPr>
          <w:rFonts w:ascii="TH SarabunPSK" w:hAnsi="TH SarabunPSK" w:cs="TH SarabunPSK"/>
          <w:sz w:val="32"/>
          <w:szCs w:val="32"/>
          <w:cs/>
        </w:rPr>
        <w:t>ฟืน และถ่านไม้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จึงช่วยลดการพึ่งพาพลังงานจากต่างประเทศ  ลดการใช้จ่ายในการจัดซื้อเชื้อเพลิงสำหรับใช้ในครัวเรือน หรืออุตสาหกรรมครัวเรือนอีกด้วย  นับเป็นการนำวัสดุที่เหลือจากธรรมชาติมาผลิตเป็นเชื้อเพลิงทดแทน  </w:t>
      </w:r>
      <w:r w:rsidRPr="00090BE1">
        <w:rPr>
          <w:rFonts w:ascii="TH SarabunPSK" w:hAnsi="TH SarabunPSK" w:cs="TH SarabunPSK"/>
          <w:sz w:val="32"/>
          <w:szCs w:val="32"/>
          <w:cs/>
        </w:rPr>
        <w:t>เป็นการลดปริมาณขยะที่จะต้องนำไปกำจัดซึ่งจะช่วยลดปัญหาและผลกระทบทางสิ่งแวดล้อมอีกด้วย</w:t>
      </w:r>
      <w:r w:rsidRPr="00090BE1">
        <w:rPr>
          <w:rFonts w:ascii="TH SarabunPSK" w:hAnsi="TH SarabunPSK" w:cs="TH SarabunPSK"/>
          <w:sz w:val="32"/>
          <w:szCs w:val="32"/>
        </w:rPr>
        <w:t xml:space="preserve"> </w:t>
      </w:r>
      <w:r w:rsidRPr="00090BE1">
        <w:rPr>
          <w:rFonts w:ascii="TH SarabunPSK" w:hAnsi="TH SarabunPSK" w:cs="TH SarabunPSK"/>
          <w:color w:val="000000"/>
          <w:sz w:val="32"/>
          <w:szCs w:val="32"/>
          <w:cs/>
        </w:rPr>
        <w:t>และยังเป็นการนำวัสดุที่เหลือจากธรรมชาติมาใช้ให้เป็นประโยชน์ และมีประสิทธิภาพมากขึ้น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53A97" w:rsidRPr="005E6F6C" w:rsidRDefault="00653A97" w:rsidP="00716390">
      <w:pPr>
        <w:tabs>
          <w:tab w:val="left" w:pos="709"/>
          <w:tab w:val="left" w:pos="1120"/>
          <w:tab w:val="left" w:pos="1600"/>
        </w:tabs>
        <w:rPr>
          <w:cs/>
        </w:rPr>
      </w:pPr>
    </w:p>
    <w:sectPr w:rsidR="00653A97" w:rsidRPr="005E6F6C" w:rsidSect="001255FD">
      <w:headerReference w:type="even" r:id="rId27"/>
      <w:headerReference w:type="default" r:id="rId28"/>
      <w:pgSz w:w="11906" w:h="16838" w:code="9"/>
      <w:pgMar w:top="2127" w:right="1416" w:bottom="1276" w:left="1985" w:header="992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37F" w:rsidRDefault="00A3737F">
      <w:r>
        <w:separator/>
      </w:r>
    </w:p>
  </w:endnote>
  <w:endnote w:type="continuationSeparator" w:id="1">
    <w:p w:rsidR="00A3737F" w:rsidRDefault="00A37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37F" w:rsidRDefault="00A3737F">
      <w:r>
        <w:separator/>
      </w:r>
    </w:p>
  </w:footnote>
  <w:footnote w:type="continuationSeparator" w:id="1">
    <w:p w:rsidR="00A3737F" w:rsidRDefault="00A373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6FE" w:rsidRDefault="0087263E" w:rsidP="00022D8E">
    <w:pPr>
      <w:pStyle w:val="ad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246F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246FE" w:rsidRDefault="00E246FE" w:rsidP="00AF1663">
    <w:pPr>
      <w:pStyle w:val="ad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6FE" w:rsidRPr="00431807" w:rsidRDefault="0087263E" w:rsidP="00022D8E">
    <w:pPr>
      <w:pStyle w:val="ad"/>
      <w:framePr w:wrap="around" w:vAnchor="text" w:hAnchor="margin" w:xAlign="right" w:y="1"/>
      <w:rPr>
        <w:rStyle w:val="a8"/>
        <w:rFonts w:ascii="TH SarabunPSK" w:hAnsi="TH SarabunPSK" w:cs="TH SarabunPSK"/>
        <w:sz w:val="32"/>
        <w:szCs w:val="32"/>
      </w:rPr>
    </w:pPr>
    <w:r w:rsidRPr="00431807">
      <w:rPr>
        <w:rStyle w:val="a8"/>
        <w:rFonts w:ascii="TH SarabunPSK" w:hAnsi="TH SarabunPSK" w:cs="TH SarabunPSK"/>
        <w:sz w:val="32"/>
        <w:szCs w:val="32"/>
      </w:rPr>
      <w:fldChar w:fldCharType="begin"/>
    </w:r>
    <w:r w:rsidR="00E246FE" w:rsidRPr="00431807">
      <w:rPr>
        <w:rStyle w:val="a8"/>
        <w:rFonts w:ascii="TH SarabunPSK" w:hAnsi="TH SarabunPSK" w:cs="TH SarabunPSK"/>
        <w:sz w:val="32"/>
        <w:szCs w:val="32"/>
      </w:rPr>
      <w:instrText xml:space="preserve">PAGE  </w:instrText>
    </w:r>
    <w:r w:rsidRPr="00431807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8D421D">
      <w:rPr>
        <w:rStyle w:val="a8"/>
        <w:rFonts w:ascii="TH SarabunPSK" w:hAnsi="TH SarabunPSK" w:cs="TH SarabunPSK"/>
        <w:noProof/>
        <w:sz w:val="32"/>
        <w:szCs w:val="32"/>
      </w:rPr>
      <w:t>28</w:t>
    </w:r>
    <w:r w:rsidRPr="00431807">
      <w:rPr>
        <w:rStyle w:val="a8"/>
        <w:rFonts w:ascii="TH SarabunPSK" w:hAnsi="TH SarabunPSK" w:cs="TH SarabunPSK"/>
        <w:sz w:val="32"/>
        <w:szCs w:val="32"/>
      </w:rPr>
      <w:fldChar w:fldCharType="end"/>
    </w:r>
  </w:p>
  <w:p w:rsidR="00E246FE" w:rsidRDefault="00E246FE" w:rsidP="00AF1663">
    <w:pPr>
      <w:pStyle w:val="ad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AFC"/>
    <w:multiLevelType w:val="hybridMultilevel"/>
    <w:tmpl w:val="3C74B20E"/>
    <w:lvl w:ilvl="0" w:tplc="8098C91E">
      <w:start w:val="9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F9AFCC2">
      <w:numFmt w:val="none"/>
      <w:lvlText w:val=""/>
      <w:lvlJc w:val="left"/>
      <w:pPr>
        <w:tabs>
          <w:tab w:val="num" w:pos="360"/>
        </w:tabs>
      </w:pPr>
    </w:lvl>
    <w:lvl w:ilvl="2" w:tplc="608068EA">
      <w:numFmt w:val="none"/>
      <w:lvlText w:val=""/>
      <w:lvlJc w:val="left"/>
      <w:pPr>
        <w:tabs>
          <w:tab w:val="num" w:pos="360"/>
        </w:tabs>
      </w:pPr>
    </w:lvl>
    <w:lvl w:ilvl="3" w:tplc="7652A03A">
      <w:numFmt w:val="none"/>
      <w:lvlText w:val=""/>
      <w:lvlJc w:val="left"/>
      <w:pPr>
        <w:tabs>
          <w:tab w:val="num" w:pos="360"/>
        </w:tabs>
      </w:pPr>
    </w:lvl>
    <w:lvl w:ilvl="4" w:tplc="838E6C08">
      <w:numFmt w:val="none"/>
      <w:lvlText w:val=""/>
      <w:lvlJc w:val="left"/>
      <w:pPr>
        <w:tabs>
          <w:tab w:val="num" w:pos="360"/>
        </w:tabs>
      </w:pPr>
    </w:lvl>
    <w:lvl w:ilvl="5" w:tplc="C7A4978E">
      <w:numFmt w:val="none"/>
      <w:lvlText w:val=""/>
      <w:lvlJc w:val="left"/>
      <w:pPr>
        <w:tabs>
          <w:tab w:val="num" w:pos="360"/>
        </w:tabs>
      </w:pPr>
    </w:lvl>
    <w:lvl w:ilvl="6" w:tplc="C86A31D6">
      <w:numFmt w:val="none"/>
      <w:lvlText w:val=""/>
      <w:lvlJc w:val="left"/>
      <w:pPr>
        <w:tabs>
          <w:tab w:val="num" w:pos="360"/>
        </w:tabs>
      </w:pPr>
    </w:lvl>
    <w:lvl w:ilvl="7" w:tplc="39CCC4A8">
      <w:numFmt w:val="none"/>
      <w:lvlText w:val=""/>
      <w:lvlJc w:val="left"/>
      <w:pPr>
        <w:tabs>
          <w:tab w:val="num" w:pos="360"/>
        </w:tabs>
      </w:pPr>
    </w:lvl>
    <w:lvl w:ilvl="8" w:tplc="1776531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31E4A20"/>
    <w:multiLevelType w:val="hybridMultilevel"/>
    <w:tmpl w:val="130638B8"/>
    <w:lvl w:ilvl="0" w:tplc="90F6AADC">
      <w:start w:val="2"/>
      <w:numFmt w:val="thaiLetters"/>
      <w:lvlText w:val="(%1)"/>
      <w:lvlJc w:val="left"/>
      <w:pPr>
        <w:tabs>
          <w:tab w:val="num" w:pos="3270"/>
        </w:tabs>
        <w:ind w:left="3270" w:hanging="360"/>
      </w:pPr>
      <w:rPr>
        <w:rFonts w:hint="default"/>
      </w:rPr>
    </w:lvl>
    <w:lvl w:ilvl="1" w:tplc="3D44AB0A" w:tentative="1">
      <w:start w:val="1"/>
      <w:numFmt w:val="lowerLetter"/>
      <w:lvlText w:val="%2."/>
      <w:lvlJc w:val="left"/>
      <w:pPr>
        <w:tabs>
          <w:tab w:val="num" w:pos="3990"/>
        </w:tabs>
        <w:ind w:left="3990" w:hanging="360"/>
      </w:pPr>
    </w:lvl>
    <w:lvl w:ilvl="2" w:tplc="14C077B4" w:tentative="1">
      <w:start w:val="1"/>
      <w:numFmt w:val="lowerRoman"/>
      <w:lvlText w:val="%3."/>
      <w:lvlJc w:val="right"/>
      <w:pPr>
        <w:tabs>
          <w:tab w:val="num" w:pos="4710"/>
        </w:tabs>
        <w:ind w:left="4710" w:hanging="180"/>
      </w:pPr>
    </w:lvl>
    <w:lvl w:ilvl="3" w:tplc="BB1A46B0" w:tentative="1">
      <w:start w:val="1"/>
      <w:numFmt w:val="decimal"/>
      <w:lvlText w:val="%4."/>
      <w:lvlJc w:val="left"/>
      <w:pPr>
        <w:tabs>
          <w:tab w:val="num" w:pos="5430"/>
        </w:tabs>
        <w:ind w:left="5430" w:hanging="360"/>
      </w:pPr>
    </w:lvl>
    <w:lvl w:ilvl="4" w:tplc="38FECB3A" w:tentative="1">
      <w:start w:val="1"/>
      <w:numFmt w:val="lowerLetter"/>
      <w:lvlText w:val="%5."/>
      <w:lvlJc w:val="left"/>
      <w:pPr>
        <w:tabs>
          <w:tab w:val="num" w:pos="6150"/>
        </w:tabs>
        <w:ind w:left="6150" w:hanging="360"/>
      </w:pPr>
    </w:lvl>
    <w:lvl w:ilvl="5" w:tplc="E4201B28" w:tentative="1">
      <w:start w:val="1"/>
      <w:numFmt w:val="lowerRoman"/>
      <w:lvlText w:val="%6."/>
      <w:lvlJc w:val="right"/>
      <w:pPr>
        <w:tabs>
          <w:tab w:val="num" w:pos="6870"/>
        </w:tabs>
        <w:ind w:left="6870" w:hanging="180"/>
      </w:pPr>
    </w:lvl>
    <w:lvl w:ilvl="6" w:tplc="361E9A7A" w:tentative="1">
      <w:start w:val="1"/>
      <w:numFmt w:val="decimal"/>
      <w:lvlText w:val="%7."/>
      <w:lvlJc w:val="left"/>
      <w:pPr>
        <w:tabs>
          <w:tab w:val="num" w:pos="7590"/>
        </w:tabs>
        <w:ind w:left="7590" w:hanging="360"/>
      </w:pPr>
    </w:lvl>
    <w:lvl w:ilvl="7" w:tplc="C694D1DC" w:tentative="1">
      <w:start w:val="1"/>
      <w:numFmt w:val="lowerLetter"/>
      <w:lvlText w:val="%8."/>
      <w:lvlJc w:val="left"/>
      <w:pPr>
        <w:tabs>
          <w:tab w:val="num" w:pos="8310"/>
        </w:tabs>
        <w:ind w:left="8310" w:hanging="360"/>
      </w:pPr>
    </w:lvl>
    <w:lvl w:ilvl="8" w:tplc="9DFC7A5C" w:tentative="1">
      <w:start w:val="1"/>
      <w:numFmt w:val="lowerRoman"/>
      <w:lvlText w:val="%9."/>
      <w:lvlJc w:val="right"/>
      <w:pPr>
        <w:tabs>
          <w:tab w:val="num" w:pos="9030"/>
        </w:tabs>
        <w:ind w:left="9030" w:hanging="180"/>
      </w:pPr>
    </w:lvl>
  </w:abstractNum>
  <w:abstractNum w:abstractNumId="2">
    <w:nsid w:val="07213745"/>
    <w:multiLevelType w:val="multilevel"/>
    <w:tmpl w:val="3F26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253655"/>
    <w:multiLevelType w:val="hybridMultilevel"/>
    <w:tmpl w:val="B9F6B1A6"/>
    <w:lvl w:ilvl="0" w:tplc="EFA0954E">
      <w:start w:val="3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333333"/>
      </w:rPr>
    </w:lvl>
    <w:lvl w:ilvl="1" w:tplc="436CFDCA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</w:lvl>
    <w:lvl w:ilvl="2" w:tplc="E6C4A348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</w:lvl>
    <w:lvl w:ilvl="3" w:tplc="AD1CAF2E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</w:lvl>
    <w:lvl w:ilvl="4" w:tplc="FA9A9F18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</w:lvl>
    <w:lvl w:ilvl="5" w:tplc="E6BA2892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</w:lvl>
    <w:lvl w:ilvl="6" w:tplc="C5F61462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</w:lvl>
    <w:lvl w:ilvl="7" w:tplc="3342D22C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</w:lvl>
    <w:lvl w:ilvl="8" w:tplc="5A8889D6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</w:lvl>
  </w:abstractNum>
  <w:abstractNum w:abstractNumId="4">
    <w:nsid w:val="10B52645"/>
    <w:multiLevelType w:val="hybridMultilevel"/>
    <w:tmpl w:val="4D4E217C"/>
    <w:lvl w:ilvl="0" w:tplc="D36A2DA4">
      <w:start w:val="1"/>
      <w:numFmt w:val="decimal"/>
      <w:lvlText w:val="%1."/>
      <w:lvlJc w:val="left"/>
      <w:pPr>
        <w:ind w:left="3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55" w:hanging="360"/>
      </w:pPr>
    </w:lvl>
    <w:lvl w:ilvl="2" w:tplc="0409001B" w:tentative="1">
      <w:start w:val="1"/>
      <w:numFmt w:val="lowerRoman"/>
      <w:lvlText w:val="%3."/>
      <w:lvlJc w:val="right"/>
      <w:pPr>
        <w:ind w:left="5175" w:hanging="180"/>
      </w:pPr>
    </w:lvl>
    <w:lvl w:ilvl="3" w:tplc="0409000F" w:tentative="1">
      <w:start w:val="1"/>
      <w:numFmt w:val="decimal"/>
      <w:lvlText w:val="%4."/>
      <w:lvlJc w:val="left"/>
      <w:pPr>
        <w:ind w:left="5895" w:hanging="360"/>
      </w:pPr>
    </w:lvl>
    <w:lvl w:ilvl="4" w:tplc="04090019" w:tentative="1">
      <w:start w:val="1"/>
      <w:numFmt w:val="lowerLetter"/>
      <w:lvlText w:val="%5."/>
      <w:lvlJc w:val="left"/>
      <w:pPr>
        <w:ind w:left="6615" w:hanging="360"/>
      </w:pPr>
    </w:lvl>
    <w:lvl w:ilvl="5" w:tplc="0409001B" w:tentative="1">
      <w:start w:val="1"/>
      <w:numFmt w:val="lowerRoman"/>
      <w:lvlText w:val="%6."/>
      <w:lvlJc w:val="right"/>
      <w:pPr>
        <w:ind w:left="7335" w:hanging="180"/>
      </w:pPr>
    </w:lvl>
    <w:lvl w:ilvl="6" w:tplc="0409000F" w:tentative="1">
      <w:start w:val="1"/>
      <w:numFmt w:val="decimal"/>
      <w:lvlText w:val="%7."/>
      <w:lvlJc w:val="left"/>
      <w:pPr>
        <w:ind w:left="8055" w:hanging="360"/>
      </w:pPr>
    </w:lvl>
    <w:lvl w:ilvl="7" w:tplc="04090019" w:tentative="1">
      <w:start w:val="1"/>
      <w:numFmt w:val="lowerLetter"/>
      <w:lvlText w:val="%8."/>
      <w:lvlJc w:val="left"/>
      <w:pPr>
        <w:ind w:left="8775" w:hanging="360"/>
      </w:pPr>
    </w:lvl>
    <w:lvl w:ilvl="8" w:tplc="0409001B" w:tentative="1">
      <w:start w:val="1"/>
      <w:numFmt w:val="lowerRoman"/>
      <w:lvlText w:val="%9."/>
      <w:lvlJc w:val="right"/>
      <w:pPr>
        <w:ind w:left="9495" w:hanging="180"/>
      </w:pPr>
    </w:lvl>
  </w:abstractNum>
  <w:abstractNum w:abstractNumId="5">
    <w:nsid w:val="11117AE2"/>
    <w:multiLevelType w:val="multilevel"/>
    <w:tmpl w:val="A1DE4B7E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45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62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77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8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43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945" w:hanging="1800"/>
      </w:pPr>
      <w:rPr>
        <w:rFonts w:hint="default"/>
        <w:b/>
      </w:rPr>
    </w:lvl>
  </w:abstractNum>
  <w:abstractNum w:abstractNumId="6">
    <w:nsid w:val="14AA6BB3"/>
    <w:multiLevelType w:val="hybridMultilevel"/>
    <w:tmpl w:val="E06075C6"/>
    <w:lvl w:ilvl="0" w:tplc="00B80E9C">
      <w:start w:val="1"/>
      <w:numFmt w:val="thaiLetters"/>
      <w:lvlText w:val="(%1)"/>
      <w:lvlJc w:val="left"/>
      <w:pPr>
        <w:ind w:left="5820" w:hanging="41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7">
    <w:nsid w:val="152B4D9D"/>
    <w:multiLevelType w:val="singleLevel"/>
    <w:tmpl w:val="72FEF5DE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abstractNum w:abstractNumId="8">
    <w:nsid w:val="174615CF"/>
    <w:multiLevelType w:val="hybridMultilevel"/>
    <w:tmpl w:val="5066B95A"/>
    <w:lvl w:ilvl="0" w:tplc="F17CE5AA">
      <w:start w:val="1"/>
      <w:numFmt w:val="decimal"/>
      <w:lvlText w:val="%1."/>
      <w:lvlJc w:val="left"/>
      <w:pPr>
        <w:ind w:left="13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9">
    <w:nsid w:val="1DB01656"/>
    <w:multiLevelType w:val="hybridMultilevel"/>
    <w:tmpl w:val="EAB6FE56"/>
    <w:lvl w:ilvl="0" w:tplc="ECDC5800">
      <w:start w:val="1"/>
      <w:numFmt w:val="decimal"/>
      <w:lvlText w:val="%1."/>
      <w:lvlJc w:val="left"/>
      <w:pPr>
        <w:ind w:left="1755" w:hanging="360"/>
      </w:pPr>
      <w:rPr>
        <w:rFonts w:hint="default"/>
        <w:b w:val="0"/>
        <w:sz w:val="32"/>
      </w:rPr>
    </w:lvl>
    <w:lvl w:ilvl="1" w:tplc="6FFA29BE" w:tentative="1">
      <w:start w:val="1"/>
      <w:numFmt w:val="lowerLetter"/>
      <w:lvlText w:val="%2."/>
      <w:lvlJc w:val="left"/>
      <w:pPr>
        <w:ind w:left="2475" w:hanging="360"/>
      </w:pPr>
    </w:lvl>
    <w:lvl w:ilvl="2" w:tplc="D3C25392" w:tentative="1">
      <w:start w:val="1"/>
      <w:numFmt w:val="lowerRoman"/>
      <w:lvlText w:val="%3."/>
      <w:lvlJc w:val="right"/>
      <w:pPr>
        <w:ind w:left="3195" w:hanging="180"/>
      </w:pPr>
    </w:lvl>
    <w:lvl w:ilvl="3" w:tplc="6E9823F2" w:tentative="1">
      <w:start w:val="1"/>
      <w:numFmt w:val="decimal"/>
      <w:lvlText w:val="%4."/>
      <w:lvlJc w:val="left"/>
      <w:pPr>
        <w:ind w:left="3915" w:hanging="360"/>
      </w:pPr>
    </w:lvl>
    <w:lvl w:ilvl="4" w:tplc="3C38979C" w:tentative="1">
      <w:start w:val="1"/>
      <w:numFmt w:val="lowerLetter"/>
      <w:lvlText w:val="%5."/>
      <w:lvlJc w:val="left"/>
      <w:pPr>
        <w:ind w:left="4635" w:hanging="360"/>
      </w:pPr>
    </w:lvl>
    <w:lvl w:ilvl="5" w:tplc="DF7054D2" w:tentative="1">
      <w:start w:val="1"/>
      <w:numFmt w:val="lowerRoman"/>
      <w:lvlText w:val="%6."/>
      <w:lvlJc w:val="right"/>
      <w:pPr>
        <w:ind w:left="5355" w:hanging="180"/>
      </w:pPr>
    </w:lvl>
    <w:lvl w:ilvl="6" w:tplc="67FEF6B4" w:tentative="1">
      <w:start w:val="1"/>
      <w:numFmt w:val="decimal"/>
      <w:lvlText w:val="%7."/>
      <w:lvlJc w:val="left"/>
      <w:pPr>
        <w:ind w:left="6075" w:hanging="360"/>
      </w:pPr>
    </w:lvl>
    <w:lvl w:ilvl="7" w:tplc="0084314A" w:tentative="1">
      <w:start w:val="1"/>
      <w:numFmt w:val="lowerLetter"/>
      <w:lvlText w:val="%8."/>
      <w:lvlJc w:val="left"/>
      <w:pPr>
        <w:ind w:left="6795" w:hanging="360"/>
      </w:pPr>
    </w:lvl>
    <w:lvl w:ilvl="8" w:tplc="5D9C9A66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0">
    <w:nsid w:val="21877D7C"/>
    <w:multiLevelType w:val="hybridMultilevel"/>
    <w:tmpl w:val="9182A4C8"/>
    <w:lvl w:ilvl="0" w:tplc="45C86A4E">
      <w:start w:val="1"/>
      <w:numFmt w:val="decimal"/>
      <w:lvlText w:val="%1."/>
      <w:lvlJc w:val="left"/>
      <w:pPr>
        <w:ind w:left="33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110" w:hanging="360"/>
      </w:pPr>
    </w:lvl>
    <w:lvl w:ilvl="2" w:tplc="0409001B" w:tentative="1">
      <w:start w:val="1"/>
      <w:numFmt w:val="lowerRoman"/>
      <w:lvlText w:val="%3."/>
      <w:lvlJc w:val="right"/>
      <w:pPr>
        <w:ind w:left="4830" w:hanging="180"/>
      </w:pPr>
    </w:lvl>
    <w:lvl w:ilvl="3" w:tplc="0409000F" w:tentative="1">
      <w:start w:val="1"/>
      <w:numFmt w:val="decimal"/>
      <w:lvlText w:val="%4."/>
      <w:lvlJc w:val="left"/>
      <w:pPr>
        <w:ind w:left="5550" w:hanging="360"/>
      </w:pPr>
    </w:lvl>
    <w:lvl w:ilvl="4" w:tplc="04090019" w:tentative="1">
      <w:start w:val="1"/>
      <w:numFmt w:val="lowerLetter"/>
      <w:lvlText w:val="%5."/>
      <w:lvlJc w:val="left"/>
      <w:pPr>
        <w:ind w:left="6270" w:hanging="360"/>
      </w:pPr>
    </w:lvl>
    <w:lvl w:ilvl="5" w:tplc="0409001B" w:tentative="1">
      <w:start w:val="1"/>
      <w:numFmt w:val="lowerRoman"/>
      <w:lvlText w:val="%6."/>
      <w:lvlJc w:val="right"/>
      <w:pPr>
        <w:ind w:left="6990" w:hanging="180"/>
      </w:pPr>
    </w:lvl>
    <w:lvl w:ilvl="6" w:tplc="0409000F" w:tentative="1">
      <w:start w:val="1"/>
      <w:numFmt w:val="decimal"/>
      <w:lvlText w:val="%7."/>
      <w:lvlJc w:val="left"/>
      <w:pPr>
        <w:ind w:left="7710" w:hanging="360"/>
      </w:pPr>
    </w:lvl>
    <w:lvl w:ilvl="7" w:tplc="04090019" w:tentative="1">
      <w:start w:val="1"/>
      <w:numFmt w:val="lowerLetter"/>
      <w:lvlText w:val="%8."/>
      <w:lvlJc w:val="left"/>
      <w:pPr>
        <w:ind w:left="8430" w:hanging="360"/>
      </w:pPr>
    </w:lvl>
    <w:lvl w:ilvl="8" w:tplc="0409001B" w:tentative="1">
      <w:start w:val="1"/>
      <w:numFmt w:val="lowerRoman"/>
      <w:lvlText w:val="%9."/>
      <w:lvlJc w:val="right"/>
      <w:pPr>
        <w:ind w:left="9150" w:hanging="180"/>
      </w:pPr>
    </w:lvl>
  </w:abstractNum>
  <w:abstractNum w:abstractNumId="11">
    <w:nsid w:val="2D455A34"/>
    <w:multiLevelType w:val="hybridMultilevel"/>
    <w:tmpl w:val="1F4277C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E4C57B4"/>
    <w:multiLevelType w:val="hybridMultilevel"/>
    <w:tmpl w:val="0FCEA41C"/>
    <w:lvl w:ilvl="0" w:tplc="7D3ABAE2">
      <w:start w:val="7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32175905"/>
    <w:multiLevelType w:val="multilevel"/>
    <w:tmpl w:val="BFE08F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4">
    <w:nsid w:val="321F1145"/>
    <w:multiLevelType w:val="hybridMultilevel"/>
    <w:tmpl w:val="F7E49F12"/>
    <w:lvl w:ilvl="0" w:tplc="260047B2">
      <w:start w:val="1"/>
      <w:numFmt w:val="thaiLetters"/>
      <w:lvlText w:val="(%1)"/>
      <w:lvlJc w:val="left"/>
      <w:pPr>
        <w:ind w:left="3705" w:hanging="360"/>
      </w:pPr>
      <w:rPr>
        <w:rFonts w:hint="default"/>
      </w:rPr>
    </w:lvl>
    <w:lvl w:ilvl="1" w:tplc="F8465B64" w:tentative="1">
      <w:start w:val="1"/>
      <w:numFmt w:val="lowerLetter"/>
      <w:lvlText w:val="%2."/>
      <w:lvlJc w:val="left"/>
      <w:pPr>
        <w:ind w:left="4425" w:hanging="360"/>
      </w:pPr>
    </w:lvl>
    <w:lvl w:ilvl="2" w:tplc="62C0B372" w:tentative="1">
      <w:start w:val="1"/>
      <w:numFmt w:val="lowerRoman"/>
      <w:lvlText w:val="%3."/>
      <w:lvlJc w:val="right"/>
      <w:pPr>
        <w:ind w:left="5145" w:hanging="180"/>
      </w:pPr>
    </w:lvl>
    <w:lvl w:ilvl="3" w:tplc="A524CA3A" w:tentative="1">
      <w:start w:val="1"/>
      <w:numFmt w:val="decimal"/>
      <w:lvlText w:val="%4."/>
      <w:lvlJc w:val="left"/>
      <w:pPr>
        <w:ind w:left="5865" w:hanging="360"/>
      </w:pPr>
    </w:lvl>
    <w:lvl w:ilvl="4" w:tplc="B002D810" w:tentative="1">
      <w:start w:val="1"/>
      <w:numFmt w:val="lowerLetter"/>
      <w:lvlText w:val="%5."/>
      <w:lvlJc w:val="left"/>
      <w:pPr>
        <w:ind w:left="6585" w:hanging="360"/>
      </w:pPr>
    </w:lvl>
    <w:lvl w:ilvl="5" w:tplc="652A7C36" w:tentative="1">
      <w:start w:val="1"/>
      <w:numFmt w:val="lowerRoman"/>
      <w:lvlText w:val="%6."/>
      <w:lvlJc w:val="right"/>
      <w:pPr>
        <w:ind w:left="7305" w:hanging="180"/>
      </w:pPr>
    </w:lvl>
    <w:lvl w:ilvl="6" w:tplc="C150D27A" w:tentative="1">
      <w:start w:val="1"/>
      <w:numFmt w:val="decimal"/>
      <w:lvlText w:val="%7."/>
      <w:lvlJc w:val="left"/>
      <w:pPr>
        <w:ind w:left="8025" w:hanging="360"/>
      </w:pPr>
    </w:lvl>
    <w:lvl w:ilvl="7" w:tplc="0A48CADE" w:tentative="1">
      <w:start w:val="1"/>
      <w:numFmt w:val="lowerLetter"/>
      <w:lvlText w:val="%8."/>
      <w:lvlJc w:val="left"/>
      <w:pPr>
        <w:ind w:left="8745" w:hanging="360"/>
      </w:pPr>
    </w:lvl>
    <w:lvl w:ilvl="8" w:tplc="3790F328" w:tentative="1">
      <w:start w:val="1"/>
      <w:numFmt w:val="lowerRoman"/>
      <w:lvlText w:val="%9."/>
      <w:lvlJc w:val="right"/>
      <w:pPr>
        <w:ind w:left="9465" w:hanging="180"/>
      </w:pPr>
    </w:lvl>
  </w:abstractNum>
  <w:abstractNum w:abstractNumId="15">
    <w:nsid w:val="34317D1C"/>
    <w:multiLevelType w:val="hybridMultilevel"/>
    <w:tmpl w:val="C28AB554"/>
    <w:lvl w:ilvl="0" w:tplc="F63E6B10">
      <w:start w:val="1"/>
      <w:numFmt w:val="decimal"/>
      <w:lvlText w:val="%1."/>
      <w:lvlJc w:val="left"/>
      <w:pPr>
        <w:ind w:left="305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779" w:hanging="360"/>
      </w:pPr>
    </w:lvl>
    <w:lvl w:ilvl="2" w:tplc="0409001B" w:tentative="1">
      <w:start w:val="1"/>
      <w:numFmt w:val="lowerRoman"/>
      <w:lvlText w:val="%3."/>
      <w:lvlJc w:val="right"/>
      <w:pPr>
        <w:ind w:left="4499" w:hanging="180"/>
      </w:pPr>
    </w:lvl>
    <w:lvl w:ilvl="3" w:tplc="0409000F" w:tentative="1">
      <w:start w:val="1"/>
      <w:numFmt w:val="decimal"/>
      <w:lvlText w:val="%4."/>
      <w:lvlJc w:val="left"/>
      <w:pPr>
        <w:ind w:left="5219" w:hanging="360"/>
      </w:pPr>
    </w:lvl>
    <w:lvl w:ilvl="4" w:tplc="04090019" w:tentative="1">
      <w:start w:val="1"/>
      <w:numFmt w:val="lowerLetter"/>
      <w:lvlText w:val="%5."/>
      <w:lvlJc w:val="left"/>
      <w:pPr>
        <w:ind w:left="5939" w:hanging="360"/>
      </w:pPr>
    </w:lvl>
    <w:lvl w:ilvl="5" w:tplc="0409001B" w:tentative="1">
      <w:start w:val="1"/>
      <w:numFmt w:val="lowerRoman"/>
      <w:lvlText w:val="%6."/>
      <w:lvlJc w:val="right"/>
      <w:pPr>
        <w:ind w:left="6659" w:hanging="180"/>
      </w:pPr>
    </w:lvl>
    <w:lvl w:ilvl="6" w:tplc="0409000F" w:tentative="1">
      <w:start w:val="1"/>
      <w:numFmt w:val="decimal"/>
      <w:lvlText w:val="%7."/>
      <w:lvlJc w:val="left"/>
      <w:pPr>
        <w:ind w:left="7379" w:hanging="360"/>
      </w:pPr>
    </w:lvl>
    <w:lvl w:ilvl="7" w:tplc="04090019" w:tentative="1">
      <w:start w:val="1"/>
      <w:numFmt w:val="lowerLetter"/>
      <w:lvlText w:val="%8."/>
      <w:lvlJc w:val="left"/>
      <w:pPr>
        <w:ind w:left="8099" w:hanging="360"/>
      </w:pPr>
    </w:lvl>
    <w:lvl w:ilvl="8" w:tplc="0409001B" w:tentative="1">
      <w:start w:val="1"/>
      <w:numFmt w:val="lowerRoman"/>
      <w:lvlText w:val="%9."/>
      <w:lvlJc w:val="right"/>
      <w:pPr>
        <w:ind w:left="8819" w:hanging="180"/>
      </w:pPr>
    </w:lvl>
  </w:abstractNum>
  <w:abstractNum w:abstractNumId="16">
    <w:nsid w:val="36F51A5B"/>
    <w:multiLevelType w:val="hybridMultilevel"/>
    <w:tmpl w:val="7F0451C2"/>
    <w:lvl w:ilvl="0" w:tplc="E34C6650">
      <w:start w:val="2"/>
      <w:numFmt w:val="decimal"/>
      <w:lvlText w:val="%1."/>
      <w:lvlJc w:val="left"/>
      <w:pPr>
        <w:ind w:left="3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60" w:hanging="360"/>
      </w:pPr>
    </w:lvl>
    <w:lvl w:ilvl="2" w:tplc="0409001B" w:tentative="1">
      <w:start w:val="1"/>
      <w:numFmt w:val="lowerRoman"/>
      <w:lvlText w:val="%3."/>
      <w:lvlJc w:val="right"/>
      <w:pPr>
        <w:ind w:left="4980" w:hanging="180"/>
      </w:pPr>
    </w:lvl>
    <w:lvl w:ilvl="3" w:tplc="0409000F" w:tentative="1">
      <w:start w:val="1"/>
      <w:numFmt w:val="decimal"/>
      <w:lvlText w:val="%4."/>
      <w:lvlJc w:val="left"/>
      <w:pPr>
        <w:ind w:left="5700" w:hanging="360"/>
      </w:pPr>
    </w:lvl>
    <w:lvl w:ilvl="4" w:tplc="04090019" w:tentative="1">
      <w:start w:val="1"/>
      <w:numFmt w:val="lowerLetter"/>
      <w:lvlText w:val="%5."/>
      <w:lvlJc w:val="left"/>
      <w:pPr>
        <w:ind w:left="6420" w:hanging="360"/>
      </w:pPr>
    </w:lvl>
    <w:lvl w:ilvl="5" w:tplc="0409001B" w:tentative="1">
      <w:start w:val="1"/>
      <w:numFmt w:val="lowerRoman"/>
      <w:lvlText w:val="%6."/>
      <w:lvlJc w:val="right"/>
      <w:pPr>
        <w:ind w:left="7140" w:hanging="180"/>
      </w:pPr>
    </w:lvl>
    <w:lvl w:ilvl="6" w:tplc="0409000F" w:tentative="1">
      <w:start w:val="1"/>
      <w:numFmt w:val="decimal"/>
      <w:lvlText w:val="%7."/>
      <w:lvlJc w:val="left"/>
      <w:pPr>
        <w:ind w:left="7860" w:hanging="360"/>
      </w:pPr>
    </w:lvl>
    <w:lvl w:ilvl="7" w:tplc="04090019" w:tentative="1">
      <w:start w:val="1"/>
      <w:numFmt w:val="lowerLetter"/>
      <w:lvlText w:val="%8."/>
      <w:lvlJc w:val="left"/>
      <w:pPr>
        <w:ind w:left="8580" w:hanging="360"/>
      </w:pPr>
    </w:lvl>
    <w:lvl w:ilvl="8" w:tplc="040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17">
    <w:nsid w:val="395D6EAE"/>
    <w:multiLevelType w:val="hybridMultilevel"/>
    <w:tmpl w:val="F89ACD30"/>
    <w:lvl w:ilvl="0" w:tplc="B2862FA4">
      <w:start w:val="5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1C9AA7FE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6F9C521C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62DE395C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F59ABEDE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CAE2D180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CB88CAA0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E9D07D80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31CCB192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8">
    <w:nsid w:val="3A1623E1"/>
    <w:multiLevelType w:val="hybridMultilevel"/>
    <w:tmpl w:val="EAB6FE56"/>
    <w:lvl w:ilvl="0" w:tplc="1D28E31A">
      <w:start w:val="1"/>
      <w:numFmt w:val="decimal"/>
      <w:lvlText w:val="%1."/>
      <w:lvlJc w:val="left"/>
      <w:pPr>
        <w:ind w:left="175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9">
    <w:nsid w:val="3B560C13"/>
    <w:multiLevelType w:val="hybridMultilevel"/>
    <w:tmpl w:val="ADE48398"/>
    <w:lvl w:ilvl="0" w:tplc="8D2E8B04">
      <w:start w:val="6"/>
      <w:numFmt w:val="decimal"/>
      <w:lvlText w:val="%1."/>
      <w:lvlJc w:val="left"/>
      <w:pPr>
        <w:ind w:left="33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0">
    <w:nsid w:val="40746B3D"/>
    <w:multiLevelType w:val="hybridMultilevel"/>
    <w:tmpl w:val="B3DEF9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09B40F3"/>
    <w:multiLevelType w:val="multilevel"/>
    <w:tmpl w:val="4ADAF53C"/>
    <w:lvl w:ilvl="0">
      <w:start w:val="1"/>
      <w:numFmt w:val="decimal"/>
      <w:lvlText w:val="%1."/>
      <w:lvlJc w:val="left"/>
      <w:pPr>
        <w:ind w:left="1080" w:hanging="360"/>
      </w:pPr>
      <w:rPr>
        <w:rFonts w:eastAsia="AngsanaNew-Bold" w:hint="default"/>
        <w:b/>
      </w:rPr>
    </w:lvl>
    <w:lvl w:ilvl="1">
      <w:start w:val="1"/>
      <w:numFmt w:val="decimal"/>
      <w:isLgl/>
      <w:lvlText w:val="%1.%2"/>
      <w:lvlJc w:val="left"/>
      <w:pPr>
        <w:ind w:left="1530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</w:rPr>
    </w:lvl>
  </w:abstractNum>
  <w:abstractNum w:abstractNumId="22">
    <w:nsid w:val="41337E98"/>
    <w:multiLevelType w:val="multilevel"/>
    <w:tmpl w:val="30A490F2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3">
    <w:nsid w:val="4ABE2888"/>
    <w:multiLevelType w:val="hybridMultilevel"/>
    <w:tmpl w:val="7CE84086"/>
    <w:lvl w:ilvl="0" w:tplc="14C65A16">
      <w:start w:val="1"/>
      <w:numFmt w:val="decimal"/>
      <w:lvlText w:val="%1."/>
      <w:lvlJc w:val="left"/>
      <w:pPr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51781C99"/>
    <w:multiLevelType w:val="hybridMultilevel"/>
    <w:tmpl w:val="006CB21E"/>
    <w:lvl w:ilvl="0" w:tplc="F6BEA0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25A10DD"/>
    <w:multiLevelType w:val="multilevel"/>
    <w:tmpl w:val="27F09F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26">
    <w:nsid w:val="52874FAF"/>
    <w:multiLevelType w:val="hybridMultilevel"/>
    <w:tmpl w:val="2F647AFA"/>
    <w:lvl w:ilvl="0" w:tplc="7232840E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92E010F0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2FC4F282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1AE40BAE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67C8FB8E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314ECFD4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A7389B7C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724ADCDA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16B23244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7">
    <w:nsid w:val="546626F6"/>
    <w:multiLevelType w:val="multilevel"/>
    <w:tmpl w:val="ED56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A77CF9"/>
    <w:multiLevelType w:val="hybridMultilevel"/>
    <w:tmpl w:val="018CA10A"/>
    <w:lvl w:ilvl="0" w:tplc="2BA231EE">
      <w:start w:val="1"/>
      <w:numFmt w:val="decimal"/>
      <w:lvlText w:val="%1."/>
      <w:lvlJc w:val="left"/>
      <w:pPr>
        <w:ind w:left="30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>
    <w:nsid w:val="56EE2D8D"/>
    <w:multiLevelType w:val="hybridMultilevel"/>
    <w:tmpl w:val="CFBACAB2"/>
    <w:lvl w:ilvl="0" w:tplc="B8B8E2EA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0">
    <w:nsid w:val="586850E0"/>
    <w:multiLevelType w:val="hybridMultilevel"/>
    <w:tmpl w:val="CFBACAB2"/>
    <w:lvl w:ilvl="0" w:tplc="B8B8E2EA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1">
    <w:nsid w:val="5A2B6E4E"/>
    <w:multiLevelType w:val="hybridMultilevel"/>
    <w:tmpl w:val="11D0D852"/>
    <w:lvl w:ilvl="0" w:tplc="1F043978">
      <w:start w:val="7"/>
      <w:numFmt w:val="decimal"/>
      <w:lvlText w:val="%1."/>
      <w:lvlJc w:val="left"/>
      <w:pPr>
        <w:ind w:left="3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90" w:hanging="360"/>
      </w:pPr>
    </w:lvl>
    <w:lvl w:ilvl="2" w:tplc="0409001B" w:tentative="1">
      <w:start w:val="1"/>
      <w:numFmt w:val="lowerRoman"/>
      <w:lvlText w:val="%3."/>
      <w:lvlJc w:val="right"/>
      <w:pPr>
        <w:ind w:left="4710" w:hanging="180"/>
      </w:pPr>
    </w:lvl>
    <w:lvl w:ilvl="3" w:tplc="0409000F" w:tentative="1">
      <w:start w:val="1"/>
      <w:numFmt w:val="decimal"/>
      <w:lvlText w:val="%4."/>
      <w:lvlJc w:val="left"/>
      <w:pPr>
        <w:ind w:left="5430" w:hanging="360"/>
      </w:pPr>
    </w:lvl>
    <w:lvl w:ilvl="4" w:tplc="04090019" w:tentative="1">
      <w:start w:val="1"/>
      <w:numFmt w:val="lowerLetter"/>
      <w:lvlText w:val="%5."/>
      <w:lvlJc w:val="left"/>
      <w:pPr>
        <w:ind w:left="6150" w:hanging="360"/>
      </w:pPr>
    </w:lvl>
    <w:lvl w:ilvl="5" w:tplc="0409001B" w:tentative="1">
      <w:start w:val="1"/>
      <w:numFmt w:val="lowerRoman"/>
      <w:lvlText w:val="%6."/>
      <w:lvlJc w:val="right"/>
      <w:pPr>
        <w:ind w:left="6870" w:hanging="180"/>
      </w:pPr>
    </w:lvl>
    <w:lvl w:ilvl="6" w:tplc="0409000F" w:tentative="1">
      <w:start w:val="1"/>
      <w:numFmt w:val="decimal"/>
      <w:lvlText w:val="%7."/>
      <w:lvlJc w:val="left"/>
      <w:pPr>
        <w:ind w:left="7590" w:hanging="360"/>
      </w:pPr>
    </w:lvl>
    <w:lvl w:ilvl="7" w:tplc="04090019" w:tentative="1">
      <w:start w:val="1"/>
      <w:numFmt w:val="lowerLetter"/>
      <w:lvlText w:val="%8."/>
      <w:lvlJc w:val="left"/>
      <w:pPr>
        <w:ind w:left="8310" w:hanging="360"/>
      </w:pPr>
    </w:lvl>
    <w:lvl w:ilvl="8" w:tplc="0409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32">
    <w:nsid w:val="5A6D5C80"/>
    <w:multiLevelType w:val="hybridMultilevel"/>
    <w:tmpl w:val="019E7D6E"/>
    <w:lvl w:ilvl="0" w:tplc="A4945366">
      <w:start w:val="1"/>
      <w:numFmt w:val="decimal"/>
      <w:lvlText w:val="%1."/>
      <w:lvlJc w:val="left"/>
      <w:pPr>
        <w:ind w:left="337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095" w:hanging="360"/>
      </w:pPr>
    </w:lvl>
    <w:lvl w:ilvl="2" w:tplc="0409001B" w:tentative="1">
      <w:start w:val="1"/>
      <w:numFmt w:val="lowerRoman"/>
      <w:lvlText w:val="%3."/>
      <w:lvlJc w:val="right"/>
      <w:pPr>
        <w:ind w:left="4815" w:hanging="180"/>
      </w:pPr>
    </w:lvl>
    <w:lvl w:ilvl="3" w:tplc="0409000F" w:tentative="1">
      <w:start w:val="1"/>
      <w:numFmt w:val="decimal"/>
      <w:lvlText w:val="%4."/>
      <w:lvlJc w:val="left"/>
      <w:pPr>
        <w:ind w:left="5535" w:hanging="360"/>
      </w:pPr>
    </w:lvl>
    <w:lvl w:ilvl="4" w:tplc="04090019" w:tentative="1">
      <w:start w:val="1"/>
      <w:numFmt w:val="lowerLetter"/>
      <w:lvlText w:val="%5."/>
      <w:lvlJc w:val="left"/>
      <w:pPr>
        <w:ind w:left="6255" w:hanging="360"/>
      </w:pPr>
    </w:lvl>
    <w:lvl w:ilvl="5" w:tplc="0409001B" w:tentative="1">
      <w:start w:val="1"/>
      <w:numFmt w:val="lowerRoman"/>
      <w:lvlText w:val="%6."/>
      <w:lvlJc w:val="right"/>
      <w:pPr>
        <w:ind w:left="6975" w:hanging="180"/>
      </w:pPr>
    </w:lvl>
    <w:lvl w:ilvl="6" w:tplc="0409000F" w:tentative="1">
      <w:start w:val="1"/>
      <w:numFmt w:val="decimal"/>
      <w:lvlText w:val="%7."/>
      <w:lvlJc w:val="left"/>
      <w:pPr>
        <w:ind w:left="7695" w:hanging="360"/>
      </w:pPr>
    </w:lvl>
    <w:lvl w:ilvl="7" w:tplc="04090019" w:tentative="1">
      <w:start w:val="1"/>
      <w:numFmt w:val="lowerLetter"/>
      <w:lvlText w:val="%8."/>
      <w:lvlJc w:val="left"/>
      <w:pPr>
        <w:ind w:left="8415" w:hanging="360"/>
      </w:pPr>
    </w:lvl>
    <w:lvl w:ilvl="8" w:tplc="0409001B" w:tentative="1">
      <w:start w:val="1"/>
      <w:numFmt w:val="lowerRoman"/>
      <w:lvlText w:val="%9."/>
      <w:lvlJc w:val="right"/>
      <w:pPr>
        <w:ind w:left="9135" w:hanging="180"/>
      </w:pPr>
    </w:lvl>
  </w:abstractNum>
  <w:abstractNum w:abstractNumId="33">
    <w:nsid w:val="5AAD6C0E"/>
    <w:multiLevelType w:val="hybridMultilevel"/>
    <w:tmpl w:val="319A3EB2"/>
    <w:lvl w:ilvl="0" w:tplc="37506836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5CE2AA3C" w:tentative="1">
      <w:start w:val="1"/>
      <w:numFmt w:val="lowerLetter"/>
      <w:lvlText w:val="%2."/>
      <w:lvlJc w:val="left"/>
      <w:pPr>
        <w:ind w:left="2025" w:hanging="360"/>
      </w:pPr>
    </w:lvl>
    <w:lvl w:ilvl="2" w:tplc="5B9E334E" w:tentative="1">
      <w:start w:val="1"/>
      <w:numFmt w:val="lowerRoman"/>
      <w:lvlText w:val="%3."/>
      <w:lvlJc w:val="right"/>
      <w:pPr>
        <w:ind w:left="2745" w:hanging="180"/>
      </w:pPr>
    </w:lvl>
    <w:lvl w:ilvl="3" w:tplc="C92E962C" w:tentative="1">
      <w:start w:val="1"/>
      <w:numFmt w:val="decimal"/>
      <w:lvlText w:val="%4."/>
      <w:lvlJc w:val="left"/>
      <w:pPr>
        <w:ind w:left="3465" w:hanging="360"/>
      </w:pPr>
    </w:lvl>
    <w:lvl w:ilvl="4" w:tplc="8C506C4A" w:tentative="1">
      <w:start w:val="1"/>
      <w:numFmt w:val="lowerLetter"/>
      <w:lvlText w:val="%5."/>
      <w:lvlJc w:val="left"/>
      <w:pPr>
        <w:ind w:left="4185" w:hanging="360"/>
      </w:pPr>
    </w:lvl>
    <w:lvl w:ilvl="5" w:tplc="DE2A972A" w:tentative="1">
      <w:start w:val="1"/>
      <w:numFmt w:val="lowerRoman"/>
      <w:lvlText w:val="%6."/>
      <w:lvlJc w:val="right"/>
      <w:pPr>
        <w:ind w:left="4905" w:hanging="180"/>
      </w:pPr>
    </w:lvl>
    <w:lvl w:ilvl="6" w:tplc="C1AEB23A" w:tentative="1">
      <w:start w:val="1"/>
      <w:numFmt w:val="decimal"/>
      <w:lvlText w:val="%7."/>
      <w:lvlJc w:val="left"/>
      <w:pPr>
        <w:ind w:left="5625" w:hanging="360"/>
      </w:pPr>
    </w:lvl>
    <w:lvl w:ilvl="7" w:tplc="DBB8CFF2" w:tentative="1">
      <w:start w:val="1"/>
      <w:numFmt w:val="lowerLetter"/>
      <w:lvlText w:val="%8."/>
      <w:lvlJc w:val="left"/>
      <w:pPr>
        <w:ind w:left="6345" w:hanging="360"/>
      </w:pPr>
    </w:lvl>
    <w:lvl w:ilvl="8" w:tplc="30AA3224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4">
    <w:nsid w:val="5B134274"/>
    <w:multiLevelType w:val="multilevel"/>
    <w:tmpl w:val="5902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C514DC3"/>
    <w:multiLevelType w:val="hybridMultilevel"/>
    <w:tmpl w:val="C576C1A2"/>
    <w:lvl w:ilvl="0" w:tplc="0C020C6C">
      <w:start w:val="1"/>
      <w:numFmt w:val="decimal"/>
      <w:lvlText w:val="%1."/>
      <w:lvlJc w:val="left"/>
      <w:pPr>
        <w:ind w:left="3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155" w:hanging="360"/>
      </w:pPr>
    </w:lvl>
    <w:lvl w:ilvl="2" w:tplc="0409001B" w:tentative="1">
      <w:start w:val="1"/>
      <w:numFmt w:val="lowerRoman"/>
      <w:lvlText w:val="%3."/>
      <w:lvlJc w:val="right"/>
      <w:pPr>
        <w:ind w:left="4875" w:hanging="180"/>
      </w:pPr>
    </w:lvl>
    <w:lvl w:ilvl="3" w:tplc="0409000F" w:tentative="1">
      <w:start w:val="1"/>
      <w:numFmt w:val="decimal"/>
      <w:lvlText w:val="%4."/>
      <w:lvlJc w:val="left"/>
      <w:pPr>
        <w:ind w:left="5595" w:hanging="360"/>
      </w:pPr>
    </w:lvl>
    <w:lvl w:ilvl="4" w:tplc="04090019" w:tentative="1">
      <w:start w:val="1"/>
      <w:numFmt w:val="lowerLetter"/>
      <w:lvlText w:val="%5."/>
      <w:lvlJc w:val="left"/>
      <w:pPr>
        <w:ind w:left="6315" w:hanging="360"/>
      </w:pPr>
    </w:lvl>
    <w:lvl w:ilvl="5" w:tplc="0409001B" w:tentative="1">
      <w:start w:val="1"/>
      <w:numFmt w:val="lowerRoman"/>
      <w:lvlText w:val="%6."/>
      <w:lvlJc w:val="right"/>
      <w:pPr>
        <w:ind w:left="7035" w:hanging="180"/>
      </w:pPr>
    </w:lvl>
    <w:lvl w:ilvl="6" w:tplc="0409000F" w:tentative="1">
      <w:start w:val="1"/>
      <w:numFmt w:val="decimal"/>
      <w:lvlText w:val="%7."/>
      <w:lvlJc w:val="left"/>
      <w:pPr>
        <w:ind w:left="7755" w:hanging="360"/>
      </w:pPr>
    </w:lvl>
    <w:lvl w:ilvl="7" w:tplc="04090019" w:tentative="1">
      <w:start w:val="1"/>
      <w:numFmt w:val="lowerLetter"/>
      <w:lvlText w:val="%8."/>
      <w:lvlJc w:val="left"/>
      <w:pPr>
        <w:ind w:left="8475" w:hanging="360"/>
      </w:pPr>
    </w:lvl>
    <w:lvl w:ilvl="8" w:tplc="040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36">
    <w:nsid w:val="5ED146FB"/>
    <w:multiLevelType w:val="hybridMultilevel"/>
    <w:tmpl w:val="295E7A92"/>
    <w:lvl w:ilvl="0" w:tplc="C5E69114">
      <w:start w:val="4"/>
      <w:numFmt w:val="decimal"/>
      <w:lvlText w:val="%1."/>
      <w:lvlJc w:val="left"/>
      <w:pPr>
        <w:tabs>
          <w:tab w:val="num" w:pos="1950"/>
        </w:tabs>
        <w:ind w:left="1950" w:hanging="360"/>
      </w:pPr>
      <w:rPr>
        <w:rFonts w:hint="default"/>
      </w:rPr>
    </w:lvl>
    <w:lvl w:ilvl="1" w:tplc="4754CE8C" w:tentative="1">
      <w:start w:val="1"/>
      <w:numFmt w:val="lowerLetter"/>
      <w:lvlText w:val="%2."/>
      <w:lvlJc w:val="left"/>
      <w:pPr>
        <w:tabs>
          <w:tab w:val="num" w:pos="2670"/>
        </w:tabs>
        <w:ind w:left="2670" w:hanging="360"/>
      </w:pPr>
    </w:lvl>
    <w:lvl w:ilvl="2" w:tplc="5A8E6058" w:tentative="1">
      <w:start w:val="1"/>
      <w:numFmt w:val="lowerRoman"/>
      <w:lvlText w:val="%3."/>
      <w:lvlJc w:val="right"/>
      <w:pPr>
        <w:tabs>
          <w:tab w:val="num" w:pos="3390"/>
        </w:tabs>
        <w:ind w:left="3390" w:hanging="180"/>
      </w:pPr>
    </w:lvl>
    <w:lvl w:ilvl="3" w:tplc="88B036D6" w:tentative="1">
      <w:start w:val="1"/>
      <w:numFmt w:val="decimal"/>
      <w:lvlText w:val="%4."/>
      <w:lvlJc w:val="left"/>
      <w:pPr>
        <w:tabs>
          <w:tab w:val="num" w:pos="4110"/>
        </w:tabs>
        <w:ind w:left="4110" w:hanging="360"/>
      </w:pPr>
    </w:lvl>
    <w:lvl w:ilvl="4" w:tplc="3454E91A" w:tentative="1">
      <w:start w:val="1"/>
      <w:numFmt w:val="lowerLetter"/>
      <w:lvlText w:val="%5."/>
      <w:lvlJc w:val="left"/>
      <w:pPr>
        <w:tabs>
          <w:tab w:val="num" w:pos="4830"/>
        </w:tabs>
        <w:ind w:left="4830" w:hanging="360"/>
      </w:pPr>
    </w:lvl>
    <w:lvl w:ilvl="5" w:tplc="0CBE3770" w:tentative="1">
      <w:start w:val="1"/>
      <w:numFmt w:val="lowerRoman"/>
      <w:lvlText w:val="%6."/>
      <w:lvlJc w:val="right"/>
      <w:pPr>
        <w:tabs>
          <w:tab w:val="num" w:pos="5550"/>
        </w:tabs>
        <w:ind w:left="5550" w:hanging="180"/>
      </w:pPr>
    </w:lvl>
    <w:lvl w:ilvl="6" w:tplc="3218326A" w:tentative="1">
      <w:start w:val="1"/>
      <w:numFmt w:val="decimal"/>
      <w:lvlText w:val="%7."/>
      <w:lvlJc w:val="left"/>
      <w:pPr>
        <w:tabs>
          <w:tab w:val="num" w:pos="6270"/>
        </w:tabs>
        <w:ind w:left="6270" w:hanging="360"/>
      </w:pPr>
    </w:lvl>
    <w:lvl w:ilvl="7" w:tplc="8B06E3E0" w:tentative="1">
      <w:start w:val="1"/>
      <w:numFmt w:val="lowerLetter"/>
      <w:lvlText w:val="%8."/>
      <w:lvlJc w:val="left"/>
      <w:pPr>
        <w:tabs>
          <w:tab w:val="num" w:pos="6990"/>
        </w:tabs>
        <w:ind w:left="6990" w:hanging="360"/>
      </w:pPr>
    </w:lvl>
    <w:lvl w:ilvl="8" w:tplc="A65CA02C" w:tentative="1">
      <w:start w:val="1"/>
      <w:numFmt w:val="lowerRoman"/>
      <w:lvlText w:val="%9."/>
      <w:lvlJc w:val="right"/>
      <w:pPr>
        <w:tabs>
          <w:tab w:val="num" w:pos="7710"/>
        </w:tabs>
        <w:ind w:left="7710" w:hanging="180"/>
      </w:pPr>
    </w:lvl>
  </w:abstractNum>
  <w:abstractNum w:abstractNumId="37">
    <w:nsid w:val="5F2309EF"/>
    <w:multiLevelType w:val="hybridMultilevel"/>
    <w:tmpl w:val="F814BD2C"/>
    <w:lvl w:ilvl="0" w:tplc="357E9936">
      <w:start w:val="3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38">
    <w:nsid w:val="640E3A9B"/>
    <w:multiLevelType w:val="hybridMultilevel"/>
    <w:tmpl w:val="8F2E4128"/>
    <w:lvl w:ilvl="0" w:tplc="E020E50C">
      <w:start w:val="2"/>
      <w:numFmt w:val="decimal"/>
      <w:lvlText w:val="%1."/>
      <w:lvlJc w:val="left"/>
      <w:pPr>
        <w:ind w:left="27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5" w:hanging="360"/>
      </w:pPr>
    </w:lvl>
    <w:lvl w:ilvl="2" w:tplc="0409001B" w:tentative="1">
      <w:start w:val="1"/>
      <w:numFmt w:val="lowerRoman"/>
      <w:lvlText w:val="%3."/>
      <w:lvlJc w:val="right"/>
      <w:pPr>
        <w:ind w:left="4185" w:hanging="180"/>
      </w:pPr>
    </w:lvl>
    <w:lvl w:ilvl="3" w:tplc="0409000F" w:tentative="1">
      <w:start w:val="1"/>
      <w:numFmt w:val="decimal"/>
      <w:lvlText w:val="%4."/>
      <w:lvlJc w:val="left"/>
      <w:pPr>
        <w:ind w:left="4905" w:hanging="360"/>
      </w:pPr>
    </w:lvl>
    <w:lvl w:ilvl="4" w:tplc="04090019" w:tentative="1">
      <w:start w:val="1"/>
      <w:numFmt w:val="lowerLetter"/>
      <w:lvlText w:val="%5."/>
      <w:lvlJc w:val="left"/>
      <w:pPr>
        <w:ind w:left="5625" w:hanging="360"/>
      </w:pPr>
    </w:lvl>
    <w:lvl w:ilvl="5" w:tplc="0409001B" w:tentative="1">
      <w:start w:val="1"/>
      <w:numFmt w:val="lowerRoman"/>
      <w:lvlText w:val="%6."/>
      <w:lvlJc w:val="right"/>
      <w:pPr>
        <w:ind w:left="6345" w:hanging="180"/>
      </w:pPr>
    </w:lvl>
    <w:lvl w:ilvl="6" w:tplc="0409000F" w:tentative="1">
      <w:start w:val="1"/>
      <w:numFmt w:val="decimal"/>
      <w:lvlText w:val="%7."/>
      <w:lvlJc w:val="left"/>
      <w:pPr>
        <w:ind w:left="7065" w:hanging="360"/>
      </w:pPr>
    </w:lvl>
    <w:lvl w:ilvl="7" w:tplc="04090019" w:tentative="1">
      <w:start w:val="1"/>
      <w:numFmt w:val="lowerLetter"/>
      <w:lvlText w:val="%8."/>
      <w:lvlJc w:val="left"/>
      <w:pPr>
        <w:ind w:left="7785" w:hanging="360"/>
      </w:pPr>
    </w:lvl>
    <w:lvl w:ilvl="8" w:tplc="040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39">
    <w:nsid w:val="6A5C15FE"/>
    <w:multiLevelType w:val="hybridMultilevel"/>
    <w:tmpl w:val="2C985072"/>
    <w:lvl w:ilvl="0" w:tplc="C1EE6A22">
      <w:start w:val="3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25"/>
        </w:tabs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5"/>
        </w:tabs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65"/>
        </w:tabs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85"/>
        </w:tabs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05"/>
        </w:tabs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25"/>
        </w:tabs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45"/>
        </w:tabs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65"/>
        </w:tabs>
        <w:ind w:left="7365" w:hanging="180"/>
      </w:pPr>
    </w:lvl>
  </w:abstractNum>
  <w:abstractNum w:abstractNumId="40">
    <w:nsid w:val="6C6C2A8A"/>
    <w:multiLevelType w:val="multilevel"/>
    <w:tmpl w:val="5C66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C8D2966"/>
    <w:multiLevelType w:val="singleLevel"/>
    <w:tmpl w:val="B7968436"/>
    <w:lvl w:ilvl="0">
      <w:start w:val="1"/>
      <w:numFmt w:val="thaiLetters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2">
    <w:nsid w:val="6F8D413A"/>
    <w:multiLevelType w:val="hybridMultilevel"/>
    <w:tmpl w:val="691CB38A"/>
    <w:lvl w:ilvl="0" w:tplc="99D4C014">
      <w:start w:val="1"/>
      <w:numFmt w:val="decimal"/>
      <w:lvlText w:val="%1."/>
      <w:lvlJc w:val="left"/>
      <w:pPr>
        <w:ind w:left="30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43">
    <w:nsid w:val="7352639E"/>
    <w:multiLevelType w:val="multilevel"/>
    <w:tmpl w:val="ED34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A4696D"/>
    <w:multiLevelType w:val="hybridMultilevel"/>
    <w:tmpl w:val="C2CCADFE"/>
    <w:lvl w:ilvl="0" w:tplc="E068710A">
      <w:start w:val="7"/>
      <w:numFmt w:val="bullet"/>
      <w:lvlText w:val="-"/>
      <w:lvlJc w:val="left"/>
      <w:pPr>
        <w:ind w:left="2340" w:hanging="360"/>
      </w:pPr>
      <w:rPr>
        <w:rFonts w:ascii="TH SarabunPSK" w:eastAsia="Cordia New" w:hAnsi="TH SarabunPSK" w:cs="TH SarabunPSK" w:hint="default"/>
      </w:rPr>
    </w:lvl>
    <w:lvl w:ilvl="1" w:tplc="10CCD926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A248BFC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E41808EE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F4D67A68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52D88B68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9DE260FC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BEA508C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8676CAEC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5">
    <w:nsid w:val="75EE7562"/>
    <w:multiLevelType w:val="hybridMultilevel"/>
    <w:tmpl w:val="20EC69C0"/>
    <w:lvl w:ilvl="0" w:tplc="66621410">
      <w:start w:val="1"/>
      <w:numFmt w:val="decimal"/>
      <w:lvlText w:val="%1."/>
      <w:lvlJc w:val="left"/>
      <w:pPr>
        <w:ind w:left="30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46">
    <w:nsid w:val="79674193"/>
    <w:multiLevelType w:val="hybridMultilevel"/>
    <w:tmpl w:val="CFBACAB2"/>
    <w:lvl w:ilvl="0" w:tplc="B8B8E2EA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47">
    <w:nsid w:val="7CEA72C5"/>
    <w:multiLevelType w:val="hybridMultilevel"/>
    <w:tmpl w:val="2138C146"/>
    <w:lvl w:ilvl="0" w:tplc="0CD4992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>
    <w:nsid w:val="7CF05609"/>
    <w:multiLevelType w:val="hybridMultilevel"/>
    <w:tmpl w:val="AB80CBC2"/>
    <w:lvl w:ilvl="0" w:tplc="3DE4C10E">
      <w:start w:val="2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49">
    <w:nsid w:val="7E3D4B2B"/>
    <w:multiLevelType w:val="hybridMultilevel"/>
    <w:tmpl w:val="42DEB8F8"/>
    <w:lvl w:ilvl="0" w:tplc="AA34FA74">
      <w:start w:val="2"/>
      <w:numFmt w:val="thaiLetters"/>
      <w:lvlText w:val="(%1)"/>
      <w:lvlJc w:val="left"/>
      <w:pPr>
        <w:tabs>
          <w:tab w:val="num" w:pos="4200"/>
        </w:tabs>
        <w:ind w:left="42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4920"/>
        </w:tabs>
        <w:ind w:left="49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5640"/>
        </w:tabs>
        <w:ind w:left="56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6360"/>
        </w:tabs>
        <w:ind w:left="63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7080"/>
        </w:tabs>
        <w:ind w:left="70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7800"/>
        </w:tabs>
        <w:ind w:left="78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8520"/>
        </w:tabs>
        <w:ind w:left="85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9240"/>
        </w:tabs>
        <w:ind w:left="92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9960"/>
        </w:tabs>
        <w:ind w:left="9960" w:hanging="180"/>
      </w:pPr>
    </w:lvl>
  </w:abstractNum>
  <w:num w:numId="1">
    <w:abstractNumId w:val="17"/>
  </w:num>
  <w:num w:numId="2">
    <w:abstractNumId w:val="0"/>
  </w:num>
  <w:num w:numId="3">
    <w:abstractNumId w:val="3"/>
  </w:num>
  <w:num w:numId="4">
    <w:abstractNumId w:val="39"/>
  </w:num>
  <w:num w:numId="5">
    <w:abstractNumId w:val="36"/>
  </w:num>
  <w:num w:numId="6">
    <w:abstractNumId w:val="27"/>
  </w:num>
  <w:num w:numId="7">
    <w:abstractNumId w:val="37"/>
  </w:num>
  <w:num w:numId="8">
    <w:abstractNumId w:val="43"/>
  </w:num>
  <w:num w:numId="9">
    <w:abstractNumId w:val="2"/>
  </w:num>
  <w:num w:numId="10">
    <w:abstractNumId w:val="40"/>
  </w:num>
  <w:num w:numId="11">
    <w:abstractNumId w:val="5"/>
  </w:num>
  <w:num w:numId="12">
    <w:abstractNumId w:val="33"/>
  </w:num>
  <w:num w:numId="13">
    <w:abstractNumId w:val="41"/>
  </w:num>
  <w:num w:numId="14">
    <w:abstractNumId w:val="1"/>
  </w:num>
  <w:num w:numId="15">
    <w:abstractNumId w:val="49"/>
  </w:num>
  <w:num w:numId="16">
    <w:abstractNumId w:val="14"/>
  </w:num>
  <w:num w:numId="17">
    <w:abstractNumId w:val="22"/>
  </w:num>
  <w:num w:numId="18">
    <w:abstractNumId w:val="26"/>
  </w:num>
  <w:num w:numId="19">
    <w:abstractNumId w:val="13"/>
  </w:num>
  <w:num w:numId="20">
    <w:abstractNumId w:val="18"/>
  </w:num>
  <w:num w:numId="21">
    <w:abstractNumId w:val="25"/>
  </w:num>
  <w:num w:numId="22">
    <w:abstractNumId w:val="44"/>
  </w:num>
  <w:num w:numId="23">
    <w:abstractNumId w:val="9"/>
  </w:num>
  <w:num w:numId="24">
    <w:abstractNumId w:val="7"/>
  </w:num>
  <w:num w:numId="25">
    <w:abstractNumId w:val="11"/>
  </w:num>
  <w:num w:numId="26">
    <w:abstractNumId w:val="20"/>
  </w:num>
  <w:num w:numId="27">
    <w:abstractNumId w:val="24"/>
  </w:num>
  <w:num w:numId="28">
    <w:abstractNumId w:val="21"/>
  </w:num>
  <w:num w:numId="29">
    <w:abstractNumId w:val="38"/>
  </w:num>
  <w:num w:numId="30">
    <w:abstractNumId w:val="16"/>
  </w:num>
  <w:num w:numId="31">
    <w:abstractNumId w:val="32"/>
  </w:num>
  <w:num w:numId="32">
    <w:abstractNumId w:val="35"/>
  </w:num>
  <w:num w:numId="33">
    <w:abstractNumId w:val="10"/>
  </w:num>
  <w:num w:numId="34">
    <w:abstractNumId w:val="48"/>
  </w:num>
  <w:num w:numId="35">
    <w:abstractNumId w:val="4"/>
  </w:num>
  <w:num w:numId="36">
    <w:abstractNumId w:val="19"/>
  </w:num>
  <w:num w:numId="37">
    <w:abstractNumId w:val="31"/>
  </w:num>
  <w:num w:numId="38">
    <w:abstractNumId w:val="12"/>
  </w:num>
  <w:num w:numId="39">
    <w:abstractNumId w:val="47"/>
  </w:num>
  <w:num w:numId="40">
    <w:abstractNumId w:val="29"/>
  </w:num>
  <w:num w:numId="41">
    <w:abstractNumId w:val="6"/>
  </w:num>
  <w:num w:numId="42">
    <w:abstractNumId w:val="30"/>
  </w:num>
  <w:num w:numId="43">
    <w:abstractNumId w:val="46"/>
  </w:num>
  <w:num w:numId="44">
    <w:abstractNumId w:val="8"/>
  </w:num>
  <w:num w:numId="45">
    <w:abstractNumId w:val="23"/>
  </w:num>
  <w:num w:numId="46">
    <w:abstractNumId w:val="28"/>
  </w:num>
  <w:num w:numId="47">
    <w:abstractNumId w:val="42"/>
  </w:num>
  <w:num w:numId="48">
    <w:abstractNumId w:val="15"/>
  </w:num>
  <w:num w:numId="49">
    <w:abstractNumId w:val="45"/>
  </w:num>
  <w:num w:numId="5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A69B0"/>
    <w:rsid w:val="00000A3B"/>
    <w:rsid w:val="00003481"/>
    <w:rsid w:val="00005103"/>
    <w:rsid w:val="00005A43"/>
    <w:rsid w:val="00011B0B"/>
    <w:rsid w:val="00012686"/>
    <w:rsid w:val="000133AE"/>
    <w:rsid w:val="00013604"/>
    <w:rsid w:val="000221FD"/>
    <w:rsid w:val="00022D8E"/>
    <w:rsid w:val="00025807"/>
    <w:rsid w:val="00025B09"/>
    <w:rsid w:val="00026767"/>
    <w:rsid w:val="000331EB"/>
    <w:rsid w:val="00033579"/>
    <w:rsid w:val="00045855"/>
    <w:rsid w:val="000505CE"/>
    <w:rsid w:val="00051A09"/>
    <w:rsid w:val="00057679"/>
    <w:rsid w:val="00063A54"/>
    <w:rsid w:val="00064A80"/>
    <w:rsid w:val="00065520"/>
    <w:rsid w:val="00066CEF"/>
    <w:rsid w:val="0007078B"/>
    <w:rsid w:val="00070C97"/>
    <w:rsid w:val="000715C6"/>
    <w:rsid w:val="00074D4E"/>
    <w:rsid w:val="00075C57"/>
    <w:rsid w:val="000764A4"/>
    <w:rsid w:val="00080D3C"/>
    <w:rsid w:val="00082DDE"/>
    <w:rsid w:val="000832D0"/>
    <w:rsid w:val="00083BB7"/>
    <w:rsid w:val="000841C5"/>
    <w:rsid w:val="00090974"/>
    <w:rsid w:val="00090BE1"/>
    <w:rsid w:val="00091450"/>
    <w:rsid w:val="00095123"/>
    <w:rsid w:val="0009534A"/>
    <w:rsid w:val="000964C4"/>
    <w:rsid w:val="000A2462"/>
    <w:rsid w:val="000A3477"/>
    <w:rsid w:val="000A4DAD"/>
    <w:rsid w:val="000A56C9"/>
    <w:rsid w:val="000C0379"/>
    <w:rsid w:val="000C07E1"/>
    <w:rsid w:val="000C1A27"/>
    <w:rsid w:val="000C3A8A"/>
    <w:rsid w:val="000C49E4"/>
    <w:rsid w:val="000C76B4"/>
    <w:rsid w:val="000D0B3A"/>
    <w:rsid w:val="000D3207"/>
    <w:rsid w:val="000D32EE"/>
    <w:rsid w:val="000D3DB8"/>
    <w:rsid w:val="000D7080"/>
    <w:rsid w:val="000E1BC5"/>
    <w:rsid w:val="000E328A"/>
    <w:rsid w:val="000E39CF"/>
    <w:rsid w:val="000E3CE4"/>
    <w:rsid w:val="000E3E0C"/>
    <w:rsid w:val="000E40A4"/>
    <w:rsid w:val="000E6397"/>
    <w:rsid w:val="000E71ED"/>
    <w:rsid w:val="000F0667"/>
    <w:rsid w:val="000F1672"/>
    <w:rsid w:val="001003B8"/>
    <w:rsid w:val="0010118A"/>
    <w:rsid w:val="00103D61"/>
    <w:rsid w:val="00105B28"/>
    <w:rsid w:val="00105F11"/>
    <w:rsid w:val="00106EA4"/>
    <w:rsid w:val="00107EBB"/>
    <w:rsid w:val="001104D1"/>
    <w:rsid w:val="0011188E"/>
    <w:rsid w:val="00113BFE"/>
    <w:rsid w:val="00116582"/>
    <w:rsid w:val="00117BA8"/>
    <w:rsid w:val="0012554C"/>
    <w:rsid w:val="001255FD"/>
    <w:rsid w:val="00127FAE"/>
    <w:rsid w:val="00134008"/>
    <w:rsid w:val="0013661E"/>
    <w:rsid w:val="001369AA"/>
    <w:rsid w:val="001402AD"/>
    <w:rsid w:val="001445E8"/>
    <w:rsid w:val="0014687B"/>
    <w:rsid w:val="0014703D"/>
    <w:rsid w:val="00153431"/>
    <w:rsid w:val="001536DE"/>
    <w:rsid w:val="001538B4"/>
    <w:rsid w:val="00154F91"/>
    <w:rsid w:val="00155671"/>
    <w:rsid w:val="00155F4D"/>
    <w:rsid w:val="00156FCE"/>
    <w:rsid w:val="00157C0D"/>
    <w:rsid w:val="00160E53"/>
    <w:rsid w:val="0016192A"/>
    <w:rsid w:val="00162379"/>
    <w:rsid w:val="0016256A"/>
    <w:rsid w:val="0016407E"/>
    <w:rsid w:val="00164EC9"/>
    <w:rsid w:val="001653DD"/>
    <w:rsid w:val="001666A7"/>
    <w:rsid w:val="00171283"/>
    <w:rsid w:val="0017288C"/>
    <w:rsid w:val="001765DE"/>
    <w:rsid w:val="001778E5"/>
    <w:rsid w:val="001810BB"/>
    <w:rsid w:val="00181D52"/>
    <w:rsid w:val="00181F7C"/>
    <w:rsid w:val="00187B5F"/>
    <w:rsid w:val="00187BAE"/>
    <w:rsid w:val="00190268"/>
    <w:rsid w:val="001914C8"/>
    <w:rsid w:val="001936B5"/>
    <w:rsid w:val="00193C18"/>
    <w:rsid w:val="00194EC6"/>
    <w:rsid w:val="00195333"/>
    <w:rsid w:val="001956CD"/>
    <w:rsid w:val="00195923"/>
    <w:rsid w:val="001959C6"/>
    <w:rsid w:val="0019680F"/>
    <w:rsid w:val="00197B96"/>
    <w:rsid w:val="001A0134"/>
    <w:rsid w:val="001A1B56"/>
    <w:rsid w:val="001A2EEB"/>
    <w:rsid w:val="001A349B"/>
    <w:rsid w:val="001A3F86"/>
    <w:rsid w:val="001A4B36"/>
    <w:rsid w:val="001A770C"/>
    <w:rsid w:val="001A781D"/>
    <w:rsid w:val="001B3F0F"/>
    <w:rsid w:val="001B59BE"/>
    <w:rsid w:val="001B5BDB"/>
    <w:rsid w:val="001B5D6E"/>
    <w:rsid w:val="001B681A"/>
    <w:rsid w:val="001B6CEE"/>
    <w:rsid w:val="001C05C1"/>
    <w:rsid w:val="001C6D74"/>
    <w:rsid w:val="001C78FD"/>
    <w:rsid w:val="001C7A99"/>
    <w:rsid w:val="001D4E5F"/>
    <w:rsid w:val="001D5371"/>
    <w:rsid w:val="001D6501"/>
    <w:rsid w:val="001E1063"/>
    <w:rsid w:val="001E2730"/>
    <w:rsid w:val="001E5640"/>
    <w:rsid w:val="001F6953"/>
    <w:rsid w:val="001F6C1C"/>
    <w:rsid w:val="00200EAA"/>
    <w:rsid w:val="002010F4"/>
    <w:rsid w:val="00204338"/>
    <w:rsid w:val="00205B84"/>
    <w:rsid w:val="002068F7"/>
    <w:rsid w:val="0021135E"/>
    <w:rsid w:val="002161FE"/>
    <w:rsid w:val="00217B54"/>
    <w:rsid w:val="00222B66"/>
    <w:rsid w:val="002232C4"/>
    <w:rsid w:val="00223F96"/>
    <w:rsid w:val="002264E4"/>
    <w:rsid w:val="00226C27"/>
    <w:rsid w:val="00227E1C"/>
    <w:rsid w:val="00230ED4"/>
    <w:rsid w:val="00234470"/>
    <w:rsid w:val="002354C9"/>
    <w:rsid w:val="0024184E"/>
    <w:rsid w:val="002430D6"/>
    <w:rsid w:val="00243D70"/>
    <w:rsid w:val="00244E3F"/>
    <w:rsid w:val="00247AB5"/>
    <w:rsid w:val="002520F1"/>
    <w:rsid w:val="002525DC"/>
    <w:rsid w:val="00252A2B"/>
    <w:rsid w:val="00253B4E"/>
    <w:rsid w:val="00255102"/>
    <w:rsid w:val="002576B2"/>
    <w:rsid w:val="00263958"/>
    <w:rsid w:val="002702CE"/>
    <w:rsid w:val="002721A3"/>
    <w:rsid w:val="0027467A"/>
    <w:rsid w:val="00275240"/>
    <w:rsid w:val="002765D3"/>
    <w:rsid w:val="00276C34"/>
    <w:rsid w:val="00276CCB"/>
    <w:rsid w:val="002817C1"/>
    <w:rsid w:val="002834AE"/>
    <w:rsid w:val="00284FAF"/>
    <w:rsid w:val="00285124"/>
    <w:rsid w:val="0028674C"/>
    <w:rsid w:val="00290025"/>
    <w:rsid w:val="002906CC"/>
    <w:rsid w:val="00290B6A"/>
    <w:rsid w:val="00291777"/>
    <w:rsid w:val="0029207C"/>
    <w:rsid w:val="00295B56"/>
    <w:rsid w:val="00296884"/>
    <w:rsid w:val="00297D4A"/>
    <w:rsid w:val="002A06FF"/>
    <w:rsid w:val="002A2547"/>
    <w:rsid w:val="002A283D"/>
    <w:rsid w:val="002A29F2"/>
    <w:rsid w:val="002A3C06"/>
    <w:rsid w:val="002A5225"/>
    <w:rsid w:val="002B0AC2"/>
    <w:rsid w:val="002B645B"/>
    <w:rsid w:val="002B6F9C"/>
    <w:rsid w:val="002C3625"/>
    <w:rsid w:val="002D11EA"/>
    <w:rsid w:val="002D1641"/>
    <w:rsid w:val="002D3028"/>
    <w:rsid w:val="002D369E"/>
    <w:rsid w:val="002D43A6"/>
    <w:rsid w:val="002D43B7"/>
    <w:rsid w:val="002D5E3D"/>
    <w:rsid w:val="002E041F"/>
    <w:rsid w:val="002E277C"/>
    <w:rsid w:val="002E7E68"/>
    <w:rsid w:val="002F236B"/>
    <w:rsid w:val="002F3370"/>
    <w:rsid w:val="002F38B0"/>
    <w:rsid w:val="002F3A7C"/>
    <w:rsid w:val="002F6189"/>
    <w:rsid w:val="002F6215"/>
    <w:rsid w:val="002F629D"/>
    <w:rsid w:val="002F67DF"/>
    <w:rsid w:val="002F7E31"/>
    <w:rsid w:val="00302FB4"/>
    <w:rsid w:val="0030524F"/>
    <w:rsid w:val="00312F02"/>
    <w:rsid w:val="0031432B"/>
    <w:rsid w:val="00314FC5"/>
    <w:rsid w:val="00315EDD"/>
    <w:rsid w:val="00315EEA"/>
    <w:rsid w:val="003165BD"/>
    <w:rsid w:val="0032334E"/>
    <w:rsid w:val="00323DE2"/>
    <w:rsid w:val="00324EDC"/>
    <w:rsid w:val="0032504E"/>
    <w:rsid w:val="0032627D"/>
    <w:rsid w:val="00326AB6"/>
    <w:rsid w:val="00332D74"/>
    <w:rsid w:val="003343B9"/>
    <w:rsid w:val="0033477C"/>
    <w:rsid w:val="003351FF"/>
    <w:rsid w:val="00335B4D"/>
    <w:rsid w:val="0033674B"/>
    <w:rsid w:val="00336EA3"/>
    <w:rsid w:val="0033794D"/>
    <w:rsid w:val="003407E3"/>
    <w:rsid w:val="00341BF0"/>
    <w:rsid w:val="00342995"/>
    <w:rsid w:val="003446DE"/>
    <w:rsid w:val="00345A40"/>
    <w:rsid w:val="00351BA8"/>
    <w:rsid w:val="00353EC8"/>
    <w:rsid w:val="00356A19"/>
    <w:rsid w:val="00357179"/>
    <w:rsid w:val="003575C5"/>
    <w:rsid w:val="003620EC"/>
    <w:rsid w:val="00362AB9"/>
    <w:rsid w:val="0036300A"/>
    <w:rsid w:val="0036754D"/>
    <w:rsid w:val="0037057D"/>
    <w:rsid w:val="00370BDF"/>
    <w:rsid w:val="00371485"/>
    <w:rsid w:val="0037258E"/>
    <w:rsid w:val="00373B04"/>
    <w:rsid w:val="003759AC"/>
    <w:rsid w:val="00377E2D"/>
    <w:rsid w:val="00382BE6"/>
    <w:rsid w:val="00387C83"/>
    <w:rsid w:val="0039083D"/>
    <w:rsid w:val="00390E63"/>
    <w:rsid w:val="003913BA"/>
    <w:rsid w:val="00395386"/>
    <w:rsid w:val="00396DA2"/>
    <w:rsid w:val="003A08F2"/>
    <w:rsid w:val="003A0BA6"/>
    <w:rsid w:val="003A2588"/>
    <w:rsid w:val="003A2A87"/>
    <w:rsid w:val="003A46EC"/>
    <w:rsid w:val="003B49D9"/>
    <w:rsid w:val="003C03D5"/>
    <w:rsid w:val="003C77E7"/>
    <w:rsid w:val="003C7D70"/>
    <w:rsid w:val="003D0966"/>
    <w:rsid w:val="003D3A17"/>
    <w:rsid w:val="003D537D"/>
    <w:rsid w:val="003D6F4A"/>
    <w:rsid w:val="003E1278"/>
    <w:rsid w:val="003E17D8"/>
    <w:rsid w:val="003E6FFF"/>
    <w:rsid w:val="003E7FA0"/>
    <w:rsid w:val="003F2840"/>
    <w:rsid w:val="003F7DFD"/>
    <w:rsid w:val="004023DD"/>
    <w:rsid w:val="00403F48"/>
    <w:rsid w:val="00404B13"/>
    <w:rsid w:val="00406685"/>
    <w:rsid w:val="00410FF9"/>
    <w:rsid w:val="004116C1"/>
    <w:rsid w:val="004146AD"/>
    <w:rsid w:val="00414BC7"/>
    <w:rsid w:val="00417470"/>
    <w:rsid w:val="00417DBE"/>
    <w:rsid w:val="00420054"/>
    <w:rsid w:val="00421249"/>
    <w:rsid w:val="00425E7F"/>
    <w:rsid w:val="00431366"/>
    <w:rsid w:val="00431773"/>
    <w:rsid w:val="00431807"/>
    <w:rsid w:val="00434422"/>
    <w:rsid w:val="00434BEF"/>
    <w:rsid w:val="00436A48"/>
    <w:rsid w:val="00437C11"/>
    <w:rsid w:val="004413BF"/>
    <w:rsid w:val="00442F3B"/>
    <w:rsid w:val="004434E2"/>
    <w:rsid w:val="00443577"/>
    <w:rsid w:val="00445AA4"/>
    <w:rsid w:val="00446F80"/>
    <w:rsid w:val="00450B7A"/>
    <w:rsid w:val="004528AD"/>
    <w:rsid w:val="0045329B"/>
    <w:rsid w:val="0045392E"/>
    <w:rsid w:val="00455BDC"/>
    <w:rsid w:val="00456CBC"/>
    <w:rsid w:val="00457E73"/>
    <w:rsid w:val="00457F4C"/>
    <w:rsid w:val="0046120D"/>
    <w:rsid w:val="00461B84"/>
    <w:rsid w:val="00462953"/>
    <w:rsid w:val="00462F3F"/>
    <w:rsid w:val="00464042"/>
    <w:rsid w:val="0046546E"/>
    <w:rsid w:val="004659EA"/>
    <w:rsid w:val="00467889"/>
    <w:rsid w:val="00470609"/>
    <w:rsid w:val="0047321B"/>
    <w:rsid w:val="004755BD"/>
    <w:rsid w:val="004771DB"/>
    <w:rsid w:val="004800A9"/>
    <w:rsid w:val="004807E7"/>
    <w:rsid w:val="00480F7C"/>
    <w:rsid w:val="004812CB"/>
    <w:rsid w:val="0048166B"/>
    <w:rsid w:val="0048178A"/>
    <w:rsid w:val="00482B67"/>
    <w:rsid w:val="0048322E"/>
    <w:rsid w:val="00490FCA"/>
    <w:rsid w:val="004912FE"/>
    <w:rsid w:val="00491AC5"/>
    <w:rsid w:val="00495079"/>
    <w:rsid w:val="00496FC9"/>
    <w:rsid w:val="00497BF8"/>
    <w:rsid w:val="004A3FBC"/>
    <w:rsid w:val="004A6EB8"/>
    <w:rsid w:val="004B1FF7"/>
    <w:rsid w:val="004B3B81"/>
    <w:rsid w:val="004B46B5"/>
    <w:rsid w:val="004B46C1"/>
    <w:rsid w:val="004B5C68"/>
    <w:rsid w:val="004B65BF"/>
    <w:rsid w:val="004B76BA"/>
    <w:rsid w:val="004C1FEF"/>
    <w:rsid w:val="004C4602"/>
    <w:rsid w:val="004C5193"/>
    <w:rsid w:val="004D0CDF"/>
    <w:rsid w:val="004D0E45"/>
    <w:rsid w:val="004D0F3F"/>
    <w:rsid w:val="004D11A2"/>
    <w:rsid w:val="004D19E8"/>
    <w:rsid w:val="004D3792"/>
    <w:rsid w:val="004D5058"/>
    <w:rsid w:val="004E01D6"/>
    <w:rsid w:val="004E33B7"/>
    <w:rsid w:val="004E6A8F"/>
    <w:rsid w:val="004F0873"/>
    <w:rsid w:val="004F52E8"/>
    <w:rsid w:val="004F7262"/>
    <w:rsid w:val="004F7AF6"/>
    <w:rsid w:val="005036C0"/>
    <w:rsid w:val="0050374B"/>
    <w:rsid w:val="00503E23"/>
    <w:rsid w:val="00504BB7"/>
    <w:rsid w:val="0050670F"/>
    <w:rsid w:val="00506E16"/>
    <w:rsid w:val="00507745"/>
    <w:rsid w:val="005101C8"/>
    <w:rsid w:val="005124D4"/>
    <w:rsid w:val="00512B40"/>
    <w:rsid w:val="0051597C"/>
    <w:rsid w:val="00520CAC"/>
    <w:rsid w:val="00521C32"/>
    <w:rsid w:val="00522934"/>
    <w:rsid w:val="00522DDD"/>
    <w:rsid w:val="00525711"/>
    <w:rsid w:val="00526EED"/>
    <w:rsid w:val="00531D3E"/>
    <w:rsid w:val="00535208"/>
    <w:rsid w:val="00540DD2"/>
    <w:rsid w:val="00541D8B"/>
    <w:rsid w:val="00541DDB"/>
    <w:rsid w:val="005451C2"/>
    <w:rsid w:val="005456C7"/>
    <w:rsid w:val="00550ACD"/>
    <w:rsid w:val="0055156F"/>
    <w:rsid w:val="00551D9B"/>
    <w:rsid w:val="00552953"/>
    <w:rsid w:val="00552A27"/>
    <w:rsid w:val="00553736"/>
    <w:rsid w:val="005562FD"/>
    <w:rsid w:val="0056297C"/>
    <w:rsid w:val="00562A89"/>
    <w:rsid w:val="00562B72"/>
    <w:rsid w:val="0056334C"/>
    <w:rsid w:val="00563E0D"/>
    <w:rsid w:val="00564228"/>
    <w:rsid w:val="00565B6A"/>
    <w:rsid w:val="00565BCB"/>
    <w:rsid w:val="005702B7"/>
    <w:rsid w:val="00573047"/>
    <w:rsid w:val="005737E4"/>
    <w:rsid w:val="005758E1"/>
    <w:rsid w:val="005773C1"/>
    <w:rsid w:val="00580595"/>
    <w:rsid w:val="00583FF0"/>
    <w:rsid w:val="00587C92"/>
    <w:rsid w:val="00591B9B"/>
    <w:rsid w:val="00593112"/>
    <w:rsid w:val="00594D15"/>
    <w:rsid w:val="005962E7"/>
    <w:rsid w:val="005964FE"/>
    <w:rsid w:val="00596611"/>
    <w:rsid w:val="00597685"/>
    <w:rsid w:val="005A2ADD"/>
    <w:rsid w:val="005A491E"/>
    <w:rsid w:val="005A541F"/>
    <w:rsid w:val="005A597A"/>
    <w:rsid w:val="005A6651"/>
    <w:rsid w:val="005B2084"/>
    <w:rsid w:val="005B227E"/>
    <w:rsid w:val="005B2D25"/>
    <w:rsid w:val="005B30FE"/>
    <w:rsid w:val="005B5EFB"/>
    <w:rsid w:val="005B65F1"/>
    <w:rsid w:val="005B74A6"/>
    <w:rsid w:val="005B7E9C"/>
    <w:rsid w:val="005C0F37"/>
    <w:rsid w:val="005C4A1E"/>
    <w:rsid w:val="005C61E1"/>
    <w:rsid w:val="005C6721"/>
    <w:rsid w:val="005C763C"/>
    <w:rsid w:val="005D1CBA"/>
    <w:rsid w:val="005E081C"/>
    <w:rsid w:val="005E0DDD"/>
    <w:rsid w:val="005E235B"/>
    <w:rsid w:val="005E3EF8"/>
    <w:rsid w:val="005E499D"/>
    <w:rsid w:val="005E49FA"/>
    <w:rsid w:val="005E54BC"/>
    <w:rsid w:val="005E6F6C"/>
    <w:rsid w:val="005E7DBB"/>
    <w:rsid w:val="005F128D"/>
    <w:rsid w:val="005F275E"/>
    <w:rsid w:val="00601221"/>
    <w:rsid w:val="006031BA"/>
    <w:rsid w:val="006049C8"/>
    <w:rsid w:val="00604B7E"/>
    <w:rsid w:val="00610BD4"/>
    <w:rsid w:val="00614960"/>
    <w:rsid w:val="00615BCD"/>
    <w:rsid w:val="00617F41"/>
    <w:rsid w:val="00620C45"/>
    <w:rsid w:val="00620DEA"/>
    <w:rsid w:val="00621EA2"/>
    <w:rsid w:val="0062389F"/>
    <w:rsid w:val="00624143"/>
    <w:rsid w:val="006273CE"/>
    <w:rsid w:val="006308EC"/>
    <w:rsid w:val="00634E34"/>
    <w:rsid w:val="006369A1"/>
    <w:rsid w:val="00641A05"/>
    <w:rsid w:val="00641BD0"/>
    <w:rsid w:val="00641CC2"/>
    <w:rsid w:val="00642EAD"/>
    <w:rsid w:val="00643463"/>
    <w:rsid w:val="00643C9E"/>
    <w:rsid w:val="00644B56"/>
    <w:rsid w:val="00645A45"/>
    <w:rsid w:val="00646CFF"/>
    <w:rsid w:val="00650E7F"/>
    <w:rsid w:val="00651121"/>
    <w:rsid w:val="006515E2"/>
    <w:rsid w:val="00653001"/>
    <w:rsid w:val="00653451"/>
    <w:rsid w:val="00653A97"/>
    <w:rsid w:val="00654961"/>
    <w:rsid w:val="006554AF"/>
    <w:rsid w:val="00655CFC"/>
    <w:rsid w:val="006572E3"/>
    <w:rsid w:val="00663EDD"/>
    <w:rsid w:val="00665267"/>
    <w:rsid w:val="00665594"/>
    <w:rsid w:val="00671FC4"/>
    <w:rsid w:val="00673E36"/>
    <w:rsid w:val="006757F8"/>
    <w:rsid w:val="006762C6"/>
    <w:rsid w:val="006850FD"/>
    <w:rsid w:val="00685F95"/>
    <w:rsid w:val="006864E6"/>
    <w:rsid w:val="00691DB4"/>
    <w:rsid w:val="00692C80"/>
    <w:rsid w:val="00693C88"/>
    <w:rsid w:val="00694250"/>
    <w:rsid w:val="00694B4B"/>
    <w:rsid w:val="00694F98"/>
    <w:rsid w:val="00695B26"/>
    <w:rsid w:val="00696224"/>
    <w:rsid w:val="00697742"/>
    <w:rsid w:val="006A0EF1"/>
    <w:rsid w:val="006A383D"/>
    <w:rsid w:val="006A40BA"/>
    <w:rsid w:val="006A5291"/>
    <w:rsid w:val="006A5E61"/>
    <w:rsid w:val="006A7709"/>
    <w:rsid w:val="006C5B2F"/>
    <w:rsid w:val="006C7D92"/>
    <w:rsid w:val="006D0BBA"/>
    <w:rsid w:val="006D28B2"/>
    <w:rsid w:val="006D2F06"/>
    <w:rsid w:val="006D4630"/>
    <w:rsid w:val="006D67D2"/>
    <w:rsid w:val="006E02C7"/>
    <w:rsid w:val="006E1271"/>
    <w:rsid w:val="006E389B"/>
    <w:rsid w:val="006E65DA"/>
    <w:rsid w:val="006E7566"/>
    <w:rsid w:val="006F1EDD"/>
    <w:rsid w:val="006F2753"/>
    <w:rsid w:val="006F30C7"/>
    <w:rsid w:val="006F3DB9"/>
    <w:rsid w:val="006F634E"/>
    <w:rsid w:val="006F6760"/>
    <w:rsid w:val="00700211"/>
    <w:rsid w:val="00701050"/>
    <w:rsid w:val="00702E60"/>
    <w:rsid w:val="00703753"/>
    <w:rsid w:val="00711701"/>
    <w:rsid w:val="00716390"/>
    <w:rsid w:val="0071682C"/>
    <w:rsid w:val="0072494B"/>
    <w:rsid w:val="00730541"/>
    <w:rsid w:val="00731BF6"/>
    <w:rsid w:val="0073217D"/>
    <w:rsid w:val="00734240"/>
    <w:rsid w:val="0073758A"/>
    <w:rsid w:val="00737CC5"/>
    <w:rsid w:val="007414D6"/>
    <w:rsid w:val="007435EF"/>
    <w:rsid w:val="0075590D"/>
    <w:rsid w:val="00756AED"/>
    <w:rsid w:val="00762579"/>
    <w:rsid w:val="00765B9D"/>
    <w:rsid w:val="0076650F"/>
    <w:rsid w:val="00767B95"/>
    <w:rsid w:val="0077392A"/>
    <w:rsid w:val="007752E2"/>
    <w:rsid w:val="007775F8"/>
    <w:rsid w:val="00777C35"/>
    <w:rsid w:val="0078205C"/>
    <w:rsid w:val="00782299"/>
    <w:rsid w:val="00784662"/>
    <w:rsid w:val="007878EE"/>
    <w:rsid w:val="00790671"/>
    <w:rsid w:val="00790893"/>
    <w:rsid w:val="007944D3"/>
    <w:rsid w:val="0079598B"/>
    <w:rsid w:val="00797299"/>
    <w:rsid w:val="007A2591"/>
    <w:rsid w:val="007A3A44"/>
    <w:rsid w:val="007A795C"/>
    <w:rsid w:val="007B2502"/>
    <w:rsid w:val="007B25D2"/>
    <w:rsid w:val="007B27A4"/>
    <w:rsid w:val="007B379E"/>
    <w:rsid w:val="007B4A0D"/>
    <w:rsid w:val="007B4D7D"/>
    <w:rsid w:val="007B6706"/>
    <w:rsid w:val="007C422F"/>
    <w:rsid w:val="007C4230"/>
    <w:rsid w:val="007C4A14"/>
    <w:rsid w:val="007D1711"/>
    <w:rsid w:val="007D2B92"/>
    <w:rsid w:val="007D2E69"/>
    <w:rsid w:val="007D480E"/>
    <w:rsid w:val="007E10AA"/>
    <w:rsid w:val="007E1885"/>
    <w:rsid w:val="007E418B"/>
    <w:rsid w:val="007F00B7"/>
    <w:rsid w:val="007F1395"/>
    <w:rsid w:val="007F4EF3"/>
    <w:rsid w:val="007F52FC"/>
    <w:rsid w:val="007F68BF"/>
    <w:rsid w:val="007F6D09"/>
    <w:rsid w:val="008015BC"/>
    <w:rsid w:val="0080347B"/>
    <w:rsid w:val="008056EB"/>
    <w:rsid w:val="00810079"/>
    <w:rsid w:val="00812D18"/>
    <w:rsid w:val="00816CEB"/>
    <w:rsid w:val="00816FF0"/>
    <w:rsid w:val="00821459"/>
    <w:rsid w:val="008231D7"/>
    <w:rsid w:val="008264B0"/>
    <w:rsid w:val="00826566"/>
    <w:rsid w:val="008270C7"/>
    <w:rsid w:val="00827983"/>
    <w:rsid w:val="00831831"/>
    <w:rsid w:val="008336A8"/>
    <w:rsid w:val="00833959"/>
    <w:rsid w:val="00834CE4"/>
    <w:rsid w:val="00835A01"/>
    <w:rsid w:val="00836D71"/>
    <w:rsid w:val="00844970"/>
    <w:rsid w:val="008452F7"/>
    <w:rsid w:val="00847BE3"/>
    <w:rsid w:val="00851B3E"/>
    <w:rsid w:val="00854AD7"/>
    <w:rsid w:val="00856F45"/>
    <w:rsid w:val="008576C4"/>
    <w:rsid w:val="008671D0"/>
    <w:rsid w:val="008679D8"/>
    <w:rsid w:val="008709A3"/>
    <w:rsid w:val="00872266"/>
    <w:rsid w:val="0087263E"/>
    <w:rsid w:val="00873CE8"/>
    <w:rsid w:val="00874B59"/>
    <w:rsid w:val="00875EB9"/>
    <w:rsid w:val="0088187F"/>
    <w:rsid w:val="00882436"/>
    <w:rsid w:val="00884BF2"/>
    <w:rsid w:val="00886121"/>
    <w:rsid w:val="008918F5"/>
    <w:rsid w:val="008974ED"/>
    <w:rsid w:val="008A0EB5"/>
    <w:rsid w:val="008A2BBD"/>
    <w:rsid w:val="008B039B"/>
    <w:rsid w:val="008B181B"/>
    <w:rsid w:val="008B5B8D"/>
    <w:rsid w:val="008B672B"/>
    <w:rsid w:val="008B7C9B"/>
    <w:rsid w:val="008C0601"/>
    <w:rsid w:val="008C2B6A"/>
    <w:rsid w:val="008C4855"/>
    <w:rsid w:val="008C6473"/>
    <w:rsid w:val="008C6FB2"/>
    <w:rsid w:val="008C7257"/>
    <w:rsid w:val="008D1A65"/>
    <w:rsid w:val="008D1B9D"/>
    <w:rsid w:val="008D21C3"/>
    <w:rsid w:val="008D22C4"/>
    <w:rsid w:val="008D2D2C"/>
    <w:rsid w:val="008D421D"/>
    <w:rsid w:val="008D5101"/>
    <w:rsid w:val="008D5833"/>
    <w:rsid w:val="008D5A3C"/>
    <w:rsid w:val="008E1EC2"/>
    <w:rsid w:val="008E3DCF"/>
    <w:rsid w:val="008E69A0"/>
    <w:rsid w:val="008E742A"/>
    <w:rsid w:val="008E78BF"/>
    <w:rsid w:val="008F2F6D"/>
    <w:rsid w:val="008F31F5"/>
    <w:rsid w:val="008F38DF"/>
    <w:rsid w:val="008F39AD"/>
    <w:rsid w:val="008F43F0"/>
    <w:rsid w:val="008F498D"/>
    <w:rsid w:val="008F4A3C"/>
    <w:rsid w:val="008F4E74"/>
    <w:rsid w:val="008F4F00"/>
    <w:rsid w:val="008F545B"/>
    <w:rsid w:val="008F61E0"/>
    <w:rsid w:val="008F742C"/>
    <w:rsid w:val="0090242E"/>
    <w:rsid w:val="00902944"/>
    <w:rsid w:val="009039A1"/>
    <w:rsid w:val="00904604"/>
    <w:rsid w:val="00904A00"/>
    <w:rsid w:val="0090505A"/>
    <w:rsid w:val="009062A3"/>
    <w:rsid w:val="00907C33"/>
    <w:rsid w:val="00911C45"/>
    <w:rsid w:val="00912CBD"/>
    <w:rsid w:val="009165B5"/>
    <w:rsid w:val="00923416"/>
    <w:rsid w:val="0092625F"/>
    <w:rsid w:val="0092717F"/>
    <w:rsid w:val="00933648"/>
    <w:rsid w:val="009345A4"/>
    <w:rsid w:val="0093761C"/>
    <w:rsid w:val="00937B8B"/>
    <w:rsid w:val="009449EB"/>
    <w:rsid w:val="00950042"/>
    <w:rsid w:val="009512FC"/>
    <w:rsid w:val="0095155C"/>
    <w:rsid w:val="00953A3B"/>
    <w:rsid w:val="00956FD4"/>
    <w:rsid w:val="00960CB7"/>
    <w:rsid w:val="009610B7"/>
    <w:rsid w:val="00962A3A"/>
    <w:rsid w:val="009637D8"/>
    <w:rsid w:val="00966116"/>
    <w:rsid w:val="00971854"/>
    <w:rsid w:val="00974612"/>
    <w:rsid w:val="00974940"/>
    <w:rsid w:val="00977356"/>
    <w:rsid w:val="009800CC"/>
    <w:rsid w:val="00980596"/>
    <w:rsid w:val="00980E18"/>
    <w:rsid w:val="00981C65"/>
    <w:rsid w:val="00983F15"/>
    <w:rsid w:val="00984974"/>
    <w:rsid w:val="0099054A"/>
    <w:rsid w:val="00992819"/>
    <w:rsid w:val="00993133"/>
    <w:rsid w:val="009940D3"/>
    <w:rsid w:val="009946C8"/>
    <w:rsid w:val="009950A8"/>
    <w:rsid w:val="009951DA"/>
    <w:rsid w:val="00995D30"/>
    <w:rsid w:val="00996610"/>
    <w:rsid w:val="009A0F82"/>
    <w:rsid w:val="009A386E"/>
    <w:rsid w:val="009A407B"/>
    <w:rsid w:val="009A4906"/>
    <w:rsid w:val="009A5C59"/>
    <w:rsid w:val="009B1474"/>
    <w:rsid w:val="009B2F27"/>
    <w:rsid w:val="009B492E"/>
    <w:rsid w:val="009B4E84"/>
    <w:rsid w:val="009B65B8"/>
    <w:rsid w:val="009C04FE"/>
    <w:rsid w:val="009C054B"/>
    <w:rsid w:val="009C1FF7"/>
    <w:rsid w:val="009C35E8"/>
    <w:rsid w:val="009C3B4E"/>
    <w:rsid w:val="009C3D1B"/>
    <w:rsid w:val="009D0087"/>
    <w:rsid w:val="009D0B90"/>
    <w:rsid w:val="009D14F1"/>
    <w:rsid w:val="009D2DB4"/>
    <w:rsid w:val="009D784E"/>
    <w:rsid w:val="009E04ED"/>
    <w:rsid w:val="009E3A51"/>
    <w:rsid w:val="009E3FF5"/>
    <w:rsid w:val="009E43FA"/>
    <w:rsid w:val="009E4CF4"/>
    <w:rsid w:val="009E5F48"/>
    <w:rsid w:val="009E65FD"/>
    <w:rsid w:val="009E7C4C"/>
    <w:rsid w:val="009F0273"/>
    <w:rsid w:val="009F0881"/>
    <w:rsid w:val="009F2F74"/>
    <w:rsid w:val="009F4E5A"/>
    <w:rsid w:val="009F4F3D"/>
    <w:rsid w:val="00A01113"/>
    <w:rsid w:val="00A019C8"/>
    <w:rsid w:val="00A03FC7"/>
    <w:rsid w:val="00A0731C"/>
    <w:rsid w:val="00A10266"/>
    <w:rsid w:val="00A1106B"/>
    <w:rsid w:val="00A14C4D"/>
    <w:rsid w:val="00A1523C"/>
    <w:rsid w:val="00A16EC1"/>
    <w:rsid w:val="00A2120A"/>
    <w:rsid w:val="00A2393B"/>
    <w:rsid w:val="00A3086B"/>
    <w:rsid w:val="00A31642"/>
    <w:rsid w:val="00A32EBA"/>
    <w:rsid w:val="00A35168"/>
    <w:rsid w:val="00A35EBD"/>
    <w:rsid w:val="00A3737F"/>
    <w:rsid w:val="00A375CE"/>
    <w:rsid w:val="00A40BE3"/>
    <w:rsid w:val="00A41614"/>
    <w:rsid w:val="00A44905"/>
    <w:rsid w:val="00A46EA5"/>
    <w:rsid w:val="00A50C66"/>
    <w:rsid w:val="00A5369B"/>
    <w:rsid w:val="00A53BB0"/>
    <w:rsid w:val="00A54378"/>
    <w:rsid w:val="00A54BDC"/>
    <w:rsid w:val="00A55113"/>
    <w:rsid w:val="00A55A82"/>
    <w:rsid w:val="00A5718A"/>
    <w:rsid w:val="00A576EC"/>
    <w:rsid w:val="00A62C54"/>
    <w:rsid w:val="00A641E4"/>
    <w:rsid w:val="00A7264D"/>
    <w:rsid w:val="00A729C3"/>
    <w:rsid w:val="00A734AE"/>
    <w:rsid w:val="00A73BA3"/>
    <w:rsid w:val="00A74404"/>
    <w:rsid w:val="00A74D36"/>
    <w:rsid w:val="00A75DCC"/>
    <w:rsid w:val="00A85B52"/>
    <w:rsid w:val="00A90491"/>
    <w:rsid w:val="00A912FE"/>
    <w:rsid w:val="00A932E9"/>
    <w:rsid w:val="00A9373F"/>
    <w:rsid w:val="00A94816"/>
    <w:rsid w:val="00A97B4A"/>
    <w:rsid w:val="00AA0F54"/>
    <w:rsid w:val="00AA39D0"/>
    <w:rsid w:val="00AA5945"/>
    <w:rsid w:val="00AA5F40"/>
    <w:rsid w:val="00AA697F"/>
    <w:rsid w:val="00AB4744"/>
    <w:rsid w:val="00AB5052"/>
    <w:rsid w:val="00AB51CF"/>
    <w:rsid w:val="00AB7EBD"/>
    <w:rsid w:val="00AC1393"/>
    <w:rsid w:val="00AC2713"/>
    <w:rsid w:val="00AC4EE4"/>
    <w:rsid w:val="00AC5060"/>
    <w:rsid w:val="00AC54FF"/>
    <w:rsid w:val="00AC7EBE"/>
    <w:rsid w:val="00AD2FB3"/>
    <w:rsid w:val="00AD3D52"/>
    <w:rsid w:val="00AD65D1"/>
    <w:rsid w:val="00AD6B9F"/>
    <w:rsid w:val="00AD79FF"/>
    <w:rsid w:val="00AE115A"/>
    <w:rsid w:val="00AE2101"/>
    <w:rsid w:val="00AE712A"/>
    <w:rsid w:val="00AF1663"/>
    <w:rsid w:val="00AF2BA4"/>
    <w:rsid w:val="00AF2F9C"/>
    <w:rsid w:val="00AF2FF2"/>
    <w:rsid w:val="00AF37CA"/>
    <w:rsid w:val="00AF5AB7"/>
    <w:rsid w:val="00AF601F"/>
    <w:rsid w:val="00B020E8"/>
    <w:rsid w:val="00B0260A"/>
    <w:rsid w:val="00B04015"/>
    <w:rsid w:val="00B044F9"/>
    <w:rsid w:val="00B06A31"/>
    <w:rsid w:val="00B10440"/>
    <w:rsid w:val="00B1695B"/>
    <w:rsid w:val="00B16EFF"/>
    <w:rsid w:val="00B176D1"/>
    <w:rsid w:val="00B17EEC"/>
    <w:rsid w:val="00B2004E"/>
    <w:rsid w:val="00B2192C"/>
    <w:rsid w:val="00B22266"/>
    <w:rsid w:val="00B225C3"/>
    <w:rsid w:val="00B22674"/>
    <w:rsid w:val="00B245FF"/>
    <w:rsid w:val="00B27744"/>
    <w:rsid w:val="00B33FE5"/>
    <w:rsid w:val="00B35687"/>
    <w:rsid w:val="00B358A6"/>
    <w:rsid w:val="00B37F55"/>
    <w:rsid w:val="00B4150A"/>
    <w:rsid w:val="00B42463"/>
    <w:rsid w:val="00B45931"/>
    <w:rsid w:val="00B475A5"/>
    <w:rsid w:val="00B53132"/>
    <w:rsid w:val="00B5330B"/>
    <w:rsid w:val="00B53762"/>
    <w:rsid w:val="00B5722A"/>
    <w:rsid w:val="00B61F9E"/>
    <w:rsid w:val="00B620BB"/>
    <w:rsid w:val="00B62F18"/>
    <w:rsid w:val="00B63120"/>
    <w:rsid w:val="00B67C9F"/>
    <w:rsid w:val="00B73E18"/>
    <w:rsid w:val="00B77969"/>
    <w:rsid w:val="00B80730"/>
    <w:rsid w:val="00B80F87"/>
    <w:rsid w:val="00B82CC8"/>
    <w:rsid w:val="00B82DBD"/>
    <w:rsid w:val="00B878EE"/>
    <w:rsid w:val="00B9008D"/>
    <w:rsid w:val="00B90799"/>
    <w:rsid w:val="00B90E57"/>
    <w:rsid w:val="00B9174B"/>
    <w:rsid w:val="00B92C76"/>
    <w:rsid w:val="00B93867"/>
    <w:rsid w:val="00B97F01"/>
    <w:rsid w:val="00BA1CED"/>
    <w:rsid w:val="00BA32C2"/>
    <w:rsid w:val="00BA4A66"/>
    <w:rsid w:val="00BA5417"/>
    <w:rsid w:val="00BB1A78"/>
    <w:rsid w:val="00BB3696"/>
    <w:rsid w:val="00BB4FDD"/>
    <w:rsid w:val="00BB665E"/>
    <w:rsid w:val="00BB7117"/>
    <w:rsid w:val="00BC1128"/>
    <w:rsid w:val="00BC3112"/>
    <w:rsid w:val="00BC3D95"/>
    <w:rsid w:val="00BC3FE3"/>
    <w:rsid w:val="00BC659C"/>
    <w:rsid w:val="00BC68E5"/>
    <w:rsid w:val="00BD38BD"/>
    <w:rsid w:val="00BD3DFD"/>
    <w:rsid w:val="00BD45F1"/>
    <w:rsid w:val="00BD5295"/>
    <w:rsid w:val="00BD5CA8"/>
    <w:rsid w:val="00BE0E53"/>
    <w:rsid w:val="00BE2995"/>
    <w:rsid w:val="00BE30D0"/>
    <w:rsid w:val="00BE7084"/>
    <w:rsid w:val="00BF0831"/>
    <w:rsid w:val="00BF1365"/>
    <w:rsid w:val="00BF3244"/>
    <w:rsid w:val="00BF3E28"/>
    <w:rsid w:val="00BF6EC5"/>
    <w:rsid w:val="00BF7968"/>
    <w:rsid w:val="00C00022"/>
    <w:rsid w:val="00C01AB3"/>
    <w:rsid w:val="00C050DC"/>
    <w:rsid w:val="00C06B04"/>
    <w:rsid w:val="00C108F1"/>
    <w:rsid w:val="00C11A65"/>
    <w:rsid w:val="00C12837"/>
    <w:rsid w:val="00C14383"/>
    <w:rsid w:val="00C148E8"/>
    <w:rsid w:val="00C237EC"/>
    <w:rsid w:val="00C2564C"/>
    <w:rsid w:val="00C256FC"/>
    <w:rsid w:val="00C25B9A"/>
    <w:rsid w:val="00C306F1"/>
    <w:rsid w:val="00C31FD3"/>
    <w:rsid w:val="00C359DD"/>
    <w:rsid w:val="00C41D9D"/>
    <w:rsid w:val="00C423B7"/>
    <w:rsid w:val="00C45CE6"/>
    <w:rsid w:val="00C51C13"/>
    <w:rsid w:val="00C5206B"/>
    <w:rsid w:val="00C56F5C"/>
    <w:rsid w:val="00C57296"/>
    <w:rsid w:val="00C60EEF"/>
    <w:rsid w:val="00C66975"/>
    <w:rsid w:val="00C72AE3"/>
    <w:rsid w:val="00C74993"/>
    <w:rsid w:val="00C74A9A"/>
    <w:rsid w:val="00C80731"/>
    <w:rsid w:val="00C8094B"/>
    <w:rsid w:val="00C80D4D"/>
    <w:rsid w:val="00C8182B"/>
    <w:rsid w:val="00C82776"/>
    <w:rsid w:val="00C83107"/>
    <w:rsid w:val="00C84E17"/>
    <w:rsid w:val="00C92B9C"/>
    <w:rsid w:val="00C966D5"/>
    <w:rsid w:val="00C96E9E"/>
    <w:rsid w:val="00C96FFE"/>
    <w:rsid w:val="00CA08AE"/>
    <w:rsid w:val="00CA194A"/>
    <w:rsid w:val="00CA1D32"/>
    <w:rsid w:val="00CA2E98"/>
    <w:rsid w:val="00CA3C8A"/>
    <w:rsid w:val="00CA43CA"/>
    <w:rsid w:val="00CA5A11"/>
    <w:rsid w:val="00CB30B0"/>
    <w:rsid w:val="00CB310C"/>
    <w:rsid w:val="00CB5B7D"/>
    <w:rsid w:val="00CB6688"/>
    <w:rsid w:val="00CC11C6"/>
    <w:rsid w:val="00CC3685"/>
    <w:rsid w:val="00CC6068"/>
    <w:rsid w:val="00CC60E7"/>
    <w:rsid w:val="00CC673F"/>
    <w:rsid w:val="00CC7EE1"/>
    <w:rsid w:val="00CD0972"/>
    <w:rsid w:val="00CD0DF7"/>
    <w:rsid w:val="00CD43DA"/>
    <w:rsid w:val="00CE01D5"/>
    <w:rsid w:val="00CE1627"/>
    <w:rsid w:val="00CE2436"/>
    <w:rsid w:val="00CE3566"/>
    <w:rsid w:val="00CE40D7"/>
    <w:rsid w:val="00CE56F4"/>
    <w:rsid w:val="00CE6768"/>
    <w:rsid w:val="00CE7677"/>
    <w:rsid w:val="00CF0B71"/>
    <w:rsid w:val="00CF1730"/>
    <w:rsid w:val="00CF701C"/>
    <w:rsid w:val="00D01DE9"/>
    <w:rsid w:val="00D03B69"/>
    <w:rsid w:val="00D0683B"/>
    <w:rsid w:val="00D07928"/>
    <w:rsid w:val="00D07C29"/>
    <w:rsid w:val="00D1162E"/>
    <w:rsid w:val="00D132C1"/>
    <w:rsid w:val="00D21B25"/>
    <w:rsid w:val="00D24882"/>
    <w:rsid w:val="00D32394"/>
    <w:rsid w:val="00D32BC8"/>
    <w:rsid w:val="00D35AA6"/>
    <w:rsid w:val="00D43C75"/>
    <w:rsid w:val="00D52D2B"/>
    <w:rsid w:val="00D5524B"/>
    <w:rsid w:val="00D55262"/>
    <w:rsid w:val="00D555EB"/>
    <w:rsid w:val="00D55BBA"/>
    <w:rsid w:val="00D56140"/>
    <w:rsid w:val="00D578AB"/>
    <w:rsid w:val="00D63970"/>
    <w:rsid w:val="00D64582"/>
    <w:rsid w:val="00D655E5"/>
    <w:rsid w:val="00D659DE"/>
    <w:rsid w:val="00D674DA"/>
    <w:rsid w:val="00D73FE5"/>
    <w:rsid w:val="00D74471"/>
    <w:rsid w:val="00D74D02"/>
    <w:rsid w:val="00D7504A"/>
    <w:rsid w:val="00D77170"/>
    <w:rsid w:val="00D81403"/>
    <w:rsid w:val="00D81575"/>
    <w:rsid w:val="00D836C4"/>
    <w:rsid w:val="00D86252"/>
    <w:rsid w:val="00D926B0"/>
    <w:rsid w:val="00D96459"/>
    <w:rsid w:val="00D97703"/>
    <w:rsid w:val="00DA0101"/>
    <w:rsid w:val="00DA17DF"/>
    <w:rsid w:val="00DA1A4A"/>
    <w:rsid w:val="00DA4114"/>
    <w:rsid w:val="00DA6688"/>
    <w:rsid w:val="00DA6917"/>
    <w:rsid w:val="00DB1105"/>
    <w:rsid w:val="00DB1338"/>
    <w:rsid w:val="00DB1C1C"/>
    <w:rsid w:val="00DB23EF"/>
    <w:rsid w:val="00DB2B93"/>
    <w:rsid w:val="00DB3544"/>
    <w:rsid w:val="00DB627A"/>
    <w:rsid w:val="00DC1141"/>
    <w:rsid w:val="00DC46F8"/>
    <w:rsid w:val="00DC641E"/>
    <w:rsid w:val="00DD1008"/>
    <w:rsid w:val="00DD1C6A"/>
    <w:rsid w:val="00DD2564"/>
    <w:rsid w:val="00DE04B5"/>
    <w:rsid w:val="00DE0B0F"/>
    <w:rsid w:val="00DE1A64"/>
    <w:rsid w:val="00DE3AC4"/>
    <w:rsid w:val="00DE437B"/>
    <w:rsid w:val="00DF2838"/>
    <w:rsid w:val="00DF393E"/>
    <w:rsid w:val="00DF4484"/>
    <w:rsid w:val="00DF4C87"/>
    <w:rsid w:val="00DF765F"/>
    <w:rsid w:val="00DF7FCD"/>
    <w:rsid w:val="00E01B80"/>
    <w:rsid w:val="00E02D8A"/>
    <w:rsid w:val="00E05045"/>
    <w:rsid w:val="00E052F7"/>
    <w:rsid w:val="00E06550"/>
    <w:rsid w:val="00E15EB6"/>
    <w:rsid w:val="00E16F2D"/>
    <w:rsid w:val="00E178A5"/>
    <w:rsid w:val="00E246FE"/>
    <w:rsid w:val="00E25652"/>
    <w:rsid w:val="00E25A4D"/>
    <w:rsid w:val="00E25B60"/>
    <w:rsid w:val="00E30F57"/>
    <w:rsid w:val="00E327CA"/>
    <w:rsid w:val="00E34548"/>
    <w:rsid w:val="00E3666E"/>
    <w:rsid w:val="00E41D8D"/>
    <w:rsid w:val="00E44AF5"/>
    <w:rsid w:val="00E45444"/>
    <w:rsid w:val="00E4770C"/>
    <w:rsid w:val="00E50F4E"/>
    <w:rsid w:val="00E51058"/>
    <w:rsid w:val="00E55208"/>
    <w:rsid w:val="00E55991"/>
    <w:rsid w:val="00E57A8B"/>
    <w:rsid w:val="00E6124C"/>
    <w:rsid w:val="00E62877"/>
    <w:rsid w:val="00E645C8"/>
    <w:rsid w:val="00E65888"/>
    <w:rsid w:val="00E70876"/>
    <w:rsid w:val="00E778F6"/>
    <w:rsid w:val="00E80AF0"/>
    <w:rsid w:val="00E81B65"/>
    <w:rsid w:val="00E90E66"/>
    <w:rsid w:val="00E91E96"/>
    <w:rsid w:val="00E94775"/>
    <w:rsid w:val="00E94E0F"/>
    <w:rsid w:val="00E95167"/>
    <w:rsid w:val="00E953EB"/>
    <w:rsid w:val="00EA07A8"/>
    <w:rsid w:val="00EA1958"/>
    <w:rsid w:val="00EA28B4"/>
    <w:rsid w:val="00EA377F"/>
    <w:rsid w:val="00EA389A"/>
    <w:rsid w:val="00EA434F"/>
    <w:rsid w:val="00EA69B0"/>
    <w:rsid w:val="00EB7E60"/>
    <w:rsid w:val="00EC051B"/>
    <w:rsid w:val="00EC4619"/>
    <w:rsid w:val="00EC67FF"/>
    <w:rsid w:val="00EC70C1"/>
    <w:rsid w:val="00ED0D21"/>
    <w:rsid w:val="00ED2186"/>
    <w:rsid w:val="00ED2A81"/>
    <w:rsid w:val="00ED360D"/>
    <w:rsid w:val="00ED4CA7"/>
    <w:rsid w:val="00ED6B78"/>
    <w:rsid w:val="00EE1CAC"/>
    <w:rsid w:val="00EE2EA7"/>
    <w:rsid w:val="00EE69C6"/>
    <w:rsid w:val="00EF0B9F"/>
    <w:rsid w:val="00F00446"/>
    <w:rsid w:val="00F014E5"/>
    <w:rsid w:val="00F022DC"/>
    <w:rsid w:val="00F039F4"/>
    <w:rsid w:val="00F044B6"/>
    <w:rsid w:val="00F0533B"/>
    <w:rsid w:val="00F1011A"/>
    <w:rsid w:val="00F11D2B"/>
    <w:rsid w:val="00F122E9"/>
    <w:rsid w:val="00F15AC7"/>
    <w:rsid w:val="00F16223"/>
    <w:rsid w:val="00F20B28"/>
    <w:rsid w:val="00F21448"/>
    <w:rsid w:val="00F21962"/>
    <w:rsid w:val="00F21DE3"/>
    <w:rsid w:val="00F22197"/>
    <w:rsid w:val="00F25424"/>
    <w:rsid w:val="00F25869"/>
    <w:rsid w:val="00F279D8"/>
    <w:rsid w:val="00F306A8"/>
    <w:rsid w:val="00F32187"/>
    <w:rsid w:val="00F34FE4"/>
    <w:rsid w:val="00F35659"/>
    <w:rsid w:val="00F37C14"/>
    <w:rsid w:val="00F402FD"/>
    <w:rsid w:val="00F407F5"/>
    <w:rsid w:val="00F43DBF"/>
    <w:rsid w:val="00F43F7E"/>
    <w:rsid w:val="00F444B0"/>
    <w:rsid w:val="00F451C9"/>
    <w:rsid w:val="00F45C3A"/>
    <w:rsid w:val="00F45C52"/>
    <w:rsid w:val="00F46DC7"/>
    <w:rsid w:val="00F47204"/>
    <w:rsid w:val="00F4794B"/>
    <w:rsid w:val="00F51891"/>
    <w:rsid w:val="00F52194"/>
    <w:rsid w:val="00F524F1"/>
    <w:rsid w:val="00F53A8A"/>
    <w:rsid w:val="00F5585E"/>
    <w:rsid w:val="00F62FFB"/>
    <w:rsid w:val="00F63A1B"/>
    <w:rsid w:val="00F64B8E"/>
    <w:rsid w:val="00F64E56"/>
    <w:rsid w:val="00F65004"/>
    <w:rsid w:val="00F71869"/>
    <w:rsid w:val="00F72B8B"/>
    <w:rsid w:val="00F7534A"/>
    <w:rsid w:val="00F75B79"/>
    <w:rsid w:val="00F760E6"/>
    <w:rsid w:val="00F77264"/>
    <w:rsid w:val="00F804CA"/>
    <w:rsid w:val="00F8402A"/>
    <w:rsid w:val="00F853DB"/>
    <w:rsid w:val="00F85558"/>
    <w:rsid w:val="00F8567A"/>
    <w:rsid w:val="00F859FC"/>
    <w:rsid w:val="00F86B3E"/>
    <w:rsid w:val="00F87466"/>
    <w:rsid w:val="00F874AD"/>
    <w:rsid w:val="00F9385F"/>
    <w:rsid w:val="00F938D6"/>
    <w:rsid w:val="00F94B35"/>
    <w:rsid w:val="00F96186"/>
    <w:rsid w:val="00FA0EE7"/>
    <w:rsid w:val="00FA200B"/>
    <w:rsid w:val="00FA4616"/>
    <w:rsid w:val="00FA4FCB"/>
    <w:rsid w:val="00FB3AB9"/>
    <w:rsid w:val="00FB6247"/>
    <w:rsid w:val="00FB6BCE"/>
    <w:rsid w:val="00FB6EF0"/>
    <w:rsid w:val="00FB783D"/>
    <w:rsid w:val="00FB7C75"/>
    <w:rsid w:val="00FC26FB"/>
    <w:rsid w:val="00FC5896"/>
    <w:rsid w:val="00FC5A18"/>
    <w:rsid w:val="00FC5B53"/>
    <w:rsid w:val="00FC650E"/>
    <w:rsid w:val="00FC6972"/>
    <w:rsid w:val="00FD0412"/>
    <w:rsid w:val="00FD4B03"/>
    <w:rsid w:val="00FD52B4"/>
    <w:rsid w:val="00FD77C1"/>
    <w:rsid w:val="00FE1543"/>
    <w:rsid w:val="00FE55EE"/>
    <w:rsid w:val="00FF61A5"/>
    <w:rsid w:val="00FF6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3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n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Cite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72E3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14383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  <w:lang w:eastAsia="zh-CN"/>
    </w:rPr>
  </w:style>
  <w:style w:type="paragraph" w:styleId="2">
    <w:name w:val="heading 2"/>
    <w:basedOn w:val="a"/>
    <w:next w:val="a"/>
    <w:qFormat/>
    <w:rsid w:val="00C1438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  <w:lang w:eastAsia="zh-CN"/>
    </w:rPr>
  </w:style>
  <w:style w:type="paragraph" w:styleId="3">
    <w:name w:val="heading 3"/>
    <w:basedOn w:val="a"/>
    <w:next w:val="Normal1"/>
    <w:link w:val="30"/>
    <w:qFormat/>
    <w:rsid w:val="00C14383"/>
    <w:pPr>
      <w:outlineLvl w:val="2"/>
    </w:pPr>
    <w:rPr>
      <w:rFonts w:ascii="Angsana New" w:eastAsia="SimSun" w:hAnsi="Angsana New"/>
      <w:sz w:val="38"/>
      <w:szCs w:val="40"/>
      <w:lang w:eastAsia="zh-CN"/>
    </w:rPr>
  </w:style>
  <w:style w:type="paragraph" w:styleId="4">
    <w:name w:val="heading 4"/>
    <w:basedOn w:val="a"/>
    <w:next w:val="a"/>
    <w:qFormat/>
    <w:rsid w:val="00C14383"/>
    <w:pPr>
      <w:ind w:right="-1"/>
      <w:jc w:val="both"/>
      <w:outlineLvl w:val="3"/>
    </w:pPr>
    <w:rPr>
      <w:rFonts w:ascii="Angsana New" w:eastAsia="SimSun"/>
      <w:b/>
      <w:bCs/>
      <w:sz w:val="36"/>
      <w:szCs w:val="36"/>
      <w:lang w:eastAsia="zh-CN"/>
    </w:rPr>
  </w:style>
  <w:style w:type="paragraph" w:styleId="5">
    <w:name w:val="heading 5"/>
    <w:basedOn w:val="a"/>
    <w:next w:val="Normal1"/>
    <w:qFormat/>
    <w:rsid w:val="00C14383"/>
    <w:pPr>
      <w:keepNext/>
      <w:tabs>
        <w:tab w:val="left" w:pos="1080"/>
      </w:tabs>
      <w:ind w:firstLine="720"/>
      <w:outlineLvl w:val="4"/>
    </w:pPr>
    <w:rPr>
      <w:rFonts w:ascii="Angsana New" w:eastAsia="SimSun"/>
      <w:sz w:val="32"/>
      <w:szCs w:val="32"/>
      <w:lang w:eastAsia="zh-CN"/>
    </w:rPr>
  </w:style>
  <w:style w:type="paragraph" w:styleId="6">
    <w:name w:val="heading 6"/>
    <w:basedOn w:val="a"/>
    <w:next w:val="Normal1"/>
    <w:qFormat/>
    <w:rsid w:val="00C14383"/>
    <w:pPr>
      <w:keepNext/>
      <w:outlineLvl w:val="5"/>
    </w:pPr>
    <w:rPr>
      <w:rFonts w:ascii="Angsana New" w:eastAsia="SimSun"/>
      <w:b/>
      <w:bCs/>
      <w:sz w:val="32"/>
      <w:szCs w:val="32"/>
      <w:lang w:eastAsia="zh-CN"/>
    </w:rPr>
  </w:style>
  <w:style w:type="paragraph" w:styleId="7">
    <w:name w:val="heading 7"/>
    <w:basedOn w:val="a"/>
    <w:next w:val="a"/>
    <w:qFormat/>
    <w:rsid w:val="00C14383"/>
    <w:pPr>
      <w:jc w:val="both"/>
      <w:outlineLvl w:val="6"/>
    </w:pPr>
    <w:rPr>
      <w:rFonts w:ascii="Angsana New"/>
      <w:b/>
      <w:bCs/>
      <w:sz w:val="36"/>
      <w:szCs w:val="36"/>
      <w:lang w:eastAsia="zh-CN"/>
    </w:rPr>
  </w:style>
  <w:style w:type="paragraph" w:styleId="8">
    <w:name w:val="heading 8"/>
    <w:basedOn w:val="a"/>
    <w:next w:val="Normal1"/>
    <w:qFormat/>
    <w:rsid w:val="00C14383"/>
    <w:pPr>
      <w:keepNext/>
      <w:tabs>
        <w:tab w:val="center" w:pos="4818"/>
      </w:tabs>
      <w:jc w:val="center"/>
      <w:outlineLvl w:val="7"/>
    </w:pPr>
    <w:rPr>
      <w:rFonts w:ascii="Angsana New"/>
      <w:b/>
      <w:bCs/>
      <w:sz w:val="32"/>
      <w:szCs w:val="32"/>
      <w:lang w:eastAsia="zh-CN"/>
    </w:rPr>
  </w:style>
  <w:style w:type="paragraph" w:styleId="9">
    <w:name w:val="heading 9"/>
    <w:basedOn w:val="a"/>
    <w:next w:val="Normal1"/>
    <w:qFormat/>
    <w:rsid w:val="00C14383"/>
    <w:pPr>
      <w:keepNext/>
      <w:jc w:val="center"/>
      <w:outlineLvl w:val="8"/>
    </w:pPr>
    <w:rPr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basedOn w:val="a"/>
    <w:rsid w:val="00C14383"/>
    <w:rPr>
      <w:lang w:eastAsia="zh-CN"/>
    </w:rPr>
  </w:style>
  <w:style w:type="paragraph" w:styleId="a3">
    <w:name w:val="Body Text"/>
    <w:basedOn w:val="a"/>
    <w:link w:val="a4"/>
    <w:rsid w:val="00C14383"/>
    <w:pPr>
      <w:tabs>
        <w:tab w:val="left" w:pos="720"/>
        <w:tab w:val="left" w:pos="7380"/>
      </w:tabs>
      <w:jc w:val="both"/>
    </w:pPr>
    <w:rPr>
      <w:rFonts w:ascii="Angsana New"/>
      <w:sz w:val="32"/>
      <w:szCs w:val="32"/>
      <w:lang w:eastAsia="zh-CN"/>
    </w:rPr>
  </w:style>
  <w:style w:type="paragraph" w:styleId="a5">
    <w:name w:val="Subtitle"/>
    <w:basedOn w:val="a"/>
    <w:qFormat/>
    <w:rsid w:val="00C14383"/>
    <w:pPr>
      <w:jc w:val="center"/>
    </w:pPr>
    <w:rPr>
      <w:rFonts w:ascii="Angsana New"/>
      <w:b/>
      <w:bCs/>
      <w:sz w:val="36"/>
      <w:szCs w:val="36"/>
      <w:lang w:eastAsia="zh-CN"/>
    </w:rPr>
  </w:style>
  <w:style w:type="paragraph" w:styleId="a6">
    <w:name w:val="footer"/>
    <w:basedOn w:val="a"/>
    <w:link w:val="a7"/>
    <w:uiPriority w:val="99"/>
    <w:rsid w:val="00C14383"/>
    <w:pPr>
      <w:tabs>
        <w:tab w:val="center" w:pos="4153"/>
        <w:tab w:val="right" w:pos="8306"/>
      </w:tabs>
    </w:pPr>
    <w:rPr>
      <w:lang w:eastAsia="zh-CN"/>
    </w:rPr>
  </w:style>
  <w:style w:type="character" w:styleId="a8">
    <w:name w:val="page number"/>
    <w:basedOn w:val="a0"/>
    <w:rsid w:val="00C14383"/>
  </w:style>
  <w:style w:type="paragraph" w:styleId="a9">
    <w:name w:val="Title"/>
    <w:basedOn w:val="a"/>
    <w:qFormat/>
    <w:rsid w:val="00C14383"/>
    <w:pPr>
      <w:jc w:val="center"/>
    </w:pPr>
    <w:rPr>
      <w:rFonts w:ascii="Angsana New" w:hAnsi="Angsana New"/>
      <w:b/>
      <w:bCs/>
      <w:sz w:val="32"/>
      <w:szCs w:val="32"/>
      <w:lang w:eastAsia="zh-CN"/>
    </w:rPr>
  </w:style>
  <w:style w:type="character" w:styleId="aa">
    <w:name w:val="Hyperlink"/>
    <w:basedOn w:val="a0"/>
    <w:uiPriority w:val="99"/>
    <w:rsid w:val="00C14383"/>
    <w:rPr>
      <w:strike w:val="0"/>
      <w:dstrike w:val="0"/>
      <w:color w:val="0000FF"/>
      <w:u w:val="none"/>
      <w:effect w:val="none"/>
    </w:rPr>
  </w:style>
  <w:style w:type="paragraph" w:customStyle="1" w:styleId="style10">
    <w:name w:val="style10"/>
    <w:basedOn w:val="a"/>
    <w:rsid w:val="00C14383"/>
    <w:pPr>
      <w:spacing w:before="100" w:beforeAutospacing="1" w:after="100" w:afterAutospacing="1"/>
    </w:pPr>
    <w:rPr>
      <w:rFonts w:ascii="Tahoma" w:eastAsia="SimSun" w:hAnsi="Tahoma" w:cs="AngsanaUPC"/>
      <w:szCs w:val="24"/>
      <w:lang w:eastAsia="zh-CN"/>
    </w:rPr>
  </w:style>
  <w:style w:type="character" w:customStyle="1" w:styleId="style101">
    <w:name w:val="style101"/>
    <w:basedOn w:val="a0"/>
    <w:rsid w:val="00C14383"/>
    <w:rPr>
      <w:rFonts w:cs="AngsanaUPC" w:hint="cs"/>
    </w:rPr>
  </w:style>
  <w:style w:type="paragraph" w:styleId="31">
    <w:name w:val="Body Text Indent 3"/>
    <w:basedOn w:val="a"/>
    <w:rsid w:val="00C14383"/>
    <w:pPr>
      <w:spacing w:after="120"/>
      <w:ind w:left="283"/>
    </w:pPr>
    <w:rPr>
      <w:sz w:val="16"/>
      <w:szCs w:val="18"/>
      <w:lang w:eastAsia="zh-CN"/>
    </w:rPr>
  </w:style>
  <w:style w:type="paragraph" w:styleId="20">
    <w:name w:val="Body Text 2"/>
    <w:basedOn w:val="a"/>
    <w:rsid w:val="00C14383"/>
    <w:pPr>
      <w:spacing w:after="120" w:line="480" w:lineRule="auto"/>
    </w:pPr>
    <w:rPr>
      <w:lang w:eastAsia="zh-CN"/>
    </w:rPr>
  </w:style>
  <w:style w:type="paragraph" w:styleId="ab">
    <w:name w:val="Body Text Indent"/>
    <w:basedOn w:val="a"/>
    <w:rsid w:val="00C14383"/>
    <w:pPr>
      <w:spacing w:after="120"/>
      <w:ind w:left="283"/>
    </w:pPr>
    <w:rPr>
      <w:lang w:eastAsia="zh-CN"/>
    </w:rPr>
  </w:style>
  <w:style w:type="paragraph" w:styleId="21">
    <w:name w:val="Body Text Indent 2"/>
    <w:basedOn w:val="a"/>
    <w:rsid w:val="00C14383"/>
    <w:pPr>
      <w:spacing w:after="120" w:line="480" w:lineRule="auto"/>
      <w:ind w:left="283"/>
    </w:pPr>
    <w:rPr>
      <w:lang w:eastAsia="zh-CN"/>
    </w:rPr>
  </w:style>
  <w:style w:type="paragraph" w:customStyle="1" w:styleId="style14">
    <w:name w:val="style14"/>
    <w:basedOn w:val="a"/>
    <w:rsid w:val="00C14383"/>
    <w:pPr>
      <w:spacing w:before="100" w:beforeAutospacing="1" w:after="100" w:afterAutospacing="1"/>
    </w:pPr>
    <w:rPr>
      <w:rFonts w:ascii="Tahoma" w:eastAsia="SimSun" w:hAnsi="Tahoma" w:cs="AngsanaUPC"/>
      <w:b/>
      <w:bCs/>
      <w:sz w:val="53"/>
      <w:szCs w:val="53"/>
      <w:lang w:eastAsia="zh-CN"/>
    </w:rPr>
  </w:style>
  <w:style w:type="character" w:customStyle="1" w:styleId="style31">
    <w:name w:val="style31"/>
    <w:basedOn w:val="a0"/>
    <w:rsid w:val="00C14383"/>
    <w:rPr>
      <w:b/>
      <w:bCs/>
      <w:sz w:val="54"/>
      <w:szCs w:val="54"/>
    </w:rPr>
  </w:style>
  <w:style w:type="character" w:customStyle="1" w:styleId="style81">
    <w:name w:val="style81"/>
    <w:basedOn w:val="a0"/>
    <w:rsid w:val="00C14383"/>
    <w:rPr>
      <w:rFonts w:cs="AngsanaUPC" w:hint="cs"/>
      <w:b/>
      <w:bCs/>
      <w:sz w:val="54"/>
      <w:szCs w:val="54"/>
    </w:rPr>
  </w:style>
  <w:style w:type="character" w:styleId="ac">
    <w:name w:val="Strong"/>
    <w:basedOn w:val="a0"/>
    <w:uiPriority w:val="22"/>
    <w:qFormat/>
    <w:rsid w:val="00C14383"/>
    <w:rPr>
      <w:b/>
      <w:bCs/>
    </w:rPr>
  </w:style>
  <w:style w:type="character" w:customStyle="1" w:styleId="style51">
    <w:name w:val="style51"/>
    <w:basedOn w:val="a0"/>
    <w:rsid w:val="00C14383"/>
    <w:rPr>
      <w:sz w:val="48"/>
      <w:szCs w:val="48"/>
    </w:rPr>
  </w:style>
  <w:style w:type="paragraph" w:styleId="ad">
    <w:name w:val="header"/>
    <w:basedOn w:val="a"/>
    <w:link w:val="ae"/>
    <w:uiPriority w:val="99"/>
    <w:rsid w:val="00C14383"/>
    <w:pPr>
      <w:tabs>
        <w:tab w:val="center" w:pos="4153"/>
        <w:tab w:val="right" w:pos="8306"/>
      </w:tabs>
    </w:pPr>
    <w:rPr>
      <w:lang w:eastAsia="zh-CN"/>
    </w:rPr>
  </w:style>
  <w:style w:type="paragraph" w:styleId="32">
    <w:name w:val="Body Text 3"/>
    <w:basedOn w:val="a"/>
    <w:rsid w:val="00C14383"/>
    <w:pPr>
      <w:spacing w:after="120"/>
    </w:pPr>
    <w:rPr>
      <w:sz w:val="16"/>
      <w:szCs w:val="18"/>
      <w:lang w:eastAsia="zh-CN"/>
    </w:rPr>
  </w:style>
  <w:style w:type="paragraph" w:styleId="af">
    <w:name w:val="caption"/>
    <w:basedOn w:val="a"/>
    <w:next w:val="Normal1"/>
    <w:qFormat/>
    <w:rsid w:val="00C14383"/>
    <w:pPr>
      <w:jc w:val="center"/>
    </w:pPr>
    <w:rPr>
      <w:sz w:val="32"/>
      <w:szCs w:val="32"/>
      <w:lang w:eastAsia="zh-CN"/>
    </w:rPr>
  </w:style>
  <w:style w:type="paragraph" w:styleId="af0">
    <w:name w:val="Normal (Web)"/>
    <w:basedOn w:val="a"/>
    <w:rsid w:val="00C14383"/>
    <w:pPr>
      <w:spacing w:before="100" w:beforeAutospacing="1" w:after="100" w:afterAutospacing="1"/>
    </w:pPr>
    <w:rPr>
      <w:rFonts w:ascii="Tahoma" w:eastAsia="SimSun" w:hAnsi="Tahoma" w:cs="Tahoma"/>
      <w:szCs w:val="24"/>
      <w:lang w:eastAsia="zh-CN"/>
    </w:rPr>
  </w:style>
  <w:style w:type="paragraph" w:customStyle="1" w:styleId="xl26">
    <w:name w:val="xl26"/>
    <w:basedOn w:val="a"/>
    <w:rsid w:val="00C14383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32"/>
      <w:szCs w:val="32"/>
      <w:lang w:eastAsia="zh-CN"/>
    </w:rPr>
  </w:style>
  <w:style w:type="table" w:styleId="af1">
    <w:name w:val="Table Grid"/>
    <w:basedOn w:val="a1"/>
    <w:rsid w:val="00816F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ate"/>
    <w:basedOn w:val="a"/>
    <w:next w:val="a"/>
    <w:rsid w:val="00B5330B"/>
    <w:rPr>
      <w:rFonts w:ascii="Angsana New" w:eastAsia="PMingLiU" w:hAnsi="Angsana New"/>
      <w:noProof/>
      <w:sz w:val="32"/>
      <w:szCs w:val="37"/>
      <w:lang w:eastAsia="zh-TW"/>
    </w:rPr>
  </w:style>
  <w:style w:type="paragraph" w:styleId="af3">
    <w:name w:val="Balloon Text"/>
    <w:basedOn w:val="a"/>
    <w:link w:val="af4"/>
    <w:uiPriority w:val="99"/>
    <w:semiHidden/>
    <w:rsid w:val="00B5330B"/>
    <w:rPr>
      <w:rFonts w:ascii="Tahoma" w:eastAsia="PMingLiU" w:hAnsi="Tahoma"/>
      <w:noProof/>
      <w:sz w:val="16"/>
      <w:szCs w:val="18"/>
      <w:lang w:eastAsia="zh-TW"/>
    </w:rPr>
  </w:style>
  <w:style w:type="paragraph" w:styleId="af5">
    <w:name w:val="No Spacing"/>
    <w:link w:val="af6"/>
    <w:uiPriority w:val="1"/>
    <w:qFormat/>
    <w:rsid w:val="00B5330B"/>
    <w:rPr>
      <w:rFonts w:ascii="Angsana New" w:eastAsia="PMingLiU" w:hAnsi="Angsana New"/>
      <w:noProof/>
      <w:sz w:val="32"/>
      <w:szCs w:val="40"/>
      <w:lang w:eastAsia="zh-TW"/>
    </w:rPr>
  </w:style>
  <w:style w:type="character" w:customStyle="1" w:styleId="ae">
    <w:name w:val="หัวกระดาษ อักขระ"/>
    <w:basedOn w:val="a0"/>
    <w:link w:val="ad"/>
    <w:uiPriority w:val="99"/>
    <w:rsid w:val="00B5330B"/>
    <w:rPr>
      <w:rFonts w:cs="Angsana New"/>
      <w:sz w:val="24"/>
      <w:szCs w:val="28"/>
      <w:lang w:val="en-US" w:eastAsia="zh-CN" w:bidi="th-TH"/>
    </w:rPr>
  </w:style>
  <w:style w:type="character" w:customStyle="1" w:styleId="shorttext">
    <w:name w:val="short_text"/>
    <w:basedOn w:val="a0"/>
    <w:rsid w:val="00B5330B"/>
  </w:style>
  <w:style w:type="character" w:customStyle="1" w:styleId="hps">
    <w:name w:val="hps"/>
    <w:basedOn w:val="a0"/>
    <w:rsid w:val="00B5330B"/>
  </w:style>
  <w:style w:type="character" w:styleId="af7">
    <w:name w:val="Emphasis"/>
    <w:basedOn w:val="a0"/>
    <w:uiPriority w:val="20"/>
    <w:qFormat/>
    <w:rsid w:val="00B5330B"/>
    <w:rPr>
      <w:i/>
      <w:iCs/>
    </w:rPr>
  </w:style>
  <w:style w:type="paragraph" w:styleId="af8">
    <w:name w:val="List Paragraph"/>
    <w:basedOn w:val="a"/>
    <w:uiPriority w:val="34"/>
    <w:qFormat/>
    <w:rsid w:val="00B5330B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B5330B"/>
    <w:rPr>
      <w:rFonts w:ascii="Tahoma" w:eastAsia="PMingLiU" w:hAnsi="Tahoma" w:cs="Angsana New"/>
      <w:noProof/>
      <w:sz w:val="16"/>
      <w:szCs w:val="18"/>
      <w:lang w:val="en-US" w:eastAsia="zh-TW" w:bidi="th-TH"/>
    </w:rPr>
  </w:style>
  <w:style w:type="paragraph" w:customStyle="1" w:styleId="Default">
    <w:name w:val="Default"/>
    <w:rsid w:val="00B5330B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character" w:customStyle="1" w:styleId="11">
    <w:name w:val="อักขระ อักขระ1"/>
    <w:basedOn w:val="a0"/>
    <w:rsid w:val="00B5330B"/>
    <w:rPr>
      <w:rFonts w:ascii="Times New Roman" w:eastAsia="Times New Roman" w:hAnsi="Times New Roman"/>
      <w:sz w:val="24"/>
      <w:szCs w:val="28"/>
    </w:rPr>
  </w:style>
  <w:style w:type="character" w:styleId="af9">
    <w:name w:val="Subtle Emphasis"/>
    <w:basedOn w:val="a0"/>
    <w:qFormat/>
    <w:rsid w:val="00B5330B"/>
    <w:rPr>
      <w:i/>
      <w:iCs/>
      <w:color w:val="808080"/>
    </w:rPr>
  </w:style>
  <w:style w:type="paragraph" w:customStyle="1" w:styleId="12">
    <w:name w:val="รายการย่อหน้า1"/>
    <w:basedOn w:val="a"/>
    <w:qFormat/>
    <w:rsid w:val="00B5330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pple-converted-space">
    <w:name w:val="apple-converted-space"/>
    <w:basedOn w:val="a0"/>
    <w:rsid w:val="006D2F06"/>
  </w:style>
  <w:style w:type="character" w:customStyle="1" w:styleId="color-orange">
    <w:name w:val="color-orange"/>
    <w:basedOn w:val="a0"/>
    <w:rsid w:val="00D24882"/>
  </w:style>
  <w:style w:type="paragraph" w:styleId="afa">
    <w:name w:val="Plain Text"/>
    <w:basedOn w:val="a"/>
    <w:link w:val="afb"/>
    <w:uiPriority w:val="99"/>
    <w:unhideWhenUsed/>
    <w:rsid w:val="001445E8"/>
    <w:rPr>
      <w:rFonts w:ascii="Consolas" w:eastAsia="Calibri" w:hAnsi="Consolas" w:cs="Cordia New"/>
      <w:sz w:val="21"/>
      <w:szCs w:val="26"/>
    </w:rPr>
  </w:style>
  <w:style w:type="character" w:customStyle="1" w:styleId="afb">
    <w:name w:val="ข้อความธรรมดา อักขระ"/>
    <w:basedOn w:val="a0"/>
    <w:link w:val="afa"/>
    <w:uiPriority w:val="99"/>
    <w:rsid w:val="001445E8"/>
    <w:rPr>
      <w:rFonts w:ascii="Consolas" w:eastAsia="Calibri" w:hAnsi="Consolas" w:cs="Cordia New"/>
      <w:sz w:val="21"/>
      <w:szCs w:val="26"/>
    </w:rPr>
  </w:style>
  <w:style w:type="character" w:customStyle="1" w:styleId="mw-headline">
    <w:name w:val="mw-headline"/>
    <w:basedOn w:val="a0"/>
    <w:rsid w:val="00103D61"/>
  </w:style>
  <w:style w:type="character" w:customStyle="1" w:styleId="mw-editsection-bracket">
    <w:name w:val="mw-editsection-bracket"/>
    <w:basedOn w:val="a0"/>
    <w:rsid w:val="00103D61"/>
  </w:style>
  <w:style w:type="paragraph" w:customStyle="1" w:styleId="akpcpop">
    <w:name w:val="akpc_pop"/>
    <w:basedOn w:val="a"/>
    <w:rsid w:val="004A3FB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kpchelp">
    <w:name w:val="akpc_help"/>
    <w:basedOn w:val="a0"/>
    <w:rsid w:val="004A3FBC"/>
  </w:style>
  <w:style w:type="character" w:styleId="HTML">
    <w:name w:val="HTML Cite"/>
    <w:basedOn w:val="a0"/>
    <w:uiPriority w:val="99"/>
    <w:rsid w:val="00A31642"/>
    <w:rPr>
      <w:i/>
      <w:iCs/>
    </w:rPr>
  </w:style>
  <w:style w:type="paragraph" w:customStyle="1" w:styleId="style1">
    <w:name w:val="style1"/>
    <w:basedOn w:val="a"/>
    <w:rsid w:val="00A46EA5"/>
    <w:pPr>
      <w:spacing w:before="100" w:beforeAutospacing="1" w:after="100" w:afterAutospacing="1"/>
    </w:pPr>
    <w:rPr>
      <w:rFonts w:ascii="Microsoft Sans Serif" w:hAnsi="Microsoft Sans Serif" w:cs="Microsoft Sans Serif"/>
      <w:szCs w:val="24"/>
    </w:rPr>
  </w:style>
  <w:style w:type="paragraph" w:styleId="afc">
    <w:name w:val="footnote text"/>
    <w:basedOn w:val="a"/>
    <w:link w:val="afd"/>
    <w:rsid w:val="00790671"/>
    <w:rPr>
      <w:rFonts w:ascii="Cordia New" w:eastAsia="Cordia New" w:hAnsi="Cordia New" w:cs="Cordia New"/>
      <w:sz w:val="28"/>
    </w:rPr>
  </w:style>
  <w:style w:type="character" w:customStyle="1" w:styleId="afd">
    <w:name w:val="ข้อความเชิงอรรถ อักขระ"/>
    <w:basedOn w:val="a0"/>
    <w:link w:val="afc"/>
    <w:rsid w:val="00790671"/>
    <w:rPr>
      <w:rFonts w:ascii="Cordia New" w:eastAsia="Cordia New" w:hAnsi="Cordia New" w:cs="Cordia New"/>
      <w:sz w:val="28"/>
      <w:szCs w:val="28"/>
    </w:rPr>
  </w:style>
  <w:style w:type="character" w:styleId="afe">
    <w:name w:val="footnote reference"/>
    <w:rsid w:val="00790671"/>
    <w:rPr>
      <w:sz w:val="32"/>
      <w:szCs w:val="32"/>
      <w:vertAlign w:val="superscript"/>
    </w:rPr>
  </w:style>
  <w:style w:type="character" w:customStyle="1" w:styleId="a7">
    <w:name w:val="ท้ายกระดาษ อักขระ"/>
    <w:link w:val="a6"/>
    <w:uiPriority w:val="99"/>
    <w:rsid w:val="00790671"/>
    <w:rPr>
      <w:sz w:val="24"/>
      <w:szCs w:val="28"/>
      <w:lang w:eastAsia="zh-CN"/>
    </w:rPr>
  </w:style>
  <w:style w:type="paragraph" w:styleId="aff">
    <w:name w:val="List Bullet"/>
    <w:basedOn w:val="a"/>
    <w:autoRedefine/>
    <w:rsid w:val="00790671"/>
    <w:pPr>
      <w:tabs>
        <w:tab w:val="num" w:pos="1605"/>
      </w:tabs>
      <w:ind w:left="1605" w:hanging="360"/>
    </w:pPr>
    <w:rPr>
      <w:rFonts w:ascii="Cordia New" w:eastAsia="Cordia New" w:hAnsi="Cordia New" w:cs="Cordia New"/>
      <w:sz w:val="28"/>
      <w:szCs w:val="32"/>
    </w:rPr>
  </w:style>
  <w:style w:type="character" w:customStyle="1" w:styleId="first">
    <w:name w:val="first"/>
    <w:rsid w:val="00790671"/>
  </w:style>
  <w:style w:type="paragraph" w:styleId="aff0">
    <w:name w:val="Document Map"/>
    <w:basedOn w:val="a"/>
    <w:link w:val="aff1"/>
    <w:rsid w:val="00790671"/>
    <w:rPr>
      <w:rFonts w:ascii="Tahoma" w:eastAsia="Cordia New" w:hAnsi="Tahoma"/>
      <w:sz w:val="16"/>
      <w:szCs w:val="20"/>
    </w:rPr>
  </w:style>
  <w:style w:type="character" w:customStyle="1" w:styleId="aff1">
    <w:name w:val="ผังเอกสาร อักขระ"/>
    <w:basedOn w:val="a0"/>
    <w:link w:val="aff0"/>
    <w:rsid w:val="00790671"/>
    <w:rPr>
      <w:rFonts w:ascii="Tahoma" w:eastAsia="Cordia New" w:hAnsi="Tahoma"/>
      <w:sz w:val="16"/>
    </w:rPr>
  </w:style>
  <w:style w:type="character" w:customStyle="1" w:styleId="af6">
    <w:name w:val="ไม่มีการเว้นระยะห่าง อักขระ"/>
    <w:link w:val="af5"/>
    <w:uiPriority w:val="1"/>
    <w:rsid w:val="00790671"/>
    <w:rPr>
      <w:rFonts w:ascii="Angsana New" w:eastAsia="PMingLiU" w:hAnsi="Angsana New"/>
      <w:noProof/>
      <w:sz w:val="32"/>
      <w:szCs w:val="40"/>
      <w:lang w:eastAsia="zh-TW"/>
    </w:rPr>
  </w:style>
  <w:style w:type="character" w:customStyle="1" w:styleId="10">
    <w:name w:val="หัวเรื่อง 1 อักขระ"/>
    <w:link w:val="1"/>
    <w:rsid w:val="00F63A1B"/>
    <w:rPr>
      <w:rFonts w:ascii="Arial" w:hAnsi="Arial" w:cs="Cordia New"/>
      <w:b/>
      <w:bCs/>
      <w:kern w:val="32"/>
      <w:sz w:val="32"/>
      <w:szCs w:val="37"/>
      <w:lang w:eastAsia="zh-CN"/>
    </w:rPr>
  </w:style>
  <w:style w:type="character" w:customStyle="1" w:styleId="30">
    <w:name w:val="หัวเรื่อง 3 อักขระ"/>
    <w:link w:val="3"/>
    <w:rsid w:val="00F63A1B"/>
    <w:rPr>
      <w:rFonts w:ascii="Angsana New" w:eastAsia="SimSun" w:hAnsi="Angsana New"/>
      <w:sz w:val="38"/>
      <w:szCs w:val="40"/>
      <w:lang w:eastAsia="zh-CN"/>
    </w:rPr>
  </w:style>
  <w:style w:type="character" w:customStyle="1" w:styleId="a4">
    <w:name w:val="เนื้อความ อักขระ"/>
    <w:link w:val="a3"/>
    <w:rsid w:val="00F63A1B"/>
    <w:rPr>
      <w:rFonts w:ascii="Angsana New"/>
      <w:sz w:val="32"/>
      <w:szCs w:val="32"/>
      <w:lang w:eastAsia="zh-CN"/>
    </w:rPr>
  </w:style>
  <w:style w:type="paragraph" w:styleId="HTML0">
    <w:name w:val="HTML Preformatted"/>
    <w:basedOn w:val="a"/>
    <w:link w:val="HTML1"/>
    <w:uiPriority w:val="99"/>
    <w:unhideWhenUsed/>
    <w:rsid w:val="00F63A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1">
    <w:name w:val="HTML ที่ได้รับการจัดรูปแบบแล้ว อักขระ"/>
    <w:basedOn w:val="a0"/>
    <w:link w:val="HTML0"/>
    <w:uiPriority w:val="99"/>
    <w:rsid w:val="00F63A1B"/>
    <w:rPr>
      <w:rFonts w:ascii="Angsana New" w:hAnsi="Angsana New"/>
      <w:sz w:val="28"/>
      <w:szCs w:val="28"/>
    </w:rPr>
  </w:style>
  <w:style w:type="character" w:styleId="aff2">
    <w:name w:val="line number"/>
    <w:basedOn w:val="a0"/>
    <w:uiPriority w:val="99"/>
    <w:unhideWhenUsed/>
    <w:rsid w:val="00F63A1B"/>
  </w:style>
  <w:style w:type="character" w:styleId="aff3">
    <w:name w:val="FollowedHyperlink"/>
    <w:basedOn w:val="a0"/>
    <w:rsid w:val="00F63A1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://tdc.thailis.or.th/tdc/basic.php?query=&#3609;&#3594;&#3634;&#3609;&#3609;&#3607;&#3660;%20&#3610;&#3640;&#3609;&#3609;&#3607;&#3660;&amp;field=1003&amp;institute_code=0&amp;option=showindex_creator&amp;doc_type=0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th.wikipedia.org/wiki/%E0%B9%80%E0%B8%AD%E0%B8%99%E0%B9%82%E0%B8%94%E0%B8%AA%E0%B9%80%E0%B8%9B%E0%B8%B4%E0%B8%A3%E0%B9%8C%E0%B8%A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.wikipedia.org/w/index.php?title=%E0%B9%80%E0%B8%AD%E0%B8%99%E0%B9%82%E0%B8%94%E0%B8%84%E0%B8%B2%E0%B8%A3%E0%B9%8C%E0%B8%9B&amp;action=edit&amp;redlink=1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hyperlink" Target="http://th.wikipedia.org/w/index.php?title=%E0%B8%A1%E0%B8%B5%E0%B9%82%E0%B8%8B%E0%B8%84%E0%B8%B2%E0%B8%A3%E0%B9%8C%E0%B8%9B&amp;action=edit&amp;redlink=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th.wikipedia.org/w/index.php?title=%E0%B9%80%E0%B8%AD%E0%B8%9E%E0%B8%B4%E0%B8%84%E0%B8%B2%E0%B8%A3%E0%B9%8C%E0%B8%9B&amp;action=edit&amp;redlink=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AD996-5D63-48B6-8EFC-7D5953BE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25</Pages>
  <Words>10574</Words>
  <Characters>39036</Characters>
  <Application>Microsoft Office Word</Application>
  <DocSecurity>0</DocSecurity>
  <Lines>325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2</vt:lpstr>
    </vt:vector>
  </TitlesOfParts>
  <Company>Ezy</Company>
  <LinksUpToDate>false</LinksUpToDate>
  <CharactersWithSpaces>49511</CharactersWithSpaces>
  <SharedDoc>false</SharedDoc>
  <HLinks>
    <vt:vector size="288" baseType="variant">
      <vt:variant>
        <vt:i4>1638415</vt:i4>
      </vt:variant>
      <vt:variant>
        <vt:i4>138</vt:i4>
      </vt:variant>
      <vt:variant>
        <vt:i4>0</vt:i4>
      </vt:variant>
      <vt:variant>
        <vt:i4>5</vt:i4>
      </vt:variant>
      <vt:variant>
        <vt:lpwstr>http://www.foodnetworksolution.com/wiki/word/1183/vinegar-%E0%B8%99%E0%B9%89%E0%B8%B3%E0%B8%AA%E0%B9%89%E0%B8%A1%E0%B8%AA%E0%B8%B2%E0%B8%A2%E0%B8%8A%E0%B8%B9</vt:lpwstr>
      </vt:variant>
      <vt:variant>
        <vt:lpwstr/>
      </vt:variant>
      <vt:variant>
        <vt:i4>5177363</vt:i4>
      </vt:variant>
      <vt:variant>
        <vt:i4>135</vt:i4>
      </vt:variant>
      <vt:variant>
        <vt:i4>0</vt:i4>
      </vt:variant>
      <vt:variant>
        <vt:i4>5</vt:i4>
      </vt:variant>
      <vt:variant>
        <vt:lpwstr>http://www.foodnetworksolution.com/wiki/word/0581/acetic-acid-%E0%B8%81%E0%B8%A3%E0%B8%94%E0%B9%81%E0%B8%AD%E0%B8%8B%E0%B8%B5%E0%B8%95%E0%B8%B4%E0%B8%81</vt:lpwstr>
      </vt:variant>
      <vt:variant>
        <vt:lpwstr/>
      </vt:variant>
      <vt:variant>
        <vt:i4>1114115</vt:i4>
      </vt:variant>
      <vt:variant>
        <vt:i4>132</vt:i4>
      </vt:variant>
      <vt:variant>
        <vt:i4>0</vt:i4>
      </vt:variant>
      <vt:variant>
        <vt:i4>5</vt:i4>
      </vt:variant>
      <vt:variant>
        <vt:lpwstr>http://www.foodnetworksolution.com/wiki/word/1129/acetobacter-%E0%B8%AD%E0%B8%B0%E0%B8%8B%E0%B8%B4%E0%B9%82%E0%B8%95%E0%B9%81%E0%B8%9A%E0%B8%84%E0%B9%80%E0%B8%95%E0%B8%AD%E0%B8%A3%E0%B9%8C</vt:lpwstr>
      </vt:variant>
      <vt:variant>
        <vt:lpwstr/>
      </vt:variant>
      <vt:variant>
        <vt:i4>6422568</vt:i4>
      </vt:variant>
      <vt:variant>
        <vt:i4>129</vt:i4>
      </vt:variant>
      <vt:variant>
        <vt:i4>0</vt:i4>
      </vt:variant>
      <vt:variant>
        <vt:i4>5</vt:i4>
      </vt:variant>
      <vt:variant>
        <vt:lpwstr>http://www.foodnetworksolution.com/wiki/word/1549/miso-%E0%B8%A1%E0%B8%B4%E0%B9%82%E0%B8%8B</vt:lpwstr>
      </vt:variant>
      <vt:variant>
        <vt:lpwstr/>
      </vt:variant>
      <vt:variant>
        <vt:i4>6488127</vt:i4>
      </vt:variant>
      <vt:variant>
        <vt:i4>126</vt:i4>
      </vt:variant>
      <vt:variant>
        <vt:i4>0</vt:i4>
      </vt:variant>
      <vt:variant>
        <vt:i4>5</vt:i4>
      </vt:variant>
      <vt:variant>
        <vt:lpwstr>http://www.foodnetworksolution.com/wiki/word/1428/soybean-paste-%E0%B9%80%E0%B8%95%E0%B9%89%E0%B8%B2%E0%B9%80%E0%B8%88%E0%B8%B5%E0%B9%89%E0%B8%A2%E0%B8%A7</vt:lpwstr>
      </vt:variant>
      <vt:variant>
        <vt:lpwstr/>
      </vt:variant>
      <vt:variant>
        <vt:i4>327774</vt:i4>
      </vt:variant>
      <vt:variant>
        <vt:i4>123</vt:i4>
      </vt:variant>
      <vt:variant>
        <vt:i4>0</vt:i4>
      </vt:variant>
      <vt:variant>
        <vt:i4>5</vt:i4>
      </vt:variant>
      <vt:variant>
        <vt:lpwstr>http://www.foodnetworksolution.com/wiki/word/1435/fermented-soy-sauce-%E0%B8%8B%E0%B8%B5%E0%B8%AD%E0%B8%B4%E0%B9%8A%E0%B8%A7</vt:lpwstr>
      </vt:variant>
      <vt:variant>
        <vt:lpwstr/>
      </vt:variant>
      <vt:variant>
        <vt:i4>655373</vt:i4>
      </vt:variant>
      <vt:variant>
        <vt:i4>120</vt:i4>
      </vt:variant>
      <vt:variant>
        <vt:i4>0</vt:i4>
      </vt:variant>
      <vt:variant>
        <vt:i4>5</vt:i4>
      </vt:variant>
      <vt:variant>
        <vt:lpwstr>http://www.foodnetworksolution.com/wiki/word/1359/soybean-%E0%B8%96%E0%B8%B1%E0%B9%88%E0%B8%A7%E0%B9%80%E0%B8%AB%E0%B8%A5%E0%B8%B7%E0%B8%AD%E0%B8%87</vt:lpwstr>
      </vt:variant>
      <vt:variant>
        <vt:lpwstr/>
      </vt:variant>
      <vt:variant>
        <vt:i4>655373</vt:i4>
      </vt:variant>
      <vt:variant>
        <vt:i4>117</vt:i4>
      </vt:variant>
      <vt:variant>
        <vt:i4>0</vt:i4>
      </vt:variant>
      <vt:variant>
        <vt:i4>5</vt:i4>
      </vt:variant>
      <vt:variant>
        <vt:lpwstr>http://www.foodnetworksolution.com/wiki/word/1359/soybean-%E0%B8%96%E0%B8%B1%E0%B9%88%E0%B8%A7%E0%B9%80%E0%B8%AB%E0%B8%A5%E0%B8%B7%E0%B8%AD%E0%B8%87</vt:lpwstr>
      </vt:variant>
      <vt:variant>
        <vt:lpwstr/>
      </vt:variant>
      <vt:variant>
        <vt:i4>6422647</vt:i4>
      </vt:variant>
      <vt:variant>
        <vt:i4>114</vt:i4>
      </vt:variant>
      <vt:variant>
        <vt:i4>0</vt:i4>
      </vt:variant>
      <vt:variant>
        <vt:i4>5</vt:i4>
      </vt:variant>
      <vt:variant>
        <vt:lpwstr>http://www.foodnetworksolution.com/wiki/word/3166/%E0%B8%9C%E0%B8%A5%E0%B9%84%E0%B8%A1%E0%B9%89%E0%B8%94%E0%B8%AD%E0%B8%87</vt:lpwstr>
      </vt:variant>
      <vt:variant>
        <vt:lpwstr/>
      </vt:variant>
      <vt:variant>
        <vt:i4>2162786</vt:i4>
      </vt:variant>
      <vt:variant>
        <vt:i4>111</vt:i4>
      </vt:variant>
      <vt:variant>
        <vt:i4>0</vt:i4>
      </vt:variant>
      <vt:variant>
        <vt:i4>5</vt:i4>
      </vt:variant>
      <vt:variant>
        <vt:lpwstr>http://www.foodnetworksolution.com/wiki/word/1536/sauerkraut-%E0%B8%8B%E0%B8%B2%E0%B8%A7%E0%B9%80%E0%B8%84%E0%B8%A3%E0%B8%B2%E0%B8%97%E0%B9%8C</vt:lpwstr>
      </vt:variant>
      <vt:variant>
        <vt:lpwstr/>
      </vt:variant>
      <vt:variant>
        <vt:i4>6291569</vt:i4>
      </vt:variant>
      <vt:variant>
        <vt:i4>108</vt:i4>
      </vt:variant>
      <vt:variant>
        <vt:i4>0</vt:i4>
      </vt:variant>
      <vt:variant>
        <vt:i4>5</vt:i4>
      </vt:variant>
      <vt:variant>
        <vt:lpwstr>http://www.foodnetworksolution.com/wiki/word/1365/kimchi-%E0%B8%81%E0%B8%B4%E0%B8%A1%E0%B8%88%E0%B8%B4</vt:lpwstr>
      </vt:variant>
      <vt:variant>
        <vt:lpwstr/>
      </vt:variant>
      <vt:variant>
        <vt:i4>4980765</vt:i4>
      </vt:variant>
      <vt:variant>
        <vt:i4>105</vt:i4>
      </vt:variant>
      <vt:variant>
        <vt:i4>0</vt:i4>
      </vt:variant>
      <vt:variant>
        <vt:i4>5</vt:i4>
      </vt:variant>
      <vt:variant>
        <vt:lpwstr>http://www.foodnetworksolution.com/wiki/word/1662/fruit-%E0%B8%9C%E0%B8%A5%E0%B9%84%E0%B8%A1%E0%B9%89</vt:lpwstr>
      </vt:variant>
      <vt:variant>
        <vt:lpwstr/>
      </vt:variant>
      <vt:variant>
        <vt:i4>8192099</vt:i4>
      </vt:variant>
      <vt:variant>
        <vt:i4>102</vt:i4>
      </vt:variant>
      <vt:variant>
        <vt:i4>0</vt:i4>
      </vt:variant>
      <vt:variant>
        <vt:i4>5</vt:i4>
      </vt:variant>
      <vt:variant>
        <vt:lpwstr>http://www.foodnetworksolution.com/wiki/word/1665/vegetable-%E0%B8%9C%E0%B8%B1%E0%B8%81</vt:lpwstr>
      </vt:variant>
      <vt:variant>
        <vt:lpwstr/>
      </vt:variant>
      <vt:variant>
        <vt:i4>7864373</vt:i4>
      </vt:variant>
      <vt:variant>
        <vt:i4>99</vt:i4>
      </vt:variant>
      <vt:variant>
        <vt:i4>0</vt:i4>
      </vt:variant>
      <vt:variant>
        <vt:i4>5</vt:i4>
      </vt:variant>
      <vt:variant>
        <vt:lpwstr>http://www.foodnetworksolution.com/wiki/word/3142/salami-%E0%B8%8B%E0%B8%B2%E0%B8%A5%E0%B8%B2%E0%B8%A1%E0%B8%B4</vt:lpwstr>
      </vt:variant>
      <vt:variant>
        <vt:lpwstr/>
      </vt:variant>
      <vt:variant>
        <vt:i4>6357040</vt:i4>
      </vt:variant>
      <vt:variant>
        <vt:i4>96</vt:i4>
      </vt:variant>
      <vt:variant>
        <vt:i4>0</vt:i4>
      </vt:variant>
      <vt:variant>
        <vt:i4>5</vt:i4>
      </vt:variant>
      <vt:variant>
        <vt:lpwstr>http://www.foodnetworksolution.com/wiki/word/1942/%E0%B9%81%E0%B8%AB%E0%B8%99%E0%B8%A1-neam</vt:lpwstr>
      </vt:variant>
      <vt:variant>
        <vt:lpwstr/>
      </vt:variant>
      <vt:variant>
        <vt:i4>131101</vt:i4>
      </vt:variant>
      <vt:variant>
        <vt:i4>93</vt:i4>
      </vt:variant>
      <vt:variant>
        <vt:i4>0</vt:i4>
      </vt:variant>
      <vt:variant>
        <vt:i4>5</vt:i4>
      </vt:variant>
      <vt:variant>
        <vt:lpwstr>http://www.foodnetworksolution.com/wiki/word/1141/meat-%E0%B9%80%E0%B8%99%E0%B8%B7%E0%B9%89%E0%B8%AD%E0%B8%AA%E0%B8%B1%E0%B8%95%E0%B8%A7%E0%B9%8C</vt:lpwstr>
      </vt:variant>
      <vt:variant>
        <vt:lpwstr/>
      </vt:variant>
      <vt:variant>
        <vt:i4>1376278</vt:i4>
      </vt:variant>
      <vt:variant>
        <vt:i4>90</vt:i4>
      </vt:variant>
      <vt:variant>
        <vt:i4>0</vt:i4>
      </vt:variant>
      <vt:variant>
        <vt:i4>5</vt:i4>
      </vt:variant>
      <vt:variant>
        <vt:lpwstr>http://www.foodnetworksolution.com/wiki/word/0232/cheese-%E0%B9%80%E0%B8%99%E0%B8%A2%E0%B9%81%E0%B8%82%E0%B9%87%E0%B8%87</vt:lpwstr>
      </vt:variant>
      <vt:variant>
        <vt:lpwstr/>
      </vt:variant>
      <vt:variant>
        <vt:i4>1376278</vt:i4>
      </vt:variant>
      <vt:variant>
        <vt:i4>87</vt:i4>
      </vt:variant>
      <vt:variant>
        <vt:i4>0</vt:i4>
      </vt:variant>
      <vt:variant>
        <vt:i4>5</vt:i4>
      </vt:variant>
      <vt:variant>
        <vt:lpwstr>http://www.foodnetworksolution.com/wiki/word/0232/cheese-%E0%B9%80%E0%B8%99%E0%B8%A2%E0%B9%81%E0%B8%82%E0%B9%87%E0%B8%87</vt:lpwstr>
      </vt:variant>
      <vt:variant>
        <vt:lpwstr/>
      </vt:variant>
      <vt:variant>
        <vt:i4>3080229</vt:i4>
      </vt:variant>
      <vt:variant>
        <vt:i4>84</vt:i4>
      </vt:variant>
      <vt:variant>
        <vt:i4>0</vt:i4>
      </vt:variant>
      <vt:variant>
        <vt:i4>5</vt:i4>
      </vt:variant>
      <vt:variant>
        <vt:lpwstr>http://www.foodnetworksolution.com/wiki/word/1076/fermented-milk-%E0%B8%99%E0%B8%A1%E0%B9%80%E0%B8%9B%E0%B8%A3%E0%B8%B5%E0%B9%89%E0%B8%A2%E0%B8%A7</vt:lpwstr>
      </vt:variant>
      <vt:variant>
        <vt:lpwstr/>
      </vt:variant>
      <vt:variant>
        <vt:i4>262230</vt:i4>
      </vt:variant>
      <vt:variant>
        <vt:i4>81</vt:i4>
      </vt:variant>
      <vt:variant>
        <vt:i4>0</vt:i4>
      </vt:variant>
      <vt:variant>
        <vt:i4>5</vt:i4>
      </vt:variant>
      <vt:variant>
        <vt:lpwstr>http://www.foodnetworksolution.com/wiki/word/1077/yogurt-%E0%B9%82%E0%B8%A2%E0%B9%80%E0%B8%81%E0%B8%B4%E0%B8%A3%E0%B9%8C%E0%B8%95</vt:lpwstr>
      </vt:variant>
      <vt:variant>
        <vt:lpwstr/>
      </vt:variant>
      <vt:variant>
        <vt:i4>6422567</vt:i4>
      </vt:variant>
      <vt:variant>
        <vt:i4>78</vt:i4>
      </vt:variant>
      <vt:variant>
        <vt:i4>0</vt:i4>
      </vt:variant>
      <vt:variant>
        <vt:i4>5</vt:i4>
      </vt:variant>
      <vt:variant>
        <vt:lpwstr>http://www.foodnetworksolution.com/wiki/word/1036/lactose-%E0%B8%99%E0%B9%89%E0%B8%B3%E0%B8%95%E0%B8%B2%E0%B8%A5%E0%B9%81%E0%B8%A5%E0%B9%87%E0%B8%81%E0%B9%82%E0%B8%97%E0%B8%AA</vt:lpwstr>
      </vt:variant>
      <vt:variant>
        <vt:lpwstr/>
      </vt:variant>
      <vt:variant>
        <vt:i4>4849732</vt:i4>
      </vt:variant>
      <vt:variant>
        <vt:i4>75</vt:i4>
      </vt:variant>
      <vt:variant>
        <vt:i4>0</vt:i4>
      </vt:variant>
      <vt:variant>
        <vt:i4>5</vt:i4>
      </vt:variant>
      <vt:variant>
        <vt:lpwstr>http://www.foodnetworksolution.com/wiki/word/1539/lactic-acid-%E0%B8%81%E0%B8%A3%E0%B8%94%E0%B9%81%E0%B8%A5%E0%B9%87%E0%B8%81%E0%B8%97%E0%B8%B4%E0%B8%81</vt:lpwstr>
      </vt:variant>
      <vt:variant>
        <vt:lpwstr/>
      </vt:variant>
      <vt:variant>
        <vt:i4>2228350</vt:i4>
      </vt:variant>
      <vt:variant>
        <vt:i4>72</vt:i4>
      </vt:variant>
      <vt:variant>
        <vt:i4>0</vt:i4>
      </vt:variant>
      <vt:variant>
        <vt:i4>5</vt:i4>
      </vt:variant>
      <vt:variant>
        <vt:lpwstr>http://www.foodnetworksolution.com/wiki/word/0316/fermentation-%E0%B8%81%E0%B8%B2%E0%B8%A3%E0%B8%AB%E0%B8%A1%E0%B8%B1%E0%B8%81</vt:lpwstr>
      </vt:variant>
      <vt:variant>
        <vt:lpwstr/>
      </vt:variant>
      <vt:variant>
        <vt:i4>4522010</vt:i4>
      </vt:variant>
      <vt:variant>
        <vt:i4>69</vt:i4>
      </vt:variant>
      <vt:variant>
        <vt:i4>0</vt:i4>
      </vt:variant>
      <vt:variant>
        <vt:i4>5</vt:i4>
      </vt:variant>
      <vt:variant>
        <vt:lpwstr>http://www.foodnetworksolution.com/wiki/word/1985/leuconostoc</vt:lpwstr>
      </vt:variant>
      <vt:variant>
        <vt:lpwstr/>
      </vt:variant>
      <vt:variant>
        <vt:i4>3342442</vt:i4>
      </vt:variant>
      <vt:variant>
        <vt:i4>66</vt:i4>
      </vt:variant>
      <vt:variant>
        <vt:i4>0</vt:i4>
      </vt:variant>
      <vt:variant>
        <vt:i4>5</vt:i4>
      </vt:variant>
      <vt:variant>
        <vt:lpwstr>http://www.foodnetworksolution.com/wiki/word/2817/lactococcus-%E0%B9%81%E0%B8%A5%E0%B9%87%E0%B8%81%E0%B9%82%E0%B8%97%E0%B8%84%E0%B9%87%E0%B8%AD%E0%B8%81%E0%B8%84%E0%B8%B1%E0%B8%AA</vt:lpwstr>
      </vt:variant>
      <vt:variant>
        <vt:lpwstr/>
      </vt:variant>
      <vt:variant>
        <vt:i4>2883691</vt:i4>
      </vt:variant>
      <vt:variant>
        <vt:i4>63</vt:i4>
      </vt:variant>
      <vt:variant>
        <vt:i4>0</vt:i4>
      </vt:variant>
      <vt:variant>
        <vt:i4>5</vt:i4>
      </vt:variant>
      <vt:variant>
        <vt:lpwstr>http://www.foodnetworksolution.com/wiki/word/1456/streptococcus</vt:lpwstr>
      </vt:variant>
      <vt:variant>
        <vt:lpwstr/>
      </vt:variant>
      <vt:variant>
        <vt:i4>7209078</vt:i4>
      </vt:variant>
      <vt:variant>
        <vt:i4>60</vt:i4>
      </vt:variant>
      <vt:variant>
        <vt:i4>0</vt:i4>
      </vt:variant>
      <vt:variant>
        <vt:i4>5</vt:i4>
      </vt:variant>
      <vt:variant>
        <vt:lpwstr>http://www.foodnetworksolution.com/wiki/word/1271/lactobacillus-%E0%B9%81%E0%B8%A5%E0%B9%87%E0%B8%81%E0%B9%82%E0%B8%97%E0%B8%9A%E0%B8%B2%E0%B8%8B%E0%B8%B4%E0%B8%A5%E0%B8%A5%E0%B8%B1%E0%B8%AA</vt:lpwstr>
      </vt:variant>
      <vt:variant>
        <vt:lpwstr/>
      </vt:variant>
      <vt:variant>
        <vt:i4>2818093</vt:i4>
      </vt:variant>
      <vt:variant>
        <vt:i4>57</vt:i4>
      </vt:variant>
      <vt:variant>
        <vt:i4>0</vt:i4>
      </vt:variant>
      <vt:variant>
        <vt:i4>5</vt:i4>
      </vt:variant>
      <vt:variant>
        <vt:lpwstr>http://www.foodnetworksolution.com/wiki/word/0782/lactic-acid-bacteria-%E0%B9%81%E0%B8%9A%E0%B8%84%E0%B8%97%E0%B8%B5%E0%B9%80%E0%B8%A3%E0%B8%B5%E0%B8%A2%E0%B8%9C%E0%B8%A5%E0%B8%B4%E0%B8%95%E0%B8%81%E0%B8%A3%E0%B8%94%E0%B9%81%E0%B8%A5%E0%B8%81%E0%B8%95%E0%B8%B4%E0%B8%81</vt:lpwstr>
      </vt:variant>
      <vt:variant>
        <vt:lpwstr/>
      </vt:variant>
      <vt:variant>
        <vt:i4>3735600</vt:i4>
      </vt:variant>
      <vt:variant>
        <vt:i4>54</vt:i4>
      </vt:variant>
      <vt:variant>
        <vt:i4>0</vt:i4>
      </vt:variant>
      <vt:variant>
        <vt:i4>5</vt:i4>
      </vt:variant>
      <vt:variant>
        <vt:lpwstr>http://www.foodnetworksolution.com/wiki/word/1270/lactic-acid-fermentation-%E0%B8%81%E0%B8%B2%E0%B8%A3%E0%B8%AB%E0%B8%A1%E0%B8%B1%E0%B8%81%E0%B9%83%E0%B8%AB%E0%B9%89%E0%B9%80%E0%B8%81%E0%B8%B4%E0%B8%94%E0%B8%81%E0%B8%A3%E0%B8%94%E0%B9%81%E0%B8%A5%E0%B8%84%E0%B8%95%E0%B8%B4%E0%B8%81</vt:lpwstr>
      </vt:variant>
      <vt:variant>
        <vt:lpwstr/>
      </vt:variant>
      <vt:variant>
        <vt:i4>8257594</vt:i4>
      </vt:variant>
      <vt:variant>
        <vt:i4>51</vt:i4>
      </vt:variant>
      <vt:variant>
        <vt:i4>0</vt:i4>
      </vt:variant>
      <vt:variant>
        <vt:i4>5</vt:i4>
      </vt:variant>
      <vt:variant>
        <vt:lpwstr>http://www.foodnetworksolution.com/wiki/word/1143/bread-%E0%B8%82%E0%B8%99%E0%B8%A1%E0%B8%9B%E0%B8%B1%E0%B8%87</vt:lpwstr>
      </vt:variant>
      <vt:variant>
        <vt:lpwstr/>
      </vt:variant>
      <vt:variant>
        <vt:i4>1900633</vt:i4>
      </vt:variant>
      <vt:variant>
        <vt:i4>48</vt:i4>
      </vt:variant>
      <vt:variant>
        <vt:i4>0</vt:i4>
      </vt:variant>
      <vt:variant>
        <vt:i4>5</vt:i4>
      </vt:variant>
      <vt:variant>
        <vt:lpwstr>http://www.foodnetworksolution.com/wiki/word/1346/brandy-%E0%B8%9A%E0%B8%A3%E0%B8%B1%E0%B9%88%E0%B8%99%E0%B8%94%E0%B8%B5</vt:lpwstr>
      </vt:variant>
      <vt:variant>
        <vt:lpwstr/>
      </vt:variant>
      <vt:variant>
        <vt:i4>1572957</vt:i4>
      </vt:variant>
      <vt:variant>
        <vt:i4>45</vt:i4>
      </vt:variant>
      <vt:variant>
        <vt:i4>0</vt:i4>
      </vt:variant>
      <vt:variant>
        <vt:i4>5</vt:i4>
      </vt:variant>
      <vt:variant>
        <vt:lpwstr>http://www.foodnetworksolution.com/wiki/word/1161/whiskey-%E0%B8%A7%E0%B8%B4%E0%B8%AA%E0%B8%81%E0%B8%B5%E0%B9%89</vt:lpwstr>
      </vt:variant>
      <vt:variant>
        <vt:lpwstr/>
      </vt:variant>
      <vt:variant>
        <vt:i4>3801122</vt:i4>
      </vt:variant>
      <vt:variant>
        <vt:i4>42</vt:i4>
      </vt:variant>
      <vt:variant>
        <vt:i4>0</vt:i4>
      </vt:variant>
      <vt:variant>
        <vt:i4>5</vt:i4>
      </vt:variant>
      <vt:variant>
        <vt:lpwstr>http://www.foodnetworksolution.com/wiki/word/1160/vodka-%E0%B8%A7%E0%B8%AD%E0%B8%94%E0%B8%81%E0%B9%89%E0%B8%B2</vt:lpwstr>
      </vt:variant>
      <vt:variant>
        <vt:lpwstr/>
      </vt:variant>
      <vt:variant>
        <vt:i4>6684795</vt:i4>
      </vt:variant>
      <vt:variant>
        <vt:i4>39</vt:i4>
      </vt:variant>
      <vt:variant>
        <vt:i4>0</vt:i4>
      </vt:variant>
      <vt:variant>
        <vt:i4>5</vt:i4>
      </vt:variant>
      <vt:variant>
        <vt:lpwstr>http://www.foodnetworksolution.com/wiki/word/1162/wine-%E0%B9%84%E0%B8%A7%E0%B8%99%E0%B9%8C</vt:lpwstr>
      </vt:variant>
      <vt:variant>
        <vt:lpwstr/>
      </vt:variant>
      <vt:variant>
        <vt:i4>5701663</vt:i4>
      </vt:variant>
      <vt:variant>
        <vt:i4>36</vt:i4>
      </vt:variant>
      <vt:variant>
        <vt:i4>0</vt:i4>
      </vt:variant>
      <vt:variant>
        <vt:i4>5</vt:i4>
      </vt:variant>
      <vt:variant>
        <vt:lpwstr>http://www.foodnetworksolution.com/wiki/word/1944/beer-%E0%B9%80%E0%B8%9A%E0%B8%B5%E0%B8%A2%E0%B8%A3%E0%B9%8C</vt:lpwstr>
      </vt:variant>
      <vt:variant>
        <vt:lpwstr/>
      </vt:variant>
      <vt:variant>
        <vt:i4>4915214</vt:i4>
      </vt:variant>
      <vt:variant>
        <vt:i4>33</vt:i4>
      </vt:variant>
      <vt:variant>
        <vt:i4>0</vt:i4>
      </vt:variant>
      <vt:variant>
        <vt:i4>5</vt:i4>
      </vt:variant>
      <vt:variant>
        <vt:lpwstr>http://www.foodnetworksolution.com/wiki/word/1167/alcoholic-beverage-%E0%B9%80%E0%B8%84%E0%B8%A3%E0%B8%B7%E0%B9%88%E0%B8%AD%E0%B8%87%E0%B8%94%E0%B8%B7%E0%B9%88%E0%B8%A1%E0%B8%AD%E0%B8%B1%E0%B8%A5%E0%B8%81%E0%B8%AD%E0%B8%AE%E0%B8%AD%E0%B8%A5%E0%B9%8C</vt:lpwstr>
      </vt:variant>
      <vt:variant>
        <vt:lpwstr/>
      </vt:variant>
      <vt:variant>
        <vt:i4>7143483</vt:i4>
      </vt:variant>
      <vt:variant>
        <vt:i4>30</vt:i4>
      </vt:variant>
      <vt:variant>
        <vt:i4>0</vt:i4>
      </vt:variant>
      <vt:variant>
        <vt:i4>5</vt:i4>
      </vt:variant>
      <vt:variant>
        <vt:lpwstr>http://www.foodnetworksolution.com/wiki/word/1014/glucose-%E0%B8%99%E0%B9%89%E0%B8%B3%E0%B8%95%E0%B8%B2%E0%B8%A5%E0%B8%81%E0%B8%A5%E0%B8%B9%E0%B9%82%E0%B8%84%E0%B8%AA</vt:lpwstr>
      </vt:variant>
      <vt:variant>
        <vt:lpwstr/>
      </vt:variant>
      <vt:variant>
        <vt:i4>1507406</vt:i4>
      </vt:variant>
      <vt:variant>
        <vt:i4>27</vt:i4>
      </vt:variant>
      <vt:variant>
        <vt:i4>0</vt:i4>
      </vt:variant>
      <vt:variant>
        <vt:i4>5</vt:i4>
      </vt:variant>
      <vt:variant>
        <vt:lpwstr>http://www.foodnetworksolution.com/wiki/word/555</vt:lpwstr>
      </vt:variant>
      <vt:variant>
        <vt:lpwstr/>
      </vt:variant>
      <vt:variant>
        <vt:i4>7209081</vt:i4>
      </vt:variant>
      <vt:variant>
        <vt:i4>24</vt:i4>
      </vt:variant>
      <vt:variant>
        <vt:i4>0</vt:i4>
      </vt:variant>
      <vt:variant>
        <vt:i4>5</vt:i4>
      </vt:variant>
      <vt:variant>
        <vt:lpwstr>http://www.foodnetworksolution.com/wiki/word/1168/alcoholic-fermentation-%E0%B8%81%E0%B8%B2%E0%B8%A3%E0%B8%AB%E0%B8%A1%E0%B8%B1%E0%B8%81%E0%B9%83%E0%B8%AB%E0%B9%89%E0%B9%80%E0%B8%81%E0%B8%B4%E0%B8%94%E0%B9%81%E0%B8%AD%E0%B8%A5%E0%B8%81%E0%B8%AD%E0%B8%AE%E0%B8%AD%E0%B8%A5%E0%B9%8C</vt:lpwstr>
      </vt:variant>
      <vt:variant>
        <vt:lpwstr/>
      </vt:variant>
      <vt:variant>
        <vt:i4>6619157</vt:i4>
      </vt:variant>
      <vt:variant>
        <vt:i4>21</vt:i4>
      </vt:variant>
      <vt:variant>
        <vt:i4>0</vt:i4>
      </vt:variant>
      <vt:variant>
        <vt:i4>5</vt:i4>
      </vt:variant>
      <vt:variant>
        <vt:lpwstr>http://www.il.mahidol.ac.th/e-media/electrochemistry/web/metal_coating.htm</vt:lpwstr>
      </vt:variant>
      <vt:variant>
        <vt:lpwstr/>
      </vt:variant>
      <vt:variant>
        <vt:i4>5701643</vt:i4>
      </vt:variant>
      <vt:variant>
        <vt:i4>18</vt:i4>
      </vt:variant>
      <vt:variant>
        <vt:i4>0</vt:i4>
      </vt:variant>
      <vt:variant>
        <vt:i4>5</vt:i4>
      </vt:variant>
      <vt:variant>
        <vt:lpwstr>http://www.il.mahidol.ac.th/e-media/electrochemistry/web/refining.htm</vt:lpwstr>
      </vt:variant>
      <vt:variant>
        <vt:lpwstr/>
      </vt:variant>
      <vt:variant>
        <vt:i4>4718616</vt:i4>
      </vt:variant>
      <vt:variant>
        <vt:i4>15</vt:i4>
      </vt:variant>
      <vt:variant>
        <vt:i4>0</vt:i4>
      </vt:variant>
      <vt:variant>
        <vt:i4>5</vt:i4>
      </vt:variant>
      <vt:variant>
        <vt:lpwstr>http://www.il.mahidol.ac.th/e-media/electrochemistry/web/electrolysis.htm</vt:lpwstr>
      </vt:variant>
      <vt:variant>
        <vt:lpwstr/>
      </vt:variant>
      <vt:variant>
        <vt:i4>2752579</vt:i4>
      </vt:variant>
      <vt:variant>
        <vt:i4>12</vt:i4>
      </vt:variant>
      <vt:variant>
        <vt:i4>0</vt:i4>
      </vt:variant>
      <vt:variant>
        <vt:i4>5</vt:i4>
      </vt:variant>
      <vt:variant>
        <vt:lpwstr>http://www.il.mahidol.ac.th/e-media/electrochemistry/web/secondary_cell.htm</vt:lpwstr>
      </vt:variant>
      <vt:variant>
        <vt:lpwstr/>
      </vt:variant>
      <vt:variant>
        <vt:i4>5046322</vt:i4>
      </vt:variant>
      <vt:variant>
        <vt:i4>9</vt:i4>
      </vt:variant>
      <vt:variant>
        <vt:i4>0</vt:i4>
      </vt:variant>
      <vt:variant>
        <vt:i4>5</vt:i4>
      </vt:variant>
      <vt:variant>
        <vt:lpwstr>http://www.il.mahidol.ac.th/e-media/electrochemistry/web/primary_cell.htm</vt:lpwstr>
      </vt:variant>
      <vt:variant>
        <vt:lpwstr/>
      </vt:variant>
      <vt:variant>
        <vt:i4>5046322</vt:i4>
      </vt:variant>
      <vt:variant>
        <vt:i4>6</vt:i4>
      </vt:variant>
      <vt:variant>
        <vt:i4>0</vt:i4>
      </vt:variant>
      <vt:variant>
        <vt:i4>5</vt:i4>
      </vt:variant>
      <vt:variant>
        <vt:lpwstr>http://www.il.mahidol.ac.th/e-media/electrochemistry/web/primary_cell.htm</vt:lpwstr>
      </vt:variant>
      <vt:variant>
        <vt:lpwstr/>
      </vt:variant>
      <vt:variant>
        <vt:i4>1769564</vt:i4>
      </vt:variant>
      <vt:variant>
        <vt:i4>-1</vt:i4>
      </vt:variant>
      <vt:variant>
        <vt:i4>1105</vt:i4>
      </vt:variant>
      <vt:variant>
        <vt:i4>1</vt:i4>
      </vt:variant>
      <vt:variant>
        <vt:lpwstr>http://www.foodnetworksolution.com/uploaded/acetic%20fermentation.JPG</vt:lpwstr>
      </vt:variant>
      <vt:variant>
        <vt:lpwstr/>
      </vt:variant>
      <vt:variant>
        <vt:i4>3211270</vt:i4>
      </vt:variant>
      <vt:variant>
        <vt:i4>-1</vt:i4>
      </vt:variant>
      <vt:variant>
        <vt:i4>1106</vt:i4>
      </vt:variant>
      <vt:variant>
        <vt:i4>1</vt:i4>
      </vt:variant>
      <vt:variant>
        <vt:lpwstr>http://www.foodnetworksolution.com/uploaded/alcoholic%20fermentation_1.jpg</vt:lpwstr>
      </vt:variant>
      <vt:variant>
        <vt:lpwstr/>
      </vt:variant>
      <vt:variant>
        <vt:i4>3342409</vt:i4>
      </vt:variant>
      <vt:variant>
        <vt:i4>-1</vt:i4>
      </vt:variant>
      <vt:variant>
        <vt:i4>1108</vt:i4>
      </vt:variant>
      <vt:variant>
        <vt:i4>1</vt:i4>
      </vt:variant>
      <vt:variant>
        <vt:lpwstr>http://www.il.mahidol.ac.th/e-media/electrochemistry/web/pictures/image_Ple/electrolysis.gif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2</dc:title>
  <dc:creator>user</dc:creator>
  <cp:lastModifiedBy>User</cp:lastModifiedBy>
  <cp:revision>329</cp:revision>
  <cp:lastPrinted>2018-09-11T02:29:00Z</cp:lastPrinted>
  <dcterms:created xsi:type="dcterms:W3CDTF">2015-10-05T11:39:00Z</dcterms:created>
  <dcterms:modified xsi:type="dcterms:W3CDTF">2018-09-11T02:30:00Z</dcterms:modified>
</cp:coreProperties>
</file>