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89" w:rsidRPr="00AF4F25" w:rsidRDefault="006F7389" w:rsidP="004B26FC">
      <w:pPr>
        <w:pStyle w:val="aa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4F25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6F7389" w:rsidRPr="00AF4F25" w:rsidRDefault="006F7389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F08D5" w:rsidRPr="00AF4F25" w:rsidRDefault="001F6D1E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กาญจนา </w:t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อุต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มะ ประมวล ทาอาจ ศิริพร </w:t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วรรณภิล</w:t>
      </w:r>
      <w:proofErr w:type="spellEnd"/>
      <w:r w:rsidR="00CA6E41" w:rsidRPr="00AF4F25">
        <w:rPr>
          <w:rFonts w:ascii="TH SarabunPSK" w:hAnsi="TH SarabunPSK" w:cs="TH SarabunPSK"/>
          <w:sz w:val="32"/>
          <w:szCs w:val="32"/>
        </w:rPr>
        <w:t xml:space="preserve"> </w:t>
      </w:r>
      <w:r w:rsidR="00CA6E41" w:rsidRPr="00AF4F25">
        <w:rPr>
          <w:rFonts w:ascii="TH SarabunPSK" w:hAnsi="TH SarabunPSK" w:cs="TH SarabunPSK" w:hint="cs"/>
          <w:sz w:val="32"/>
          <w:szCs w:val="32"/>
          <w:cs/>
        </w:rPr>
        <w:t>และนันทินา ดำรง</w:t>
      </w:r>
      <w:proofErr w:type="spellStart"/>
      <w:r w:rsidR="00CA6E41" w:rsidRPr="00AF4F25">
        <w:rPr>
          <w:rFonts w:ascii="TH SarabunPSK" w:hAnsi="TH SarabunPSK" w:cs="TH SarabunPSK" w:hint="cs"/>
          <w:sz w:val="32"/>
          <w:szCs w:val="32"/>
          <w:cs/>
        </w:rPr>
        <w:t>วัฒนกูล</w:t>
      </w:r>
      <w:proofErr w:type="spellEnd"/>
      <w:r w:rsidR="00CA6E41" w:rsidRPr="00AF4F25">
        <w:rPr>
          <w:rFonts w:ascii="TH SarabunPSK" w:hAnsi="TH SarabunPSK" w:cs="TH SarabunPSK" w:hint="cs"/>
          <w:sz w:val="32"/>
          <w:szCs w:val="32"/>
          <w:cs/>
        </w:rPr>
        <w:t>. (</w:t>
      </w:r>
      <w:r w:rsidR="00CA6E41" w:rsidRPr="00AF4F25">
        <w:rPr>
          <w:rFonts w:ascii="TH SarabunPSK" w:hAnsi="TH SarabunPSK" w:cs="TH SarabunPSK"/>
          <w:sz w:val="32"/>
          <w:szCs w:val="32"/>
        </w:rPr>
        <w:t>2550</w:t>
      </w:r>
      <w:r w:rsidR="00CA6E41" w:rsidRPr="00AF4F2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CA6E41"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</w:t>
      </w:r>
    </w:p>
    <w:p w:rsidR="006E67BA" w:rsidRPr="00AF4F25" w:rsidRDefault="007F08D5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6E41"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กระบวนการการผลิตข้าว</w:t>
      </w:r>
      <w:proofErr w:type="spellStart"/>
      <w:r w:rsidR="00CA6E41"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="00CA6E41"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เพื่อลดการใช้พลังงานและการเหม็นหืนของผลิตภัณฑ์.</w:t>
      </w:r>
    </w:p>
    <w:p w:rsidR="007F08D5" w:rsidRPr="00AF4F25" w:rsidRDefault="007F08D5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4F25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="00B44ECC" w:rsidRPr="00AF4F25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62398C" w:rsidRPr="00AF4F2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44ECC" w:rsidRPr="00AF4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FE5" w:rsidRPr="00AF4F25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="005A1FE5" w:rsidRPr="00AF4F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http://www.aggiefac.lpru.ac.th/foodscience/Web</w:t>
        </w:r>
        <w:r w:rsidR="005A1FE5" w:rsidRPr="00AF4F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2012/</w:t>
        </w:r>
        <w:r w:rsidR="005A1FE5" w:rsidRPr="00AF4F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PDF/</w:t>
        </w:r>
        <w:proofErr w:type="spellStart"/>
        <w:r w:rsidR="005A1FE5" w:rsidRPr="00AF4F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FullPaper</w:t>
        </w:r>
        <w:proofErr w:type="spellEnd"/>
        <w:r w:rsidR="005A1FE5" w:rsidRPr="00AF4F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/</w:t>
        </w:r>
        <w:proofErr w:type="spellStart"/>
        <w:r w:rsidR="005A1FE5" w:rsidRPr="00AF4F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FullPaper</w:t>
        </w:r>
        <w:proofErr w:type="spellEnd"/>
        <w:r w:rsidR="005A1FE5" w:rsidRPr="00AF4F25">
          <w:rPr>
            <w:rStyle w:val="a4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ab/>
        </w:r>
        <w:r w:rsidR="005A1FE5" w:rsidRPr="00AF4F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002.</w:t>
        </w:r>
        <w:proofErr w:type="spellStart"/>
        <w:r w:rsidR="005A1FE5" w:rsidRPr="00AF4F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pdf</w:t>
        </w:r>
        <w:proofErr w:type="spellEnd"/>
      </w:hyperlink>
      <w:r w:rsidR="00B44ECC" w:rsidRPr="00AF4F25">
        <w:rPr>
          <w:rFonts w:ascii="TH SarabunPSK" w:hAnsi="TH SarabunPSK" w:cs="TH SarabunPSK"/>
          <w:sz w:val="32"/>
          <w:szCs w:val="32"/>
          <w:cs/>
        </w:rPr>
        <w:t xml:space="preserve">. สืบค้นเมื่อวันที่ </w:t>
      </w:r>
      <w:r w:rsidR="00B44ECC" w:rsidRPr="00AF4F25">
        <w:rPr>
          <w:rFonts w:ascii="TH SarabunPSK" w:hAnsi="TH SarabunPSK" w:cs="TH SarabunPSK"/>
          <w:sz w:val="32"/>
          <w:szCs w:val="32"/>
        </w:rPr>
        <w:t xml:space="preserve">20 </w:t>
      </w:r>
      <w:r w:rsidR="00B44ECC" w:rsidRPr="00AF4F25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B44ECC" w:rsidRPr="00AF4F25">
        <w:rPr>
          <w:rFonts w:ascii="TH SarabunPSK" w:hAnsi="TH SarabunPSK" w:cs="TH SarabunPSK"/>
          <w:sz w:val="32"/>
          <w:szCs w:val="32"/>
        </w:rPr>
        <w:t>2560.</w:t>
      </w:r>
    </w:p>
    <w:p w:rsidR="00242597" w:rsidRPr="00AF4F25" w:rsidRDefault="00DE253E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>งามชื่น คงเสรี และกิติยา กิจควรดี. (</w:t>
      </w:r>
      <w:r w:rsidRPr="00AF4F25">
        <w:rPr>
          <w:rFonts w:ascii="TH SarabunPSK" w:hAnsi="TH SarabunPSK" w:cs="TH SarabunPSK"/>
          <w:sz w:val="32"/>
          <w:szCs w:val="32"/>
        </w:rPr>
        <w:t>2545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คุณภาพข้าวและการตรวจสอบข้าวปนในข้าวหอมมะลิ</w:t>
      </w:r>
    </w:p>
    <w:p w:rsidR="00242597" w:rsidRPr="00AF4F25" w:rsidRDefault="00242597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253E"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ไทย.</w:t>
      </w:r>
      <w:r w:rsidR="00DE253E" w:rsidRPr="00AF4F25">
        <w:rPr>
          <w:rFonts w:ascii="TH SarabunPSK" w:hAnsi="TH SarabunPSK" w:cs="TH SarabunPSK" w:hint="cs"/>
          <w:sz w:val="32"/>
          <w:szCs w:val="32"/>
          <w:cs/>
        </w:rPr>
        <w:t xml:space="preserve"> กรมวิชาการเกษตร กระทรวงเกษตรและสหกรณ์ สำนักงานเศรษฐกิจอุตสาหกรรม</w:t>
      </w:r>
    </w:p>
    <w:p w:rsidR="00DE253E" w:rsidRDefault="00242597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ab/>
      </w:r>
      <w:r w:rsidR="00DE253E" w:rsidRPr="00AF4F25">
        <w:rPr>
          <w:rFonts w:ascii="TH SarabunPSK" w:hAnsi="TH SarabunPSK" w:cs="TH SarabunPSK" w:hint="cs"/>
          <w:sz w:val="32"/>
          <w:szCs w:val="32"/>
          <w:cs/>
        </w:rPr>
        <w:t>กระทรวงอุตสาหกรรม.</w:t>
      </w:r>
    </w:p>
    <w:p w:rsidR="005C2C7A" w:rsidRPr="00732753" w:rsidRDefault="005C2C7A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736ED">
        <w:rPr>
          <w:rFonts w:ascii="TH SarabunPSK" w:hAnsi="TH SarabunPSK" w:cs="TH SarabunPSK" w:hint="cs"/>
          <w:sz w:val="32"/>
          <w:szCs w:val="32"/>
          <w:cs/>
        </w:rPr>
        <w:t>เฉลิม</w:t>
      </w:r>
      <w:proofErr w:type="spellStart"/>
      <w:r w:rsidRPr="003736ED">
        <w:rPr>
          <w:rFonts w:ascii="TH SarabunPSK" w:hAnsi="TH SarabunPSK" w:cs="TH SarabunPSK" w:hint="cs"/>
          <w:sz w:val="32"/>
          <w:szCs w:val="32"/>
          <w:cs/>
        </w:rPr>
        <w:t>วรรต</w:t>
      </w:r>
      <w:proofErr w:type="spellEnd"/>
      <w:r w:rsidRPr="003736ED">
        <w:rPr>
          <w:rFonts w:ascii="TH SarabunPSK" w:hAnsi="TH SarabunPSK" w:cs="TH SarabunPSK" w:hint="cs"/>
          <w:sz w:val="32"/>
          <w:szCs w:val="32"/>
          <w:cs/>
        </w:rPr>
        <w:t xml:space="preserve"> บุญเนียง และเฉลียว แย้มเจริญ</w:t>
      </w:r>
      <w:r w:rsidRPr="003736ED">
        <w:rPr>
          <w:rFonts w:ascii="TH SarabunPSK" w:hAnsi="TH SarabunPSK" w:cs="TH SarabunPSK"/>
          <w:sz w:val="32"/>
          <w:szCs w:val="32"/>
        </w:rPr>
        <w:t xml:space="preserve">. </w:t>
      </w:r>
      <w:r w:rsidRPr="003736ED">
        <w:rPr>
          <w:rFonts w:ascii="TH SarabunPSK" w:hAnsi="TH SarabunPSK" w:cs="TH SarabunPSK" w:hint="cs"/>
          <w:sz w:val="32"/>
          <w:szCs w:val="32"/>
          <w:cs/>
        </w:rPr>
        <w:t>(</w:t>
      </w:r>
      <w:r w:rsidRPr="003736ED">
        <w:rPr>
          <w:rFonts w:ascii="TH SarabunPSK" w:hAnsi="TH SarabunPSK" w:cs="TH SarabunPSK"/>
          <w:sz w:val="32"/>
          <w:szCs w:val="32"/>
        </w:rPr>
        <w:t>2547</w:t>
      </w:r>
      <w:r w:rsidRPr="003736ED">
        <w:rPr>
          <w:rFonts w:ascii="TH SarabunPSK" w:hAnsi="TH SarabunPSK" w:cs="TH SarabunPSK" w:hint="cs"/>
          <w:sz w:val="32"/>
          <w:szCs w:val="32"/>
          <w:cs/>
        </w:rPr>
        <w:t>).</w:t>
      </w:r>
      <w:r w:rsidR="003736ED" w:rsidRPr="00373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6ED" w:rsidRPr="003736ED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การทดสอบทางประสาทสัมผัส</w:t>
      </w:r>
      <w:r w:rsidR="003736ED" w:rsidRPr="003736ED">
        <w:rPr>
          <w:rFonts w:ascii="TH SarabunPSK" w:hAnsi="TH SarabunPSK" w:cs="TH SarabunPSK" w:hint="cs"/>
          <w:sz w:val="32"/>
          <w:szCs w:val="32"/>
          <w:cs/>
        </w:rPr>
        <w:t>.</w:t>
      </w:r>
      <w:r w:rsidR="00DB2178" w:rsidRPr="00DB2178">
        <w:t xml:space="preserve"> </w:t>
      </w:r>
      <w:r w:rsidR="00DB2178" w:rsidRPr="00AF4F25">
        <w:rPr>
          <w:rFonts w:ascii="TH SarabunPSK" w:hAnsi="TH SarabunPSK" w:cs="TH SarabunPSK" w:hint="cs"/>
          <w:sz w:val="32"/>
          <w:szCs w:val="32"/>
          <w:cs/>
        </w:rPr>
        <w:t>สืบค้นข้อมูล</w:t>
      </w:r>
      <w:r w:rsidR="00DB2178">
        <w:rPr>
          <w:rFonts w:ascii="TH SarabunPSK" w:hAnsi="TH SarabunPSK" w:cs="TH SarabunPSK" w:hint="cs"/>
          <w:sz w:val="32"/>
          <w:szCs w:val="32"/>
          <w:cs/>
        </w:rPr>
        <w:tab/>
      </w:r>
      <w:r w:rsidR="00DB2178" w:rsidRPr="00732753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hyperlink r:id="rId8" w:history="1">
        <w:r w:rsidR="00732753" w:rsidRPr="0073275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http://thesis.swu.ac.th/swuthesis/Sci_Ed/Sarunnoot_S.pdf. </w:t>
        </w:r>
        <w:r w:rsidR="00732753" w:rsidRPr="0073275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สืบค้นเมื่อวันที่ </w:t>
        </w:r>
        <w:r w:rsidR="00732753" w:rsidRPr="0073275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20</w:t>
        </w:r>
      </w:hyperlink>
      <w:r w:rsidR="00DB2178" w:rsidRPr="00732753">
        <w:rPr>
          <w:rFonts w:ascii="TH SarabunPSK" w:hAnsi="TH SarabunPSK" w:cs="TH SarabunPSK"/>
          <w:sz w:val="32"/>
          <w:szCs w:val="32"/>
        </w:rPr>
        <w:t xml:space="preserve"> </w:t>
      </w:r>
      <w:r w:rsidR="00DB2178" w:rsidRPr="00732753">
        <w:rPr>
          <w:rFonts w:ascii="TH SarabunPSK" w:hAnsi="TH SarabunPSK" w:cs="TH SarabunPSK" w:hint="cs"/>
          <w:sz w:val="32"/>
          <w:szCs w:val="32"/>
          <w:cs/>
        </w:rPr>
        <w:tab/>
      </w:r>
      <w:r w:rsidR="00DB2178" w:rsidRPr="00732753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DB2178" w:rsidRPr="00732753">
        <w:rPr>
          <w:rFonts w:ascii="TH SarabunPSK" w:hAnsi="TH SarabunPSK" w:cs="TH SarabunPSK"/>
          <w:sz w:val="32"/>
          <w:szCs w:val="32"/>
        </w:rPr>
        <w:t>2560.</w:t>
      </w:r>
    </w:p>
    <w:p w:rsidR="00696238" w:rsidRPr="00AF4F25" w:rsidRDefault="00696238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>ประคอง</w:t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 บุญคง. (</w:t>
      </w:r>
      <w:r w:rsidRPr="00AF4F25">
        <w:rPr>
          <w:rFonts w:ascii="TH SarabunPSK" w:hAnsi="TH SarabunPSK" w:cs="TH SarabunPSK"/>
          <w:sz w:val="32"/>
          <w:szCs w:val="32"/>
        </w:rPr>
        <w:t>2546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ข้าวเคลือบสมุนไพร.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 ศูนย์บริหารผลิตภัณฑ์ธรรมชาติ องค์การเภสัช</w:t>
      </w:r>
    </w:p>
    <w:p w:rsidR="00696238" w:rsidRPr="00AF4F25" w:rsidRDefault="00696238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ab/>
        <w:t>กรรม (</w:t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อภ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>.) มหาวิทยาลัยเกษตรศาสตร์.</w:t>
      </w:r>
    </w:p>
    <w:p w:rsidR="00926315" w:rsidRPr="00AF4F25" w:rsidRDefault="00926315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4F25">
        <w:rPr>
          <w:rFonts w:ascii="TH SarabunPSK" w:hAnsi="TH SarabunPSK" w:cs="TH SarabunPSK"/>
          <w:sz w:val="32"/>
          <w:szCs w:val="32"/>
          <w:cs/>
        </w:rPr>
        <w:t>พริ้มเพรา ตะมะพุฒ</w:t>
      </w:r>
      <w:r w:rsidRPr="00AF4F25">
        <w:rPr>
          <w:rFonts w:ascii="TH SarabunPSK" w:hAnsi="TH SarabunPSK" w:cs="TH SarabunPSK"/>
          <w:sz w:val="32"/>
          <w:szCs w:val="32"/>
        </w:rPr>
        <w:t xml:space="preserve"> </w:t>
      </w:r>
      <w:r w:rsidR="005467A2" w:rsidRPr="00AF4F25">
        <w:rPr>
          <w:rFonts w:ascii="TH SarabunPSK" w:hAnsi="TH SarabunPSK" w:cs="TH SarabunPSK"/>
          <w:sz w:val="32"/>
          <w:szCs w:val="32"/>
          <w:cs/>
        </w:rPr>
        <w:t>อัจฉราลัย คำ</w:t>
      </w:r>
      <w:r w:rsidRPr="00AF4F25">
        <w:rPr>
          <w:rFonts w:ascii="TH SarabunPSK" w:hAnsi="TH SarabunPSK" w:cs="TH SarabunPSK"/>
          <w:sz w:val="32"/>
          <w:szCs w:val="32"/>
          <w:cs/>
        </w:rPr>
        <w:t>ฟู</w:t>
      </w:r>
      <w:r w:rsidRPr="00AF4F25">
        <w:rPr>
          <w:rFonts w:ascii="TH SarabunPSK" w:hAnsi="TH SarabunPSK" w:cs="TH SarabunPSK"/>
          <w:sz w:val="32"/>
          <w:szCs w:val="32"/>
        </w:rPr>
        <w:t xml:space="preserve"> </w:t>
      </w:r>
      <w:r w:rsidRPr="00AF4F25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AF4F25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AF4F25">
        <w:rPr>
          <w:rFonts w:ascii="TH SarabunPSK" w:hAnsi="TH SarabunPSK" w:cs="TH SarabunPSK"/>
          <w:sz w:val="32"/>
          <w:szCs w:val="32"/>
          <w:cs/>
        </w:rPr>
        <w:t xml:space="preserve">ภา </w:t>
      </w:r>
      <w:proofErr w:type="spellStart"/>
      <w:r w:rsidRPr="00AF4F25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F4F25">
        <w:rPr>
          <w:rFonts w:ascii="TH SarabunPSK" w:hAnsi="TH SarabunPSK" w:cs="TH SarabunPSK"/>
          <w:sz w:val="32"/>
          <w:szCs w:val="32"/>
          <w:cs/>
        </w:rPr>
        <w:t>จันตา</w:t>
      </w:r>
      <w:r w:rsidRPr="00AF4F25">
        <w:rPr>
          <w:rFonts w:ascii="TH SarabunPSK" w:hAnsi="TH SarabunPSK" w:cs="TH SarabunPSK" w:hint="cs"/>
          <w:sz w:val="32"/>
          <w:szCs w:val="32"/>
          <w:cs/>
        </w:rPr>
        <w:t>.</w:t>
      </w:r>
      <w:r w:rsidRPr="00AF4F25">
        <w:rPr>
          <w:rFonts w:ascii="TH SarabunPSK" w:hAnsi="TH SarabunPSK" w:cs="TH SarabunPSK"/>
          <w:sz w:val="32"/>
          <w:szCs w:val="32"/>
        </w:rPr>
        <w:t xml:space="preserve"> (2555). </w:t>
      </w:r>
      <w:r w:rsidRPr="00AF4F2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การพัฒนาผลิตภัณฑ์ข้าว</w:t>
      </w:r>
    </w:p>
    <w:p w:rsidR="00926315" w:rsidRPr="00AF4F25" w:rsidRDefault="00926315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AF4F25">
        <w:rPr>
          <w:rFonts w:ascii="TH SarabunPSK" w:hAnsi="TH SarabunPSK" w:cs="TH SarabunPSK"/>
          <w:b/>
          <w:bCs/>
          <w:sz w:val="32"/>
          <w:szCs w:val="32"/>
          <w:cs/>
        </w:rPr>
        <w:t>แต๋นห</w:t>
      </w:r>
      <w:proofErr w:type="spellEnd"/>
      <w:r w:rsidRPr="00AF4F25">
        <w:rPr>
          <w:rFonts w:ascii="TH SarabunPSK" w:hAnsi="TH SarabunPSK" w:cs="TH SarabunPSK"/>
          <w:b/>
          <w:bCs/>
          <w:sz w:val="32"/>
          <w:szCs w:val="32"/>
          <w:cs/>
        </w:rPr>
        <w:t>น้าสับปะรดแช่อิ่ม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F4F25">
        <w:rPr>
          <w:rFonts w:ascii="TH SarabunPSK" w:hAnsi="TH SarabunPSK" w:cs="TH SarabunPSK"/>
          <w:sz w:val="32"/>
          <w:szCs w:val="32"/>
          <w:cs/>
        </w:rPr>
        <w:t xml:space="preserve"> วารสารวิจัยและพัฒนา </w:t>
      </w:r>
      <w:proofErr w:type="spellStart"/>
      <w:r w:rsidRPr="00AF4F25">
        <w:rPr>
          <w:rFonts w:ascii="TH SarabunPSK" w:hAnsi="TH SarabunPSK" w:cs="TH SarabunPSK"/>
          <w:sz w:val="32"/>
          <w:szCs w:val="32"/>
          <w:cs/>
        </w:rPr>
        <w:t>มจธ</w:t>
      </w:r>
      <w:proofErr w:type="spellEnd"/>
      <w:r w:rsidRPr="00AF4F25">
        <w:rPr>
          <w:rFonts w:ascii="TH SarabunPSK" w:hAnsi="TH SarabunPSK" w:cs="TH SarabunPSK"/>
          <w:sz w:val="32"/>
          <w:szCs w:val="32"/>
          <w:cs/>
        </w:rPr>
        <w:t>.</w:t>
      </w:r>
    </w:p>
    <w:p w:rsidR="000021C3" w:rsidRPr="00AF4F25" w:rsidRDefault="000E4FAE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/>
          <w:sz w:val="32"/>
          <w:szCs w:val="32"/>
          <w:cs/>
        </w:rPr>
        <w:t>พักตร์เพ็ญ อุดมธรรมรักษ์</w:t>
      </w:r>
      <w:r w:rsidRPr="00AF4F25">
        <w:rPr>
          <w:rFonts w:ascii="TH SarabunPSK" w:hAnsi="TH SarabunPSK" w:cs="TH SarabunPSK" w:hint="cs"/>
          <w:sz w:val="32"/>
          <w:szCs w:val="32"/>
          <w:cs/>
        </w:rPr>
        <w:t>.</w:t>
      </w:r>
      <w:r w:rsidRPr="00AF4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F25">
        <w:rPr>
          <w:rFonts w:ascii="TH SarabunPSK" w:hAnsi="TH SarabunPSK" w:cs="TH SarabunPSK" w:hint="cs"/>
          <w:sz w:val="32"/>
          <w:szCs w:val="32"/>
          <w:cs/>
        </w:rPr>
        <w:t>(</w:t>
      </w:r>
      <w:r w:rsidRPr="00AF4F25">
        <w:rPr>
          <w:rFonts w:ascii="TH SarabunPSK" w:hAnsi="TH SarabunPSK" w:cs="TH SarabunPSK"/>
          <w:sz w:val="32"/>
          <w:szCs w:val="32"/>
        </w:rPr>
        <w:t xml:space="preserve">2556). </w:t>
      </w:r>
      <w:r w:rsidRPr="00AF4F25">
        <w:rPr>
          <w:rFonts w:ascii="TH SarabunPSK" w:hAnsi="TH SarabunPSK" w:cs="TH SarabunPSK"/>
          <w:b/>
          <w:bCs/>
          <w:sz w:val="32"/>
          <w:szCs w:val="32"/>
          <w:cs/>
        </w:rPr>
        <w:t>การผลิตข้าว</w:t>
      </w:r>
      <w:proofErr w:type="spellStart"/>
      <w:r w:rsidRPr="00AF4F25">
        <w:rPr>
          <w:rFonts w:ascii="TH SarabunPSK" w:hAnsi="TH SarabunPSK" w:cs="TH SarabunPSK"/>
          <w:b/>
          <w:bCs/>
          <w:sz w:val="32"/>
          <w:szCs w:val="32"/>
          <w:cs/>
        </w:rPr>
        <w:t>แต๋นสมุน</w:t>
      </w:r>
      <w:proofErr w:type="spellEnd"/>
      <w:r w:rsidRPr="00AF4F25">
        <w:rPr>
          <w:rFonts w:ascii="TH SarabunPSK" w:hAnsi="TH SarabunPSK" w:cs="TH SarabunPSK"/>
          <w:b/>
          <w:bCs/>
          <w:sz w:val="32"/>
          <w:szCs w:val="32"/>
          <w:cs/>
        </w:rPr>
        <w:t>ไพรชนิดแท่ง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F4F25">
        <w:rPr>
          <w:rFonts w:ascii="TH SarabunPSK" w:hAnsi="TH SarabunPSK" w:cs="TH SarabunPSK"/>
          <w:sz w:val="32"/>
          <w:szCs w:val="32"/>
          <w:cs/>
        </w:rPr>
        <w:t xml:space="preserve"> ปริญญาวิทยา</w:t>
      </w:r>
      <w:proofErr w:type="spellStart"/>
      <w:r w:rsidRPr="00AF4F25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</w:p>
    <w:p w:rsidR="000E4FAE" w:rsidRDefault="000021C3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ab/>
      </w:r>
      <w:r w:rsidR="000E4FAE" w:rsidRPr="00AF4F25">
        <w:rPr>
          <w:rFonts w:ascii="TH SarabunPSK" w:hAnsi="TH SarabunPSK" w:cs="TH SarabunPSK"/>
          <w:sz w:val="32"/>
          <w:szCs w:val="32"/>
          <w:cs/>
        </w:rPr>
        <w:t>บัณฑิต</w:t>
      </w:r>
      <w:r w:rsidR="000E4FAE" w:rsidRPr="00AF4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FAE" w:rsidRPr="00AF4F25">
        <w:rPr>
          <w:rFonts w:ascii="TH SarabunPSK" w:hAnsi="TH SarabunPSK" w:cs="TH SarabunPSK"/>
          <w:sz w:val="32"/>
          <w:szCs w:val="32"/>
        </w:rPr>
        <w:t>(</w:t>
      </w:r>
      <w:r w:rsidR="000E4FAE" w:rsidRPr="00AF4F25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วิทยาศาสตร์และเทคโนโลยีการอาหาร) โปรแกรมวิชาวิทยาศาสตร์และเทคโนโลยี</w:t>
      </w:r>
      <w:r w:rsidRPr="00AF4F25">
        <w:rPr>
          <w:rFonts w:ascii="TH SarabunPSK" w:hAnsi="TH SarabunPSK" w:cs="TH SarabunPSK" w:hint="cs"/>
          <w:sz w:val="32"/>
          <w:szCs w:val="32"/>
          <w:cs/>
        </w:rPr>
        <w:tab/>
      </w:r>
      <w:r w:rsidR="000E4FAE" w:rsidRPr="00AF4F25">
        <w:rPr>
          <w:rFonts w:ascii="TH SarabunPSK" w:hAnsi="TH SarabunPSK" w:cs="TH SarabunPSK"/>
          <w:sz w:val="32"/>
          <w:szCs w:val="32"/>
          <w:cs/>
        </w:rPr>
        <w:t>การอาหาร</w:t>
      </w:r>
      <w:r w:rsidRPr="00AF4F2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035FE" w:rsidRDefault="001035FE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รังสรรค์  สิงห์เลิศ. (</w:t>
      </w:r>
      <w:r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1035FE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ระเบียบวิจัยทางสังคม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มหาสารคาม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</w:p>
    <w:p w:rsidR="001035FE" w:rsidRPr="001035FE" w:rsidRDefault="001035FE" w:rsidP="004B26FC">
      <w:pPr>
        <w:pStyle w:val="aa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มหาสารคาม.</w:t>
      </w:r>
    </w:p>
    <w:p w:rsidR="00CD7E43" w:rsidRPr="00AF4F25" w:rsidRDefault="00CD7E43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ราณี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สุรกาญจน์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>กุล. (</w:t>
      </w:r>
      <w:r w:rsidRPr="00AF4F25">
        <w:rPr>
          <w:rFonts w:ascii="TH SarabunPSK" w:hAnsi="TH SarabunPSK" w:cs="TH SarabunPSK"/>
          <w:sz w:val="32"/>
          <w:szCs w:val="32"/>
        </w:rPr>
        <w:t>2544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ข้าว</w:t>
      </w:r>
      <w:proofErr w:type="spellStart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เค</w:t>
      </w:r>
      <w:proofErr w:type="spellEnd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ลือสมุนไพร.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 คลินิกเทคโนโลยีมหาวิทยาลัยรามคำแหง ภาควิชา</w:t>
      </w:r>
    </w:p>
    <w:p w:rsidR="00CD7E43" w:rsidRPr="00AF4F25" w:rsidRDefault="00CD7E43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ab/>
        <w:t>เทคโนโลยีอาหาร คณะวิทยาศาสตร์ มหาวิทยาลัยรามคำแหง.</w:t>
      </w:r>
    </w:p>
    <w:p w:rsidR="006F48BE" w:rsidRPr="00AF4F25" w:rsidRDefault="0016478E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F4F25">
        <w:rPr>
          <w:rFonts w:ascii="TH SarabunPSK" w:hAnsi="TH SarabunPSK" w:cs="TH SarabunPSK"/>
          <w:sz w:val="32"/>
          <w:szCs w:val="32"/>
          <w:cs/>
        </w:rPr>
        <w:t>วาธิณี</w:t>
      </w:r>
      <w:proofErr w:type="spellEnd"/>
      <w:r w:rsidRPr="00AF4F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F4F25">
        <w:rPr>
          <w:rFonts w:ascii="TH SarabunPSK" w:hAnsi="TH SarabunPSK" w:cs="TH SarabunPSK"/>
          <w:sz w:val="32"/>
          <w:szCs w:val="32"/>
          <w:cs/>
        </w:rPr>
        <w:t>อินทรพงษ์นุวัฒน์</w:t>
      </w:r>
      <w:proofErr w:type="spellEnd"/>
      <w:r w:rsidRPr="00AF4F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F48BE" w:rsidRPr="00AF4F25">
        <w:rPr>
          <w:rFonts w:ascii="TH SarabunPSK" w:hAnsi="TH SarabunPSK" w:cs="TH SarabunPSK"/>
          <w:sz w:val="32"/>
          <w:szCs w:val="32"/>
        </w:rPr>
        <w:t>(</w:t>
      </w:r>
      <w:r w:rsidRPr="00AF4F25">
        <w:rPr>
          <w:rFonts w:ascii="TH SarabunPSK" w:hAnsi="TH SarabunPSK" w:cs="TH SarabunPSK"/>
          <w:sz w:val="32"/>
          <w:szCs w:val="32"/>
        </w:rPr>
        <w:t>2550</w:t>
      </w:r>
      <w:r w:rsidR="006F48BE" w:rsidRPr="00AF4F25">
        <w:rPr>
          <w:rFonts w:ascii="TH SarabunPSK" w:hAnsi="TH SarabunPSK" w:cs="TH SarabunPSK"/>
          <w:sz w:val="32"/>
          <w:szCs w:val="32"/>
        </w:rPr>
        <w:t>)</w:t>
      </w:r>
      <w:r w:rsidRPr="00AF4F25">
        <w:rPr>
          <w:rFonts w:ascii="TH SarabunPSK" w:hAnsi="TH SarabunPSK" w:cs="TH SarabunPSK"/>
          <w:sz w:val="32"/>
          <w:szCs w:val="32"/>
        </w:rPr>
        <w:t>.</w:t>
      </w:r>
      <w:r w:rsidRPr="00AF4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การปรับปรุงกระบวนการผลิตหลักของการผลิตข้าว</w:t>
      </w:r>
      <w:proofErr w:type="spellStart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แต๋</w:t>
      </w:r>
      <w:proofErr w:type="spellEnd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นของ</w:t>
      </w:r>
    </w:p>
    <w:p w:rsidR="0016478E" w:rsidRPr="00AF4F25" w:rsidRDefault="006F48BE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478E"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แม่บ้านเกษตรกรสันทรายหลวง.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วิทยานิพนธ์ปริญญาโท. มหาวิทยาลัยแม่</w:t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โจ้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AF4F25">
        <w:rPr>
          <w:rFonts w:ascii="TH SarabunPSK" w:hAnsi="TH SarabunPSK" w:cs="TH SarabunPSK"/>
          <w:sz w:val="32"/>
          <w:szCs w:val="32"/>
        </w:rPr>
        <w:t xml:space="preserve">173 </w:t>
      </w:r>
      <w:r w:rsidRPr="00AF4F25">
        <w:rPr>
          <w:rFonts w:ascii="TH SarabunPSK" w:hAnsi="TH SarabunPSK" w:cs="TH SarabunPSK" w:hint="cs"/>
          <w:sz w:val="32"/>
          <w:szCs w:val="32"/>
          <w:cs/>
        </w:rPr>
        <w:t>น.</w:t>
      </w:r>
      <w:proofErr w:type="gramEnd"/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27A7" w:rsidRDefault="009B219C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สารานุกรมเสรี </w:t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วิกี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>พี</w:t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ข้าว.</w:t>
      </w:r>
      <w:r w:rsidR="000327A7">
        <w:rPr>
          <w:rFonts w:ascii="TH SarabunPSK" w:hAnsi="TH SarabunPSK" w:cs="TH SarabunPSK" w:hint="cs"/>
          <w:sz w:val="32"/>
          <w:szCs w:val="32"/>
          <w:cs/>
        </w:rPr>
        <w:t xml:space="preserve"> ค้นเมื่อ</w:t>
      </w:r>
      <w:r w:rsidR="00E23D60" w:rsidRPr="00AF4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D60" w:rsidRPr="00AF4F25">
        <w:rPr>
          <w:rFonts w:ascii="TH SarabunPSK" w:hAnsi="TH SarabunPSK" w:cs="TH SarabunPSK"/>
          <w:sz w:val="32"/>
          <w:szCs w:val="32"/>
        </w:rPr>
        <w:t xml:space="preserve">20 </w:t>
      </w:r>
      <w:r w:rsidR="00E23D60" w:rsidRPr="00AF4F25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0327A7">
        <w:rPr>
          <w:rFonts w:ascii="TH SarabunPSK" w:hAnsi="TH SarabunPSK" w:cs="TH SarabunPSK"/>
          <w:sz w:val="32"/>
          <w:szCs w:val="32"/>
        </w:rPr>
        <w:t>2560,</w:t>
      </w:r>
      <w:r w:rsidR="00032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7A7" w:rsidRPr="00AF4F2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327A7">
        <w:rPr>
          <w:rFonts w:ascii="TH SarabunPSK" w:hAnsi="TH SarabunPSK" w:cs="TH SarabunPSK"/>
          <w:sz w:val="32"/>
          <w:szCs w:val="32"/>
        </w:rPr>
        <w:t xml:space="preserve"> </w:t>
      </w:r>
      <w:r w:rsidR="000327A7" w:rsidRPr="000327A7">
        <w:rPr>
          <w:rFonts w:ascii="TH SarabunPSK" w:hAnsi="TH SarabunPSK" w:cs="TH SarabunPSK"/>
          <w:sz w:val="32"/>
          <w:szCs w:val="32"/>
        </w:rPr>
        <w:t>https://th.wikipedia.org</w:t>
      </w:r>
      <w:r w:rsidR="000327A7">
        <w:rPr>
          <w:rFonts w:ascii="TH SarabunPSK" w:hAnsi="TH SarabunPSK" w:cs="TH SarabunPSK"/>
          <w:sz w:val="32"/>
          <w:szCs w:val="32"/>
        </w:rPr>
        <w:t xml:space="preserve"> </w:t>
      </w:r>
      <w:r w:rsidR="000327A7" w:rsidRPr="000327A7">
        <w:rPr>
          <w:rFonts w:ascii="TH SarabunPSK" w:hAnsi="TH SarabunPSK" w:cs="TH SarabunPSK"/>
          <w:sz w:val="32"/>
          <w:szCs w:val="32"/>
        </w:rPr>
        <w:t>/wiki/</w:t>
      </w:r>
      <w:r w:rsidR="000327A7">
        <w:rPr>
          <w:rFonts w:ascii="TH SarabunPSK" w:hAnsi="TH SarabunPSK" w:cs="TH SarabunPSK"/>
          <w:sz w:val="32"/>
          <w:szCs w:val="32"/>
        </w:rPr>
        <w:t xml:space="preserve"> </w:t>
      </w:r>
    </w:p>
    <w:p w:rsidR="009B219C" w:rsidRPr="00AF4F25" w:rsidRDefault="000327A7" w:rsidP="004B26FC">
      <w:pPr>
        <w:pStyle w:val="aa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327A7">
        <w:rPr>
          <w:rFonts w:ascii="TH SarabunPSK" w:hAnsi="TH SarabunPSK" w:cs="TH SarabunPSK"/>
          <w:sz w:val="32"/>
          <w:szCs w:val="32"/>
        </w:rPr>
        <w:t>%E0</w:t>
      </w:r>
      <w:r>
        <w:rPr>
          <w:rFonts w:ascii="TH SarabunPSK" w:hAnsi="TH SarabunPSK" w:cs="TH SarabunPSK"/>
          <w:sz w:val="32"/>
          <w:szCs w:val="32"/>
        </w:rPr>
        <w:t>%B8%82%E0%B9%89%E0%B8%B2%E0%B8%</w:t>
      </w:r>
      <w:r w:rsidRPr="000327A7">
        <w:rPr>
          <w:rFonts w:ascii="TH SarabunPSK" w:hAnsi="TH SarabunPSK" w:cs="TH SarabunPSK"/>
          <w:sz w:val="32"/>
          <w:szCs w:val="32"/>
        </w:rPr>
        <w:t>A7</w:t>
      </w:r>
      <w:r>
        <w:rPr>
          <w:rFonts w:ascii="TH SarabunPSK" w:hAnsi="TH SarabunPSK" w:cs="TH SarabunPSK"/>
          <w:sz w:val="32"/>
          <w:szCs w:val="32"/>
        </w:rPr>
        <w:t>.</w:t>
      </w:r>
      <w:r w:rsidRPr="00AF4F25">
        <w:rPr>
          <w:rFonts w:ascii="TH SarabunPSK" w:hAnsi="TH SarabunPSK" w:cs="TH SarabunPSK"/>
          <w:sz w:val="32"/>
          <w:szCs w:val="32"/>
        </w:rPr>
        <w:t xml:space="preserve"> </w:t>
      </w:r>
    </w:p>
    <w:p w:rsidR="009C448B" w:rsidRPr="00AF4F25" w:rsidRDefault="009C448B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>สำนักงานมาตรฐานผลิตภัณฑ์อุตสาหกรรม. (</w:t>
      </w:r>
      <w:r w:rsidRPr="00AF4F25">
        <w:rPr>
          <w:rFonts w:ascii="TH SarabunPSK" w:hAnsi="TH SarabunPSK" w:cs="TH SarabunPSK"/>
          <w:sz w:val="32"/>
          <w:szCs w:val="32"/>
        </w:rPr>
        <w:t>2546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proofErr w:type="spellStart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มผซ</w:t>
      </w:r>
      <w:proofErr w:type="spellEnd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F4F25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AF4F25">
        <w:rPr>
          <w:rFonts w:ascii="TH SarabunPSK" w:hAnsi="TH SarabunPSK" w:cs="TH SarabunPSK"/>
          <w:b/>
          <w:bCs/>
          <w:sz w:val="32"/>
          <w:szCs w:val="32"/>
        </w:rPr>
        <w:t xml:space="preserve">2546 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มาตรฐานผลิตภัณฑ์ชุมชน</w:t>
      </w:r>
    </w:p>
    <w:p w:rsidR="009C448B" w:rsidRDefault="009C448B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ข้าว</w:t>
      </w:r>
      <w:proofErr w:type="spellStart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F4F25">
        <w:rPr>
          <w:rFonts w:ascii="TH SarabunPSK" w:hAnsi="TH SarabunPSK" w:cs="TH SarabunPSK" w:hint="cs"/>
          <w:sz w:val="32"/>
          <w:szCs w:val="32"/>
          <w:cs/>
        </w:rPr>
        <w:t>สำนักงานมาตรฐานผลิตภัณฑ์อุตสาหกรรม. กระทรวงอุตสาหกรรม. กรุงเทพฯ.</w:t>
      </w:r>
    </w:p>
    <w:p w:rsidR="00095BA8" w:rsidRPr="00AF4F25" w:rsidRDefault="00095BA8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C6E50" w:rsidRPr="00AF4F25" w:rsidRDefault="007C6E50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lastRenderedPageBreak/>
        <w:t>ศิ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>ริเพ็ญ มีแก้ว และสุวรรณี ถนอมรัตน์. (</w:t>
      </w:r>
      <w:r w:rsidRPr="00AF4F25">
        <w:rPr>
          <w:rFonts w:ascii="TH SarabunPSK" w:hAnsi="TH SarabunPSK" w:cs="TH SarabunPSK"/>
          <w:sz w:val="32"/>
          <w:szCs w:val="32"/>
        </w:rPr>
        <w:t>2546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การหาสูตรที่เหมาะสมในการผลิตข้าว</w:t>
      </w:r>
      <w:proofErr w:type="spellStart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Pr="00AF4F25">
        <w:rPr>
          <w:rFonts w:ascii="TH SarabunPSK" w:hAnsi="TH SarabunPSK" w:cs="TH SarabunPSK" w:hint="cs"/>
          <w:b/>
          <w:bCs/>
          <w:sz w:val="32"/>
          <w:szCs w:val="32"/>
          <w:cs/>
        </w:rPr>
        <w:t>น้ำขิง.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6E50" w:rsidRPr="00AF4F25" w:rsidRDefault="007C6E50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ab/>
        <w:t>สาขาวิทยาศาสตร์และเทคโนโลยีการอาหาร คณะเทคโนโลยีการเกษตร มหาวิทยาลัยราช</w:t>
      </w:r>
    </w:p>
    <w:p w:rsidR="006F7389" w:rsidRPr="00AF4F25" w:rsidRDefault="007C6E50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F4F25">
        <w:rPr>
          <w:rFonts w:ascii="TH SarabunPSK" w:hAnsi="TH SarabunPSK" w:cs="TH SarabunPSK" w:hint="cs"/>
          <w:sz w:val="32"/>
          <w:szCs w:val="32"/>
          <w:cs/>
        </w:rPr>
        <w:t>ภัฏว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>ไลยอลงกรณ์ ในพระบรมราชูปถัมภ์.</w:t>
      </w:r>
    </w:p>
    <w:p w:rsidR="00A80DAA" w:rsidRPr="00AF4F25" w:rsidRDefault="00DC3D60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AF4F25">
        <w:rPr>
          <w:rFonts w:ascii="TH SarabunPSK" w:hAnsi="TH SarabunPSK" w:cs="TH SarabunPSK"/>
          <w:sz w:val="32"/>
          <w:szCs w:val="32"/>
        </w:rPr>
        <w:t>BAOJLANG GUO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F4F25">
        <w:rPr>
          <w:rFonts w:ascii="TH SarabunPSK" w:hAnsi="TH SarabunPSK" w:cs="TH SarabunPSK"/>
          <w:sz w:val="32"/>
          <w:szCs w:val="32"/>
        </w:rPr>
        <w:t>PANG QISHEN and ADA KOLMAN.</w:t>
      </w:r>
      <w:proofErr w:type="gramEnd"/>
      <w:r w:rsidRPr="00AF4F25">
        <w:rPr>
          <w:rFonts w:ascii="TH SarabunPSK" w:hAnsi="TH SarabunPSK" w:cs="TH SarabunPSK"/>
          <w:sz w:val="32"/>
          <w:szCs w:val="32"/>
        </w:rPr>
        <w:t xml:space="preserve"> </w:t>
      </w:r>
      <w:r w:rsidRPr="00AF4F25">
        <w:rPr>
          <w:rFonts w:ascii="TH SarabunPSK" w:hAnsi="TH SarabunPSK" w:cs="TH SarabunPSK" w:hint="cs"/>
          <w:sz w:val="32"/>
          <w:szCs w:val="32"/>
          <w:cs/>
        </w:rPr>
        <w:t>(</w:t>
      </w:r>
      <w:r w:rsidRPr="00AF4F25">
        <w:rPr>
          <w:rFonts w:ascii="TH SarabunPSK" w:hAnsi="TH SarabunPSK" w:cs="TH SarabunPSK"/>
          <w:sz w:val="32"/>
          <w:szCs w:val="32"/>
        </w:rPr>
        <w:t>2008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AF4F25">
        <w:rPr>
          <w:rFonts w:ascii="TH SarabunPSK" w:hAnsi="TH SarabunPSK" w:cs="TH SarabunPSK"/>
          <w:b/>
          <w:bCs/>
          <w:sz w:val="32"/>
          <w:szCs w:val="32"/>
        </w:rPr>
        <w:t xml:space="preserve">Cytogenetic effects of </w:t>
      </w:r>
    </w:p>
    <w:p w:rsidR="00A80DAA" w:rsidRPr="00AF4F25" w:rsidRDefault="00A80DAA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DC3D60" w:rsidRPr="00AF4F25">
        <w:rPr>
          <w:rFonts w:ascii="TH SarabunPSK" w:hAnsi="TH SarabunPSK" w:cs="TH SarabunPSK"/>
          <w:b/>
          <w:bCs/>
          <w:sz w:val="32"/>
          <w:szCs w:val="32"/>
        </w:rPr>
        <w:t>electron</w:t>
      </w:r>
      <w:proofErr w:type="gramEnd"/>
      <w:r w:rsidR="00DC3D60" w:rsidRPr="00AF4F25">
        <w:rPr>
          <w:rFonts w:ascii="TH SarabunPSK" w:hAnsi="TH SarabunPSK" w:cs="TH SarabunPSK"/>
          <w:b/>
          <w:bCs/>
          <w:sz w:val="32"/>
          <w:szCs w:val="32"/>
        </w:rPr>
        <w:t xml:space="preserve"> – beam radiation on dry seeds storage.</w:t>
      </w:r>
      <w:r w:rsidR="00DC3D60" w:rsidRPr="00AF4F2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C3D60" w:rsidRPr="00AF4F25">
        <w:rPr>
          <w:rFonts w:ascii="TH SarabunPSK" w:hAnsi="TH SarabunPSK" w:cs="TH SarabunPSK"/>
          <w:sz w:val="32"/>
          <w:szCs w:val="32"/>
        </w:rPr>
        <w:t>Zhongkai</w:t>
      </w:r>
      <w:proofErr w:type="spellEnd"/>
      <w:r w:rsidR="00DC3D60" w:rsidRPr="00AF4F25">
        <w:rPr>
          <w:rFonts w:ascii="TH SarabunPSK" w:hAnsi="TH SarabunPSK" w:cs="TH SarabunPSK"/>
          <w:sz w:val="32"/>
          <w:szCs w:val="32"/>
        </w:rPr>
        <w:t xml:space="preserve"> Agriculture and </w:t>
      </w:r>
    </w:p>
    <w:p w:rsidR="00A80DAA" w:rsidRPr="00AF4F25" w:rsidRDefault="00A80DAA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/>
          <w:sz w:val="32"/>
          <w:szCs w:val="32"/>
        </w:rPr>
        <w:tab/>
      </w:r>
      <w:r w:rsidR="00DC3D60" w:rsidRPr="00AF4F25">
        <w:rPr>
          <w:rFonts w:ascii="TH SarabunPSK" w:hAnsi="TH SarabunPSK" w:cs="TH SarabunPSK"/>
          <w:sz w:val="32"/>
          <w:szCs w:val="32"/>
        </w:rPr>
        <w:t>Technology College</w:t>
      </w:r>
      <w:r w:rsidR="00DC3D60" w:rsidRPr="00AF4F25">
        <w:rPr>
          <w:rFonts w:ascii="TH SarabunPSK" w:hAnsi="TH SarabunPSK" w:cs="TH SarabunPSK" w:hint="cs"/>
          <w:sz w:val="32"/>
          <w:szCs w:val="32"/>
          <w:cs/>
        </w:rPr>
        <w:t>,</w:t>
      </w:r>
      <w:r w:rsidR="00DC3D60" w:rsidRPr="00AF4F25">
        <w:rPr>
          <w:rFonts w:ascii="TH SarabunPSK" w:hAnsi="TH SarabunPSK" w:cs="TH SarabunPSK"/>
          <w:sz w:val="32"/>
          <w:szCs w:val="32"/>
        </w:rPr>
        <w:t xml:space="preserve"> Guangzhou</w:t>
      </w:r>
      <w:r w:rsidR="00DC3D60" w:rsidRPr="00AF4F2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gramStart"/>
      <w:r w:rsidR="00DC3D60" w:rsidRPr="00AF4F25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DC3D60" w:rsidRPr="00AF4F25">
        <w:rPr>
          <w:rFonts w:ascii="TH SarabunPSK" w:hAnsi="TH SarabunPSK" w:cs="TH SarabunPSK"/>
          <w:sz w:val="32"/>
          <w:szCs w:val="32"/>
        </w:rPr>
        <w:t xml:space="preserve"> People’s Republic of China Department </w:t>
      </w:r>
    </w:p>
    <w:p w:rsidR="00DC3D60" w:rsidRPr="00AF4F25" w:rsidRDefault="00A80DAA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/>
          <w:sz w:val="32"/>
          <w:szCs w:val="32"/>
        </w:rPr>
        <w:tab/>
      </w:r>
      <w:proofErr w:type="gramStart"/>
      <w:r w:rsidR="00DC3D60" w:rsidRPr="00AF4F25">
        <w:rPr>
          <w:rFonts w:ascii="TH SarabunPSK" w:hAnsi="TH SarabunPSK" w:cs="TH SarabunPSK"/>
          <w:sz w:val="32"/>
          <w:szCs w:val="32"/>
        </w:rPr>
        <w:t>of</w:t>
      </w:r>
      <w:proofErr w:type="gramEnd"/>
      <w:r w:rsidR="00DC3D60" w:rsidRPr="00AF4F25">
        <w:rPr>
          <w:rFonts w:ascii="TH SarabunPSK" w:hAnsi="TH SarabunPSK" w:cs="TH SarabunPSK"/>
          <w:sz w:val="32"/>
          <w:szCs w:val="32"/>
        </w:rPr>
        <w:t xml:space="preserve"> Radiobiology</w:t>
      </w:r>
      <w:r w:rsidR="00DC3D60" w:rsidRPr="00AF4F2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C3D60" w:rsidRPr="00AF4F25">
        <w:rPr>
          <w:rFonts w:ascii="TH SarabunPSK" w:hAnsi="TH SarabunPSK" w:cs="TH SarabunPSK"/>
          <w:sz w:val="32"/>
          <w:szCs w:val="32"/>
        </w:rPr>
        <w:t>University of Stockholm</w:t>
      </w:r>
      <w:r w:rsidR="00DC3D60" w:rsidRPr="00AF4F25">
        <w:rPr>
          <w:rFonts w:ascii="TH SarabunPSK" w:hAnsi="TH SarabunPSK" w:cs="TH SarabunPSK" w:hint="cs"/>
          <w:sz w:val="32"/>
          <w:szCs w:val="32"/>
          <w:cs/>
        </w:rPr>
        <w:t>,</w:t>
      </w:r>
      <w:r w:rsidR="00DC3D60" w:rsidRPr="00AF4F25">
        <w:rPr>
          <w:rFonts w:ascii="TH SarabunPSK" w:hAnsi="TH SarabunPSK" w:cs="TH SarabunPSK"/>
          <w:sz w:val="32"/>
          <w:szCs w:val="32"/>
        </w:rPr>
        <w:t xml:space="preserve"> Sweden.</w:t>
      </w:r>
    </w:p>
    <w:p w:rsidR="00A80DAA" w:rsidRPr="00AF4F25" w:rsidRDefault="00A80DAA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AF4F25">
        <w:rPr>
          <w:rFonts w:ascii="TH SarabunPSK" w:hAnsi="TH SarabunPSK" w:cs="TH SarabunPSK"/>
          <w:sz w:val="32"/>
          <w:szCs w:val="32"/>
        </w:rPr>
        <w:t xml:space="preserve">Po – Jung C. </w:t>
      </w:r>
      <w:proofErr w:type="spellStart"/>
      <w:r w:rsidRPr="00AF4F25">
        <w:rPr>
          <w:rFonts w:ascii="TH SarabunPSK" w:hAnsi="TH SarabunPSK" w:cs="TH SarabunPSK"/>
          <w:sz w:val="32"/>
          <w:szCs w:val="32"/>
        </w:rPr>
        <w:t>Fuu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>,</w:t>
      </w:r>
      <w:r w:rsidRPr="00AF4F25">
        <w:rPr>
          <w:rFonts w:ascii="TH SarabunPSK" w:hAnsi="TH SarabunPSK" w:cs="TH SarabunPSK"/>
          <w:sz w:val="32"/>
          <w:szCs w:val="32"/>
        </w:rPr>
        <w:t xml:space="preserve"> S. and Hung</w:t>
      </w:r>
      <w:r w:rsidRPr="00AF4F2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AF4F25">
        <w:rPr>
          <w:rFonts w:ascii="TH SarabunPSK" w:hAnsi="TH SarabunPSK" w:cs="TH SarabunPSK"/>
          <w:sz w:val="32"/>
          <w:szCs w:val="32"/>
        </w:rPr>
        <w:t>R.l</w:t>
      </w:r>
      <w:proofErr w:type="spellEnd"/>
      <w:r w:rsidRPr="00AF4F25">
        <w:rPr>
          <w:rFonts w:ascii="TH SarabunPSK" w:hAnsi="TH SarabunPSK" w:cs="TH SarabunPSK"/>
          <w:sz w:val="32"/>
          <w:szCs w:val="32"/>
        </w:rPr>
        <w:t>. (2007).</w:t>
      </w:r>
      <w:proofErr w:type="gramEnd"/>
      <w:r w:rsidRPr="00AF4F25">
        <w:rPr>
          <w:rFonts w:ascii="TH SarabunPSK" w:hAnsi="TH SarabunPSK" w:cs="TH SarabunPSK"/>
          <w:sz w:val="32"/>
          <w:szCs w:val="32"/>
        </w:rPr>
        <w:t xml:space="preserve"> </w:t>
      </w:r>
      <w:r w:rsidRPr="00AF4F25">
        <w:rPr>
          <w:rFonts w:ascii="TH SarabunPSK" w:hAnsi="TH SarabunPSK" w:cs="TH SarabunPSK"/>
          <w:b/>
          <w:bCs/>
          <w:sz w:val="32"/>
          <w:szCs w:val="32"/>
        </w:rPr>
        <w:t>Coating citrus (</w:t>
      </w:r>
      <w:proofErr w:type="spellStart"/>
      <w:r w:rsidRPr="00AF4F25">
        <w:rPr>
          <w:rFonts w:ascii="TH SarabunPSK" w:hAnsi="TH SarabunPSK" w:cs="TH SarabunPSK"/>
          <w:b/>
          <w:bCs/>
          <w:sz w:val="32"/>
          <w:szCs w:val="32"/>
        </w:rPr>
        <w:t>Murcott</w:t>
      </w:r>
      <w:proofErr w:type="spellEnd"/>
      <w:r w:rsidRPr="00AF4F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AF4F25">
        <w:rPr>
          <w:rFonts w:ascii="TH SarabunPSK" w:hAnsi="TH SarabunPSK" w:cs="TH SarabunPSK"/>
          <w:b/>
          <w:bCs/>
          <w:sz w:val="32"/>
          <w:szCs w:val="32"/>
        </w:rPr>
        <w:t>tangor</w:t>
      </w:r>
      <w:proofErr w:type="spellEnd"/>
      <w:r w:rsidRPr="00AF4F25">
        <w:rPr>
          <w:rFonts w:ascii="TH SarabunPSK" w:hAnsi="TH SarabunPSK" w:cs="TH SarabunPSK"/>
          <w:b/>
          <w:bCs/>
          <w:sz w:val="32"/>
          <w:szCs w:val="32"/>
        </w:rPr>
        <w:t xml:space="preserve">) fruit with </w:t>
      </w:r>
    </w:p>
    <w:p w:rsidR="00A80DAA" w:rsidRPr="00AF4F25" w:rsidRDefault="00A80DAA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4F2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AF4F25">
        <w:rPr>
          <w:rFonts w:ascii="TH SarabunPSK" w:hAnsi="TH SarabunPSK" w:cs="TH SarabunPSK"/>
          <w:b/>
          <w:bCs/>
          <w:sz w:val="32"/>
          <w:szCs w:val="32"/>
        </w:rPr>
        <w:t>low</w:t>
      </w:r>
      <w:proofErr w:type="gramEnd"/>
      <w:r w:rsidRPr="00AF4F25">
        <w:rPr>
          <w:rFonts w:ascii="TH SarabunPSK" w:hAnsi="TH SarabunPSK" w:cs="TH SarabunPSK"/>
          <w:b/>
          <w:bCs/>
          <w:sz w:val="32"/>
          <w:szCs w:val="32"/>
        </w:rPr>
        <w:t xml:space="preserve"> molecular weight chitosan increases postharvest quality and shelf – </w:t>
      </w:r>
    </w:p>
    <w:p w:rsidR="00A80DAA" w:rsidRPr="00AF4F25" w:rsidRDefault="00A80DAA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AF4F25">
        <w:rPr>
          <w:rFonts w:ascii="TH SarabunPSK" w:hAnsi="TH SarabunPSK" w:cs="TH SarabunPSK"/>
          <w:b/>
          <w:bCs/>
          <w:sz w:val="32"/>
          <w:szCs w:val="32"/>
        </w:rPr>
        <w:t>life</w:t>
      </w:r>
      <w:proofErr w:type="gramEnd"/>
      <w:r w:rsidRPr="00AF4F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proofErr w:type="gramStart"/>
      <w:r w:rsidRPr="00AF4F25">
        <w:rPr>
          <w:rFonts w:ascii="TH SarabunPSK" w:hAnsi="TH SarabunPSK" w:cs="TH SarabunPSK"/>
          <w:sz w:val="32"/>
          <w:szCs w:val="32"/>
        </w:rPr>
        <w:t>Joumal</w:t>
      </w:r>
      <w:proofErr w:type="spellEnd"/>
      <w:r w:rsidRPr="00AF4F25">
        <w:rPr>
          <w:rFonts w:ascii="TH SarabunPSK" w:hAnsi="TH SarabunPSK" w:cs="TH SarabunPSK"/>
          <w:sz w:val="32"/>
          <w:szCs w:val="32"/>
        </w:rPr>
        <w:t xml:space="preserve"> of Food Chemistry.</w:t>
      </w:r>
      <w:proofErr w:type="gramEnd"/>
      <w:r w:rsidRPr="00AF4F2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A0430" w:rsidRPr="00AF4F25">
        <w:rPr>
          <w:rFonts w:ascii="TH SarabunPSK" w:hAnsi="TH SarabunPSK" w:cs="TH SarabunPSK"/>
          <w:sz w:val="32"/>
          <w:szCs w:val="32"/>
        </w:rPr>
        <w:t>100</w:t>
      </w:r>
      <w:r w:rsidR="005A0430" w:rsidRPr="00AF4F2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A0430" w:rsidRPr="00AF4F25">
        <w:rPr>
          <w:rFonts w:ascii="TH SarabunPSK" w:hAnsi="TH SarabunPSK" w:cs="TH SarabunPSK"/>
          <w:sz w:val="32"/>
          <w:szCs w:val="32"/>
        </w:rPr>
        <w:t>1160 - 1164 p.</w:t>
      </w:r>
      <w:proofErr w:type="gramEnd"/>
    </w:p>
    <w:p w:rsidR="00297050" w:rsidRPr="00AF4F25" w:rsidRDefault="001C3F36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AF4F25">
        <w:rPr>
          <w:rFonts w:ascii="TH SarabunPSK" w:hAnsi="TH SarabunPSK" w:cs="TH SarabunPSK"/>
          <w:sz w:val="32"/>
          <w:szCs w:val="32"/>
        </w:rPr>
        <w:t>Youngjae</w:t>
      </w:r>
      <w:proofErr w:type="spellEnd"/>
      <w:r w:rsidRPr="00AF4F25">
        <w:rPr>
          <w:rFonts w:ascii="TH SarabunPSK" w:hAnsi="TH SarabunPSK" w:cs="TH SarabunPSK" w:hint="cs"/>
          <w:sz w:val="32"/>
          <w:szCs w:val="32"/>
          <w:cs/>
        </w:rPr>
        <w:t>,</w:t>
      </w:r>
      <w:r w:rsidRPr="00AF4F25">
        <w:rPr>
          <w:rFonts w:ascii="TH SarabunPSK" w:hAnsi="TH SarabunPSK" w:cs="TH SarabunPSK"/>
          <w:sz w:val="32"/>
          <w:szCs w:val="32"/>
        </w:rPr>
        <w:t xml:space="preserve"> S. et al. (2007).</w:t>
      </w:r>
      <w:proofErr w:type="gramEnd"/>
      <w:r w:rsidRPr="00AF4F25">
        <w:rPr>
          <w:rFonts w:ascii="TH SarabunPSK" w:hAnsi="TH SarabunPSK" w:cs="TH SarabunPSK"/>
          <w:sz w:val="32"/>
          <w:szCs w:val="32"/>
        </w:rPr>
        <w:t xml:space="preserve"> </w:t>
      </w:r>
      <w:r w:rsidRPr="00AF4F25">
        <w:rPr>
          <w:rFonts w:ascii="TH SarabunPSK" w:hAnsi="TH SarabunPSK" w:cs="TH SarabunPSK"/>
          <w:b/>
          <w:bCs/>
          <w:sz w:val="32"/>
          <w:szCs w:val="32"/>
        </w:rPr>
        <w:t xml:space="preserve">Temperature and relative humidity effects on quality </w:t>
      </w:r>
    </w:p>
    <w:p w:rsidR="00297050" w:rsidRPr="00AF4F25" w:rsidRDefault="00297050" w:rsidP="004B26FC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4F2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1C3F36" w:rsidRPr="00AF4F25">
        <w:rPr>
          <w:rFonts w:ascii="TH SarabunPSK" w:hAnsi="TH SarabunPSK" w:cs="TH SarabunPSK"/>
          <w:b/>
          <w:bCs/>
          <w:sz w:val="32"/>
          <w:szCs w:val="32"/>
        </w:rPr>
        <w:t>total</w:t>
      </w:r>
      <w:proofErr w:type="gramEnd"/>
      <w:r w:rsidR="001C3F36" w:rsidRPr="00AF4F25">
        <w:rPr>
          <w:rFonts w:ascii="TH SarabunPSK" w:hAnsi="TH SarabunPSK" w:cs="TH SarabunPSK"/>
          <w:b/>
          <w:bCs/>
          <w:sz w:val="32"/>
          <w:szCs w:val="32"/>
        </w:rPr>
        <w:t xml:space="preserve"> ascorbic acid </w:t>
      </w:r>
      <w:proofErr w:type="spellStart"/>
      <w:r w:rsidR="001C3F36" w:rsidRPr="00AF4F25">
        <w:rPr>
          <w:rFonts w:ascii="TH SarabunPSK" w:hAnsi="TH SarabunPSK" w:cs="TH SarabunPSK"/>
          <w:b/>
          <w:bCs/>
          <w:sz w:val="32"/>
          <w:szCs w:val="32"/>
        </w:rPr>
        <w:t>phenolics</w:t>
      </w:r>
      <w:proofErr w:type="spellEnd"/>
      <w:r w:rsidR="001C3F36" w:rsidRPr="00AF4F25">
        <w:rPr>
          <w:rFonts w:ascii="TH SarabunPSK" w:hAnsi="TH SarabunPSK" w:cs="TH SarabunPSK"/>
          <w:b/>
          <w:bCs/>
          <w:sz w:val="32"/>
          <w:szCs w:val="32"/>
        </w:rPr>
        <w:t xml:space="preserve"> and flavonoid  concentrations and </w:t>
      </w:r>
    </w:p>
    <w:p w:rsidR="002F512A" w:rsidRPr="00AF4F25" w:rsidRDefault="00297050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4F2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1C3F36" w:rsidRPr="00AF4F25">
        <w:rPr>
          <w:rFonts w:ascii="TH SarabunPSK" w:hAnsi="TH SarabunPSK" w:cs="TH SarabunPSK"/>
          <w:b/>
          <w:bCs/>
          <w:sz w:val="32"/>
          <w:szCs w:val="32"/>
        </w:rPr>
        <w:t>antioxidant</w:t>
      </w:r>
      <w:proofErr w:type="gramEnd"/>
      <w:r w:rsidR="001C3F36" w:rsidRPr="00AF4F25">
        <w:rPr>
          <w:rFonts w:ascii="TH SarabunPSK" w:hAnsi="TH SarabunPSK" w:cs="TH SarabunPSK"/>
          <w:b/>
          <w:bCs/>
          <w:sz w:val="32"/>
          <w:szCs w:val="32"/>
        </w:rPr>
        <w:t xml:space="preserve"> activity of strawberry. </w:t>
      </w:r>
      <w:proofErr w:type="gramStart"/>
      <w:r w:rsidR="001C3F36" w:rsidRPr="00AF4F25">
        <w:rPr>
          <w:rFonts w:ascii="TH SarabunPSK" w:hAnsi="TH SarabunPSK" w:cs="TH SarabunPSK"/>
          <w:sz w:val="32"/>
          <w:szCs w:val="32"/>
        </w:rPr>
        <w:t xml:space="preserve">Journal of Postharvest Biology and </w:t>
      </w:r>
      <w:r w:rsidRPr="00AF4F25">
        <w:rPr>
          <w:rFonts w:ascii="TH SarabunPSK" w:hAnsi="TH SarabunPSK" w:cs="TH SarabunPSK"/>
          <w:sz w:val="32"/>
          <w:szCs w:val="32"/>
        </w:rPr>
        <w:tab/>
      </w:r>
      <w:r w:rsidR="001C3F36" w:rsidRPr="00AF4F25">
        <w:rPr>
          <w:rFonts w:ascii="TH SarabunPSK" w:hAnsi="TH SarabunPSK" w:cs="TH SarabunPSK"/>
          <w:sz w:val="32"/>
          <w:szCs w:val="32"/>
        </w:rPr>
        <w:t>Technology.</w:t>
      </w:r>
      <w:proofErr w:type="gramEnd"/>
      <w:r w:rsidR="001C3F36" w:rsidRPr="00AF4F25">
        <w:rPr>
          <w:rFonts w:ascii="TH SarabunPSK" w:hAnsi="TH SarabunPSK" w:cs="TH SarabunPSK"/>
          <w:sz w:val="32"/>
          <w:szCs w:val="32"/>
        </w:rPr>
        <w:t xml:space="preserve"> 1 - 9 p.</w:t>
      </w:r>
    </w:p>
    <w:p w:rsidR="00D404A7" w:rsidRPr="00AF4F25" w:rsidRDefault="00D404A7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E14E3" w:rsidRPr="00AF4F25" w:rsidRDefault="004E14E3" w:rsidP="004B26FC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4E14E3" w:rsidRPr="00AF4F25" w:rsidSect="005E5CF0">
      <w:headerReference w:type="default" r:id="rId9"/>
      <w:pgSz w:w="11906" w:h="16838"/>
      <w:pgMar w:top="2160" w:right="1440" w:bottom="1440" w:left="2160" w:header="709" w:footer="709" w:gutter="0"/>
      <w:pgNumType w:start="2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D9" w:rsidRDefault="00DC7FD9" w:rsidP="00490293">
      <w:r>
        <w:separator/>
      </w:r>
    </w:p>
  </w:endnote>
  <w:endnote w:type="continuationSeparator" w:id="0">
    <w:p w:rsidR="00DC7FD9" w:rsidRDefault="00DC7FD9" w:rsidP="0049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D9" w:rsidRDefault="00DC7FD9" w:rsidP="00490293">
      <w:r>
        <w:separator/>
      </w:r>
    </w:p>
  </w:footnote>
  <w:footnote w:type="continuationSeparator" w:id="0">
    <w:p w:rsidR="00DC7FD9" w:rsidRDefault="00DC7FD9" w:rsidP="0049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99"/>
      <w:docPartObj>
        <w:docPartGallery w:val="Page Numbers (Top of Page)"/>
        <w:docPartUnique/>
      </w:docPartObj>
    </w:sdtPr>
    <w:sdtEndPr/>
    <w:sdtContent>
      <w:p w:rsidR="00490293" w:rsidRDefault="0018763D">
        <w:pPr>
          <w:pStyle w:val="a5"/>
          <w:jc w:val="right"/>
        </w:pPr>
        <w:r w:rsidRPr="0049029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90293" w:rsidRPr="0049029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9029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253C5" w:rsidRPr="00A253C5">
          <w:rPr>
            <w:rFonts w:ascii="TH SarabunPSK" w:hAnsi="TH SarabunPSK" w:cs="TH SarabunPSK"/>
            <w:noProof/>
            <w:sz w:val="32"/>
            <w:szCs w:val="32"/>
            <w:lang w:val="th-TH"/>
          </w:rPr>
          <w:t>26</w:t>
        </w:r>
        <w:r w:rsidRPr="0049029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90293" w:rsidRDefault="004902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7389"/>
    <w:rsid w:val="000021C3"/>
    <w:rsid w:val="000173DC"/>
    <w:rsid w:val="000327A7"/>
    <w:rsid w:val="00052B50"/>
    <w:rsid w:val="000874CD"/>
    <w:rsid w:val="00095BA8"/>
    <w:rsid w:val="000E4FAE"/>
    <w:rsid w:val="001035FE"/>
    <w:rsid w:val="00120847"/>
    <w:rsid w:val="0016478E"/>
    <w:rsid w:val="0018763D"/>
    <w:rsid w:val="001C3F36"/>
    <w:rsid w:val="001F6D1E"/>
    <w:rsid w:val="0021643F"/>
    <w:rsid w:val="00227099"/>
    <w:rsid w:val="00242597"/>
    <w:rsid w:val="002661A9"/>
    <w:rsid w:val="00297050"/>
    <w:rsid w:val="002C002B"/>
    <w:rsid w:val="002F512A"/>
    <w:rsid w:val="003406AC"/>
    <w:rsid w:val="003736ED"/>
    <w:rsid w:val="003B1FC4"/>
    <w:rsid w:val="003C34C7"/>
    <w:rsid w:val="00490293"/>
    <w:rsid w:val="004A6014"/>
    <w:rsid w:val="004B26FC"/>
    <w:rsid w:val="004E14E3"/>
    <w:rsid w:val="004F424C"/>
    <w:rsid w:val="00534636"/>
    <w:rsid w:val="00544DEC"/>
    <w:rsid w:val="005467A2"/>
    <w:rsid w:val="005A0430"/>
    <w:rsid w:val="005A1FE5"/>
    <w:rsid w:val="005B3DF6"/>
    <w:rsid w:val="005B45D3"/>
    <w:rsid w:val="005C2C7A"/>
    <w:rsid w:val="005E5CF0"/>
    <w:rsid w:val="005F0364"/>
    <w:rsid w:val="005F2E3B"/>
    <w:rsid w:val="006143F9"/>
    <w:rsid w:val="0062398C"/>
    <w:rsid w:val="006578FB"/>
    <w:rsid w:val="00696238"/>
    <w:rsid w:val="006A65FD"/>
    <w:rsid w:val="006E67BA"/>
    <w:rsid w:val="006F48BE"/>
    <w:rsid w:val="006F7389"/>
    <w:rsid w:val="00732753"/>
    <w:rsid w:val="00734D08"/>
    <w:rsid w:val="00755D4B"/>
    <w:rsid w:val="00793061"/>
    <w:rsid w:val="007B4C0B"/>
    <w:rsid w:val="007C2C85"/>
    <w:rsid w:val="007C6E50"/>
    <w:rsid w:val="007F08D5"/>
    <w:rsid w:val="008A7D75"/>
    <w:rsid w:val="00904D41"/>
    <w:rsid w:val="00924E88"/>
    <w:rsid w:val="00926315"/>
    <w:rsid w:val="0093774F"/>
    <w:rsid w:val="009B219C"/>
    <w:rsid w:val="009C448B"/>
    <w:rsid w:val="00A253C5"/>
    <w:rsid w:val="00A30DA7"/>
    <w:rsid w:val="00A50378"/>
    <w:rsid w:val="00A773BD"/>
    <w:rsid w:val="00A80DAA"/>
    <w:rsid w:val="00AE4C27"/>
    <w:rsid w:val="00AF4F25"/>
    <w:rsid w:val="00B4128A"/>
    <w:rsid w:val="00B44ECC"/>
    <w:rsid w:val="00B53040"/>
    <w:rsid w:val="00C33346"/>
    <w:rsid w:val="00C81C15"/>
    <w:rsid w:val="00CA6E41"/>
    <w:rsid w:val="00CD3238"/>
    <w:rsid w:val="00CD7E43"/>
    <w:rsid w:val="00CF6B7D"/>
    <w:rsid w:val="00D327CC"/>
    <w:rsid w:val="00D3701F"/>
    <w:rsid w:val="00D40168"/>
    <w:rsid w:val="00D40294"/>
    <w:rsid w:val="00D404A7"/>
    <w:rsid w:val="00D50BE7"/>
    <w:rsid w:val="00D677F4"/>
    <w:rsid w:val="00D867D5"/>
    <w:rsid w:val="00D96F19"/>
    <w:rsid w:val="00DB2178"/>
    <w:rsid w:val="00DC3D60"/>
    <w:rsid w:val="00DC7FD9"/>
    <w:rsid w:val="00DE253E"/>
    <w:rsid w:val="00DF7614"/>
    <w:rsid w:val="00E0279D"/>
    <w:rsid w:val="00E23D60"/>
    <w:rsid w:val="00E644A6"/>
    <w:rsid w:val="00EB54A0"/>
    <w:rsid w:val="00ED6139"/>
    <w:rsid w:val="00EE1BF3"/>
    <w:rsid w:val="00F83C3E"/>
    <w:rsid w:val="00FB774C"/>
    <w:rsid w:val="00FC7DE9"/>
    <w:rsid w:val="00FE5F0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8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6F7389"/>
    <w:pPr>
      <w:jc w:val="center"/>
    </w:pPr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8A7D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029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90293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49029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490293"/>
    <w:rPr>
      <w:rFonts w:ascii="Cordia New" w:eastAsia="Cordia New" w:hAnsi="Cordia New" w:cs="Angsana New"/>
      <w:sz w:val="28"/>
      <w:szCs w:val="35"/>
    </w:rPr>
  </w:style>
  <w:style w:type="character" w:styleId="a9">
    <w:name w:val="Strong"/>
    <w:basedOn w:val="a0"/>
    <w:uiPriority w:val="22"/>
    <w:qFormat/>
    <w:rsid w:val="00D50BE7"/>
    <w:rPr>
      <w:b/>
      <w:bCs/>
    </w:rPr>
  </w:style>
  <w:style w:type="character" w:customStyle="1" w:styleId="apple-converted-space">
    <w:name w:val="apple-converted-space"/>
    <w:basedOn w:val="a0"/>
    <w:rsid w:val="00D50BE7"/>
  </w:style>
  <w:style w:type="paragraph" w:styleId="aa">
    <w:name w:val="No Spacing"/>
    <w:uiPriority w:val="1"/>
    <w:qFormat/>
    <w:rsid w:val="0016478E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FollowedHyperlink"/>
    <w:basedOn w:val="a0"/>
    <w:uiPriority w:val="99"/>
    <w:semiHidden/>
    <w:unhideWhenUsed/>
    <w:rsid w:val="00B44E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is.swu.ac.th/swuthesis/Sci_Ed/Sarunnoot_S.pdf.%20&#3626;&#3639;&#3610;&#3588;&#3657;&#3609;&#3648;&#3617;&#3639;&#3656;&#3629;&#3623;&#3633;&#3609;&#3607;&#3637;&#3656;%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giefac.lpru.ac.th/foodscience/Web2012/PDF/FullPaper/FullPaper%0900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71</cp:revision>
  <cp:lastPrinted>2018-10-02T10:56:00Z</cp:lastPrinted>
  <dcterms:created xsi:type="dcterms:W3CDTF">2015-02-18T03:54:00Z</dcterms:created>
  <dcterms:modified xsi:type="dcterms:W3CDTF">2018-10-02T11:03:00Z</dcterms:modified>
</cp:coreProperties>
</file>