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B2" w:rsidRPr="000E465B" w:rsidRDefault="00150E86" w:rsidP="001C102C">
      <w:pPr>
        <w:pStyle w:val="a9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0" style="position:absolute;left:0;text-align:left;margin-left:379.5pt;margin-top:-54pt;width:27.5pt;height:18pt;z-index:251672576" stroked="f"/>
        </w:pict>
      </w:r>
      <w:r w:rsidR="003017B2" w:rsidRPr="000E465B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017B2" w:rsidRPr="000E465B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3017B2" w:rsidRPr="000E465B" w:rsidRDefault="003017B2" w:rsidP="001C102C">
      <w:pPr>
        <w:pStyle w:val="a9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465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8B46CE" w:rsidRPr="000E465B" w:rsidRDefault="008B46CE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D4A16" w:rsidRPr="000E465B" w:rsidRDefault="008B46CE" w:rsidP="001C102C">
      <w:pPr>
        <w:pStyle w:val="a9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3017B2" w:rsidRPr="000E465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DB044C" w:rsidRDefault="008B46CE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เนื่องจากภายใน</w:t>
      </w:r>
      <w:r w:rsidR="00DB044C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504EF4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DB044C">
        <w:rPr>
          <w:rFonts w:ascii="TH SarabunPSK" w:hAnsi="TH SarabunPSK" w:cs="TH SarabunPSK" w:hint="cs"/>
          <w:sz w:val="32"/>
          <w:szCs w:val="32"/>
          <w:cs/>
        </w:rPr>
        <w:t>หนองยาง อำเภอโกสุมพิสัย จังหวัดมหาสารคาม มี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เศษหญ้าและใบไม้แห้ง</w:t>
      </w:r>
      <w:r w:rsidR="00DB044C">
        <w:rPr>
          <w:rFonts w:ascii="TH SarabunPSK" w:hAnsi="TH SarabunPSK" w:cs="TH SarabunPSK" w:hint="cs"/>
          <w:sz w:val="32"/>
          <w:szCs w:val="32"/>
          <w:cs/>
        </w:rPr>
        <w:t xml:space="preserve"> และมีวัสดุเหลือใช้จากการเกษตร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เป็นจำนวนมาก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การกำจัดขยะดังกล่าวในปัจจุบันนี้ใช้วิธีการนำเอาไปเผาเป็นส่วนซึ่งการจัดด้วยวิธีการเผานั้นก่อให้เกิ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 xml:space="preserve">ดผลกระทบต่อคุณภาพอากาศในวงกว้าง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เนื่องจากการเผาไหม้จะเกิดควันและก๊าซพิษชนิดต่างๆ เช่น ก๊าซคาร์บอนมอนออกไซด์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และกลุ่มก๊าซไฮโดรเจนออกไซด์</w:t>
      </w:r>
      <w:r w:rsidR="00C21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เป็นต้น นอกจากนี้ยังเกิดผลกระทบในทางภูมิทัศน์ที่ไม่สวยงามอีกด้ว</w:t>
      </w:r>
      <w:r w:rsidR="002C3435" w:rsidRPr="000E465B">
        <w:rPr>
          <w:rFonts w:ascii="TH SarabunPSK" w:hAnsi="TH SarabunPSK" w:cs="TH SarabunPSK"/>
          <w:sz w:val="32"/>
          <w:szCs w:val="32"/>
          <w:cs/>
        </w:rPr>
        <w:t>ย</w:t>
      </w:r>
      <w:r w:rsidR="002C3435" w:rsidRPr="000E465B">
        <w:rPr>
          <w:rFonts w:ascii="TH SarabunPSK" w:hAnsi="TH SarabunPSK" w:cs="TH SarabunPSK"/>
          <w:sz w:val="32"/>
          <w:szCs w:val="32"/>
          <w:cs/>
        </w:rPr>
        <w:tab/>
      </w:r>
    </w:p>
    <w:p w:rsidR="003017B2" w:rsidRPr="000E465B" w:rsidRDefault="00DB044C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โดยเฉพาะเศษใบไ</w:t>
      </w:r>
      <w:r w:rsidR="008B46CE" w:rsidRPr="000E465B">
        <w:rPr>
          <w:rFonts w:ascii="TH SarabunPSK" w:hAnsi="TH SarabunPSK" w:cs="TH SarabunPSK"/>
          <w:sz w:val="32"/>
          <w:szCs w:val="32"/>
          <w:cs/>
        </w:rPr>
        <w:t>ม้</w:t>
      </w:r>
      <w:r>
        <w:rPr>
          <w:rFonts w:ascii="TH SarabunPSK" w:hAnsi="TH SarabunPSK" w:cs="TH SarabunPSK" w:hint="cs"/>
          <w:sz w:val="32"/>
          <w:szCs w:val="32"/>
          <w:cs/>
        </w:rPr>
        <w:t>เศษวัสดุอินทรีย์ที่เหลือใช้ในชุมชนจึง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ได้ถูกน</w:t>
      </w:r>
      <w:r w:rsidR="002C3435" w:rsidRPr="000E465B">
        <w:rPr>
          <w:rFonts w:ascii="TH SarabunPSK" w:hAnsi="TH SarabunPSK" w:cs="TH SarabunPSK"/>
          <w:sz w:val="32"/>
          <w:szCs w:val="32"/>
          <w:cs/>
        </w:rPr>
        <w:t xml:space="preserve">ำมาเป็นประเด็นวิจัยในเบื้องต้น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ทางเลือกที่เหมาะสมในการจัดการ</w:t>
      </w:r>
      <w:r w:rsidR="002B44B3">
        <w:rPr>
          <w:rFonts w:ascii="TH SarabunPSK" w:hAnsi="TH SarabunPSK" w:cs="TH SarabunPSK" w:hint="cs"/>
          <w:sz w:val="32"/>
          <w:szCs w:val="32"/>
          <w:cs/>
        </w:rPr>
        <w:t>เพื่อให้เกิดประโยชน์สูงสุด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 xml:space="preserve"> คือการ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นำเอามาทำปุ๋ยหมั</w:t>
      </w:r>
      <w:r w:rsidR="002C3435" w:rsidRPr="000E465B">
        <w:rPr>
          <w:rFonts w:ascii="TH SarabunPSK" w:hAnsi="TH SarabunPSK" w:cs="TH SarabunPSK"/>
          <w:sz w:val="32"/>
          <w:szCs w:val="32"/>
          <w:cs/>
        </w:rPr>
        <w:t xml:space="preserve">กนั้นมีข้อดีและประโยชน์หลายด้าน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 xml:space="preserve">กล่าวคือไม่เกิดผลกระทบต่อคุณภาพน้ำและอากาศ นอกจากนี้ปุ๋ยหมักที่ได้ยังสามารถนำไปใช้ปรับปรุงดินได้ดีขึ้น เช่น เพิ่มความร่วนและ </w:t>
      </w:r>
      <w:r w:rsidR="002C3435" w:rsidRPr="000E465B">
        <w:rPr>
          <w:rFonts w:ascii="TH SarabunPSK" w:hAnsi="TH SarabunPSK" w:cs="TH SarabunPSK"/>
          <w:sz w:val="32"/>
          <w:szCs w:val="32"/>
          <w:cs/>
        </w:rPr>
        <w:t>ความสามารถในการอุ้มน้ำให้แก่ดิน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และยังสามารถนำปุ๋ยหมักไปใช้กับพืชในการเพาะปลูกซึ่งช่วยลดปริมาณการใช้ปุ๋ยเคมีในพืชได้อีกด้วย</w:t>
      </w:r>
      <w:r w:rsidR="003017B2" w:rsidRPr="000E465B">
        <w:rPr>
          <w:rFonts w:ascii="TH SarabunPSK" w:hAnsi="TH SarabunPSK" w:cs="TH SarabunPSK"/>
          <w:sz w:val="32"/>
          <w:szCs w:val="32"/>
        </w:rPr>
        <w:t xml:space="preserve"> </w:t>
      </w:r>
      <w:r w:rsidR="002C3435" w:rsidRPr="000E465B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(ลดาวัลย์ </w:t>
      </w:r>
      <w:r w:rsidR="003017B2" w:rsidRPr="000E465B">
        <w:rPr>
          <w:rFonts w:ascii="TH SarabunPSK" w:hAnsi="TH SarabunPSK" w:cs="TH SarabunPSK"/>
          <w:color w:val="000000"/>
          <w:sz w:val="32"/>
          <w:szCs w:val="32"/>
          <w:cs/>
        </w:rPr>
        <w:t>วัฒนะจีระ</w:t>
      </w:r>
      <w:r w:rsidR="003017B2" w:rsidRPr="000E465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17A63" w:rsidRPr="000E46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17B2" w:rsidRPr="000E465B">
        <w:rPr>
          <w:rFonts w:ascii="TH SarabunPSK" w:hAnsi="TH SarabunPSK" w:cs="TH SarabunPSK"/>
          <w:color w:val="000000"/>
          <w:sz w:val="32"/>
          <w:szCs w:val="32"/>
        </w:rPr>
        <w:t xml:space="preserve">2546) </w:t>
      </w:r>
      <w:r w:rsidR="003017B2" w:rsidRPr="000E465B">
        <w:rPr>
          <w:rFonts w:ascii="TH SarabunPSK" w:hAnsi="TH SarabunPSK" w:cs="TH SarabunPSK"/>
          <w:color w:val="000000"/>
          <w:sz w:val="32"/>
          <w:szCs w:val="32"/>
          <w:cs/>
        </w:rPr>
        <w:t>ศึกษาการทำปุ๋ยหมักจากเศษใบไม้แห้งและขยะอินทรี</w:t>
      </w:r>
      <w:r w:rsidR="002C3435" w:rsidRPr="000E465B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ย์ด้วยวิธีหมักแบบใช้ออกซิเจน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แนวคิดในการทำปุ๋ยหมักดังกล่าวจึงเป็นแนวคิดหลักที่จะทำการศึกษาทดลองการทำปุ๋ยหมักจากเศษใบไม้แห้งซึ่งจะก่อให้เกิดประโยชน์ต่อ</w:t>
      </w:r>
      <w:r w:rsidR="008B5067">
        <w:rPr>
          <w:rFonts w:ascii="TH SarabunPSK" w:hAnsi="TH SarabunPSK" w:cs="TH SarabunPSK" w:hint="cs"/>
          <w:sz w:val="32"/>
          <w:szCs w:val="32"/>
          <w:cs/>
        </w:rPr>
        <w:t xml:space="preserve">ชุมชนบ้านหนองยาง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เพราะว่าไม่ต้องมีการกำจัดเศษหญ้าและใบไม้แห้งด้วยวิธีเดิม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ในการศึกษาครั้งนี้จึงได้ทำการทดลองหมักปุ๋ยจากเศษหญ้าและใบไม้แห้ง โดยวิธีการกองแบบระบายอากาศตามธรรมชาติ ซึ่งคณะวิจัยคาดหวังว่าข้อมูลที่ได้จากการศึกษาวิจัยจะสามารถนำไปสู่การแก้ปัญหาในด้านการจัดการขยะมูลฝอยเศษใบไม้ภายใน</w:t>
      </w:r>
      <w:r w:rsidR="00F74B2D">
        <w:rPr>
          <w:rFonts w:ascii="TH SarabunPSK" w:hAnsi="TH SarabunPSK" w:cs="TH SarabunPSK" w:hint="cs"/>
          <w:sz w:val="32"/>
          <w:szCs w:val="32"/>
          <w:cs/>
        </w:rPr>
        <w:t xml:space="preserve">ชุมชนบ้านหนองยาง 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>ได้อย่างเหมาะสมและยั่งยืน</w:t>
      </w:r>
    </w:p>
    <w:p w:rsidR="008E2708" w:rsidRPr="000E465B" w:rsidRDefault="008E2708" w:rsidP="001C102C">
      <w:pPr>
        <w:pStyle w:val="a9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77F40" w:rsidRPr="000E465B" w:rsidRDefault="00677F40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0E465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="0008340A"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="004B5A85" w:rsidRPr="000E465B">
        <w:rPr>
          <w:rFonts w:ascii="TH SarabunPSK" w:hAnsi="TH SarabunPSK" w:cs="TH SarabunPSK"/>
          <w:sz w:val="32"/>
          <w:szCs w:val="32"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="00927827" w:rsidRPr="000E465B">
        <w:rPr>
          <w:rFonts w:ascii="TH SarabunPSK" w:hAnsi="TH SarabunPSK" w:cs="TH SarabunPSK"/>
          <w:sz w:val="32"/>
          <w:szCs w:val="32"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>ในการวิจัยครั้งนี้ผู้วิจัยได้ตั้งความมุ่งหมายไว้ดังนี้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827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7F40" w:rsidRPr="000E465B" w:rsidRDefault="00033189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046F">
        <w:rPr>
          <w:rFonts w:ascii="TH SarabunPSK" w:hAnsi="TH SarabunPSK" w:cs="TH SarabunPSK"/>
          <w:sz w:val="32"/>
          <w:szCs w:val="32"/>
        </w:rPr>
        <w:t>1.2.1</w:t>
      </w:r>
      <w:r w:rsidR="003A7A0F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เพื่อศึกษาสภาวะที่เหมาะสมและปัจจัยต่างๆ</w:t>
      </w:r>
      <w:r w:rsidR="002C3435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>กับกระบวนการย่อย</w:t>
      </w:r>
      <w:r w:rsidR="008E2708" w:rsidRPr="000E465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27827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>สลายของปุ๋ยหมัก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ได้แก่ ค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 xml:space="preserve">วามชื้น </w:t>
      </w:r>
      <w:r w:rsidR="00401953" w:rsidRPr="000E465B">
        <w:rPr>
          <w:rFonts w:ascii="TH SarabunPSK" w:hAnsi="TH SarabunPSK" w:cs="TH SarabunPSK"/>
          <w:sz w:val="32"/>
          <w:szCs w:val="32"/>
          <w:cs/>
        </w:rPr>
        <w:t>อุณหภูมิ ความเป็นกรด</w:t>
      </w:r>
      <w:r w:rsidR="00B11F89" w:rsidRPr="000E465B">
        <w:rPr>
          <w:rFonts w:ascii="TH SarabunPSK" w:hAnsi="TH SarabunPSK" w:cs="TH SarabunPSK"/>
          <w:sz w:val="32"/>
          <w:szCs w:val="32"/>
        </w:rPr>
        <w:t>-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ด่าง อัตราส่วนคาร์บอน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>ต่อไนโตรเจน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27827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3D85" w:rsidRPr="000E465B">
        <w:rPr>
          <w:rFonts w:ascii="TH SarabunPSK" w:hAnsi="TH SarabunPSK" w:cs="TH SarabunPSK"/>
          <w:color w:val="000000"/>
          <w:sz w:val="32"/>
          <w:szCs w:val="32"/>
          <w:cs/>
        </w:rPr>
        <w:t>ค่าการนำไฟฟ้า ปริมาณอินทรียวัตถุ การย่อยสลายที่สมบรูณ์</w:t>
      </w:r>
      <w:r w:rsidR="00953D85" w:rsidRPr="000E465B">
        <w:rPr>
          <w:rFonts w:ascii="TH SarabunPSK" w:hAnsi="TH SarabunPSK" w:cs="TH SarabunPSK"/>
          <w:sz w:val="32"/>
          <w:szCs w:val="32"/>
          <w:cs/>
        </w:rPr>
        <w:tab/>
      </w:r>
      <w:r w:rsidR="00953D85" w:rsidRPr="000E465B">
        <w:rPr>
          <w:rFonts w:ascii="TH SarabunPSK" w:hAnsi="TH SarabunPSK" w:cs="TH SarabunPSK"/>
          <w:sz w:val="32"/>
          <w:szCs w:val="32"/>
          <w:cs/>
        </w:rPr>
        <w:tab/>
      </w:r>
      <w:r w:rsidR="00953D85" w:rsidRPr="000E465B">
        <w:rPr>
          <w:rFonts w:ascii="TH SarabunPSK" w:hAnsi="TH SarabunPSK" w:cs="TH SarabunPSK"/>
          <w:sz w:val="32"/>
          <w:szCs w:val="32"/>
          <w:cs/>
        </w:rPr>
        <w:tab/>
      </w:r>
      <w:r w:rsidR="00953D85" w:rsidRPr="000E465B">
        <w:rPr>
          <w:rFonts w:ascii="TH SarabunPSK" w:hAnsi="TH SarabunPSK" w:cs="TH SarabunPSK"/>
          <w:sz w:val="32"/>
          <w:szCs w:val="32"/>
          <w:cs/>
        </w:rPr>
        <w:tab/>
      </w:r>
      <w:r w:rsidR="00927827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A63" w:rsidRPr="000E465B">
        <w:rPr>
          <w:rFonts w:ascii="TH SarabunPSK" w:hAnsi="TH SarabunPSK" w:cs="TH SarabunPSK"/>
          <w:sz w:val="32"/>
          <w:szCs w:val="32"/>
          <w:cs/>
        </w:rPr>
        <w:tab/>
      </w:r>
      <w:r w:rsidR="00BD046F">
        <w:rPr>
          <w:rFonts w:ascii="TH SarabunPSK" w:hAnsi="TH SarabunPSK" w:cs="TH SarabunPSK"/>
          <w:sz w:val="32"/>
          <w:szCs w:val="32"/>
        </w:rPr>
        <w:t>1.2.2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77F40" w:rsidRPr="000E465B">
        <w:rPr>
          <w:rFonts w:ascii="TH SarabunPSK" w:hAnsi="TH SarabunPSK" w:cs="TH SarabunPSK"/>
          <w:sz w:val="32"/>
          <w:szCs w:val="32"/>
          <w:cs/>
        </w:rPr>
        <w:t>เพื่อศึกษาลักษณะและคุณภาพของปุ๋ยหมักในการย่อยสลายของสารอินทรีย</w:t>
      </w:r>
      <w:r w:rsidR="00927827" w:rsidRPr="000E465B">
        <w:rPr>
          <w:rFonts w:ascii="TH SarabunPSK" w:hAnsi="TH SarabunPSK" w:cs="TH SarabunPSK"/>
          <w:sz w:val="32"/>
          <w:szCs w:val="32"/>
          <w:cs/>
        </w:rPr>
        <w:t>์  ได้แก่</w:t>
      </w:r>
      <w:proofErr w:type="gramEnd"/>
      <w:r w:rsidR="00927827" w:rsidRPr="000E465B">
        <w:rPr>
          <w:rFonts w:ascii="TH SarabunPSK" w:hAnsi="TH SarabunPSK" w:cs="TH SarabunPSK"/>
          <w:sz w:val="32"/>
          <w:szCs w:val="32"/>
          <w:cs/>
        </w:rPr>
        <w:t xml:space="preserve"> แร่ธาตุอาหาร (ไนโตรเจน</w:t>
      </w:r>
      <w:r w:rsidR="00125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ฟอสฟอรัส</w:t>
      </w:r>
      <w:r w:rsidR="00125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โพแทสเซียม)</w:t>
      </w:r>
      <w:r w:rsidR="008008CC" w:rsidRPr="000E465B">
        <w:rPr>
          <w:rFonts w:ascii="TH SarabunPSK" w:hAnsi="TH SarabunPSK" w:cs="TH SarabunPSK"/>
          <w:sz w:val="32"/>
          <w:szCs w:val="32"/>
        </w:rPr>
        <w:tab/>
      </w:r>
      <w:r w:rsidR="008008CC" w:rsidRPr="000E465B">
        <w:rPr>
          <w:rFonts w:ascii="TH SarabunPSK" w:hAnsi="TH SarabunPSK" w:cs="TH SarabunPSK"/>
          <w:sz w:val="32"/>
          <w:szCs w:val="32"/>
        </w:rPr>
        <w:tab/>
      </w:r>
      <w:r w:rsidR="008008CC" w:rsidRPr="000E465B">
        <w:rPr>
          <w:rFonts w:ascii="TH SarabunPSK" w:hAnsi="TH SarabunPSK" w:cs="TH SarabunPSK"/>
          <w:sz w:val="32"/>
          <w:szCs w:val="32"/>
        </w:rPr>
        <w:tab/>
      </w:r>
      <w:r w:rsidR="008008CC" w:rsidRPr="000E465B">
        <w:rPr>
          <w:rFonts w:ascii="TH SarabunPSK" w:hAnsi="TH SarabunPSK" w:cs="TH SarabunPSK"/>
          <w:sz w:val="32"/>
          <w:szCs w:val="32"/>
        </w:rPr>
        <w:tab/>
      </w:r>
      <w:r w:rsidR="008008CC" w:rsidRPr="000E465B">
        <w:rPr>
          <w:rFonts w:ascii="TH SarabunPSK" w:hAnsi="TH SarabunPSK" w:cs="TH SarabunPSK"/>
          <w:sz w:val="32"/>
          <w:szCs w:val="32"/>
        </w:rPr>
        <w:tab/>
      </w:r>
      <w:r w:rsidR="00BD046F">
        <w:rPr>
          <w:rFonts w:ascii="TH SarabunPSK" w:hAnsi="TH SarabunPSK" w:cs="TH SarabunPSK"/>
          <w:sz w:val="32"/>
          <w:szCs w:val="32"/>
        </w:rPr>
        <w:tab/>
        <w:t>1.2.3</w:t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เพื่อศึกษาผลของปุ๋ยหมักจาก</w:t>
      </w:r>
      <w:r w:rsidR="008E2708" w:rsidRPr="000E465B">
        <w:rPr>
          <w:rFonts w:ascii="TH SarabunPSK" w:hAnsi="TH SarabunPSK" w:cs="TH SarabunPSK"/>
          <w:sz w:val="32"/>
          <w:szCs w:val="32"/>
          <w:cs/>
        </w:rPr>
        <w:t>เศษใบไม้แห้งที่มีผลต่อ</w:t>
      </w:r>
      <w:r w:rsidR="00C81391" w:rsidRPr="000E465B">
        <w:rPr>
          <w:rFonts w:ascii="TH SarabunPSK" w:hAnsi="TH SarabunPSK" w:cs="TH SarabunPSK"/>
          <w:sz w:val="32"/>
          <w:szCs w:val="32"/>
          <w:cs/>
        </w:rPr>
        <w:t>การเจริญเติบโตของ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พืช</w:t>
      </w:r>
    </w:p>
    <w:p w:rsidR="00D435FB" w:rsidRPr="000E465B" w:rsidRDefault="00677F40" w:rsidP="001C102C">
      <w:pPr>
        <w:pStyle w:val="a9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lastRenderedPageBreak/>
        <w:t>1.3</w:t>
      </w:r>
      <w:r w:rsidR="006B5FA3" w:rsidRPr="000E4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7F83" w:rsidRPr="000E465B">
        <w:rPr>
          <w:rFonts w:ascii="TH SarabunPSK" w:hAnsi="TH SarabunPSK" w:cs="TH SarabunPSK"/>
          <w:b/>
          <w:bCs/>
          <w:sz w:val="32"/>
          <w:szCs w:val="32"/>
          <w:cs/>
        </w:rPr>
        <w:t>ตัวแปร</w:t>
      </w:r>
      <w:r w:rsidR="00D435FB" w:rsidRPr="000E465B">
        <w:rPr>
          <w:rFonts w:ascii="TH SarabunPSK" w:hAnsi="TH SarabunPSK" w:cs="TH SarabunPSK"/>
          <w:b/>
          <w:bCs/>
          <w:sz w:val="32"/>
          <w:szCs w:val="32"/>
        </w:rPr>
        <w:tab/>
      </w:r>
      <w:r w:rsidR="00D435FB" w:rsidRPr="000E465B">
        <w:rPr>
          <w:rFonts w:ascii="TH SarabunPSK" w:hAnsi="TH SarabunPSK" w:cs="TH SarabunPSK"/>
          <w:b/>
          <w:bCs/>
          <w:sz w:val="32"/>
          <w:szCs w:val="32"/>
        </w:rPr>
        <w:tab/>
      </w:r>
      <w:r w:rsidR="00D435FB" w:rsidRPr="000E465B">
        <w:rPr>
          <w:rFonts w:ascii="TH SarabunPSK" w:hAnsi="TH SarabunPSK" w:cs="TH SarabunPSK"/>
          <w:b/>
          <w:bCs/>
          <w:sz w:val="32"/>
          <w:szCs w:val="32"/>
        </w:rPr>
        <w:tab/>
      </w:r>
      <w:r w:rsidR="00D435FB" w:rsidRPr="000E465B">
        <w:rPr>
          <w:rFonts w:ascii="TH SarabunPSK" w:hAnsi="TH SarabunPSK" w:cs="TH SarabunPSK"/>
          <w:b/>
          <w:bCs/>
          <w:sz w:val="32"/>
          <w:szCs w:val="32"/>
        </w:rPr>
        <w:tab/>
      </w:r>
      <w:r w:rsidR="00D435FB" w:rsidRPr="000E465B">
        <w:rPr>
          <w:rFonts w:ascii="TH SarabunPSK" w:hAnsi="TH SarabunPSK" w:cs="TH SarabunPSK"/>
          <w:b/>
          <w:bCs/>
          <w:sz w:val="32"/>
          <w:szCs w:val="32"/>
        </w:rPr>
        <w:tab/>
      </w:r>
      <w:r w:rsidR="00D435FB" w:rsidRPr="000E465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551B" w:rsidRPr="000E465B" w:rsidRDefault="00033189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="00BD046F">
        <w:rPr>
          <w:rFonts w:ascii="TH SarabunPSK" w:hAnsi="TH SarabunPSK" w:cs="TH SarabunPSK"/>
          <w:sz w:val="32"/>
          <w:szCs w:val="32"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</w:rPr>
        <w:t>:</w:t>
      </w:r>
      <w:r w:rsidR="00DF1E14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35FB" w:rsidRPr="000E465B">
        <w:rPr>
          <w:rFonts w:ascii="TH SarabunPSK" w:hAnsi="TH SarabunPSK" w:cs="TH SarabunPSK"/>
          <w:sz w:val="32"/>
          <w:szCs w:val="32"/>
          <w:cs/>
        </w:rPr>
        <w:t xml:space="preserve">แกลบดิบ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เศษใบไม้แห้ง</w:t>
      </w:r>
      <w:r w:rsidR="00D435FB" w:rsidRPr="000E465B">
        <w:rPr>
          <w:rFonts w:ascii="TH SarabunPSK" w:hAnsi="TH SarabunPSK" w:cs="TH SarabunPSK"/>
          <w:sz w:val="32"/>
          <w:szCs w:val="32"/>
          <w:cs/>
        </w:rPr>
        <w:t xml:space="preserve"> มูลไก่ มูลสุกร มูลวัว</w:t>
      </w:r>
      <w:r w:rsidR="008008CC" w:rsidRPr="000E465B">
        <w:rPr>
          <w:rFonts w:ascii="TH SarabunPSK" w:hAnsi="TH SarabunPSK" w:cs="TH SarabunPSK"/>
          <w:sz w:val="32"/>
          <w:szCs w:val="32"/>
          <w:cs/>
        </w:rPr>
        <w:tab/>
      </w:r>
      <w:r w:rsidR="008008CC" w:rsidRPr="000E465B">
        <w:rPr>
          <w:rFonts w:ascii="TH SarabunPSK" w:hAnsi="TH SarabunPSK" w:cs="TH SarabunPSK"/>
          <w:sz w:val="32"/>
          <w:szCs w:val="32"/>
          <w:cs/>
        </w:rPr>
        <w:tab/>
      </w:r>
      <w:r w:rsidR="008008CC" w:rsidRPr="000E465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8008CC" w:rsidRPr="000E465B" w:rsidRDefault="00033189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="00BD0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</w:rPr>
        <w:t>:</w:t>
      </w:r>
      <w:r w:rsidR="00D435FB" w:rsidRPr="000E465B">
        <w:rPr>
          <w:rFonts w:ascii="TH SarabunPSK" w:hAnsi="TH SarabunPSK" w:cs="TH SarabunPSK"/>
          <w:sz w:val="32"/>
          <w:szCs w:val="32"/>
          <w:cs/>
        </w:rPr>
        <w:t xml:space="preserve"> ความชื้น ความเป็นกรด</w:t>
      </w:r>
      <w:r w:rsidR="00B11F89" w:rsidRPr="000E465B">
        <w:rPr>
          <w:rFonts w:ascii="TH SarabunPSK" w:hAnsi="TH SarabunPSK" w:cs="TH SarabunPSK"/>
          <w:sz w:val="32"/>
          <w:szCs w:val="32"/>
        </w:rPr>
        <w:t>-</w:t>
      </w:r>
      <w:r w:rsidR="00D435FB" w:rsidRPr="000E465B">
        <w:rPr>
          <w:rFonts w:ascii="TH SarabunPSK" w:hAnsi="TH SarabunPSK" w:cs="TH SarabunPSK"/>
          <w:sz w:val="32"/>
          <w:szCs w:val="32"/>
          <w:cs/>
        </w:rPr>
        <w:t>ด่าง อัตราส่วนคาร์บอนต่อไนโตรเจน</w:t>
      </w:r>
      <w:r w:rsidR="008008CC" w:rsidRPr="000E465B">
        <w:rPr>
          <w:rFonts w:ascii="TH SarabunPSK" w:hAnsi="TH SarabunPSK" w:cs="TH SarabunPSK"/>
          <w:sz w:val="32"/>
          <w:szCs w:val="32"/>
          <w:cs/>
        </w:rPr>
        <w:t xml:space="preserve"> ปริมาณ</w:t>
      </w:r>
    </w:p>
    <w:p w:rsidR="00F94114" w:rsidRDefault="00D435FB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E465B">
        <w:rPr>
          <w:rFonts w:ascii="TH SarabunPSK" w:hAnsi="TH SarabunPSK" w:cs="TH SarabunPSK"/>
          <w:sz w:val="32"/>
          <w:szCs w:val="32"/>
          <w:cs/>
        </w:rPr>
        <w:t>อินทรียวัตถุ ค่ากา</w:t>
      </w:r>
      <w:r w:rsidR="008E2708" w:rsidRPr="000E465B">
        <w:rPr>
          <w:rFonts w:ascii="TH SarabunPSK" w:hAnsi="TH SarabunPSK" w:cs="TH SarabunPSK"/>
          <w:sz w:val="32"/>
          <w:szCs w:val="32"/>
          <w:cs/>
        </w:rPr>
        <w:t>รนำไฟฟ้า อุณหภูมิ การย่อยสลายที่</w:t>
      </w:r>
      <w:r w:rsidRPr="000E465B">
        <w:rPr>
          <w:rFonts w:ascii="TH SarabunPSK" w:hAnsi="TH SarabunPSK" w:cs="TH SarabunPSK"/>
          <w:sz w:val="32"/>
          <w:szCs w:val="32"/>
          <w:cs/>
        </w:rPr>
        <w:t>สมบรูณ์</w:t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="008008CC" w:rsidRPr="000E465B">
        <w:rPr>
          <w:rFonts w:ascii="TH SarabunPSK" w:hAnsi="TH SarabunPSK" w:cs="TH SarabunPSK"/>
          <w:sz w:val="32"/>
          <w:szCs w:val="32"/>
          <w:cs/>
        </w:rPr>
        <w:tab/>
      </w:r>
      <w:r w:rsidR="00DF1E14" w:rsidRPr="000E465B">
        <w:rPr>
          <w:rFonts w:ascii="TH SarabunPSK" w:hAnsi="TH SarabunPSK" w:cs="TH SarabunPSK"/>
          <w:sz w:val="32"/>
          <w:szCs w:val="32"/>
          <w:cs/>
        </w:rPr>
        <w:t>ตัวแปรควบคุม</w:t>
      </w:r>
      <w:r w:rsidR="00BD0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</w:rPr>
        <w:t>:</w:t>
      </w:r>
      <w:r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C90" w:rsidRPr="000E465B">
        <w:rPr>
          <w:rFonts w:ascii="TH SarabunPSK" w:hAnsi="TH SarabunPSK" w:cs="TH SarabunPSK"/>
          <w:sz w:val="32"/>
          <w:szCs w:val="32"/>
          <w:cs/>
        </w:rPr>
        <w:t>รดน้ำทุกวัน</w:t>
      </w:r>
      <w:r w:rsidR="008008CC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C90" w:rsidRPr="000E465B">
        <w:rPr>
          <w:rFonts w:ascii="TH SarabunPSK" w:hAnsi="TH SarabunPSK" w:cs="TH SarabunPSK"/>
          <w:sz w:val="32"/>
          <w:szCs w:val="32"/>
          <w:cs/>
        </w:rPr>
        <w:t xml:space="preserve">วันละ </w:t>
      </w:r>
      <w:r w:rsidR="004D3C90" w:rsidRPr="000E465B">
        <w:rPr>
          <w:rFonts w:ascii="TH SarabunPSK" w:hAnsi="TH SarabunPSK" w:cs="TH SarabunPSK"/>
          <w:sz w:val="32"/>
          <w:szCs w:val="32"/>
        </w:rPr>
        <w:t>1</w:t>
      </w:r>
      <w:r w:rsidR="004D3C90" w:rsidRPr="000E465B">
        <w:rPr>
          <w:rFonts w:ascii="TH SarabunPSK" w:hAnsi="TH SarabunPSK" w:cs="TH SarabunPSK"/>
          <w:sz w:val="32"/>
          <w:szCs w:val="32"/>
          <w:cs/>
        </w:rPr>
        <w:t xml:space="preserve"> ครั้ง วันละ </w:t>
      </w:r>
      <w:r w:rsidR="004D3C90" w:rsidRPr="000E465B">
        <w:rPr>
          <w:rFonts w:ascii="TH SarabunPSK" w:hAnsi="TH SarabunPSK" w:cs="TH SarabunPSK"/>
          <w:sz w:val="32"/>
          <w:szCs w:val="32"/>
        </w:rPr>
        <w:t xml:space="preserve">40 </w:t>
      </w:r>
      <w:r w:rsidR="004D3C90" w:rsidRPr="000E465B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1C102C" w:rsidRPr="000E465B" w:rsidRDefault="001C102C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77F40" w:rsidRPr="000E465B" w:rsidRDefault="002E5317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677F40" w:rsidRPr="000E465B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  <w:r w:rsidR="00677F40" w:rsidRPr="000E465B">
        <w:rPr>
          <w:rFonts w:ascii="TH SarabunPSK" w:hAnsi="TH SarabunPSK" w:cs="TH SarabunPSK"/>
          <w:b/>
          <w:bCs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>ผู้วิจัยได้ทำการศึกษา</w:t>
      </w:r>
      <w:r w:rsidR="004D3C90" w:rsidRPr="000E465B">
        <w:rPr>
          <w:rFonts w:ascii="TH SarabunPSK" w:hAnsi="TH SarabunPSK" w:cs="TH SarabunPSK"/>
          <w:sz w:val="32"/>
          <w:szCs w:val="32"/>
          <w:cs/>
        </w:rPr>
        <w:t>โดยศึกษาสภาวะการทดลองครั้งนี้เพื่อการ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อุณหภูมิ 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 xml:space="preserve">ความชื้น 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>ความเป็นกรด</w:t>
      </w:r>
      <w:r w:rsidR="005D6476" w:rsidRPr="000E465B">
        <w:rPr>
          <w:rFonts w:ascii="TH SarabunPSK" w:hAnsi="TH SarabunPSK" w:cs="TH SarabunPSK"/>
          <w:sz w:val="32"/>
          <w:szCs w:val="32"/>
        </w:rPr>
        <w:t>-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>อัตราส่วนคาร์บอนต่อไนโตรเจน ปริมาณอินทรียวัตถุ ค่าการน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>ำไฟฟ้า</w:t>
      </w:r>
      <w:r w:rsidR="00086249" w:rsidRPr="000E465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>การย่อยสลายที่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>สมบรูณ์ ไนโตรเจน ฟอสฟอรัส</w:t>
      </w:r>
      <w:r w:rsidR="00C920C4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>โพแทสเซียม</w:t>
      </w:r>
      <w:r w:rsidR="000C1561" w:rsidRPr="000E465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>โดย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แบ่ง</w:t>
      </w:r>
      <w:r w:rsidR="00331025" w:rsidRPr="000E465B">
        <w:rPr>
          <w:rFonts w:ascii="TH SarabunPSK" w:hAnsi="TH SarabunPSK" w:cs="TH SarabunPSK"/>
          <w:sz w:val="32"/>
          <w:szCs w:val="32"/>
          <w:cs/>
        </w:rPr>
        <w:t>การทดลอง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331025" w:rsidRPr="000E465B">
        <w:rPr>
          <w:rFonts w:ascii="TH SarabunPSK" w:hAnsi="TH SarabunPSK" w:cs="TH SarabunPSK"/>
          <w:sz w:val="32"/>
          <w:szCs w:val="32"/>
        </w:rPr>
        <w:t>4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 xml:space="preserve"> ชุดดังนี้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  <w:t>ชุดที่</w:t>
      </w:r>
      <w:r w:rsidR="006B5FA3" w:rsidRPr="000E465B">
        <w:rPr>
          <w:rFonts w:ascii="TH SarabunPSK" w:hAnsi="TH SarabunPSK" w:cs="TH SarabunPSK"/>
          <w:sz w:val="32"/>
          <w:szCs w:val="32"/>
        </w:rPr>
        <w:t xml:space="preserve"> </w:t>
      </w:r>
      <w:r w:rsidR="00DF1E14" w:rsidRPr="000E465B">
        <w:rPr>
          <w:rFonts w:ascii="TH SarabunPSK" w:hAnsi="TH SarabunPSK" w:cs="TH SarabunPSK"/>
          <w:sz w:val="32"/>
          <w:szCs w:val="32"/>
        </w:rPr>
        <w:t xml:space="preserve">1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เศษใบไม้แห้ง</w:t>
      </w:r>
      <w:r w:rsidR="006B5FA3" w:rsidRPr="000E465B">
        <w:rPr>
          <w:rFonts w:ascii="TH SarabunPSK" w:hAnsi="TH SarabunPSK" w:cs="TH SarabunPSK"/>
          <w:sz w:val="32"/>
          <w:szCs w:val="32"/>
        </w:rPr>
        <w:t xml:space="preserve"> +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ปุ๋ยมูล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วัว </w:t>
      </w:r>
      <w:r w:rsidR="00677F40" w:rsidRPr="000E465B">
        <w:rPr>
          <w:rFonts w:ascii="TH SarabunPSK" w:hAnsi="TH SarabunPSK" w:cs="TH SarabunPSK"/>
          <w:sz w:val="32"/>
          <w:szCs w:val="32"/>
        </w:rPr>
        <w:t xml:space="preserve">+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แกลบดิบ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  <w:t>ชุดที่</w:t>
      </w:r>
      <w:r w:rsidR="00DF1E14" w:rsidRPr="000E465B">
        <w:rPr>
          <w:rFonts w:ascii="TH SarabunPSK" w:hAnsi="TH SarabunPSK" w:cs="TH SarabunPSK"/>
          <w:sz w:val="32"/>
          <w:szCs w:val="32"/>
        </w:rPr>
        <w:t xml:space="preserve"> 2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เศษ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ใบไม้แห้ง </w:t>
      </w:r>
      <w:r w:rsidR="00677F40" w:rsidRPr="000E465B">
        <w:rPr>
          <w:rFonts w:ascii="TH SarabunPSK" w:hAnsi="TH SarabunPSK" w:cs="TH SarabunPSK"/>
          <w:sz w:val="32"/>
          <w:szCs w:val="32"/>
        </w:rPr>
        <w:t>+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ปุ๋ยมูลสุกร</w:t>
      </w:r>
      <w:r w:rsidR="006B5FA3" w:rsidRPr="000E465B">
        <w:rPr>
          <w:rFonts w:ascii="TH SarabunPSK" w:hAnsi="TH SarabunPSK" w:cs="TH SarabunPSK"/>
          <w:sz w:val="32"/>
          <w:szCs w:val="32"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</w:rPr>
        <w:t xml:space="preserve">+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แกลบดิบ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  <w:t xml:space="preserve">ชุดที่ </w:t>
      </w:r>
      <w:r w:rsidR="00677F40" w:rsidRPr="000E465B">
        <w:rPr>
          <w:rFonts w:ascii="TH SarabunPSK" w:hAnsi="TH SarabunPSK" w:cs="TH SarabunPSK"/>
          <w:sz w:val="32"/>
          <w:szCs w:val="32"/>
        </w:rPr>
        <w:t>3</w:t>
      </w:r>
      <w:r w:rsidR="00DF1E14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เศษ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ใบไม้แห้ง </w:t>
      </w:r>
      <w:r w:rsidR="006B5FA3" w:rsidRPr="000E465B">
        <w:rPr>
          <w:rFonts w:ascii="TH SarabunPSK" w:hAnsi="TH SarabunPSK" w:cs="TH SarabunPSK"/>
          <w:sz w:val="32"/>
          <w:szCs w:val="32"/>
        </w:rPr>
        <w:t xml:space="preserve">+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ปุ๋ยมูล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ไก่ </w:t>
      </w:r>
      <w:r w:rsidR="00677F40" w:rsidRPr="000E465B">
        <w:rPr>
          <w:rFonts w:ascii="TH SarabunPSK" w:hAnsi="TH SarabunPSK" w:cs="TH SarabunPSK"/>
          <w:sz w:val="32"/>
          <w:szCs w:val="32"/>
        </w:rPr>
        <w:t xml:space="preserve">+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แกลบดิบ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  <w:t>ชุดที่</w:t>
      </w:r>
      <w:r w:rsidR="00677F40" w:rsidRPr="000E465B">
        <w:rPr>
          <w:rFonts w:ascii="TH SarabunPSK" w:hAnsi="TH SarabunPSK" w:cs="TH SarabunPSK"/>
          <w:sz w:val="32"/>
          <w:szCs w:val="32"/>
        </w:rPr>
        <w:t xml:space="preserve"> 4</w:t>
      </w:r>
      <w:r w:rsidR="00DF1E14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เศษใบไม้แห้ง </w:t>
      </w:r>
      <w:r w:rsidR="006B5FA3" w:rsidRPr="000E465B">
        <w:rPr>
          <w:rFonts w:ascii="TH SarabunPSK" w:hAnsi="TH SarabunPSK" w:cs="TH SarabunPSK"/>
          <w:sz w:val="32"/>
          <w:szCs w:val="32"/>
        </w:rPr>
        <w:t xml:space="preserve">+ 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>แกลบดิบ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ab/>
      </w:r>
      <w:r w:rsidR="007F3A16" w:rsidRPr="000E465B">
        <w:rPr>
          <w:rFonts w:ascii="TH SarabunPSK" w:hAnsi="TH SarabunPSK" w:cs="TH SarabunPSK"/>
          <w:sz w:val="32"/>
          <w:szCs w:val="32"/>
        </w:rPr>
        <w:t xml:space="preserve"> </w:t>
      </w:r>
    </w:p>
    <w:p w:rsidR="00677F40" w:rsidRPr="000E465B" w:rsidRDefault="00331025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E465B">
        <w:rPr>
          <w:rFonts w:ascii="TH SarabunPSK" w:hAnsi="TH SarabunPSK" w:cs="TH SarabunPSK"/>
          <w:sz w:val="32"/>
          <w:szCs w:val="32"/>
          <w:cs/>
        </w:rPr>
        <w:tab/>
        <w:t xml:space="preserve">การทดลองจะทำการหมักปุ๋ยเป็นระยะเวลา </w:t>
      </w:r>
      <w:r w:rsidRPr="000E465B">
        <w:rPr>
          <w:rFonts w:ascii="TH SarabunPSK" w:hAnsi="TH SarabunPSK" w:cs="TH SarabunPSK"/>
          <w:sz w:val="32"/>
          <w:szCs w:val="32"/>
        </w:rPr>
        <w:t>90</w:t>
      </w:r>
      <w:r w:rsidRPr="000E465B">
        <w:rPr>
          <w:rFonts w:ascii="TH SarabunPSK" w:hAnsi="TH SarabunPSK" w:cs="TH SarabunPSK"/>
          <w:sz w:val="32"/>
          <w:szCs w:val="32"/>
          <w:cs/>
        </w:rPr>
        <w:t xml:space="preserve"> วัน มีการรดน้ำทุกวัน วันละ </w:t>
      </w:r>
      <w:r w:rsidRPr="000E465B">
        <w:rPr>
          <w:rFonts w:ascii="TH SarabunPSK" w:hAnsi="TH SarabunPSK" w:cs="TH SarabunPSK"/>
          <w:sz w:val="32"/>
          <w:szCs w:val="32"/>
        </w:rPr>
        <w:t xml:space="preserve">1 </w:t>
      </w:r>
      <w:r w:rsidRPr="000E465B">
        <w:rPr>
          <w:rFonts w:ascii="TH SarabunPSK" w:hAnsi="TH SarabunPSK" w:cs="TH SarabunPSK"/>
          <w:sz w:val="32"/>
          <w:szCs w:val="32"/>
          <w:cs/>
        </w:rPr>
        <w:t>ครั้ง โดย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  <w:cs/>
        </w:rPr>
        <w:t xml:space="preserve">เมื่อสิ้นสุดการทดลองได้นำปุ๋ยหมักทั้ง </w:t>
      </w:r>
      <w:r w:rsidRPr="000E465B">
        <w:rPr>
          <w:rFonts w:ascii="TH SarabunPSK" w:hAnsi="TH SarabunPSK" w:cs="TH SarabunPSK"/>
          <w:sz w:val="32"/>
          <w:szCs w:val="32"/>
        </w:rPr>
        <w:t>4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 xml:space="preserve"> สูตรไป</w:t>
      </w:r>
      <w:r w:rsidRPr="000E465B">
        <w:rPr>
          <w:rFonts w:ascii="TH SarabunPSK" w:hAnsi="TH SarabunPSK" w:cs="TH SarabunPSK"/>
          <w:sz w:val="32"/>
          <w:szCs w:val="32"/>
          <w:cs/>
        </w:rPr>
        <w:t>ตรวจหาค่า ความชื้น ความเป็นกรด</w:t>
      </w:r>
      <w:r w:rsidR="005D6476" w:rsidRPr="000E465B">
        <w:rPr>
          <w:rFonts w:ascii="TH SarabunPSK" w:hAnsi="TH SarabunPSK" w:cs="TH SarabunPSK"/>
          <w:sz w:val="32"/>
          <w:szCs w:val="32"/>
        </w:rPr>
        <w:t>-</w:t>
      </w:r>
      <w:r w:rsidRPr="000E465B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  <w:cs/>
        </w:rPr>
        <w:t xml:space="preserve">อัตราส่วนคาร์บอนต่อไนโตรเจน ปริมาณอินทรียวัตถุ ค่าการนำไฟฟ้า </w:t>
      </w:r>
      <w:r w:rsidR="004B5A85" w:rsidRPr="000E465B">
        <w:rPr>
          <w:rFonts w:ascii="TH SarabunPSK" w:hAnsi="TH SarabunPSK" w:cs="TH SarabunPSK"/>
          <w:sz w:val="32"/>
          <w:szCs w:val="32"/>
          <w:cs/>
        </w:rPr>
        <w:t>การย่อยสลายที่</w:t>
      </w:r>
      <w:r w:rsidRPr="000E465B">
        <w:rPr>
          <w:rFonts w:ascii="TH SarabunPSK" w:hAnsi="TH SarabunPSK" w:cs="TH SarabunPSK"/>
          <w:sz w:val="32"/>
          <w:szCs w:val="32"/>
          <w:cs/>
        </w:rPr>
        <w:t xml:space="preserve">สมบรูณ์ 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  <w:cs/>
        </w:rPr>
        <w:t>ไนโตรเจน ฟอสฟอรัส</w:t>
      </w:r>
      <w:r w:rsidR="000C1561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  <w:cs/>
        </w:rPr>
        <w:t>โพแทสเซียม</w:t>
      </w:r>
      <w:r w:rsidR="00FA551B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5B">
        <w:rPr>
          <w:rFonts w:ascii="TH SarabunPSK" w:hAnsi="TH SarabunPSK" w:cs="TH SarabunPSK"/>
          <w:sz w:val="32"/>
          <w:szCs w:val="32"/>
          <w:cs/>
        </w:rPr>
        <w:t>ที่สำนั</w:t>
      </w:r>
      <w:r w:rsidR="007F3A16" w:rsidRPr="000E465B">
        <w:rPr>
          <w:rFonts w:ascii="TH SarabunPSK" w:hAnsi="TH SarabunPSK" w:cs="TH SarabunPSK"/>
          <w:sz w:val="32"/>
          <w:szCs w:val="32"/>
          <w:cs/>
        </w:rPr>
        <w:t>กงานวิจัยและพัฒนาการเกษตรเขตที่</w:t>
      </w:r>
      <w:r w:rsidRPr="000E465B">
        <w:rPr>
          <w:rFonts w:ascii="TH SarabunPSK" w:hAnsi="TH SarabunPSK" w:cs="TH SarabunPSK"/>
          <w:sz w:val="32"/>
          <w:szCs w:val="32"/>
        </w:rPr>
        <w:t xml:space="preserve">3 </w:t>
      </w:r>
      <w:r w:rsidR="007F3A16" w:rsidRPr="000E465B">
        <w:rPr>
          <w:rFonts w:ascii="TH SarabunPSK" w:hAnsi="TH SarabunPSK" w:cs="TH SarabunPSK"/>
          <w:sz w:val="32"/>
          <w:szCs w:val="32"/>
        </w:rPr>
        <w:t xml:space="preserve"> </w:t>
      </w:r>
    </w:p>
    <w:p w:rsidR="008E2708" w:rsidRPr="000E465B" w:rsidRDefault="008E2708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17B2" w:rsidRDefault="00677F40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6B5FA3" w:rsidRPr="000E4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E465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</w:t>
      </w:r>
      <w:r w:rsidRPr="000E46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="0008340A"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ab/>
      </w:r>
      <w:r w:rsidR="003017B2" w:rsidRPr="000E465B">
        <w:rPr>
          <w:rFonts w:ascii="TH SarabunPSK" w:hAnsi="TH SarabunPSK" w:cs="TH SarabunPSK"/>
          <w:sz w:val="32"/>
          <w:szCs w:val="32"/>
          <w:cs/>
        </w:rPr>
        <w:tab/>
      </w:r>
      <w:r w:rsidRPr="000E465B">
        <w:rPr>
          <w:rFonts w:ascii="TH SarabunPSK" w:hAnsi="TH SarabunPSK" w:cs="TH SarabunPSK"/>
          <w:sz w:val="32"/>
          <w:szCs w:val="32"/>
          <w:cs/>
        </w:rPr>
        <w:t>บริเวณ</w:t>
      </w:r>
      <w:r w:rsidR="0008340A" w:rsidRPr="000E465B">
        <w:rPr>
          <w:rFonts w:ascii="TH SarabunPSK" w:hAnsi="TH SarabunPSK" w:cs="TH SarabunPSK"/>
          <w:sz w:val="32"/>
          <w:szCs w:val="32"/>
          <w:cs/>
        </w:rPr>
        <w:t>โรงปุ๋ย</w:t>
      </w:r>
      <w:r w:rsidR="00C80E4D" w:rsidRPr="000E465B">
        <w:rPr>
          <w:rFonts w:ascii="TH SarabunPSK" w:hAnsi="TH SarabunPSK" w:cs="TH SarabunPSK"/>
          <w:sz w:val="32"/>
          <w:szCs w:val="32"/>
          <w:cs/>
        </w:rPr>
        <w:t>หมัก ที่</w:t>
      </w:r>
      <w:r w:rsidR="00504EF4">
        <w:rPr>
          <w:rFonts w:ascii="TH SarabunPSK" w:hAnsi="TH SarabunPSK" w:cs="TH SarabunPSK" w:hint="cs"/>
          <w:sz w:val="32"/>
          <w:szCs w:val="32"/>
          <w:cs/>
        </w:rPr>
        <w:t>บ้านหนองยาง อำเภอโกสุมพิสัย จังหวัดมหาสารคาม</w:t>
      </w:r>
    </w:p>
    <w:p w:rsidR="000E465B" w:rsidRPr="000E465B" w:rsidRDefault="000E465B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17B2" w:rsidRPr="000E465B" w:rsidRDefault="003017B2" w:rsidP="001C102C">
      <w:pPr>
        <w:pStyle w:val="a9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6B5FA3" w:rsidRPr="000E4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ระยะเวลาในการทำวิจั</w:t>
      </w:r>
      <w:r w:rsidRPr="000E465B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</w:p>
    <w:p w:rsidR="003017B2" w:rsidRDefault="000E465B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4EF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677F40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sz w:val="32"/>
          <w:szCs w:val="32"/>
        </w:rPr>
        <w:t>2559</w:t>
      </w:r>
      <w:r w:rsidR="00504EF4">
        <w:rPr>
          <w:rFonts w:ascii="TH SarabunPSK" w:hAnsi="TH SarabunPSK" w:cs="TH SarabunPSK"/>
          <w:sz w:val="32"/>
          <w:szCs w:val="32"/>
        </w:rPr>
        <w:t xml:space="preserve"> – </w:t>
      </w:r>
      <w:r w:rsidR="00584BD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504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EF4">
        <w:rPr>
          <w:rFonts w:ascii="TH SarabunPSK" w:hAnsi="TH SarabunPSK" w:cs="TH SarabunPSK"/>
          <w:sz w:val="32"/>
          <w:szCs w:val="32"/>
        </w:rPr>
        <w:t>2560</w:t>
      </w:r>
    </w:p>
    <w:p w:rsidR="000E465B" w:rsidRPr="000E465B" w:rsidRDefault="000E465B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77F40" w:rsidRPr="000E465B" w:rsidRDefault="002E5317" w:rsidP="001C102C">
      <w:pPr>
        <w:pStyle w:val="a9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465B">
        <w:rPr>
          <w:rFonts w:ascii="TH SarabunPSK" w:hAnsi="TH SarabunPSK" w:cs="TH SarabunPSK"/>
          <w:b/>
          <w:bCs/>
          <w:sz w:val="32"/>
          <w:szCs w:val="32"/>
        </w:rPr>
        <w:t>1.7</w:t>
      </w:r>
      <w:r w:rsidR="006B5FA3" w:rsidRPr="000E4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7F40" w:rsidRPr="000E465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3A7A0F" w:rsidRPr="000E465B" w:rsidRDefault="0008340A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E465B">
        <w:rPr>
          <w:rFonts w:ascii="TH SarabunPSK" w:hAnsi="TH SarabunPSK" w:cs="TH SarabunPSK"/>
          <w:sz w:val="32"/>
          <w:szCs w:val="32"/>
        </w:rPr>
        <w:t xml:space="preserve">       </w:t>
      </w:r>
      <w:r w:rsidR="003017B2" w:rsidRPr="000E465B">
        <w:rPr>
          <w:rFonts w:ascii="TH SarabunPSK" w:hAnsi="TH SarabunPSK" w:cs="TH SarabunPSK"/>
          <w:sz w:val="32"/>
          <w:szCs w:val="32"/>
        </w:rPr>
        <w:tab/>
      </w:r>
      <w:r w:rsidRPr="000E465B">
        <w:rPr>
          <w:rFonts w:ascii="TH SarabunPSK" w:hAnsi="TH SarabunPSK" w:cs="TH SarabunPSK"/>
          <w:sz w:val="32"/>
          <w:szCs w:val="32"/>
        </w:rPr>
        <w:t xml:space="preserve"> 1.7</w:t>
      </w:r>
      <w:r w:rsidR="008D4240">
        <w:rPr>
          <w:rFonts w:ascii="TH SarabunPSK" w:hAnsi="TH SarabunPSK" w:cs="TH SarabunPSK"/>
          <w:sz w:val="32"/>
          <w:szCs w:val="32"/>
        </w:rPr>
        <w:t>.1</w:t>
      </w:r>
      <w:r w:rsidR="006B5FA3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317" w:rsidRPr="000E465B">
        <w:rPr>
          <w:rFonts w:ascii="TH SarabunPSK" w:hAnsi="TH SarabunPSK" w:cs="TH SarabunPSK"/>
          <w:sz w:val="32"/>
          <w:szCs w:val="32"/>
          <w:cs/>
        </w:rPr>
        <w:t>ทราบปัจจัยที่เหมาะสมของปุ๋ยหมัก คือ ความชื้น ความเป็นกรด</w:t>
      </w:r>
      <w:r w:rsidR="005D6476" w:rsidRPr="000E465B">
        <w:rPr>
          <w:rFonts w:ascii="TH SarabunPSK" w:hAnsi="TH SarabunPSK" w:cs="TH SarabunPSK"/>
          <w:sz w:val="32"/>
          <w:szCs w:val="32"/>
        </w:rPr>
        <w:t>-</w:t>
      </w:r>
      <w:r w:rsidR="002E5317" w:rsidRPr="000E465B">
        <w:rPr>
          <w:rFonts w:ascii="TH SarabunPSK" w:hAnsi="TH SarabunPSK" w:cs="TH SarabunPSK"/>
          <w:sz w:val="32"/>
          <w:szCs w:val="32"/>
          <w:cs/>
        </w:rPr>
        <w:t>ด่าง อัตราส่วนคาร์บอนต่อไนโตรเจน ปริมาณอินทรียวัตถุ ค่าการน</w:t>
      </w:r>
      <w:r w:rsidR="00086249" w:rsidRPr="000E465B">
        <w:rPr>
          <w:rFonts w:ascii="TH SarabunPSK" w:hAnsi="TH SarabunPSK" w:cs="TH SarabunPSK"/>
          <w:sz w:val="32"/>
          <w:szCs w:val="32"/>
          <w:cs/>
        </w:rPr>
        <w:t>ำไฟฟ้า อุณหภูมิ การย่อยสลายที่</w:t>
      </w:r>
      <w:r w:rsidR="002E5317" w:rsidRPr="000E465B">
        <w:rPr>
          <w:rFonts w:ascii="TH SarabunPSK" w:hAnsi="TH SarabunPSK" w:cs="TH SarabunPSK"/>
          <w:sz w:val="32"/>
          <w:szCs w:val="32"/>
          <w:cs/>
        </w:rPr>
        <w:t>สมบรูณ์ ไนโตรเจน ฟอสฟอรัส</w:t>
      </w:r>
      <w:r w:rsidR="00F824FC" w:rsidRPr="000E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317" w:rsidRPr="000E465B">
        <w:rPr>
          <w:rFonts w:ascii="TH SarabunPSK" w:hAnsi="TH SarabunPSK" w:cs="TH SarabunPSK"/>
          <w:sz w:val="32"/>
          <w:szCs w:val="32"/>
          <w:cs/>
        </w:rPr>
        <w:t>โพแทสเซียม</w:t>
      </w:r>
      <w:r w:rsidR="00677F40" w:rsidRPr="000E465B">
        <w:rPr>
          <w:rFonts w:ascii="TH SarabunPSK" w:hAnsi="TH SarabunPSK" w:cs="TH SarabunPSK"/>
          <w:sz w:val="32"/>
          <w:szCs w:val="32"/>
        </w:rPr>
        <w:tab/>
      </w:r>
    </w:p>
    <w:p w:rsidR="002E5317" w:rsidRDefault="000E465B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340A" w:rsidRPr="000E465B">
        <w:rPr>
          <w:rFonts w:ascii="TH SarabunPSK" w:hAnsi="TH SarabunPSK" w:cs="TH SarabunPSK"/>
          <w:sz w:val="32"/>
          <w:szCs w:val="32"/>
        </w:rPr>
        <w:t>1.7</w:t>
      </w:r>
      <w:r w:rsidR="00677F40" w:rsidRPr="000E465B">
        <w:rPr>
          <w:rFonts w:ascii="TH SarabunPSK" w:hAnsi="TH SarabunPSK" w:cs="TH SarabunPSK"/>
          <w:sz w:val="32"/>
          <w:szCs w:val="32"/>
        </w:rPr>
        <w:t>.2</w:t>
      </w:r>
      <w:r w:rsidR="002E5317" w:rsidRPr="000E465B">
        <w:rPr>
          <w:rFonts w:ascii="TH SarabunPSK" w:hAnsi="TH SarabunPSK" w:cs="TH SarabunPSK"/>
          <w:sz w:val="32"/>
          <w:szCs w:val="32"/>
        </w:rPr>
        <w:t xml:space="preserve"> </w:t>
      </w:r>
      <w:r w:rsidR="002E5317" w:rsidRPr="000E465B">
        <w:rPr>
          <w:rFonts w:ascii="TH SarabunPSK" w:hAnsi="TH SarabunPSK" w:cs="TH SarabunPSK"/>
          <w:sz w:val="32"/>
          <w:szCs w:val="32"/>
          <w:cs/>
        </w:rPr>
        <w:t>เพื่อทราบปุ๋ยหมัก</w:t>
      </w:r>
      <w:r w:rsidR="00953D85" w:rsidRPr="000E465B">
        <w:rPr>
          <w:rFonts w:ascii="TH SarabunPSK" w:hAnsi="TH SarabunPSK" w:cs="TH SarabunPSK"/>
          <w:sz w:val="32"/>
          <w:szCs w:val="32"/>
          <w:cs/>
        </w:rPr>
        <w:t>ที่</w:t>
      </w:r>
      <w:r w:rsidR="002E5317" w:rsidRPr="000E465B">
        <w:rPr>
          <w:rFonts w:ascii="TH SarabunPSK" w:hAnsi="TH SarabunPSK" w:cs="TH SarabunPSK"/>
          <w:sz w:val="32"/>
          <w:szCs w:val="32"/>
          <w:cs/>
        </w:rPr>
        <w:t>เหมาะสมที่จะนำมาปลูกพืช</w:t>
      </w:r>
    </w:p>
    <w:p w:rsidR="000E465B" w:rsidRPr="000E465B" w:rsidRDefault="000E465B" w:rsidP="001C102C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0E465B" w:rsidRPr="000E465B" w:rsidSect="001C5F47">
      <w:headerReference w:type="default" r:id="rId9"/>
      <w:headerReference w:type="first" r:id="rId10"/>
      <w:pgSz w:w="11906" w:h="16838" w:code="9"/>
      <w:pgMar w:top="1814" w:right="1814" w:bottom="1440" w:left="215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86" w:rsidRDefault="00150E86" w:rsidP="00C55FE0">
      <w:pPr>
        <w:spacing w:after="0" w:line="240" w:lineRule="auto"/>
      </w:pPr>
      <w:r>
        <w:separator/>
      </w:r>
    </w:p>
  </w:endnote>
  <w:endnote w:type="continuationSeparator" w:id="0">
    <w:p w:rsidR="00150E86" w:rsidRDefault="00150E86" w:rsidP="00C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86" w:rsidRDefault="00150E86" w:rsidP="00C55FE0">
      <w:pPr>
        <w:spacing w:after="0" w:line="240" w:lineRule="auto"/>
      </w:pPr>
      <w:r>
        <w:separator/>
      </w:r>
    </w:p>
  </w:footnote>
  <w:footnote w:type="continuationSeparator" w:id="0">
    <w:p w:rsidR="00150E86" w:rsidRDefault="00150E86" w:rsidP="00C5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08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170CB" w:rsidRPr="006170CB" w:rsidRDefault="00DC14D3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170C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170CB" w:rsidRPr="006170C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170C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102C" w:rsidRPr="001C102C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6170C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170CB" w:rsidRDefault="006170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50395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C55FE0" w:rsidRPr="00C55FE0" w:rsidRDefault="00DC14D3">
        <w:pPr>
          <w:pStyle w:val="a5"/>
          <w:jc w:val="right"/>
          <w:rPr>
            <w:rFonts w:ascii="TH Sarabun New" w:hAnsi="TH Sarabun New" w:cs="TH Sarabun New"/>
            <w:sz w:val="32"/>
            <w:szCs w:val="32"/>
          </w:rPr>
        </w:pPr>
        <w:r w:rsidRPr="001C5F4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55FE0" w:rsidRPr="001C5F4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C5F4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5F47" w:rsidRPr="001C5F4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1C5F4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5FE0" w:rsidRDefault="00C55F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E9A"/>
    <w:multiLevelType w:val="multilevel"/>
    <w:tmpl w:val="5F2A5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F14841"/>
    <w:multiLevelType w:val="multilevel"/>
    <w:tmpl w:val="3F8C3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CC3AA7"/>
    <w:multiLevelType w:val="multilevel"/>
    <w:tmpl w:val="BF1660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E905BC"/>
    <w:multiLevelType w:val="hybridMultilevel"/>
    <w:tmpl w:val="2578DBD0"/>
    <w:lvl w:ilvl="0" w:tplc="ECD8AF8C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77F40"/>
    <w:rsid w:val="00017A63"/>
    <w:rsid w:val="00033189"/>
    <w:rsid w:val="00082C5B"/>
    <w:rsid w:val="0008340A"/>
    <w:rsid w:val="00086249"/>
    <w:rsid w:val="00092B10"/>
    <w:rsid w:val="000A533A"/>
    <w:rsid w:val="000C1561"/>
    <w:rsid w:val="000C184C"/>
    <w:rsid w:val="000D251B"/>
    <w:rsid w:val="000D2ABE"/>
    <w:rsid w:val="000E465B"/>
    <w:rsid w:val="000F4B9F"/>
    <w:rsid w:val="000F7877"/>
    <w:rsid w:val="001073EF"/>
    <w:rsid w:val="00125C05"/>
    <w:rsid w:val="001302CC"/>
    <w:rsid w:val="00145D52"/>
    <w:rsid w:val="00150E86"/>
    <w:rsid w:val="00186682"/>
    <w:rsid w:val="00186E78"/>
    <w:rsid w:val="001B2C2E"/>
    <w:rsid w:val="001C102C"/>
    <w:rsid w:val="001C3574"/>
    <w:rsid w:val="001C5F47"/>
    <w:rsid w:val="0023122E"/>
    <w:rsid w:val="00242FA9"/>
    <w:rsid w:val="002B44B3"/>
    <w:rsid w:val="002C3435"/>
    <w:rsid w:val="002E2FAB"/>
    <w:rsid w:val="002E5317"/>
    <w:rsid w:val="002F4BA7"/>
    <w:rsid w:val="002F7BDB"/>
    <w:rsid w:val="003017B2"/>
    <w:rsid w:val="00331025"/>
    <w:rsid w:val="00340CFB"/>
    <w:rsid w:val="003549BA"/>
    <w:rsid w:val="003A0955"/>
    <w:rsid w:val="003A7A0F"/>
    <w:rsid w:val="003C6EA8"/>
    <w:rsid w:val="003E6016"/>
    <w:rsid w:val="00401953"/>
    <w:rsid w:val="00415A23"/>
    <w:rsid w:val="0044185F"/>
    <w:rsid w:val="00451E88"/>
    <w:rsid w:val="004A4056"/>
    <w:rsid w:val="004B5A85"/>
    <w:rsid w:val="004B68ED"/>
    <w:rsid w:val="004D3C90"/>
    <w:rsid w:val="004D5B13"/>
    <w:rsid w:val="004E3C72"/>
    <w:rsid w:val="00504EF4"/>
    <w:rsid w:val="00506301"/>
    <w:rsid w:val="00515B21"/>
    <w:rsid w:val="005211F6"/>
    <w:rsid w:val="00530D37"/>
    <w:rsid w:val="00537D85"/>
    <w:rsid w:val="00584BD6"/>
    <w:rsid w:val="00597895"/>
    <w:rsid w:val="005B2D13"/>
    <w:rsid w:val="005C6E81"/>
    <w:rsid w:val="005D6476"/>
    <w:rsid w:val="005F4627"/>
    <w:rsid w:val="00602480"/>
    <w:rsid w:val="006170CB"/>
    <w:rsid w:val="00641310"/>
    <w:rsid w:val="0066570F"/>
    <w:rsid w:val="00677F40"/>
    <w:rsid w:val="006B5FA3"/>
    <w:rsid w:val="006B73E6"/>
    <w:rsid w:val="006D5FD0"/>
    <w:rsid w:val="00727335"/>
    <w:rsid w:val="0073496F"/>
    <w:rsid w:val="00734E03"/>
    <w:rsid w:val="00752D80"/>
    <w:rsid w:val="007825D5"/>
    <w:rsid w:val="007F3A16"/>
    <w:rsid w:val="008008CC"/>
    <w:rsid w:val="00801ACC"/>
    <w:rsid w:val="00815BD4"/>
    <w:rsid w:val="00817F83"/>
    <w:rsid w:val="00827B04"/>
    <w:rsid w:val="00832778"/>
    <w:rsid w:val="008A4BFC"/>
    <w:rsid w:val="008B46CE"/>
    <w:rsid w:val="008B5067"/>
    <w:rsid w:val="008B6A08"/>
    <w:rsid w:val="008B78E2"/>
    <w:rsid w:val="008C29A6"/>
    <w:rsid w:val="008D4240"/>
    <w:rsid w:val="008E2708"/>
    <w:rsid w:val="008F7C38"/>
    <w:rsid w:val="00927827"/>
    <w:rsid w:val="00953D85"/>
    <w:rsid w:val="009623BE"/>
    <w:rsid w:val="009F72B9"/>
    <w:rsid w:val="00A11F8D"/>
    <w:rsid w:val="00A420F0"/>
    <w:rsid w:val="00A44925"/>
    <w:rsid w:val="00AB3E14"/>
    <w:rsid w:val="00AE19CE"/>
    <w:rsid w:val="00B10851"/>
    <w:rsid w:val="00B11F89"/>
    <w:rsid w:val="00B37391"/>
    <w:rsid w:val="00B4081E"/>
    <w:rsid w:val="00B86F66"/>
    <w:rsid w:val="00BA18D5"/>
    <w:rsid w:val="00BB0CDA"/>
    <w:rsid w:val="00BC35B2"/>
    <w:rsid w:val="00BC7579"/>
    <w:rsid w:val="00BC77EC"/>
    <w:rsid w:val="00BD046F"/>
    <w:rsid w:val="00C210B9"/>
    <w:rsid w:val="00C21F42"/>
    <w:rsid w:val="00C32DC4"/>
    <w:rsid w:val="00C55FE0"/>
    <w:rsid w:val="00C62A36"/>
    <w:rsid w:val="00C655D4"/>
    <w:rsid w:val="00C74E3B"/>
    <w:rsid w:val="00C80E4D"/>
    <w:rsid w:val="00C81391"/>
    <w:rsid w:val="00C920C4"/>
    <w:rsid w:val="00CD3E99"/>
    <w:rsid w:val="00CD4A16"/>
    <w:rsid w:val="00D3163E"/>
    <w:rsid w:val="00D435FB"/>
    <w:rsid w:val="00DB044C"/>
    <w:rsid w:val="00DC14D3"/>
    <w:rsid w:val="00DD6A8C"/>
    <w:rsid w:val="00DE1380"/>
    <w:rsid w:val="00DF1E14"/>
    <w:rsid w:val="00E24D1D"/>
    <w:rsid w:val="00E532FE"/>
    <w:rsid w:val="00E6177D"/>
    <w:rsid w:val="00E8627B"/>
    <w:rsid w:val="00EA3D02"/>
    <w:rsid w:val="00EC44FE"/>
    <w:rsid w:val="00F019AA"/>
    <w:rsid w:val="00F130C8"/>
    <w:rsid w:val="00F243AA"/>
    <w:rsid w:val="00F74B2D"/>
    <w:rsid w:val="00F80DD7"/>
    <w:rsid w:val="00F824FC"/>
    <w:rsid w:val="00F94114"/>
    <w:rsid w:val="00FA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40"/>
    <w:pPr>
      <w:spacing w:after="0" w:line="240" w:lineRule="auto"/>
    </w:pPr>
    <w:rPr>
      <w:rFonts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5FE0"/>
  </w:style>
  <w:style w:type="paragraph" w:styleId="a7">
    <w:name w:val="footer"/>
    <w:basedOn w:val="a"/>
    <w:link w:val="a8"/>
    <w:uiPriority w:val="99"/>
    <w:unhideWhenUsed/>
    <w:rsid w:val="00C55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5FE0"/>
  </w:style>
  <w:style w:type="paragraph" w:styleId="a9">
    <w:name w:val="No Spacing"/>
    <w:uiPriority w:val="1"/>
    <w:qFormat/>
    <w:rsid w:val="000E4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40"/>
    <w:pPr>
      <w:spacing w:after="0" w:line="240" w:lineRule="auto"/>
    </w:pPr>
    <w:rPr>
      <w:rFonts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0853-AB28-4921-B8C4-3121F105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Windows User</cp:lastModifiedBy>
  <cp:revision>38</cp:revision>
  <cp:lastPrinted>2018-08-04T07:03:00Z</cp:lastPrinted>
  <dcterms:created xsi:type="dcterms:W3CDTF">2017-12-06T07:42:00Z</dcterms:created>
  <dcterms:modified xsi:type="dcterms:W3CDTF">2018-10-03T06:27:00Z</dcterms:modified>
</cp:coreProperties>
</file>