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C5" w:rsidRDefault="001E20C5" w:rsidP="006610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10CC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AB7687" w:rsidRDefault="00AB7687" w:rsidP="006610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B7687" w:rsidRPr="00AB7687" w:rsidRDefault="00AB7687" w:rsidP="00AB768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B7687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บรรณานุกรมภาษาไทย</w:t>
      </w:r>
    </w:p>
    <w:p w:rsidR="00F022B9" w:rsidRPr="006610CC" w:rsidRDefault="00F022B9" w:rsidP="006610CC">
      <w:pPr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  <w:cs/>
        </w:rPr>
        <w:t xml:space="preserve">กนกพรรณ สุขฤทธิ์. (2557). 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ส่วนประสมการตลาดบริการและพฤติกรรมการใช้บริการร้านอาหารญี่ปุ่น ย่าน </w:t>
      </w:r>
      <w:r w:rsidRPr="006610CC">
        <w:rPr>
          <w:rFonts w:ascii="TH SarabunPSK" w:hAnsi="TH SarabunPSK" w:cs="TH SarabunPSK"/>
          <w:b/>
          <w:bCs/>
          <w:sz w:val="32"/>
          <w:szCs w:val="32"/>
        </w:rPr>
        <w:t>Community Mall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>ของผู้บริโภคในกรุงเทพมหานคร.</w:t>
      </w:r>
      <w:r w:rsidRPr="006610CC">
        <w:rPr>
          <w:rFonts w:ascii="TH SarabunPSK" w:hAnsi="TH SarabunPSK" w:cs="TH SarabunPSK"/>
          <w:sz w:val="32"/>
          <w:szCs w:val="32"/>
          <w:cs/>
        </w:rPr>
        <w:t>วิทยานิพนธ์ปริญญามหาบัณฑิต</w:t>
      </w:r>
      <w:r w:rsidRPr="006610CC">
        <w:rPr>
          <w:rFonts w:ascii="TH SarabunPSK" w:hAnsi="TH SarabunPSK" w:cs="TH SarabunPSK"/>
          <w:sz w:val="32"/>
          <w:szCs w:val="32"/>
        </w:rPr>
        <w:t xml:space="preserve">, </w:t>
      </w:r>
      <w:r w:rsidRPr="006610CC">
        <w:rPr>
          <w:rFonts w:ascii="TH SarabunPSK" w:hAnsi="TH SarabunPSK" w:cs="TH SarabunPSK"/>
          <w:sz w:val="32"/>
          <w:szCs w:val="32"/>
          <w:cs/>
        </w:rPr>
        <w:t>มหาวิทยาลัยศรีนครินทรวิ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โรฒ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>.</w:t>
      </w:r>
    </w:p>
    <w:p w:rsidR="00CA0013" w:rsidRPr="006610CC" w:rsidRDefault="00CA0013" w:rsidP="006610CC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  <w:cs/>
        </w:rPr>
        <w:t>กระทรวงศึกษาธิการ. (</w:t>
      </w:r>
      <w:r w:rsidRPr="006610CC">
        <w:rPr>
          <w:rFonts w:ascii="TH SarabunPSK" w:hAnsi="TH SarabunPSK" w:cs="TH SarabunPSK"/>
          <w:sz w:val="32"/>
          <w:szCs w:val="32"/>
        </w:rPr>
        <w:t>2550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610CC">
        <w:rPr>
          <w:rFonts w:ascii="TH SarabunPSK" w:hAnsi="TH SarabunPSK" w:cs="TH SarabunPSK"/>
          <w:sz w:val="32"/>
          <w:szCs w:val="32"/>
        </w:rPr>
        <w:t>http://www.moe.go.th.</w:t>
      </w:r>
    </w:p>
    <w:p w:rsidR="00AB3752" w:rsidRPr="006610CC" w:rsidRDefault="00AB7687" w:rsidP="006610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>ภู</w:t>
      </w:r>
      <w:proofErr w:type="spellEnd"/>
      <w:r w:rsidR="00AB3752" w:rsidRPr="006610CC">
        <w:rPr>
          <w:rFonts w:ascii="TH SarabunPSK" w:hAnsi="TH SarabunPSK" w:cs="TH SarabunPSK"/>
          <w:sz w:val="32"/>
          <w:szCs w:val="32"/>
          <w:cs/>
        </w:rPr>
        <w:t xml:space="preserve">  วิวัฒน์วิกัย (2554). </w:t>
      </w:r>
      <w:r w:rsidR="00AB3752" w:rsidRPr="006610CC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ความพึงพอใจของผู้ซื้อสินค้าในตลาดสด พระราม 5 จังหวัดนนทบุรี</w:t>
      </w:r>
    </w:p>
    <w:p w:rsidR="00AB3752" w:rsidRPr="006610CC" w:rsidRDefault="00AB3752" w:rsidP="006610C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  <w:cs/>
        </w:rPr>
        <w:t xml:space="preserve">สืบค้นเมื่อ : 4 สิงหาคม 2560 สืบค้นจาก :  </w:t>
      </w:r>
      <w:r w:rsidRPr="006610CC">
        <w:rPr>
          <w:rFonts w:ascii="TH SarabunPSK" w:hAnsi="TH SarabunPSK" w:cs="TH SarabunPSK"/>
          <w:sz w:val="32"/>
          <w:szCs w:val="32"/>
        </w:rPr>
        <w:t>www.rpu.ac.th/Library_web/doc/RC_RR/</w:t>
      </w:r>
      <w:r w:rsidRPr="006610CC">
        <w:rPr>
          <w:rFonts w:ascii="TH SarabunPSK" w:hAnsi="TH SarabunPSK" w:cs="TH SarabunPSK"/>
          <w:sz w:val="32"/>
          <w:szCs w:val="32"/>
          <w:cs/>
        </w:rPr>
        <w:t>2554</w:t>
      </w:r>
      <w:r w:rsidRPr="006610CC">
        <w:rPr>
          <w:rFonts w:ascii="TH SarabunPSK" w:hAnsi="TH SarabunPSK" w:cs="TH SarabunPSK"/>
          <w:sz w:val="32"/>
          <w:szCs w:val="32"/>
        </w:rPr>
        <w:t>_Manage_Patcharee-Chompoo.pdf</w:t>
      </w:r>
      <w:r w:rsidR="00AB7687">
        <w:rPr>
          <w:rFonts w:ascii="TH SarabunPSK" w:hAnsi="TH SarabunPSK" w:cs="TH SarabunPSK"/>
          <w:sz w:val="32"/>
          <w:szCs w:val="32"/>
        </w:rPr>
        <w:t>.</w:t>
      </w:r>
    </w:p>
    <w:p w:rsidR="00CA0013" w:rsidRPr="006610CC" w:rsidRDefault="00CA0013" w:rsidP="006610CC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ชลธิศ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 xml:space="preserve"> ดาราวงษ์. (</w:t>
      </w:r>
      <w:r w:rsidRPr="006610CC">
        <w:rPr>
          <w:rFonts w:ascii="TH SarabunPSK" w:hAnsi="TH SarabunPSK" w:cs="TH SarabunPSK"/>
          <w:sz w:val="32"/>
          <w:szCs w:val="32"/>
        </w:rPr>
        <w:t>2549</w:t>
      </w:r>
      <w:r w:rsidRPr="006610CC">
        <w:rPr>
          <w:rFonts w:ascii="TH SarabunPSK" w:hAnsi="TH SarabunPSK" w:cs="TH SarabunPSK"/>
          <w:sz w:val="32"/>
          <w:szCs w:val="32"/>
          <w:cs/>
        </w:rPr>
        <w:t>).</w:t>
      </w:r>
      <w:r w:rsidR="00AB76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10CC">
        <w:rPr>
          <w:rFonts w:ascii="TH SarabunPSK" w:hAnsi="TH SarabunPSK" w:cs="TH SarabunPSK"/>
          <w:sz w:val="32"/>
          <w:szCs w:val="32"/>
          <w:cs/>
        </w:rPr>
        <w:t>ผลิตภัณฑ์ใหม่และกลยุทธ์ทางธุรกิจ.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>วารสารวิชาการศรีประทุม.</w:t>
      </w:r>
      <w:r w:rsidRPr="006610CC">
        <w:rPr>
          <w:rFonts w:ascii="TH SarabunPSK" w:hAnsi="TH SarabunPSK" w:cs="TH SarabunPSK"/>
          <w:sz w:val="32"/>
          <w:szCs w:val="32"/>
          <w:cs/>
        </w:rPr>
        <w:t>ชลบุรี</w:t>
      </w:r>
    </w:p>
    <w:p w:rsidR="00197D4C" w:rsidRPr="006610CC" w:rsidRDefault="00197D4C" w:rsidP="006610C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  <w:cs/>
        </w:rPr>
        <w:t>นารีรัตน์  ฟักเฟื่องบุญ</w:t>
      </w:r>
      <w:r w:rsidR="00AB7687">
        <w:rPr>
          <w:rFonts w:ascii="TH SarabunPSK" w:hAnsi="TH SarabunPSK" w:cs="TH SarabunPSK" w:hint="cs"/>
          <w:sz w:val="32"/>
          <w:szCs w:val="32"/>
          <w:cs/>
        </w:rPr>
        <w:t>.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  (2544). 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ปัจจัยทางการตลาดที่มีผลต่อพฤติกรรมการตัดสินใจเลือกซื้อสินค้าของผู้บริโภคในศูนย์ จำหน่าย </w:t>
      </w:r>
      <w:proofErr w:type="spellStart"/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>เอส</w:t>
      </w:r>
      <w:proofErr w:type="spellEnd"/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 xml:space="preserve">.บี. ดีไซด์ </w:t>
      </w:r>
      <w:proofErr w:type="spellStart"/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>สแควร์</w:t>
      </w:r>
      <w:proofErr w:type="spellEnd"/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ในกรุงเทพมหานคร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 สืบค้นเมื่อ : 4 สิงหาคม 2560  สืบค้นจาก :  </w:t>
      </w:r>
      <w:r w:rsidRPr="006610CC">
        <w:rPr>
          <w:rFonts w:ascii="TH SarabunPSK" w:hAnsi="TH SarabunPSK" w:cs="TH SarabunPSK"/>
          <w:sz w:val="32"/>
          <w:szCs w:val="32"/>
        </w:rPr>
        <w:t>thesis.swu.ac.th/</w:t>
      </w:r>
      <w:proofErr w:type="spellStart"/>
      <w:r w:rsidRPr="006610CC">
        <w:rPr>
          <w:rFonts w:ascii="TH SarabunPSK" w:hAnsi="TH SarabunPSK" w:cs="TH SarabunPSK"/>
          <w:sz w:val="32"/>
          <w:szCs w:val="32"/>
        </w:rPr>
        <w:t>swuthesis</w:t>
      </w:r>
      <w:proofErr w:type="spellEnd"/>
      <w:r w:rsidRPr="006610CC">
        <w:rPr>
          <w:rFonts w:ascii="TH SarabunPSK" w:hAnsi="TH SarabunPSK" w:cs="TH SarabunPSK"/>
          <w:sz w:val="32"/>
          <w:szCs w:val="32"/>
        </w:rPr>
        <w:t>/Man/Nareerat_F.pdf</w:t>
      </w:r>
    </w:p>
    <w:p w:rsidR="00197D4C" w:rsidRPr="006610CC" w:rsidRDefault="00197D4C" w:rsidP="006610C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  <w:cs/>
        </w:rPr>
        <w:t>นิสาชล ปานจันดี (2557).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แนวคิดและทฤษฎีแรงจูงใจ</w:t>
      </w:r>
      <w:r w:rsidR="00AB76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 สืบค้นเมื่อ : 1 กันยายน  2560 สืบค้นจาก :  </w:t>
      </w:r>
      <w:r w:rsidRPr="006610CC">
        <w:rPr>
          <w:rFonts w:ascii="TH SarabunPSK" w:hAnsi="TH SarabunPSK" w:cs="TH SarabunPSK"/>
          <w:sz w:val="32"/>
          <w:szCs w:val="32"/>
        </w:rPr>
        <w:t>digital_collect.lib.buu.ac.th/</w:t>
      </w:r>
      <w:proofErr w:type="spellStart"/>
      <w:r w:rsidRPr="006610CC">
        <w:rPr>
          <w:rFonts w:ascii="TH SarabunPSK" w:hAnsi="TH SarabunPSK" w:cs="TH SarabunPSK"/>
          <w:sz w:val="32"/>
          <w:szCs w:val="32"/>
        </w:rPr>
        <w:t>dcms</w:t>
      </w:r>
      <w:proofErr w:type="spellEnd"/>
      <w:r w:rsidRPr="006610CC">
        <w:rPr>
          <w:rFonts w:ascii="TH SarabunPSK" w:hAnsi="TH SarabunPSK" w:cs="TH SarabunPSK"/>
          <w:sz w:val="32"/>
          <w:szCs w:val="32"/>
        </w:rPr>
        <w:t>/files/</w:t>
      </w:r>
      <w:r w:rsidRPr="006610CC">
        <w:rPr>
          <w:rFonts w:ascii="TH SarabunPSK" w:hAnsi="TH SarabunPSK" w:cs="TH SarabunPSK"/>
          <w:sz w:val="32"/>
          <w:szCs w:val="32"/>
          <w:cs/>
        </w:rPr>
        <w:t>55930040.</w:t>
      </w:r>
      <w:proofErr w:type="spellStart"/>
      <w:r w:rsidRPr="006610CC">
        <w:rPr>
          <w:rFonts w:ascii="TH SarabunPSK" w:hAnsi="TH SarabunPSK" w:cs="TH SarabunPSK"/>
          <w:sz w:val="32"/>
          <w:szCs w:val="32"/>
        </w:rPr>
        <w:t>pdf</w:t>
      </w:r>
      <w:proofErr w:type="spellEnd"/>
      <w:r w:rsidR="00AB7687">
        <w:rPr>
          <w:rFonts w:ascii="TH SarabunPSK" w:hAnsi="TH SarabunPSK" w:cs="TH SarabunPSK"/>
          <w:sz w:val="32"/>
          <w:szCs w:val="32"/>
        </w:rPr>
        <w:t>.</w:t>
      </w:r>
    </w:p>
    <w:p w:rsidR="00197D4C" w:rsidRPr="006610CC" w:rsidRDefault="00197D4C" w:rsidP="006610C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  <w:cs/>
        </w:rPr>
        <w:t>บุญชม  ศรีสะอาด</w:t>
      </w:r>
      <w:r w:rsidRPr="006610C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AB7687">
        <w:rPr>
          <w:rFonts w:ascii="TH SarabunPSK" w:hAnsi="TH SarabunPSK" w:cs="TH SarabunPSK"/>
          <w:sz w:val="32"/>
          <w:szCs w:val="32"/>
        </w:rPr>
        <w:t>(</w:t>
      </w:r>
      <w:r w:rsidR="00AB7687" w:rsidRPr="006610CC">
        <w:rPr>
          <w:rFonts w:ascii="TH SarabunPSK" w:hAnsi="TH SarabunPSK" w:cs="TH SarabunPSK"/>
          <w:sz w:val="32"/>
          <w:szCs w:val="32"/>
        </w:rPr>
        <w:t>2549</w:t>
      </w:r>
      <w:r w:rsidR="00AB7687">
        <w:rPr>
          <w:rFonts w:ascii="TH SarabunPSK" w:hAnsi="TH SarabunPSK" w:cs="TH SarabunPSK"/>
          <w:sz w:val="32"/>
          <w:szCs w:val="32"/>
        </w:rPr>
        <w:t>)</w:t>
      </w:r>
      <w:r w:rsidR="00AB7687" w:rsidRPr="006610CC">
        <w:rPr>
          <w:rFonts w:ascii="TH SarabunPSK" w:hAnsi="TH SarabunPSK" w:cs="TH SarabunPSK"/>
          <w:sz w:val="32"/>
          <w:szCs w:val="32"/>
        </w:rPr>
        <w:t>.</w:t>
      </w:r>
      <w:r w:rsidR="00AB7687">
        <w:rPr>
          <w:rFonts w:ascii="TH SarabunPSK" w:hAnsi="TH SarabunPSK" w:cs="TH SarabunPSK"/>
          <w:sz w:val="32"/>
          <w:szCs w:val="32"/>
        </w:rPr>
        <w:t xml:space="preserve"> 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การวิจัยเบื้องต้น</w:t>
      </w:r>
      <w:r w:rsidRPr="006610CC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6610CC">
        <w:rPr>
          <w:rFonts w:ascii="TH SarabunPSK" w:hAnsi="TH SarabunPSK" w:cs="TH SarabunPSK"/>
          <w:sz w:val="32"/>
          <w:szCs w:val="32"/>
        </w:rPr>
        <w:t xml:space="preserve"> 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6610CC">
        <w:rPr>
          <w:rFonts w:ascii="TH SarabunPSK" w:hAnsi="TH SarabunPSK" w:cs="TH SarabunPSK"/>
          <w:sz w:val="32"/>
          <w:szCs w:val="32"/>
        </w:rPr>
        <w:t xml:space="preserve">: </w:t>
      </w:r>
      <w:r w:rsidRPr="006610CC">
        <w:rPr>
          <w:rFonts w:ascii="TH SarabunPSK" w:hAnsi="TH SarabunPSK" w:cs="TH SarabunPSK"/>
          <w:sz w:val="32"/>
          <w:szCs w:val="32"/>
          <w:cs/>
        </w:rPr>
        <w:t>สุรีริยา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  <w:r w:rsidR="00AB7687">
        <w:rPr>
          <w:rFonts w:ascii="TH SarabunPSK" w:hAnsi="TH SarabunPSK" w:cs="TH SarabunPSK"/>
          <w:sz w:val="32"/>
          <w:szCs w:val="32"/>
        </w:rPr>
        <w:t>.</w:t>
      </w:r>
    </w:p>
    <w:p w:rsidR="00197D4C" w:rsidRPr="006610CC" w:rsidRDefault="00197D4C" w:rsidP="006610C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  <w:cs/>
        </w:rPr>
        <w:t xml:space="preserve">ภัคอร 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ปุณย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>ภาภัสสร. (</w:t>
      </w:r>
      <w:r w:rsidRPr="006610CC">
        <w:rPr>
          <w:rFonts w:ascii="TH SarabunPSK" w:hAnsi="TH SarabunPSK" w:cs="TH SarabunPSK"/>
          <w:sz w:val="32"/>
          <w:szCs w:val="32"/>
        </w:rPr>
        <w:t xml:space="preserve">2553). </w:t>
      </w:r>
      <w:proofErr w:type="gramStart"/>
      <w:r w:rsidRPr="006610CC">
        <w:rPr>
          <w:rFonts w:ascii="TH SarabunPSK" w:hAnsi="TH SarabunPSK" w:cs="TH SarabunPSK"/>
          <w:b/>
          <w:bCs/>
          <w:sz w:val="32"/>
          <w:szCs w:val="32"/>
        </w:rPr>
        <w:t>St. Elmo Lewis AIDA Model</w:t>
      </w:r>
      <w:r w:rsidRPr="006610CC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6610CC">
        <w:rPr>
          <w:rFonts w:ascii="TH SarabunPSK" w:hAnsi="TH SarabunPSK" w:cs="TH SarabunPSK"/>
          <w:sz w:val="32"/>
          <w:szCs w:val="32"/>
        </w:rPr>
        <w:t xml:space="preserve">  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6610CC">
        <w:rPr>
          <w:rFonts w:ascii="TH SarabunPSK" w:hAnsi="TH SarabunPSK" w:cs="TH SarabunPSK"/>
          <w:sz w:val="32"/>
          <w:szCs w:val="32"/>
        </w:rPr>
        <w:t xml:space="preserve">26 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6610CC">
        <w:rPr>
          <w:rFonts w:ascii="TH SarabunPSK" w:hAnsi="TH SarabunPSK" w:cs="TH SarabunPSK"/>
          <w:sz w:val="32"/>
          <w:szCs w:val="32"/>
        </w:rPr>
        <w:t xml:space="preserve">2561 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สืบค้นจาก : </w:t>
      </w:r>
      <w:r w:rsidRPr="006610CC">
        <w:rPr>
          <w:rFonts w:ascii="TH SarabunPSK" w:hAnsi="TH SarabunPSK" w:cs="TH SarabunPSK"/>
          <w:sz w:val="32"/>
          <w:szCs w:val="32"/>
        </w:rPr>
        <w:t>http://punyapapassorn.blogspot.com/2010/08</w:t>
      </w:r>
      <w:r w:rsidR="00AB7687">
        <w:rPr>
          <w:rFonts w:ascii="TH SarabunPSK" w:hAnsi="TH SarabunPSK" w:cs="TH SarabunPSK"/>
          <w:sz w:val="32"/>
          <w:szCs w:val="32"/>
        </w:rPr>
        <w:t>.</w:t>
      </w:r>
    </w:p>
    <w:p w:rsidR="00197D4C" w:rsidRPr="006610CC" w:rsidRDefault="00197D4C" w:rsidP="006610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  <w:cs/>
        </w:rPr>
        <w:t>รัฐ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วัชร์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พัฒน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>จิระ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รุจน์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 xml:space="preserve">  (2557). 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>ทฤษฎีพฤติกรรมผู้บริโภค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 สืบค้นเมื่อ :  2  สิงหาคม  2560</w:t>
      </w:r>
    </w:p>
    <w:p w:rsidR="006610CC" w:rsidRDefault="00197D4C" w:rsidP="006610CC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="00AB7687">
        <w:rPr>
          <w:rFonts w:ascii="TH SarabunPSK" w:hAnsi="TH SarabunPSK" w:cs="TH SarabunPSK"/>
          <w:sz w:val="32"/>
          <w:szCs w:val="32"/>
          <w:cs/>
        </w:rPr>
        <w:t>: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610CC">
        <w:rPr>
          <w:rFonts w:ascii="TH SarabunPSK" w:hAnsi="TH SarabunPSK" w:cs="TH SarabunPSK"/>
          <w:sz w:val="32"/>
          <w:szCs w:val="32"/>
        </w:rPr>
        <w:t>poundtv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>5.</w:t>
      </w:r>
      <w:r w:rsidRPr="006610CC">
        <w:rPr>
          <w:rFonts w:ascii="TH SarabunPSK" w:hAnsi="TH SarabunPSK" w:cs="TH SarabunPSK"/>
          <w:sz w:val="32"/>
          <w:szCs w:val="32"/>
        </w:rPr>
        <w:t>blogspot.com/</w:t>
      </w:r>
      <w:r w:rsidRPr="006610CC">
        <w:rPr>
          <w:rFonts w:ascii="TH SarabunPSK" w:hAnsi="TH SarabunPSK" w:cs="TH SarabunPSK"/>
          <w:sz w:val="32"/>
          <w:szCs w:val="32"/>
          <w:cs/>
        </w:rPr>
        <w:t>2014/10/</w:t>
      </w:r>
      <w:r w:rsidRPr="006610CC">
        <w:rPr>
          <w:rFonts w:ascii="TH SarabunPSK" w:hAnsi="TH SarabunPSK" w:cs="TH SarabunPSK"/>
          <w:sz w:val="32"/>
          <w:szCs w:val="32"/>
        </w:rPr>
        <w:t>theory-of-consumer-</w:t>
      </w:r>
      <w:r w:rsidR="006610CC">
        <w:rPr>
          <w:rFonts w:ascii="TH SarabunPSK" w:hAnsi="TH SarabunPSK" w:cs="TH SarabunPSK"/>
          <w:sz w:val="32"/>
          <w:szCs w:val="32"/>
        </w:rPr>
        <w:t xml:space="preserve">     </w:t>
      </w:r>
    </w:p>
    <w:p w:rsidR="00197D4C" w:rsidRPr="006610CC" w:rsidRDefault="00197D4C" w:rsidP="006610CC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proofErr w:type="gramStart"/>
      <w:r w:rsidRPr="006610CC">
        <w:rPr>
          <w:rFonts w:ascii="TH SarabunPSK" w:hAnsi="TH SarabunPSK" w:cs="TH SarabunPSK"/>
          <w:sz w:val="32"/>
          <w:szCs w:val="32"/>
        </w:rPr>
        <w:t>behavior.html</w:t>
      </w:r>
      <w:r w:rsidR="00AB7687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6610CC">
        <w:rPr>
          <w:rFonts w:ascii="TH SarabunPSK" w:hAnsi="TH SarabunPSK" w:cs="TH SarabunPSK"/>
          <w:sz w:val="32"/>
          <w:szCs w:val="32"/>
        </w:rPr>
        <w:t xml:space="preserve"> </w:t>
      </w:r>
    </w:p>
    <w:p w:rsidR="00197D4C" w:rsidRPr="006610CC" w:rsidRDefault="00197D4C" w:rsidP="006610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  <w:cs/>
        </w:rPr>
        <w:t xml:space="preserve">สมวงศ์ พงศ์สถาพร. (2550). 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>เคล็ดลับการตลาดบริการ.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 กรุงเทพฯ: พีซี 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พริ้นทเทค์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>.</w:t>
      </w:r>
    </w:p>
    <w:p w:rsidR="00197D4C" w:rsidRPr="006610CC" w:rsidRDefault="00197D4C" w:rsidP="006610C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  <w:cs/>
        </w:rPr>
        <w:t>สุทธิพล อุดมพันธุรัก</w:t>
      </w:r>
      <w:r w:rsidRPr="006610CC">
        <w:rPr>
          <w:rFonts w:ascii="TH SarabunPSK" w:hAnsi="TH SarabunPSK" w:cs="TH SarabunPSK"/>
          <w:sz w:val="32"/>
          <w:szCs w:val="32"/>
        </w:rPr>
        <w:t xml:space="preserve">. </w:t>
      </w:r>
      <w:r w:rsidRPr="006610CC">
        <w:rPr>
          <w:rFonts w:ascii="TH SarabunPSK" w:hAnsi="TH SarabunPSK" w:cs="TH SarabunPSK"/>
          <w:sz w:val="32"/>
          <w:szCs w:val="32"/>
          <w:cs/>
        </w:rPr>
        <w:t>(</w:t>
      </w:r>
      <w:r w:rsidRPr="006610CC">
        <w:rPr>
          <w:rFonts w:ascii="TH SarabunPSK" w:hAnsi="TH SarabunPSK" w:cs="TH SarabunPSK"/>
          <w:sz w:val="32"/>
          <w:szCs w:val="32"/>
        </w:rPr>
        <w:t>2555</w:t>
      </w:r>
      <w:r w:rsidRPr="006610CC">
        <w:rPr>
          <w:rFonts w:ascii="TH SarabunPSK" w:hAnsi="TH SarabunPSK" w:cs="TH SarabunPSK"/>
          <w:sz w:val="32"/>
          <w:szCs w:val="32"/>
          <w:cs/>
        </w:rPr>
        <w:t>)</w:t>
      </w:r>
      <w:r w:rsidRPr="006610CC">
        <w:rPr>
          <w:rFonts w:ascii="TH SarabunPSK" w:hAnsi="TH SarabunPSK" w:cs="TH SarabunPSK"/>
          <w:sz w:val="32"/>
          <w:szCs w:val="32"/>
        </w:rPr>
        <w:t xml:space="preserve">. 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การคำนวณขนาดตัวอย่างด้วยวิธีของ </w:t>
      </w:r>
      <w:r w:rsidRPr="006610CC">
        <w:rPr>
          <w:rFonts w:ascii="TH SarabunPSK" w:hAnsi="TH SarabunPSK" w:cs="TH SarabunPSK"/>
          <w:b/>
          <w:bCs/>
          <w:sz w:val="32"/>
          <w:szCs w:val="32"/>
        </w:rPr>
        <w:t>Taro Yamane</w:t>
      </w:r>
      <w:r w:rsidRPr="006610CC">
        <w:rPr>
          <w:rFonts w:ascii="TH SarabunPSK" w:hAnsi="TH SarabunPSK" w:cs="TH SarabunPSK"/>
          <w:sz w:val="32"/>
          <w:szCs w:val="32"/>
        </w:rPr>
        <w:t xml:space="preserve">. 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6610CC">
        <w:rPr>
          <w:rFonts w:ascii="TH SarabunPSK" w:hAnsi="TH SarabunPSK" w:cs="TH SarabunPSK"/>
          <w:sz w:val="32"/>
          <w:szCs w:val="32"/>
        </w:rPr>
        <w:t xml:space="preserve">: 23 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6610CC">
        <w:rPr>
          <w:rFonts w:ascii="TH SarabunPSK" w:hAnsi="TH SarabunPSK" w:cs="TH SarabunPSK"/>
          <w:sz w:val="32"/>
          <w:szCs w:val="32"/>
        </w:rPr>
        <w:t xml:space="preserve">2561 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สืบค้นจาก </w:t>
      </w:r>
      <w:r w:rsidRPr="006610CC">
        <w:rPr>
          <w:rFonts w:ascii="TH SarabunPSK" w:hAnsi="TH SarabunPSK" w:cs="TH SarabunPSK"/>
          <w:sz w:val="32"/>
          <w:szCs w:val="32"/>
        </w:rPr>
        <w:t xml:space="preserve">: </w:t>
      </w:r>
      <w:bookmarkStart w:id="0" w:name="_GoBack"/>
      <w:bookmarkEnd w:id="0"/>
      <w:r w:rsidRPr="006610CC">
        <w:rPr>
          <w:rFonts w:ascii="TH SarabunPSK" w:hAnsi="TH SarabunPSK" w:cs="TH SarabunPSK"/>
          <w:sz w:val="32"/>
          <w:szCs w:val="32"/>
        </w:rPr>
        <w:t>hpe4.anamai.moph.go.th/Surveillance/data/yamane.pdf</w:t>
      </w:r>
    </w:p>
    <w:p w:rsidR="00197D4C" w:rsidRPr="006610CC" w:rsidRDefault="00197D4C" w:rsidP="006610C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  <w:cs/>
        </w:rPr>
        <w:t xml:space="preserve">สุทามาศ  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จันทร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 xml:space="preserve">ถาวร. (2556). 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ปัจจัยส่วนประสมทางการตลาดที่ส่งผลต่อการตัดสินใจเลือกซื้อ สินค้าบน </w:t>
      </w:r>
      <w:r w:rsidRPr="006610CC">
        <w:rPr>
          <w:rFonts w:ascii="TH SarabunPSK" w:hAnsi="TH SarabunPSK" w:cs="TH SarabunPSK"/>
          <w:b/>
          <w:bCs/>
          <w:sz w:val="32"/>
          <w:szCs w:val="32"/>
        </w:rPr>
        <w:t xml:space="preserve">Facebook 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>ของประชากรในเขตกรุงเทพมหานคร.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 วิทยานิ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พนธ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>บริหารธุรกิจ มหาบัณฑิต. กรุงเทพฯ: คณะบริหารธุรกิจ มหาวิทยาลัยรังสิต.</w:t>
      </w:r>
    </w:p>
    <w:p w:rsidR="00197D4C" w:rsidRPr="006610CC" w:rsidRDefault="00197D4C" w:rsidP="006610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  <w:cs/>
        </w:rPr>
        <w:t xml:space="preserve">เสรี วงษ์มณฑา. (2542). กลยุทธ์การตลาด: 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การวางแผนตลาด.</w:t>
      </w:r>
      <w:r w:rsidR="006610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>ระฟิล์ม และไซ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แท็กซ์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>.</w:t>
      </w:r>
    </w:p>
    <w:p w:rsidR="00197D4C" w:rsidRPr="006610CC" w:rsidRDefault="00197D4C" w:rsidP="006610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  <w:cs/>
        </w:rPr>
        <w:t>เสรี วงษ์มณฑา. (2542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>). การวิเคราะห์พฤติกรรมผู้บริโภค.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 กรุงเทพฯ: ได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มอนด์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 xml:space="preserve"> อิน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บิสซิเนส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 xml:space="preserve"> เวิร์ด.</w:t>
      </w:r>
    </w:p>
    <w:p w:rsidR="00197D4C" w:rsidRPr="006610CC" w:rsidRDefault="00197D4C" w:rsidP="006610C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lastRenderedPageBreak/>
        <w:t>ศิริวรรณ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 xml:space="preserve"> เสรีรัตน์</w:t>
      </w:r>
      <w:r w:rsidRPr="006610CC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ปริญลักษิ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 xml:space="preserve">ตานนท์ 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และศุ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 xml:space="preserve">ภร เสรีรัตน์. (2552). 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การบริหารการตลาดยุคใหม่.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  กรุงเทพฯ : เพชรจรัสแสงธุรกิจ.</w:t>
      </w:r>
    </w:p>
    <w:p w:rsidR="00197D4C" w:rsidRPr="006610CC" w:rsidRDefault="00197D4C" w:rsidP="006610C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ศิริวรรณ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 xml:space="preserve"> เสรีรัตน์</w:t>
      </w:r>
      <w:r w:rsidRPr="006610CC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ปริญ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ลักษิ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>ตานนท์</w:t>
      </w:r>
      <w:r w:rsidRPr="006610CC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ศุ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 xml:space="preserve">ภร เสรีรัตน์ และองอาจ 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ปทะ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 xml:space="preserve">วานิช. (2538). 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>กลยุทธ์ การตลาดการบริหารการตลาดและกรณีตัวอย่าง.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 กรุงเทพฯ: พัฒนาศึกษา.</w:t>
      </w:r>
    </w:p>
    <w:p w:rsidR="00197D4C" w:rsidRPr="006610CC" w:rsidRDefault="00197D4C" w:rsidP="006610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ศุ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>ภร เสรีรัตน์. (2540). การจัดการการตลาด. กรุงเทพฯ: เอ.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อาร์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>.บิซิเนส.</w:t>
      </w:r>
    </w:p>
    <w:p w:rsidR="00197D4C" w:rsidRPr="006610CC" w:rsidRDefault="00197D4C" w:rsidP="006610C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  <w:cs/>
        </w:rPr>
        <w:t xml:space="preserve">อดุลย์ </w:t>
      </w:r>
      <w:proofErr w:type="spellStart"/>
      <w:r w:rsidRPr="006610CC">
        <w:rPr>
          <w:rFonts w:ascii="TH SarabunPSK" w:hAnsi="TH SarabunPSK" w:cs="TH SarabunPSK"/>
          <w:sz w:val="32"/>
          <w:szCs w:val="32"/>
          <w:cs/>
        </w:rPr>
        <w:t>ก๋</w:t>
      </w:r>
      <w:proofErr w:type="spellEnd"/>
      <w:r w:rsidRPr="006610CC">
        <w:rPr>
          <w:rFonts w:ascii="TH SarabunPSK" w:hAnsi="TH SarabunPSK" w:cs="TH SarabunPSK"/>
          <w:sz w:val="32"/>
          <w:szCs w:val="32"/>
          <w:cs/>
        </w:rPr>
        <w:t>องระบาง. (</w:t>
      </w:r>
      <w:r w:rsidRPr="006610CC">
        <w:rPr>
          <w:rFonts w:ascii="TH SarabunPSK" w:hAnsi="TH SarabunPSK" w:cs="TH SarabunPSK"/>
          <w:sz w:val="32"/>
          <w:szCs w:val="32"/>
        </w:rPr>
        <w:t>2549).</w:t>
      </w:r>
      <w:r w:rsidRPr="006610C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ปัจจัยที่มีผลต่อพฤติกรรมการซื้อผลไม้สดของผู้บริโภคในตลาดสดแม่ริม อำเภอแม่ริม จังหวัดเชียงใหม่. 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6610CC">
        <w:rPr>
          <w:rFonts w:ascii="TH SarabunPSK" w:hAnsi="TH SarabunPSK" w:cs="TH SarabunPSK"/>
          <w:sz w:val="32"/>
          <w:szCs w:val="32"/>
        </w:rPr>
        <w:t xml:space="preserve">: 7 </w:t>
      </w:r>
      <w:r w:rsidRPr="006610CC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6610CC">
        <w:rPr>
          <w:rFonts w:ascii="TH SarabunPSK" w:hAnsi="TH SarabunPSK" w:cs="TH SarabunPSK"/>
          <w:sz w:val="32"/>
          <w:szCs w:val="32"/>
        </w:rPr>
        <w:t xml:space="preserve">2561 </w:t>
      </w:r>
      <w:r w:rsidRPr="006610CC">
        <w:rPr>
          <w:rFonts w:ascii="TH SarabunPSK" w:hAnsi="TH SarabunPSK" w:cs="TH SarabunPSK"/>
          <w:sz w:val="32"/>
          <w:szCs w:val="32"/>
          <w:cs/>
        </w:rPr>
        <w:t>สืบค้นจาก</w:t>
      </w:r>
      <w:r w:rsidRPr="006610CC">
        <w:rPr>
          <w:rFonts w:ascii="TH SarabunPSK" w:hAnsi="TH SarabunPSK" w:cs="TH SarabunPSK"/>
          <w:sz w:val="32"/>
          <w:szCs w:val="32"/>
        </w:rPr>
        <w:t xml:space="preserve"> : </w:t>
      </w:r>
      <w:hyperlink r:id="rId8" w:history="1">
        <w:r w:rsidR="006E13B7" w:rsidRPr="006610CC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www.rpu.ac.th/Library_web/doc/RC_RR/2554_Manage_Patcharee-Chompoo.pdf</w:t>
        </w:r>
      </w:hyperlink>
    </w:p>
    <w:p w:rsidR="006E7B74" w:rsidRPr="006610CC" w:rsidRDefault="006E7B74" w:rsidP="006610CC">
      <w:pPr>
        <w:tabs>
          <w:tab w:val="left" w:pos="6804"/>
        </w:tabs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</w:rPr>
        <w:t xml:space="preserve">Crawford, C. Merle, &amp; Di Benedetto, C. Anthony. (2011). </w:t>
      </w:r>
      <w:r w:rsidRPr="006610CC">
        <w:rPr>
          <w:rFonts w:ascii="TH SarabunPSK" w:hAnsi="TH SarabunPSK" w:cs="TH SarabunPSK"/>
          <w:b/>
          <w:bCs/>
          <w:sz w:val="32"/>
          <w:szCs w:val="32"/>
        </w:rPr>
        <w:t>New product management</w:t>
      </w:r>
    </w:p>
    <w:p w:rsidR="006E7B74" w:rsidRDefault="006E7B74" w:rsidP="006610CC">
      <w:pPr>
        <w:tabs>
          <w:tab w:val="left" w:pos="6804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610CC">
        <w:rPr>
          <w:rFonts w:ascii="TH SarabunPSK" w:hAnsi="TH SarabunPSK" w:cs="TH SarabunPSK"/>
          <w:sz w:val="32"/>
          <w:szCs w:val="32"/>
        </w:rPr>
        <w:t xml:space="preserve">(10 </w:t>
      </w:r>
      <w:proofErr w:type="spellStart"/>
      <w:proofErr w:type="gramStart"/>
      <w:r w:rsidRPr="006610CC">
        <w:rPr>
          <w:rFonts w:ascii="TH SarabunPSK" w:hAnsi="TH SarabunPSK" w:cs="TH SarabunPSK"/>
          <w:sz w:val="32"/>
          <w:szCs w:val="32"/>
        </w:rPr>
        <w:t>th</w:t>
      </w:r>
      <w:proofErr w:type="spellEnd"/>
      <w:proofErr w:type="gramEnd"/>
      <w:r w:rsidRPr="006610CC">
        <w:rPr>
          <w:rFonts w:ascii="TH SarabunPSK" w:hAnsi="TH SarabunPSK" w:cs="TH SarabunPSK"/>
          <w:sz w:val="32"/>
          <w:szCs w:val="32"/>
        </w:rPr>
        <w:t xml:space="preserve"> ed.). New York, </w:t>
      </w:r>
      <w:proofErr w:type="gramStart"/>
      <w:r w:rsidRPr="006610CC">
        <w:rPr>
          <w:rFonts w:ascii="TH SarabunPSK" w:hAnsi="TH SarabunPSK" w:cs="TH SarabunPSK"/>
          <w:sz w:val="32"/>
          <w:szCs w:val="32"/>
        </w:rPr>
        <w:t>NY :</w:t>
      </w:r>
      <w:proofErr w:type="gramEnd"/>
      <w:r w:rsidRPr="006610CC">
        <w:rPr>
          <w:rFonts w:ascii="TH SarabunPSK" w:hAnsi="TH SarabunPSK" w:cs="TH SarabunPSK"/>
          <w:sz w:val="32"/>
          <w:szCs w:val="32"/>
        </w:rPr>
        <w:t xml:space="preserve"> McGraw-Hill</w:t>
      </w:r>
      <w:r w:rsidR="00AB7687">
        <w:rPr>
          <w:rFonts w:ascii="TH SarabunPSK" w:hAnsi="TH SarabunPSK" w:cs="TH SarabunPSK"/>
          <w:sz w:val="32"/>
          <w:szCs w:val="32"/>
        </w:rPr>
        <w:t>.</w:t>
      </w:r>
    </w:p>
    <w:p w:rsidR="00AB7687" w:rsidRDefault="00AB7687" w:rsidP="00AB7687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B7687" w:rsidRDefault="00AB7687" w:rsidP="00AB7687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7687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บรรณานุกรมต่างประเทศ</w:t>
      </w:r>
    </w:p>
    <w:p w:rsidR="00AB7687" w:rsidRPr="00AB7687" w:rsidRDefault="00AB7687" w:rsidP="00AB7687">
      <w:pPr>
        <w:tabs>
          <w:tab w:val="left" w:pos="6804"/>
        </w:tabs>
        <w:spacing w:after="0" w:line="240" w:lineRule="auto"/>
        <w:rPr>
          <w:rFonts w:ascii="TH SarabunPSK" w:hAnsi="TH SarabunPSK" w:cs="TH SarabunPSK" w:hint="cs"/>
          <w:b/>
          <w:bCs/>
          <w:sz w:val="14"/>
          <w:szCs w:val="14"/>
          <w:cs/>
        </w:rPr>
      </w:pPr>
    </w:p>
    <w:p w:rsidR="006E13B7" w:rsidRPr="006610CC" w:rsidRDefault="006E13B7" w:rsidP="006610CC">
      <w:pPr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proofErr w:type="spellStart"/>
      <w:r w:rsidRPr="006610CC">
        <w:rPr>
          <w:rFonts w:ascii="TH SarabunPSK" w:hAnsi="TH SarabunPSK" w:cs="TH SarabunPSK"/>
          <w:sz w:val="32"/>
          <w:szCs w:val="32"/>
        </w:rPr>
        <w:t>Krejcie</w:t>
      </w:r>
      <w:proofErr w:type="spellEnd"/>
      <w:r w:rsidRPr="006610CC">
        <w:rPr>
          <w:rFonts w:ascii="TH SarabunPSK" w:hAnsi="TH SarabunPSK" w:cs="TH SarabunPSK"/>
          <w:sz w:val="32"/>
          <w:szCs w:val="32"/>
        </w:rPr>
        <w:t xml:space="preserve">, R. V. &amp; Morgan, D. W. (1970). </w:t>
      </w:r>
      <w:proofErr w:type="gramStart"/>
      <w:r w:rsidRPr="006610CC">
        <w:rPr>
          <w:rFonts w:ascii="TH SarabunPSK" w:hAnsi="TH SarabunPSK" w:cs="TH SarabunPSK"/>
          <w:b/>
          <w:bCs/>
          <w:sz w:val="32"/>
          <w:szCs w:val="32"/>
        </w:rPr>
        <w:t>Determining Sample Size for Research Activities.</w:t>
      </w:r>
      <w:proofErr w:type="gramEnd"/>
      <w:r w:rsidRPr="006610CC">
        <w:rPr>
          <w:rFonts w:ascii="TH SarabunPSK" w:hAnsi="TH SarabunPSK" w:cs="TH SarabunPSK"/>
          <w:b/>
          <w:bCs/>
          <w:sz w:val="32"/>
          <w:szCs w:val="32"/>
        </w:rPr>
        <w:t xml:space="preserve"> Educational and Psychological Measurement</w:t>
      </w:r>
      <w:r w:rsidRPr="006610CC">
        <w:rPr>
          <w:rFonts w:ascii="TH SarabunPSK" w:hAnsi="TH SarabunPSK" w:cs="TH SarabunPSK"/>
          <w:sz w:val="32"/>
          <w:szCs w:val="32"/>
        </w:rPr>
        <w:t>, 30(3), pp. 607-610.</w:t>
      </w:r>
    </w:p>
    <w:p w:rsidR="00197D4C" w:rsidRPr="006610CC" w:rsidRDefault="00197D4C" w:rsidP="006610CC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6610CC">
        <w:rPr>
          <w:rFonts w:ascii="TH SarabunPSK" w:hAnsi="TH SarabunPSK" w:cs="TH SarabunPSK"/>
          <w:sz w:val="32"/>
          <w:szCs w:val="32"/>
        </w:rPr>
        <w:t>Kotler</w:t>
      </w:r>
      <w:proofErr w:type="spellEnd"/>
      <w:r w:rsidRPr="006610CC">
        <w:rPr>
          <w:rFonts w:ascii="TH SarabunPSK" w:hAnsi="TH SarabunPSK" w:cs="TH SarabunPSK"/>
          <w:sz w:val="32"/>
          <w:szCs w:val="32"/>
        </w:rPr>
        <w:t>, P., &amp; Keller, K. (</w:t>
      </w:r>
      <w:r w:rsidRPr="006610CC">
        <w:rPr>
          <w:rFonts w:ascii="TH SarabunPSK" w:hAnsi="TH SarabunPSK" w:cs="TH SarabunPSK"/>
          <w:sz w:val="32"/>
          <w:szCs w:val="32"/>
          <w:cs/>
        </w:rPr>
        <w:t>2009).</w:t>
      </w:r>
      <w:proofErr w:type="gramEnd"/>
      <w:r w:rsidRPr="006610C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6610CC">
        <w:rPr>
          <w:rFonts w:ascii="TH SarabunPSK" w:hAnsi="TH SarabunPSK" w:cs="TH SarabunPSK"/>
          <w:b/>
          <w:bCs/>
          <w:sz w:val="32"/>
          <w:szCs w:val="32"/>
        </w:rPr>
        <w:t>Marketing management</w:t>
      </w:r>
      <w:r w:rsidRPr="006610CC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6610CC">
        <w:rPr>
          <w:rFonts w:ascii="TH SarabunPSK" w:hAnsi="TH SarabunPSK" w:cs="TH SarabunPSK"/>
          <w:sz w:val="32"/>
          <w:szCs w:val="32"/>
        </w:rPr>
        <w:t xml:space="preserve"> Upper Saddle River, NJ: Pearson Prentice Hall</w:t>
      </w:r>
    </w:p>
    <w:p w:rsidR="00197D4C" w:rsidRPr="006610CC" w:rsidRDefault="00197D4C" w:rsidP="006610CC">
      <w:pPr>
        <w:tabs>
          <w:tab w:val="left" w:pos="6804"/>
        </w:tabs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gramStart"/>
      <w:r w:rsidRPr="006610CC">
        <w:rPr>
          <w:rFonts w:ascii="TH SarabunPSK" w:hAnsi="TH SarabunPSK" w:cs="TH SarabunPSK"/>
          <w:sz w:val="32"/>
          <w:szCs w:val="32"/>
        </w:rPr>
        <w:t>McGregor’s  (</w:t>
      </w:r>
      <w:proofErr w:type="gramEnd"/>
      <w:r w:rsidRPr="006610CC">
        <w:rPr>
          <w:rFonts w:ascii="TH SarabunPSK" w:hAnsi="TH SarabunPSK" w:cs="TH SarabunPSK"/>
          <w:sz w:val="32"/>
          <w:szCs w:val="32"/>
          <w:cs/>
        </w:rPr>
        <w:t xml:space="preserve">2017). </w:t>
      </w:r>
      <w:r w:rsidRPr="006610CC">
        <w:rPr>
          <w:rFonts w:ascii="TH SarabunPSK" w:hAnsi="TH SarabunPSK" w:cs="TH SarabunPSK"/>
          <w:b/>
          <w:bCs/>
          <w:sz w:val="32"/>
          <w:szCs w:val="32"/>
        </w:rPr>
        <w:t>Theory X and Theory Y</w:t>
      </w:r>
      <w:r w:rsidRPr="006610CC">
        <w:rPr>
          <w:rFonts w:ascii="TH SarabunPSK" w:hAnsi="TH SarabunPSK" w:cs="TH SarabunPSK"/>
          <w:sz w:val="32"/>
          <w:szCs w:val="32"/>
        </w:rPr>
        <w:t>. Understanding People's Motivations https://www.mindtools.com/pages/article/newLDR_</w:t>
      </w:r>
      <w:r w:rsidRPr="006610CC">
        <w:rPr>
          <w:rFonts w:ascii="TH SarabunPSK" w:hAnsi="TH SarabunPSK" w:cs="TH SarabunPSK"/>
          <w:sz w:val="32"/>
          <w:szCs w:val="32"/>
          <w:cs/>
        </w:rPr>
        <w:t>74.</w:t>
      </w:r>
      <w:proofErr w:type="spellStart"/>
      <w:r w:rsidRPr="006610CC">
        <w:rPr>
          <w:rFonts w:ascii="TH SarabunPSK" w:hAnsi="TH SarabunPSK" w:cs="TH SarabunPSK"/>
          <w:sz w:val="32"/>
          <w:szCs w:val="32"/>
        </w:rPr>
        <w:t>htm</w:t>
      </w:r>
      <w:proofErr w:type="spellEnd"/>
    </w:p>
    <w:p w:rsidR="00271FD9" w:rsidRPr="006610CC" w:rsidRDefault="00271FD9" w:rsidP="006610CC">
      <w:pPr>
        <w:tabs>
          <w:tab w:val="left" w:pos="6804"/>
        </w:tabs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6610CC">
        <w:rPr>
          <w:rFonts w:ascii="TH SarabunPSK" w:hAnsi="TH SarabunPSK" w:cs="TH SarabunPSK"/>
          <w:sz w:val="32"/>
          <w:szCs w:val="32"/>
        </w:rPr>
        <w:t>Trott</w:t>
      </w:r>
      <w:proofErr w:type="spellEnd"/>
      <w:r w:rsidRPr="006610CC">
        <w:rPr>
          <w:rFonts w:ascii="TH SarabunPSK" w:hAnsi="TH SarabunPSK" w:cs="TH SarabunPSK"/>
          <w:sz w:val="32"/>
          <w:szCs w:val="32"/>
        </w:rPr>
        <w:t>, P</w:t>
      </w:r>
      <w:proofErr w:type="gramStart"/>
      <w:r w:rsidRPr="006610CC">
        <w:rPr>
          <w:rFonts w:ascii="TH SarabunPSK" w:hAnsi="TH SarabunPSK" w:cs="TH SarabunPSK"/>
          <w:sz w:val="32"/>
          <w:szCs w:val="32"/>
        </w:rPr>
        <w:t>.(</w:t>
      </w:r>
      <w:proofErr w:type="gramEnd"/>
      <w:r w:rsidRPr="006610CC">
        <w:rPr>
          <w:rFonts w:ascii="TH SarabunPSK" w:hAnsi="TH SarabunPSK" w:cs="TH SarabunPSK"/>
          <w:sz w:val="32"/>
          <w:szCs w:val="32"/>
        </w:rPr>
        <w:t xml:space="preserve">2004). </w:t>
      </w:r>
      <w:proofErr w:type="gramStart"/>
      <w:r w:rsidRPr="006610CC">
        <w:rPr>
          <w:rFonts w:ascii="TH SarabunPSK" w:hAnsi="TH SarabunPSK" w:cs="TH SarabunPSK"/>
          <w:b/>
          <w:bCs/>
          <w:sz w:val="32"/>
          <w:szCs w:val="32"/>
        </w:rPr>
        <w:t>Innovation management and new product development</w:t>
      </w:r>
      <w:r w:rsidRPr="006610CC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6610CC">
        <w:rPr>
          <w:rFonts w:ascii="TH SarabunPSK" w:hAnsi="TH SarabunPSK" w:cs="TH SarabunPSK"/>
          <w:sz w:val="32"/>
          <w:szCs w:val="32"/>
        </w:rPr>
        <w:t xml:space="preserve"> New York, NY: Prentice Hall.</w:t>
      </w:r>
      <w:r w:rsidR="00F4708D">
        <w:rPr>
          <w:rFonts w:ascii="TH SarabunPSK" w:hAnsi="TH SarabunPSK" w:cs="TH SarabunPSK"/>
          <w:sz w:val="32"/>
          <w:szCs w:val="32"/>
        </w:rPr>
        <w:t xml:space="preserve"> </w:t>
      </w:r>
    </w:p>
    <w:p w:rsidR="003F176F" w:rsidRPr="006610CC" w:rsidRDefault="003F176F" w:rsidP="006610CC">
      <w:pPr>
        <w:tabs>
          <w:tab w:val="left" w:pos="6804"/>
        </w:tabs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</w:p>
    <w:p w:rsidR="00271FD9" w:rsidRPr="006610CC" w:rsidRDefault="00271FD9" w:rsidP="006610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271FD9" w:rsidRPr="006610CC" w:rsidSect="006610CC">
      <w:headerReference w:type="default" r:id="rId9"/>
      <w:pgSz w:w="11906" w:h="16838"/>
      <w:pgMar w:top="2155" w:right="1440" w:bottom="1077" w:left="1985" w:header="708" w:footer="708" w:gutter="0"/>
      <w:pgNumType w:start="1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48" w:rsidRDefault="00F87348" w:rsidP="003F58A5">
      <w:pPr>
        <w:spacing w:after="0" w:line="240" w:lineRule="auto"/>
      </w:pPr>
      <w:r>
        <w:separator/>
      </w:r>
    </w:p>
  </w:endnote>
  <w:endnote w:type="continuationSeparator" w:id="0">
    <w:p w:rsidR="00F87348" w:rsidRDefault="00F87348" w:rsidP="003F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48" w:rsidRDefault="00F87348" w:rsidP="003F58A5">
      <w:pPr>
        <w:spacing w:after="0" w:line="240" w:lineRule="auto"/>
      </w:pPr>
      <w:r>
        <w:separator/>
      </w:r>
    </w:p>
  </w:footnote>
  <w:footnote w:type="continuationSeparator" w:id="0">
    <w:p w:rsidR="00F87348" w:rsidRDefault="00F87348" w:rsidP="003F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-123316178"/>
      <w:docPartObj>
        <w:docPartGallery w:val="Page Numbers (Top of Page)"/>
        <w:docPartUnique/>
      </w:docPartObj>
    </w:sdtPr>
    <w:sdtEndPr/>
    <w:sdtContent>
      <w:p w:rsidR="006610CC" w:rsidRPr="006610CC" w:rsidRDefault="006610CC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6610C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610C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610C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83021" w:rsidRPr="00C83021">
          <w:rPr>
            <w:rFonts w:ascii="TH SarabunPSK" w:hAnsi="TH SarabunPSK" w:cs="TH SarabunPSK"/>
            <w:noProof/>
            <w:sz w:val="32"/>
            <w:szCs w:val="32"/>
            <w:lang w:val="th-TH"/>
          </w:rPr>
          <w:t>130</w:t>
        </w:r>
        <w:r w:rsidRPr="006610C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610CC" w:rsidRDefault="006610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386E"/>
    <w:multiLevelType w:val="hybridMultilevel"/>
    <w:tmpl w:val="04F22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440C3"/>
    <w:multiLevelType w:val="hybridMultilevel"/>
    <w:tmpl w:val="28E4FACA"/>
    <w:lvl w:ilvl="0" w:tplc="AEF8E1C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F63C01"/>
    <w:multiLevelType w:val="hybridMultilevel"/>
    <w:tmpl w:val="03B207F8"/>
    <w:lvl w:ilvl="0" w:tplc="4A04D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66752C"/>
    <w:multiLevelType w:val="hybridMultilevel"/>
    <w:tmpl w:val="62CA59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AA6481"/>
    <w:multiLevelType w:val="hybridMultilevel"/>
    <w:tmpl w:val="B8DAF2E4"/>
    <w:lvl w:ilvl="0" w:tplc="7A4C1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D571CA"/>
    <w:multiLevelType w:val="hybridMultilevel"/>
    <w:tmpl w:val="882A21CA"/>
    <w:lvl w:ilvl="0" w:tplc="B5A87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71EC3"/>
    <w:multiLevelType w:val="hybridMultilevel"/>
    <w:tmpl w:val="9C32B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714C7"/>
    <w:multiLevelType w:val="hybridMultilevel"/>
    <w:tmpl w:val="7A14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41557"/>
    <w:multiLevelType w:val="hybridMultilevel"/>
    <w:tmpl w:val="565A4A10"/>
    <w:lvl w:ilvl="0" w:tplc="C672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340A5"/>
    <w:multiLevelType w:val="hybridMultilevel"/>
    <w:tmpl w:val="588C7006"/>
    <w:lvl w:ilvl="0" w:tplc="C672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55AD7"/>
    <w:rsid w:val="000113A4"/>
    <w:rsid w:val="00055AD7"/>
    <w:rsid w:val="00062EC7"/>
    <w:rsid w:val="001022CB"/>
    <w:rsid w:val="00120EC7"/>
    <w:rsid w:val="001927C7"/>
    <w:rsid w:val="00197D4C"/>
    <w:rsid w:val="001E20C5"/>
    <w:rsid w:val="00271FD9"/>
    <w:rsid w:val="002D618D"/>
    <w:rsid w:val="00332840"/>
    <w:rsid w:val="00371470"/>
    <w:rsid w:val="003F176F"/>
    <w:rsid w:val="003F58A5"/>
    <w:rsid w:val="00485B94"/>
    <w:rsid w:val="004D512A"/>
    <w:rsid w:val="004E3BDB"/>
    <w:rsid w:val="00575CFC"/>
    <w:rsid w:val="00617F83"/>
    <w:rsid w:val="006610CC"/>
    <w:rsid w:val="006E13B7"/>
    <w:rsid w:val="006E7B74"/>
    <w:rsid w:val="00754B24"/>
    <w:rsid w:val="00767A25"/>
    <w:rsid w:val="0086158E"/>
    <w:rsid w:val="00876833"/>
    <w:rsid w:val="00880230"/>
    <w:rsid w:val="00917858"/>
    <w:rsid w:val="00962FFD"/>
    <w:rsid w:val="0097147E"/>
    <w:rsid w:val="009A2F5C"/>
    <w:rsid w:val="009C1ED6"/>
    <w:rsid w:val="00A11694"/>
    <w:rsid w:val="00AA5AEA"/>
    <w:rsid w:val="00AB3752"/>
    <w:rsid w:val="00AB7687"/>
    <w:rsid w:val="00AD0516"/>
    <w:rsid w:val="00AD574E"/>
    <w:rsid w:val="00AE72A8"/>
    <w:rsid w:val="00B00E5E"/>
    <w:rsid w:val="00B03703"/>
    <w:rsid w:val="00B240CC"/>
    <w:rsid w:val="00B2411A"/>
    <w:rsid w:val="00C270B4"/>
    <w:rsid w:val="00C83021"/>
    <w:rsid w:val="00CA0013"/>
    <w:rsid w:val="00CA7A02"/>
    <w:rsid w:val="00D1074D"/>
    <w:rsid w:val="00D246FC"/>
    <w:rsid w:val="00D51120"/>
    <w:rsid w:val="00D716E0"/>
    <w:rsid w:val="00D93662"/>
    <w:rsid w:val="00DA4F36"/>
    <w:rsid w:val="00E11B43"/>
    <w:rsid w:val="00E619DC"/>
    <w:rsid w:val="00F022B9"/>
    <w:rsid w:val="00F2577E"/>
    <w:rsid w:val="00F4708D"/>
    <w:rsid w:val="00F87348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UPC" w:eastAsiaTheme="minorHAnsi" w:hAnsi="AngsanaUPC" w:cs="AngsanaUPC"/>
        <w:sz w:val="36"/>
        <w:szCs w:val="36"/>
        <w:lang w:val="en-US" w:eastAsia="en-US" w:bidi="th-TH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D7"/>
    <w:pPr>
      <w:ind w:firstLine="0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5AD7"/>
    <w:pPr>
      <w:spacing w:after="0" w:line="240" w:lineRule="auto"/>
      <w:ind w:firstLine="0"/>
    </w:pPr>
    <w:rPr>
      <w:rFonts w:asciiTheme="minorHAnsi" w:hAnsiTheme="minorHAnsi" w:cstheme="minorBidi"/>
      <w:sz w:val="22"/>
      <w:szCs w:val="28"/>
    </w:rPr>
  </w:style>
  <w:style w:type="paragraph" w:styleId="a5">
    <w:name w:val="List Paragraph"/>
    <w:basedOn w:val="a"/>
    <w:uiPriority w:val="34"/>
    <w:qFormat/>
    <w:rsid w:val="00055A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AD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C1ED6"/>
    <w:pPr>
      <w:spacing w:after="0" w:line="240" w:lineRule="auto"/>
      <w:ind w:firstLine="0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E2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E20C5"/>
    <w:rPr>
      <w:rFonts w:asciiTheme="minorHAnsi" w:hAnsiTheme="minorHAnsi" w:cstheme="minorBidi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1E2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E20C5"/>
    <w:rPr>
      <w:rFonts w:asciiTheme="minorHAnsi" w:hAnsiTheme="minorHAnsi" w:cstheme="minorBidi"/>
      <w:sz w:val="22"/>
      <w:szCs w:val="28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1E20C5"/>
    <w:rPr>
      <w:rFonts w:asciiTheme="minorHAnsi" w:hAnsiTheme="minorHAnsi" w:cstheme="minorBidi"/>
      <w:sz w:val="22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E20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1E20C5"/>
    <w:rPr>
      <w:rFonts w:ascii="Tahoma" w:hAnsi="Tahoma" w:cs="Angsana New"/>
      <w:sz w:val="16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E13B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u.ac.th/Library_web/doc/RC_RR/2554_Manage_Patcharee-Chompoo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2018-10-04T12:46:00Z</cp:lastPrinted>
  <dcterms:created xsi:type="dcterms:W3CDTF">2016-11-13T13:43:00Z</dcterms:created>
  <dcterms:modified xsi:type="dcterms:W3CDTF">2018-10-04T12:56:00Z</dcterms:modified>
</cp:coreProperties>
</file>