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53" w:rsidRDefault="003B15D4">
      <w:pPr>
        <w:tabs>
          <w:tab w:val="left" w:pos="1843"/>
        </w:tabs>
        <w:spacing w:after="0" w:line="240" w:lineRule="auto"/>
        <w:rPr>
          <w:rFonts w:ascii="TH SarabunPSK" w:eastAsia="TH SarabunPSK" w:hAnsi="TH SarabunPSK" w:cs="TH SarabunPSK"/>
          <w:sz w:val="32"/>
        </w:rPr>
      </w:pPr>
      <w:bookmarkStart w:id="0" w:name="_GoBack"/>
      <w:bookmarkEnd w:id="0"/>
      <w:r>
        <w:rPr>
          <w:rFonts w:ascii="TH SarabunPSK" w:eastAsia="TH SarabunPSK" w:hAnsi="TH SarabunPSK" w:cs="TH SarabunPSK"/>
          <w:b/>
          <w:bCs/>
          <w:sz w:val="32"/>
          <w:szCs w:val="32"/>
          <w:cs/>
        </w:rPr>
        <w:t>หัวข้อวิจัย</w:t>
      </w:r>
      <w:r>
        <w:rPr>
          <w:rFonts w:ascii="TH SarabunPSK" w:eastAsia="TH SarabunPSK" w:hAnsi="TH SarabunPSK" w:cs="TH SarabunPSK"/>
          <w:b/>
          <w:sz w:val="32"/>
        </w:rPr>
        <w:tab/>
      </w:r>
      <w:r w:rsidR="00612564" w:rsidRPr="00612564">
        <w:rPr>
          <w:rFonts w:ascii="TH SarabunPSK" w:hAnsi="TH SarabunPSK" w:cs="TH SarabunPSK"/>
          <w:sz w:val="32"/>
          <w:szCs w:val="32"/>
          <w:cs/>
        </w:rPr>
        <w:t>การพัฒนาผลิตภัณฑ์</w:t>
      </w:r>
      <w:proofErr w:type="spellStart"/>
      <w:r w:rsidR="00612564" w:rsidRPr="00612564">
        <w:rPr>
          <w:rFonts w:ascii="TH SarabunPSK" w:hAnsi="TH SarabunPSK" w:cs="TH SarabunPSK"/>
          <w:sz w:val="32"/>
          <w:szCs w:val="32"/>
          <w:cs/>
        </w:rPr>
        <w:t>ซีรัม</w:t>
      </w:r>
      <w:proofErr w:type="spellEnd"/>
      <w:r w:rsidR="00612564" w:rsidRPr="00612564">
        <w:rPr>
          <w:rFonts w:ascii="TH SarabunPSK" w:hAnsi="TH SarabunPSK" w:cs="TH SarabunPSK"/>
          <w:sz w:val="32"/>
          <w:szCs w:val="32"/>
          <w:cs/>
        </w:rPr>
        <w:t>ปิดผมขาวจากข้าว</w:t>
      </w:r>
      <w:proofErr w:type="spellStart"/>
      <w:r w:rsidR="00612564" w:rsidRPr="00612564">
        <w:rPr>
          <w:rFonts w:ascii="TH SarabunPSK" w:hAnsi="TH SarabunPSK" w:cs="TH SarabunPSK"/>
          <w:sz w:val="32"/>
          <w:szCs w:val="32"/>
          <w:cs/>
        </w:rPr>
        <w:t>ไรซ์เบอ</w:t>
      </w:r>
      <w:proofErr w:type="spellEnd"/>
      <w:r w:rsidR="00612564" w:rsidRPr="00612564">
        <w:rPr>
          <w:rFonts w:ascii="TH SarabunPSK" w:hAnsi="TH SarabunPSK" w:cs="TH SarabunPSK"/>
          <w:sz w:val="32"/>
          <w:szCs w:val="32"/>
          <w:cs/>
        </w:rPr>
        <w:t>รี่</w:t>
      </w:r>
    </w:p>
    <w:p w:rsidR="00E94979" w:rsidRPr="00652C1D" w:rsidRDefault="003B15D4">
      <w:pPr>
        <w:tabs>
          <w:tab w:val="left" w:pos="1843"/>
        </w:tabs>
        <w:spacing w:after="0" w:line="240" w:lineRule="auto"/>
        <w:rPr>
          <w:rFonts w:ascii="TH SarabunPSK" w:eastAsia="TH SarabunPSK" w:hAnsi="TH SarabunPSK" w:cs="TH SarabunPSK"/>
          <w:sz w:val="36"/>
          <w:szCs w:val="32"/>
        </w:rPr>
      </w:pPr>
      <w:r>
        <w:rPr>
          <w:rFonts w:ascii="TH SarabunPSK" w:eastAsia="TH SarabunPSK" w:hAnsi="TH SarabunPSK" w:cs="TH SarabunPSK"/>
          <w:b/>
          <w:bCs/>
          <w:sz w:val="32"/>
          <w:szCs w:val="32"/>
          <w:cs/>
        </w:rPr>
        <w:t>ผู้ดำเนินการวิจัย</w:t>
      </w:r>
      <w:r>
        <w:rPr>
          <w:rFonts w:ascii="TH SarabunPSK" w:eastAsia="TH SarabunPSK" w:hAnsi="TH SarabunPSK" w:cs="TH SarabunPSK"/>
          <w:sz w:val="32"/>
        </w:rPr>
        <w:tab/>
      </w:r>
      <w:r w:rsidR="00652C1D">
        <w:rPr>
          <w:rFonts w:ascii="TH SarabunPSK" w:eastAsia="TH SarabunPSK" w:hAnsi="TH SarabunPSK" w:cs="TH SarabunPSK" w:hint="cs"/>
          <w:sz w:val="36"/>
          <w:szCs w:val="32"/>
          <w:cs/>
        </w:rPr>
        <w:t>พร</w:t>
      </w:r>
      <w:proofErr w:type="spellStart"/>
      <w:r w:rsidR="00652C1D">
        <w:rPr>
          <w:rFonts w:ascii="TH SarabunPSK" w:eastAsia="TH SarabunPSK" w:hAnsi="TH SarabunPSK" w:cs="TH SarabunPSK" w:hint="cs"/>
          <w:sz w:val="36"/>
          <w:szCs w:val="32"/>
          <w:cs/>
        </w:rPr>
        <w:t>พิษณุ</w:t>
      </w:r>
      <w:proofErr w:type="spellEnd"/>
      <w:r w:rsidR="00652C1D">
        <w:rPr>
          <w:rFonts w:ascii="TH SarabunPSK" w:eastAsia="TH SarabunPSK" w:hAnsi="TH SarabunPSK" w:cs="TH SarabunPSK" w:hint="cs"/>
          <w:sz w:val="36"/>
          <w:szCs w:val="32"/>
          <w:cs/>
        </w:rPr>
        <w:t xml:space="preserve">  ธรรมปัทม์</w:t>
      </w:r>
    </w:p>
    <w:p w:rsidR="0005686C" w:rsidRDefault="003B15D4">
      <w:pPr>
        <w:tabs>
          <w:tab w:val="left" w:pos="1800"/>
        </w:tabs>
        <w:spacing w:after="0" w:line="240" w:lineRule="auto"/>
        <w:rPr>
          <w:rFonts w:ascii="TH SarabunPSK" w:eastAsia="TH SarabunPSK" w:hAnsi="TH SarabunPSK" w:cs="TH SarabunPSK"/>
          <w:sz w:val="32"/>
          <w:szCs w:val="32"/>
        </w:rPr>
      </w:pPr>
      <w:r>
        <w:rPr>
          <w:rFonts w:ascii="TH SarabunPSK" w:eastAsia="TH SarabunPSK" w:hAnsi="TH SarabunPSK" w:cs="TH SarabunPSK"/>
          <w:b/>
          <w:bCs/>
          <w:sz w:val="32"/>
          <w:szCs w:val="32"/>
          <w:cs/>
        </w:rPr>
        <w:t>หน่วยงาน</w:t>
      </w:r>
      <w:r>
        <w:rPr>
          <w:rFonts w:ascii="TH SarabunPSK" w:eastAsia="TH SarabunPSK" w:hAnsi="TH SarabunPSK" w:cs="TH SarabunPSK"/>
          <w:sz w:val="32"/>
        </w:rPr>
        <w:tab/>
      </w:r>
      <w:r w:rsidR="0005686C" w:rsidRPr="0005686C">
        <w:rPr>
          <w:rFonts w:ascii="TH SarabunPSK" w:eastAsia="TH SarabunPSK" w:hAnsi="TH SarabunPSK" w:cs="TH SarabunPSK" w:hint="cs"/>
          <w:sz w:val="32"/>
          <w:szCs w:val="32"/>
          <w:cs/>
        </w:rPr>
        <w:t>สาขาวิชาเทคโนโลยีการอาหาร คณะเทคโนโลยีการเกษตร</w:t>
      </w:r>
    </w:p>
    <w:p w:rsidR="00035395" w:rsidRPr="0005686C" w:rsidRDefault="0005686C">
      <w:pPr>
        <w:tabs>
          <w:tab w:val="left" w:pos="1800"/>
        </w:tabs>
        <w:spacing w:after="0" w:line="240" w:lineRule="auto"/>
        <w:rPr>
          <w:rFonts w:ascii="TH SarabunPSK" w:eastAsia="TH SarabunPSK" w:hAnsi="TH SarabunPSK" w:cs="TH SarabunPSK"/>
          <w:sz w:val="32"/>
          <w:szCs w:val="32"/>
        </w:rPr>
      </w:pPr>
      <w:r>
        <w:rPr>
          <w:rFonts w:ascii="TH SarabunPSK" w:eastAsia="TH SarabunPSK" w:hAnsi="TH SarabunPSK" w:cs="TH SarabunPSK" w:hint="cs"/>
          <w:sz w:val="32"/>
          <w:szCs w:val="32"/>
          <w:cs/>
        </w:rPr>
        <w:tab/>
      </w:r>
      <w:r w:rsidR="003B15D4" w:rsidRPr="0005686C">
        <w:rPr>
          <w:rFonts w:ascii="TH SarabunPSK" w:eastAsia="TH SarabunPSK" w:hAnsi="TH SarabunPSK" w:cs="TH SarabunPSK"/>
          <w:sz w:val="32"/>
          <w:szCs w:val="32"/>
          <w:cs/>
        </w:rPr>
        <w:t>มหาวิทยาลัยราช</w:t>
      </w:r>
      <w:proofErr w:type="spellStart"/>
      <w:r w:rsidR="003B15D4" w:rsidRPr="0005686C">
        <w:rPr>
          <w:rFonts w:ascii="TH SarabunPSK" w:eastAsia="TH SarabunPSK" w:hAnsi="TH SarabunPSK" w:cs="TH SarabunPSK"/>
          <w:sz w:val="32"/>
          <w:szCs w:val="32"/>
          <w:cs/>
        </w:rPr>
        <w:t>ภัฏ</w:t>
      </w:r>
      <w:proofErr w:type="spellEnd"/>
      <w:r w:rsidR="003B15D4" w:rsidRPr="0005686C">
        <w:rPr>
          <w:rFonts w:ascii="TH SarabunPSK" w:eastAsia="TH SarabunPSK" w:hAnsi="TH SarabunPSK" w:cs="TH SarabunPSK"/>
          <w:sz w:val="32"/>
          <w:szCs w:val="32"/>
          <w:cs/>
        </w:rPr>
        <w:t>มหาสารคาม</w:t>
      </w:r>
    </w:p>
    <w:p w:rsidR="00035395" w:rsidRDefault="003B15D4">
      <w:pPr>
        <w:tabs>
          <w:tab w:val="left" w:pos="1800"/>
        </w:tabs>
        <w:spacing w:after="0" w:line="240" w:lineRule="auto"/>
        <w:rPr>
          <w:rFonts w:ascii="TH SarabunPSK" w:eastAsia="TH SarabunPSK" w:hAnsi="TH SarabunPSK" w:cs="TH SarabunPSK"/>
          <w:sz w:val="32"/>
        </w:rPr>
      </w:pPr>
      <w:r>
        <w:rPr>
          <w:rFonts w:ascii="TH SarabunPSK" w:eastAsia="TH SarabunPSK" w:hAnsi="TH SarabunPSK" w:cs="TH SarabunPSK"/>
          <w:b/>
          <w:bCs/>
          <w:sz w:val="32"/>
          <w:szCs w:val="32"/>
          <w:cs/>
        </w:rPr>
        <w:t>ปี พ</w:t>
      </w:r>
      <w:r>
        <w:rPr>
          <w:rFonts w:ascii="TH SarabunPSK" w:eastAsia="TH SarabunPSK" w:hAnsi="TH SarabunPSK" w:cs="TH SarabunPSK"/>
          <w:b/>
          <w:sz w:val="32"/>
        </w:rPr>
        <w:t>.</w:t>
      </w:r>
      <w:r>
        <w:rPr>
          <w:rFonts w:ascii="TH SarabunPSK" w:eastAsia="TH SarabunPSK" w:hAnsi="TH SarabunPSK" w:cs="TH SarabunPSK"/>
          <w:b/>
          <w:bCs/>
          <w:sz w:val="32"/>
          <w:szCs w:val="32"/>
          <w:cs/>
        </w:rPr>
        <w:t>ศ</w:t>
      </w:r>
      <w:r>
        <w:rPr>
          <w:rFonts w:ascii="TH SarabunPSK" w:eastAsia="TH SarabunPSK" w:hAnsi="TH SarabunPSK" w:cs="TH SarabunPSK"/>
          <w:b/>
          <w:sz w:val="32"/>
        </w:rPr>
        <w:t>.</w:t>
      </w:r>
      <w:r>
        <w:rPr>
          <w:rFonts w:ascii="TH SarabunPSK" w:eastAsia="TH SarabunPSK" w:hAnsi="TH SarabunPSK" w:cs="TH SarabunPSK"/>
          <w:sz w:val="32"/>
        </w:rPr>
        <w:tab/>
      </w:r>
      <w:r w:rsidR="00736AF4">
        <w:rPr>
          <w:rFonts w:ascii="TH SarabunPSK" w:eastAsia="TH SarabunPSK" w:hAnsi="TH SarabunPSK" w:cs="TH SarabunPSK" w:hint="cs"/>
          <w:sz w:val="32"/>
          <w:szCs w:val="32"/>
          <w:cs/>
        </w:rPr>
        <w:t>2561</w:t>
      </w:r>
    </w:p>
    <w:p w:rsidR="00035395" w:rsidRDefault="00035395">
      <w:pPr>
        <w:tabs>
          <w:tab w:val="left" w:pos="1800"/>
        </w:tabs>
        <w:spacing w:after="0" w:line="240" w:lineRule="auto"/>
        <w:rPr>
          <w:rFonts w:ascii="TH SarabunPSK" w:eastAsia="TH SarabunPSK" w:hAnsi="TH SarabunPSK" w:cs="TH SarabunPSK"/>
          <w:sz w:val="32"/>
        </w:rPr>
      </w:pPr>
    </w:p>
    <w:p w:rsidR="00035395" w:rsidRDefault="003B15D4">
      <w:pPr>
        <w:tabs>
          <w:tab w:val="left" w:pos="1800"/>
        </w:tabs>
        <w:spacing w:after="0" w:line="240" w:lineRule="auto"/>
        <w:jc w:val="center"/>
        <w:rPr>
          <w:rFonts w:ascii="TH SarabunPSK" w:eastAsia="TH SarabunPSK" w:hAnsi="TH SarabunPSK" w:cs="TH SarabunPSK"/>
          <w:b/>
          <w:sz w:val="28"/>
        </w:rPr>
      </w:pPr>
      <w:r>
        <w:rPr>
          <w:rFonts w:ascii="TH SarabunPSK" w:eastAsia="TH SarabunPSK" w:hAnsi="TH SarabunPSK" w:cs="TH SarabunPSK"/>
          <w:b/>
          <w:bCs/>
          <w:sz w:val="36"/>
          <w:szCs w:val="36"/>
          <w:cs/>
        </w:rPr>
        <w:t>บทคัดย่อ</w:t>
      </w:r>
    </w:p>
    <w:p w:rsidR="00035395" w:rsidRDefault="00035395" w:rsidP="000034E7">
      <w:pPr>
        <w:pStyle w:val="a4"/>
        <w:rPr>
          <w:rFonts w:ascii="TH SarabunPSK" w:eastAsia="TH SarabunPSK" w:hAnsi="TH SarabunPSK" w:cs="TH SarabunPSK"/>
          <w:sz w:val="32"/>
          <w:szCs w:val="32"/>
          <w:u w:val="single"/>
        </w:rPr>
      </w:pPr>
    </w:p>
    <w:p w:rsidR="00CE04F1" w:rsidRPr="00850BE0" w:rsidRDefault="00E94979" w:rsidP="00850BE0">
      <w:pPr>
        <w:spacing w:after="0" w:line="240" w:lineRule="auto"/>
        <w:ind w:firstLine="720"/>
        <w:jc w:val="thaiDistribute"/>
        <w:rPr>
          <w:rFonts w:ascii="TH SarabunPSK" w:eastAsia="TH SarabunPSK" w:hAnsi="TH SarabunPSK" w:cs="TH SarabunPSK"/>
          <w:sz w:val="32"/>
          <w:szCs w:val="32"/>
        </w:rPr>
      </w:pPr>
      <w:r w:rsidRPr="00E94979">
        <w:rPr>
          <w:rFonts w:ascii="TH SarabunPSK" w:hAnsi="TH SarabunPSK" w:cs="TH SarabunPSK"/>
          <w:sz w:val="32"/>
          <w:szCs w:val="32"/>
          <w:cs/>
        </w:rPr>
        <w:t>งานวิจัย</w:t>
      </w:r>
      <w:r w:rsidR="00CE04F1">
        <w:rPr>
          <w:rFonts w:ascii="TH SarabunPSK" w:hAnsi="TH SarabunPSK" w:cs="TH SarabunPSK" w:hint="cs"/>
          <w:sz w:val="32"/>
          <w:szCs w:val="32"/>
          <w:cs/>
        </w:rPr>
        <w:t>ครั้ง</w:t>
      </w:r>
      <w:r w:rsidRPr="00E94979">
        <w:rPr>
          <w:rFonts w:ascii="TH SarabunPSK" w:hAnsi="TH SarabunPSK" w:cs="TH SarabunPSK"/>
          <w:sz w:val="32"/>
          <w:szCs w:val="32"/>
          <w:cs/>
        </w:rPr>
        <w:t>นี้มีวัตถุประสงค์</w:t>
      </w:r>
      <w:r w:rsidR="00CE04F1">
        <w:rPr>
          <w:rFonts w:ascii="TH SarabunPSK" w:hAnsi="TH SarabunPSK" w:cs="TH SarabunPSK" w:hint="cs"/>
          <w:sz w:val="32"/>
          <w:szCs w:val="32"/>
          <w:cs/>
        </w:rPr>
        <w:t>หลัก</w:t>
      </w:r>
      <w:r w:rsidRPr="00E94979">
        <w:rPr>
          <w:rFonts w:ascii="TH SarabunPSK" w:hAnsi="TH SarabunPSK" w:cs="TH SarabunPSK"/>
          <w:sz w:val="32"/>
          <w:szCs w:val="32"/>
          <w:cs/>
        </w:rPr>
        <w:t>เพื่อ</w:t>
      </w:r>
      <w:r w:rsidR="00CE04F1">
        <w:rPr>
          <w:rFonts w:ascii="TH SarabunPSK" w:hAnsi="TH SarabunPSK" w:cs="TH SarabunPSK" w:hint="cs"/>
          <w:sz w:val="32"/>
          <w:szCs w:val="32"/>
          <w:cs/>
        </w:rPr>
        <w:t xml:space="preserve"> 1) </w:t>
      </w:r>
      <w:r w:rsidR="00850BE0" w:rsidRPr="00EB2CB9">
        <w:rPr>
          <w:rFonts w:ascii="TH SarabunPSK" w:eastAsia="TH SarabunPSK" w:hAnsi="TH SarabunPSK" w:cs="TH SarabunPSK"/>
          <w:sz w:val="32"/>
          <w:szCs w:val="32"/>
          <w:cs/>
        </w:rPr>
        <w:t>ศึกษา</w:t>
      </w:r>
      <w:r w:rsidR="00850BE0" w:rsidRPr="00974FC4">
        <w:rPr>
          <w:rFonts w:ascii="TH SarabunPSK" w:eastAsia="TH SarabunPSK" w:hAnsi="TH SarabunPSK" w:cs="TH SarabunPSK"/>
          <w:sz w:val="32"/>
          <w:szCs w:val="32"/>
          <w:cs/>
        </w:rPr>
        <w:t>การ</w:t>
      </w:r>
      <w:r w:rsidR="00850BE0" w:rsidRPr="003E5840">
        <w:rPr>
          <w:rFonts w:ascii="TH SarabunPSK" w:hAnsi="TH SarabunPSK" w:cs="TH SarabunPSK"/>
          <w:sz w:val="32"/>
          <w:szCs w:val="32"/>
          <w:cs/>
        </w:rPr>
        <w:t>พัฒนา</w:t>
      </w:r>
      <w:r w:rsidR="00850BE0" w:rsidRPr="00E74904">
        <w:rPr>
          <w:rFonts w:ascii="TH SarabunPSK" w:hAnsi="TH SarabunPSK" w:cs="TH SarabunPSK"/>
          <w:sz w:val="32"/>
          <w:szCs w:val="32"/>
          <w:cs/>
        </w:rPr>
        <w:t>ผลิตภัณฑ์</w:t>
      </w:r>
      <w:proofErr w:type="spellStart"/>
      <w:r w:rsidR="00850BE0">
        <w:rPr>
          <w:rFonts w:ascii="TH SarabunPSK" w:hAnsi="TH SarabunPSK" w:cs="TH SarabunPSK"/>
          <w:sz w:val="32"/>
          <w:szCs w:val="32"/>
          <w:cs/>
        </w:rPr>
        <w:t>ซีรัม</w:t>
      </w:r>
      <w:proofErr w:type="spellEnd"/>
      <w:r w:rsidR="00850BE0">
        <w:rPr>
          <w:rFonts w:ascii="TH SarabunPSK" w:hAnsi="TH SarabunPSK" w:cs="TH SarabunPSK"/>
          <w:sz w:val="32"/>
          <w:szCs w:val="32"/>
          <w:cs/>
        </w:rPr>
        <w:t>ปิดผมขาวจากข้าว</w:t>
      </w:r>
      <w:proofErr w:type="spellStart"/>
      <w:r w:rsidR="00850BE0">
        <w:rPr>
          <w:rFonts w:ascii="TH SarabunPSK" w:hAnsi="TH SarabunPSK" w:cs="TH SarabunPSK"/>
          <w:sz w:val="32"/>
          <w:szCs w:val="32"/>
          <w:cs/>
        </w:rPr>
        <w:t>ไรซ์เบอ</w:t>
      </w:r>
      <w:proofErr w:type="spellEnd"/>
      <w:r w:rsidR="00850BE0">
        <w:rPr>
          <w:rFonts w:ascii="TH SarabunPSK" w:hAnsi="TH SarabunPSK" w:cs="TH SarabunPSK"/>
          <w:sz w:val="32"/>
          <w:szCs w:val="32"/>
          <w:cs/>
        </w:rPr>
        <w:t>รี่</w:t>
      </w:r>
      <w:r w:rsidR="00850BE0">
        <w:rPr>
          <w:rFonts w:ascii="TH SarabunPSK" w:eastAsia="TH SarabunPSK" w:hAnsi="TH SarabunPSK" w:cs="TH SarabunPSK"/>
          <w:sz w:val="32"/>
          <w:szCs w:val="32"/>
        </w:rPr>
        <w:t xml:space="preserve"> </w:t>
      </w:r>
      <w:r w:rsidR="00850BE0" w:rsidRPr="00E85453">
        <w:rPr>
          <w:rFonts w:ascii="TH SarabunPSK" w:eastAsia="TH SarabunPSK" w:hAnsi="TH SarabunPSK" w:cs="TH SarabunPSK"/>
          <w:sz w:val="32"/>
          <w:szCs w:val="32"/>
          <w:cs/>
        </w:rPr>
        <w:t>2</w:t>
      </w:r>
      <w:r w:rsidR="00850BE0">
        <w:rPr>
          <w:rFonts w:ascii="TH SarabunPSK" w:eastAsia="TH SarabunPSK" w:hAnsi="TH SarabunPSK" w:cs="TH SarabunPSK"/>
          <w:sz w:val="32"/>
          <w:szCs w:val="32"/>
        </w:rPr>
        <w:t xml:space="preserve">) </w:t>
      </w:r>
      <w:r w:rsidR="00850BE0" w:rsidRPr="00EB2CB9">
        <w:rPr>
          <w:rFonts w:ascii="TH SarabunPSK" w:eastAsia="TH SarabunPSK" w:hAnsi="TH SarabunPSK" w:cs="TH SarabunPSK"/>
          <w:sz w:val="32"/>
          <w:szCs w:val="32"/>
          <w:cs/>
        </w:rPr>
        <w:t>ศึกษา</w:t>
      </w:r>
      <w:r w:rsidR="00850BE0">
        <w:rPr>
          <w:rFonts w:ascii="TH SarabunPSK" w:eastAsia="TH SarabunPSK" w:hAnsi="TH SarabunPSK" w:cs="TH SarabunPSK" w:hint="cs"/>
          <w:sz w:val="32"/>
          <w:szCs w:val="32"/>
          <w:cs/>
        </w:rPr>
        <w:t>สัดส่วนขององค์ประกอบที่เหมาะสมในการผลิต</w:t>
      </w:r>
      <w:r w:rsidR="00850BE0" w:rsidRPr="00E74904">
        <w:rPr>
          <w:rFonts w:ascii="TH SarabunPSK" w:hAnsi="TH SarabunPSK" w:cs="TH SarabunPSK"/>
          <w:sz w:val="32"/>
          <w:szCs w:val="32"/>
          <w:cs/>
        </w:rPr>
        <w:t>ผลิตภัณฑ์</w:t>
      </w:r>
      <w:proofErr w:type="spellStart"/>
      <w:r w:rsidR="00850BE0">
        <w:rPr>
          <w:rFonts w:ascii="TH SarabunPSK" w:hAnsi="TH SarabunPSK" w:cs="TH SarabunPSK"/>
          <w:sz w:val="32"/>
          <w:szCs w:val="32"/>
          <w:cs/>
        </w:rPr>
        <w:t>ซีรัม</w:t>
      </w:r>
      <w:proofErr w:type="spellEnd"/>
      <w:r w:rsidR="00850BE0">
        <w:rPr>
          <w:rFonts w:ascii="TH SarabunPSK" w:hAnsi="TH SarabunPSK" w:cs="TH SarabunPSK"/>
          <w:sz w:val="32"/>
          <w:szCs w:val="32"/>
          <w:cs/>
        </w:rPr>
        <w:t>ปิดผมขาวจากข้าว</w:t>
      </w:r>
      <w:proofErr w:type="spellStart"/>
      <w:r w:rsidR="00850BE0">
        <w:rPr>
          <w:rFonts w:ascii="TH SarabunPSK" w:hAnsi="TH SarabunPSK" w:cs="TH SarabunPSK"/>
          <w:sz w:val="32"/>
          <w:szCs w:val="32"/>
          <w:cs/>
        </w:rPr>
        <w:t>ไรซ์เบอ</w:t>
      </w:r>
      <w:proofErr w:type="spellEnd"/>
      <w:r w:rsidR="00850BE0">
        <w:rPr>
          <w:rFonts w:ascii="TH SarabunPSK" w:hAnsi="TH SarabunPSK" w:cs="TH SarabunPSK"/>
          <w:sz w:val="32"/>
          <w:szCs w:val="32"/>
          <w:cs/>
        </w:rPr>
        <w:t>รี่</w:t>
      </w:r>
      <w:r w:rsidR="00850BE0">
        <w:rPr>
          <w:rFonts w:ascii="TH SarabunPSK" w:hAnsi="TH SarabunPSK" w:cs="TH SarabunPSK"/>
          <w:sz w:val="32"/>
          <w:szCs w:val="32"/>
        </w:rPr>
        <w:t xml:space="preserve"> </w:t>
      </w:r>
      <w:r w:rsidR="00850BE0">
        <w:rPr>
          <w:rFonts w:ascii="TH SarabunPSK" w:hAnsi="TH SarabunPSK" w:cs="TH SarabunPSK" w:hint="cs"/>
          <w:sz w:val="32"/>
          <w:szCs w:val="32"/>
          <w:cs/>
        </w:rPr>
        <w:t>และ 3) ศึกษาคุณภาพของ</w:t>
      </w:r>
      <w:r w:rsidR="00850BE0" w:rsidRPr="00E74904">
        <w:rPr>
          <w:rFonts w:ascii="TH SarabunPSK" w:hAnsi="TH SarabunPSK" w:cs="TH SarabunPSK"/>
          <w:sz w:val="32"/>
          <w:szCs w:val="32"/>
          <w:cs/>
        </w:rPr>
        <w:t>ผลิตภัณฑ์</w:t>
      </w:r>
      <w:proofErr w:type="spellStart"/>
      <w:r w:rsidR="00850BE0">
        <w:rPr>
          <w:rFonts w:ascii="TH SarabunPSK" w:hAnsi="TH SarabunPSK" w:cs="TH SarabunPSK"/>
          <w:sz w:val="32"/>
          <w:szCs w:val="32"/>
          <w:cs/>
        </w:rPr>
        <w:t>ซีรัม</w:t>
      </w:r>
      <w:proofErr w:type="spellEnd"/>
      <w:r w:rsidR="00850BE0">
        <w:rPr>
          <w:rFonts w:ascii="TH SarabunPSK" w:hAnsi="TH SarabunPSK" w:cs="TH SarabunPSK"/>
          <w:sz w:val="32"/>
          <w:szCs w:val="32"/>
          <w:cs/>
        </w:rPr>
        <w:t>ปิดผมขาวจากข้าว</w:t>
      </w:r>
      <w:proofErr w:type="spellStart"/>
      <w:r w:rsidR="00850BE0">
        <w:rPr>
          <w:rFonts w:ascii="TH SarabunPSK" w:hAnsi="TH SarabunPSK" w:cs="TH SarabunPSK"/>
          <w:sz w:val="32"/>
          <w:szCs w:val="32"/>
          <w:cs/>
        </w:rPr>
        <w:t>ไรซ์เบอ</w:t>
      </w:r>
      <w:proofErr w:type="spellEnd"/>
      <w:r w:rsidR="00850BE0">
        <w:rPr>
          <w:rFonts w:ascii="TH SarabunPSK" w:hAnsi="TH SarabunPSK" w:cs="TH SarabunPSK"/>
          <w:sz w:val="32"/>
          <w:szCs w:val="32"/>
          <w:cs/>
        </w:rPr>
        <w:t>รี่</w:t>
      </w:r>
      <w:r w:rsidR="00850BE0">
        <w:rPr>
          <w:rFonts w:ascii="TH SarabunPSK" w:hAnsi="TH SarabunPSK" w:cs="TH SarabunPSK"/>
          <w:sz w:val="32"/>
          <w:szCs w:val="32"/>
        </w:rPr>
        <w:t xml:space="preserve"> </w:t>
      </w:r>
      <w:r w:rsidR="00CE04F1">
        <w:rPr>
          <w:rFonts w:ascii="TH SarabunPSK" w:hAnsi="TH SarabunPSK" w:cs="TH SarabunPSK" w:hint="cs"/>
          <w:sz w:val="32"/>
          <w:szCs w:val="32"/>
          <w:cs/>
        </w:rPr>
        <w:t>ผลการศึกษาพบว่า</w:t>
      </w:r>
      <w:r w:rsidR="00850BE0" w:rsidRPr="004403F6">
        <w:rPr>
          <w:rFonts w:ascii="TH SarabunPSK" w:eastAsia="TH SarabunPSK" w:hAnsi="TH SarabunPSK" w:cs="TH SarabunPSK" w:hint="cs"/>
          <w:b/>
          <w:sz w:val="36"/>
          <w:szCs w:val="32"/>
          <w:cs/>
        </w:rPr>
        <w:t>สัดส่วนองค์ประกอบที่เหมาะสมในการผลิตผลิตภัณฑ์</w:t>
      </w:r>
      <w:proofErr w:type="spellStart"/>
      <w:r w:rsidR="00850BE0" w:rsidRPr="004403F6">
        <w:rPr>
          <w:rFonts w:ascii="TH SarabunPSK" w:eastAsia="TH SarabunPSK" w:hAnsi="TH SarabunPSK" w:cs="TH SarabunPSK"/>
          <w:b/>
          <w:sz w:val="36"/>
          <w:szCs w:val="32"/>
          <w:cs/>
        </w:rPr>
        <w:t>ซีรัม</w:t>
      </w:r>
      <w:proofErr w:type="spellEnd"/>
      <w:r w:rsidR="00850BE0" w:rsidRPr="004403F6">
        <w:rPr>
          <w:rFonts w:ascii="TH SarabunPSK" w:eastAsia="TH SarabunPSK" w:hAnsi="TH SarabunPSK" w:cs="TH SarabunPSK"/>
          <w:b/>
          <w:sz w:val="36"/>
          <w:szCs w:val="32"/>
          <w:cs/>
        </w:rPr>
        <w:t>ปิดผมขาวจากข้าว</w:t>
      </w:r>
      <w:proofErr w:type="spellStart"/>
      <w:r w:rsidR="00850BE0" w:rsidRPr="004403F6">
        <w:rPr>
          <w:rFonts w:ascii="TH SarabunPSK" w:eastAsia="TH SarabunPSK" w:hAnsi="TH SarabunPSK" w:cs="TH SarabunPSK"/>
          <w:b/>
          <w:sz w:val="36"/>
          <w:szCs w:val="32"/>
          <w:cs/>
        </w:rPr>
        <w:t>ไรซ์เบอ</w:t>
      </w:r>
      <w:proofErr w:type="spellEnd"/>
      <w:r w:rsidR="00850BE0" w:rsidRPr="004403F6">
        <w:rPr>
          <w:rFonts w:ascii="TH SarabunPSK" w:eastAsia="TH SarabunPSK" w:hAnsi="TH SarabunPSK" w:cs="TH SarabunPSK"/>
          <w:b/>
          <w:sz w:val="36"/>
          <w:szCs w:val="32"/>
          <w:cs/>
        </w:rPr>
        <w:t>รี่</w:t>
      </w:r>
      <w:r w:rsidR="00850BE0" w:rsidRPr="00F109AB">
        <w:rPr>
          <w:rFonts w:ascii="TH SarabunPSK" w:eastAsia="TH SarabunPSK" w:hAnsi="TH SarabunPSK" w:cs="TH SarabunPSK"/>
          <w:b/>
          <w:sz w:val="36"/>
          <w:szCs w:val="32"/>
          <w:cs/>
        </w:rPr>
        <w:t>จากการทดลอง</w:t>
      </w:r>
      <w:r w:rsidR="00850BE0" w:rsidRPr="00FA21CB">
        <w:rPr>
          <w:rFonts w:ascii="TH SarabunPSK" w:eastAsia="TH SarabunPSK" w:hAnsi="TH SarabunPSK" w:cs="TH SarabunPSK"/>
          <w:b/>
          <w:sz w:val="36"/>
          <w:szCs w:val="32"/>
          <w:cs/>
        </w:rPr>
        <w:t xml:space="preserve">ใช้ </w:t>
      </w:r>
      <w:r w:rsidR="00850BE0" w:rsidRPr="00FA21CB">
        <w:rPr>
          <w:rFonts w:ascii="TH SarabunPSK" w:eastAsia="TH SarabunPSK" w:hAnsi="TH SarabunPSK" w:cs="TH SarabunPSK" w:hint="cs"/>
          <w:b/>
          <w:sz w:val="36"/>
          <w:szCs w:val="32"/>
          <w:cs/>
        </w:rPr>
        <w:t>3</w:t>
      </w:r>
      <w:r w:rsidR="00850BE0" w:rsidRPr="00FA21CB">
        <w:rPr>
          <w:rFonts w:ascii="TH SarabunPSK" w:eastAsia="TH SarabunPSK" w:hAnsi="TH SarabunPSK" w:cs="TH SarabunPSK"/>
          <w:b/>
          <w:sz w:val="36"/>
          <w:szCs w:val="32"/>
          <w:cs/>
        </w:rPr>
        <w:t xml:space="preserve"> ปัจจัย</w:t>
      </w:r>
      <w:r w:rsidR="00850BE0" w:rsidRPr="00FA21CB">
        <w:rPr>
          <w:rFonts w:ascii="TH SarabunPSK" w:eastAsia="TH SarabunPSK" w:hAnsi="TH SarabunPSK" w:cs="TH SarabunPSK" w:hint="cs"/>
          <w:b/>
          <w:sz w:val="36"/>
          <w:szCs w:val="32"/>
          <w:cs/>
        </w:rPr>
        <w:t xml:space="preserve"> (องค์ประกอบ 3 ชนิด) </w:t>
      </w:r>
      <w:r w:rsidR="00850BE0" w:rsidRPr="00FA21CB">
        <w:rPr>
          <w:rFonts w:ascii="TH SarabunPSK" w:eastAsia="TH SarabunPSK" w:hAnsi="TH SarabunPSK" w:cs="TH SarabunPSK"/>
          <w:b/>
          <w:sz w:val="36"/>
          <w:szCs w:val="32"/>
          <w:cs/>
        </w:rPr>
        <w:t>ในการหาพื้นผิวตอบสนองของสภาวะที่เหมาะสมเพื่อ</w:t>
      </w:r>
      <w:r w:rsidR="00850BE0" w:rsidRPr="00FA21CB">
        <w:rPr>
          <w:rFonts w:ascii="TH SarabunPSK" w:eastAsia="TH SarabunPSK" w:hAnsi="TH SarabunPSK" w:cs="TH SarabunPSK" w:hint="cs"/>
          <w:b/>
          <w:sz w:val="36"/>
          <w:szCs w:val="32"/>
          <w:cs/>
        </w:rPr>
        <w:t>ให้ได้ค่าความชอบรวมของ</w:t>
      </w:r>
      <w:r w:rsidR="00850BE0" w:rsidRPr="00FA21CB">
        <w:rPr>
          <w:rFonts w:ascii="TH SarabunPSK" w:eastAsia="TH SarabunPSK" w:hAnsi="TH SarabunPSK" w:cs="TH SarabunPSK"/>
          <w:b/>
          <w:sz w:val="36"/>
          <w:szCs w:val="32"/>
          <w:cs/>
        </w:rPr>
        <w:t>ผลิตภัณฑ์</w:t>
      </w:r>
      <w:proofErr w:type="spellStart"/>
      <w:r w:rsidR="00850BE0">
        <w:rPr>
          <w:rFonts w:ascii="TH Sarabun New" w:hAnsi="TH Sarabun New" w:cs="TH Sarabun New" w:hint="cs"/>
          <w:sz w:val="32"/>
          <w:szCs w:val="32"/>
          <w:cs/>
        </w:rPr>
        <w:t>ซีรัม</w:t>
      </w:r>
      <w:proofErr w:type="spellEnd"/>
      <w:r w:rsidR="00850BE0">
        <w:rPr>
          <w:rFonts w:ascii="TH Sarabun New" w:hAnsi="TH Sarabun New" w:cs="TH Sarabun New" w:hint="cs"/>
          <w:sz w:val="32"/>
          <w:szCs w:val="32"/>
          <w:cs/>
        </w:rPr>
        <w:t>ปิดผมขาวจากข้าว</w:t>
      </w:r>
      <w:proofErr w:type="spellStart"/>
      <w:r w:rsidR="00850BE0">
        <w:rPr>
          <w:rFonts w:ascii="TH Sarabun New" w:hAnsi="TH Sarabun New" w:cs="TH Sarabun New" w:hint="cs"/>
          <w:sz w:val="32"/>
          <w:szCs w:val="32"/>
          <w:cs/>
        </w:rPr>
        <w:t>ไรซ์เบอ</w:t>
      </w:r>
      <w:proofErr w:type="spellEnd"/>
      <w:r w:rsidR="00850BE0">
        <w:rPr>
          <w:rFonts w:ascii="TH Sarabun New" w:hAnsi="TH Sarabun New" w:cs="TH Sarabun New" w:hint="cs"/>
          <w:sz w:val="32"/>
          <w:szCs w:val="32"/>
          <w:cs/>
        </w:rPr>
        <w:t>รี่</w:t>
      </w:r>
      <w:r w:rsidR="00850BE0" w:rsidRPr="00FA21CB">
        <w:rPr>
          <w:rFonts w:ascii="TH SarabunPSK" w:eastAsia="TH SarabunPSK" w:hAnsi="TH SarabunPSK" w:cs="TH SarabunPSK"/>
          <w:b/>
          <w:sz w:val="36"/>
          <w:szCs w:val="32"/>
          <w:cs/>
        </w:rPr>
        <w:t xml:space="preserve">สูงสุดเท่ากับ </w:t>
      </w:r>
      <w:r w:rsidR="00850BE0" w:rsidRPr="00FA21CB">
        <w:rPr>
          <w:rFonts w:ascii="TH SarabunPSK" w:eastAsia="TH SarabunPSK" w:hAnsi="TH SarabunPSK" w:cs="TH SarabunPSK" w:hint="cs"/>
          <w:b/>
          <w:sz w:val="36"/>
          <w:szCs w:val="32"/>
          <w:cs/>
        </w:rPr>
        <w:t>7.</w:t>
      </w:r>
      <w:r w:rsidR="00850BE0">
        <w:rPr>
          <w:rFonts w:ascii="TH SarabunPSK" w:eastAsia="TH SarabunPSK" w:hAnsi="TH SarabunPSK" w:cs="TH SarabunPSK" w:hint="cs"/>
          <w:b/>
          <w:sz w:val="36"/>
          <w:szCs w:val="32"/>
          <w:cs/>
        </w:rPr>
        <w:t>88</w:t>
      </w:r>
      <w:r w:rsidR="00850BE0" w:rsidRPr="00FA21CB">
        <w:rPr>
          <w:rFonts w:ascii="TH SarabunPSK" w:eastAsia="TH SarabunPSK" w:hAnsi="TH SarabunPSK" w:cs="TH SarabunPSK"/>
          <w:b/>
          <w:sz w:val="36"/>
          <w:szCs w:val="32"/>
          <w:cs/>
        </w:rPr>
        <w:t xml:space="preserve"> </w:t>
      </w:r>
      <w:r w:rsidR="00850BE0" w:rsidRPr="00FA21CB">
        <w:rPr>
          <w:rFonts w:ascii="TH SarabunPSK" w:eastAsia="TH SarabunPSK" w:hAnsi="TH SarabunPSK" w:cs="TH SarabunPSK" w:hint="cs"/>
          <w:b/>
          <w:sz w:val="36"/>
          <w:szCs w:val="32"/>
          <w:cs/>
        </w:rPr>
        <w:t>โดยใช้</w:t>
      </w:r>
      <w:r w:rsidR="00850BE0" w:rsidRPr="00FA21CB">
        <w:rPr>
          <w:rFonts w:ascii="TH SarabunPSK" w:hAnsi="TH SarabunPSK" w:cs="TH SarabunPSK"/>
          <w:sz w:val="32"/>
          <w:szCs w:val="32"/>
          <w:cs/>
        </w:rPr>
        <w:t>ปริมาณ</w:t>
      </w:r>
      <w:r w:rsidR="00850BE0">
        <w:rPr>
          <w:rFonts w:ascii="TH SarabunPSK" w:hAnsi="TH SarabunPSK" w:cs="TH SarabunPSK" w:hint="cs"/>
          <w:sz w:val="32"/>
          <w:szCs w:val="32"/>
          <w:cs/>
        </w:rPr>
        <w:t>สารสกัด</w:t>
      </w:r>
      <w:r w:rsidR="00850BE0">
        <w:rPr>
          <w:rFonts w:ascii="TH Sarabun New" w:hAnsi="TH Sarabun New" w:cs="TH Sarabun New" w:hint="cs"/>
          <w:sz w:val="32"/>
          <w:szCs w:val="32"/>
          <w:cs/>
        </w:rPr>
        <w:t>ข้าว</w:t>
      </w:r>
      <w:proofErr w:type="spellStart"/>
      <w:r w:rsidR="00850BE0">
        <w:rPr>
          <w:rFonts w:ascii="TH Sarabun New" w:hAnsi="TH Sarabun New" w:cs="TH Sarabun New" w:hint="cs"/>
          <w:sz w:val="32"/>
          <w:szCs w:val="32"/>
          <w:cs/>
        </w:rPr>
        <w:t>ไรซ์เบอ</w:t>
      </w:r>
      <w:proofErr w:type="spellEnd"/>
      <w:r w:rsidR="00850BE0">
        <w:rPr>
          <w:rFonts w:ascii="TH Sarabun New" w:hAnsi="TH Sarabun New" w:cs="TH Sarabun New" w:hint="cs"/>
          <w:sz w:val="32"/>
          <w:szCs w:val="32"/>
          <w:cs/>
        </w:rPr>
        <w:t>รี่</w:t>
      </w:r>
      <w:r w:rsidR="00850BE0" w:rsidRPr="00CC230F">
        <w:rPr>
          <w:rFonts w:ascii="TH SarabunPSK" w:hAnsi="TH SarabunPSK" w:cs="TH SarabunPSK"/>
          <w:sz w:val="32"/>
          <w:szCs w:val="32"/>
          <w:cs/>
        </w:rPr>
        <w:t xml:space="preserve">ร้อยละ </w:t>
      </w:r>
      <w:r w:rsidR="00850BE0">
        <w:rPr>
          <w:rFonts w:ascii="TH SarabunPSK" w:hAnsi="TH SarabunPSK" w:cs="TH SarabunPSK" w:hint="cs"/>
          <w:sz w:val="32"/>
          <w:szCs w:val="32"/>
          <w:cs/>
        </w:rPr>
        <w:t>45.20</w:t>
      </w:r>
      <w:r w:rsidR="00850BE0" w:rsidRPr="00FA21CB">
        <w:rPr>
          <w:rFonts w:ascii="TH SarabunPSK" w:eastAsia="TH SarabunPSK" w:hAnsi="TH SarabunPSK" w:cs="TH SarabunPSK" w:hint="cs"/>
          <w:b/>
          <w:sz w:val="36"/>
          <w:szCs w:val="32"/>
          <w:cs/>
        </w:rPr>
        <w:t xml:space="preserve"> </w:t>
      </w:r>
      <w:r w:rsidR="00850BE0" w:rsidRPr="00FA21CB">
        <w:rPr>
          <w:rFonts w:ascii="TH SarabunPSK" w:hAnsi="TH SarabunPSK" w:cs="TH SarabunPSK" w:hint="cs"/>
          <w:sz w:val="32"/>
          <w:szCs w:val="32"/>
          <w:cs/>
        </w:rPr>
        <w:t>ปริมาณ</w:t>
      </w:r>
      <w:r w:rsidR="00850BE0">
        <w:rPr>
          <w:rFonts w:ascii="TH SarabunPSK" w:hAnsi="TH SarabunPSK" w:cs="TH SarabunPSK" w:hint="cs"/>
          <w:sz w:val="32"/>
          <w:szCs w:val="32"/>
          <w:cs/>
        </w:rPr>
        <w:t>สารสกัดทองพันชั่ง</w:t>
      </w:r>
      <w:r w:rsidR="00850BE0" w:rsidRPr="00FA21CB">
        <w:rPr>
          <w:rFonts w:ascii="TH SarabunPSK" w:hAnsi="TH SarabunPSK" w:cs="TH SarabunPSK"/>
          <w:sz w:val="32"/>
          <w:szCs w:val="32"/>
          <w:cs/>
        </w:rPr>
        <w:t>ร้อยละ</w:t>
      </w:r>
      <w:r w:rsidR="00850BE0" w:rsidRPr="00FA21CB">
        <w:rPr>
          <w:rFonts w:ascii="TH SarabunPSK" w:eastAsia="TH SarabunPSK" w:hAnsi="TH SarabunPSK" w:cs="TH SarabunPSK" w:hint="cs"/>
          <w:b/>
          <w:sz w:val="36"/>
          <w:szCs w:val="32"/>
          <w:cs/>
        </w:rPr>
        <w:t xml:space="preserve"> </w:t>
      </w:r>
      <w:r w:rsidR="00850BE0">
        <w:rPr>
          <w:rFonts w:ascii="TH SarabunPSK" w:eastAsia="TH SarabunPSK" w:hAnsi="TH SarabunPSK" w:cs="TH SarabunPSK" w:hint="cs"/>
          <w:b/>
          <w:sz w:val="36"/>
          <w:szCs w:val="32"/>
          <w:cs/>
        </w:rPr>
        <w:t>23.20</w:t>
      </w:r>
      <w:r w:rsidR="00850BE0" w:rsidRPr="00FA21CB">
        <w:rPr>
          <w:rFonts w:ascii="TH SarabunPSK" w:hAnsi="TH SarabunPSK" w:cs="TH SarabunPSK" w:hint="cs"/>
          <w:sz w:val="32"/>
          <w:szCs w:val="32"/>
          <w:cs/>
        </w:rPr>
        <w:t xml:space="preserve"> </w:t>
      </w:r>
      <w:r w:rsidR="00850BE0" w:rsidRPr="00FA21CB">
        <w:rPr>
          <w:rFonts w:ascii="TH SarabunPSK" w:hAnsi="TH SarabunPSK" w:cs="TH SarabunPSK"/>
          <w:sz w:val="32"/>
          <w:szCs w:val="32"/>
          <w:cs/>
        </w:rPr>
        <w:t>และ</w:t>
      </w:r>
      <w:r w:rsidR="00850BE0" w:rsidRPr="00FA21CB">
        <w:rPr>
          <w:rFonts w:ascii="TH SarabunPSK" w:hAnsi="TH SarabunPSK" w:cs="TH SarabunPSK" w:hint="cs"/>
          <w:sz w:val="32"/>
          <w:szCs w:val="32"/>
          <w:cs/>
        </w:rPr>
        <w:t>ปริมาณ</w:t>
      </w:r>
      <w:r w:rsidR="00850BE0" w:rsidRPr="00587C49">
        <w:rPr>
          <w:rFonts w:ascii="TH SarabunPSK" w:hAnsi="TH SarabunPSK" w:cs="TH SarabunPSK"/>
          <w:sz w:val="32"/>
          <w:szCs w:val="32"/>
          <w:cs/>
        </w:rPr>
        <w:t>สารสกัดจากอัญชัน</w:t>
      </w:r>
      <w:r w:rsidR="00850BE0" w:rsidRPr="00FA21CB">
        <w:rPr>
          <w:rFonts w:ascii="TH SarabunPSK" w:hAnsi="TH SarabunPSK" w:cs="TH SarabunPSK" w:hint="cs"/>
          <w:sz w:val="32"/>
          <w:szCs w:val="32"/>
          <w:cs/>
        </w:rPr>
        <w:t xml:space="preserve">ร้อยละ </w:t>
      </w:r>
      <w:r w:rsidR="00850BE0">
        <w:rPr>
          <w:rFonts w:ascii="TH SarabunPSK" w:hAnsi="TH SarabunPSK" w:cs="TH SarabunPSK" w:hint="cs"/>
          <w:sz w:val="32"/>
          <w:szCs w:val="32"/>
          <w:cs/>
        </w:rPr>
        <w:t>31.60</w:t>
      </w:r>
      <w:r w:rsidR="00850BE0" w:rsidRPr="00FA21CB">
        <w:rPr>
          <w:rFonts w:ascii="TH SarabunPSK" w:hAnsi="TH SarabunPSK" w:cs="TH SarabunPSK"/>
          <w:sz w:val="32"/>
          <w:szCs w:val="32"/>
          <w:cs/>
        </w:rPr>
        <w:t xml:space="preserve"> ตาม</w:t>
      </w:r>
      <w:r w:rsidR="00850BE0" w:rsidRPr="00FA21CB">
        <w:rPr>
          <w:rFonts w:ascii="TH SarabunPSK" w:hAnsi="TH SarabunPSK" w:cs="TH SarabunPSK" w:hint="cs"/>
          <w:sz w:val="32"/>
          <w:szCs w:val="32"/>
          <w:cs/>
        </w:rPr>
        <w:t>ลำ</w:t>
      </w:r>
      <w:r w:rsidR="00850BE0" w:rsidRPr="00FA21CB">
        <w:rPr>
          <w:rFonts w:ascii="TH SarabunPSK" w:hAnsi="TH SarabunPSK" w:cs="TH SarabunPSK"/>
          <w:sz w:val="32"/>
          <w:szCs w:val="32"/>
          <w:cs/>
        </w:rPr>
        <w:t>ดับ</w:t>
      </w:r>
      <w:r w:rsidR="00850BE0">
        <w:rPr>
          <w:rFonts w:ascii="TH SarabunPSK" w:hAnsi="TH SarabunPSK" w:cs="TH SarabunPSK" w:hint="cs"/>
          <w:sz w:val="32"/>
          <w:szCs w:val="32"/>
          <w:cs/>
        </w:rPr>
        <w:t xml:space="preserve"> </w:t>
      </w:r>
      <w:r w:rsidR="00850BE0" w:rsidRPr="00C2738F">
        <w:rPr>
          <w:rFonts w:ascii="TH Sarabun New" w:hAnsi="TH Sarabun New" w:cs="TH Sarabun New" w:hint="cs"/>
          <w:sz w:val="32"/>
          <w:szCs w:val="32"/>
          <w:cs/>
        </w:rPr>
        <w:t>คุณภาพ</w:t>
      </w:r>
      <w:r w:rsidR="00850BE0" w:rsidRPr="00C2738F">
        <w:rPr>
          <w:rFonts w:ascii="TH SarabunPSK" w:hAnsi="TH SarabunPSK" w:cs="TH SarabunPSK"/>
          <w:sz w:val="32"/>
          <w:szCs w:val="32"/>
          <w:cs/>
        </w:rPr>
        <w:t>ผลิตภัณฑ์</w:t>
      </w:r>
      <w:proofErr w:type="spellStart"/>
      <w:r w:rsidR="00850BE0" w:rsidRPr="00C2738F">
        <w:rPr>
          <w:rFonts w:ascii="TH Sarabun New" w:hAnsi="TH Sarabun New" w:cs="TH Sarabun New" w:hint="cs"/>
          <w:sz w:val="32"/>
          <w:szCs w:val="32"/>
          <w:cs/>
        </w:rPr>
        <w:t>ซีรัม</w:t>
      </w:r>
      <w:proofErr w:type="spellEnd"/>
      <w:r w:rsidR="00850BE0" w:rsidRPr="00C2738F">
        <w:rPr>
          <w:rFonts w:ascii="TH Sarabun New" w:hAnsi="TH Sarabun New" w:cs="TH Sarabun New" w:hint="cs"/>
          <w:sz w:val="32"/>
          <w:szCs w:val="32"/>
          <w:cs/>
        </w:rPr>
        <w:t>ปิดผมขาวจากข้าว</w:t>
      </w:r>
      <w:proofErr w:type="spellStart"/>
      <w:r w:rsidR="00850BE0" w:rsidRPr="00C2738F">
        <w:rPr>
          <w:rFonts w:ascii="TH Sarabun New" w:hAnsi="TH Sarabun New" w:cs="TH Sarabun New" w:hint="cs"/>
          <w:sz w:val="32"/>
          <w:szCs w:val="32"/>
          <w:cs/>
        </w:rPr>
        <w:t>ไรซ์เบอ</w:t>
      </w:r>
      <w:proofErr w:type="spellEnd"/>
      <w:r w:rsidR="00850BE0" w:rsidRPr="00C2738F">
        <w:rPr>
          <w:rFonts w:ascii="TH Sarabun New" w:hAnsi="TH Sarabun New" w:cs="TH Sarabun New" w:hint="cs"/>
          <w:sz w:val="32"/>
          <w:szCs w:val="32"/>
          <w:cs/>
        </w:rPr>
        <w:t>รี่</w:t>
      </w:r>
      <w:r w:rsidR="00850BE0" w:rsidRPr="00FA21CB">
        <w:rPr>
          <w:rFonts w:ascii="TH SarabunPSK" w:eastAsia="TH SarabunPSK" w:hAnsi="TH SarabunPSK" w:cs="TH SarabunPSK" w:hint="cs"/>
          <w:b/>
          <w:sz w:val="32"/>
          <w:szCs w:val="32"/>
          <w:cs/>
        </w:rPr>
        <w:t>จากสูตรที่เหมาะสม</w:t>
      </w:r>
      <w:r w:rsidR="00850BE0">
        <w:rPr>
          <w:rFonts w:ascii="TH SarabunPSK" w:eastAsia="TH SarabunPSK" w:hAnsi="TH SarabunPSK" w:cs="TH SarabunPSK" w:hint="cs"/>
          <w:b/>
          <w:sz w:val="32"/>
          <w:szCs w:val="32"/>
          <w:cs/>
        </w:rPr>
        <w:t>ทำให้</w:t>
      </w:r>
      <w:r w:rsidR="00850BE0" w:rsidRPr="00C2738F">
        <w:rPr>
          <w:rFonts w:ascii="TH SarabunPSK" w:hAnsi="TH SarabunPSK" w:cs="TH SarabunPSK"/>
          <w:sz w:val="32"/>
          <w:szCs w:val="32"/>
          <w:cs/>
        </w:rPr>
        <w:t>ผลิตภัณฑ์</w:t>
      </w:r>
      <w:r w:rsidR="00850BE0">
        <w:rPr>
          <w:rFonts w:ascii="TH SarabunPSK" w:eastAsia="TH SarabunPSK" w:hAnsi="TH SarabunPSK" w:cs="TH SarabunPSK" w:hint="cs"/>
          <w:b/>
          <w:sz w:val="32"/>
          <w:szCs w:val="32"/>
          <w:cs/>
        </w:rPr>
        <w:t xml:space="preserve">มีค่าความสว่าง </w:t>
      </w:r>
      <w:r w:rsidR="00850BE0" w:rsidRPr="00FA21CB">
        <w:rPr>
          <w:rFonts w:ascii="TH SarabunPSK" w:eastAsia="TH SarabunPSK" w:hAnsi="TH SarabunPSK" w:cs="TH SarabunPSK"/>
          <w:bCs/>
          <w:sz w:val="32"/>
          <w:szCs w:val="32"/>
        </w:rPr>
        <w:t>(L)</w:t>
      </w:r>
      <w:r w:rsidR="00850BE0">
        <w:rPr>
          <w:rFonts w:ascii="TH SarabunPSK" w:eastAsia="TH SarabunPSK" w:hAnsi="TH SarabunPSK" w:cs="TH SarabunPSK"/>
          <w:b/>
          <w:sz w:val="32"/>
          <w:szCs w:val="32"/>
        </w:rPr>
        <w:t xml:space="preserve"> </w:t>
      </w:r>
      <w:r w:rsidR="00850BE0">
        <w:rPr>
          <w:rFonts w:ascii="TH SarabunPSK" w:eastAsia="TH SarabunPSK" w:hAnsi="TH SarabunPSK" w:cs="TH SarabunPSK" w:hint="cs"/>
          <w:b/>
          <w:sz w:val="32"/>
          <w:szCs w:val="32"/>
          <w:cs/>
        </w:rPr>
        <w:t xml:space="preserve">เท่ากับ </w:t>
      </w:r>
      <w:r w:rsidR="00850BE0" w:rsidRPr="00BD0758">
        <w:rPr>
          <w:rFonts w:ascii="TH SarabunPSK" w:eastAsia="TH SarabunPSK" w:hAnsi="TH SarabunPSK" w:cs="TH SarabunPSK"/>
          <w:bCs/>
          <w:sz w:val="32"/>
          <w:szCs w:val="32"/>
        </w:rPr>
        <w:t>17.48</w:t>
      </w:r>
      <w:r w:rsidR="00850BE0" w:rsidRPr="00BD0758">
        <w:rPr>
          <w:rFonts w:ascii="TH SarabunPSK" w:eastAsia="TH SarabunPSK" w:hAnsi="TH SarabunPSK" w:cs="TH SarabunPSK" w:hint="cs"/>
          <w:bCs/>
          <w:sz w:val="32"/>
          <w:szCs w:val="32"/>
          <w:cs/>
        </w:rPr>
        <w:t xml:space="preserve"> </w:t>
      </w:r>
      <w:r w:rsidR="00850BE0">
        <w:rPr>
          <w:rFonts w:ascii="TH SarabunPSK" w:eastAsia="TH SarabunPSK" w:hAnsi="TH SarabunPSK" w:cs="TH SarabunPSK" w:hint="cs"/>
          <w:b/>
          <w:sz w:val="32"/>
          <w:szCs w:val="32"/>
          <w:cs/>
        </w:rPr>
        <w:t xml:space="preserve">ค่า </w:t>
      </w:r>
      <w:r w:rsidR="00850BE0" w:rsidRPr="00FA21CB">
        <w:rPr>
          <w:rFonts w:ascii="TH SarabunPSK" w:eastAsia="TH SarabunPSK" w:hAnsi="TH SarabunPSK" w:cs="TH SarabunPSK"/>
          <w:bCs/>
          <w:sz w:val="32"/>
          <w:szCs w:val="32"/>
        </w:rPr>
        <w:t>a*</w:t>
      </w:r>
      <w:r w:rsidR="00850BE0">
        <w:rPr>
          <w:rFonts w:ascii="TH SarabunPSK" w:eastAsia="TH SarabunPSK" w:hAnsi="TH SarabunPSK" w:cs="TH SarabunPSK" w:hint="cs"/>
          <w:b/>
          <w:sz w:val="32"/>
          <w:szCs w:val="32"/>
          <w:cs/>
        </w:rPr>
        <w:t xml:space="preserve"> เท่ากับ 4.82 และค่า</w:t>
      </w:r>
      <w:r w:rsidR="00850BE0" w:rsidRPr="007C0CBC">
        <w:rPr>
          <w:rFonts w:ascii="TH SarabunPSK" w:eastAsia="TH SarabunPSK" w:hAnsi="TH SarabunPSK" w:cs="TH SarabunPSK" w:hint="cs"/>
          <w:bCs/>
          <w:sz w:val="32"/>
          <w:szCs w:val="32"/>
          <w:cs/>
        </w:rPr>
        <w:t xml:space="preserve"> </w:t>
      </w:r>
      <w:r w:rsidR="00850BE0" w:rsidRPr="007C0CBC">
        <w:rPr>
          <w:rFonts w:ascii="TH SarabunPSK" w:eastAsia="TH SarabunPSK" w:hAnsi="TH SarabunPSK" w:cs="TH SarabunPSK"/>
          <w:bCs/>
          <w:sz w:val="32"/>
          <w:szCs w:val="32"/>
        </w:rPr>
        <w:t xml:space="preserve">b* </w:t>
      </w:r>
      <w:r w:rsidR="00850BE0">
        <w:rPr>
          <w:rFonts w:ascii="TH SarabunPSK" w:eastAsia="TH SarabunPSK" w:hAnsi="TH SarabunPSK" w:cs="TH SarabunPSK" w:hint="cs"/>
          <w:b/>
          <w:sz w:val="32"/>
          <w:szCs w:val="32"/>
          <w:cs/>
        </w:rPr>
        <w:t>เท่ากับ 1.27 ส่วนค่าความเป็นกรดด่างและความหนืดของผลิตภัณฑ์มีค่า 6.72 และ 1824 เซนติ</w:t>
      </w:r>
      <w:proofErr w:type="spellStart"/>
      <w:r w:rsidR="00850BE0">
        <w:rPr>
          <w:rFonts w:ascii="TH SarabunPSK" w:eastAsia="TH SarabunPSK" w:hAnsi="TH SarabunPSK" w:cs="TH SarabunPSK" w:hint="cs"/>
          <w:b/>
          <w:sz w:val="32"/>
          <w:szCs w:val="32"/>
          <w:cs/>
        </w:rPr>
        <w:t>พอยด์</w:t>
      </w:r>
      <w:proofErr w:type="spellEnd"/>
      <w:r w:rsidR="00850BE0">
        <w:rPr>
          <w:rFonts w:ascii="TH SarabunPSK" w:eastAsia="TH SarabunPSK" w:hAnsi="TH SarabunPSK" w:cs="TH SarabunPSK" w:hint="cs"/>
          <w:b/>
          <w:sz w:val="32"/>
          <w:szCs w:val="32"/>
          <w:cs/>
        </w:rPr>
        <w:t xml:space="preserve"> ตามลำดับ ค่าความคงตัวโดยทำการทดสอบความคงตัวของผลิตภัณฑ์ที่อุณหภูมิ 4</w:t>
      </w:r>
      <w:r w:rsidR="00850BE0">
        <w:rPr>
          <w:rFonts w:ascii="TH Sarabun New" w:hAnsi="TH Sarabun New" w:cs="TH Sarabun New"/>
          <w:sz w:val="32"/>
          <w:szCs w:val="32"/>
          <w:vertAlign w:val="superscript"/>
        </w:rPr>
        <w:t>O</w:t>
      </w:r>
      <w:r w:rsidR="00850BE0" w:rsidRPr="00C41DD0">
        <w:rPr>
          <w:rFonts w:ascii="TH Sarabun New" w:hAnsi="TH Sarabun New" w:cs="TH Sarabun New"/>
          <w:sz w:val="32"/>
          <w:szCs w:val="32"/>
        </w:rPr>
        <w:t>C</w:t>
      </w:r>
      <w:r w:rsidR="00850BE0">
        <w:rPr>
          <w:rFonts w:ascii="TH Sarabun New" w:hAnsi="TH Sarabun New" w:cs="TH Sarabun New" w:hint="cs"/>
          <w:sz w:val="32"/>
          <w:szCs w:val="32"/>
          <w:cs/>
        </w:rPr>
        <w:t>, 25</w:t>
      </w:r>
      <w:r w:rsidR="00850BE0">
        <w:rPr>
          <w:rFonts w:ascii="TH Sarabun New" w:hAnsi="TH Sarabun New" w:cs="TH Sarabun New"/>
          <w:sz w:val="32"/>
          <w:szCs w:val="32"/>
          <w:vertAlign w:val="superscript"/>
        </w:rPr>
        <w:t>O</w:t>
      </w:r>
      <w:r w:rsidR="00850BE0" w:rsidRPr="00C41DD0">
        <w:rPr>
          <w:rFonts w:ascii="TH Sarabun New" w:hAnsi="TH Sarabun New" w:cs="TH Sarabun New"/>
          <w:sz w:val="32"/>
          <w:szCs w:val="32"/>
        </w:rPr>
        <w:t>C</w:t>
      </w:r>
      <w:r w:rsidR="00850BE0">
        <w:rPr>
          <w:rFonts w:ascii="TH Sarabun New" w:hAnsi="TH Sarabun New" w:cs="TH Sarabun New" w:hint="cs"/>
          <w:sz w:val="32"/>
          <w:szCs w:val="32"/>
          <w:cs/>
        </w:rPr>
        <w:t xml:space="preserve"> และ 45</w:t>
      </w:r>
      <w:r w:rsidR="00850BE0">
        <w:rPr>
          <w:rFonts w:ascii="TH Sarabun New" w:hAnsi="TH Sarabun New" w:cs="TH Sarabun New"/>
          <w:sz w:val="32"/>
          <w:szCs w:val="32"/>
          <w:vertAlign w:val="superscript"/>
        </w:rPr>
        <w:t>O</w:t>
      </w:r>
      <w:r w:rsidR="00850BE0" w:rsidRPr="00C41DD0">
        <w:rPr>
          <w:rFonts w:ascii="TH Sarabun New" w:hAnsi="TH Sarabun New" w:cs="TH Sarabun New"/>
          <w:sz w:val="32"/>
          <w:szCs w:val="32"/>
        </w:rPr>
        <w:t>C</w:t>
      </w:r>
      <w:r w:rsidR="00850BE0">
        <w:rPr>
          <w:rFonts w:ascii="TH Sarabun New" w:hAnsi="TH Sarabun New" w:cs="TH Sarabun New" w:hint="cs"/>
          <w:sz w:val="32"/>
          <w:szCs w:val="32"/>
          <w:cs/>
        </w:rPr>
        <w:t xml:space="preserve"> พบว่าเมื่อทำการเก็บรักษาที่อุณหภูมิ 40</w:t>
      </w:r>
      <w:r w:rsidR="00850BE0">
        <w:rPr>
          <w:rFonts w:ascii="TH Sarabun New" w:hAnsi="TH Sarabun New" w:cs="TH Sarabun New"/>
          <w:sz w:val="32"/>
          <w:szCs w:val="32"/>
          <w:vertAlign w:val="superscript"/>
        </w:rPr>
        <w:t>O</w:t>
      </w:r>
      <w:r w:rsidR="00850BE0" w:rsidRPr="00C41DD0">
        <w:rPr>
          <w:rFonts w:ascii="TH Sarabun New" w:hAnsi="TH Sarabun New" w:cs="TH Sarabun New"/>
          <w:sz w:val="32"/>
          <w:szCs w:val="32"/>
        </w:rPr>
        <w:t>C</w:t>
      </w:r>
      <w:r w:rsidR="00850BE0">
        <w:rPr>
          <w:rFonts w:ascii="TH Sarabun New" w:hAnsi="TH Sarabun New" w:cs="TH Sarabun New" w:hint="cs"/>
          <w:sz w:val="32"/>
          <w:szCs w:val="32"/>
          <w:cs/>
        </w:rPr>
        <w:t xml:space="preserve"> ทำให้ผลิตภัณฑ์มีค่าความคงตัวลดลง ปริมาณจุลินท</w:t>
      </w:r>
      <w:proofErr w:type="spellStart"/>
      <w:r w:rsidR="00850BE0">
        <w:rPr>
          <w:rFonts w:ascii="TH Sarabun New" w:hAnsi="TH Sarabun New" w:cs="TH Sarabun New" w:hint="cs"/>
          <w:sz w:val="32"/>
          <w:szCs w:val="32"/>
          <w:cs/>
        </w:rPr>
        <w:t>รีย์</w:t>
      </w:r>
      <w:proofErr w:type="spellEnd"/>
      <w:r w:rsidR="00850BE0">
        <w:rPr>
          <w:rFonts w:ascii="TH Sarabun New" w:hAnsi="TH Sarabun New" w:cs="TH Sarabun New" w:hint="cs"/>
          <w:sz w:val="32"/>
          <w:szCs w:val="32"/>
          <w:cs/>
        </w:rPr>
        <w:t xml:space="preserve">ทั้งหมดเท่ากับ </w:t>
      </w:r>
      <w:r w:rsidR="00850BE0">
        <w:rPr>
          <w:rFonts w:ascii="TH SarabunPSK" w:hAnsi="TH SarabunPSK" w:cs="TH SarabunPSK"/>
          <w:sz w:val="32"/>
          <w:szCs w:val="32"/>
        </w:rPr>
        <w:t>2.4x10</w:t>
      </w:r>
      <w:r w:rsidR="00850BE0" w:rsidRPr="00EA39F2">
        <w:rPr>
          <w:rFonts w:ascii="TH SarabunPSK" w:hAnsi="TH SarabunPSK" w:cs="TH SarabunPSK"/>
          <w:sz w:val="32"/>
          <w:szCs w:val="32"/>
          <w:vertAlign w:val="superscript"/>
        </w:rPr>
        <w:t>2</w:t>
      </w:r>
      <w:r w:rsidR="00850BE0">
        <w:rPr>
          <w:rFonts w:ascii="TH SarabunPSK" w:hAnsi="TH SarabunPSK" w:cs="TH SarabunPSK" w:hint="cs"/>
          <w:sz w:val="32"/>
          <w:szCs w:val="32"/>
          <w:cs/>
        </w:rPr>
        <w:t xml:space="preserve"> </w:t>
      </w:r>
      <w:proofErr w:type="spellStart"/>
      <w:r w:rsidR="00850BE0">
        <w:rPr>
          <w:rFonts w:ascii="TH SarabunPSK" w:hAnsi="TH SarabunPSK" w:cs="TH SarabunPSK"/>
          <w:sz w:val="32"/>
          <w:szCs w:val="32"/>
        </w:rPr>
        <w:t>cfu</w:t>
      </w:r>
      <w:proofErr w:type="spellEnd"/>
      <w:r w:rsidR="00850BE0">
        <w:rPr>
          <w:rFonts w:ascii="TH SarabunPSK" w:hAnsi="TH SarabunPSK" w:cs="TH SarabunPSK"/>
          <w:sz w:val="32"/>
          <w:szCs w:val="32"/>
        </w:rPr>
        <w:t xml:space="preserve">/g </w:t>
      </w:r>
      <w:r w:rsidR="00850BE0">
        <w:rPr>
          <w:rFonts w:ascii="TH SarabunPSK" w:hAnsi="TH SarabunPSK" w:cs="TH SarabunPSK" w:hint="cs"/>
          <w:sz w:val="32"/>
          <w:szCs w:val="32"/>
          <w:cs/>
        </w:rPr>
        <w:t>ในขณะที่</w:t>
      </w:r>
      <w:r w:rsidR="00850BE0" w:rsidRPr="004403F6">
        <w:rPr>
          <w:rFonts w:ascii="TH SarabunPSK" w:hAnsi="TH SarabunPSK" w:cs="TH SarabunPSK"/>
          <w:sz w:val="32"/>
          <w:szCs w:val="32"/>
          <w:cs/>
        </w:rPr>
        <w:t>ค่าความชุ่มชื้นของผิวหนัง</w:t>
      </w:r>
      <w:r w:rsidR="00850BE0">
        <w:rPr>
          <w:rFonts w:ascii="TH SarabunPSK" w:hAnsi="TH SarabunPSK" w:cs="TH SarabunPSK" w:hint="cs"/>
          <w:sz w:val="32"/>
          <w:szCs w:val="32"/>
          <w:cs/>
        </w:rPr>
        <w:t>จะมีค่าเพิ่มขึ้นเมื่อใช้ผลิตภัณฑ์ไปเป็นระยะเวลา 2 เดือน</w:t>
      </w:r>
    </w:p>
    <w:p w:rsidR="0005686C" w:rsidRDefault="0005686C" w:rsidP="000034E7">
      <w:pPr>
        <w:pStyle w:val="a4"/>
        <w:rPr>
          <w:rFonts w:ascii="TH SarabunPSK" w:eastAsia="TH SarabunPSK" w:hAnsi="TH SarabunPSK" w:cs="TH SarabunPSK"/>
          <w:sz w:val="32"/>
          <w:szCs w:val="32"/>
        </w:rPr>
      </w:pPr>
    </w:p>
    <w:p w:rsidR="0005686C" w:rsidRDefault="0005686C" w:rsidP="000034E7">
      <w:pPr>
        <w:pStyle w:val="a4"/>
        <w:rPr>
          <w:rFonts w:ascii="TH SarabunPSK" w:eastAsia="TH SarabunPSK" w:hAnsi="TH SarabunPSK" w:cs="TH SarabunPSK"/>
          <w:sz w:val="32"/>
          <w:szCs w:val="32"/>
        </w:rPr>
      </w:pPr>
    </w:p>
    <w:p w:rsidR="00DB5637" w:rsidRPr="00DB5637" w:rsidRDefault="00DB5637" w:rsidP="00DB5637">
      <w:pPr>
        <w:pStyle w:val="a4"/>
        <w:rPr>
          <w:rFonts w:ascii="TH SarabunPSK" w:eastAsia="TH SarabunPSK" w:hAnsi="TH SarabunPSK" w:cs="TH SarabunPSK"/>
          <w:sz w:val="32"/>
          <w:szCs w:val="32"/>
        </w:rPr>
      </w:pPr>
    </w:p>
    <w:p w:rsidR="0005686C" w:rsidRDefault="0005686C" w:rsidP="00DB5637">
      <w:pPr>
        <w:pStyle w:val="a4"/>
        <w:rPr>
          <w:rFonts w:ascii="TH SarabunPSK" w:eastAsia="TH SarabunPSK" w:hAnsi="TH SarabunPSK" w:cs="TH SarabunPSK"/>
          <w:sz w:val="32"/>
          <w:szCs w:val="32"/>
        </w:rPr>
      </w:pPr>
    </w:p>
    <w:p w:rsidR="0005686C" w:rsidRDefault="0005686C" w:rsidP="000034E7">
      <w:pPr>
        <w:pStyle w:val="a4"/>
        <w:rPr>
          <w:rFonts w:ascii="TH SarabunPSK" w:eastAsia="TH SarabunPSK" w:hAnsi="TH SarabunPSK" w:cs="TH SarabunPSK"/>
          <w:sz w:val="32"/>
          <w:szCs w:val="32"/>
        </w:rPr>
      </w:pPr>
    </w:p>
    <w:p w:rsidR="002950C0" w:rsidRDefault="002950C0" w:rsidP="000034E7">
      <w:pPr>
        <w:pStyle w:val="a4"/>
        <w:rPr>
          <w:rFonts w:ascii="TH SarabunPSK" w:eastAsia="TH SarabunPSK" w:hAnsi="TH SarabunPSK" w:cs="TH SarabunPSK"/>
          <w:sz w:val="32"/>
          <w:szCs w:val="32"/>
        </w:rPr>
      </w:pPr>
    </w:p>
    <w:p w:rsidR="002950C0" w:rsidRDefault="002950C0" w:rsidP="000034E7">
      <w:pPr>
        <w:pStyle w:val="a4"/>
        <w:rPr>
          <w:rFonts w:ascii="TH SarabunPSK" w:eastAsia="TH SarabunPSK" w:hAnsi="TH SarabunPSK" w:cs="TH SarabunPSK"/>
          <w:sz w:val="32"/>
          <w:szCs w:val="32"/>
        </w:rPr>
      </w:pPr>
    </w:p>
    <w:p w:rsidR="002950C0" w:rsidRDefault="002950C0" w:rsidP="000034E7">
      <w:pPr>
        <w:pStyle w:val="a4"/>
        <w:rPr>
          <w:rFonts w:ascii="TH SarabunPSK" w:eastAsia="TH SarabunPSK" w:hAnsi="TH SarabunPSK" w:cs="TH SarabunPSK"/>
          <w:sz w:val="32"/>
          <w:szCs w:val="32"/>
        </w:rPr>
      </w:pPr>
    </w:p>
    <w:p w:rsidR="002950C0" w:rsidRDefault="002950C0" w:rsidP="000034E7">
      <w:pPr>
        <w:pStyle w:val="a4"/>
        <w:rPr>
          <w:rFonts w:ascii="TH SarabunPSK" w:eastAsia="TH SarabunPSK" w:hAnsi="TH SarabunPSK" w:cs="TH SarabunPSK"/>
          <w:sz w:val="32"/>
          <w:szCs w:val="32"/>
        </w:rPr>
      </w:pPr>
    </w:p>
    <w:p w:rsidR="002950C0" w:rsidRDefault="002950C0" w:rsidP="000034E7">
      <w:pPr>
        <w:pStyle w:val="a4"/>
        <w:rPr>
          <w:rFonts w:ascii="TH SarabunPSK" w:eastAsia="TH SarabunPSK" w:hAnsi="TH SarabunPSK" w:cs="TH SarabunPSK"/>
          <w:sz w:val="32"/>
          <w:szCs w:val="32"/>
        </w:rPr>
      </w:pPr>
    </w:p>
    <w:p w:rsidR="0005686C" w:rsidRDefault="0005686C" w:rsidP="000034E7">
      <w:pPr>
        <w:pStyle w:val="a4"/>
        <w:rPr>
          <w:rFonts w:ascii="TH SarabunPSK" w:eastAsia="TH SarabunPSK" w:hAnsi="TH SarabunPSK" w:cs="TH SarabunPSK"/>
          <w:sz w:val="32"/>
          <w:szCs w:val="32"/>
        </w:rPr>
      </w:pPr>
    </w:p>
    <w:p w:rsidR="0005686C" w:rsidRDefault="0005686C" w:rsidP="000034E7">
      <w:pPr>
        <w:pStyle w:val="a4"/>
        <w:rPr>
          <w:rFonts w:ascii="TH SarabunPSK" w:eastAsia="TH SarabunPSK" w:hAnsi="TH SarabunPSK" w:cs="TH SarabunPSK"/>
          <w:sz w:val="32"/>
          <w:szCs w:val="32"/>
        </w:rPr>
      </w:pPr>
    </w:p>
    <w:p w:rsidR="006233F2" w:rsidRDefault="006233F2" w:rsidP="000034E7">
      <w:pPr>
        <w:pStyle w:val="a4"/>
        <w:rPr>
          <w:rFonts w:ascii="TH SarabunPSK" w:eastAsia="TH SarabunPSK" w:hAnsi="TH SarabunPSK" w:cs="TH SarabunPSK"/>
          <w:sz w:val="32"/>
          <w:szCs w:val="32"/>
        </w:rPr>
      </w:pPr>
    </w:p>
    <w:p w:rsidR="0005686C" w:rsidRDefault="0005686C" w:rsidP="000034E7">
      <w:pPr>
        <w:pStyle w:val="a4"/>
        <w:rPr>
          <w:rFonts w:ascii="TH SarabunPSK" w:eastAsia="TH SarabunPSK" w:hAnsi="TH SarabunPSK" w:cs="TH SarabunPSK"/>
          <w:sz w:val="32"/>
          <w:szCs w:val="32"/>
        </w:rPr>
      </w:pPr>
    </w:p>
    <w:p w:rsidR="00035395" w:rsidRDefault="003B15D4" w:rsidP="00850BE0">
      <w:pPr>
        <w:tabs>
          <w:tab w:val="left" w:pos="2408"/>
        </w:tabs>
        <w:spacing w:after="0" w:line="240" w:lineRule="auto"/>
        <w:rPr>
          <w:rFonts w:ascii="TH SarabunPSK" w:eastAsia="TH SarabunPSK" w:hAnsi="TH SarabunPSK" w:cs="TH SarabunPSK"/>
          <w:sz w:val="32"/>
        </w:rPr>
      </w:pPr>
      <w:r>
        <w:rPr>
          <w:rFonts w:ascii="TH SarabunPSK" w:eastAsia="TH SarabunPSK" w:hAnsi="TH SarabunPSK" w:cs="TH SarabunPSK"/>
          <w:b/>
          <w:sz w:val="32"/>
        </w:rPr>
        <w:lastRenderedPageBreak/>
        <w:t>Research Title</w:t>
      </w:r>
      <w:r>
        <w:rPr>
          <w:rFonts w:ascii="TH SarabunPSK" w:eastAsia="TH SarabunPSK" w:hAnsi="TH SarabunPSK" w:cs="TH SarabunPSK"/>
          <w:sz w:val="32"/>
        </w:rPr>
        <w:tab/>
      </w:r>
      <w:r w:rsidR="00850BE0" w:rsidRPr="00850BE0">
        <w:rPr>
          <w:rFonts w:ascii="TH SarabunPSK" w:hAnsi="TH SarabunPSK" w:cs="TH SarabunPSK"/>
          <w:sz w:val="32"/>
          <w:szCs w:val="32"/>
        </w:rPr>
        <w:t xml:space="preserve">Development of hair dyes serum from </w:t>
      </w:r>
      <w:proofErr w:type="spellStart"/>
      <w:r w:rsidR="00850BE0" w:rsidRPr="00850BE0">
        <w:rPr>
          <w:rFonts w:ascii="TH SarabunPSK" w:hAnsi="TH SarabunPSK" w:cs="TH SarabunPSK"/>
          <w:sz w:val="32"/>
          <w:szCs w:val="32"/>
        </w:rPr>
        <w:t>riceberry</w:t>
      </w:r>
      <w:proofErr w:type="spellEnd"/>
    </w:p>
    <w:p w:rsidR="00035395" w:rsidRDefault="003B15D4">
      <w:pPr>
        <w:tabs>
          <w:tab w:val="left" w:pos="2410"/>
          <w:tab w:val="left" w:leader="dot" w:pos="8280"/>
        </w:tabs>
        <w:spacing w:after="0" w:line="240" w:lineRule="auto"/>
        <w:jc w:val="both"/>
        <w:rPr>
          <w:rFonts w:ascii="TH SarabunPSK" w:eastAsia="TH SarabunPSK" w:hAnsi="TH SarabunPSK" w:cs="TH SarabunPSK"/>
          <w:sz w:val="32"/>
        </w:rPr>
      </w:pPr>
      <w:r>
        <w:rPr>
          <w:rFonts w:ascii="TH SarabunPSK" w:eastAsia="TH SarabunPSK" w:hAnsi="TH SarabunPSK" w:cs="TH SarabunPSK"/>
          <w:b/>
          <w:sz w:val="32"/>
        </w:rPr>
        <w:t>Researcher</w:t>
      </w:r>
      <w:r>
        <w:rPr>
          <w:rFonts w:ascii="TH SarabunPSK" w:eastAsia="TH SarabunPSK" w:hAnsi="TH SarabunPSK" w:cs="TH SarabunPSK"/>
          <w:sz w:val="32"/>
        </w:rPr>
        <w:tab/>
      </w:r>
      <w:proofErr w:type="spellStart"/>
      <w:proofErr w:type="gramStart"/>
      <w:r w:rsidR="00652C1D">
        <w:rPr>
          <w:rFonts w:ascii="TH SarabunPSK" w:hAnsi="TH SarabunPSK" w:cs="TH SarabunPSK"/>
          <w:sz w:val="32"/>
          <w:szCs w:val="32"/>
        </w:rPr>
        <w:t>Pornpisanu</w:t>
      </w:r>
      <w:proofErr w:type="spellEnd"/>
      <w:r w:rsidR="00652C1D">
        <w:rPr>
          <w:rFonts w:ascii="TH SarabunPSK" w:hAnsi="TH SarabunPSK" w:cs="TH SarabunPSK"/>
          <w:sz w:val="32"/>
          <w:szCs w:val="32"/>
        </w:rPr>
        <w:t xml:space="preserve">  </w:t>
      </w:r>
      <w:proofErr w:type="spellStart"/>
      <w:r w:rsidR="00652C1D">
        <w:rPr>
          <w:rFonts w:ascii="TH SarabunPSK" w:hAnsi="TH SarabunPSK" w:cs="TH SarabunPSK"/>
          <w:sz w:val="32"/>
          <w:szCs w:val="32"/>
        </w:rPr>
        <w:t>Thammapat</w:t>
      </w:r>
      <w:proofErr w:type="spellEnd"/>
      <w:proofErr w:type="gramEnd"/>
    </w:p>
    <w:p w:rsidR="0005686C" w:rsidRDefault="003B15D4" w:rsidP="0005686C">
      <w:pPr>
        <w:tabs>
          <w:tab w:val="left" w:pos="2410"/>
          <w:tab w:val="left" w:leader="dot" w:pos="8280"/>
        </w:tabs>
        <w:spacing w:after="0" w:line="240" w:lineRule="auto"/>
        <w:ind w:left="720" w:hanging="720"/>
        <w:rPr>
          <w:rFonts w:ascii="TH SarabunPSK" w:eastAsia="TH SarabunPSK" w:hAnsi="TH SarabunPSK" w:cs="TH SarabunPSK"/>
          <w:sz w:val="32"/>
        </w:rPr>
      </w:pPr>
      <w:r>
        <w:rPr>
          <w:rFonts w:ascii="TH SarabunPSK" w:eastAsia="TH SarabunPSK" w:hAnsi="TH SarabunPSK" w:cs="TH SarabunPSK"/>
          <w:b/>
          <w:sz w:val="32"/>
        </w:rPr>
        <w:t>Organization</w:t>
      </w:r>
      <w:r>
        <w:rPr>
          <w:rFonts w:ascii="TH SarabunPSK" w:eastAsia="TH SarabunPSK" w:hAnsi="TH SarabunPSK" w:cs="TH SarabunPSK"/>
          <w:sz w:val="32"/>
        </w:rPr>
        <w:tab/>
      </w:r>
      <w:r w:rsidR="0005686C">
        <w:rPr>
          <w:rFonts w:ascii="TH SarabunPSK" w:eastAsia="TH SarabunPSK" w:hAnsi="TH SarabunPSK" w:cs="TH SarabunPSK"/>
          <w:sz w:val="32"/>
        </w:rPr>
        <w:t xml:space="preserve">Program </w:t>
      </w:r>
      <w:r w:rsidR="0005686C" w:rsidRPr="0005686C">
        <w:rPr>
          <w:rFonts w:ascii="TH SarabunPSK" w:eastAsia="TH SarabunPSK" w:hAnsi="TH SarabunPSK" w:cs="TH SarabunPSK"/>
          <w:sz w:val="32"/>
        </w:rPr>
        <w:t xml:space="preserve">in Food Technology, Faculty of Agricultural </w:t>
      </w:r>
    </w:p>
    <w:p w:rsidR="00035395" w:rsidRDefault="0005686C" w:rsidP="0005686C">
      <w:pPr>
        <w:tabs>
          <w:tab w:val="left" w:pos="2410"/>
          <w:tab w:val="left" w:leader="dot" w:pos="8280"/>
        </w:tabs>
        <w:spacing w:after="0" w:line="240" w:lineRule="auto"/>
        <w:ind w:left="720" w:hanging="720"/>
        <w:rPr>
          <w:rFonts w:ascii="TH SarabunPSK" w:eastAsia="TH SarabunPSK" w:hAnsi="TH SarabunPSK" w:cs="TH SarabunPSK"/>
          <w:sz w:val="32"/>
        </w:rPr>
      </w:pPr>
      <w:r>
        <w:rPr>
          <w:rFonts w:ascii="TH SarabunPSK" w:eastAsia="TH SarabunPSK" w:hAnsi="TH SarabunPSK" w:cs="TH SarabunPSK"/>
          <w:b/>
          <w:sz w:val="32"/>
        </w:rPr>
        <w:tab/>
      </w:r>
      <w:r>
        <w:rPr>
          <w:rFonts w:ascii="TH SarabunPSK" w:eastAsia="TH SarabunPSK" w:hAnsi="TH SarabunPSK" w:cs="TH SarabunPSK"/>
          <w:b/>
          <w:sz w:val="32"/>
        </w:rPr>
        <w:tab/>
      </w:r>
      <w:r w:rsidRPr="0005686C">
        <w:rPr>
          <w:rFonts w:ascii="TH SarabunPSK" w:eastAsia="TH SarabunPSK" w:hAnsi="TH SarabunPSK" w:cs="TH SarabunPSK"/>
          <w:sz w:val="32"/>
        </w:rPr>
        <w:t>Technology</w:t>
      </w:r>
      <w:r>
        <w:rPr>
          <w:rFonts w:ascii="TH SarabunPSK" w:eastAsia="TH SarabunPSK" w:hAnsi="TH SarabunPSK" w:cs="TH SarabunPSK"/>
          <w:sz w:val="32"/>
        </w:rPr>
        <w:t xml:space="preserve">, </w:t>
      </w:r>
      <w:proofErr w:type="spellStart"/>
      <w:r w:rsidR="003B15D4">
        <w:rPr>
          <w:rFonts w:ascii="TH SarabunPSK" w:eastAsia="TH SarabunPSK" w:hAnsi="TH SarabunPSK" w:cs="TH SarabunPSK"/>
          <w:sz w:val="32"/>
        </w:rPr>
        <w:t>Rajabhat</w:t>
      </w:r>
      <w:proofErr w:type="spellEnd"/>
      <w:r w:rsidR="00BA45E1">
        <w:rPr>
          <w:rFonts w:ascii="TH SarabunPSK" w:eastAsia="TH SarabunPSK" w:hAnsi="TH SarabunPSK" w:cs="TH SarabunPSK"/>
          <w:sz w:val="32"/>
        </w:rPr>
        <w:t xml:space="preserve"> </w:t>
      </w:r>
      <w:proofErr w:type="spellStart"/>
      <w:r w:rsidR="003B15D4">
        <w:rPr>
          <w:rFonts w:ascii="TH SarabunPSK" w:eastAsia="TH SarabunPSK" w:hAnsi="TH SarabunPSK" w:cs="TH SarabunPSK"/>
          <w:sz w:val="32"/>
        </w:rPr>
        <w:t>Maha</w:t>
      </w:r>
      <w:proofErr w:type="spellEnd"/>
      <w:r w:rsidR="00BA45E1">
        <w:rPr>
          <w:rFonts w:ascii="TH SarabunPSK" w:eastAsia="TH SarabunPSK" w:hAnsi="TH SarabunPSK" w:cs="TH SarabunPSK"/>
          <w:sz w:val="32"/>
        </w:rPr>
        <w:t xml:space="preserve"> </w:t>
      </w:r>
      <w:proofErr w:type="spellStart"/>
      <w:r w:rsidR="003B15D4">
        <w:rPr>
          <w:rFonts w:ascii="TH SarabunPSK" w:eastAsia="TH SarabunPSK" w:hAnsi="TH SarabunPSK" w:cs="TH SarabunPSK"/>
          <w:sz w:val="32"/>
        </w:rPr>
        <w:t>Sarakham</w:t>
      </w:r>
      <w:proofErr w:type="spellEnd"/>
      <w:r w:rsidR="003B15D4">
        <w:rPr>
          <w:rFonts w:ascii="TH SarabunPSK" w:eastAsia="TH SarabunPSK" w:hAnsi="TH SarabunPSK" w:cs="TH SarabunPSK"/>
          <w:sz w:val="32"/>
        </w:rPr>
        <w:t xml:space="preserve"> University</w:t>
      </w:r>
    </w:p>
    <w:p w:rsidR="00035395" w:rsidRDefault="003B15D4">
      <w:pPr>
        <w:tabs>
          <w:tab w:val="left" w:pos="2410"/>
        </w:tabs>
        <w:spacing w:after="0" w:line="240" w:lineRule="auto"/>
        <w:jc w:val="both"/>
        <w:rPr>
          <w:rFonts w:ascii="TH SarabunPSK" w:eastAsia="TH SarabunPSK" w:hAnsi="TH SarabunPSK" w:cs="TH SarabunPSK"/>
          <w:sz w:val="32"/>
        </w:rPr>
      </w:pPr>
      <w:r>
        <w:rPr>
          <w:rFonts w:ascii="TH SarabunPSK" w:eastAsia="TH SarabunPSK" w:hAnsi="TH SarabunPSK" w:cs="TH SarabunPSK"/>
          <w:b/>
          <w:sz w:val="32"/>
        </w:rPr>
        <w:t>Year</w:t>
      </w:r>
      <w:r>
        <w:rPr>
          <w:rFonts w:ascii="TH SarabunPSK" w:eastAsia="TH SarabunPSK" w:hAnsi="TH SarabunPSK" w:cs="TH SarabunPSK"/>
          <w:sz w:val="32"/>
        </w:rPr>
        <w:tab/>
        <w:t>201</w:t>
      </w:r>
      <w:r w:rsidR="00736AF4" w:rsidRPr="00736AF4">
        <w:rPr>
          <w:rFonts w:ascii="TH SarabunPSK" w:eastAsia="TH SarabunPSK" w:hAnsi="TH SarabunPSK" w:cs="TH SarabunPSK" w:hint="cs"/>
          <w:sz w:val="36"/>
          <w:szCs w:val="32"/>
          <w:cs/>
        </w:rPr>
        <w:t>8</w:t>
      </w:r>
    </w:p>
    <w:p w:rsidR="00035395" w:rsidRDefault="00035395">
      <w:pPr>
        <w:tabs>
          <w:tab w:val="left" w:pos="2410"/>
        </w:tabs>
        <w:spacing w:after="0" w:line="240" w:lineRule="auto"/>
        <w:jc w:val="both"/>
        <w:rPr>
          <w:rFonts w:ascii="TH SarabunPSK" w:eastAsia="TH SarabunPSK" w:hAnsi="TH SarabunPSK" w:cs="TH SarabunPSK"/>
          <w:sz w:val="32"/>
        </w:rPr>
      </w:pPr>
    </w:p>
    <w:p w:rsidR="00035395" w:rsidRDefault="003B15D4">
      <w:pPr>
        <w:tabs>
          <w:tab w:val="left" w:pos="2410"/>
        </w:tabs>
        <w:spacing w:after="0" w:line="240" w:lineRule="auto"/>
        <w:jc w:val="center"/>
        <w:rPr>
          <w:rFonts w:ascii="TH SarabunPSK" w:eastAsia="TH SarabunPSK" w:hAnsi="TH SarabunPSK" w:cs="TH SarabunPSK"/>
          <w:b/>
          <w:sz w:val="32"/>
        </w:rPr>
      </w:pPr>
      <w:r>
        <w:rPr>
          <w:rFonts w:ascii="TH SarabunPSK" w:eastAsia="TH SarabunPSK" w:hAnsi="TH SarabunPSK" w:cs="TH SarabunPSK"/>
          <w:b/>
          <w:sz w:val="36"/>
        </w:rPr>
        <w:t>ABSTRACT</w:t>
      </w:r>
    </w:p>
    <w:p w:rsidR="0005686C" w:rsidRDefault="0005686C">
      <w:pPr>
        <w:spacing w:after="0" w:line="240" w:lineRule="auto"/>
        <w:jc w:val="both"/>
        <w:rPr>
          <w:rFonts w:ascii="TH SarabunPSK" w:eastAsia="TH SarabunPSK" w:hAnsi="TH SarabunPSK" w:cs="TH SarabunPSK"/>
          <w:sz w:val="32"/>
        </w:rPr>
      </w:pPr>
    </w:p>
    <w:p w:rsidR="00CE04F1" w:rsidRPr="00DA24F3" w:rsidRDefault="00652C1D" w:rsidP="00DB5637">
      <w:pPr>
        <w:spacing w:after="0" w:line="240" w:lineRule="auto"/>
        <w:ind w:firstLine="720"/>
        <w:jc w:val="both"/>
        <w:rPr>
          <w:rFonts w:ascii="TH SarabunPSK" w:eastAsia="TH SarabunPSK" w:hAnsi="TH SarabunPSK" w:cs="TH SarabunPSK"/>
          <w:sz w:val="32"/>
        </w:rPr>
      </w:pPr>
      <w:r w:rsidRPr="00DA24F3">
        <w:rPr>
          <w:rFonts w:ascii="TH SarabunPSK" w:eastAsia="TH SarabunPSK" w:hAnsi="TH SarabunPSK" w:cs="TH SarabunPSK"/>
          <w:sz w:val="32"/>
        </w:rPr>
        <w:t xml:space="preserve">The aims of this study mainly to (1) </w:t>
      </w:r>
      <w:r w:rsidR="00850BE0" w:rsidRPr="00DA24F3">
        <w:rPr>
          <w:rFonts w:ascii="TH SarabunPSK" w:hAnsi="TH SarabunPSK" w:cs="TH SarabunPSK"/>
          <w:sz w:val="32"/>
          <w:szCs w:val="32"/>
        </w:rPr>
        <w:t xml:space="preserve">development of hair dyes serum from </w:t>
      </w:r>
      <w:proofErr w:type="spellStart"/>
      <w:r w:rsidR="00850BE0" w:rsidRPr="00DA24F3">
        <w:rPr>
          <w:rFonts w:ascii="TH SarabunPSK" w:hAnsi="TH SarabunPSK" w:cs="TH SarabunPSK"/>
          <w:sz w:val="32"/>
          <w:szCs w:val="32"/>
        </w:rPr>
        <w:t>riceberry</w:t>
      </w:r>
      <w:proofErr w:type="spellEnd"/>
      <w:r w:rsidRPr="00DA24F3">
        <w:rPr>
          <w:rFonts w:ascii="TH SarabunPSK" w:eastAsia="TH SarabunPSK" w:hAnsi="TH SarabunPSK" w:cs="TH SarabunPSK"/>
          <w:sz w:val="32"/>
        </w:rPr>
        <w:t xml:space="preserve"> (2) </w:t>
      </w:r>
      <w:r w:rsidR="006233F2" w:rsidRPr="00DA24F3">
        <w:rPr>
          <w:rFonts w:ascii="TH SarabunPSK" w:eastAsia="TH SarabunPSK" w:hAnsi="TH SarabunPSK" w:cs="TH SarabunPSK"/>
          <w:sz w:val="32"/>
        </w:rPr>
        <w:t xml:space="preserve">determine the suitable proportion of </w:t>
      </w:r>
      <w:r w:rsidR="006233F2" w:rsidRPr="00DA24F3">
        <w:rPr>
          <w:rFonts w:ascii="TH SarabunPSK" w:hAnsi="TH SarabunPSK" w:cs="TH SarabunPSK"/>
          <w:sz w:val="32"/>
          <w:szCs w:val="32"/>
        </w:rPr>
        <w:t xml:space="preserve">hair dyes serum product from </w:t>
      </w:r>
      <w:proofErr w:type="spellStart"/>
      <w:r w:rsidR="006233F2" w:rsidRPr="00DA24F3">
        <w:rPr>
          <w:rFonts w:ascii="TH SarabunPSK" w:hAnsi="TH SarabunPSK" w:cs="TH SarabunPSK"/>
          <w:sz w:val="32"/>
          <w:szCs w:val="32"/>
        </w:rPr>
        <w:t>riceberry</w:t>
      </w:r>
      <w:proofErr w:type="spellEnd"/>
      <w:r w:rsidR="006233F2" w:rsidRPr="00DA24F3">
        <w:rPr>
          <w:rFonts w:ascii="TH SarabunPSK" w:hAnsi="TH SarabunPSK" w:cs="TH SarabunPSK"/>
          <w:sz w:val="32"/>
          <w:szCs w:val="32"/>
        </w:rPr>
        <w:t xml:space="preserve"> and 3) determine the qualities of hair dyes serum product from </w:t>
      </w:r>
      <w:proofErr w:type="spellStart"/>
      <w:r w:rsidR="006233F2" w:rsidRPr="00DA24F3">
        <w:rPr>
          <w:rFonts w:ascii="TH SarabunPSK" w:hAnsi="TH SarabunPSK" w:cs="TH SarabunPSK"/>
          <w:sz w:val="32"/>
          <w:szCs w:val="32"/>
        </w:rPr>
        <w:t>riceberry</w:t>
      </w:r>
      <w:proofErr w:type="spellEnd"/>
      <w:r w:rsidR="006233F2" w:rsidRPr="00DA24F3">
        <w:rPr>
          <w:rFonts w:ascii="TH SarabunPSK" w:eastAsia="TH SarabunPSK" w:hAnsi="TH SarabunPSK" w:cs="TH SarabunPSK"/>
          <w:sz w:val="32"/>
        </w:rPr>
        <w:t xml:space="preserve">. </w:t>
      </w:r>
      <w:r w:rsidRPr="00DA24F3">
        <w:rPr>
          <w:rFonts w:ascii="TH SarabunPSK" w:eastAsia="TH SarabunPSK" w:hAnsi="TH SarabunPSK" w:cs="TH SarabunPSK"/>
          <w:sz w:val="32"/>
        </w:rPr>
        <w:t xml:space="preserve">The results showed that the </w:t>
      </w:r>
      <w:r w:rsidR="006233F2" w:rsidRPr="00DA24F3">
        <w:rPr>
          <w:rFonts w:ascii="TH SarabunPSK" w:eastAsia="TH SarabunPSK" w:hAnsi="TH SarabunPSK" w:cs="TH SarabunPSK"/>
          <w:sz w:val="32"/>
        </w:rPr>
        <w:t xml:space="preserve">optimum composition for the production (3 factors) </w:t>
      </w:r>
      <w:r w:rsidR="00A15B7A" w:rsidRPr="00DA24F3">
        <w:rPr>
          <w:rFonts w:ascii="TH SarabunPSK" w:hAnsi="TH SarabunPSK" w:cs="TH SarabunPSK"/>
          <w:sz w:val="32"/>
          <w:szCs w:val="32"/>
        </w:rPr>
        <w:t>hair d</w:t>
      </w:r>
      <w:r w:rsidR="001A0EBB" w:rsidRPr="00DA24F3">
        <w:rPr>
          <w:rFonts w:ascii="TH SarabunPSK" w:hAnsi="TH SarabunPSK" w:cs="TH SarabunPSK"/>
          <w:sz w:val="32"/>
          <w:szCs w:val="32"/>
        </w:rPr>
        <w:t>ye</w:t>
      </w:r>
      <w:r w:rsidR="00A15B7A" w:rsidRPr="00DA24F3">
        <w:rPr>
          <w:rFonts w:ascii="TH SarabunPSK" w:hAnsi="TH SarabunPSK" w:cs="TH SarabunPSK"/>
          <w:sz w:val="32"/>
          <w:szCs w:val="32"/>
        </w:rPr>
        <w:t xml:space="preserve"> serum from </w:t>
      </w:r>
      <w:proofErr w:type="spellStart"/>
      <w:r w:rsidR="00A15B7A" w:rsidRPr="00DA24F3">
        <w:rPr>
          <w:rFonts w:ascii="TH SarabunPSK" w:hAnsi="TH SarabunPSK" w:cs="TH SarabunPSK"/>
          <w:sz w:val="32"/>
          <w:szCs w:val="32"/>
        </w:rPr>
        <w:t>riceberry</w:t>
      </w:r>
      <w:proofErr w:type="spellEnd"/>
      <w:r w:rsidR="006233F2" w:rsidRPr="00DA24F3">
        <w:rPr>
          <w:rFonts w:ascii="TH SarabunPSK" w:eastAsia="TH SarabunPSK" w:hAnsi="TH SarabunPSK" w:cs="TH SarabunPSK"/>
          <w:sz w:val="32"/>
        </w:rPr>
        <w:t xml:space="preserve"> was used to determine the optimum response surface to obtain the </w:t>
      </w:r>
      <w:r w:rsidR="00C57C4C" w:rsidRPr="00DA24F3">
        <w:rPr>
          <w:rFonts w:ascii="TH SarabunPSK" w:eastAsia="TH SarabunPSK" w:hAnsi="TH SarabunPSK" w:cs="TH SarabunPSK"/>
          <w:sz w:val="32"/>
        </w:rPr>
        <w:t>highest</w:t>
      </w:r>
      <w:r w:rsidR="001A0EBB" w:rsidRPr="00DA24F3">
        <w:rPr>
          <w:rFonts w:ascii="TH SarabunPSK" w:eastAsia="TH SarabunPSK" w:hAnsi="TH SarabunPSK" w:cs="TH SarabunPSK"/>
          <w:sz w:val="32"/>
        </w:rPr>
        <w:t xml:space="preserve"> </w:t>
      </w:r>
      <w:r w:rsidR="006233F2" w:rsidRPr="00DA24F3">
        <w:rPr>
          <w:rFonts w:ascii="TH SarabunPSK" w:eastAsia="TH SarabunPSK" w:hAnsi="TH SarabunPSK" w:cs="TH SarabunPSK"/>
          <w:sz w:val="32"/>
        </w:rPr>
        <w:t xml:space="preserve">product's overall </w:t>
      </w:r>
      <w:r w:rsidR="001A0EBB" w:rsidRPr="00DA24F3">
        <w:rPr>
          <w:rFonts w:ascii="TH SarabunPSK" w:eastAsia="TH SarabunPSK" w:hAnsi="TH SarabunPSK" w:cs="TH SarabunPSK"/>
          <w:sz w:val="32"/>
        </w:rPr>
        <w:t xml:space="preserve">liking. </w:t>
      </w:r>
      <w:r w:rsidR="00C57C4C" w:rsidRPr="00DA24F3">
        <w:rPr>
          <w:rFonts w:ascii="TH SarabunPSK" w:eastAsia="TH SarabunPSK" w:hAnsi="TH SarabunPSK" w:cs="TH SarabunPSK"/>
          <w:sz w:val="32"/>
        </w:rPr>
        <w:t xml:space="preserve">Under the optimum compositions of </w:t>
      </w:r>
      <w:proofErr w:type="spellStart"/>
      <w:r w:rsidR="00C57C4C" w:rsidRPr="00DA24F3">
        <w:rPr>
          <w:rFonts w:ascii="TH SarabunPSK" w:eastAsia="TH SarabunPSK" w:hAnsi="TH SarabunPSK" w:cs="TH SarabunPSK"/>
          <w:sz w:val="32"/>
        </w:rPr>
        <w:t>riceberry</w:t>
      </w:r>
      <w:proofErr w:type="spellEnd"/>
      <w:r w:rsidR="00C57C4C" w:rsidRPr="00DA24F3">
        <w:rPr>
          <w:rFonts w:ascii="TH SarabunPSK" w:eastAsia="TH SarabunPSK" w:hAnsi="TH SarabunPSK" w:cs="TH SarabunPSK"/>
          <w:sz w:val="32"/>
        </w:rPr>
        <w:t xml:space="preserve"> extract of 45.20%, </w:t>
      </w:r>
      <w:r w:rsidR="00C57C4C" w:rsidRPr="00DA24F3">
        <w:rPr>
          <w:rFonts w:ascii="TH SarabunPSK" w:hAnsi="TH SarabunPSK" w:cs="TH SarabunPSK"/>
          <w:sz w:val="32"/>
          <w:szCs w:val="32"/>
        </w:rPr>
        <w:t>White crane flower</w:t>
      </w:r>
      <w:r w:rsidR="00C57C4C" w:rsidRPr="00DA24F3">
        <w:rPr>
          <w:rFonts w:ascii="TH SarabunPSK" w:eastAsia="TH SarabunPSK" w:hAnsi="TH SarabunPSK" w:cs="TH SarabunPSK"/>
          <w:sz w:val="32"/>
        </w:rPr>
        <w:t xml:space="preserve"> of 23.20% and </w:t>
      </w:r>
      <w:r w:rsidR="00C57C4C" w:rsidRPr="00DA24F3">
        <w:rPr>
          <w:rFonts w:ascii="TH SarabunPSK" w:hAnsi="TH SarabunPSK" w:cs="TH SarabunPSK"/>
          <w:sz w:val="32"/>
          <w:szCs w:val="32"/>
        </w:rPr>
        <w:t>Pea flower</w:t>
      </w:r>
      <w:r w:rsidR="00C57C4C" w:rsidRPr="00DA24F3">
        <w:rPr>
          <w:rFonts w:ascii="TH SarabunPSK" w:eastAsia="TH SarabunPSK" w:hAnsi="TH SarabunPSK" w:cs="TH SarabunPSK"/>
          <w:sz w:val="32"/>
        </w:rPr>
        <w:t xml:space="preserve"> of 31.60%, the </w:t>
      </w:r>
      <w:r w:rsidR="00DB5637" w:rsidRPr="00DA24F3">
        <w:rPr>
          <w:rFonts w:ascii="TH SarabunPSK" w:eastAsia="TH SarabunPSK" w:hAnsi="TH SarabunPSK" w:cs="TH SarabunPSK"/>
          <w:sz w:val="32"/>
        </w:rPr>
        <w:t xml:space="preserve">overall liking </w:t>
      </w:r>
      <w:r w:rsidR="00C57C4C" w:rsidRPr="00DA24F3">
        <w:rPr>
          <w:rFonts w:ascii="TH SarabunPSK" w:eastAsia="TH SarabunPSK" w:hAnsi="TH SarabunPSK" w:cs="TH SarabunPSK"/>
          <w:sz w:val="32"/>
        </w:rPr>
        <w:t xml:space="preserve">could be increased by up to </w:t>
      </w:r>
      <w:r w:rsidR="00DB5637" w:rsidRPr="00DA24F3">
        <w:rPr>
          <w:rFonts w:ascii="TH SarabunPSK" w:eastAsia="TH SarabunPSK" w:hAnsi="TH SarabunPSK" w:cs="TH SarabunPSK"/>
          <w:sz w:val="32"/>
        </w:rPr>
        <w:t>7.88</w:t>
      </w:r>
      <w:r w:rsidR="00C57C4C" w:rsidRPr="00DA24F3">
        <w:rPr>
          <w:rFonts w:ascii="TH SarabunPSK" w:eastAsia="TH SarabunPSK" w:hAnsi="TH SarabunPSK" w:cs="TH SarabunPSK"/>
          <w:sz w:val="32"/>
        </w:rPr>
        <w:t xml:space="preserve"> was obtained</w:t>
      </w:r>
      <w:r w:rsidR="00DB5637" w:rsidRPr="00DA24F3">
        <w:rPr>
          <w:rFonts w:ascii="TH SarabunPSK" w:eastAsia="TH SarabunPSK" w:hAnsi="TH SarabunPSK" w:cs="TH SarabunPSK"/>
          <w:sz w:val="32"/>
        </w:rPr>
        <w:t xml:space="preserve">. </w:t>
      </w:r>
      <w:r w:rsidRPr="00DA24F3">
        <w:rPr>
          <w:rFonts w:ascii="TH SarabunPSK" w:eastAsia="TH SarabunPSK" w:hAnsi="TH SarabunPSK" w:cs="TH SarabunPSK"/>
          <w:sz w:val="32"/>
        </w:rPr>
        <w:t xml:space="preserve">For the final product, </w:t>
      </w:r>
      <w:r w:rsidR="00DA24F3" w:rsidRPr="00DA24F3">
        <w:rPr>
          <w:rFonts w:ascii="TH SarabunPSK" w:hAnsi="TH SarabunPSK" w:cs="TH SarabunPSK"/>
          <w:sz w:val="32"/>
          <w:szCs w:val="32"/>
          <w:shd w:val="clear" w:color="auto" w:fill="FFFFFF"/>
        </w:rPr>
        <w:t>the qualities of hair dyes serum from the appropriate formula were 17.48 (L), 4.82 (a) and 1.27(b). The pH and viscosity of the product were 6.72 and 1824 centipoise, respectively. Stability tests were carried out at 4</w:t>
      </w:r>
      <w:r w:rsidR="00DA24F3" w:rsidRPr="00DA24F3">
        <w:rPr>
          <w:rFonts w:ascii="TH SarabunPSK" w:hAnsi="TH SarabunPSK" w:cs="TH SarabunPSK"/>
          <w:sz w:val="32"/>
          <w:szCs w:val="32"/>
          <w:shd w:val="clear" w:color="auto" w:fill="FFFFFF"/>
          <w:vertAlign w:val="superscript"/>
        </w:rPr>
        <w:t>o</w:t>
      </w:r>
      <w:r w:rsidR="00DA24F3" w:rsidRPr="00DA24F3">
        <w:rPr>
          <w:rFonts w:ascii="TH SarabunPSK" w:hAnsi="TH SarabunPSK" w:cs="TH SarabunPSK"/>
          <w:sz w:val="32"/>
          <w:szCs w:val="32"/>
          <w:shd w:val="clear" w:color="auto" w:fill="FFFFFF"/>
        </w:rPr>
        <w:t>C, 25</w:t>
      </w:r>
      <w:r w:rsidR="00DA24F3" w:rsidRPr="00DA24F3">
        <w:rPr>
          <w:rFonts w:ascii="TH SarabunPSK" w:hAnsi="TH SarabunPSK" w:cs="TH SarabunPSK"/>
          <w:sz w:val="32"/>
          <w:szCs w:val="32"/>
          <w:shd w:val="clear" w:color="auto" w:fill="FFFFFF"/>
          <w:vertAlign w:val="superscript"/>
        </w:rPr>
        <w:t>o</w:t>
      </w:r>
      <w:r w:rsidR="00DA24F3" w:rsidRPr="00DA24F3">
        <w:rPr>
          <w:rFonts w:ascii="TH SarabunPSK" w:hAnsi="TH SarabunPSK" w:cs="TH SarabunPSK"/>
          <w:sz w:val="32"/>
          <w:szCs w:val="32"/>
          <w:shd w:val="clear" w:color="auto" w:fill="FFFFFF"/>
        </w:rPr>
        <w:t>C and 45</w:t>
      </w:r>
      <w:r w:rsidR="00DA24F3" w:rsidRPr="00DA24F3">
        <w:rPr>
          <w:rFonts w:ascii="TH SarabunPSK" w:hAnsi="TH SarabunPSK" w:cs="TH SarabunPSK"/>
          <w:sz w:val="32"/>
          <w:szCs w:val="32"/>
          <w:shd w:val="clear" w:color="auto" w:fill="FFFFFF"/>
          <w:vertAlign w:val="superscript"/>
        </w:rPr>
        <w:t>o</w:t>
      </w:r>
      <w:r w:rsidR="00DA24F3" w:rsidRPr="00DA24F3">
        <w:rPr>
          <w:rFonts w:ascii="TH SarabunPSK" w:hAnsi="TH SarabunPSK" w:cs="TH SarabunPSK"/>
          <w:sz w:val="32"/>
          <w:szCs w:val="32"/>
          <w:shd w:val="clear" w:color="auto" w:fill="FFFFFF"/>
        </w:rPr>
        <w:t xml:space="preserve">C. The results showed that the product stored at 40°C has a lower stability. Total viable count was </w:t>
      </w:r>
      <w:proofErr w:type="gramStart"/>
      <w:r w:rsidR="00DA24F3" w:rsidRPr="00DA24F3">
        <w:rPr>
          <w:rFonts w:ascii="TH SarabunPSK" w:hAnsi="TH SarabunPSK" w:cs="TH SarabunPSK"/>
          <w:sz w:val="32"/>
          <w:szCs w:val="32"/>
          <w:shd w:val="clear" w:color="auto" w:fill="FFFFFF"/>
        </w:rPr>
        <w:t>2.4x10</w:t>
      </w:r>
      <w:r w:rsidR="00DA24F3" w:rsidRPr="00DA24F3">
        <w:rPr>
          <w:rFonts w:ascii="TH SarabunPSK" w:hAnsi="TH SarabunPSK" w:cs="TH SarabunPSK"/>
          <w:sz w:val="32"/>
          <w:szCs w:val="32"/>
          <w:shd w:val="clear" w:color="auto" w:fill="FFFFFF"/>
          <w:vertAlign w:val="superscript"/>
        </w:rPr>
        <w:t>2</w:t>
      </w:r>
      <w:r w:rsidR="00DA24F3">
        <w:rPr>
          <w:rFonts w:ascii="TH SarabunPSK" w:hAnsi="TH SarabunPSK" w:cs="TH SarabunPSK"/>
          <w:sz w:val="32"/>
          <w:szCs w:val="32"/>
          <w:shd w:val="clear" w:color="auto" w:fill="FFFFFF"/>
        </w:rPr>
        <w:t xml:space="preserve"> </w:t>
      </w:r>
      <w:proofErr w:type="spellStart"/>
      <w:r w:rsidR="00DA24F3" w:rsidRPr="00DA24F3">
        <w:rPr>
          <w:rFonts w:ascii="TH SarabunPSK" w:hAnsi="TH SarabunPSK" w:cs="TH SarabunPSK"/>
          <w:sz w:val="32"/>
          <w:szCs w:val="32"/>
          <w:shd w:val="clear" w:color="auto" w:fill="FFFFFF"/>
        </w:rPr>
        <w:t>cfu</w:t>
      </w:r>
      <w:proofErr w:type="spellEnd"/>
      <w:r w:rsidR="00DA24F3" w:rsidRPr="00DA24F3">
        <w:rPr>
          <w:rFonts w:ascii="TH SarabunPSK" w:hAnsi="TH SarabunPSK" w:cs="TH SarabunPSK"/>
          <w:sz w:val="32"/>
          <w:szCs w:val="32"/>
          <w:shd w:val="clear" w:color="auto" w:fill="FFFFFF"/>
        </w:rPr>
        <w:t>/g,</w:t>
      </w:r>
      <w:proofErr w:type="gramEnd"/>
      <w:r w:rsidR="00DA24F3" w:rsidRPr="00DA24F3">
        <w:rPr>
          <w:rFonts w:ascii="TH SarabunPSK" w:hAnsi="TH SarabunPSK" w:cs="TH SarabunPSK"/>
          <w:sz w:val="32"/>
          <w:szCs w:val="32"/>
          <w:shd w:val="clear" w:color="auto" w:fill="FFFFFF"/>
        </w:rPr>
        <w:t xml:space="preserve"> while skin moisture content increased with use of the product for 2 months.</w:t>
      </w:r>
    </w:p>
    <w:p w:rsidR="00035395" w:rsidRDefault="00035395">
      <w:pPr>
        <w:spacing w:after="0" w:line="240" w:lineRule="auto"/>
        <w:rPr>
          <w:rFonts w:ascii="TH SarabunPSK" w:eastAsia="TH SarabunPSK" w:hAnsi="TH SarabunPSK" w:cs="TH SarabunPSK"/>
          <w:sz w:val="32"/>
        </w:rPr>
      </w:pPr>
    </w:p>
    <w:p w:rsidR="002950C0" w:rsidRDefault="002950C0">
      <w:pPr>
        <w:spacing w:after="0" w:line="240" w:lineRule="auto"/>
        <w:rPr>
          <w:rFonts w:ascii="TH SarabunPSK" w:eastAsia="TH SarabunPSK" w:hAnsi="TH SarabunPSK" w:cs="TH SarabunPSK"/>
          <w:sz w:val="32"/>
        </w:rPr>
      </w:pPr>
    </w:p>
    <w:p w:rsidR="002950C0" w:rsidRDefault="002950C0">
      <w:pPr>
        <w:spacing w:after="0" w:line="240" w:lineRule="auto"/>
        <w:rPr>
          <w:rFonts w:ascii="TH SarabunPSK" w:eastAsia="TH SarabunPSK" w:hAnsi="TH SarabunPSK" w:cs="TH SarabunPSK"/>
          <w:sz w:val="32"/>
        </w:rPr>
      </w:pPr>
    </w:p>
    <w:p w:rsidR="0005686C" w:rsidRDefault="0005686C">
      <w:pPr>
        <w:spacing w:after="0" w:line="240" w:lineRule="auto"/>
        <w:rPr>
          <w:rFonts w:ascii="TH SarabunPSK" w:eastAsia="TH SarabunPSK" w:hAnsi="TH SarabunPSK" w:cs="TH SarabunPSK"/>
          <w:sz w:val="32"/>
        </w:rPr>
      </w:pPr>
    </w:p>
    <w:p w:rsidR="0005686C" w:rsidRDefault="0005686C">
      <w:pPr>
        <w:spacing w:after="0" w:line="240" w:lineRule="auto"/>
        <w:rPr>
          <w:rFonts w:ascii="TH SarabunPSK" w:eastAsia="TH SarabunPSK" w:hAnsi="TH SarabunPSK" w:cs="TH SarabunPSK"/>
          <w:sz w:val="32"/>
        </w:rPr>
      </w:pPr>
    </w:p>
    <w:p w:rsidR="0005686C" w:rsidRDefault="0005686C">
      <w:pPr>
        <w:spacing w:after="0" w:line="240" w:lineRule="auto"/>
        <w:rPr>
          <w:rFonts w:ascii="TH SarabunPSK" w:eastAsia="TH SarabunPSK" w:hAnsi="TH SarabunPSK" w:cs="TH SarabunPSK"/>
          <w:sz w:val="32"/>
        </w:rPr>
      </w:pPr>
    </w:p>
    <w:p w:rsidR="0005686C" w:rsidRDefault="0005686C">
      <w:pPr>
        <w:spacing w:after="0" w:line="240" w:lineRule="auto"/>
        <w:rPr>
          <w:rFonts w:ascii="TH SarabunPSK" w:eastAsia="TH SarabunPSK" w:hAnsi="TH SarabunPSK" w:cs="TH SarabunPSK"/>
          <w:sz w:val="32"/>
        </w:rPr>
      </w:pPr>
    </w:p>
    <w:p w:rsidR="0005686C" w:rsidRDefault="0005686C">
      <w:pPr>
        <w:spacing w:after="0" w:line="240" w:lineRule="auto"/>
        <w:rPr>
          <w:rFonts w:ascii="TH SarabunPSK" w:eastAsia="TH SarabunPSK" w:hAnsi="TH SarabunPSK" w:cs="TH SarabunPSK"/>
          <w:sz w:val="32"/>
        </w:rPr>
      </w:pPr>
    </w:p>
    <w:p w:rsidR="0005686C" w:rsidRDefault="0005686C">
      <w:pPr>
        <w:spacing w:after="0" w:line="240" w:lineRule="auto"/>
        <w:rPr>
          <w:rFonts w:ascii="TH SarabunPSK" w:eastAsia="TH SarabunPSK" w:hAnsi="TH SarabunPSK" w:cs="TH SarabunPSK"/>
          <w:sz w:val="32"/>
        </w:rPr>
      </w:pPr>
    </w:p>
    <w:p w:rsidR="0005686C" w:rsidRDefault="0005686C">
      <w:pPr>
        <w:spacing w:after="0" w:line="240" w:lineRule="auto"/>
        <w:rPr>
          <w:rFonts w:ascii="TH SarabunPSK" w:eastAsia="TH SarabunPSK" w:hAnsi="TH SarabunPSK" w:cs="TH SarabunPSK"/>
          <w:sz w:val="32"/>
        </w:rPr>
      </w:pPr>
    </w:p>
    <w:p w:rsidR="0005686C" w:rsidRDefault="0005686C">
      <w:pPr>
        <w:spacing w:after="0" w:line="240" w:lineRule="auto"/>
        <w:rPr>
          <w:rFonts w:ascii="TH SarabunPSK" w:eastAsia="TH SarabunPSK" w:hAnsi="TH SarabunPSK" w:cs="TH SarabunPSK"/>
          <w:sz w:val="32"/>
        </w:rPr>
      </w:pPr>
    </w:p>
    <w:p w:rsidR="00736AF4" w:rsidRDefault="00736AF4">
      <w:pPr>
        <w:spacing w:after="0" w:line="240" w:lineRule="auto"/>
        <w:rPr>
          <w:rFonts w:ascii="TH SarabunPSK" w:eastAsia="TH SarabunPSK" w:hAnsi="TH SarabunPSK" w:cs="TH SarabunPSK"/>
          <w:sz w:val="32"/>
        </w:rPr>
      </w:pPr>
    </w:p>
    <w:p w:rsidR="00736AF4" w:rsidRDefault="00736AF4">
      <w:pPr>
        <w:spacing w:after="0" w:line="240" w:lineRule="auto"/>
        <w:rPr>
          <w:rFonts w:ascii="TH SarabunPSK" w:eastAsia="TH SarabunPSK" w:hAnsi="TH SarabunPSK" w:cs="TH SarabunPSK"/>
          <w:sz w:val="32"/>
        </w:rPr>
      </w:pPr>
    </w:p>
    <w:p w:rsidR="00736AF4" w:rsidRDefault="00736AF4">
      <w:pPr>
        <w:spacing w:after="0" w:line="240" w:lineRule="auto"/>
        <w:rPr>
          <w:rFonts w:ascii="TH SarabunPSK" w:eastAsia="TH SarabunPSK" w:hAnsi="TH SarabunPSK" w:cs="TH SarabunPSK"/>
          <w:sz w:val="32"/>
        </w:rPr>
      </w:pPr>
    </w:p>
    <w:p w:rsidR="00035395" w:rsidRDefault="003B15D4">
      <w:pPr>
        <w:spacing w:after="0" w:line="240" w:lineRule="auto"/>
        <w:jc w:val="center"/>
        <w:rPr>
          <w:rFonts w:ascii="TH SarabunPSK" w:eastAsia="TH SarabunPSK" w:hAnsi="TH SarabunPSK" w:cs="TH SarabunPSK"/>
          <w:b/>
          <w:sz w:val="36"/>
        </w:rPr>
      </w:pPr>
      <w:r>
        <w:rPr>
          <w:rFonts w:ascii="TH SarabunPSK" w:eastAsia="TH SarabunPSK" w:hAnsi="TH SarabunPSK" w:cs="TH SarabunPSK"/>
          <w:b/>
          <w:bCs/>
          <w:sz w:val="36"/>
          <w:szCs w:val="36"/>
          <w:cs/>
        </w:rPr>
        <w:lastRenderedPageBreak/>
        <w:t>กิตติกรรมประกาศ</w:t>
      </w:r>
    </w:p>
    <w:p w:rsidR="00035395" w:rsidRDefault="00035395">
      <w:pPr>
        <w:keepNext/>
        <w:spacing w:after="120" w:line="240" w:lineRule="auto"/>
        <w:jc w:val="center"/>
        <w:rPr>
          <w:rFonts w:ascii="TH SarabunPSK" w:eastAsia="TH SarabunPSK" w:hAnsi="TH SarabunPSK" w:cs="TH SarabunPSK"/>
          <w:b/>
          <w:sz w:val="32"/>
        </w:rPr>
      </w:pPr>
    </w:p>
    <w:p w:rsidR="0005686C" w:rsidRDefault="0005686C" w:rsidP="006E36CA">
      <w:pPr>
        <w:spacing w:after="0" w:line="240" w:lineRule="auto"/>
        <w:ind w:firstLine="720"/>
        <w:jc w:val="thaiDistribute"/>
        <w:rPr>
          <w:rFonts w:ascii="TH SarabunPSK" w:eastAsia="TH SarabunPSK" w:hAnsi="TH SarabunPSK" w:cs="TH SarabunPSK"/>
          <w:sz w:val="32"/>
          <w:szCs w:val="32"/>
        </w:rPr>
      </w:pPr>
      <w:r>
        <w:rPr>
          <w:rFonts w:ascii="TH SarabunPSK" w:eastAsia="TH SarabunPSK" w:hAnsi="TH SarabunPSK" w:cs="TH SarabunPSK"/>
          <w:sz w:val="32"/>
          <w:szCs w:val="32"/>
          <w:cs/>
        </w:rPr>
        <w:t>การวิจัยฉบับนี้ส</w:t>
      </w:r>
      <w:r>
        <w:rPr>
          <w:rFonts w:ascii="TH SarabunPSK" w:eastAsia="TH SarabunPSK" w:hAnsi="TH SarabunPSK" w:cs="TH SarabunPSK" w:hint="cs"/>
          <w:sz w:val="32"/>
          <w:szCs w:val="32"/>
          <w:cs/>
        </w:rPr>
        <w:t>ำ</w:t>
      </w:r>
      <w:r w:rsidRPr="0005686C">
        <w:rPr>
          <w:rFonts w:ascii="TH SarabunPSK" w:eastAsia="TH SarabunPSK" w:hAnsi="TH SarabunPSK" w:cs="TH SarabunPSK"/>
          <w:sz w:val="32"/>
          <w:szCs w:val="32"/>
          <w:cs/>
        </w:rPr>
        <w:t>เร็จล</w:t>
      </w:r>
      <w:r w:rsidR="006E36CA">
        <w:rPr>
          <w:rFonts w:ascii="TH SarabunPSK" w:eastAsia="TH SarabunPSK" w:hAnsi="TH SarabunPSK" w:cs="TH SarabunPSK"/>
          <w:sz w:val="32"/>
          <w:szCs w:val="32"/>
          <w:cs/>
        </w:rPr>
        <w:t>ุล่วงด้วยดี ผู้วิจัยขอขอบพระคุณ</w:t>
      </w:r>
      <w:r w:rsidR="006E36CA">
        <w:rPr>
          <w:rFonts w:ascii="TH SarabunPSK" w:eastAsia="TH SarabunPSK" w:hAnsi="TH SarabunPSK" w:cs="TH SarabunPSK" w:hint="cs"/>
          <w:sz w:val="32"/>
          <w:szCs w:val="32"/>
          <w:cs/>
        </w:rPr>
        <w:t>ผู้ที่เกี่ยวข้อง</w:t>
      </w:r>
      <w:r w:rsidRPr="0005686C">
        <w:rPr>
          <w:rFonts w:ascii="TH SarabunPSK" w:eastAsia="TH SarabunPSK" w:hAnsi="TH SarabunPSK" w:cs="TH SarabunPSK"/>
          <w:sz w:val="32"/>
          <w:szCs w:val="32"/>
          <w:cs/>
        </w:rPr>
        <w:t>ที่</w:t>
      </w:r>
      <w:r w:rsidR="006E36CA">
        <w:rPr>
          <w:rFonts w:ascii="TH SarabunPSK" w:eastAsia="TH SarabunPSK" w:hAnsi="TH SarabunPSK" w:cs="TH SarabunPSK"/>
          <w:sz w:val="32"/>
          <w:szCs w:val="32"/>
          <w:cs/>
        </w:rPr>
        <w:t>กรุณาให้ค</w:t>
      </w:r>
      <w:r w:rsidR="006E36CA">
        <w:rPr>
          <w:rFonts w:ascii="TH SarabunPSK" w:eastAsia="TH SarabunPSK" w:hAnsi="TH SarabunPSK" w:cs="TH SarabunPSK" w:hint="cs"/>
          <w:sz w:val="32"/>
          <w:szCs w:val="32"/>
          <w:cs/>
        </w:rPr>
        <w:t>ำ</w:t>
      </w:r>
      <w:r w:rsidRPr="0005686C">
        <w:rPr>
          <w:rFonts w:ascii="TH SarabunPSK" w:eastAsia="TH SarabunPSK" w:hAnsi="TH SarabunPSK" w:cs="TH SarabunPSK"/>
          <w:sz w:val="32"/>
          <w:szCs w:val="32"/>
          <w:cs/>
        </w:rPr>
        <w:t>ปรึกษา ชี้แนะ และให</w:t>
      </w:r>
      <w:r w:rsidR="006E36CA">
        <w:rPr>
          <w:rFonts w:ascii="TH SarabunPSK" w:eastAsia="TH SarabunPSK" w:hAnsi="TH SarabunPSK" w:cs="TH SarabunPSK"/>
          <w:sz w:val="32"/>
          <w:szCs w:val="32"/>
          <w:cs/>
        </w:rPr>
        <w:t>้ความช่วยเหลือในการศึกษาวิจัยอย</w:t>
      </w:r>
      <w:r w:rsidR="006E36CA">
        <w:rPr>
          <w:rFonts w:ascii="TH SarabunPSK" w:eastAsia="TH SarabunPSK" w:hAnsi="TH SarabunPSK" w:cs="TH SarabunPSK" w:hint="cs"/>
          <w:sz w:val="32"/>
          <w:szCs w:val="32"/>
          <w:cs/>
        </w:rPr>
        <w:t>่า</w:t>
      </w:r>
      <w:r w:rsidR="006E36CA">
        <w:rPr>
          <w:rFonts w:ascii="TH SarabunPSK" w:eastAsia="TH SarabunPSK" w:hAnsi="TH SarabunPSK" w:cs="TH SarabunPSK"/>
          <w:sz w:val="32"/>
          <w:szCs w:val="32"/>
          <w:cs/>
        </w:rPr>
        <w:t>งดียิ</w:t>
      </w:r>
      <w:r w:rsidR="006E36CA">
        <w:rPr>
          <w:rFonts w:ascii="TH SarabunPSK" w:eastAsia="TH SarabunPSK" w:hAnsi="TH SarabunPSK" w:cs="TH SarabunPSK" w:hint="cs"/>
          <w:sz w:val="32"/>
          <w:szCs w:val="32"/>
          <w:cs/>
        </w:rPr>
        <w:t>่</w:t>
      </w:r>
      <w:r w:rsidR="006E36CA">
        <w:rPr>
          <w:rFonts w:ascii="TH SarabunPSK" w:eastAsia="TH SarabunPSK" w:hAnsi="TH SarabunPSK" w:cs="TH SarabunPSK"/>
          <w:sz w:val="32"/>
          <w:szCs w:val="32"/>
          <w:cs/>
        </w:rPr>
        <w:t xml:space="preserve">งตลอดมา </w:t>
      </w:r>
      <w:r w:rsidR="006E36CA">
        <w:rPr>
          <w:rFonts w:ascii="TH SarabunPSK" w:eastAsia="TH SarabunPSK" w:hAnsi="TH SarabunPSK" w:cs="TH SarabunPSK" w:hint="cs"/>
          <w:sz w:val="32"/>
          <w:szCs w:val="32"/>
          <w:cs/>
        </w:rPr>
        <w:t xml:space="preserve">ตลอดจนเจ้าหน้าที่ นักศึกษาสาขาเทคโนโลยีการอาหาร คณะเทคโนโลยีการเกษตร </w:t>
      </w:r>
      <w:r w:rsidR="006E36CA">
        <w:rPr>
          <w:rFonts w:ascii="TH SarabunPSK" w:eastAsia="TH SarabunPSK" w:hAnsi="TH SarabunPSK" w:cs="TH SarabunPSK"/>
          <w:sz w:val="32"/>
          <w:szCs w:val="32"/>
          <w:cs/>
        </w:rPr>
        <w:t>ที่อ</w:t>
      </w:r>
      <w:r w:rsidR="006E36CA">
        <w:rPr>
          <w:rFonts w:ascii="TH SarabunPSK" w:eastAsia="TH SarabunPSK" w:hAnsi="TH SarabunPSK" w:cs="TH SarabunPSK" w:hint="cs"/>
          <w:sz w:val="32"/>
          <w:szCs w:val="32"/>
          <w:cs/>
        </w:rPr>
        <w:t>ำ</w:t>
      </w:r>
      <w:r w:rsidRPr="0005686C">
        <w:rPr>
          <w:rFonts w:ascii="TH SarabunPSK" w:eastAsia="TH SarabunPSK" w:hAnsi="TH SarabunPSK" w:cs="TH SarabunPSK"/>
          <w:sz w:val="32"/>
          <w:szCs w:val="32"/>
          <w:cs/>
        </w:rPr>
        <w:t>นวยความสะดวกในการใช้</w:t>
      </w:r>
      <w:r w:rsidR="006E36CA">
        <w:rPr>
          <w:rFonts w:ascii="TH SarabunPSK" w:eastAsia="TH SarabunPSK" w:hAnsi="TH SarabunPSK" w:cs="TH SarabunPSK" w:hint="cs"/>
          <w:sz w:val="32"/>
          <w:szCs w:val="32"/>
          <w:cs/>
        </w:rPr>
        <w:t>เครื่องมือ</w:t>
      </w:r>
      <w:r w:rsidRPr="0005686C">
        <w:rPr>
          <w:rFonts w:ascii="TH SarabunPSK" w:eastAsia="TH SarabunPSK" w:hAnsi="TH SarabunPSK" w:cs="TH SarabunPSK"/>
          <w:sz w:val="32"/>
          <w:szCs w:val="32"/>
          <w:cs/>
        </w:rPr>
        <w:t>และ</w:t>
      </w:r>
      <w:r w:rsidR="006E36CA">
        <w:rPr>
          <w:rFonts w:ascii="TH SarabunPSK" w:eastAsia="TH SarabunPSK" w:hAnsi="TH SarabunPSK" w:cs="TH SarabunPSK" w:hint="cs"/>
          <w:sz w:val="32"/>
          <w:szCs w:val="32"/>
          <w:cs/>
        </w:rPr>
        <w:t>ห้องปฏิบัติการ</w:t>
      </w:r>
      <w:r w:rsidR="006E36CA">
        <w:rPr>
          <w:rFonts w:ascii="TH SarabunPSK" w:eastAsia="TH SarabunPSK" w:hAnsi="TH SarabunPSK" w:cs="TH SarabunPSK"/>
          <w:sz w:val="32"/>
          <w:szCs w:val="32"/>
          <w:cs/>
        </w:rPr>
        <w:t xml:space="preserve"> และให้ความช่วยเหลือในการท</w:t>
      </w:r>
      <w:r w:rsidR="006E36CA">
        <w:rPr>
          <w:rFonts w:ascii="TH SarabunPSK" w:eastAsia="TH SarabunPSK" w:hAnsi="TH SarabunPSK" w:cs="TH SarabunPSK" w:hint="cs"/>
          <w:sz w:val="32"/>
          <w:szCs w:val="32"/>
          <w:cs/>
        </w:rPr>
        <w:t>ำ</w:t>
      </w:r>
      <w:r w:rsidRPr="0005686C">
        <w:rPr>
          <w:rFonts w:ascii="TH SarabunPSK" w:eastAsia="TH SarabunPSK" w:hAnsi="TH SarabunPSK" w:cs="TH SarabunPSK"/>
          <w:sz w:val="32"/>
          <w:szCs w:val="32"/>
          <w:cs/>
        </w:rPr>
        <w:t>วิจัย</w:t>
      </w:r>
    </w:p>
    <w:p w:rsidR="002950C0" w:rsidRPr="0005686C" w:rsidRDefault="002950C0" w:rsidP="006E36CA">
      <w:pPr>
        <w:spacing w:after="0" w:line="240" w:lineRule="auto"/>
        <w:ind w:firstLine="720"/>
        <w:jc w:val="thaiDistribute"/>
        <w:rPr>
          <w:rFonts w:ascii="TH SarabunPSK" w:eastAsia="TH SarabunPSK" w:hAnsi="TH SarabunPSK" w:cs="TH SarabunPSK"/>
          <w:sz w:val="32"/>
          <w:szCs w:val="32"/>
        </w:rPr>
      </w:pPr>
      <w:r>
        <w:rPr>
          <w:rFonts w:ascii="TH SarabunPSK" w:eastAsia="TH SarabunPSK" w:hAnsi="TH SarabunPSK" w:cs="TH SarabunPSK" w:hint="cs"/>
          <w:sz w:val="32"/>
          <w:szCs w:val="32"/>
          <w:cs/>
        </w:rPr>
        <w:t>ตลอดจนสถาบันวิจัยและพัฒนา มหาวิทยาลัยราช</w:t>
      </w:r>
      <w:proofErr w:type="spellStart"/>
      <w:r>
        <w:rPr>
          <w:rFonts w:ascii="TH SarabunPSK" w:eastAsia="TH SarabunPSK" w:hAnsi="TH SarabunPSK" w:cs="TH SarabunPSK" w:hint="cs"/>
          <w:sz w:val="32"/>
          <w:szCs w:val="32"/>
          <w:cs/>
        </w:rPr>
        <w:t>ภัฏ</w:t>
      </w:r>
      <w:proofErr w:type="spellEnd"/>
      <w:r>
        <w:rPr>
          <w:rFonts w:ascii="TH SarabunPSK" w:eastAsia="TH SarabunPSK" w:hAnsi="TH SarabunPSK" w:cs="TH SarabunPSK" w:hint="cs"/>
          <w:sz w:val="32"/>
          <w:szCs w:val="32"/>
          <w:cs/>
        </w:rPr>
        <w:t>มหาสารคามที่ได้สนับสนุนงบประมาณในการวิจัยในครั้งนี้</w:t>
      </w:r>
    </w:p>
    <w:p w:rsidR="006E36CA" w:rsidRPr="006E36CA" w:rsidRDefault="006E36CA" w:rsidP="006E36CA">
      <w:pPr>
        <w:spacing w:after="0" w:line="240" w:lineRule="auto"/>
        <w:ind w:firstLine="720"/>
        <w:rPr>
          <w:rFonts w:ascii="TH SarabunPSK" w:eastAsia="TH SarabunPSK" w:hAnsi="TH SarabunPSK" w:cs="TH SarabunPSK"/>
          <w:sz w:val="32"/>
          <w:szCs w:val="32"/>
        </w:rPr>
      </w:pPr>
    </w:p>
    <w:p w:rsidR="00035395" w:rsidRDefault="00035395">
      <w:pPr>
        <w:spacing w:after="0" w:line="240" w:lineRule="auto"/>
        <w:jc w:val="center"/>
        <w:rPr>
          <w:rFonts w:ascii="TH SarabunPSK" w:eastAsia="TH SarabunPSK" w:hAnsi="TH SarabunPSK" w:cs="TH SarabunPSK"/>
          <w:sz w:val="32"/>
        </w:rPr>
      </w:pPr>
    </w:p>
    <w:p w:rsidR="00BA45E1" w:rsidRDefault="002950C0" w:rsidP="002950C0">
      <w:pPr>
        <w:spacing w:after="0" w:line="240" w:lineRule="auto"/>
        <w:ind w:left="5760" w:firstLine="720"/>
        <w:rPr>
          <w:rFonts w:ascii="TH SarabunPSK" w:eastAsia="TH SarabunPSK" w:hAnsi="TH SarabunPSK" w:cs="TH SarabunPSK"/>
          <w:sz w:val="32"/>
        </w:rPr>
      </w:pPr>
      <w:r>
        <w:rPr>
          <w:rFonts w:ascii="TH SarabunPSK" w:eastAsia="TH SarabunPSK" w:hAnsi="TH SarabunPSK" w:cs="TH SarabunPSK" w:hint="cs"/>
          <w:sz w:val="36"/>
          <w:szCs w:val="32"/>
          <w:cs/>
        </w:rPr>
        <w:t>พร</w:t>
      </w:r>
      <w:proofErr w:type="spellStart"/>
      <w:r>
        <w:rPr>
          <w:rFonts w:ascii="TH SarabunPSK" w:eastAsia="TH SarabunPSK" w:hAnsi="TH SarabunPSK" w:cs="TH SarabunPSK" w:hint="cs"/>
          <w:sz w:val="36"/>
          <w:szCs w:val="32"/>
          <w:cs/>
        </w:rPr>
        <w:t>พิษณุ</w:t>
      </w:r>
      <w:proofErr w:type="spellEnd"/>
      <w:r>
        <w:rPr>
          <w:rFonts w:ascii="TH SarabunPSK" w:eastAsia="TH SarabunPSK" w:hAnsi="TH SarabunPSK" w:cs="TH SarabunPSK" w:hint="cs"/>
          <w:sz w:val="36"/>
          <w:szCs w:val="32"/>
          <w:cs/>
        </w:rPr>
        <w:t xml:space="preserve">  ธรรมปัทม์</w:t>
      </w:r>
    </w:p>
    <w:p w:rsidR="00035395" w:rsidRDefault="00736AF4" w:rsidP="00736AF4">
      <w:pPr>
        <w:spacing w:after="0" w:line="240" w:lineRule="auto"/>
        <w:ind w:left="5760"/>
        <w:rPr>
          <w:rFonts w:ascii="TH SarabunPSK" w:eastAsia="TH SarabunPSK" w:hAnsi="TH SarabunPSK" w:cs="TH SarabunPSK"/>
          <w:sz w:val="32"/>
        </w:rPr>
      </w:pPr>
      <w:r>
        <w:rPr>
          <w:rFonts w:ascii="TH SarabunPSK" w:eastAsia="TH SarabunPSK" w:hAnsi="TH SarabunPSK" w:cs="TH SarabunPSK" w:hint="cs"/>
          <w:sz w:val="32"/>
          <w:cs/>
        </w:rPr>
        <w:t xml:space="preserve">                       </w:t>
      </w:r>
      <w:r w:rsidR="002950C0">
        <w:rPr>
          <w:rFonts w:ascii="TH SarabunPSK" w:eastAsia="TH SarabunPSK" w:hAnsi="TH SarabunPSK" w:cs="TH SarabunPSK"/>
          <w:sz w:val="32"/>
        </w:rPr>
        <w:t>256</w:t>
      </w:r>
      <w:r w:rsidRPr="00736AF4">
        <w:rPr>
          <w:rFonts w:ascii="TH SarabunPSK" w:eastAsia="TH SarabunPSK" w:hAnsi="TH SarabunPSK" w:cs="TH SarabunPSK" w:hint="cs"/>
          <w:sz w:val="36"/>
          <w:szCs w:val="32"/>
          <w:cs/>
        </w:rPr>
        <w:t>1</w:t>
      </w:r>
    </w:p>
    <w:p w:rsidR="00035395" w:rsidRDefault="00035395">
      <w:pPr>
        <w:spacing w:after="0" w:line="240" w:lineRule="auto"/>
        <w:jc w:val="right"/>
        <w:rPr>
          <w:rFonts w:ascii="TH SarabunPSK" w:eastAsia="TH SarabunPSK" w:hAnsi="TH SarabunPSK" w:cs="TH SarabunPSK"/>
          <w:sz w:val="32"/>
        </w:rPr>
      </w:pPr>
    </w:p>
    <w:p w:rsidR="00035395" w:rsidRDefault="00035395">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p w:rsidR="000034E7" w:rsidRDefault="000034E7">
      <w:pPr>
        <w:spacing w:after="0" w:line="240" w:lineRule="auto"/>
        <w:rPr>
          <w:rFonts w:ascii="TH SarabunPSK" w:eastAsia="TH SarabunPSK" w:hAnsi="TH SarabunPSK" w:cs="TH SarabunPSK"/>
          <w:sz w:val="32"/>
        </w:rPr>
      </w:pPr>
    </w:p>
    <w:sectPr w:rsidR="000034E7" w:rsidSect="009177E3">
      <w:headerReference w:type="default" r:id="rId8"/>
      <w:pgSz w:w="11906" w:h="16838"/>
      <w:pgMar w:top="2160" w:right="1440" w:bottom="1440" w:left="2160" w:header="706" w:footer="706" w:gutter="0"/>
      <w:pgNumType w:fmt="thaiLetters"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A78" w:rsidRDefault="007E2A78" w:rsidP="009177E3">
      <w:pPr>
        <w:spacing w:after="0" w:line="240" w:lineRule="auto"/>
      </w:pPr>
      <w:r>
        <w:separator/>
      </w:r>
    </w:p>
  </w:endnote>
  <w:endnote w:type="continuationSeparator" w:id="0">
    <w:p w:rsidR="007E2A78" w:rsidRDefault="007E2A78" w:rsidP="0091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charset w:val="00"/>
    <w:family w:val="swiss"/>
    <w:pitch w:val="variable"/>
    <w:sig w:usb0="00000000"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altName w:val="TH Baijam"/>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A78" w:rsidRDefault="007E2A78" w:rsidP="009177E3">
      <w:pPr>
        <w:spacing w:after="0" w:line="240" w:lineRule="auto"/>
      </w:pPr>
      <w:r>
        <w:separator/>
      </w:r>
    </w:p>
  </w:footnote>
  <w:footnote w:type="continuationSeparator" w:id="0">
    <w:p w:rsidR="007E2A78" w:rsidRDefault="007E2A78" w:rsidP="00917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53251"/>
      <w:docPartObj>
        <w:docPartGallery w:val="Page Numbers (Top of Page)"/>
        <w:docPartUnique/>
      </w:docPartObj>
    </w:sdtPr>
    <w:sdtEndPr/>
    <w:sdtContent>
      <w:p w:rsidR="009177E3" w:rsidRDefault="003E6AA2">
        <w:pPr>
          <w:pStyle w:val="a5"/>
          <w:jc w:val="right"/>
        </w:pPr>
        <w:r w:rsidRPr="009177E3">
          <w:rPr>
            <w:rFonts w:ascii="TH SarabunPSK" w:hAnsi="TH SarabunPSK" w:cs="TH SarabunPSK"/>
            <w:sz w:val="32"/>
            <w:szCs w:val="32"/>
          </w:rPr>
          <w:fldChar w:fldCharType="begin"/>
        </w:r>
        <w:r w:rsidR="009177E3" w:rsidRPr="009177E3">
          <w:rPr>
            <w:rFonts w:ascii="TH SarabunPSK" w:hAnsi="TH SarabunPSK" w:cs="TH SarabunPSK"/>
            <w:sz w:val="32"/>
            <w:szCs w:val="32"/>
          </w:rPr>
          <w:instrText>PAGE   \* MERGEFORMAT</w:instrText>
        </w:r>
        <w:r w:rsidRPr="009177E3">
          <w:rPr>
            <w:rFonts w:ascii="TH SarabunPSK" w:hAnsi="TH SarabunPSK" w:cs="TH SarabunPSK"/>
            <w:sz w:val="32"/>
            <w:szCs w:val="32"/>
          </w:rPr>
          <w:fldChar w:fldCharType="separate"/>
        </w:r>
        <w:r w:rsidR="00351E4F" w:rsidRPr="00351E4F">
          <w:rPr>
            <w:rFonts w:ascii="TH SarabunPSK" w:hAnsi="TH SarabunPSK" w:cs="TH SarabunPSK"/>
            <w:noProof/>
            <w:sz w:val="32"/>
            <w:szCs w:val="32"/>
            <w:cs/>
            <w:lang w:val="th-TH"/>
          </w:rPr>
          <w:t>ค</w:t>
        </w:r>
        <w:r w:rsidRPr="009177E3">
          <w:rPr>
            <w:rFonts w:ascii="TH SarabunPSK" w:hAnsi="TH SarabunPSK" w:cs="TH SarabunPSK"/>
            <w:sz w:val="32"/>
            <w:szCs w:val="32"/>
          </w:rPr>
          <w:fldChar w:fldCharType="end"/>
        </w:r>
      </w:p>
    </w:sdtContent>
  </w:sdt>
  <w:p w:rsidR="009177E3" w:rsidRDefault="009177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035395"/>
    <w:rsid w:val="000034E7"/>
    <w:rsid w:val="00035395"/>
    <w:rsid w:val="0005686C"/>
    <w:rsid w:val="00120DB3"/>
    <w:rsid w:val="001A0EBB"/>
    <w:rsid w:val="001C68FD"/>
    <w:rsid w:val="002950C0"/>
    <w:rsid w:val="002C7400"/>
    <w:rsid w:val="00351E4F"/>
    <w:rsid w:val="003B15D4"/>
    <w:rsid w:val="003E6AA2"/>
    <w:rsid w:val="005146C5"/>
    <w:rsid w:val="00595853"/>
    <w:rsid w:val="005A3544"/>
    <w:rsid w:val="005B71E9"/>
    <w:rsid w:val="00612564"/>
    <w:rsid w:val="006233F2"/>
    <w:rsid w:val="00652C1D"/>
    <w:rsid w:val="006A3340"/>
    <w:rsid w:val="006E36CA"/>
    <w:rsid w:val="00736AF4"/>
    <w:rsid w:val="00794D73"/>
    <w:rsid w:val="007E2A78"/>
    <w:rsid w:val="007F61CD"/>
    <w:rsid w:val="008036CF"/>
    <w:rsid w:val="00832CBB"/>
    <w:rsid w:val="00850BE0"/>
    <w:rsid w:val="009177E3"/>
    <w:rsid w:val="00A15B7A"/>
    <w:rsid w:val="00A62C11"/>
    <w:rsid w:val="00A726C2"/>
    <w:rsid w:val="00A85D5F"/>
    <w:rsid w:val="00AC000F"/>
    <w:rsid w:val="00B329DD"/>
    <w:rsid w:val="00B95F04"/>
    <w:rsid w:val="00BA45E1"/>
    <w:rsid w:val="00BB3F81"/>
    <w:rsid w:val="00C019CF"/>
    <w:rsid w:val="00C31632"/>
    <w:rsid w:val="00C35B2D"/>
    <w:rsid w:val="00C57C4C"/>
    <w:rsid w:val="00C66D3D"/>
    <w:rsid w:val="00CD34F6"/>
    <w:rsid w:val="00CE04F1"/>
    <w:rsid w:val="00CF2ABB"/>
    <w:rsid w:val="00DA24F3"/>
    <w:rsid w:val="00DB5637"/>
    <w:rsid w:val="00E40877"/>
    <w:rsid w:val="00E94979"/>
    <w:rsid w:val="00F36D58"/>
    <w:rsid w:val="00F41BCE"/>
    <w:rsid w:val="00FA43D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3D3"/>
    <w:pPr>
      <w:ind w:left="720"/>
      <w:contextualSpacing/>
    </w:pPr>
  </w:style>
  <w:style w:type="paragraph" w:styleId="a4">
    <w:name w:val="No Spacing"/>
    <w:uiPriority w:val="1"/>
    <w:qFormat/>
    <w:rsid w:val="000034E7"/>
    <w:pPr>
      <w:spacing w:after="0" w:line="240" w:lineRule="auto"/>
    </w:pPr>
  </w:style>
  <w:style w:type="paragraph" w:styleId="a5">
    <w:name w:val="header"/>
    <w:basedOn w:val="a"/>
    <w:link w:val="a6"/>
    <w:uiPriority w:val="99"/>
    <w:unhideWhenUsed/>
    <w:rsid w:val="009177E3"/>
    <w:pPr>
      <w:tabs>
        <w:tab w:val="center" w:pos="4513"/>
        <w:tab w:val="right" w:pos="9026"/>
      </w:tabs>
      <w:spacing w:after="0" w:line="240" w:lineRule="auto"/>
    </w:pPr>
  </w:style>
  <w:style w:type="character" w:customStyle="1" w:styleId="a6">
    <w:name w:val="หัวกระดาษ อักขระ"/>
    <w:basedOn w:val="a0"/>
    <w:link w:val="a5"/>
    <w:uiPriority w:val="99"/>
    <w:rsid w:val="009177E3"/>
  </w:style>
  <w:style w:type="paragraph" w:styleId="a7">
    <w:name w:val="footer"/>
    <w:basedOn w:val="a"/>
    <w:link w:val="a8"/>
    <w:uiPriority w:val="99"/>
    <w:unhideWhenUsed/>
    <w:rsid w:val="009177E3"/>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917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3D3"/>
    <w:pPr>
      <w:ind w:left="720"/>
      <w:contextualSpacing/>
    </w:pPr>
  </w:style>
  <w:style w:type="paragraph" w:styleId="a4">
    <w:name w:val="No Spacing"/>
    <w:uiPriority w:val="1"/>
    <w:qFormat/>
    <w:rsid w:val="000034E7"/>
    <w:pPr>
      <w:spacing w:after="0" w:line="240" w:lineRule="auto"/>
    </w:pPr>
  </w:style>
  <w:style w:type="paragraph" w:styleId="a5">
    <w:name w:val="header"/>
    <w:basedOn w:val="a"/>
    <w:link w:val="a6"/>
    <w:uiPriority w:val="99"/>
    <w:unhideWhenUsed/>
    <w:rsid w:val="009177E3"/>
    <w:pPr>
      <w:tabs>
        <w:tab w:val="center" w:pos="4513"/>
        <w:tab w:val="right" w:pos="9026"/>
      </w:tabs>
      <w:spacing w:after="0" w:line="240" w:lineRule="auto"/>
    </w:pPr>
  </w:style>
  <w:style w:type="character" w:customStyle="1" w:styleId="a6">
    <w:name w:val="หัวกระดาษ อักขระ"/>
    <w:basedOn w:val="a0"/>
    <w:link w:val="a5"/>
    <w:uiPriority w:val="99"/>
    <w:rsid w:val="009177E3"/>
  </w:style>
  <w:style w:type="paragraph" w:styleId="a7">
    <w:name w:val="footer"/>
    <w:basedOn w:val="a"/>
    <w:link w:val="a8"/>
    <w:uiPriority w:val="99"/>
    <w:unhideWhenUsed/>
    <w:rsid w:val="009177E3"/>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91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65143">
      <w:bodyDiv w:val="1"/>
      <w:marLeft w:val="0"/>
      <w:marRight w:val="0"/>
      <w:marTop w:val="0"/>
      <w:marBottom w:val="0"/>
      <w:divBdr>
        <w:top w:val="none" w:sz="0" w:space="0" w:color="auto"/>
        <w:left w:val="none" w:sz="0" w:space="0" w:color="auto"/>
        <w:bottom w:val="none" w:sz="0" w:space="0" w:color="auto"/>
        <w:right w:val="none" w:sz="0" w:space="0" w:color="auto"/>
      </w:divBdr>
    </w:div>
    <w:div w:id="500125253">
      <w:bodyDiv w:val="1"/>
      <w:marLeft w:val="0"/>
      <w:marRight w:val="0"/>
      <w:marTop w:val="0"/>
      <w:marBottom w:val="0"/>
      <w:divBdr>
        <w:top w:val="none" w:sz="0" w:space="0" w:color="auto"/>
        <w:left w:val="none" w:sz="0" w:space="0" w:color="auto"/>
        <w:bottom w:val="none" w:sz="0" w:space="0" w:color="auto"/>
        <w:right w:val="none" w:sz="0" w:space="0" w:color="auto"/>
      </w:divBdr>
    </w:div>
    <w:div w:id="1285497578">
      <w:bodyDiv w:val="1"/>
      <w:marLeft w:val="0"/>
      <w:marRight w:val="0"/>
      <w:marTop w:val="0"/>
      <w:marBottom w:val="0"/>
      <w:divBdr>
        <w:top w:val="none" w:sz="0" w:space="0" w:color="auto"/>
        <w:left w:val="none" w:sz="0" w:space="0" w:color="auto"/>
        <w:bottom w:val="none" w:sz="0" w:space="0" w:color="auto"/>
        <w:right w:val="none" w:sz="0" w:space="0" w:color="auto"/>
      </w:divBdr>
    </w:div>
    <w:div w:id="169669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A979B-34A8-4A23-B29C-8FD04983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474</Words>
  <Characters>2703</Characters>
  <Application>Microsoft Office Word</Application>
  <DocSecurity>0</DocSecurity>
  <Lines>22</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user</cp:lastModifiedBy>
  <cp:revision>9</cp:revision>
  <cp:lastPrinted>2018-10-04T16:44:00Z</cp:lastPrinted>
  <dcterms:created xsi:type="dcterms:W3CDTF">2016-06-26T16:59:00Z</dcterms:created>
  <dcterms:modified xsi:type="dcterms:W3CDTF">2018-10-04T16:44:00Z</dcterms:modified>
</cp:coreProperties>
</file>