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395" w:rsidRPr="00F109AB" w:rsidRDefault="009A76CA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F109AB"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26B6E" wp14:editId="5280316D">
                <wp:simplePos x="0" y="0"/>
                <wp:positionH relativeFrom="column">
                  <wp:posOffset>5055235</wp:posOffset>
                </wp:positionH>
                <wp:positionV relativeFrom="paragraph">
                  <wp:posOffset>-923290</wp:posOffset>
                </wp:positionV>
                <wp:extent cx="284480" cy="250190"/>
                <wp:effectExtent l="0" t="0" r="1270" b="0"/>
                <wp:wrapNone/>
                <wp:docPr id="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" cy="250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8.05pt;margin-top:-72.7pt;width:22.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" fillcolor="white [3212]" stroked="f" strokeweight="2pt">
                <v:path arrowok="t"/>
              </v:rect>
            </w:pict>
          </mc:Fallback>
        </mc:AlternateContent>
      </w:r>
      <w:r w:rsidR="003B15D4"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 w:rsidRPr="00F109AB">
        <w:rPr>
          <w:rFonts w:ascii="TH SarabunPSK" w:eastAsia="TH SarabunPSK" w:hAnsi="TH SarabunPSK" w:cs="TH SarabunPSK"/>
          <w:b/>
          <w:sz w:val="36"/>
        </w:rPr>
        <w:t xml:space="preserve">4 </w:t>
      </w:r>
    </w:p>
    <w:p w:rsidR="00035395" w:rsidRPr="00F109AB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6"/>
          <w:cs/>
        </w:rPr>
      </w:pPr>
      <w:r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ผลการวิจัย</w:t>
      </w:r>
      <w:r w:rsidR="00A34E1E" w:rsidRPr="00F109AB">
        <w:rPr>
          <w:rFonts w:ascii="TH SarabunPSK" w:eastAsia="TH SarabunPSK" w:hAnsi="TH SarabunPSK" w:cs="TH SarabunPSK"/>
          <w:b/>
          <w:bCs/>
          <w:sz w:val="44"/>
          <w:szCs w:val="36"/>
          <w:cs/>
        </w:rPr>
        <w:t>และ</w:t>
      </w:r>
      <w:r w:rsidR="00263932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อภิปราย</w:t>
      </w:r>
      <w:r w:rsidR="00A34E1E" w:rsidRPr="00F109A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</w:t>
      </w:r>
    </w:p>
    <w:p w:rsidR="00035395" w:rsidRPr="00F109AB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 w:rsidRPr="00F109AB">
        <w:rPr>
          <w:rFonts w:ascii="TH SarabunPSK" w:eastAsia="TH SarabunPSK" w:hAnsi="TH SarabunPSK" w:cs="TH SarabunPSK"/>
          <w:sz w:val="32"/>
        </w:rPr>
        <w:tab/>
      </w:r>
    </w:p>
    <w:p w:rsidR="00A34E1E" w:rsidRPr="00F109AB" w:rsidRDefault="00A34E1E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F109AB" w:rsidRDefault="00A34E1E" w:rsidP="00A34E1E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="00023757" w:rsidRPr="00F109AB">
        <w:rPr>
          <w:rFonts w:ascii="TH SarabunPSK" w:eastAsia="TH SarabunPSK" w:hAnsi="TH SarabunPSK" w:cs="TH SarabunPSK"/>
          <w:sz w:val="36"/>
          <w:szCs w:val="32"/>
          <w:cs/>
        </w:rPr>
        <w:t>การศึกษา</w:t>
      </w:r>
      <w:r w:rsidR="008C2B1C" w:rsidRPr="009E0E0A">
        <w:rPr>
          <w:rFonts w:ascii="TH SarabunPSK" w:eastAsia="TH SarabunPSK" w:hAnsi="TH SarabunPSK" w:cs="TH SarabunPSK"/>
          <w:sz w:val="36"/>
          <w:szCs w:val="32"/>
          <w:cs/>
        </w:rPr>
        <w:t>การพัฒนาผลิตภัณฑ์กระเจี๊ยบแผ่นอบกรอบเสริมโปรตีน</w:t>
      </w:r>
      <w:r w:rsidR="008C2B1C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>สรุปผลการทดลองได้ดังต่อไปนี้</w:t>
      </w:r>
    </w:p>
    <w:p w:rsidR="00035395" w:rsidRPr="00F109AB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B1C" w:rsidRDefault="008C2B1C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  <w:r w:rsidRPr="008C2B1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8C2B1C">
        <w:rPr>
          <w:rFonts w:ascii="TH SarabunPSK" w:hAnsi="TH SarabunPSK" w:cs="TH SarabunPSK"/>
          <w:b/>
          <w:bCs/>
          <w:sz w:val="32"/>
          <w:szCs w:val="32"/>
          <w:cs/>
        </w:rPr>
        <w:t>สัดส่วนที่เหมาะสมต่อ</w:t>
      </w:r>
      <w:r w:rsidRPr="008C2B1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ความชอบ</w:t>
      </w:r>
      <w:r w:rsidRPr="008C2B1C">
        <w:rPr>
          <w:rFonts w:ascii="TH SarabunPSK" w:hAnsi="TH SarabunPSK" w:cs="TH SarabunPSK"/>
          <w:b/>
          <w:bCs/>
          <w:sz w:val="32"/>
          <w:szCs w:val="32"/>
          <w:cs/>
        </w:rPr>
        <w:t>ของผลิตภัณฑ์</w:t>
      </w:r>
      <w:r w:rsidRPr="008C2B1C">
        <w:rPr>
          <w:rFonts w:ascii="TH SarabunPSK" w:eastAsia="TH SarabunPSK" w:hAnsi="TH SarabunPSK" w:cs="TH SarabunPSK"/>
          <w:b/>
          <w:bCs/>
          <w:sz w:val="36"/>
          <w:szCs w:val="32"/>
          <w:cs/>
        </w:rPr>
        <w:t>กระเจี๊ยบแผ่นอบกรอบเสริมโปรตีน</w:t>
      </w:r>
      <w:r w:rsidRPr="008C2B1C">
        <w:rPr>
          <w:rFonts w:ascii="TH SarabunPSK" w:eastAsia="TH SarabunPSK" w:hAnsi="TH SarabunPSK" w:cs="TH SarabunPSK" w:hint="cs"/>
          <w:b/>
          <w:bCs/>
          <w:sz w:val="32"/>
          <w:cs/>
        </w:rPr>
        <w:t xml:space="preserve"> </w:t>
      </w:r>
    </w:p>
    <w:p w:rsidR="00472C2E" w:rsidRPr="008633BB" w:rsidRDefault="00023757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Cs/>
          <w:sz w:val="32"/>
        </w:rPr>
        <w:tab/>
      </w:r>
      <w:r w:rsidR="00472C2E" w:rsidRPr="00472C2E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การศึกษาสัดส่วนที่เหมาะสมต่อความชอบของผลิตภัณฑ์กระเจี๊ยบแผ่นอบกรอบเสริมโปรตีน </w:t>
      </w:r>
      <w:r w:rsidRPr="00472C2E">
        <w:rPr>
          <w:rFonts w:ascii="TH SarabunPSK" w:eastAsia="TH SarabunPSK" w:hAnsi="TH SarabunPSK" w:cs="TH SarabunPSK"/>
          <w:b/>
          <w:sz w:val="36"/>
          <w:szCs w:val="32"/>
          <w:cs/>
        </w:rPr>
        <w:t>โดย</w:t>
      </w:r>
      <w:r w:rsidR="00472C2E" w:rsidRPr="00472C2E">
        <w:rPr>
          <w:rFonts w:ascii="TH SarabunPSK" w:eastAsia="TH SarabunPSK" w:hAnsi="TH SarabunPSK" w:cs="TH SarabunPSK" w:hint="cs"/>
          <w:b/>
          <w:sz w:val="36"/>
          <w:szCs w:val="32"/>
          <w:cs/>
        </w:rPr>
        <w:t>ใช้</w:t>
      </w:r>
      <w:r w:rsidR="00472C2E" w:rsidRPr="00472C2E">
        <w:rPr>
          <w:rFonts w:ascii="TH SarabunPSK" w:hAnsi="TH SarabunPSK" w:cs="TH SarabunPSK"/>
          <w:sz w:val="32"/>
          <w:szCs w:val="32"/>
          <w:cs/>
        </w:rPr>
        <w:t>ปริมาณของ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>กระเจี๊ยบเขียว</w:t>
      </w:r>
      <w:r w:rsidR="00AD39E3">
        <w:rPr>
          <w:rFonts w:ascii="TH SarabunPSK" w:hAnsi="TH SarabunPSK" w:cs="TH SarabunPSK"/>
          <w:sz w:val="32"/>
          <w:szCs w:val="32"/>
          <w:cs/>
        </w:rPr>
        <w:t>ร้อยละ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 xml:space="preserve"> 60</w:t>
      </w:r>
      <w:r w:rsidR="00472C2E" w:rsidRPr="00472C2E">
        <w:rPr>
          <w:rFonts w:ascii="TH SarabunPSK" w:hAnsi="TH SarabunPSK" w:cs="TH SarabunPSK"/>
          <w:sz w:val="32"/>
          <w:szCs w:val="32"/>
          <w:cs/>
        </w:rPr>
        <w:t>-</w:t>
      </w:r>
      <w:r w:rsidR="00472C2E" w:rsidRPr="00472C2E">
        <w:rPr>
          <w:rFonts w:ascii="TH SarabunPSK" w:hAnsi="TH SarabunPSK" w:cs="TH SarabunPSK"/>
          <w:sz w:val="32"/>
          <w:szCs w:val="32"/>
        </w:rPr>
        <w:t>90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 xml:space="preserve"> ปริมาณโปรตีนจากจิ้งหรีดทองแดงลาย</w:t>
      </w:r>
      <w:r w:rsidR="00472C2E" w:rsidRPr="00472C2E">
        <w:rPr>
          <w:rFonts w:ascii="TH SarabunPSK" w:hAnsi="TH SarabunPSK" w:cs="TH SarabunPSK"/>
          <w:sz w:val="32"/>
          <w:szCs w:val="32"/>
          <w:cs/>
        </w:rPr>
        <w:t>ร้อยละ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C2E" w:rsidRPr="00472C2E">
        <w:rPr>
          <w:rFonts w:ascii="TH SarabunPSK" w:hAnsi="TH SarabunPSK" w:cs="TH SarabunPSK"/>
          <w:sz w:val="32"/>
          <w:szCs w:val="32"/>
          <w:cs/>
        </w:rPr>
        <w:t>0</w:t>
      </w:r>
      <w:r w:rsidR="00472C2E" w:rsidRPr="00472C2E">
        <w:rPr>
          <w:rFonts w:ascii="TH SarabunPSK" w:hAnsi="TH SarabunPSK" w:cs="TH SarabunPSK"/>
          <w:sz w:val="32"/>
          <w:szCs w:val="32"/>
        </w:rPr>
        <w:t>–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 xml:space="preserve">40 </w:t>
      </w:r>
      <w:r w:rsidR="00472C2E" w:rsidRPr="00472C2E">
        <w:rPr>
          <w:rFonts w:ascii="TH SarabunPSK" w:hAnsi="TH SarabunPSK" w:cs="TH SarabunPSK"/>
          <w:sz w:val="32"/>
          <w:szCs w:val="32"/>
          <w:cs/>
        </w:rPr>
        <w:t>และ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>ปริมาณสารยึดเกาะหรือสารช่วยให้ความคงตัวร้อยละ 0-10</w:t>
      </w:r>
      <w:r w:rsidR="00472C2E" w:rsidRPr="00472C2E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>ลำ</w:t>
      </w:r>
      <w:r w:rsidR="00472C2E" w:rsidRPr="00472C2E">
        <w:rPr>
          <w:rFonts w:ascii="TH SarabunPSK" w:hAnsi="TH SarabunPSK" w:cs="TH SarabunPSK"/>
          <w:sz w:val="32"/>
          <w:szCs w:val="32"/>
          <w:cs/>
        </w:rPr>
        <w:t xml:space="preserve">ดับ </w:t>
      </w:r>
      <w:r w:rsidRPr="00472C2E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F90AEB" w:rsidRPr="00472C2E">
        <w:rPr>
          <w:rFonts w:ascii="TH SarabunPSK" w:eastAsia="TH SarabunPSK" w:hAnsi="TH SarabunPSK" w:cs="TH SarabunPSK"/>
          <w:b/>
          <w:sz w:val="36"/>
          <w:szCs w:val="32"/>
          <w:cs/>
        </w:rPr>
        <w:t>เมื่อเพิ่ม</w:t>
      </w:r>
      <w:r w:rsidR="00472C2E" w:rsidRPr="00472C2E">
        <w:rPr>
          <w:rFonts w:ascii="TH SarabunPSK" w:eastAsia="TH SarabunPSK" w:hAnsi="TH SarabunPSK" w:cs="TH SarabunPSK" w:hint="cs"/>
          <w:b/>
          <w:sz w:val="36"/>
          <w:szCs w:val="32"/>
          <w:cs/>
        </w:rPr>
        <w:t>ปริมาณโปรตีนจากจิ้งหรีด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>ทองแดงลายและลดปริมาณกระเจี๊ยบเขียวจะทำให้ผลิตภัณฑ์ที่ได้มีความชอบโดยรวมสูงขึ้น</w:t>
      </w:r>
      <w:r w:rsidR="00472C2E" w:rsidRPr="00472C2E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="00472C2E" w:rsidRPr="00472C2E">
        <w:rPr>
          <w:rFonts w:ascii="TH SarabunPSK" w:eastAsia="TH SarabunPSK" w:hAnsi="TH SarabunPSK" w:cs="TH SarabunPSK" w:hint="cs"/>
          <w:b/>
          <w:sz w:val="36"/>
          <w:szCs w:val="32"/>
          <w:cs/>
        </w:rPr>
        <w:t>ส่วนการเติม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>ปริมาณสารยึดเกาะหรือสารช่วยให้ความคงตัว</w:t>
      </w:r>
      <w:r w:rsidR="00472C2E" w:rsidRPr="00472C2E">
        <w:rPr>
          <w:rFonts w:ascii="TH SarabunPSK" w:eastAsia="TH SarabunPSK" w:hAnsi="TH SarabunPSK" w:cs="TH SarabunPSK" w:hint="cs"/>
          <w:b/>
          <w:sz w:val="36"/>
          <w:szCs w:val="32"/>
          <w:cs/>
        </w:rPr>
        <w:t>เพิ่มขึ้นจะทำให้ผลิตภัณฑ์มีความกรอบเพิ่มขึ้น เห็นได้จากค่าความชอบทางด้านเนื้อสัมผัสที่มีค่าสูงเมื่อเติม</w:t>
      </w:r>
      <w:r w:rsidR="00472C2E" w:rsidRPr="00472C2E">
        <w:rPr>
          <w:rFonts w:ascii="TH SarabunPSK" w:hAnsi="TH SarabunPSK" w:cs="TH SarabunPSK" w:hint="cs"/>
          <w:sz w:val="32"/>
          <w:szCs w:val="32"/>
          <w:cs/>
        </w:rPr>
        <w:t>ปริมาณสารยึดเกาะหรือสารช่วยให้ความคง</w:t>
      </w:r>
      <w:r w:rsidR="00472C2E" w:rsidRPr="008633BB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472C2E" w:rsidRPr="008633B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สอดคล้องกับวิ</w:t>
      </w:r>
      <w:r w:rsidR="00472C2E" w:rsidRPr="008633BB">
        <w:rPr>
          <w:rFonts w:ascii="TH SarabunPSK" w:eastAsia="TH SarabunPSK" w:hAnsi="TH SarabunPSK" w:cs="TH SarabunPSK"/>
          <w:b/>
          <w:sz w:val="36"/>
          <w:szCs w:val="32"/>
          <w:cs/>
        </w:rPr>
        <w:t>ลาสินี ดีปัญญา</w:t>
      </w:r>
      <w:r w:rsidR="00472C2E" w:rsidRPr="008633B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(2555) ที่ได้ทำการศึกษาการพัฒนาผลิตภัณฑ์ไข่น้ำแผ่น ผลการศึกษาพบว่า</w:t>
      </w:r>
      <w:r w:rsidR="00AD39E3" w:rsidRPr="008633BB">
        <w:rPr>
          <w:rFonts w:ascii="TH SarabunPSK" w:eastAsia="TH SarabunPSK" w:hAnsi="TH SarabunPSK" w:cs="TH SarabunPSK" w:hint="cs"/>
          <w:b/>
          <w:sz w:val="36"/>
          <w:szCs w:val="32"/>
          <w:cs/>
        </w:rPr>
        <w:t>เมื่อมีการเติมสารยึดเกาะเพิ่มขึ้นจะทำให้ผลิตภัณฑ์ที่ได้มีความกรอบเพิ่มมากขึ้น</w:t>
      </w:r>
    </w:p>
    <w:p w:rsidR="00AD39E3" w:rsidRPr="008633BB" w:rsidRDefault="00AD39E3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8633BB">
        <w:rPr>
          <w:rFonts w:ascii="TH SarabunPSK" w:eastAsia="TH SarabunPSK" w:hAnsi="TH SarabunPSK" w:cs="TH SarabunPSK" w:hint="cs"/>
          <w:b/>
          <w:sz w:val="36"/>
          <w:szCs w:val="32"/>
          <w:cs/>
        </w:rPr>
        <w:tab/>
        <w:t>เมื่อพิจารณา</w:t>
      </w:r>
      <w:r w:rsidRPr="008633BB">
        <w:rPr>
          <w:rFonts w:ascii="TH SarabunPSK" w:eastAsia="TH SarabunPSK" w:hAnsi="TH SarabunPSK" w:cs="TH SarabunPSK"/>
          <w:b/>
          <w:sz w:val="36"/>
          <w:szCs w:val="32"/>
          <w:cs/>
        </w:rPr>
        <w:t>สัดส่วนที่เหมาะสมต่อความชอบของผลิตภัณฑ์กระเจี๊ยบแผ่นอบกรอบเสริมโปรตีน</w:t>
      </w:r>
      <w:r w:rsidRPr="008633B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="00263932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(ตารางที่ 4.1) </w:t>
      </w:r>
      <w:r w:rsidRPr="008633BB">
        <w:rPr>
          <w:rFonts w:ascii="TH SarabunPSK" w:eastAsia="TH SarabunPSK" w:hAnsi="TH SarabunPSK" w:cs="TH SarabunPSK" w:hint="cs"/>
          <w:b/>
          <w:sz w:val="36"/>
          <w:szCs w:val="32"/>
          <w:cs/>
        </w:rPr>
        <w:t>โดยใช้แผ่นภูมิ</w:t>
      </w:r>
      <w:r w:rsidRPr="008633BB">
        <w:rPr>
          <w:rFonts w:ascii="TH SarabunPSK" w:eastAsia="TH SarabunPSK" w:hAnsi="TH SarabunPSK" w:cs="TH SarabunPSK" w:hint="cs"/>
          <w:bCs/>
          <w:sz w:val="36"/>
          <w:szCs w:val="32"/>
          <w:cs/>
        </w:rPr>
        <w:t xml:space="preserve"> </w:t>
      </w:r>
      <w:r w:rsidRPr="00263932">
        <w:rPr>
          <w:rFonts w:ascii="TH SarabunPSK" w:eastAsia="TH SarabunPSK" w:hAnsi="TH SarabunPSK" w:cs="TH SarabunPSK"/>
          <w:bCs/>
          <w:sz w:val="32"/>
          <w:szCs w:val="32"/>
        </w:rPr>
        <w:t xml:space="preserve">Contour plot </w:t>
      </w:r>
      <w:r w:rsidRPr="00263932">
        <w:rPr>
          <w:rFonts w:ascii="TH SarabunPSK" w:eastAsia="TH SarabunPSK" w:hAnsi="TH SarabunPSK" w:cs="TH SarabunPSK" w:hint="cs"/>
          <w:b/>
          <w:sz w:val="32"/>
          <w:szCs w:val="32"/>
          <w:cs/>
        </w:rPr>
        <w:t>และ</w:t>
      </w:r>
      <w:r w:rsidRPr="00263932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Pr="00263932">
        <w:rPr>
          <w:rFonts w:ascii="TH SarabunPSK" w:eastAsia="TH SarabunPSK" w:hAnsi="TH SarabunPSK" w:cs="TH SarabunPSK"/>
          <w:bCs/>
          <w:sz w:val="32"/>
          <w:szCs w:val="32"/>
        </w:rPr>
        <w:t>Response surface</w:t>
      </w:r>
      <w:r w:rsidRPr="008633BB">
        <w:rPr>
          <w:rFonts w:ascii="TH SarabunPSK" w:eastAsia="TH SarabunPSK" w:hAnsi="TH SarabunPSK" w:cs="TH SarabunPSK"/>
          <w:bCs/>
          <w:sz w:val="36"/>
          <w:szCs w:val="32"/>
        </w:rPr>
        <w:t xml:space="preserve"> </w:t>
      </w:r>
      <w:r w:rsidRPr="008633BB">
        <w:rPr>
          <w:rFonts w:ascii="TH SarabunPSK" w:eastAsia="TH SarabunPSK" w:hAnsi="TH SarabunPSK" w:cs="TH SarabunPSK" w:hint="cs"/>
          <w:b/>
          <w:sz w:val="36"/>
          <w:szCs w:val="32"/>
          <w:cs/>
        </w:rPr>
        <w:t>ในการพิจารณาสูตรที่เหมาะสมเพื่อนำไปผลิตต่อไป ดังภาพที่ 4.1 และ 4.2 ผลการศึกษาพบว่าเมื่อใช้</w:t>
      </w:r>
      <w:r w:rsidRPr="008633BB">
        <w:rPr>
          <w:rFonts w:ascii="TH SarabunPSK" w:hAnsi="TH SarabunPSK" w:cs="TH SarabunPSK"/>
          <w:sz w:val="32"/>
          <w:szCs w:val="32"/>
          <w:cs/>
        </w:rPr>
        <w:t>ปริมาณของ</w:t>
      </w:r>
      <w:r w:rsidRPr="008633BB">
        <w:rPr>
          <w:rFonts w:ascii="TH SarabunPSK" w:hAnsi="TH SarabunPSK" w:cs="TH SarabunPSK" w:hint="cs"/>
          <w:sz w:val="32"/>
          <w:szCs w:val="32"/>
          <w:cs/>
        </w:rPr>
        <w:t>กระเจี๊ยบเขียว</w:t>
      </w:r>
      <w:r w:rsidRPr="008633B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633BB">
        <w:rPr>
          <w:rFonts w:ascii="TH SarabunPSK" w:hAnsi="TH SarabunPSK" w:cs="TH SarabunPSK" w:hint="cs"/>
          <w:sz w:val="32"/>
          <w:szCs w:val="32"/>
          <w:cs/>
        </w:rPr>
        <w:t>87.60</w:t>
      </w:r>
      <w:r w:rsidRPr="008633B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Pr="008633BB">
        <w:rPr>
          <w:rFonts w:ascii="TH SarabunPSK" w:hAnsi="TH SarabunPSK" w:cs="TH SarabunPSK" w:hint="cs"/>
          <w:sz w:val="32"/>
          <w:szCs w:val="32"/>
          <w:cs/>
        </w:rPr>
        <w:t>ปริมาณโปรตีนจากจิ้งหรีดทองแดงลาย</w:t>
      </w:r>
      <w:r w:rsidRPr="008633BB">
        <w:rPr>
          <w:rFonts w:ascii="TH SarabunPSK" w:hAnsi="TH SarabunPSK" w:cs="TH SarabunPSK"/>
          <w:sz w:val="32"/>
          <w:szCs w:val="32"/>
          <w:cs/>
        </w:rPr>
        <w:t>ร้อยละ</w:t>
      </w:r>
      <w:r w:rsidR="0033114D" w:rsidRPr="008633B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5.40 และ</w:t>
      </w:r>
      <w:r w:rsidR="0033114D" w:rsidRPr="008633BB">
        <w:rPr>
          <w:rFonts w:ascii="TH SarabunPSK" w:hAnsi="TH SarabunPSK" w:cs="TH SarabunPSK" w:hint="cs"/>
          <w:sz w:val="32"/>
          <w:szCs w:val="32"/>
          <w:cs/>
        </w:rPr>
        <w:t>ปริมาณสารยึดเกาะหรือสารช่วยให้ความคงตัวร้อยละ</w:t>
      </w:r>
      <w:r w:rsidR="0033114D" w:rsidRPr="008633B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3.10 จะทำให้ผลิตภัณฑ์มีค่าความชอบรวมสูงสุดเท่ากับ 7.7</w:t>
      </w:r>
      <w:r w:rsidR="00013973" w:rsidRPr="00013973">
        <w:rPr>
          <w:rFonts w:ascii="TH SarabunPSK" w:eastAsia="TH SarabunPSK" w:hAnsi="TH SarabunPSK" w:cs="TH SarabunPSK"/>
          <w:bCs/>
          <w:sz w:val="32"/>
        </w:rPr>
        <w:t>7</w:t>
      </w: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</w:rPr>
      </w:pPr>
    </w:p>
    <w:p w:rsidR="0033114D" w:rsidRPr="00AD39E3" w:rsidRDefault="0033114D" w:rsidP="00ED08FF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highlight w:val="yellow"/>
          <w:cs/>
        </w:rPr>
      </w:pPr>
    </w:p>
    <w:p w:rsidR="00F90AEB" w:rsidRPr="00F109AB" w:rsidRDefault="00F90AEB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F90AEB" w:rsidRDefault="00F90AEB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lastRenderedPageBreak/>
        <w:t xml:space="preserve">ตารางที่ 4.1 </w:t>
      </w:r>
      <w:r w:rsidR="008C2B1C" w:rsidRPr="008C2B1C">
        <w:rPr>
          <w:rFonts w:ascii="TH SarabunPSK" w:eastAsia="TH SarabunPSK" w:hAnsi="TH SarabunPSK" w:cs="TH SarabunPSK"/>
          <w:b/>
          <w:sz w:val="36"/>
          <w:szCs w:val="32"/>
          <w:cs/>
        </w:rPr>
        <w:t>สัดส่วนที่เหมาะสมต่อความชอบของผลิตภัณฑ</w:t>
      </w:r>
      <w:r w:rsidR="005D76BC">
        <w:rPr>
          <w:rFonts w:ascii="TH SarabunPSK" w:eastAsia="TH SarabunPSK" w:hAnsi="TH SarabunPSK" w:cs="TH SarabunPSK"/>
          <w:b/>
          <w:sz w:val="36"/>
          <w:szCs w:val="32"/>
          <w:cs/>
        </w:rPr>
        <w:t>์กระเจี๊ยบแผ่นอบกรอบเสริมโปรตีน</w:t>
      </w:r>
    </w:p>
    <w:tbl>
      <w:tblPr>
        <w:tblW w:w="4703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765"/>
        <w:gridCol w:w="977"/>
        <w:gridCol w:w="938"/>
        <w:gridCol w:w="222"/>
        <w:gridCol w:w="809"/>
        <w:gridCol w:w="697"/>
        <w:gridCol w:w="734"/>
        <w:gridCol w:w="949"/>
        <w:gridCol w:w="908"/>
      </w:tblGrid>
      <w:tr w:rsidR="00472C2E" w:rsidRPr="008628CF" w:rsidTr="0033114D">
        <w:trPr>
          <w:trHeight w:val="355"/>
          <w:jc w:val="center"/>
        </w:trPr>
        <w:tc>
          <w:tcPr>
            <w:tcW w:w="634" w:type="pct"/>
            <w:vMerge w:val="restart"/>
            <w:vAlign w:val="center"/>
          </w:tcPr>
          <w:p w:rsidR="00472C2E" w:rsidRPr="008628CF" w:rsidRDefault="00472C2E" w:rsidP="00472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Formula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Natural-variable levels</w:t>
            </w:r>
          </w:p>
        </w:tc>
        <w:tc>
          <w:tcPr>
            <w:tcW w:w="147" w:type="pct"/>
            <w:tcBorders>
              <w:top w:val="single" w:sz="4" w:space="0" w:color="auto"/>
              <w:bottom w:val="nil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Liking</w:t>
            </w:r>
          </w:p>
        </w:tc>
      </w:tr>
      <w:tr w:rsidR="00472C2E" w:rsidRPr="008628CF" w:rsidTr="0033114D">
        <w:trPr>
          <w:trHeight w:val="350"/>
          <w:jc w:val="center"/>
        </w:trPr>
        <w:tc>
          <w:tcPr>
            <w:tcW w:w="634" w:type="pct"/>
            <w:vMerge/>
            <w:tcBorders>
              <w:bottom w:val="single" w:sz="4" w:space="0" w:color="auto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Okra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Cricket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Binder,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7" w:type="pct"/>
            <w:tcBorders>
              <w:top w:val="nil"/>
              <w:bottom w:val="single" w:sz="4" w:space="0" w:color="auto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Flavor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Odor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Taste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Texture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Overall</w:t>
            </w:r>
          </w:p>
        </w:tc>
      </w:tr>
      <w:tr w:rsidR="00472C2E" w:rsidRPr="008628CF" w:rsidTr="0033114D">
        <w:trPr>
          <w:jc w:val="center"/>
        </w:trPr>
        <w:tc>
          <w:tcPr>
            <w:tcW w:w="634" w:type="pct"/>
            <w:tcBorders>
              <w:top w:val="single" w:sz="4" w:space="0" w:color="auto"/>
              <w:bottom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609" w:type="pct"/>
            <w:tcBorders>
              <w:top w:val="single" w:sz="4" w:space="0" w:color="auto"/>
              <w:bottom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  <w:tc>
          <w:tcPr>
            <w:tcW w:w="585" w:type="pct"/>
            <w:tcBorders>
              <w:top w:val="single" w:sz="4" w:space="0" w:color="auto"/>
              <w:bottom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47" w:type="pct"/>
            <w:tcBorders>
              <w:top w:val="single" w:sz="4" w:space="0" w:color="auto"/>
              <w:bottom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7.45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7.86</w:t>
            </w:r>
          </w:p>
        </w:tc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8.14</w:t>
            </w:r>
          </w:p>
        </w:tc>
        <w:tc>
          <w:tcPr>
            <w:tcW w:w="592" w:type="pct"/>
            <w:tcBorders>
              <w:top w:val="single" w:sz="4" w:space="0" w:color="auto"/>
              <w:bottom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7.82</w:t>
            </w:r>
          </w:p>
        </w:tc>
        <w:tc>
          <w:tcPr>
            <w:tcW w:w="566" w:type="pct"/>
            <w:tcBorders>
              <w:top w:val="single" w:sz="4" w:space="0" w:color="auto"/>
              <w:bottom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6.32</w:t>
            </w:r>
          </w:p>
        </w:tc>
      </w:tr>
      <w:tr w:rsidR="00472C2E" w:rsidRPr="008628CF" w:rsidTr="0033114D">
        <w:trPr>
          <w:trHeight w:val="243"/>
          <w:jc w:val="center"/>
        </w:trPr>
        <w:tc>
          <w:tcPr>
            <w:tcW w:w="634" w:type="pct"/>
            <w:tcBorders>
              <w:top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77" w:type="pct"/>
            <w:tcBorders>
              <w:top w:val="nil"/>
            </w:tcBorders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90.00</w:t>
            </w:r>
          </w:p>
        </w:tc>
        <w:tc>
          <w:tcPr>
            <w:tcW w:w="609" w:type="pct"/>
            <w:tcBorders>
              <w:top w:val="nil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585" w:type="pct"/>
            <w:tcBorders>
              <w:top w:val="nil"/>
            </w:tcBorders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47" w:type="pct"/>
            <w:tcBorders>
              <w:top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  <w:tcBorders>
              <w:top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6.92</w:t>
            </w:r>
          </w:p>
        </w:tc>
        <w:tc>
          <w:tcPr>
            <w:tcW w:w="435" w:type="pct"/>
            <w:tcBorders>
              <w:top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7.12</w:t>
            </w:r>
          </w:p>
        </w:tc>
        <w:tc>
          <w:tcPr>
            <w:tcW w:w="458" w:type="pct"/>
            <w:tcBorders>
              <w:top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7.95</w:t>
            </w:r>
          </w:p>
        </w:tc>
        <w:tc>
          <w:tcPr>
            <w:tcW w:w="592" w:type="pct"/>
            <w:tcBorders>
              <w:top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7.94</w:t>
            </w:r>
          </w:p>
        </w:tc>
        <w:tc>
          <w:tcPr>
            <w:tcW w:w="566" w:type="pct"/>
            <w:tcBorders>
              <w:top w:val="nil"/>
            </w:tcBorders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6.04</w:t>
            </w:r>
          </w:p>
        </w:tc>
      </w:tr>
      <w:tr w:rsidR="00472C2E" w:rsidRPr="008628CF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10.00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6.85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7.35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8.28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5.84</w:t>
            </w:r>
          </w:p>
        </w:tc>
      </w:tr>
      <w:tr w:rsidR="00472C2E" w:rsidRPr="008628CF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80.10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6.80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8.52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8.10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7.92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8.10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8.10</w:t>
            </w:r>
          </w:p>
        </w:tc>
      </w:tr>
      <w:tr w:rsidR="00472C2E" w:rsidRPr="008628CF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8.10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7.94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8.30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8.24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7.94</w:t>
            </w:r>
          </w:p>
        </w:tc>
      </w:tr>
      <w:tr w:rsidR="00472C2E" w:rsidRPr="008628CF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65.10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6.80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6.70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7.86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6.45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8.25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7.10</w:t>
            </w:r>
          </w:p>
        </w:tc>
      </w:tr>
      <w:tr w:rsidR="00472C2E" w:rsidRPr="007A764C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77" w:type="pct"/>
            <w:vAlign w:val="center"/>
          </w:tcPr>
          <w:p w:rsidR="00472C2E" w:rsidRPr="007A764C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69.90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13.20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8.01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7.56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7.62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8.20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7.52</w:t>
            </w:r>
          </w:p>
        </w:tc>
      </w:tr>
      <w:tr w:rsidR="00472C2E" w:rsidRPr="007A764C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90.00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6.94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7.12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7.95</w:t>
            </w:r>
          </w:p>
        </w:tc>
        <w:tc>
          <w:tcPr>
            <w:tcW w:w="592" w:type="pct"/>
          </w:tcPr>
          <w:p w:rsidR="00472C2E" w:rsidRDefault="00472C2E" w:rsidP="00472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6.08</w:t>
            </w:r>
          </w:p>
        </w:tc>
      </w:tr>
      <w:tr w:rsidR="00472C2E" w:rsidRPr="007A764C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10.00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7.20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7.15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7.80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7.64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5.94</w:t>
            </w:r>
          </w:p>
        </w:tc>
      </w:tr>
      <w:tr w:rsidR="00472C2E" w:rsidRPr="007A764C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7.80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8.07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8.06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7.82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7.48</w:t>
            </w:r>
          </w:p>
        </w:tc>
      </w:tr>
      <w:tr w:rsidR="00472C2E" w:rsidRPr="007A764C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6.98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7.24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7.25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8.04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6.42</w:t>
            </w:r>
          </w:p>
        </w:tc>
      </w:tr>
      <w:tr w:rsidR="00472C2E" w:rsidRPr="007A764C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7.15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8.04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7.80</w:t>
            </w:r>
          </w:p>
        </w:tc>
        <w:tc>
          <w:tcPr>
            <w:tcW w:w="592" w:type="pct"/>
          </w:tcPr>
          <w:p w:rsidR="00472C2E" w:rsidRDefault="00472C2E" w:rsidP="00472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6.75</w:t>
            </w:r>
          </w:p>
        </w:tc>
      </w:tr>
      <w:tr w:rsidR="00472C2E" w:rsidRPr="007A764C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65.10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26.80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7.46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7.58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8.10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7.90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6.94</w:t>
            </w:r>
          </w:p>
        </w:tc>
      </w:tr>
      <w:tr w:rsidR="00472C2E" w:rsidRPr="007A764C" w:rsidTr="0033114D">
        <w:trPr>
          <w:jc w:val="center"/>
        </w:trPr>
        <w:tc>
          <w:tcPr>
            <w:tcW w:w="634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77" w:type="pct"/>
            <w:vAlign w:val="center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609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  <w:tc>
          <w:tcPr>
            <w:tcW w:w="585" w:type="pct"/>
          </w:tcPr>
          <w:p w:rsidR="00472C2E" w:rsidRPr="008628CF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47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7.38</w:t>
            </w:r>
          </w:p>
        </w:tc>
        <w:tc>
          <w:tcPr>
            <w:tcW w:w="435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7.92</w:t>
            </w:r>
          </w:p>
        </w:tc>
        <w:tc>
          <w:tcPr>
            <w:tcW w:w="458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7.94</w:t>
            </w:r>
          </w:p>
        </w:tc>
        <w:tc>
          <w:tcPr>
            <w:tcW w:w="592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7.96</w:t>
            </w:r>
          </w:p>
        </w:tc>
        <w:tc>
          <w:tcPr>
            <w:tcW w:w="566" w:type="pct"/>
          </w:tcPr>
          <w:p w:rsidR="00472C2E" w:rsidRDefault="00472C2E" w:rsidP="008276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6.45</w:t>
            </w:r>
          </w:p>
        </w:tc>
      </w:tr>
    </w:tbl>
    <w:p w:rsidR="0033114D" w:rsidRDefault="0033114D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33114D" w:rsidRDefault="0033114D" w:rsidP="0033114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2"/>
        </w:rPr>
      </w:pPr>
      <w:r>
        <w:rPr>
          <w:rFonts w:ascii="TH SarabunPSK" w:eastAsia="TH SarabunPSK" w:hAnsi="TH SarabunPSK" w:cs="TH SarabunPSK"/>
          <w:b/>
          <w:noProof/>
          <w:sz w:val="36"/>
          <w:szCs w:val="32"/>
        </w:rPr>
        <w:drawing>
          <wp:inline distT="0" distB="0" distL="0" distR="0" wp14:anchorId="70B188F9" wp14:editId="65E0B955">
            <wp:extent cx="4143375" cy="3394121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07" cy="339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65" w:rsidRPr="00E06265" w:rsidRDefault="00E06265" w:rsidP="0033114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 w:rsidRPr="00E06265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ภาพที่ 4.1 </w:t>
      </w:r>
      <w:r w:rsidRPr="00E06265">
        <w:rPr>
          <w:rFonts w:ascii="TH SarabunPSK" w:eastAsia="TH SarabunPSK" w:hAnsi="TH SarabunPSK" w:cs="TH SarabunPSK"/>
          <w:bCs/>
          <w:sz w:val="36"/>
          <w:szCs w:val="32"/>
        </w:rPr>
        <w:t>Contour plot</w:t>
      </w:r>
      <w:r w:rsidRPr="00E06265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ของค่าความชอบรวมของ</w:t>
      </w:r>
      <w:r w:rsidRPr="00472C2E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ผลิตภัณฑ์กระเจี๊ยบแผ่นอบกรอบเสริมโปรตีน</w:t>
      </w:r>
    </w:p>
    <w:p w:rsidR="0033114D" w:rsidRDefault="0033114D" w:rsidP="0033114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2"/>
        </w:rPr>
      </w:pPr>
      <w:r>
        <w:rPr>
          <w:rFonts w:ascii="TH SarabunPSK" w:eastAsia="TH SarabunPSK" w:hAnsi="TH SarabunPSK" w:cs="TH SarabunPSK"/>
          <w:b/>
          <w:noProof/>
          <w:sz w:val="36"/>
          <w:szCs w:val="32"/>
        </w:rPr>
        <w:lastRenderedPageBreak/>
        <w:drawing>
          <wp:inline distT="0" distB="0" distL="0" distR="0">
            <wp:extent cx="5267325" cy="36766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4D" w:rsidRDefault="0033114D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E06265" w:rsidRPr="00E06265" w:rsidRDefault="00E06265" w:rsidP="00E0626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6"/>
          <w:szCs w:val="32"/>
          <w:cs/>
        </w:rPr>
        <w:t>ภาพที่ 4.</w:t>
      </w:r>
      <w:r>
        <w:rPr>
          <w:rFonts w:ascii="TH SarabunPSK" w:eastAsia="TH SarabunPSK" w:hAnsi="TH SarabunPSK" w:cs="TH SarabunPSK" w:hint="cs"/>
          <w:b/>
          <w:sz w:val="36"/>
          <w:szCs w:val="32"/>
          <w:cs/>
        </w:rPr>
        <w:t>2</w:t>
      </w:r>
      <w:r w:rsidRPr="00E06265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Cs/>
          <w:sz w:val="36"/>
          <w:szCs w:val="32"/>
        </w:rPr>
        <w:t xml:space="preserve">Response surface </w:t>
      </w:r>
      <w:r w:rsidRPr="00E06265">
        <w:rPr>
          <w:rFonts w:ascii="TH SarabunPSK" w:eastAsia="TH SarabunPSK" w:hAnsi="TH SarabunPSK" w:cs="TH SarabunPSK" w:hint="cs"/>
          <w:b/>
          <w:sz w:val="36"/>
          <w:szCs w:val="32"/>
          <w:cs/>
        </w:rPr>
        <w:t>ของค่าความชอบรวมของ</w:t>
      </w:r>
      <w:r w:rsidRPr="00472C2E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ผลิตภัณฑ์กระเจี๊ยบแผ่นอบกรอบเสริมโปรตีน</w:t>
      </w:r>
    </w:p>
    <w:p w:rsidR="00E06265" w:rsidRPr="00F109AB" w:rsidRDefault="00E06265" w:rsidP="0002375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704273" w:rsidRPr="00F109AB" w:rsidRDefault="00704273" w:rsidP="00884C0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Cs/>
          <w:sz w:val="36"/>
          <w:szCs w:val="32"/>
        </w:rPr>
      </w:pPr>
      <w:r w:rsidRPr="00F109AB">
        <w:rPr>
          <w:rFonts w:ascii="TH SarabunPSK" w:eastAsia="TH SarabunPSK" w:hAnsi="TH SarabunPSK" w:cs="TH SarabunPSK"/>
          <w:bCs/>
          <w:sz w:val="36"/>
          <w:szCs w:val="32"/>
          <w:cs/>
        </w:rPr>
        <w:t>การวิเคราะห์โมเดล</w:t>
      </w:r>
    </w:p>
    <w:p w:rsidR="00704273" w:rsidRPr="00F109AB" w:rsidRDefault="00704273" w:rsidP="003A0CE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การวิเคราะห์</w:t>
      </w:r>
      <w:r w:rsidR="001212F4">
        <w:rPr>
          <w:rFonts w:ascii="TH SarabunPSK" w:eastAsia="TH SarabunPSK" w:hAnsi="TH SarabunPSK" w:cs="TH SarabunPSK" w:hint="cs"/>
          <w:b/>
          <w:sz w:val="36"/>
          <w:szCs w:val="32"/>
          <w:cs/>
        </w:rPr>
        <w:t>สัดส่วนที่เหมาะสมในการผลิตผลิตภัณฑ์กระเจี๊ยบเขียว</w:t>
      </w:r>
      <w:r w:rsidR="003A0CE8" w:rsidRPr="009E0E0A">
        <w:rPr>
          <w:rFonts w:ascii="TH SarabunPSK" w:eastAsia="TH SarabunPSK" w:hAnsi="TH SarabunPSK" w:cs="TH SarabunPSK"/>
          <w:sz w:val="36"/>
          <w:szCs w:val="32"/>
          <w:cs/>
        </w:rPr>
        <w:t>แผ่นอบกรอบเสริมโปรตีน</w:t>
      </w:r>
      <w:r w:rsidR="003A0CE8">
        <w:rPr>
          <w:rFonts w:ascii="TH SarabunPSK" w:eastAsia="TH SarabunPSK" w:hAnsi="TH SarabunPSK" w:cs="TH SarabunPSK" w:hint="cs"/>
          <w:sz w:val="36"/>
          <w:szCs w:val="32"/>
          <w:cs/>
        </w:rPr>
        <w:t xml:space="preserve">จากแมลง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เพื่อให้</w:t>
      </w:r>
      <w:r w:rsidR="003A0CE8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ได้ค่าความชอบรวมจากผู้บริโภคสูงสุด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จาก</w:t>
      </w:r>
      <w:r w:rsidR="003A0CE8">
        <w:rPr>
          <w:rFonts w:ascii="TH SarabunPSK" w:eastAsia="TH SarabunPSK" w:hAnsi="TH SarabunPSK" w:cs="TH SarabunPSK" w:hint="cs"/>
          <w:b/>
          <w:sz w:val="36"/>
          <w:szCs w:val="32"/>
          <w:cs/>
        </w:rPr>
        <w:t>ส่วนผสม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="003A0CE8">
        <w:rPr>
          <w:rFonts w:ascii="TH SarabunPSK" w:eastAsia="TH SarabunPSK" w:hAnsi="TH SarabunPSK" w:cs="TH SarabunPSK" w:hint="cs"/>
          <w:b/>
          <w:sz w:val="36"/>
          <w:szCs w:val="32"/>
          <w:cs/>
        </w:rPr>
        <w:t>3 องค์ประกอบ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ได้แก่ </w:t>
      </w:r>
      <w:r w:rsidR="003A0CE8" w:rsidRPr="00472C2E">
        <w:rPr>
          <w:rFonts w:ascii="TH SarabunPSK" w:hAnsi="TH SarabunPSK" w:cs="TH SarabunPSK" w:hint="cs"/>
          <w:sz w:val="32"/>
          <w:szCs w:val="32"/>
          <w:cs/>
        </w:rPr>
        <w:t>กระเจี๊ยบเขียว</w:t>
      </w:r>
      <w:r w:rsidR="003A0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CE8" w:rsidRPr="00F109AB">
        <w:rPr>
          <w:rFonts w:ascii="TH SarabunPSK" w:eastAsia="TH SarabunPSK" w:hAnsi="TH SarabunPSK" w:cs="TH SarabunPSK"/>
          <w:bCs/>
          <w:sz w:val="36"/>
          <w:szCs w:val="32"/>
        </w:rPr>
        <w:t>(X</w:t>
      </w:r>
      <w:r w:rsidR="003A0CE8" w:rsidRPr="00F109AB">
        <w:rPr>
          <w:rFonts w:ascii="TH SarabunPSK" w:eastAsia="TH SarabunPSK" w:hAnsi="TH SarabunPSK" w:cs="TH SarabunPSK"/>
          <w:bCs/>
          <w:sz w:val="36"/>
          <w:szCs w:val="32"/>
          <w:vertAlign w:val="subscript"/>
        </w:rPr>
        <w:t>1</w:t>
      </w:r>
      <w:r w:rsidR="003A0CE8"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) </w:t>
      </w:r>
      <w:r w:rsidR="003A0CE8" w:rsidRPr="00472C2E">
        <w:rPr>
          <w:rFonts w:ascii="TH SarabunPSK" w:hAnsi="TH SarabunPSK" w:cs="TH SarabunPSK" w:hint="cs"/>
          <w:sz w:val="32"/>
          <w:szCs w:val="32"/>
          <w:cs/>
        </w:rPr>
        <w:t>ปริมาณโปรตีนจากจิ้งหรีดทองแดงลาย</w:t>
      </w:r>
      <w:r w:rsidR="003A0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CE8" w:rsidRPr="00F109AB">
        <w:rPr>
          <w:rFonts w:ascii="TH SarabunPSK" w:eastAsia="TH SarabunPSK" w:hAnsi="TH SarabunPSK" w:cs="TH SarabunPSK"/>
          <w:bCs/>
          <w:sz w:val="36"/>
          <w:szCs w:val="32"/>
        </w:rPr>
        <w:t>(X</w:t>
      </w:r>
      <w:r w:rsidR="003A0CE8">
        <w:rPr>
          <w:rFonts w:ascii="TH SarabunPSK" w:eastAsia="TH SarabunPSK" w:hAnsi="TH SarabunPSK" w:cs="TH SarabunPSK" w:hint="cs"/>
          <w:bCs/>
          <w:sz w:val="36"/>
          <w:szCs w:val="32"/>
          <w:vertAlign w:val="subscript"/>
          <w:cs/>
        </w:rPr>
        <w:t>2</w:t>
      </w:r>
      <w:r w:rsidR="003A0CE8"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) </w:t>
      </w:r>
      <w:r w:rsidR="003A0CE8" w:rsidRPr="00472C2E">
        <w:rPr>
          <w:rFonts w:ascii="TH SarabunPSK" w:hAnsi="TH SarabunPSK" w:cs="TH SarabunPSK"/>
          <w:sz w:val="32"/>
          <w:szCs w:val="32"/>
          <w:cs/>
        </w:rPr>
        <w:t>และ</w:t>
      </w:r>
      <w:r w:rsidR="003A0CE8" w:rsidRPr="00472C2E">
        <w:rPr>
          <w:rFonts w:ascii="TH SarabunPSK" w:hAnsi="TH SarabunPSK" w:cs="TH SarabunPSK" w:hint="cs"/>
          <w:sz w:val="32"/>
          <w:szCs w:val="32"/>
          <w:cs/>
        </w:rPr>
        <w:t>ปริมาณสารยึดเกาะหรือสารช่วยให้ความคงตัว</w:t>
      </w:r>
      <w:r w:rsidR="003A0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CE8" w:rsidRPr="00F109AB">
        <w:rPr>
          <w:rFonts w:ascii="TH SarabunPSK" w:eastAsia="TH SarabunPSK" w:hAnsi="TH SarabunPSK" w:cs="TH SarabunPSK"/>
          <w:bCs/>
          <w:sz w:val="36"/>
          <w:szCs w:val="32"/>
        </w:rPr>
        <w:t>(X</w:t>
      </w:r>
      <w:r w:rsidR="003A0CE8">
        <w:rPr>
          <w:rFonts w:ascii="TH SarabunPSK" w:eastAsia="TH SarabunPSK" w:hAnsi="TH SarabunPSK" w:cs="TH SarabunPSK" w:hint="cs"/>
          <w:bCs/>
          <w:sz w:val="36"/>
          <w:szCs w:val="32"/>
          <w:vertAlign w:val="subscript"/>
          <w:cs/>
        </w:rPr>
        <w:t>3</w:t>
      </w:r>
      <w:r w:rsidR="003A0CE8" w:rsidRPr="00F109AB">
        <w:rPr>
          <w:rFonts w:ascii="TH SarabunPSK" w:eastAsia="TH SarabunPSK" w:hAnsi="TH SarabunPSK" w:cs="TH SarabunPSK"/>
          <w:bCs/>
          <w:sz w:val="36"/>
          <w:szCs w:val="32"/>
        </w:rPr>
        <w:t xml:space="preserve">)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เพื่อให้ได้</w:t>
      </w:r>
      <w:r w:rsidR="003A0CE8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ค่าความชอบรวมจากผู้บริโภคสูงสุด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โดยใช้สัมประสิทธิ์การถดถอยพหุคูณทำนายรูปแบบพหุนามกำลังสองสำหรับ</w:t>
      </w:r>
      <w:r w:rsidR="003A0CE8">
        <w:rPr>
          <w:rFonts w:ascii="TH SarabunPSK" w:eastAsia="TH SarabunPSK" w:hAnsi="TH SarabunPSK" w:cs="TH SarabunPSK" w:hint="cs"/>
          <w:b/>
          <w:sz w:val="36"/>
          <w:szCs w:val="32"/>
          <w:cs/>
        </w:rPr>
        <w:t>ค่าความชอบรวมของผู้บริโภค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แสดงดังตารางที่ 4.2 สัมประสิทธิ์การถดถอยพหุคูณสำหรับทำนายปริมาณ</w:t>
      </w:r>
      <w:r w:rsidR="003A0CE8">
        <w:rPr>
          <w:rFonts w:ascii="TH SarabunPSK" w:eastAsia="TH SarabunPSK" w:hAnsi="TH SarabunPSK" w:cs="TH SarabunPSK" w:hint="cs"/>
          <w:b/>
          <w:sz w:val="36"/>
          <w:szCs w:val="32"/>
          <w:cs/>
        </w:rPr>
        <w:t>ค่าความชอบรวมของผู้บริโภค</w:t>
      </w:r>
      <w:r w:rsidR="003A0CE8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ได้สมการทำนาย</w:t>
      </w:r>
      <w:r w:rsidR="003A0CE8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สูตรที่เหมาะสม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ดังนี้</w:t>
      </w:r>
    </w:p>
    <w:p w:rsidR="00704273" w:rsidRPr="00F109AB" w:rsidRDefault="00704273" w:rsidP="00884C0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A17586" w:rsidRPr="00D4073E" w:rsidRDefault="00A17586" w:rsidP="00A17586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Y = </w:t>
      </w:r>
      <w:r w:rsidR="001C3F25" w:rsidRPr="001C3F25">
        <w:rPr>
          <w:rFonts w:ascii="Times New Roman" w:hAnsi="Times New Roman" w:cs="Times New Roman"/>
          <w:sz w:val="24"/>
          <w:szCs w:val="24"/>
          <w:cs/>
          <w:lang w:val="es-ES"/>
        </w:rPr>
        <w:t>6.14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F109AB">
        <w:rPr>
          <w:rFonts w:ascii="Times New Roman" w:hAnsi="Times New Roman" w:cs="Times New Roman"/>
          <w:sz w:val="24"/>
          <w:szCs w:val="24"/>
          <w:lang w:val="es-ES"/>
        </w:rPr>
        <w:t xml:space="preserve"> +</w:t>
      </w:r>
      <w:r w:rsidRPr="00F109AB">
        <w:rPr>
          <w:rFonts w:ascii="Times New Roman" w:hAnsi="Times New Roman" w:cs="Times New Roman"/>
          <w:sz w:val="24"/>
          <w:szCs w:val="24"/>
        </w:rPr>
        <w:t xml:space="preserve"> </w:t>
      </w:r>
      <w:r w:rsidR="001C3F25" w:rsidRPr="001C3F25">
        <w:rPr>
          <w:rFonts w:ascii="Times New Roman" w:hAnsi="Times New Roman" w:cs="Times New Roman"/>
          <w:sz w:val="24"/>
          <w:szCs w:val="24"/>
          <w:cs/>
        </w:rPr>
        <w:t>6.40</w:t>
      </w:r>
      <w:r w:rsidR="001C3F25">
        <w:rPr>
          <w:rFonts w:ascii="Times New Roman" w:hAnsi="Times New Roman" w:hint="cs"/>
          <w:sz w:val="24"/>
          <w:szCs w:val="24"/>
          <w: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C3F2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3F25" w:rsidRPr="001C3F25">
        <w:rPr>
          <w:rFonts w:ascii="Times New Roman" w:hAnsi="Times New Roman" w:cs="Times New Roman"/>
          <w:sz w:val="24"/>
          <w:szCs w:val="24"/>
          <w:lang w:val="es-ES"/>
        </w:rPr>
        <w:t xml:space="preserve">+ </w:t>
      </w:r>
      <w:r w:rsidR="001C3F25" w:rsidRPr="001C3F25">
        <w:rPr>
          <w:rFonts w:ascii="Times New Roman" w:hAnsi="Times New Roman" w:cs="Times New Roman"/>
          <w:sz w:val="24"/>
          <w:szCs w:val="24"/>
          <w:cs/>
          <w:lang w:val="es-ES"/>
        </w:rPr>
        <w:t>5.88</w:t>
      </w:r>
      <w:r w:rsidR="001C3F25">
        <w:rPr>
          <w:rFonts w:ascii="Times New Roman" w:hAnsi="Times New Roman" w:hint="cs"/>
          <w:sz w:val="24"/>
          <w:szCs w:val="24"/>
          <w:cs/>
          <w:lang w:val="es-E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1C3F25" w:rsidRPr="00D4073E">
        <w:rPr>
          <w:rFonts w:ascii="Times New Roman" w:hAnsi="Times New Roman" w:cs="Times New Roman"/>
          <w:sz w:val="24"/>
          <w:szCs w:val="24"/>
          <w:cs/>
          <w:lang w:val="es-ES"/>
        </w:rPr>
        <w:t xml:space="preserve"> +</w:t>
      </w:r>
      <w:r w:rsidR="001C3F25">
        <w:rPr>
          <w:rFonts w:ascii="Times New Roman" w:hAnsi="Times New Roman" w:hint="cs"/>
          <w:sz w:val="24"/>
          <w:szCs w:val="24"/>
          <w:cs/>
          <w:lang w:val="es-ES"/>
        </w:rPr>
        <w:t xml:space="preserve"> </w:t>
      </w:r>
      <w:r w:rsidR="001C3F25" w:rsidRPr="001C3F25">
        <w:rPr>
          <w:rFonts w:ascii="Times New Roman" w:hAnsi="Times New Roman" w:cs="Times New Roman"/>
          <w:sz w:val="24"/>
          <w:szCs w:val="24"/>
          <w:cs/>
          <w:lang w:val="es-ES"/>
        </w:rPr>
        <w:t>4.92</w:t>
      </w:r>
      <w:r w:rsidR="00D4073E">
        <w:rPr>
          <w:rFonts w:ascii="Times New Roman" w:hAnsi="Times New Roman" w:hint="cs"/>
          <w:sz w:val="24"/>
          <w:szCs w:val="24"/>
          <w:cs/>
          <w:lang w:val="es-E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="00D4073E" w:rsidRPr="00D4073E">
        <w:rPr>
          <w:rFonts w:ascii="Times New Roman" w:hAnsi="Times New Roman" w:cs="Times New Roman"/>
          <w:i/>
          <w:sz w:val="24"/>
          <w:szCs w:val="24"/>
          <w:cs/>
        </w:rPr>
        <w:t>+</w:t>
      </w:r>
      <w:r w:rsidR="00D4073E">
        <w:rPr>
          <w:rFonts w:ascii="Times New Roman" w:hAnsi="Times New Roman" w:hint="cs"/>
          <w:i/>
          <w:sz w:val="24"/>
          <w:szCs w:val="24"/>
          <w:cs/>
        </w:rPr>
        <w:t xml:space="preserve"> </w:t>
      </w:r>
      <w:r w:rsidR="00D4073E" w:rsidRPr="00D4073E">
        <w:rPr>
          <w:rFonts w:ascii="Times New Roman" w:hAnsi="Times New Roman" w:cs="Times New Roman"/>
          <w:i/>
          <w:sz w:val="24"/>
          <w:szCs w:val="24"/>
          <w:cs/>
        </w:rPr>
        <w:t>8.01</w:t>
      </w:r>
      <w:r w:rsidR="00D4073E">
        <w:rPr>
          <w:rFonts w:ascii="Times New Roman" w:hAnsi="Times New Roman" w:hint="cs"/>
          <w:i/>
          <w:sz w:val="24"/>
          <w:szCs w:val="24"/>
          <w: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b>
        </m:sSub>
      </m:oMath>
      <w:r w:rsidR="00D4073E">
        <w:rPr>
          <w:rFonts w:ascii="Times New Roman" w:hAnsi="Times New Roman" w:hint="cs"/>
          <w:i/>
          <w:iCs/>
          <w:sz w:val="24"/>
          <w:szCs w:val="24"/>
          <w:cs/>
        </w:rPr>
        <w:t xml:space="preserve"> </w:t>
      </w:r>
      <w:r w:rsidR="00D4073E" w:rsidRPr="00D4073E">
        <w:rPr>
          <w:rFonts w:ascii="Times New Roman" w:hAnsi="Times New Roman" w:cs="Times New Roman"/>
          <w:sz w:val="24"/>
          <w:szCs w:val="24"/>
          <w:cs/>
        </w:rPr>
        <w:t>+</w:t>
      </w:r>
      <w:r w:rsidR="00D4073E">
        <w:rPr>
          <w:rFonts w:ascii="Times New Roman" w:hAnsi="Times New Roman" w:hint="cs"/>
          <w:sz w:val="24"/>
          <w:szCs w:val="24"/>
          <w:cs/>
        </w:rPr>
        <w:t xml:space="preserve"> </w:t>
      </w:r>
      <w:r w:rsidR="00D4073E" w:rsidRPr="00D4073E">
        <w:rPr>
          <w:rFonts w:ascii="Times New Roman" w:hAnsi="Times New Roman" w:cs="Times New Roman"/>
          <w:sz w:val="24"/>
          <w:szCs w:val="24"/>
          <w:cs/>
        </w:rPr>
        <w:t>1.25</w:t>
      </w:r>
      <w:r w:rsidR="00D4073E">
        <w:rPr>
          <w:rFonts w:ascii="Times New Roman" w:hAnsi="Times New Roman" w:hint="cs"/>
          <w:sz w:val="24"/>
          <w:szCs w:val="24"/>
          <w: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sub>
        </m:sSub>
      </m:oMath>
    </w:p>
    <w:p w:rsidR="00704273" w:rsidRDefault="00704273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D4073E" w:rsidRDefault="00D4073E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D4073E" w:rsidRDefault="00D4073E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D4073E" w:rsidRDefault="00D4073E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704273" w:rsidRPr="00F109AB" w:rsidRDefault="00704273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lastRenderedPageBreak/>
        <w:t>ตารางที่ 4.2</w:t>
      </w:r>
      <w:r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สัมประสิทธิ์การถดถอยพหุคูณทำนายรูปแบบพหุนามกำลังสอง</w:t>
      </w:r>
      <w:r w:rsidR="00D4073E">
        <w:rPr>
          <w:rFonts w:ascii="TH SarabunPSK" w:eastAsia="TH SarabunPSK" w:hAnsi="TH SarabunPSK" w:cs="TH SarabunPSK" w:hint="cs"/>
          <w:b/>
          <w:sz w:val="36"/>
          <w:szCs w:val="32"/>
          <w:cs/>
        </w:rPr>
        <w:t>ของ</w:t>
      </w:r>
      <w:r w:rsidR="00D4073E" w:rsidRPr="008C2B1C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</w:t>
      </w:r>
      <w:r w:rsidR="00D4073E">
        <w:rPr>
          <w:rFonts w:ascii="TH SarabunPSK" w:eastAsia="TH SarabunPSK" w:hAnsi="TH SarabunPSK" w:cs="TH SarabunPSK"/>
          <w:b/>
          <w:sz w:val="36"/>
          <w:szCs w:val="32"/>
          <w:cs/>
        </w:rPr>
        <w:t>์กระเจี๊ยบแผ่นอบกรอบเสริมโปรตีน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14CA5" w:rsidRPr="00F109AB" w:rsidTr="00D4073E">
        <w:tc>
          <w:tcPr>
            <w:tcW w:w="426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14CA5" w:rsidRPr="00F109AB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Variables</w:t>
            </w:r>
          </w:p>
        </w:tc>
        <w:tc>
          <w:tcPr>
            <w:tcW w:w="4261" w:type="dxa"/>
            <w:tcBorders>
              <w:top w:val="single" w:sz="4" w:space="0" w:color="auto"/>
              <w:bottom w:val="nil"/>
            </w:tcBorders>
            <w:vAlign w:val="center"/>
          </w:tcPr>
          <w:p w:rsidR="00B14CA5" w:rsidRPr="00D4073E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</w:pPr>
            <w:r w:rsidRPr="00D4073E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Coefficient (</w:t>
            </w:r>
            <w:r w:rsidRPr="00D4073E">
              <w:rPr>
                <w:rFonts w:ascii="Arial" w:eastAsia="TH SarabunPSK" w:hAnsi="Arial" w:cs="Arial"/>
                <w:bCs/>
                <w:sz w:val="24"/>
                <w:szCs w:val="22"/>
              </w:rPr>
              <w:t>β</w:t>
            </w:r>
            <w:r w:rsidRPr="00D4073E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)</w:t>
            </w:r>
          </w:p>
        </w:tc>
      </w:tr>
      <w:tr w:rsidR="00B14CA5" w:rsidRPr="00F109AB" w:rsidTr="00D4073E">
        <w:tc>
          <w:tcPr>
            <w:tcW w:w="4261" w:type="dxa"/>
            <w:vMerge/>
            <w:tcBorders>
              <w:top w:val="nil"/>
              <w:bottom w:val="single" w:sz="4" w:space="0" w:color="auto"/>
            </w:tcBorders>
          </w:tcPr>
          <w:p w:rsidR="00B14CA5" w:rsidRPr="00F109A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</w:pPr>
          </w:p>
        </w:tc>
        <w:tc>
          <w:tcPr>
            <w:tcW w:w="4261" w:type="dxa"/>
            <w:tcBorders>
              <w:top w:val="nil"/>
              <w:bottom w:val="single" w:sz="4" w:space="0" w:color="auto"/>
            </w:tcBorders>
            <w:vAlign w:val="center"/>
          </w:tcPr>
          <w:p w:rsidR="00B14CA5" w:rsidRPr="00F109AB" w:rsidRDefault="00B14CA5" w:rsidP="00D4073E">
            <w:pPr>
              <w:jc w:val="center"/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 xml:space="preserve">Y </w:t>
            </w:r>
          </w:p>
        </w:tc>
      </w:tr>
      <w:tr w:rsidR="00B14CA5" w:rsidRPr="00F109AB" w:rsidTr="00D4073E">
        <w:tc>
          <w:tcPr>
            <w:tcW w:w="4261" w:type="dxa"/>
            <w:tcBorders>
              <w:top w:val="single" w:sz="4" w:space="0" w:color="auto"/>
            </w:tcBorders>
          </w:tcPr>
          <w:p w:rsidR="00B14CA5" w:rsidRPr="00F109A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Intercept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B14CA5" w:rsidRPr="00F109AB" w:rsidRDefault="00D4073E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-</w:t>
            </w:r>
          </w:p>
        </w:tc>
      </w:tr>
      <w:tr w:rsidR="00B14CA5" w:rsidRPr="00F109AB" w:rsidTr="00D4073E">
        <w:tc>
          <w:tcPr>
            <w:tcW w:w="4261" w:type="dxa"/>
          </w:tcPr>
          <w:p w:rsidR="00B14CA5" w:rsidRPr="00F109A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i/>
                <w:iCs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i/>
                <w:iCs/>
                <w:sz w:val="36"/>
                <w:szCs w:val="32"/>
              </w:rPr>
              <w:t>Linear</w:t>
            </w:r>
          </w:p>
        </w:tc>
        <w:tc>
          <w:tcPr>
            <w:tcW w:w="4261" w:type="dxa"/>
          </w:tcPr>
          <w:p w:rsidR="00B14CA5" w:rsidRPr="00F109AB" w:rsidRDefault="00B14CA5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B14CA5" w:rsidRPr="00F109AB" w:rsidTr="00D4073E">
        <w:tc>
          <w:tcPr>
            <w:tcW w:w="4261" w:type="dxa"/>
          </w:tcPr>
          <w:p w:rsidR="00B14CA5" w:rsidRPr="00F109A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Z</w:t>
            </w: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  <w:vertAlign w:val="subscript"/>
              </w:rPr>
              <w:t>1</w:t>
            </w:r>
          </w:p>
        </w:tc>
        <w:tc>
          <w:tcPr>
            <w:tcW w:w="4261" w:type="dxa"/>
          </w:tcPr>
          <w:p w:rsidR="00B14CA5" w:rsidRPr="00F109AB" w:rsidRDefault="00D4073E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6.14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*</w:t>
            </w:r>
          </w:p>
        </w:tc>
      </w:tr>
      <w:tr w:rsidR="00B14CA5" w:rsidRPr="00F109AB" w:rsidTr="00D4073E">
        <w:tc>
          <w:tcPr>
            <w:tcW w:w="4261" w:type="dxa"/>
          </w:tcPr>
          <w:p w:rsidR="00B14CA5" w:rsidRPr="00F109A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Z</w:t>
            </w: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  <w:vertAlign w:val="subscript"/>
              </w:rPr>
              <w:t>2</w:t>
            </w:r>
          </w:p>
        </w:tc>
        <w:tc>
          <w:tcPr>
            <w:tcW w:w="4261" w:type="dxa"/>
          </w:tcPr>
          <w:p w:rsidR="00B14CA5" w:rsidRPr="00F109AB" w:rsidRDefault="00D4073E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6.40</w:t>
            </w:r>
            <w:r w:rsidR="00B14CA5" w:rsidRPr="00F109A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*</w:t>
            </w:r>
          </w:p>
        </w:tc>
      </w:tr>
      <w:tr w:rsidR="00D4073E" w:rsidRPr="00F109AB" w:rsidTr="00D4073E">
        <w:tc>
          <w:tcPr>
            <w:tcW w:w="4261" w:type="dxa"/>
          </w:tcPr>
          <w:p w:rsidR="00D4073E" w:rsidRPr="00F109AB" w:rsidRDefault="00D4073E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Z</w:t>
            </w:r>
            <w:r>
              <w:rPr>
                <w:rFonts w:ascii="TH SarabunPSK" w:eastAsia="TH SarabunPSK" w:hAnsi="TH SarabunPSK" w:cs="TH SarabunPSK" w:hint="cs"/>
                <w:bCs/>
                <w:sz w:val="36"/>
                <w:szCs w:val="32"/>
                <w:vertAlign w:val="subscript"/>
                <w:cs/>
              </w:rPr>
              <w:t>3</w:t>
            </w:r>
          </w:p>
        </w:tc>
        <w:tc>
          <w:tcPr>
            <w:tcW w:w="4261" w:type="dxa"/>
          </w:tcPr>
          <w:p w:rsidR="00D4073E" w:rsidRDefault="00D4073E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5.88</w:t>
            </w:r>
          </w:p>
        </w:tc>
      </w:tr>
      <w:tr w:rsidR="00B14CA5" w:rsidRPr="00F109AB" w:rsidTr="00D4073E">
        <w:tc>
          <w:tcPr>
            <w:tcW w:w="4261" w:type="dxa"/>
          </w:tcPr>
          <w:p w:rsidR="00B14CA5" w:rsidRPr="00F109A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i/>
                <w:iCs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i/>
                <w:iCs/>
                <w:sz w:val="36"/>
                <w:szCs w:val="32"/>
              </w:rPr>
              <w:t>Interaction</w:t>
            </w:r>
          </w:p>
        </w:tc>
        <w:tc>
          <w:tcPr>
            <w:tcW w:w="4261" w:type="dxa"/>
          </w:tcPr>
          <w:p w:rsidR="00B14CA5" w:rsidRPr="00F109AB" w:rsidRDefault="00B14CA5" w:rsidP="004270E3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</w:p>
        </w:tc>
      </w:tr>
      <w:tr w:rsidR="00D4073E" w:rsidRPr="00F109AB" w:rsidTr="00D4073E">
        <w:tc>
          <w:tcPr>
            <w:tcW w:w="4261" w:type="dxa"/>
          </w:tcPr>
          <w:p w:rsidR="00D4073E" w:rsidRPr="00D4073E" w:rsidRDefault="00D4073E" w:rsidP="004270E3">
            <w:pPr>
              <w:jc w:val="thaiDistribute"/>
              <w:rPr>
                <w:rFonts w:ascii="TH SarabunPSK" w:eastAsia="TH SarabunPSK" w:hAnsi="TH SarabunPSK" w:cs="TH SarabunPSK"/>
                <w:b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Z</w:t>
            </w: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  <w:vertAlign w:val="subscript"/>
              </w:rPr>
              <w:t>1</w:t>
            </w:r>
            <w:r>
              <w:rPr>
                <w:rFonts w:ascii="TH SarabunPSK" w:eastAsia="TH SarabunPSK" w:hAnsi="TH SarabunPSK" w:cs="TH SarabunPSK" w:hint="cs"/>
                <w:bCs/>
                <w:sz w:val="36"/>
                <w:szCs w:val="32"/>
                <w:vertAlign w:val="subscript"/>
                <w:cs/>
              </w:rPr>
              <w:t>2</w:t>
            </w:r>
          </w:p>
        </w:tc>
        <w:tc>
          <w:tcPr>
            <w:tcW w:w="4261" w:type="dxa"/>
          </w:tcPr>
          <w:p w:rsidR="00D4073E" w:rsidRPr="00D4073E" w:rsidRDefault="00D4073E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D4073E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4.92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**</w:t>
            </w:r>
          </w:p>
        </w:tc>
      </w:tr>
      <w:tr w:rsidR="00D4073E" w:rsidRPr="00F109AB" w:rsidTr="00D4073E">
        <w:tc>
          <w:tcPr>
            <w:tcW w:w="4261" w:type="dxa"/>
          </w:tcPr>
          <w:p w:rsidR="00D4073E" w:rsidRPr="00D4073E" w:rsidRDefault="00D4073E" w:rsidP="004270E3">
            <w:pPr>
              <w:jc w:val="thaiDistribute"/>
              <w:rPr>
                <w:rFonts w:ascii="TH SarabunPSK" w:eastAsia="TH SarabunPSK" w:hAnsi="TH SarabunPSK" w:cs="TH SarabunPSK"/>
                <w:b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Z</w:t>
            </w: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  <w:vertAlign w:val="subscript"/>
              </w:rPr>
              <w:t>1</w:t>
            </w:r>
            <w:r>
              <w:rPr>
                <w:rFonts w:ascii="TH SarabunPSK" w:eastAsia="TH SarabunPSK" w:hAnsi="TH SarabunPSK" w:cs="TH SarabunPSK" w:hint="cs"/>
                <w:bCs/>
                <w:sz w:val="36"/>
                <w:szCs w:val="32"/>
                <w:vertAlign w:val="subscript"/>
                <w:cs/>
              </w:rPr>
              <w:t>3</w:t>
            </w:r>
          </w:p>
        </w:tc>
        <w:tc>
          <w:tcPr>
            <w:tcW w:w="4261" w:type="dxa"/>
          </w:tcPr>
          <w:p w:rsidR="00D4073E" w:rsidRPr="00D4073E" w:rsidRDefault="00D4073E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D4073E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8.01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**</w:t>
            </w:r>
          </w:p>
        </w:tc>
      </w:tr>
      <w:tr w:rsidR="00D4073E" w:rsidRPr="00F109AB" w:rsidTr="00D4073E">
        <w:tc>
          <w:tcPr>
            <w:tcW w:w="4261" w:type="dxa"/>
          </w:tcPr>
          <w:p w:rsidR="00D4073E" w:rsidRPr="00D4073E" w:rsidRDefault="00D4073E" w:rsidP="004270E3">
            <w:pPr>
              <w:jc w:val="thaiDistribute"/>
              <w:rPr>
                <w:rFonts w:ascii="TH SarabunPSK" w:eastAsia="TH SarabunPSK" w:hAnsi="TH SarabunPSK" w:cs="TH SarabunPSK"/>
                <w:b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Z</w:t>
            </w:r>
            <w:r>
              <w:rPr>
                <w:rFonts w:ascii="TH SarabunPSK" w:eastAsia="TH SarabunPSK" w:hAnsi="TH SarabunPSK" w:cs="TH SarabunPSK" w:hint="cs"/>
                <w:bCs/>
                <w:sz w:val="36"/>
                <w:szCs w:val="32"/>
                <w:vertAlign w:val="subscript"/>
                <w:cs/>
              </w:rPr>
              <w:t>23</w:t>
            </w:r>
          </w:p>
        </w:tc>
        <w:tc>
          <w:tcPr>
            <w:tcW w:w="4261" w:type="dxa"/>
          </w:tcPr>
          <w:p w:rsidR="00D4073E" w:rsidRPr="00D4073E" w:rsidRDefault="00D4073E" w:rsidP="004270E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D4073E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1.25</w:t>
            </w:r>
          </w:p>
        </w:tc>
      </w:tr>
      <w:tr w:rsidR="00B14CA5" w:rsidRPr="00F109AB" w:rsidTr="00D4073E">
        <w:tc>
          <w:tcPr>
            <w:tcW w:w="4261" w:type="dxa"/>
          </w:tcPr>
          <w:p w:rsidR="00B14CA5" w:rsidRPr="00F109AB" w:rsidRDefault="00B14CA5" w:rsidP="004270E3">
            <w:pPr>
              <w:jc w:val="thaiDistribute"/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</w:rPr>
              <w:t>R</w:t>
            </w:r>
            <w:r w:rsidRPr="00F109AB">
              <w:rPr>
                <w:rFonts w:ascii="TH SarabunPSK" w:eastAsia="TH SarabunPSK" w:hAnsi="TH SarabunPSK" w:cs="TH SarabunPSK"/>
                <w:bCs/>
                <w:sz w:val="36"/>
                <w:szCs w:val="32"/>
                <w:vertAlign w:val="superscript"/>
              </w:rPr>
              <w:t>2</w:t>
            </w:r>
          </w:p>
        </w:tc>
        <w:tc>
          <w:tcPr>
            <w:tcW w:w="4261" w:type="dxa"/>
          </w:tcPr>
          <w:p w:rsidR="00B14CA5" w:rsidRPr="00F109AB" w:rsidRDefault="00B14CA5" w:rsidP="00D4073E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0.</w:t>
            </w:r>
            <w:r w:rsidR="00D4073E" w:rsidRPr="0026393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90</w:t>
            </w:r>
          </w:p>
        </w:tc>
      </w:tr>
    </w:tbl>
    <w:p w:rsidR="00704273" w:rsidRPr="00F109AB" w:rsidRDefault="00217589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หมายเหตุ 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>:</w:t>
      </w:r>
    </w:p>
    <w:p w:rsidR="00217589" w:rsidRPr="00F109AB" w:rsidRDefault="00217589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>Y</w:t>
      </w:r>
      <w:r w:rsidRPr="00F109AB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คือ </w:t>
      </w:r>
      <w:r w:rsidR="00D4073E">
        <w:rPr>
          <w:rFonts w:ascii="TH SarabunPSK" w:eastAsia="TH SarabunPSK" w:hAnsi="TH SarabunPSK" w:cs="TH SarabunPSK" w:hint="cs"/>
          <w:b/>
          <w:sz w:val="36"/>
          <w:szCs w:val="32"/>
          <w:cs/>
        </w:rPr>
        <w:t>ค่าความชอบรวมของ</w:t>
      </w:r>
      <w:r w:rsidR="00D4073E" w:rsidRPr="008C2B1C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</w:t>
      </w:r>
      <w:r w:rsidR="00D4073E">
        <w:rPr>
          <w:rFonts w:ascii="TH SarabunPSK" w:eastAsia="TH SarabunPSK" w:hAnsi="TH SarabunPSK" w:cs="TH SarabunPSK"/>
          <w:b/>
          <w:sz w:val="36"/>
          <w:szCs w:val="32"/>
          <w:cs/>
        </w:rPr>
        <w:t>์กระเจี๊ยบแผ่นอบกรอบเสริมโปรตีน</w:t>
      </w:r>
    </w:p>
    <w:p w:rsidR="00217589" w:rsidRPr="00F109AB" w:rsidRDefault="00217589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F109AB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Pr="00F109AB">
        <w:rPr>
          <w:rFonts w:ascii="TH SarabunPSK" w:eastAsia="TH SarabunPSK" w:hAnsi="TH SarabunPSK" w:cs="TH SarabunPSK"/>
          <w:bCs/>
          <w:sz w:val="32"/>
          <w:szCs w:val="32"/>
          <w:cs/>
        </w:rPr>
        <w:t>**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>P &lt; 0.01 highly significant, *P &lt; 0.05 significant, no asterisk P &gt; 0.05 not significant</w:t>
      </w:r>
    </w:p>
    <w:p w:rsidR="00704273" w:rsidRPr="00F109AB" w:rsidRDefault="00704273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217589" w:rsidRPr="00F109AB" w:rsidRDefault="00217589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</w:rPr>
        <w:tab/>
      </w:r>
      <w:r w:rsidRPr="00F109AB">
        <w:rPr>
          <w:rFonts w:ascii="TH SarabunPSK" w:eastAsia="TH SarabunPSK" w:hAnsi="TH SarabunPSK" w:cs="TH SarabunPSK"/>
          <w:bCs/>
          <w:sz w:val="36"/>
          <w:szCs w:val="32"/>
          <w:cs/>
        </w:rPr>
        <w:t>การหา</w:t>
      </w:r>
      <w:r w:rsidR="00D4073E">
        <w:rPr>
          <w:rFonts w:ascii="TH SarabunPSK" w:eastAsia="TH SarabunPSK" w:hAnsi="TH SarabunPSK" w:cs="TH SarabunPSK" w:hint="cs"/>
          <w:bCs/>
          <w:sz w:val="36"/>
          <w:szCs w:val="32"/>
          <w:cs/>
        </w:rPr>
        <w:t>สัดส่วนองค์ประกอบที่เหมาะสมในการผลิตผลิตภัณฑ์</w:t>
      </w:r>
      <w:r w:rsidR="00D4073E" w:rsidRPr="00D4073E">
        <w:rPr>
          <w:rFonts w:ascii="TH SarabunPSK" w:eastAsia="TH SarabunPSK" w:hAnsi="TH SarabunPSK" w:cs="TH SarabunPSK"/>
          <w:bCs/>
          <w:sz w:val="36"/>
          <w:szCs w:val="32"/>
          <w:cs/>
        </w:rPr>
        <w:t>กระเจี๊ยบแผ่นอบกรอบเสริมโปรตีน</w:t>
      </w:r>
    </w:p>
    <w:p w:rsidR="00254DFA" w:rsidRPr="00F109AB" w:rsidRDefault="00217589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ab/>
        <w:t>จากการทดลอง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ใช้ </w:t>
      </w:r>
      <w:r w:rsidR="00D4073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3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ปัจจัย</w:t>
      </w:r>
      <w:r w:rsidR="00D4073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(องค์ประกอบ 3 ชนิด) </w:t>
      </w:r>
      <w:r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ในการหาพื้นผิวตอบสนองของสภาวะที่เหมาะสมเพื่อ</w:t>
      </w:r>
      <w:r w:rsidR="00D4073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ให้ได้ค่าความชอบรวมของ</w:t>
      </w:r>
      <w:r w:rsidR="00D4073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ผลิตภัณฑ์กระเจี๊ยบแผ่นอบกรอบเสริมโปรตีน</w:t>
      </w:r>
      <w:r w:rsidR="00D838B8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สูงสุด แสดงดังภาพ 4.1 ภายใต้</w:t>
      </w:r>
      <w:r w:rsidR="00254DFA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จุดสูงสุดของแกนในการทำนายค่าสูงสุด</w:t>
      </w:r>
      <w:r w:rsidR="00D4073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ค่าความชอบรวมของ</w:t>
      </w:r>
      <w:r w:rsidR="00D4073E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ผลิตภัณฑ์กระเจี๊ยบแผ่นอบกรอบเสริมโปรตีน</w:t>
      </w:r>
      <w:r w:rsidR="00254DFA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ได้สูงสุดเท่ากับ </w:t>
      </w:r>
      <w:r w:rsidR="00D4073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7.</w:t>
      </w:r>
      <w:r w:rsidR="00E06265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7</w:t>
      </w:r>
      <w:r w:rsidR="00013973" w:rsidRPr="00013973">
        <w:rPr>
          <w:rFonts w:ascii="TH SarabunPSK" w:eastAsia="TH SarabunPSK" w:hAnsi="TH SarabunPSK" w:cs="TH SarabunPSK"/>
          <w:bCs/>
          <w:sz w:val="32"/>
        </w:rPr>
        <w:t>7</w:t>
      </w:r>
      <w:r w:rsidR="00254DFA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 </w:t>
      </w:r>
      <w:r w:rsidR="00D4073E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โดยใช้</w:t>
      </w:r>
      <w:r w:rsidR="00D4073E" w:rsidRPr="00FA21CB">
        <w:rPr>
          <w:rFonts w:ascii="TH SarabunPSK" w:hAnsi="TH SarabunPSK" w:cs="TH SarabunPSK"/>
          <w:sz w:val="32"/>
          <w:szCs w:val="32"/>
          <w:cs/>
        </w:rPr>
        <w:t>ปริมาณของ</w:t>
      </w:r>
      <w:r w:rsidR="00D4073E" w:rsidRPr="00FA21CB">
        <w:rPr>
          <w:rFonts w:ascii="TH SarabunPSK" w:hAnsi="TH SarabunPSK" w:cs="TH SarabunPSK" w:hint="cs"/>
          <w:sz w:val="32"/>
          <w:szCs w:val="32"/>
          <w:cs/>
        </w:rPr>
        <w:t>กระเจี๊ยบเขียว</w:t>
      </w:r>
      <w:r w:rsidR="00D4073E" w:rsidRPr="00FA21CB">
        <w:rPr>
          <w:rFonts w:ascii="TH SarabunPSK" w:hAnsi="TH SarabunPSK" w:cs="TH SarabunPSK"/>
          <w:sz w:val="32"/>
          <w:szCs w:val="32"/>
          <w:cs/>
        </w:rPr>
        <w:t>ร้อยละ</w:t>
      </w:r>
      <w:r w:rsidR="00D4073E" w:rsidRPr="00FA2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265" w:rsidRPr="00FA21CB">
        <w:rPr>
          <w:rFonts w:ascii="TH SarabunPSK" w:hAnsi="TH SarabunPSK" w:cs="TH SarabunPSK" w:hint="cs"/>
          <w:sz w:val="32"/>
          <w:szCs w:val="32"/>
          <w:cs/>
        </w:rPr>
        <w:t>87.60</w:t>
      </w:r>
      <w:r w:rsidR="00E06265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="00E06265" w:rsidRPr="00FA21CB">
        <w:rPr>
          <w:rFonts w:ascii="TH SarabunPSK" w:hAnsi="TH SarabunPSK" w:cs="TH SarabunPSK" w:hint="cs"/>
          <w:sz w:val="32"/>
          <w:szCs w:val="32"/>
          <w:cs/>
        </w:rPr>
        <w:t>ปริมาณโปรตีนจากจิ้งหรีดทองแดงลาย</w:t>
      </w:r>
      <w:r w:rsidR="00E06265" w:rsidRPr="00FA21CB">
        <w:rPr>
          <w:rFonts w:ascii="TH SarabunPSK" w:hAnsi="TH SarabunPSK" w:cs="TH SarabunPSK"/>
          <w:sz w:val="32"/>
          <w:szCs w:val="32"/>
          <w:cs/>
        </w:rPr>
        <w:t>ร้อยละ</w:t>
      </w:r>
      <w:r w:rsidR="00E06265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5.40</w:t>
      </w:r>
      <w:r w:rsidR="00D4073E" w:rsidRPr="00FA2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73E" w:rsidRPr="00FA21CB">
        <w:rPr>
          <w:rFonts w:ascii="TH SarabunPSK" w:hAnsi="TH SarabunPSK" w:cs="TH SarabunPSK"/>
          <w:sz w:val="32"/>
          <w:szCs w:val="32"/>
          <w:cs/>
        </w:rPr>
        <w:t>และ</w:t>
      </w:r>
      <w:r w:rsidR="00D4073E" w:rsidRPr="00FA21CB">
        <w:rPr>
          <w:rFonts w:ascii="TH SarabunPSK" w:hAnsi="TH SarabunPSK" w:cs="TH SarabunPSK" w:hint="cs"/>
          <w:sz w:val="32"/>
          <w:szCs w:val="32"/>
          <w:cs/>
        </w:rPr>
        <w:t xml:space="preserve">ปริมาณสารยึดเกาะหรือสารช่วยให้ความคงตัวร้อยละ </w:t>
      </w:r>
      <w:r w:rsidR="00D22010" w:rsidRPr="00FA21CB">
        <w:rPr>
          <w:rFonts w:ascii="TH SarabunPSK" w:hAnsi="TH SarabunPSK" w:cs="TH SarabunPSK" w:hint="cs"/>
          <w:sz w:val="32"/>
          <w:szCs w:val="32"/>
          <w:cs/>
        </w:rPr>
        <w:t>3.90</w:t>
      </w:r>
      <w:r w:rsidR="00D4073E" w:rsidRPr="00FA21CB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D4073E" w:rsidRPr="00FA21CB">
        <w:rPr>
          <w:rFonts w:ascii="TH SarabunPSK" w:hAnsi="TH SarabunPSK" w:cs="TH SarabunPSK" w:hint="cs"/>
          <w:sz w:val="32"/>
          <w:szCs w:val="32"/>
          <w:cs/>
        </w:rPr>
        <w:t>ลำ</w:t>
      </w:r>
      <w:r w:rsidR="00D4073E" w:rsidRPr="00FA21CB">
        <w:rPr>
          <w:rFonts w:ascii="TH SarabunPSK" w:hAnsi="TH SarabunPSK" w:cs="TH SarabunPSK"/>
          <w:sz w:val="32"/>
          <w:szCs w:val="32"/>
          <w:cs/>
        </w:rPr>
        <w:t>ดับ</w:t>
      </w:r>
      <w:r w:rsidR="00D22010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="00254DFA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จากผลการทดลองแสดงให้เห็นว่าโมเดลที่ใช้ในการทำนายมีความเหมาะสมและสามารถนำไปใช้ในการทำนาย</w:t>
      </w:r>
      <w:r w:rsidR="00D22010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สัดส่วน</w:t>
      </w:r>
      <w:r w:rsidR="00C258D7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ที่เหมาะสม</w:t>
      </w:r>
      <w:r w:rsidR="00E06265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>เพื่อให้ได้ค่าการยอมรับรวมของ</w:t>
      </w:r>
      <w:r w:rsidR="00E06265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ผลิตภัณฑ์กระเจี๊ยบแผ่นอบกรอบเสริมโปรตีนสูงสุด</w:t>
      </w:r>
      <w:r w:rsidR="00E06265" w:rsidRPr="00FA21CB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</w:t>
      </w:r>
      <w:r w:rsidR="00C258D7" w:rsidRPr="00FA21CB">
        <w:rPr>
          <w:rFonts w:ascii="TH SarabunPSK" w:eastAsia="TH SarabunPSK" w:hAnsi="TH SarabunPSK" w:cs="TH SarabunPSK"/>
          <w:b/>
          <w:sz w:val="36"/>
          <w:szCs w:val="32"/>
          <w:cs/>
        </w:rPr>
        <w:t>โดยผลจากการตรวจสอบ</w:t>
      </w:r>
      <w:r w:rsidR="00C258D7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สมการสามารถยืนยันได้จากค่าจากการทดลองที่มีความสอดคล้องกับค่าที่ได้จากสมการทำนาย</w:t>
      </w:r>
      <w:r w:rsidR="00C258D7" w:rsidRPr="00F109AB">
        <w:rPr>
          <w:rFonts w:ascii="TH SarabunPSK" w:eastAsia="TH SarabunPSK" w:hAnsi="TH SarabunPSK" w:cs="TH SarabunPSK"/>
          <w:b/>
          <w:sz w:val="36"/>
          <w:szCs w:val="32"/>
        </w:rPr>
        <w:t xml:space="preserve"> </w:t>
      </w:r>
      <w:r w:rsidR="00C258D7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>แสดงดังตารางที่ 4.3</w:t>
      </w:r>
    </w:p>
    <w:p w:rsidR="00C258D7" w:rsidRDefault="00C258D7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FA21CB" w:rsidRPr="00F109AB" w:rsidRDefault="00FA21CB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C258D7" w:rsidRPr="00F109AB" w:rsidRDefault="00C258D7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704273" w:rsidRPr="00F109AB" w:rsidRDefault="00C258D7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  <w:r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lastRenderedPageBreak/>
        <w:t xml:space="preserve">ตารางที่ </w:t>
      </w:r>
      <w:r w:rsidR="00C21AAC" w:rsidRPr="00F109AB">
        <w:rPr>
          <w:rFonts w:ascii="TH SarabunPSK" w:eastAsia="TH SarabunPSK" w:hAnsi="TH SarabunPSK" w:cs="TH SarabunPSK"/>
          <w:b/>
          <w:sz w:val="36"/>
          <w:szCs w:val="32"/>
          <w:cs/>
        </w:rPr>
        <w:t xml:space="preserve">4.3 </w:t>
      </w:r>
      <w:r w:rsidR="00C21AAC" w:rsidRPr="00F109AB">
        <w:rPr>
          <w:rFonts w:ascii="TH SarabunPSK" w:eastAsia="TH SarabunPSK" w:hAnsi="TH SarabunPSK" w:cs="TH SarabunPSK"/>
          <w:bCs/>
          <w:sz w:val="32"/>
        </w:rPr>
        <w:t xml:space="preserve">Predicted and observed values for response variable in experiment of </w:t>
      </w:r>
      <w:r w:rsidR="00204D92">
        <w:rPr>
          <w:rFonts w:ascii="TH SarabunPSK" w:eastAsia="TH SarabunPSK" w:hAnsi="TH SarabunPSK" w:cs="TH SarabunPSK"/>
          <w:bCs/>
          <w:sz w:val="32"/>
        </w:rPr>
        <w:t>okra snack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080"/>
        <w:gridCol w:w="1080"/>
        <w:gridCol w:w="970"/>
        <w:gridCol w:w="1206"/>
        <w:gridCol w:w="1253"/>
        <w:gridCol w:w="1385"/>
      </w:tblGrid>
      <w:tr w:rsidR="00204D92" w:rsidRPr="00F109AB" w:rsidTr="0091234B">
        <w:tc>
          <w:tcPr>
            <w:tcW w:w="1548" w:type="dxa"/>
            <w:vMerge w:val="restart"/>
            <w:vAlign w:val="center"/>
          </w:tcPr>
          <w:p w:rsidR="00204D92" w:rsidRPr="00F109AB" w:rsidRDefault="00204D92" w:rsidP="00C21AAC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Response variable</w:t>
            </w:r>
          </w:p>
        </w:tc>
        <w:tc>
          <w:tcPr>
            <w:tcW w:w="3130" w:type="dxa"/>
            <w:gridSpan w:val="3"/>
            <w:vAlign w:val="center"/>
          </w:tcPr>
          <w:p w:rsidR="00204D92" w:rsidRPr="00F109AB" w:rsidRDefault="00204D92" w:rsidP="00C21AAC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Critical values of independent variables</w:t>
            </w:r>
          </w:p>
        </w:tc>
        <w:tc>
          <w:tcPr>
            <w:tcW w:w="1206" w:type="dxa"/>
            <w:vMerge w:val="restart"/>
            <w:vAlign w:val="center"/>
          </w:tcPr>
          <w:p w:rsidR="00204D92" w:rsidRPr="00F109AB" w:rsidRDefault="00204D92" w:rsidP="00C21AAC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Stationary point</w:t>
            </w:r>
          </w:p>
        </w:tc>
        <w:tc>
          <w:tcPr>
            <w:tcW w:w="1253" w:type="dxa"/>
            <w:vMerge w:val="restart"/>
            <w:vAlign w:val="center"/>
          </w:tcPr>
          <w:p w:rsidR="00204D92" w:rsidRPr="00F109AB" w:rsidRDefault="00204D92" w:rsidP="00204D92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Predicted value (</w:t>
            </w:r>
            <w:r>
              <w:rPr>
                <w:rFonts w:ascii="TH SarabunPSK" w:eastAsia="TH SarabunPSK" w:hAnsi="TH SarabunPSK" w:cs="TH SarabunPSK"/>
                <w:bCs/>
                <w:sz w:val="32"/>
              </w:rPr>
              <w:t>%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  <w:tc>
          <w:tcPr>
            <w:tcW w:w="1385" w:type="dxa"/>
            <w:vMerge w:val="restart"/>
            <w:vAlign w:val="center"/>
          </w:tcPr>
          <w:p w:rsidR="00204D92" w:rsidRPr="00F109AB" w:rsidRDefault="00204D92" w:rsidP="00795098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 xml:space="preserve">Observed </w:t>
            </w:r>
            <w:proofErr w:type="spellStart"/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value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  <w:vertAlign w:val="superscript"/>
              </w:rPr>
              <w:t>a</w:t>
            </w:r>
            <w:proofErr w:type="spellEnd"/>
            <w:r w:rsidRPr="00F109AB">
              <w:rPr>
                <w:rFonts w:ascii="TH SarabunPSK" w:eastAsia="TH SarabunPSK" w:hAnsi="TH SarabunPSK" w:cs="TH SarabunPSK"/>
                <w:bCs/>
                <w:sz w:val="32"/>
                <w:vertAlign w:val="superscript"/>
              </w:rPr>
              <w:t xml:space="preserve"> 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(</w:t>
            </w:r>
            <w:r w:rsidR="00795098">
              <w:rPr>
                <w:rFonts w:ascii="TH SarabunPSK" w:eastAsia="TH SarabunPSK" w:hAnsi="TH SarabunPSK" w:cs="TH SarabunPSK"/>
                <w:bCs/>
                <w:sz w:val="32"/>
              </w:rPr>
              <w:t>%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</w:tr>
      <w:tr w:rsidR="00204D92" w:rsidRPr="00F109AB" w:rsidTr="0091234B"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204D92" w:rsidRPr="00F109AB" w:rsidRDefault="00204D92" w:rsidP="0070427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04D92" w:rsidRPr="00F109AB" w:rsidRDefault="00204D92" w:rsidP="00204D92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>
              <w:rPr>
                <w:rFonts w:ascii="TH SarabunPSK" w:eastAsia="TH SarabunPSK" w:hAnsi="TH SarabunPSK" w:cs="TH SarabunPSK"/>
                <w:bCs/>
                <w:sz w:val="32"/>
              </w:rPr>
              <w:t>Okra content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 xml:space="preserve"> (</w:t>
            </w:r>
            <w:r w:rsidRPr="00204D92">
              <w:rPr>
                <w:rFonts w:ascii="TH SarabunPSK" w:eastAsia="TH SarabunPSK" w:hAnsi="TH SarabunPSK" w:cs="TH SarabunPSK"/>
                <w:bCs/>
                <w:sz w:val="32"/>
              </w:rPr>
              <w:t>%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04D92" w:rsidRPr="00F109AB" w:rsidRDefault="00204D92" w:rsidP="00204D92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>
              <w:rPr>
                <w:rFonts w:ascii="TH SarabunPSK" w:eastAsia="TH SarabunPSK" w:hAnsi="TH SarabunPSK" w:cs="TH SarabunPSK"/>
                <w:bCs/>
                <w:sz w:val="32"/>
              </w:rPr>
              <w:t>Cricket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Cs/>
                <w:sz w:val="32"/>
              </w:rPr>
              <w:t>content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 xml:space="preserve"> (</w:t>
            </w:r>
            <w:r>
              <w:rPr>
                <w:rFonts w:ascii="TH SarabunPSK" w:eastAsia="TH SarabunPSK" w:hAnsi="TH SarabunPSK" w:cs="TH SarabunPSK"/>
                <w:bCs/>
                <w:sz w:val="32"/>
              </w:rPr>
              <w:t>%</w:t>
            </w:r>
            <w:r w:rsidRPr="00F109AB">
              <w:rPr>
                <w:rFonts w:ascii="TH SarabunPSK" w:eastAsia="TH SarabunPSK" w:hAnsi="TH SarabunPSK" w:cs="TH SarabunPSK"/>
                <w:bCs/>
                <w:sz w:val="32"/>
              </w:rPr>
              <w:t>)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04D92" w:rsidRPr="00F109AB" w:rsidRDefault="00204D92" w:rsidP="00204D92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Binder 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204D92" w:rsidRPr="00F109AB" w:rsidRDefault="00204D92" w:rsidP="0070427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</w:tcPr>
          <w:p w:rsidR="00204D92" w:rsidRPr="00F109AB" w:rsidRDefault="00204D92" w:rsidP="0070427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204D92" w:rsidRPr="00F109AB" w:rsidRDefault="00204D92" w:rsidP="0070427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</w:rPr>
            </w:pPr>
          </w:p>
        </w:tc>
      </w:tr>
      <w:tr w:rsidR="00204D92" w:rsidRPr="00263932" w:rsidTr="0091234B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204D92" w:rsidRPr="00263932" w:rsidRDefault="00204D92" w:rsidP="00704273">
            <w:pPr>
              <w:jc w:val="thaiDistribute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26393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Overall liking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D92" w:rsidRPr="00263932" w:rsidRDefault="00204D92" w:rsidP="00C21AAC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263932">
              <w:rPr>
                <w:rFonts w:ascii="TH SarabunPSK" w:hAnsi="TH SarabunPSK" w:cs="TH SarabunPSK" w:hint="cs"/>
                <w:sz w:val="32"/>
                <w:szCs w:val="32"/>
                <w:cs/>
              </w:rPr>
              <w:t>87.60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D92" w:rsidRPr="00263932" w:rsidRDefault="00204D92" w:rsidP="00C21AAC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26393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5.40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204D92" w:rsidRPr="00263932" w:rsidRDefault="00204D92" w:rsidP="00C21AAC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26393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3.90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D92" w:rsidRPr="00263932" w:rsidRDefault="00204D92" w:rsidP="00C21AAC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26393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Maximum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D92" w:rsidRPr="00263932" w:rsidRDefault="00204D92" w:rsidP="00013973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26393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7.7</w:t>
            </w:r>
            <w:r w:rsidR="00013973" w:rsidRPr="0026393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D92" w:rsidRPr="00263932" w:rsidRDefault="00795098" w:rsidP="00C21AAC">
            <w:pPr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26393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7.72</w:t>
            </w:r>
          </w:p>
        </w:tc>
      </w:tr>
    </w:tbl>
    <w:p w:rsidR="00704273" w:rsidRPr="00F109AB" w:rsidRDefault="00C21AAC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F109AB">
        <w:rPr>
          <w:rFonts w:ascii="TH SarabunPSK" w:eastAsia="TH SarabunPSK" w:hAnsi="TH SarabunPSK" w:cs="TH SarabunPSK"/>
          <w:bCs/>
          <w:sz w:val="32"/>
          <w:szCs w:val="32"/>
          <w:vertAlign w:val="superscript"/>
        </w:rPr>
        <w:t>a</w:t>
      </w:r>
      <w:proofErr w:type="gramEnd"/>
      <w:r w:rsidRPr="00F109AB">
        <w:rPr>
          <w:rFonts w:ascii="TH SarabunPSK" w:eastAsia="TH SarabunPSK" w:hAnsi="TH SarabunPSK" w:cs="TH SarabunPSK"/>
          <w:bCs/>
          <w:sz w:val="32"/>
          <w:szCs w:val="32"/>
        </w:rPr>
        <w:t xml:space="preserve"> Mean values</w:t>
      </w:r>
      <w:r w:rsidRPr="00F109AB">
        <w:rPr>
          <w:rFonts w:ascii="TH SarabunPSK" w:hAnsi="TH SarabunPSK" w:cs="TH SarabunPSK"/>
          <w:bCs/>
          <w:sz w:val="32"/>
          <w:szCs w:val="32"/>
        </w:rPr>
        <w:t xml:space="preserve"> ±</w:t>
      </w:r>
      <w:r w:rsidRPr="00F109AB">
        <w:rPr>
          <w:rFonts w:ascii="TH SarabunPSK" w:eastAsia="TH SarabunPSK" w:hAnsi="TH SarabunPSK" w:cs="TH SarabunPSK"/>
          <w:bCs/>
          <w:sz w:val="32"/>
          <w:szCs w:val="32"/>
        </w:rPr>
        <w:t xml:space="preserve"> standard deviation of determinations for triplicate samples</w:t>
      </w:r>
    </w:p>
    <w:p w:rsidR="00C258D7" w:rsidRPr="00F109AB" w:rsidRDefault="00C258D7" w:rsidP="0070427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C21AAC" w:rsidRDefault="00FA21CB" w:rsidP="00C21A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21CB">
        <w:rPr>
          <w:rFonts w:ascii="TH SarabunPSK" w:hAnsi="TH SarabunPSK" w:cs="TH SarabunPSK"/>
          <w:b/>
          <w:bCs/>
          <w:sz w:val="32"/>
          <w:szCs w:val="32"/>
          <w:cs/>
        </w:rPr>
        <w:t>คุณภาพทางกายภาพ</w:t>
      </w:r>
      <w:r w:rsidR="00DE2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เคมี และ</w:t>
      </w:r>
      <w:r w:rsidR="00DE265F" w:rsidRPr="00FA21C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ฤทธิ์การต้านอนุมูลอิสระ</w:t>
      </w:r>
    </w:p>
    <w:p w:rsidR="008633BB" w:rsidRPr="008633BB" w:rsidRDefault="00FA21CB" w:rsidP="00FA21C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sz w:val="32"/>
          <w:cs/>
        </w:rPr>
        <w:tab/>
      </w:r>
      <w:r w:rsidRPr="00FA21CB">
        <w:rPr>
          <w:rFonts w:ascii="TH SarabunPSK" w:eastAsia="TH SarabunPSK" w:hAnsi="TH SarabunPSK" w:cs="TH SarabunPSK"/>
          <w:b/>
          <w:sz w:val="32"/>
          <w:szCs w:val="32"/>
          <w:cs/>
        </w:rPr>
        <w:t>ฤทธิ์การต้านอนุมูลอิสระและคุณภาพทางกายภาพ</w:t>
      </w:r>
      <w:r w:rsidRPr="00FA21CB">
        <w:rPr>
          <w:rFonts w:ascii="TH SarabunPSK" w:eastAsia="TH SarabunPSK" w:hAnsi="TH SarabunPSK" w:cs="TH SarabunPSK" w:hint="cs"/>
          <w:b/>
          <w:sz w:val="32"/>
          <w:szCs w:val="32"/>
          <w:cs/>
        </w:rPr>
        <w:t>ของ</w:t>
      </w:r>
      <w:r w:rsidRPr="00FA21CB">
        <w:rPr>
          <w:rFonts w:ascii="TH SarabunPSK" w:eastAsia="TH SarabunPSK" w:hAnsi="TH SarabunPSK" w:cs="TH SarabunPSK"/>
          <w:b/>
          <w:sz w:val="32"/>
          <w:szCs w:val="32"/>
          <w:cs/>
        </w:rPr>
        <w:t>ผลิตภัณฑ์กระเจี๊ยบแผ่นอบกรอบเสริมโปรตีน</w:t>
      </w:r>
      <w:r w:rsidRPr="00FA21C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จากสูตรที่เหมาะสมคือ </w:t>
      </w:r>
      <w:r w:rsidRPr="00FA21CB">
        <w:rPr>
          <w:rFonts w:ascii="TH SarabunPSK" w:eastAsia="TH SarabunPSK" w:hAnsi="TH SarabunPSK" w:cs="TH SarabunPSK"/>
          <w:b/>
          <w:sz w:val="32"/>
          <w:szCs w:val="32"/>
          <w:cs/>
        </w:rPr>
        <w:t>ปริมาณของกระเจี๊ยบเขียวร้อยละ 87.60 ปริมาณโปรตีนจากจิ้งหรีดทองแดงลายร้อยละ 5.40 และปริมาณสารยึดเกาะหรือสารช่วยให้ความคงตัวร้อยละ 3.90 ตามลำดับ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แสดงดังตารางที่ 4.4 ผลการศึกษาพบว่า </w:t>
      </w:r>
      <w:r w:rsidRPr="00FA21CB">
        <w:rPr>
          <w:rFonts w:ascii="TH SarabunPSK" w:eastAsia="TH SarabunPSK" w:hAnsi="TH SarabunPSK" w:cs="TH SarabunPSK"/>
          <w:b/>
          <w:sz w:val="32"/>
          <w:szCs w:val="32"/>
          <w:cs/>
        </w:rPr>
        <w:t>ผลิตภัณฑ์กระเจี๊ยบแผ่นอบกรอบเสริมโปรตีน</w:t>
      </w:r>
      <w:r w:rsidR="007C0CB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มีค่าความสว่าง </w:t>
      </w:r>
      <w:r w:rsidR="007C0CBC" w:rsidRPr="00FA21CB">
        <w:rPr>
          <w:rFonts w:ascii="TH SarabunPSK" w:eastAsia="TH SarabunPSK" w:hAnsi="TH SarabunPSK" w:cs="TH SarabunPSK"/>
          <w:bCs/>
          <w:sz w:val="32"/>
          <w:szCs w:val="32"/>
        </w:rPr>
        <w:t>(L)</w:t>
      </w:r>
      <w:r w:rsidR="007C0CBC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7C0CB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เท่ากับ 39.26 ค่า </w:t>
      </w:r>
      <w:r w:rsidR="007C0CBC" w:rsidRPr="00FA21CB">
        <w:rPr>
          <w:rFonts w:ascii="TH SarabunPSK" w:eastAsia="TH SarabunPSK" w:hAnsi="TH SarabunPSK" w:cs="TH SarabunPSK"/>
          <w:bCs/>
          <w:sz w:val="32"/>
          <w:szCs w:val="32"/>
        </w:rPr>
        <w:t>a*</w:t>
      </w:r>
      <w:r w:rsidR="007C0CB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เท่ากับ -2.39 และค่า</w:t>
      </w:r>
      <w:r w:rsidR="007C0CBC" w:rsidRPr="007C0CBC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="007C0CBC" w:rsidRPr="007C0CBC">
        <w:rPr>
          <w:rFonts w:ascii="TH SarabunPSK" w:eastAsia="TH SarabunPSK" w:hAnsi="TH SarabunPSK" w:cs="TH SarabunPSK"/>
          <w:bCs/>
          <w:sz w:val="32"/>
          <w:szCs w:val="32"/>
        </w:rPr>
        <w:t xml:space="preserve">b* </w:t>
      </w:r>
      <w:r w:rsidR="007C0CBC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เท่ากับ 14.27 </w:t>
      </w:r>
      <w:r w:rsidR="00257315">
        <w:rPr>
          <w:rFonts w:ascii="TH SarabunPSK" w:eastAsia="TH SarabunPSK" w:hAnsi="TH SarabunPSK" w:cs="TH SarabunPSK" w:hint="cs"/>
          <w:b/>
          <w:sz w:val="32"/>
          <w:szCs w:val="32"/>
          <w:cs/>
        </w:rPr>
        <w:t>ซึ่งผลิตภัณฑ์ที่ได้จะมีค่าความสว่างและค่าสีเขียวลดลงเมื่อเทียบกับผลสด ส่วนคุณภาพทาง</w:t>
      </w:r>
      <w:r w:rsidR="0038364C">
        <w:rPr>
          <w:rFonts w:ascii="TH SarabunPSK" w:eastAsia="TH SarabunPSK" w:hAnsi="TH SarabunPSK" w:cs="TH SarabunPSK" w:hint="cs"/>
          <w:b/>
          <w:sz w:val="32"/>
          <w:szCs w:val="32"/>
          <w:cs/>
        </w:rPr>
        <w:t>เคมีพบว่าผลิตภัณฑ์ที่ได้มีคุณภาพทางเคมี</w:t>
      </w:r>
      <w:r w:rsidR="008633B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ดังนี้ </w:t>
      </w:r>
      <w:r w:rsidR="008633BB" w:rsidRPr="008633BB">
        <w:rPr>
          <w:rFonts w:ascii="TH SarabunPSK" w:eastAsia="TH SarabunPSK" w:hAnsi="TH SarabunPSK" w:cs="TH SarabunPSK"/>
          <w:b/>
          <w:sz w:val="32"/>
          <w:szCs w:val="32"/>
          <w:cs/>
        </w:rPr>
        <w:t>โปรตีน</w:t>
      </w:r>
      <w:r w:rsidR="008633B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16.37 กรัมต่อ 100 กรัม ไขมัน 0.36 กรัมต่อ 100 กรัม เถ้า 6.24 กรัมต่อ 100 กรัม คาร์โบไฮเดรต </w:t>
      </w:r>
      <w:r w:rsidR="005569CC" w:rsidRPr="00263932">
        <w:rPr>
          <w:rFonts w:ascii="TH SarabunPSK" w:eastAsia="TH SarabunPSK" w:hAnsi="TH SarabunPSK" w:cs="TH SarabunPSK"/>
          <w:bCs/>
          <w:sz w:val="32"/>
          <w:szCs w:val="32"/>
        </w:rPr>
        <w:t>40</w:t>
      </w:r>
      <w:r w:rsidR="005569CC">
        <w:rPr>
          <w:rFonts w:ascii="TH SarabunPSK" w:eastAsia="TH SarabunPSK" w:hAnsi="TH SarabunPSK" w:cs="TH SarabunPSK" w:hint="cs"/>
          <w:b/>
          <w:sz w:val="32"/>
          <w:szCs w:val="32"/>
          <w:cs/>
        </w:rPr>
        <w:t>.1</w:t>
      </w:r>
      <w:r w:rsidR="008633B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4 กรัมต่อ 100 กรัม ใยอาหาร 26.79กรัมต่อ 100 กรัม และวิตามินเอ 236.41 ไมโครกรัมต่อ 100 กรัม ในขณะที่มีฤทธิ์ในการต้านอนุมูลอิสระโดยวิธี </w:t>
      </w:r>
      <w:r w:rsidR="008633BB" w:rsidRPr="008633BB">
        <w:rPr>
          <w:rFonts w:ascii="TH SarabunPSK" w:eastAsia="TH SarabunPSK" w:hAnsi="TH SarabunPSK" w:cs="TH SarabunPSK"/>
          <w:bCs/>
          <w:sz w:val="32"/>
          <w:szCs w:val="32"/>
        </w:rPr>
        <w:t>DPPH radical scavenging</w:t>
      </w:r>
      <w:r w:rsidR="008633BB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8633BB">
        <w:rPr>
          <w:rFonts w:ascii="TH SarabunPSK" w:eastAsia="TH SarabunPSK" w:hAnsi="TH SarabunPSK" w:cs="TH SarabunPSK" w:hint="cs"/>
          <w:b/>
          <w:sz w:val="32"/>
          <w:szCs w:val="32"/>
          <w:cs/>
        </w:rPr>
        <w:t>เท่ากับ 75.62</w:t>
      </w:r>
    </w:p>
    <w:p w:rsidR="00C21AAC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</w:rPr>
      </w:pPr>
    </w:p>
    <w:p w:rsidR="00DE265F" w:rsidRPr="008633BB" w:rsidRDefault="008633B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8633BB">
        <w:rPr>
          <w:rFonts w:ascii="TH SarabunPSK" w:eastAsia="TH SarabunPSK" w:hAnsi="TH SarabunPSK" w:cs="TH SarabunPSK" w:hint="cs"/>
          <w:b/>
          <w:sz w:val="32"/>
          <w:szCs w:val="32"/>
          <w:cs/>
        </w:rPr>
        <w:lastRenderedPageBreak/>
        <w:t xml:space="preserve">ตารางที่ 4.4 </w:t>
      </w:r>
      <w:r w:rsidRPr="008633BB">
        <w:rPr>
          <w:rFonts w:ascii="TH SarabunPSK" w:eastAsia="TH SarabunPSK" w:hAnsi="TH SarabunPSK" w:cs="TH SarabunPSK"/>
          <w:b/>
          <w:sz w:val="32"/>
          <w:szCs w:val="32"/>
          <w:cs/>
        </w:rPr>
        <w:t>คุณภาพทางกายภาพ เคมี และฤทธิ์การต้านอนุมูลอิสระ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ของ</w:t>
      </w:r>
      <w:r w:rsidRPr="00FA21CB">
        <w:rPr>
          <w:rFonts w:ascii="TH SarabunPSK" w:eastAsia="TH SarabunPSK" w:hAnsi="TH SarabunPSK" w:cs="TH SarabunPSK"/>
          <w:b/>
          <w:sz w:val="32"/>
          <w:szCs w:val="32"/>
          <w:cs/>
        </w:rPr>
        <w:t>ผลิตภัณฑ์กระเจี๊ยบแผ่นอบกรอบเสริมโปรตีน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602"/>
      </w:tblGrid>
      <w:tr w:rsidR="00DE265F" w:rsidRPr="00720CDC" w:rsidTr="00827642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DE265F" w:rsidRPr="00720CDC" w:rsidRDefault="00DE265F" w:rsidP="00827642">
            <w:pPr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A21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คุณภาพทางกายภาพ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เคมี และ</w:t>
            </w:r>
            <w:r w:rsidRPr="00FA21C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ฤทธิ์การต้านอนุมูลอิสระ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DE265F" w:rsidRPr="00720CDC" w:rsidRDefault="00DE265F" w:rsidP="00827642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20CD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</w:tr>
      <w:tr w:rsidR="00DE265F" w:rsidRPr="00D04E35" w:rsidTr="00827642">
        <w:tc>
          <w:tcPr>
            <w:tcW w:w="5920" w:type="dxa"/>
            <w:tcBorders>
              <w:top w:val="single" w:sz="4" w:space="0" w:color="auto"/>
            </w:tcBorders>
          </w:tcPr>
          <w:p w:rsidR="00DE265F" w:rsidRDefault="00DE265F" w:rsidP="00827642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A21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คุณภาพทางกายภาพ</w:t>
            </w:r>
          </w:p>
          <w:p w:rsidR="00DE265F" w:rsidRPr="00D04E35" w:rsidRDefault="00DE265F" w:rsidP="00827642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ค่าสี</w:t>
            </w:r>
          </w:p>
          <w:p w:rsidR="00DE265F" w:rsidRPr="00D04E35" w:rsidRDefault="00DE265F" w:rsidP="00827642">
            <w:pPr>
              <w:ind w:firstLine="42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/>
                <w:sz w:val="32"/>
                <w:szCs w:val="32"/>
              </w:rPr>
              <w:t>L</w:t>
            </w:r>
          </w:p>
          <w:p w:rsidR="00DE265F" w:rsidRPr="00D04E35" w:rsidRDefault="00DE265F" w:rsidP="00827642">
            <w:pPr>
              <w:ind w:firstLine="42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/>
                <w:sz w:val="32"/>
                <w:szCs w:val="32"/>
              </w:rPr>
              <w:t>a*</w:t>
            </w:r>
          </w:p>
          <w:p w:rsidR="00DE265F" w:rsidRPr="00D04E35" w:rsidRDefault="00DE265F" w:rsidP="00827642">
            <w:pPr>
              <w:ind w:firstLine="426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/>
                <w:sz w:val="32"/>
                <w:szCs w:val="32"/>
              </w:rPr>
              <w:t>b*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DE265F" w:rsidRPr="00D04E35" w:rsidRDefault="00DE265F" w:rsidP="00827642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C0CBC" w:rsidRDefault="007C0CBC" w:rsidP="00827642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E265F" w:rsidRPr="00D04E35" w:rsidRDefault="007C0CBC" w:rsidP="00827642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="00DE265F" w:rsidRPr="00D04E35">
              <w:rPr>
                <w:rFonts w:ascii="TH Sarabun New" w:hAnsi="TH Sarabun New" w:cs="TH Sarabun New" w:hint="cs"/>
                <w:sz w:val="32"/>
                <w:szCs w:val="32"/>
                <w:cs/>
              </w:rPr>
              <w:t>9.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  <w:r w:rsidR="00DE265F" w:rsidRPr="00D04E35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="00DE265F" w:rsidRPr="00D04E35">
              <w:rPr>
                <w:rFonts w:ascii="TH Sarabun New" w:hAnsi="TH Sarabun New" w:cs="TH Sarabun New" w:hint="cs"/>
                <w:sz w:val="32"/>
                <w:szCs w:val="32"/>
                <w:cs/>
              </w:rPr>
              <w:t>0.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37</w:t>
            </w:r>
          </w:p>
          <w:p w:rsidR="00DE265F" w:rsidRPr="00D04E35" w:rsidRDefault="007C0CBC" w:rsidP="00827642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-2</w:t>
            </w:r>
            <w:r w:rsidR="00DE265F" w:rsidRPr="00D04E35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39</w:t>
            </w:r>
            <w:r w:rsidR="00DE265F" w:rsidRPr="00D04E35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="00DE265F" w:rsidRPr="00D04E35">
              <w:rPr>
                <w:rFonts w:ascii="TH Sarabun New" w:hAnsi="TH Sarabun New" w:cs="TH Sarabun New"/>
                <w:sz w:val="32"/>
                <w:szCs w:val="32"/>
              </w:rPr>
              <w:t>0.0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  <w:p w:rsidR="00DE265F" w:rsidRPr="00D04E35" w:rsidRDefault="00DE265F" w:rsidP="007C0CBC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7C0CBC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D04E35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7C0CBC"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  <w:r w:rsidRPr="00D04E35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D04E35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7C0CBC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DE265F" w:rsidRPr="00D04E35" w:rsidTr="00827642">
        <w:tc>
          <w:tcPr>
            <w:tcW w:w="5920" w:type="dxa"/>
          </w:tcPr>
          <w:p w:rsidR="00DE265F" w:rsidRPr="008633BB" w:rsidRDefault="00DE265F" w:rsidP="00DE265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คุณภาพทาง</w:t>
            </w:r>
            <w:r w:rsidRPr="008633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เคมี</w:t>
            </w:r>
          </w:p>
          <w:p w:rsidR="00DE265F" w:rsidRPr="008633BB" w:rsidRDefault="00DE265F" w:rsidP="00DE265F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โปรตีน </w:t>
            </w:r>
            <w:r w:rsidRPr="008633BB">
              <w:rPr>
                <w:rFonts w:ascii="TH Sarabun New" w:hAnsi="TH Sarabun New" w:cs="TH Sarabun New"/>
                <w:sz w:val="32"/>
                <w:szCs w:val="32"/>
              </w:rPr>
              <w:t>(g/100g)</w:t>
            </w:r>
          </w:p>
          <w:p w:rsidR="00DE265F" w:rsidRPr="008633BB" w:rsidRDefault="00DE265F" w:rsidP="00DE265F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ไขมัน </w:t>
            </w:r>
            <w:r w:rsidRPr="008633BB">
              <w:rPr>
                <w:rFonts w:ascii="TH Sarabun New" w:hAnsi="TH Sarabun New" w:cs="TH Sarabun New"/>
                <w:sz w:val="32"/>
                <w:szCs w:val="32"/>
              </w:rPr>
              <w:t>(g/100g)</w:t>
            </w:r>
          </w:p>
          <w:p w:rsidR="00DE265F" w:rsidRPr="008633BB" w:rsidRDefault="00DE265F" w:rsidP="00DE265F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เถ้า </w:t>
            </w:r>
            <w:r w:rsidRPr="008633BB">
              <w:rPr>
                <w:rFonts w:ascii="TH Sarabun New" w:hAnsi="TH Sarabun New" w:cs="TH Sarabun New"/>
                <w:sz w:val="32"/>
                <w:szCs w:val="32"/>
              </w:rPr>
              <w:t>(g/100g)</w:t>
            </w:r>
          </w:p>
          <w:p w:rsidR="007C0CBC" w:rsidRPr="008633BB" w:rsidRDefault="007C0CBC" w:rsidP="007C0CBC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คาร์โบไฮเดรต </w:t>
            </w:r>
            <w:r w:rsidRPr="008633BB">
              <w:rPr>
                <w:rFonts w:ascii="TH Sarabun New" w:hAnsi="TH Sarabun New" w:cs="TH Sarabun New"/>
                <w:sz w:val="32"/>
                <w:szCs w:val="32"/>
              </w:rPr>
              <w:t>(g/100g)</w:t>
            </w:r>
          </w:p>
          <w:p w:rsidR="007C0CBC" w:rsidRPr="008633BB" w:rsidRDefault="007C0CBC" w:rsidP="007C0CBC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ใยอาหาร </w:t>
            </w:r>
            <w:r w:rsidRPr="008633BB">
              <w:rPr>
                <w:rFonts w:ascii="TH Sarabun New" w:hAnsi="TH Sarabun New" w:cs="TH Sarabun New"/>
                <w:sz w:val="32"/>
                <w:szCs w:val="32"/>
              </w:rPr>
              <w:t>(g/100g)</w:t>
            </w:r>
          </w:p>
          <w:p w:rsidR="00DE265F" w:rsidRPr="008633BB" w:rsidRDefault="007C0CBC" w:rsidP="007C0CBC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วิตามินเอ </w:t>
            </w:r>
            <w:r w:rsidRPr="008633B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633BB">
              <w:rPr>
                <w:rFonts w:ascii="TH SarabunPSK" w:hAnsi="TH SarabunPSK" w:cs="TH SarabunPSK"/>
                <w:sz w:val="32"/>
                <w:szCs w:val="32"/>
              </w:rPr>
              <w:t>µ</w:t>
            </w:r>
            <w:r w:rsidRPr="008633BB">
              <w:rPr>
                <w:rFonts w:ascii="TH Sarabun New" w:hAnsi="TH Sarabun New" w:cs="TH Sarabun New"/>
                <w:sz w:val="32"/>
                <w:szCs w:val="32"/>
              </w:rPr>
              <w:t>g/100g)</w:t>
            </w:r>
          </w:p>
        </w:tc>
        <w:tc>
          <w:tcPr>
            <w:tcW w:w="2602" w:type="dxa"/>
          </w:tcPr>
          <w:p w:rsidR="00DE265F" w:rsidRPr="008633BB" w:rsidRDefault="00DE265F" w:rsidP="00DE265F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C0CBC" w:rsidRPr="008633BB" w:rsidRDefault="007C0CBC" w:rsidP="00DE265F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>16.37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0.72</w:t>
            </w:r>
          </w:p>
          <w:p w:rsidR="007C0CBC" w:rsidRPr="008633BB" w:rsidRDefault="007C0CBC" w:rsidP="00DE265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>0.36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0.01</w:t>
            </w:r>
          </w:p>
          <w:p w:rsidR="007C0CBC" w:rsidRPr="008633BB" w:rsidRDefault="007C0CBC" w:rsidP="00DE265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3BB">
              <w:rPr>
                <w:rFonts w:ascii="TH Sarabun New" w:hAnsi="TH Sarabun New" w:cs="TH Sarabun New" w:hint="cs"/>
                <w:sz w:val="32"/>
                <w:szCs w:val="32"/>
                <w:cs/>
              </w:rPr>
              <w:t>6.24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0.30</w:t>
            </w:r>
          </w:p>
          <w:p w:rsidR="007C0CBC" w:rsidRPr="008633BB" w:rsidRDefault="005569CC" w:rsidP="00DE265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7C0CBC"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C0CBC"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7C0CBC"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="007C0CBC"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1.18</w:t>
            </w:r>
          </w:p>
          <w:p w:rsidR="007C0CBC" w:rsidRPr="008633BB" w:rsidRDefault="007C0CBC" w:rsidP="00DE265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26.79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1.05</w:t>
            </w:r>
          </w:p>
          <w:p w:rsidR="007C0CBC" w:rsidRPr="008633BB" w:rsidRDefault="007C0CBC" w:rsidP="00DE265F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236.41</w:t>
            </w:r>
            <w:r w:rsidRPr="008633BB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 w:rsidRPr="008633BB">
              <w:rPr>
                <w:rFonts w:ascii="TH SarabunPSK" w:hAnsi="TH SarabunPSK" w:cs="TH SarabunPSK" w:hint="cs"/>
                <w:sz w:val="32"/>
                <w:szCs w:val="32"/>
                <w:cs/>
              </w:rPr>
              <w:t>2.42</w:t>
            </w:r>
          </w:p>
        </w:tc>
      </w:tr>
      <w:tr w:rsidR="00DE265F" w:rsidRPr="00D04E35" w:rsidTr="00827642">
        <w:tc>
          <w:tcPr>
            <w:tcW w:w="5920" w:type="dxa"/>
          </w:tcPr>
          <w:p w:rsidR="007C0CBC" w:rsidRDefault="007C0CBC" w:rsidP="00827642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A21C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ฤทธิ์การต้านอนุมูลอิสระ</w:t>
            </w:r>
          </w:p>
          <w:p w:rsidR="00DE265F" w:rsidRPr="00D04E35" w:rsidRDefault="00DE265F" w:rsidP="007C0CBC">
            <w:pPr>
              <w:ind w:firstLine="450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04E35">
              <w:rPr>
                <w:rFonts w:ascii="TH Sarabun New" w:hAnsi="TH Sarabun New" w:cs="TH Sarabun New"/>
                <w:sz w:val="32"/>
                <w:szCs w:val="32"/>
              </w:rPr>
              <w:t>DPPH radical scavenging</w:t>
            </w:r>
            <w:r w:rsidRPr="00D04E3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04E35">
              <w:rPr>
                <w:rFonts w:ascii="TH Sarabun New" w:hAnsi="TH Sarabun New" w:cs="TH Sarabun New"/>
                <w:sz w:val="32"/>
                <w:szCs w:val="32"/>
              </w:rPr>
              <w:t>(%)</w:t>
            </w:r>
          </w:p>
        </w:tc>
        <w:tc>
          <w:tcPr>
            <w:tcW w:w="2602" w:type="dxa"/>
          </w:tcPr>
          <w:p w:rsidR="007C0CBC" w:rsidRDefault="007C0CBC" w:rsidP="00DE265F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E265F" w:rsidRPr="00D04E35" w:rsidRDefault="00DE265F" w:rsidP="00DE265F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75.62</w:t>
            </w:r>
            <w:r w:rsidRPr="00D04E35">
              <w:rPr>
                <w:rFonts w:ascii="TH SarabunPSK" w:hAnsi="TH SarabunPSK" w:cs="TH SarabunPSK"/>
                <w:sz w:val="32"/>
                <w:szCs w:val="32"/>
                <w:cs/>
              </w:rPr>
              <w:t>±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0.86</w:t>
            </w:r>
          </w:p>
        </w:tc>
      </w:tr>
    </w:tbl>
    <w:p w:rsidR="00FA21CB" w:rsidRPr="00F109AB" w:rsidRDefault="00FA21CB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  <w:cs/>
        </w:rPr>
      </w:pPr>
    </w:p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C21AAC" w:rsidRPr="00F109AB" w:rsidRDefault="00C21AAC" w:rsidP="00C21AAC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2"/>
        </w:rPr>
      </w:pPr>
    </w:p>
    <w:p w:rsidR="0033114D" w:rsidRDefault="0033114D" w:rsidP="00A6254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33114D" w:rsidRDefault="0033114D" w:rsidP="00A6254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33114D" w:rsidRPr="00F109AB" w:rsidRDefault="0033114D" w:rsidP="00A6254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sectPr w:rsidR="0033114D" w:rsidRPr="00F109AB" w:rsidSect="00784E2B">
      <w:headerReference w:type="default" r:id="rId10"/>
      <w:pgSz w:w="11906" w:h="16838"/>
      <w:pgMar w:top="2160" w:right="1440" w:bottom="1440" w:left="2160" w:header="706" w:footer="706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6E" w:rsidRDefault="00B2516E" w:rsidP="00885272">
      <w:pPr>
        <w:spacing w:after="0" w:line="240" w:lineRule="auto"/>
      </w:pPr>
      <w:r>
        <w:separator/>
      </w:r>
    </w:p>
  </w:endnote>
  <w:endnote w:type="continuationSeparator" w:id="0">
    <w:p w:rsidR="00B2516E" w:rsidRDefault="00B2516E" w:rsidP="0088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6E" w:rsidRDefault="00B2516E" w:rsidP="00885272">
      <w:pPr>
        <w:spacing w:after="0" w:line="240" w:lineRule="auto"/>
      </w:pPr>
      <w:r>
        <w:separator/>
      </w:r>
    </w:p>
  </w:footnote>
  <w:footnote w:type="continuationSeparator" w:id="0">
    <w:p w:rsidR="00B2516E" w:rsidRDefault="00B2516E" w:rsidP="0088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693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270E3" w:rsidRPr="00885272" w:rsidRDefault="004270E3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88527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8527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8527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B66DB" w:rsidRPr="00BB66DB">
          <w:rPr>
            <w:rFonts w:ascii="TH SarabunPSK" w:hAnsi="TH SarabunPSK" w:cs="TH SarabunPSK"/>
            <w:noProof/>
            <w:sz w:val="32"/>
            <w:szCs w:val="32"/>
            <w:lang w:val="th-TH"/>
          </w:rPr>
          <w:t>34</w:t>
        </w:r>
        <w:r w:rsidRPr="0088527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270E3" w:rsidRDefault="004270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4E7"/>
    <w:rsid w:val="00013973"/>
    <w:rsid w:val="00023757"/>
    <w:rsid w:val="00035395"/>
    <w:rsid w:val="00061B42"/>
    <w:rsid w:val="00120DB3"/>
    <w:rsid w:val="001212F4"/>
    <w:rsid w:val="001A32D3"/>
    <w:rsid w:val="001C3F25"/>
    <w:rsid w:val="001C68FD"/>
    <w:rsid w:val="001F014A"/>
    <w:rsid w:val="00204D92"/>
    <w:rsid w:val="00205FF0"/>
    <w:rsid w:val="0021757C"/>
    <w:rsid w:val="00217589"/>
    <w:rsid w:val="00254DFA"/>
    <w:rsid w:val="00257315"/>
    <w:rsid w:val="00263932"/>
    <w:rsid w:val="002D386A"/>
    <w:rsid w:val="003112B3"/>
    <w:rsid w:val="0033114D"/>
    <w:rsid w:val="00360BE3"/>
    <w:rsid w:val="0038364C"/>
    <w:rsid w:val="00384D7A"/>
    <w:rsid w:val="00387067"/>
    <w:rsid w:val="00391937"/>
    <w:rsid w:val="003A0CE8"/>
    <w:rsid w:val="003B15D4"/>
    <w:rsid w:val="003B2D13"/>
    <w:rsid w:val="003F1F25"/>
    <w:rsid w:val="004270E3"/>
    <w:rsid w:val="00472C2E"/>
    <w:rsid w:val="00472CA1"/>
    <w:rsid w:val="0049319C"/>
    <w:rsid w:val="004A52BB"/>
    <w:rsid w:val="004B5908"/>
    <w:rsid w:val="00501C72"/>
    <w:rsid w:val="005569CC"/>
    <w:rsid w:val="00595853"/>
    <w:rsid w:val="005A3544"/>
    <w:rsid w:val="005B71E9"/>
    <w:rsid w:val="005D76BC"/>
    <w:rsid w:val="00677AA2"/>
    <w:rsid w:val="00691DB2"/>
    <w:rsid w:val="00691F3D"/>
    <w:rsid w:val="00696666"/>
    <w:rsid w:val="006A3340"/>
    <w:rsid w:val="006C08EE"/>
    <w:rsid w:val="00700305"/>
    <w:rsid w:val="00704273"/>
    <w:rsid w:val="0077084F"/>
    <w:rsid w:val="00784E2B"/>
    <w:rsid w:val="00794D73"/>
    <w:rsid w:val="00795098"/>
    <w:rsid w:val="007C0CBC"/>
    <w:rsid w:val="007C34D1"/>
    <w:rsid w:val="007F5AB0"/>
    <w:rsid w:val="008030C6"/>
    <w:rsid w:val="0082545E"/>
    <w:rsid w:val="00827642"/>
    <w:rsid w:val="008633BB"/>
    <w:rsid w:val="00884C08"/>
    <w:rsid w:val="00885272"/>
    <w:rsid w:val="00896838"/>
    <w:rsid w:val="008B2B49"/>
    <w:rsid w:val="008C2B1C"/>
    <w:rsid w:val="0091234B"/>
    <w:rsid w:val="00941155"/>
    <w:rsid w:val="009A76CA"/>
    <w:rsid w:val="009E61DE"/>
    <w:rsid w:val="00A17586"/>
    <w:rsid w:val="00A34E1E"/>
    <w:rsid w:val="00A62541"/>
    <w:rsid w:val="00A62E29"/>
    <w:rsid w:val="00A85D5F"/>
    <w:rsid w:val="00AC000F"/>
    <w:rsid w:val="00AC184E"/>
    <w:rsid w:val="00AD39E3"/>
    <w:rsid w:val="00B02417"/>
    <w:rsid w:val="00B14CA5"/>
    <w:rsid w:val="00B2516E"/>
    <w:rsid w:val="00B31300"/>
    <w:rsid w:val="00B512D9"/>
    <w:rsid w:val="00BA39CE"/>
    <w:rsid w:val="00BA4DC7"/>
    <w:rsid w:val="00BB3F81"/>
    <w:rsid w:val="00BB66DB"/>
    <w:rsid w:val="00BB6B17"/>
    <w:rsid w:val="00C040D4"/>
    <w:rsid w:val="00C21AAC"/>
    <w:rsid w:val="00C258D7"/>
    <w:rsid w:val="00C31632"/>
    <w:rsid w:val="00C31D84"/>
    <w:rsid w:val="00C35B2D"/>
    <w:rsid w:val="00C61226"/>
    <w:rsid w:val="00C667B5"/>
    <w:rsid w:val="00C7545F"/>
    <w:rsid w:val="00CD34F6"/>
    <w:rsid w:val="00CD51D7"/>
    <w:rsid w:val="00CF2ABB"/>
    <w:rsid w:val="00D160B9"/>
    <w:rsid w:val="00D22010"/>
    <w:rsid w:val="00D4073E"/>
    <w:rsid w:val="00D806E2"/>
    <w:rsid w:val="00D838B8"/>
    <w:rsid w:val="00D83F31"/>
    <w:rsid w:val="00D86F51"/>
    <w:rsid w:val="00D94A87"/>
    <w:rsid w:val="00DA44D0"/>
    <w:rsid w:val="00DB2969"/>
    <w:rsid w:val="00DE265F"/>
    <w:rsid w:val="00E06265"/>
    <w:rsid w:val="00E205D0"/>
    <w:rsid w:val="00E373D6"/>
    <w:rsid w:val="00E40877"/>
    <w:rsid w:val="00E43239"/>
    <w:rsid w:val="00E64237"/>
    <w:rsid w:val="00ED08FF"/>
    <w:rsid w:val="00EE3CE3"/>
    <w:rsid w:val="00F109AB"/>
    <w:rsid w:val="00F32893"/>
    <w:rsid w:val="00F41BCE"/>
    <w:rsid w:val="00F763E9"/>
    <w:rsid w:val="00F90AEB"/>
    <w:rsid w:val="00F9121A"/>
    <w:rsid w:val="00FA0C99"/>
    <w:rsid w:val="00FA21CB"/>
    <w:rsid w:val="00FA3E56"/>
    <w:rsid w:val="00FA43D3"/>
    <w:rsid w:val="00FB5265"/>
    <w:rsid w:val="00FF1A8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4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DA44D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5272"/>
  </w:style>
  <w:style w:type="paragraph" w:styleId="a8">
    <w:name w:val="footer"/>
    <w:basedOn w:val="a"/>
    <w:link w:val="a9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5272"/>
  </w:style>
  <w:style w:type="paragraph" w:styleId="aa">
    <w:name w:val="Balloon Text"/>
    <w:basedOn w:val="a"/>
    <w:link w:val="ab"/>
    <w:uiPriority w:val="99"/>
    <w:semiHidden/>
    <w:unhideWhenUsed/>
    <w:rsid w:val="00825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2545E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2175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A4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DA44D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5272"/>
  </w:style>
  <w:style w:type="paragraph" w:styleId="a8">
    <w:name w:val="footer"/>
    <w:basedOn w:val="a"/>
    <w:link w:val="a9"/>
    <w:uiPriority w:val="99"/>
    <w:unhideWhenUsed/>
    <w:rsid w:val="0088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5272"/>
  </w:style>
  <w:style w:type="paragraph" w:styleId="aa">
    <w:name w:val="Balloon Text"/>
    <w:basedOn w:val="a"/>
    <w:link w:val="ab"/>
    <w:uiPriority w:val="99"/>
    <w:semiHidden/>
    <w:unhideWhenUsed/>
    <w:rsid w:val="00825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2545E"/>
    <w:rPr>
      <w:rFonts w:ascii="Tahoma" w:hAnsi="Tahoma" w:cs="Angsana New"/>
      <w:sz w:val="16"/>
      <w:szCs w:val="20"/>
    </w:rPr>
  </w:style>
  <w:style w:type="table" w:styleId="ac">
    <w:name w:val="Table Grid"/>
    <w:basedOn w:val="a1"/>
    <w:uiPriority w:val="59"/>
    <w:rsid w:val="0070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217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8390-A408-40C5-81D5-C29BBF39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5</cp:revision>
  <cp:lastPrinted>2018-10-04T09:59:00Z</cp:lastPrinted>
  <dcterms:created xsi:type="dcterms:W3CDTF">2017-04-07T03:25:00Z</dcterms:created>
  <dcterms:modified xsi:type="dcterms:W3CDTF">2018-10-04T09:59:00Z</dcterms:modified>
</cp:coreProperties>
</file>