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FC4E1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401pt;margin-top:-69.8pt;width:19.4pt;height:21.3pt;z-index:251658240" fillcolor="white [3212]" stroked="f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Default="00FE07D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</w: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และข้อเสนอแนะ</w:t>
      </w:r>
    </w:p>
    <w:p w:rsidR="00402FD9" w:rsidRDefault="00402FD9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35395" w:rsidRDefault="001F2BA4" w:rsidP="00BC22D1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  <w:cs/>
        </w:rPr>
        <w:t>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E76F2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การอบแห้งชาเชียงดาเพื่อให้ได้ความชื้นสุดท้ายต่ำกว่า </w:t>
      </w:r>
      <w:r w:rsidR="00B51B14">
        <w:rPr>
          <w:rFonts w:ascii="TH SarabunPSK" w:hAnsi="TH SarabunPSK" w:cs="TH SarabunPSK"/>
          <w:sz w:val="32"/>
          <w:szCs w:val="32"/>
        </w:rPr>
        <w:t xml:space="preserve">8 </w:t>
      </w:r>
      <w:r w:rsidR="00B51B14"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  <w:r w:rsidR="00B51B14">
        <w:rPr>
          <w:rFonts w:ascii="TH SarabunPSK" w:hAnsi="TH SarabunPSK" w:cs="TH SarabunPSK"/>
          <w:sz w:val="32"/>
          <w:szCs w:val="32"/>
          <w:cs/>
        </w:rPr>
        <w:t>ต์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 การใช้อุณหภูมิสูงในการอบแห้งจะมีอัตราการอบแห้งสูงกว่าการอบแห้งที่อุณหภูมิต่ำ โดยการอบแห้งที่อุณหภูมิ </w:t>
      </w:r>
      <w:r w:rsidR="00B51B14">
        <w:rPr>
          <w:rFonts w:ascii="TH SarabunPSK" w:hAnsi="TH SarabunPSK" w:cs="TH SarabunPSK"/>
          <w:sz w:val="32"/>
          <w:szCs w:val="32"/>
        </w:rPr>
        <w:t>80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</w:t>
      </w:r>
      <w:r w:rsidR="00B51B14">
        <w:rPr>
          <w:rFonts w:ascii="TH SarabunPSK" w:hAnsi="TH SarabunPSK" w:cs="TH SarabunPSK"/>
          <w:sz w:val="32"/>
          <w:szCs w:val="32"/>
        </w:rPr>
        <w:t xml:space="preserve"> 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จะใช้เวลาในการอบแห้งที่ </w:t>
      </w:r>
      <w:r w:rsidR="00B51B14">
        <w:rPr>
          <w:rFonts w:ascii="TH SarabunPSK" w:hAnsi="TH SarabunPSK" w:cs="TH SarabunPSK"/>
          <w:sz w:val="32"/>
          <w:szCs w:val="32"/>
        </w:rPr>
        <w:t xml:space="preserve">60 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นาที ส่วนการอบแห้งที่อุณหภูมิ  </w:t>
      </w:r>
      <w:r w:rsidR="00B51B14" w:rsidRPr="005512A3">
        <w:rPr>
          <w:rFonts w:ascii="TH SarabunPSK" w:hAnsi="TH SarabunPSK" w:cs="TH SarabunPSK"/>
          <w:sz w:val="32"/>
          <w:szCs w:val="32"/>
          <w:cs/>
        </w:rPr>
        <w:t>70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ใช้เวลาในการอบแห้งที่ </w:t>
      </w:r>
      <w:r w:rsidR="00B51B14">
        <w:rPr>
          <w:rFonts w:ascii="TH SarabunPSK" w:hAnsi="TH SarabunPSK" w:cs="TH SarabunPSK"/>
          <w:sz w:val="32"/>
          <w:szCs w:val="32"/>
        </w:rPr>
        <w:t xml:space="preserve">110 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นาที ในขณะที่การอบแห้งที่อุณหภูมิ </w:t>
      </w:r>
      <w:r w:rsidR="00B51B14">
        <w:rPr>
          <w:rFonts w:ascii="TH SarabunPSK" w:hAnsi="TH SarabunPSK" w:cs="TH SarabunPSK"/>
          <w:sz w:val="32"/>
          <w:szCs w:val="32"/>
        </w:rPr>
        <w:t>60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จะใช้เวลาในการอบแห้งนานถึง </w:t>
      </w:r>
      <w:r w:rsidR="00B51B14">
        <w:rPr>
          <w:rFonts w:ascii="TH SarabunPSK" w:hAnsi="TH SarabunPSK" w:cs="TH SarabunPSK"/>
          <w:sz w:val="32"/>
          <w:szCs w:val="32"/>
        </w:rPr>
        <w:t xml:space="preserve">180 </w:t>
      </w:r>
      <w:r w:rsidR="00B51B14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9223C7" w:rsidRPr="00337923" w:rsidRDefault="00E76F23" w:rsidP="00BC22D1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การวิเคราะห์ค่าสีของชาเชียงดา</w:t>
      </w:r>
      <w:r w:rsidR="00337923">
        <w:rPr>
          <w:rFonts w:ascii="TH SarabunPSK" w:eastAsia="TH SarabunPSK" w:hAnsi="TH SarabunPSK" w:cs="TH SarabunPSK"/>
          <w:b/>
          <w:color w:val="FF0000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พบว่าชาเชียงดาเมื่ออบแห้งที่อุณหภูมิ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60, 70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และ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80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องศาเซลเซียส จะมีค่าความสว่าง (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L*)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ลดลงจากใบสด</w:t>
      </w:r>
      <w:r w:rsidR="00337923">
        <w:rPr>
          <w:rFonts w:ascii="TH SarabunPSK" w:hAnsi="TH SarabunPSK" w:cs="TH SarabunPSK" w:hint="cs"/>
          <w:sz w:val="32"/>
          <w:szCs w:val="32"/>
          <w:cs/>
        </w:rPr>
        <w:t xml:space="preserve"> แต่การอบแห้งที่ </w:t>
      </w:r>
      <w:r w:rsidR="00337923">
        <w:rPr>
          <w:rFonts w:ascii="TH SarabunPSK" w:hAnsi="TH SarabunPSK" w:cs="TH SarabunPSK"/>
          <w:sz w:val="32"/>
          <w:szCs w:val="32"/>
        </w:rPr>
        <w:t xml:space="preserve">3 </w:t>
      </w:r>
      <w:r w:rsidR="00337923">
        <w:rPr>
          <w:rFonts w:ascii="TH SarabunPSK" w:hAnsi="TH SarabunPSK" w:cs="TH SarabunPSK" w:hint="cs"/>
          <w:sz w:val="32"/>
          <w:szCs w:val="32"/>
          <w:cs/>
        </w:rPr>
        <w:t>ระดับอุณหภูมิมีค่าความสว่างไม่แตกต่างกัน</w:t>
      </w:r>
      <w:r w:rsidR="00337923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ในขณะที่ค่า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a*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จะมีค่าเพิ่มขึ้นจากใบสด</w:t>
      </w:r>
      <w:r w:rsidR="00337923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แสดงให้เห็นว่าการอบแห้งส่งผลให้ชาเชียงดามีค่าสีเขียวลดลงเมื่อเทียบกับใบสด</w:t>
      </w:r>
      <w:r w:rsid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 </w:t>
      </w:r>
      <w:r w:rsidR="00337923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>และ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ขณะที่ค่า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b*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จะมีค่าลดลงจากใบสด</w:t>
      </w:r>
      <w:r w:rsid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แสดงให้เห็นว่าการอบแห้งส่งผลให้ชาเชียงดามีค่าสีเหลืองลดลงเมื่อเทียบกับใบสด ส่วนการเปลี่ยนแปลงค่าสี </w:t>
      </w:r>
      <w:r w:rsidR="00337923" w:rsidRPr="00DA29D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(</w:t>
      </w:r>
      <w:r w:rsidR="00337923" w:rsidRPr="00DA29D1">
        <w:rPr>
          <w:rFonts w:ascii="TH SarabunPSK" w:eastAsia="TH SarabunPSK" w:hAnsi="TH SarabunPSK" w:cs="TH SarabunPSK"/>
          <w:b/>
          <w:i/>
          <w:iCs/>
          <w:color w:val="000000" w:themeColor="text1"/>
          <w:sz w:val="32"/>
          <w:szCs w:val="32"/>
          <w:cs/>
        </w:rPr>
        <w:t>∆</w:t>
      </w:r>
      <w:r w:rsidR="00337923" w:rsidRPr="00DA29D1">
        <w:rPr>
          <w:rFonts w:ascii="TH SarabunPSK" w:eastAsia="TH SarabunPSK" w:hAnsi="TH SarabunPSK" w:cs="TH SarabunPSK"/>
          <w:bCs/>
          <w:i/>
          <w:iCs/>
          <w:color w:val="000000" w:themeColor="text1"/>
          <w:sz w:val="32"/>
          <w:szCs w:val="32"/>
        </w:rPr>
        <w:t>E</w:t>
      </w:r>
      <w:r w:rsidR="00337923" w:rsidRPr="00E76F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)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ของชาเชียงดาเมื่ออบแห้งที่อุณหภูมิทั้ง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3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ระดับไม่มีความแตกต่างกัน</w:t>
      </w:r>
    </w:p>
    <w:p w:rsidR="009223C7" w:rsidRPr="009223C7" w:rsidRDefault="009223C7" w:rsidP="00BC22D1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</w:pPr>
      <w:r w:rsidRPr="009223C7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3.</w:t>
      </w:r>
      <w:r w:rsidR="00E76F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ฤทธิ์การต้านอนุมูลอิสระและปริมาณ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ลิก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ทั้งหมดของชาเชียงดาที่อบแห้งที่ </w:t>
      </w:r>
      <w:r w:rsidRPr="009223C7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3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ระดับ</w:t>
      </w:r>
      <w:r w:rsidR="00DA29D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อุณหภูมิเปรียบเทียบกับใบสด พบว่า</w:t>
      </w:r>
      <w:r w:rsidR="00DA29D1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การอบแห้งที่อุณหภูมิ 70 องศาเซลเซียส</w:t>
      </w:r>
      <w:r w:rsidRPr="009223C7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มีฤทธิ์การยับยั้งอนุมูลอิสระ </w:t>
      </w:r>
      <w:r w:rsidRPr="009223C7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DPPH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สูงสุด ส่วนปริมาณสารประกอบ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ลิก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ของชาเชียงดาเมื่ออบที่อุณหภูมิ 60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,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70 และ 80 องศาเซลเซียส จะมีปริมาณสารประกอบ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ลิก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เพิ่มขึ้น โดยการอบที่อุณหภูมิสูงขึ้น (60 และ 70 องศาเซลเซียส) จะทำให้ปริมาณสารประกอบ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ลิก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เพิ่มสูงขึ้น เมื่ออบที่อุณหภูมิสูงเกินไป (80 องศาเซลเซียส) จะทำให้ปริมาณสารประกอบ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นอลิกลดลงเนื่องจากการถูกทำลายที่อุณหภูมิสูง</w:t>
      </w:r>
    </w:p>
    <w:p w:rsidR="00614BEB" w:rsidRPr="00201948" w:rsidRDefault="00CD109A" w:rsidP="00BC22D1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9223C7"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E76F2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D109A">
        <w:rPr>
          <w:rFonts w:ascii="TH SarabunPSK" w:eastAsia="TH SarabunPSK" w:hAnsi="TH SarabunPSK" w:cs="TH SarabunPSK"/>
          <w:sz w:val="32"/>
          <w:szCs w:val="32"/>
          <w:cs/>
        </w:rPr>
        <w:t>การทดสอบลักษณะทางประสาทสัมผัส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โดยวิธี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ค่าคะแนนความชอบ </w:t>
      </w:r>
      <w:r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="00201948" w:rsidRPr="00201948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พบว่าลักษณะปรากฏ กลิ่น </w:t>
      </w:r>
      <w:proofErr w:type="gramStart"/>
      <w:r w:rsidR="00201948" w:rsidRPr="00201948">
        <w:rPr>
          <w:rFonts w:ascii="TH SarabunPSK" w:eastAsia="TH SarabunPSK" w:hAnsi="TH SarabunPSK" w:cs="TH SarabunPSK"/>
          <w:sz w:val="32"/>
          <w:szCs w:val="32"/>
          <w:cs/>
        </w:rPr>
        <w:t>รสชาติ  และความชอบโดยรวม</w:t>
      </w:r>
      <w:proofErr w:type="gramEnd"/>
      <w:r w:rsidR="00201948" w:rsidRPr="00201948">
        <w:rPr>
          <w:rFonts w:ascii="TH SarabunPSK" w:eastAsia="TH SarabunPSK" w:hAnsi="TH SarabunPSK" w:cs="TH SarabunPSK"/>
          <w:sz w:val="32"/>
          <w:szCs w:val="32"/>
          <w:cs/>
        </w:rPr>
        <w:t xml:space="preserve"> ไม่แตกต่างส่วนการยอมรับด้านสี พบว่าชาเชียงดาที่อบแห้งที่ระดับอุณหภูมิ 70 และ 80 องศาเซลเซียส มีคะแนนความชอบด้านสีสูงสุดเท่ากับ 7.33 และ 7.30 ตามลำดับ โดยชาเชียงดาที่ผ่านการอบแห้งที่อุณหภูมิ 70 องศาเซลเซียส มีค่าความชอบรวมต่อผลิตภัณฑ์ชาเชียงดาสูงสุด</w:t>
      </w:r>
    </w:p>
    <w:p w:rsidR="0021214D" w:rsidRDefault="0021214D" w:rsidP="00BC22D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1214D" w:rsidRDefault="0021214D" w:rsidP="00BC22D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1214D" w:rsidRDefault="0021214D" w:rsidP="00BC22D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1214D" w:rsidRDefault="0021214D" w:rsidP="00BC22D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1214D" w:rsidRDefault="0021214D" w:rsidP="00BC22D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035395" w:rsidRDefault="003B15D4" w:rsidP="00BC22D1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1F2BA4" w:rsidRDefault="00402FD9" w:rsidP="00BC22D1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สำหรับผู้ที่สนใจจะศึกษาต่อควรจะมีการ</w:t>
      </w:r>
      <w:r w:rsidR="00E14410">
        <w:rPr>
          <w:rFonts w:ascii="TH SarabunPSK" w:eastAsia="TH SarabunPSK" w:hAnsi="TH SarabunPSK" w:cs="TH SarabunPSK" w:hint="cs"/>
          <w:sz w:val="32"/>
          <w:szCs w:val="32"/>
          <w:cs/>
        </w:rPr>
        <w:t>ศึกษาผลตอบรับทางการตลาดของผู้บริโภคด้วยและควรทำการเปรียบเทียบกับผลิตภัณฑ์อ</w:t>
      </w:r>
      <w:r w:rsidR="00DA29D1">
        <w:rPr>
          <w:rFonts w:ascii="TH SarabunPSK" w:eastAsia="TH SarabunPSK" w:hAnsi="TH SarabunPSK" w:cs="TH SarabunPSK" w:hint="cs"/>
          <w:sz w:val="32"/>
          <w:szCs w:val="32"/>
          <w:cs/>
        </w:rPr>
        <w:t>ย่างอื่นที่มีลักษณะใกล้เคียงกัน</w:t>
      </w:r>
      <w:r w:rsidR="00E1441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เช่น </w:t>
      </w:r>
      <w:r w:rsidR="00DA29D1">
        <w:rPr>
          <w:rFonts w:ascii="TH SarabunPSK" w:eastAsia="TH SarabunPSK" w:hAnsi="TH SarabunPSK" w:cs="TH SarabunPSK" w:hint="cs"/>
          <w:sz w:val="32"/>
          <w:szCs w:val="32"/>
          <w:cs/>
        </w:rPr>
        <w:t>ชาเชียงดา ชาใบ</w:t>
      </w:r>
      <w:r w:rsidR="00FD4D7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หม่อน </w:t>
      </w:r>
      <w:r w:rsidR="00E14410">
        <w:rPr>
          <w:rFonts w:ascii="TH SarabunPSK" w:eastAsia="TH SarabunPSK" w:hAnsi="TH SarabunPSK" w:cs="TH SarabunPSK" w:hint="cs"/>
          <w:sz w:val="32"/>
          <w:szCs w:val="32"/>
          <w:cs/>
        </w:rPr>
        <w:t>เป็นต้น</w:t>
      </w:r>
    </w:p>
    <w:p w:rsidR="00FD4D7C" w:rsidRDefault="001F2BA4" w:rsidP="00BC22D1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ศึกษา</w:t>
      </w:r>
      <w:r w:rsidR="00FD4D7C">
        <w:rPr>
          <w:rFonts w:ascii="TH SarabunPSK" w:eastAsia="TH SarabunPSK" w:hAnsi="TH SarabunPSK" w:cs="TH SarabunPSK" w:hint="cs"/>
          <w:sz w:val="32"/>
          <w:szCs w:val="32"/>
          <w:cs/>
        </w:rPr>
        <w:t>หาแหล่งวัตถุดิบเนื่องจากไม่สามารถหาวัตถุดิบได้ตลอดทั้งปี</w:t>
      </w:r>
    </w:p>
    <w:p w:rsidR="00035395" w:rsidRDefault="00035395" w:rsidP="00DA29D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 w:rsidSect="00061BE7">
      <w:headerReference w:type="default" r:id="rId8"/>
      <w:pgSz w:w="11906" w:h="16838"/>
      <w:pgMar w:top="2160" w:right="1440" w:bottom="1440" w:left="2160" w:header="706" w:footer="706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11" w:rsidRDefault="00FC4E11" w:rsidP="008D006D">
      <w:pPr>
        <w:spacing w:after="0" w:line="240" w:lineRule="auto"/>
      </w:pPr>
      <w:r>
        <w:separator/>
      </w:r>
    </w:p>
  </w:endnote>
  <w:endnote w:type="continuationSeparator" w:id="0">
    <w:p w:rsidR="00FC4E11" w:rsidRDefault="00FC4E11" w:rsidP="008D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11" w:rsidRDefault="00FC4E11" w:rsidP="008D006D">
      <w:pPr>
        <w:spacing w:after="0" w:line="240" w:lineRule="auto"/>
      </w:pPr>
      <w:r>
        <w:separator/>
      </w:r>
    </w:p>
  </w:footnote>
  <w:footnote w:type="continuationSeparator" w:id="0">
    <w:p w:rsidR="00FC4E11" w:rsidRDefault="00FC4E11" w:rsidP="008D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147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B6C23" w:rsidRPr="00AB6C23" w:rsidRDefault="00AB6C23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B6C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6C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B6C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1214D" w:rsidRPr="0021214D">
          <w:rPr>
            <w:rFonts w:ascii="TH SarabunPSK" w:hAnsi="TH SarabunPSK" w:cs="TH SarabunPSK"/>
            <w:noProof/>
            <w:sz w:val="32"/>
            <w:szCs w:val="32"/>
            <w:lang w:val="th-TH"/>
          </w:rPr>
          <w:t>57</w:t>
        </w:r>
        <w:r w:rsidRPr="00AB6C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D006D" w:rsidRDefault="008D0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61BE7"/>
    <w:rsid w:val="00075C70"/>
    <w:rsid w:val="00120DB3"/>
    <w:rsid w:val="001840FE"/>
    <w:rsid w:val="001C68FD"/>
    <w:rsid w:val="001F2BA4"/>
    <w:rsid w:val="001F7981"/>
    <w:rsid w:val="00201948"/>
    <w:rsid w:val="0021214D"/>
    <w:rsid w:val="002132C6"/>
    <w:rsid w:val="00261015"/>
    <w:rsid w:val="002978BE"/>
    <w:rsid w:val="00337923"/>
    <w:rsid w:val="00397BE5"/>
    <w:rsid w:val="003B15D4"/>
    <w:rsid w:val="00402FD9"/>
    <w:rsid w:val="004A380D"/>
    <w:rsid w:val="00595853"/>
    <w:rsid w:val="005A3544"/>
    <w:rsid w:val="005B71E9"/>
    <w:rsid w:val="005E440F"/>
    <w:rsid w:val="00614BEB"/>
    <w:rsid w:val="0065453B"/>
    <w:rsid w:val="006864C2"/>
    <w:rsid w:val="006A3340"/>
    <w:rsid w:val="006D6D85"/>
    <w:rsid w:val="00773690"/>
    <w:rsid w:val="007772F3"/>
    <w:rsid w:val="00794D73"/>
    <w:rsid w:val="008D006D"/>
    <w:rsid w:val="009223C7"/>
    <w:rsid w:val="00970294"/>
    <w:rsid w:val="009D1CA1"/>
    <w:rsid w:val="00A85D5F"/>
    <w:rsid w:val="00AB6C23"/>
    <w:rsid w:val="00AC000F"/>
    <w:rsid w:val="00AE02B7"/>
    <w:rsid w:val="00B166BD"/>
    <w:rsid w:val="00B51B14"/>
    <w:rsid w:val="00BB3F81"/>
    <w:rsid w:val="00BC22D1"/>
    <w:rsid w:val="00C31632"/>
    <w:rsid w:val="00C35B2D"/>
    <w:rsid w:val="00C569A5"/>
    <w:rsid w:val="00CC2425"/>
    <w:rsid w:val="00CD109A"/>
    <w:rsid w:val="00CD34F6"/>
    <w:rsid w:val="00CF2ABB"/>
    <w:rsid w:val="00CF518D"/>
    <w:rsid w:val="00DA29D1"/>
    <w:rsid w:val="00E14410"/>
    <w:rsid w:val="00E16817"/>
    <w:rsid w:val="00E25283"/>
    <w:rsid w:val="00E40877"/>
    <w:rsid w:val="00E44398"/>
    <w:rsid w:val="00E66ECF"/>
    <w:rsid w:val="00E76F23"/>
    <w:rsid w:val="00ED7F73"/>
    <w:rsid w:val="00F41BCE"/>
    <w:rsid w:val="00FA43D3"/>
    <w:rsid w:val="00FC4E11"/>
    <w:rsid w:val="00FC5DF3"/>
    <w:rsid w:val="00FD4D7C"/>
    <w:rsid w:val="00FE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9A39-D61F-4088-B1CA-D5914F65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22</cp:revision>
  <dcterms:created xsi:type="dcterms:W3CDTF">2016-06-26T16:57:00Z</dcterms:created>
  <dcterms:modified xsi:type="dcterms:W3CDTF">2018-09-05T05:41:00Z</dcterms:modified>
</cp:coreProperties>
</file>