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2DA" w:rsidRPr="00826352" w:rsidRDefault="009721AA" w:rsidP="007668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05D091" wp14:editId="381F32FA">
                <wp:simplePos x="0" y="0"/>
                <wp:positionH relativeFrom="column">
                  <wp:posOffset>4623490</wp:posOffset>
                </wp:positionH>
                <wp:positionV relativeFrom="paragraph">
                  <wp:posOffset>-807251</wp:posOffset>
                </wp:positionV>
                <wp:extent cx="1009816" cy="532738"/>
                <wp:effectExtent l="0" t="0" r="0" b="12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816" cy="532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D60952" id="Rectangle 18" o:spid="_x0000_s1026" style="position:absolute;margin-left:364.05pt;margin-top:-63.55pt;width:79.5pt;height:41.9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" fillcolor="white [3212]" stroked="f" strokeweight="2pt"/>
            </w:pict>
          </mc:Fallback>
        </mc:AlternateContent>
      </w:r>
      <w:r w:rsidR="00A122DA" w:rsidRPr="00826352">
        <w:rPr>
          <w:rFonts w:ascii="TH SarabunPSK" w:hAnsi="TH SarabunPSK" w:cs="TH SarabunPSK"/>
          <w:b/>
          <w:bCs/>
          <w:sz w:val="36"/>
          <w:szCs w:val="36"/>
          <w:cs/>
        </w:rPr>
        <w:t>บทที่</w:t>
      </w:r>
      <w:r w:rsidR="00D3565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122DA" w:rsidRPr="00826352">
        <w:rPr>
          <w:rFonts w:ascii="TH SarabunPSK" w:hAnsi="TH SarabunPSK" w:cs="TH SarabunPSK"/>
          <w:b/>
          <w:bCs/>
          <w:sz w:val="36"/>
          <w:szCs w:val="36"/>
          <w:cs/>
        </w:rPr>
        <w:t>4</w:t>
      </w:r>
    </w:p>
    <w:p w:rsidR="00A122DA" w:rsidRPr="00826352" w:rsidRDefault="00A122DA" w:rsidP="00456F7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26352">
        <w:rPr>
          <w:rFonts w:ascii="TH SarabunPSK" w:hAnsi="TH SarabunPSK" w:cs="TH SarabunPSK"/>
          <w:b/>
          <w:bCs/>
          <w:sz w:val="36"/>
          <w:szCs w:val="36"/>
          <w:cs/>
        </w:rPr>
        <w:t>ผลการทด</w:t>
      </w:r>
      <w:r w:rsidR="00506D8E" w:rsidRPr="00826352">
        <w:rPr>
          <w:rFonts w:ascii="TH SarabunPSK" w:hAnsi="TH SarabunPSK" w:cs="TH SarabunPSK"/>
          <w:b/>
          <w:bCs/>
          <w:sz w:val="36"/>
          <w:szCs w:val="36"/>
          <w:cs/>
        </w:rPr>
        <w:t>สอบ</w:t>
      </w:r>
      <w:r w:rsidRPr="00826352">
        <w:rPr>
          <w:rFonts w:ascii="TH SarabunPSK" w:hAnsi="TH SarabunPSK" w:cs="TH SarabunPSK"/>
          <w:b/>
          <w:bCs/>
          <w:sz w:val="36"/>
          <w:szCs w:val="36"/>
          <w:cs/>
        </w:rPr>
        <w:t>และการวิเคราะห์</w:t>
      </w:r>
    </w:p>
    <w:p w:rsidR="00A122DA" w:rsidRPr="0076686F" w:rsidRDefault="00A122DA" w:rsidP="00456F7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22DA" w:rsidRPr="0076686F" w:rsidRDefault="00456F76" w:rsidP="00587DC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6686F">
        <w:rPr>
          <w:rFonts w:ascii="TH SarabunPSK" w:hAnsi="TH SarabunPSK" w:cs="TH SarabunPSK"/>
          <w:sz w:val="32"/>
          <w:szCs w:val="32"/>
          <w:cs/>
        </w:rPr>
        <w:tab/>
      </w:r>
      <w:r w:rsidR="00A122DA" w:rsidRPr="0076686F">
        <w:rPr>
          <w:rFonts w:ascii="TH SarabunPSK" w:hAnsi="TH SarabunPSK" w:cs="TH SarabunPSK"/>
          <w:sz w:val="32"/>
          <w:szCs w:val="32"/>
          <w:cs/>
        </w:rPr>
        <w:t>ใน</w:t>
      </w:r>
      <w:r w:rsidR="000B6A11" w:rsidRPr="0076686F">
        <w:rPr>
          <w:rFonts w:ascii="TH SarabunPSK" w:hAnsi="TH SarabunPSK" w:cs="TH SarabunPSK"/>
          <w:sz w:val="32"/>
          <w:szCs w:val="32"/>
          <w:cs/>
        </w:rPr>
        <w:t>บทนี้ได้</w:t>
      </w:r>
      <w:r w:rsidR="00A122DA" w:rsidRPr="0076686F">
        <w:rPr>
          <w:rFonts w:ascii="TH SarabunPSK" w:hAnsi="TH SarabunPSK" w:cs="TH SarabunPSK"/>
          <w:sz w:val="32"/>
          <w:szCs w:val="32"/>
          <w:cs/>
        </w:rPr>
        <w:t>กล่าวถึงคุณสมบัติพื้นฐานทั้งทางกายภาพและเคมีผลการทดสอบและการวิเคราะห์โดยสามารถสรุปได้ดังนี้</w:t>
      </w:r>
    </w:p>
    <w:p w:rsidR="00A122DA" w:rsidRPr="00700644" w:rsidRDefault="00B62A29" w:rsidP="00587DCF">
      <w:pPr>
        <w:pStyle w:val="aa"/>
        <w:numPr>
          <w:ilvl w:val="0"/>
          <w:numId w:val="4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00644">
        <w:rPr>
          <w:rFonts w:ascii="TH SarabunPSK" w:hAnsi="TH SarabunPSK" w:cs="TH SarabunPSK"/>
          <w:sz w:val="32"/>
          <w:szCs w:val="32"/>
          <w:cs/>
        </w:rPr>
        <w:t>คุณสมบัติพื้นฐาน</w:t>
      </w:r>
      <w:r w:rsidR="00A122DA" w:rsidRPr="00700644">
        <w:rPr>
          <w:rFonts w:ascii="TH SarabunPSK" w:hAnsi="TH SarabunPSK" w:cs="TH SarabunPSK"/>
          <w:sz w:val="32"/>
          <w:szCs w:val="32"/>
          <w:cs/>
        </w:rPr>
        <w:t>ของวัสดุ</w:t>
      </w:r>
    </w:p>
    <w:p w:rsidR="00F847D4" w:rsidRPr="0076686F" w:rsidRDefault="00F847D4" w:rsidP="00587DC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left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6686F">
        <w:rPr>
          <w:rFonts w:ascii="TH SarabunPSK" w:hAnsi="TH SarabunPSK" w:cs="TH SarabunPSK"/>
          <w:sz w:val="32"/>
          <w:szCs w:val="32"/>
        </w:rPr>
        <w:tab/>
        <w:t xml:space="preserve">2.  </w:t>
      </w:r>
      <w:r w:rsidR="00826352">
        <w:rPr>
          <w:rFonts w:ascii="TH SarabunPSK" w:hAnsi="TH SarabunPSK" w:cs="TH SarabunPSK" w:hint="cs"/>
          <w:sz w:val="32"/>
          <w:szCs w:val="32"/>
          <w:cs/>
        </w:rPr>
        <w:t>ผลการทดสอบกำลัง</w:t>
      </w:r>
      <w:r w:rsidR="00B37601">
        <w:rPr>
          <w:rFonts w:ascii="TH SarabunPSK" w:hAnsi="TH SarabunPSK" w:cs="TH SarabunPSK" w:hint="cs"/>
          <w:sz w:val="32"/>
          <w:szCs w:val="32"/>
          <w:cs/>
        </w:rPr>
        <w:t>ดึงของไม้ไผ่</w:t>
      </w:r>
    </w:p>
    <w:p w:rsidR="00770886" w:rsidRPr="0076686F" w:rsidRDefault="005657D4" w:rsidP="00587DC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6686F">
        <w:rPr>
          <w:rFonts w:ascii="TH SarabunPSK" w:hAnsi="TH SarabunPSK" w:cs="TH SarabunPSK"/>
          <w:sz w:val="32"/>
          <w:szCs w:val="32"/>
          <w:cs/>
        </w:rPr>
        <w:tab/>
      </w:r>
      <w:r w:rsidRPr="0076686F">
        <w:rPr>
          <w:rFonts w:ascii="TH SarabunPSK" w:hAnsi="TH SarabunPSK" w:cs="TH SarabunPSK"/>
          <w:sz w:val="32"/>
          <w:szCs w:val="32"/>
          <w:cs/>
        </w:rPr>
        <w:tab/>
      </w:r>
      <w:r w:rsidR="00F847D4" w:rsidRPr="0076686F">
        <w:rPr>
          <w:rFonts w:ascii="TH SarabunPSK" w:hAnsi="TH SarabunPSK" w:cs="TH SarabunPSK"/>
          <w:sz w:val="32"/>
          <w:szCs w:val="32"/>
          <w:cs/>
        </w:rPr>
        <w:t>3</w:t>
      </w:r>
      <w:r w:rsidR="00770886" w:rsidRPr="0076686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826352">
        <w:rPr>
          <w:rFonts w:ascii="TH SarabunPSK" w:hAnsi="TH SarabunPSK" w:cs="TH SarabunPSK" w:hint="cs"/>
          <w:sz w:val="32"/>
          <w:szCs w:val="32"/>
          <w:cs/>
        </w:rPr>
        <w:tab/>
        <w:t>ผลการทดสอบ</w:t>
      </w:r>
      <w:r w:rsidR="00B37601">
        <w:rPr>
          <w:rFonts w:ascii="TH SarabunPSK" w:hAnsi="TH SarabunPSK" w:cs="TH SarabunPSK" w:hint="cs"/>
          <w:sz w:val="32"/>
          <w:szCs w:val="32"/>
          <w:cs/>
        </w:rPr>
        <w:t>กำลังอัดของคอนกรีต</w:t>
      </w:r>
    </w:p>
    <w:p w:rsidR="00770886" w:rsidRDefault="005657D4" w:rsidP="00587DC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left="900"/>
        <w:jc w:val="thaiDistribute"/>
        <w:rPr>
          <w:rFonts w:ascii="TH SarabunPSK" w:hAnsi="TH SarabunPSK" w:cs="TH SarabunPSK"/>
          <w:sz w:val="32"/>
          <w:szCs w:val="32"/>
        </w:rPr>
      </w:pPr>
      <w:r w:rsidRPr="0076686F">
        <w:rPr>
          <w:rFonts w:ascii="TH SarabunPSK" w:hAnsi="TH SarabunPSK" w:cs="TH SarabunPSK"/>
          <w:sz w:val="32"/>
          <w:szCs w:val="32"/>
          <w:cs/>
        </w:rPr>
        <w:tab/>
      </w:r>
      <w:r w:rsidR="00AE5C7C">
        <w:rPr>
          <w:rFonts w:ascii="TH SarabunPSK" w:hAnsi="TH SarabunPSK" w:cs="TH SarabunPSK"/>
          <w:sz w:val="32"/>
          <w:szCs w:val="32"/>
        </w:rPr>
        <w:t>4</w:t>
      </w:r>
      <w:r w:rsidR="00770886" w:rsidRPr="0076686F">
        <w:rPr>
          <w:rFonts w:ascii="TH SarabunPSK" w:hAnsi="TH SarabunPSK" w:cs="TH SarabunPSK"/>
          <w:sz w:val="32"/>
          <w:szCs w:val="32"/>
          <w:cs/>
        </w:rPr>
        <w:t>.</w:t>
      </w:r>
      <w:r w:rsidR="00826352">
        <w:rPr>
          <w:rFonts w:ascii="TH SarabunPSK" w:hAnsi="TH SarabunPSK" w:cs="TH SarabunPSK" w:hint="cs"/>
          <w:sz w:val="32"/>
          <w:szCs w:val="32"/>
          <w:cs/>
        </w:rPr>
        <w:tab/>
        <w:t>ผลการทดสอบ</w:t>
      </w:r>
      <w:r w:rsidR="00B37601">
        <w:rPr>
          <w:rFonts w:ascii="TH SarabunPSK" w:hAnsi="TH SarabunPSK" w:cs="TH SarabunPSK" w:hint="cs"/>
          <w:sz w:val="32"/>
          <w:szCs w:val="32"/>
          <w:cs/>
        </w:rPr>
        <w:t>กำลังดัดตามแนวแกนของเสาคอนกรีต</w:t>
      </w:r>
    </w:p>
    <w:p w:rsidR="00B37601" w:rsidRDefault="00B37601" w:rsidP="00587DC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left="90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รูปแบบการวิบัติของเสาคอนกรีต</w:t>
      </w:r>
    </w:p>
    <w:p w:rsidR="00C0276C" w:rsidRPr="00587DCF" w:rsidRDefault="00826352" w:rsidP="00587DC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left="900"/>
        <w:jc w:val="thaiDistribute"/>
        <w:rPr>
          <w:rFonts w:ascii="TH SarabunPSK" w:hAnsi="TH SarabunPSK" w:cs="TH SarabunPSK"/>
          <w:sz w:val="18"/>
          <w:szCs w:val="18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A122DA" w:rsidRPr="00826352" w:rsidRDefault="00A122DA" w:rsidP="00587DC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26352">
        <w:rPr>
          <w:rFonts w:ascii="TH SarabunPSK" w:hAnsi="TH SarabunPSK" w:cs="TH SarabunPSK"/>
          <w:b/>
          <w:bCs/>
          <w:sz w:val="32"/>
          <w:szCs w:val="32"/>
          <w:cs/>
        </w:rPr>
        <w:t>คุณสมบัติพื้นฐานของวัสดุ</w:t>
      </w:r>
    </w:p>
    <w:p w:rsidR="00A122DA" w:rsidRPr="00AE5C7C" w:rsidRDefault="00A122DA" w:rsidP="00587DCF">
      <w:pPr>
        <w:pStyle w:val="aa"/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E5C7C">
        <w:rPr>
          <w:rFonts w:ascii="TH SarabunPSK" w:hAnsi="TH SarabunPSK" w:cs="TH SarabunPSK"/>
          <w:sz w:val="32"/>
          <w:szCs w:val="32"/>
          <w:cs/>
        </w:rPr>
        <w:t>ความถ่วงจำเพาะของปูนซีเมนต์</w:t>
      </w:r>
      <w:proofErr w:type="spellStart"/>
      <w:r w:rsidRPr="00AE5C7C">
        <w:rPr>
          <w:rFonts w:ascii="TH SarabunPSK" w:hAnsi="TH SarabunPSK" w:cs="TH SarabunPSK"/>
          <w:sz w:val="32"/>
          <w:szCs w:val="32"/>
          <w:cs/>
        </w:rPr>
        <w:t>ปอร์ต</w:t>
      </w:r>
      <w:proofErr w:type="spellEnd"/>
      <w:r w:rsidRPr="00AE5C7C">
        <w:rPr>
          <w:rFonts w:ascii="TH SarabunPSK" w:hAnsi="TH SarabunPSK" w:cs="TH SarabunPSK"/>
          <w:sz w:val="32"/>
          <w:szCs w:val="32"/>
          <w:cs/>
        </w:rPr>
        <w:t>แลนด์</w:t>
      </w:r>
    </w:p>
    <w:p w:rsidR="00A122DA" w:rsidRPr="0076686F" w:rsidRDefault="00A122DA" w:rsidP="00587DC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6686F">
        <w:rPr>
          <w:rStyle w:val="ukky"/>
          <w:rFonts w:ascii="TH SarabunPSK" w:hAnsi="TH SarabunPSK" w:cs="TH SarabunPSK"/>
          <w:sz w:val="32"/>
          <w:szCs w:val="32"/>
          <w:cs/>
        </w:rPr>
        <w:tab/>
      </w:r>
      <w:r w:rsidR="0068224A" w:rsidRPr="0076686F">
        <w:rPr>
          <w:rStyle w:val="ukky"/>
          <w:rFonts w:ascii="TH SarabunPSK" w:hAnsi="TH SarabunPSK" w:cs="TH SarabunPSK"/>
          <w:sz w:val="32"/>
          <w:szCs w:val="32"/>
          <w:cs/>
        </w:rPr>
        <w:tab/>
      </w:r>
      <w:r w:rsidRPr="0076686F">
        <w:rPr>
          <w:rStyle w:val="ukky"/>
          <w:rFonts w:ascii="TH SarabunPSK" w:hAnsi="TH SarabunPSK" w:cs="TH SarabunPSK"/>
          <w:sz w:val="32"/>
          <w:szCs w:val="32"/>
          <w:cs/>
        </w:rPr>
        <w:t>จากผลการทดสอบ</w:t>
      </w:r>
      <w:r w:rsidRPr="0076686F">
        <w:rPr>
          <w:rFonts w:ascii="TH SarabunPSK" w:hAnsi="TH SarabunPSK" w:cs="TH SarabunPSK"/>
          <w:sz w:val="32"/>
          <w:szCs w:val="32"/>
          <w:cs/>
        </w:rPr>
        <w:t>ความถ่วงจำเพาะตามมาตรฐาน</w:t>
      </w:r>
      <w:r w:rsidR="008F77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American</w:t>
      </w:r>
      <w:r w:rsidR="008F7738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Society</w:t>
      </w:r>
      <w:r w:rsidR="00DF767B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for</w:t>
      </w:r>
      <w:r w:rsidR="008F7738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Testing</w:t>
      </w:r>
      <w:r w:rsidR="008F7738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Materials</w:t>
      </w:r>
      <w:r w:rsidR="008F7738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(1997G:149-150)</w:t>
      </w:r>
      <w:r w:rsidR="008F77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ซึ่งเป็นค่าเฉลี่ยที่ได้จากการใช้ตัวอย่างจำนวน</w:t>
      </w:r>
      <w:r w:rsidR="001149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2</w:t>
      </w:r>
      <w:r w:rsidR="001149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ตัวอย่าง</w:t>
      </w:r>
      <w:r w:rsidR="001149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โดยค่าความถ่วงจำเพาะของปูนซีเมนต์</w:t>
      </w:r>
      <w:proofErr w:type="spellStart"/>
      <w:r w:rsidRPr="0076686F">
        <w:rPr>
          <w:rFonts w:ascii="TH SarabunPSK" w:hAnsi="TH SarabunPSK" w:cs="TH SarabunPSK"/>
          <w:sz w:val="32"/>
          <w:szCs w:val="32"/>
          <w:cs/>
        </w:rPr>
        <w:t>ปอร์ต</w:t>
      </w:r>
      <w:proofErr w:type="spellEnd"/>
      <w:r w:rsidRPr="0076686F">
        <w:rPr>
          <w:rFonts w:ascii="TH SarabunPSK" w:hAnsi="TH SarabunPSK" w:cs="TH SarabunPSK"/>
          <w:sz w:val="32"/>
          <w:szCs w:val="32"/>
          <w:cs/>
        </w:rPr>
        <w:t>แลนด์</w:t>
      </w:r>
      <w:r w:rsidR="00140580" w:rsidRPr="0076686F">
        <w:rPr>
          <w:rFonts w:ascii="TH SarabunPSK" w:hAnsi="TH SarabunPSK" w:cs="TH SarabunPSK"/>
          <w:sz w:val="32"/>
          <w:szCs w:val="32"/>
          <w:cs/>
        </w:rPr>
        <w:t>ประเภทที่1</w:t>
      </w:r>
      <w:r w:rsidRPr="0076686F">
        <w:rPr>
          <w:rFonts w:ascii="TH SarabunPSK" w:hAnsi="TH SarabunPSK" w:cs="TH SarabunPSK"/>
          <w:sz w:val="32"/>
          <w:szCs w:val="32"/>
          <w:cs/>
        </w:rPr>
        <w:t>มีค่าเฉลี่ยเท่ากับ</w:t>
      </w:r>
      <w:r w:rsidR="00D34B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3.1</w:t>
      </w:r>
      <w:r w:rsidRPr="0076686F">
        <w:rPr>
          <w:rFonts w:ascii="TH SarabunPSK" w:hAnsi="TH SarabunPSK" w:cs="TH SarabunPSK"/>
          <w:sz w:val="32"/>
          <w:szCs w:val="32"/>
        </w:rPr>
        <w:t>4</w:t>
      </w:r>
      <w:r w:rsidR="00D34B9A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ซึ่งเป็นไปตามมาตรฐานผลิตภัณฑ์อุตสาหกรรมแห่งประเทศไทย</w:t>
      </w:r>
      <w:r w:rsidR="008F77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76686F">
        <w:rPr>
          <w:rFonts w:ascii="TH SarabunPSK" w:hAnsi="TH SarabunPSK" w:cs="TH SarabunPSK"/>
          <w:sz w:val="32"/>
          <w:szCs w:val="32"/>
          <w:cs/>
        </w:rPr>
        <w:t>มอก</w:t>
      </w:r>
      <w:proofErr w:type="spellEnd"/>
      <w:r w:rsidRPr="0076686F">
        <w:rPr>
          <w:rFonts w:ascii="TH SarabunPSK" w:hAnsi="TH SarabunPSK" w:cs="TH SarabunPSK"/>
          <w:sz w:val="32"/>
          <w:szCs w:val="32"/>
          <w:cs/>
        </w:rPr>
        <w:t>.15-2547)</w:t>
      </w:r>
      <w:r w:rsidR="008F773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C43F7" w:rsidRPr="00AE5C7C" w:rsidRDefault="004C43F7" w:rsidP="00587DCF">
      <w:pPr>
        <w:pStyle w:val="aa"/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E5C7C">
        <w:rPr>
          <w:rFonts w:ascii="TH SarabunPSK" w:hAnsi="TH SarabunPSK" w:cs="TH SarabunPSK"/>
          <w:sz w:val="32"/>
          <w:szCs w:val="32"/>
          <w:cs/>
        </w:rPr>
        <w:t>การกระจายขนาดคละของทราย</w:t>
      </w:r>
    </w:p>
    <w:p w:rsidR="004C43F7" w:rsidRPr="0076686F" w:rsidRDefault="00587DCF" w:rsidP="00587DC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088" behindDoc="1" locked="0" layoutInCell="1" allowOverlap="1" wp14:anchorId="41DFD868" wp14:editId="437DDEB4">
            <wp:simplePos x="0" y="0"/>
            <wp:positionH relativeFrom="column">
              <wp:posOffset>796924</wp:posOffset>
            </wp:positionH>
            <wp:positionV relativeFrom="paragraph">
              <wp:posOffset>1258264</wp:posOffset>
            </wp:positionV>
            <wp:extent cx="3764259" cy="2422196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75" cy="242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3F7" w:rsidRPr="0076686F">
        <w:rPr>
          <w:rFonts w:ascii="TH SarabunPSK" w:hAnsi="TH SarabunPSK" w:cs="TH SarabunPSK"/>
          <w:sz w:val="32"/>
          <w:szCs w:val="32"/>
        </w:rPr>
        <w:tab/>
      </w:r>
      <w:r w:rsidR="004C43F7" w:rsidRPr="0076686F">
        <w:rPr>
          <w:rFonts w:ascii="TH SarabunPSK" w:hAnsi="TH SarabunPSK" w:cs="TH SarabunPSK"/>
          <w:sz w:val="32"/>
          <w:szCs w:val="32"/>
        </w:rPr>
        <w:tab/>
      </w:r>
      <w:r w:rsidR="004C43F7" w:rsidRPr="0076686F">
        <w:rPr>
          <w:rFonts w:ascii="TH SarabunPSK" w:hAnsi="TH SarabunPSK" w:cs="TH SarabunPSK"/>
          <w:sz w:val="32"/>
          <w:szCs w:val="32"/>
          <w:cs/>
        </w:rPr>
        <w:t>จากผลการวิเคราะห์หาขนาดคละของมวลรวมละเอียดโดยใช้ตะแกรงซึ่งเป็นค่า</w:t>
      </w:r>
      <w:r w:rsidR="005C526B" w:rsidRPr="0076686F">
        <w:rPr>
          <w:rFonts w:ascii="TH SarabunPSK" w:hAnsi="TH SarabunPSK" w:cs="TH SarabunPSK"/>
          <w:sz w:val="32"/>
          <w:szCs w:val="32"/>
          <w:cs/>
        </w:rPr>
        <w:t>เฉลี่ยที่ได้มาจาก</w:t>
      </w:r>
      <w:r w:rsidR="005128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526B" w:rsidRPr="0076686F">
        <w:rPr>
          <w:rFonts w:ascii="TH SarabunPSK" w:hAnsi="TH SarabunPSK" w:cs="TH SarabunPSK"/>
          <w:sz w:val="32"/>
          <w:szCs w:val="32"/>
          <w:cs/>
        </w:rPr>
        <w:t>2</w:t>
      </w:r>
      <w:r w:rsidR="005128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526B" w:rsidRPr="0076686F">
        <w:rPr>
          <w:rFonts w:ascii="TH SarabunPSK" w:hAnsi="TH SarabunPSK" w:cs="TH SarabunPSK"/>
          <w:sz w:val="32"/>
          <w:szCs w:val="32"/>
          <w:cs/>
        </w:rPr>
        <w:t>ตัวอย่าง</w:t>
      </w:r>
      <w:r w:rsidR="005128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43F7" w:rsidRPr="0076686F">
        <w:rPr>
          <w:rFonts w:ascii="TH SarabunPSK" w:hAnsi="TH SarabunPSK" w:cs="TH SarabunPSK"/>
          <w:sz w:val="32"/>
          <w:szCs w:val="32"/>
          <w:cs/>
        </w:rPr>
        <w:t>พบว่าค่าโมดูลัสความล</w:t>
      </w:r>
      <w:r w:rsidR="005C526B" w:rsidRPr="0076686F">
        <w:rPr>
          <w:rFonts w:ascii="TH SarabunPSK" w:hAnsi="TH SarabunPSK" w:cs="TH SarabunPSK"/>
          <w:sz w:val="32"/>
          <w:szCs w:val="32"/>
          <w:cs/>
        </w:rPr>
        <w:t>ะเอียดของทรายมีค่าเท่ากับ</w:t>
      </w:r>
      <w:r w:rsidR="005128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526B" w:rsidRPr="0076686F">
        <w:rPr>
          <w:rFonts w:ascii="TH SarabunPSK" w:hAnsi="TH SarabunPSK" w:cs="TH SarabunPSK"/>
          <w:sz w:val="32"/>
          <w:szCs w:val="32"/>
          <w:cs/>
        </w:rPr>
        <w:t>2.76</w:t>
      </w:r>
      <w:r w:rsidR="005128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43F7" w:rsidRPr="0076686F">
        <w:rPr>
          <w:rFonts w:ascii="TH SarabunPSK" w:hAnsi="TH SarabunPSK" w:cs="TH SarabunPSK"/>
          <w:sz w:val="32"/>
          <w:szCs w:val="32"/>
          <w:cs/>
        </w:rPr>
        <w:t>เมื่อนำข้อมูลที่ได้ไปพล๊อตกราฟเพื่อหาการกระจายขนาดคละของทราย</w:t>
      </w:r>
      <w:r w:rsidR="005128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43F7" w:rsidRPr="00126FDE">
        <w:rPr>
          <w:rFonts w:ascii="TH SarabunPSK" w:hAnsi="TH SarabunPSK" w:cs="TH SarabunPSK"/>
          <w:sz w:val="32"/>
          <w:szCs w:val="32"/>
          <w:cs/>
        </w:rPr>
        <w:t>ดังภาพ</w:t>
      </w:r>
      <w:r>
        <w:rPr>
          <w:rFonts w:ascii="TH SarabunPSK" w:hAnsi="TH SarabunPSK" w:cs="TH SarabunPSK" w:hint="cs"/>
          <w:sz w:val="32"/>
          <w:szCs w:val="32"/>
          <w:cs/>
        </w:rPr>
        <w:t>ประกอบ</w:t>
      </w:r>
      <w:r w:rsidR="00D3565E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5206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7B96" w:rsidRPr="00126FDE">
        <w:rPr>
          <w:rFonts w:ascii="TH SarabunPSK" w:hAnsi="TH SarabunPSK" w:cs="TH SarabunPSK"/>
          <w:sz w:val="32"/>
          <w:szCs w:val="32"/>
          <w:cs/>
        </w:rPr>
        <w:t>1</w:t>
      </w:r>
      <w:r w:rsidR="009721AA">
        <w:rPr>
          <w:rFonts w:ascii="TH SarabunPSK" w:hAnsi="TH SarabunPSK" w:cs="TH SarabunPSK"/>
          <w:sz w:val="32"/>
          <w:szCs w:val="32"/>
        </w:rPr>
        <w:t>6</w:t>
      </w:r>
      <w:r w:rsidR="0052061B">
        <w:rPr>
          <w:rFonts w:ascii="TH SarabunPSK" w:hAnsi="TH SarabunPSK" w:cs="TH SarabunPSK"/>
          <w:sz w:val="32"/>
          <w:szCs w:val="32"/>
        </w:rPr>
        <w:t xml:space="preserve"> </w:t>
      </w:r>
      <w:r w:rsidR="005128F5" w:rsidRPr="00126F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43F7" w:rsidRPr="00126FDE">
        <w:rPr>
          <w:rFonts w:ascii="TH SarabunPSK" w:hAnsi="TH SarabunPSK" w:cs="TH SarabunPSK"/>
          <w:sz w:val="32"/>
          <w:szCs w:val="32"/>
          <w:cs/>
        </w:rPr>
        <w:t>พบว่าการกระจายตัวของทรายอยู่ภายใ</w:t>
      </w:r>
      <w:r w:rsidR="00D635C9" w:rsidRPr="00126FDE">
        <w:rPr>
          <w:rFonts w:ascii="TH SarabunPSK" w:hAnsi="TH SarabunPSK" w:cs="TH SarabunPSK"/>
          <w:sz w:val="32"/>
          <w:szCs w:val="32"/>
          <w:cs/>
        </w:rPr>
        <w:t>นขอบเขตบนและล่าง</w:t>
      </w:r>
      <w:r w:rsidR="004C43F7" w:rsidRPr="00126FDE">
        <w:rPr>
          <w:rFonts w:ascii="TH SarabunPSK" w:hAnsi="TH SarabunPSK" w:cs="TH SarabunPSK"/>
          <w:sz w:val="32"/>
          <w:szCs w:val="32"/>
          <w:cs/>
        </w:rPr>
        <w:t>เป็นไปตามมาตรฐาน</w:t>
      </w:r>
      <w:r w:rsidR="005128F5" w:rsidRPr="00126F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43F7" w:rsidRPr="00126FDE">
        <w:rPr>
          <w:rFonts w:ascii="TH SarabunPSK" w:hAnsi="TH SarabunPSK" w:cs="TH SarabunPSK"/>
          <w:sz w:val="32"/>
          <w:szCs w:val="32"/>
        </w:rPr>
        <w:t>American</w:t>
      </w:r>
      <w:r w:rsidR="005128F5">
        <w:rPr>
          <w:rFonts w:ascii="TH SarabunPSK" w:hAnsi="TH SarabunPSK" w:cs="TH SarabunPSK"/>
          <w:sz w:val="32"/>
          <w:szCs w:val="32"/>
        </w:rPr>
        <w:t xml:space="preserve"> </w:t>
      </w:r>
      <w:r w:rsidR="004C43F7" w:rsidRPr="0076686F">
        <w:rPr>
          <w:rFonts w:ascii="TH SarabunPSK" w:hAnsi="TH SarabunPSK" w:cs="TH SarabunPSK"/>
          <w:sz w:val="32"/>
          <w:szCs w:val="32"/>
        </w:rPr>
        <w:t>Society</w:t>
      </w:r>
      <w:r w:rsidR="005128F5">
        <w:rPr>
          <w:rFonts w:ascii="TH SarabunPSK" w:hAnsi="TH SarabunPSK" w:cs="TH SarabunPSK"/>
          <w:sz w:val="32"/>
          <w:szCs w:val="32"/>
        </w:rPr>
        <w:t xml:space="preserve"> </w:t>
      </w:r>
      <w:r w:rsidR="004C43F7" w:rsidRPr="0076686F">
        <w:rPr>
          <w:rFonts w:ascii="TH SarabunPSK" w:hAnsi="TH SarabunPSK" w:cs="TH SarabunPSK"/>
          <w:sz w:val="32"/>
          <w:szCs w:val="32"/>
        </w:rPr>
        <w:t>for</w:t>
      </w:r>
      <w:r w:rsidR="005128F5">
        <w:rPr>
          <w:rFonts w:ascii="TH SarabunPSK" w:hAnsi="TH SarabunPSK" w:cs="TH SarabunPSK"/>
          <w:sz w:val="32"/>
          <w:szCs w:val="32"/>
        </w:rPr>
        <w:t xml:space="preserve"> </w:t>
      </w:r>
      <w:r w:rsidR="004C43F7" w:rsidRPr="0076686F">
        <w:rPr>
          <w:rFonts w:ascii="TH SarabunPSK" w:hAnsi="TH SarabunPSK" w:cs="TH SarabunPSK"/>
          <w:sz w:val="32"/>
          <w:szCs w:val="32"/>
        </w:rPr>
        <w:t>Testing</w:t>
      </w:r>
      <w:r w:rsidR="005128F5">
        <w:rPr>
          <w:rFonts w:ascii="TH SarabunPSK" w:hAnsi="TH SarabunPSK" w:cs="TH SarabunPSK"/>
          <w:sz w:val="32"/>
          <w:szCs w:val="32"/>
        </w:rPr>
        <w:t xml:space="preserve"> </w:t>
      </w:r>
      <w:r w:rsidR="004C43F7" w:rsidRPr="0076686F">
        <w:rPr>
          <w:rFonts w:ascii="TH SarabunPSK" w:hAnsi="TH SarabunPSK" w:cs="TH SarabunPSK"/>
          <w:sz w:val="32"/>
          <w:szCs w:val="32"/>
        </w:rPr>
        <w:t>Materials</w:t>
      </w:r>
      <w:r w:rsidR="005128F5">
        <w:rPr>
          <w:rFonts w:ascii="TH SarabunPSK" w:hAnsi="TH SarabunPSK" w:cs="TH SarabunPSK"/>
          <w:sz w:val="32"/>
          <w:szCs w:val="32"/>
        </w:rPr>
        <w:t xml:space="preserve"> </w:t>
      </w:r>
      <w:r w:rsidR="004C43F7" w:rsidRPr="0076686F">
        <w:rPr>
          <w:rFonts w:ascii="TH SarabunPSK" w:hAnsi="TH SarabunPSK" w:cs="TH SarabunPSK"/>
          <w:sz w:val="32"/>
          <w:szCs w:val="32"/>
        </w:rPr>
        <w:t>(1997E:84-87)</w:t>
      </w:r>
      <w:r w:rsidR="005128F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941F0" w:rsidRPr="0076686F" w:rsidRDefault="003941F0" w:rsidP="00FA6C4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E6317A" w:rsidRPr="00E6317A" w:rsidRDefault="00E6317A" w:rsidP="0096034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left="1418" w:hanging="1418"/>
        <w:jc w:val="center"/>
        <w:rPr>
          <w:rFonts w:ascii="TH SarabunPSK" w:hAnsi="TH SarabunPSK" w:cs="TH SarabunPSK"/>
          <w:sz w:val="20"/>
          <w:szCs w:val="20"/>
        </w:rPr>
      </w:pPr>
    </w:p>
    <w:p w:rsidR="00587DCF" w:rsidRDefault="00587DCF" w:rsidP="0096034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left="1418" w:hanging="1418"/>
        <w:jc w:val="center"/>
        <w:rPr>
          <w:rFonts w:ascii="TH SarabunPSK" w:hAnsi="TH SarabunPSK" w:cs="TH SarabunPSK"/>
          <w:sz w:val="32"/>
          <w:szCs w:val="32"/>
        </w:rPr>
      </w:pPr>
    </w:p>
    <w:p w:rsidR="00587DCF" w:rsidRDefault="00587DCF" w:rsidP="0096034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left="1418" w:hanging="1418"/>
        <w:jc w:val="center"/>
        <w:rPr>
          <w:rFonts w:ascii="TH SarabunPSK" w:hAnsi="TH SarabunPSK" w:cs="TH SarabunPSK"/>
          <w:sz w:val="32"/>
          <w:szCs w:val="32"/>
        </w:rPr>
      </w:pPr>
    </w:p>
    <w:p w:rsidR="00587DCF" w:rsidRDefault="00587DCF" w:rsidP="0096034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left="1418" w:hanging="1418"/>
        <w:jc w:val="center"/>
        <w:rPr>
          <w:rFonts w:ascii="TH SarabunPSK" w:hAnsi="TH SarabunPSK" w:cs="TH SarabunPSK"/>
          <w:sz w:val="32"/>
          <w:szCs w:val="32"/>
        </w:rPr>
      </w:pPr>
    </w:p>
    <w:p w:rsidR="00587DCF" w:rsidRDefault="00587DCF" w:rsidP="0096034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left="1418" w:hanging="1418"/>
        <w:jc w:val="center"/>
        <w:rPr>
          <w:rFonts w:ascii="TH SarabunPSK" w:hAnsi="TH SarabunPSK" w:cs="TH SarabunPSK"/>
          <w:sz w:val="32"/>
          <w:szCs w:val="32"/>
        </w:rPr>
      </w:pPr>
    </w:p>
    <w:p w:rsidR="00587DCF" w:rsidRDefault="00587DCF" w:rsidP="0096034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left="1418" w:hanging="1418"/>
        <w:jc w:val="center"/>
        <w:rPr>
          <w:rFonts w:ascii="TH SarabunPSK" w:hAnsi="TH SarabunPSK" w:cs="TH SarabunPSK"/>
          <w:sz w:val="32"/>
          <w:szCs w:val="32"/>
        </w:rPr>
      </w:pPr>
    </w:p>
    <w:p w:rsidR="00587DCF" w:rsidRDefault="00587DCF" w:rsidP="0096034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left="1418" w:hanging="1418"/>
        <w:jc w:val="center"/>
        <w:rPr>
          <w:rFonts w:ascii="TH SarabunPSK" w:hAnsi="TH SarabunPSK" w:cs="TH SarabunPSK"/>
          <w:sz w:val="32"/>
          <w:szCs w:val="32"/>
        </w:rPr>
      </w:pPr>
    </w:p>
    <w:p w:rsidR="00587DCF" w:rsidRDefault="00587DCF" w:rsidP="0096034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left="1418" w:hanging="1418"/>
        <w:jc w:val="center"/>
        <w:rPr>
          <w:rFonts w:ascii="TH SarabunPSK" w:hAnsi="TH SarabunPSK" w:cs="TH SarabunPSK"/>
          <w:sz w:val="32"/>
          <w:szCs w:val="32"/>
        </w:rPr>
      </w:pPr>
    </w:p>
    <w:p w:rsidR="00A122DA" w:rsidRDefault="004C43F7" w:rsidP="0096034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left="1418" w:hanging="1418"/>
        <w:jc w:val="center"/>
        <w:rPr>
          <w:rFonts w:ascii="TH SarabunPSK" w:hAnsi="TH SarabunPSK" w:cs="TH SarabunPSK"/>
          <w:sz w:val="32"/>
          <w:szCs w:val="32"/>
        </w:rPr>
      </w:pPr>
      <w:r w:rsidRPr="0076686F">
        <w:rPr>
          <w:rFonts w:ascii="TH SarabunPSK" w:hAnsi="TH SarabunPSK" w:cs="TH SarabunPSK"/>
          <w:sz w:val="32"/>
          <w:szCs w:val="32"/>
          <w:cs/>
        </w:rPr>
        <w:t>ภาพ</w:t>
      </w:r>
      <w:r w:rsidR="00587DCF">
        <w:rPr>
          <w:rFonts w:ascii="TH SarabunPSK" w:hAnsi="TH SarabunPSK" w:cs="TH SarabunPSK" w:hint="cs"/>
          <w:sz w:val="32"/>
          <w:szCs w:val="32"/>
          <w:cs/>
        </w:rPr>
        <w:t>ประกอบ</w:t>
      </w:r>
      <w:r w:rsidR="00D3565E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B81CDB" w:rsidRPr="0076686F">
        <w:rPr>
          <w:rFonts w:ascii="TH SarabunPSK" w:hAnsi="TH SarabunPSK" w:cs="TH SarabunPSK"/>
          <w:sz w:val="32"/>
          <w:szCs w:val="32"/>
        </w:rPr>
        <w:t>1</w:t>
      </w:r>
      <w:r w:rsidR="009721AA">
        <w:rPr>
          <w:rFonts w:ascii="TH SarabunPSK" w:hAnsi="TH SarabunPSK" w:cs="TH SarabunPSK"/>
          <w:sz w:val="32"/>
          <w:szCs w:val="32"/>
        </w:rPr>
        <w:t>6</w:t>
      </w:r>
      <w:r w:rsidR="00687FEC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การกระจายขนาดคละของทราย</w:t>
      </w:r>
    </w:p>
    <w:p w:rsidR="00A122DA" w:rsidRPr="00AE5C7C" w:rsidRDefault="00A122DA" w:rsidP="00587DCF">
      <w:pPr>
        <w:pStyle w:val="aa"/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E5C7C">
        <w:rPr>
          <w:rFonts w:ascii="TH SarabunPSK" w:hAnsi="TH SarabunPSK" w:cs="TH SarabunPSK"/>
          <w:sz w:val="32"/>
          <w:szCs w:val="32"/>
          <w:cs/>
        </w:rPr>
        <w:lastRenderedPageBreak/>
        <w:t>ความถ่วงจำเพาะและการดูดซึมของทราย</w:t>
      </w:r>
    </w:p>
    <w:p w:rsidR="00A122DA" w:rsidRPr="0076686F" w:rsidRDefault="00A122DA" w:rsidP="00587DCF">
      <w:pPr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686F">
        <w:rPr>
          <w:rFonts w:ascii="TH SarabunPSK" w:hAnsi="TH SarabunPSK" w:cs="TH SarabunPSK"/>
          <w:sz w:val="32"/>
          <w:szCs w:val="32"/>
          <w:cs/>
        </w:rPr>
        <w:tab/>
      </w:r>
      <w:r w:rsidRPr="0076686F">
        <w:rPr>
          <w:rFonts w:ascii="TH SarabunPSK" w:hAnsi="TH SarabunPSK" w:cs="TH SarabunPSK"/>
          <w:sz w:val="32"/>
          <w:szCs w:val="32"/>
          <w:cs/>
        </w:rPr>
        <w:tab/>
        <w:t>ผลการทดสอบหาค่าความถ่วงจำเพาะและค่าการดูดซึมของทราย</w:t>
      </w:r>
      <w:r w:rsidR="00952D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ซึ่งประกอบด้วยค่าความถ่วงจำเพาะเฉลี่ยต่างๆ</w:t>
      </w:r>
      <w:r w:rsidR="009721AA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ดังต่อไปนี้คือค่าความถ่วงจำเพาะสภาพแห้งเท่ากับ</w:t>
      </w:r>
      <w:r w:rsidR="00952D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2.61</w:t>
      </w:r>
      <w:r w:rsidR="00952D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ความถ่วงจำเพาะอิ่มตัวผิวแห้งเท่ากับ</w:t>
      </w:r>
      <w:r w:rsidR="00952D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2.62</w:t>
      </w:r>
      <w:r w:rsidR="00952D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296D" w:rsidRPr="0076686F">
        <w:rPr>
          <w:rFonts w:ascii="TH SarabunPSK" w:hAnsi="TH SarabunPSK" w:cs="TH SarabunPSK"/>
          <w:sz w:val="32"/>
          <w:szCs w:val="32"/>
          <w:cs/>
        </w:rPr>
        <w:t>ความถ่วงจำเพาะปรากฏเท่ากับ</w:t>
      </w:r>
      <w:r w:rsidR="00952D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2.68</w:t>
      </w:r>
      <w:r w:rsidR="00952D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และร้อยละการดูดซึมน้ำเฉลี่ยของทรายเท่ากับ</w:t>
      </w:r>
      <w:r w:rsidR="007E296D" w:rsidRPr="0076686F">
        <w:rPr>
          <w:rFonts w:ascii="TH SarabunPSK" w:hAnsi="TH SarabunPSK" w:cs="TH SarabunPSK"/>
          <w:sz w:val="32"/>
          <w:szCs w:val="32"/>
          <w:cs/>
        </w:rPr>
        <w:t>ร้อยละ</w:t>
      </w:r>
      <w:r w:rsidR="00952D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1.37</w:t>
      </w:r>
    </w:p>
    <w:p w:rsidR="00A122DA" w:rsidRPr="00AE5C7C" w:rsidRDefault="00A122DA" w:rsidP="00587DCF">
      <w:pPr>
        <w:pStyle w:val="aa"/>
        <w:widowControl w:val="0"/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E5C7C">
        <w:rPr>
          <w:rFonts w:ascii="TH SarabunPSK" w:hAnsi="TH SarabunPSK" w:cs="TH SarabunPSK"/>
          <w:sz w:val="32"/>
          <w:szCs w:val="32"/>
          <w:cs/>
        </w:rPr>
        <w:t>ความละเอียดของอนุภาคปูนซีเมนต์</w:t>
      </w:r>
    </w:p>
    <w:p w:rsidR="00A122DA" w:rsidRPr="0076686F" w:rsidRDefault="00A122DA" w:rsidP="00587DCF">
      <w:pPr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6686F">
        <w:rPr>
          <w:rFonts w:ascii="TH SarabunPSK" w:hAnsi="TH SarabunPSK" w:cs="TH SarabunPSK"/>
          <w:sz w:val="32"/>
          <w:szCs w:val="32"/>
          <w:cs/>
        </w:rPr>
        <w:tab/>
      </w:r>
      <w:r w:rsidR="002E6742" w:rsidRPr="0076686F">
        <w:rPr>
          <w:rFonts w:ascii="TH SarabunPSK" w:hAnsi="TH SarabunPSK" w:cs="TH SarabunPSK"/>
          <w:sz w:val="32"/>
          <w:szCs w:val="32"/>
          <w:cs/>
        </w:rPr>
        <w:tab/>
      </w:r>
      <w:r w:rsidRPr="0076686F">
        <w:rPr>
          <w:rFonts w:ascii="TH SarabunPSK" w:hAnsi="TH SarabunPSK" w:cs="TH SarabunPSK"/>
          <w:sz w:val="32"/>
          <w:szCs w:val="32"/>
          <w:cs/>
        </w:rPr>
        <w:t>โดยการใช้ตะแกรงมาตรฐานเบอร์</w:t>
      </w:r>
      <w:r w:rsidR="00E253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325</w:t>
      </w:r>
      <w:r w:rsidR="00E253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ที่มีขนาดช่องเปิด</w:t>
      </w:r>
      <w:r w:rsidR="00E253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45</w:t>
      </w:r>
      <w:r w:rsidR="00E253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ไมโครเมตร</w:t>
      </w:r>
      <w:r w:rsidR="00E253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ในการหาความละเอียดของตัวอย่างจากการทดสอบพบว่าปูนซีเมนต์</w:t>
      </w:r>
      <w:proofErr w:type="spellStart"/>
      <w:r w:rsidRPr="0076686F">
        <w:rPr>
          <w:rFonts w:ascii="TH SarabunPSK" w:hAnsi="TH SarabunPSK" w:cs="TH SarabunPSK"/>
          <w:sz w:val="32"/>
          <w:szCs w:val="32"/>
          <w:cs/>
        </w:rPr>
        <w:t>ปอร์ต</w:t>
      </w:r>
      <w:proofErr w:type="spellEnd"/>
      <w:r w:rsidRPr="0076686F">
        <w:rPr>
          <w:rFonts w:ascii="TH SarabunPSK" w:hAnsi="TH SarabunPSK" w:cs="TH SarabunPSK"/>
          <w:sz w:val="32"/>
          <w:szCs w:val="32"/>
          <w:cs/>
        </w:rPr>
        <w:t>แลนด์ประเภทที่</w:t>
      </w:r>
      <w:r w:rsidR="00E253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1</w:t>
      </w:r>
      <w:r w:rsidR="002425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มีปริมาณค้างบนตะแกรงมาตรฐานเบอร์</w:t>
      </w:r>
      <w:r w:rsidR="00E253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325</w:t>
      </w:r>
      <w:r w:rsidR="00E253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เท่ากับร้อยละ</w:t>
      </w:r>
      <w:r w:rsidR="00E253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10.8</w:t>
      </w:r>
      <w:r w:rsidR="00E253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โดยน้ำหนัก</w:t>
      </w:r>
    </w:p>
    <w:p w:rsidR="00A122DA" w:rsidRPr="00AE5C7C" w:rsidRDefault="00A122DA" w:rsidP="00587DCF">
      <w:pPr>
        <w:pStyle w:val="aa"/>
        <w:widowControl w:val="0"/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E5C7C">
        <w:rPr>
          <w:rFonts w:ascii="TH SarabunPSK" w:hAnsi="TH SarabunPSK" w:cs="TH SarabunPSK"/>
          <w:sz w:val="32"/>
          <w:szCs w:val="32"/>
          <w:cs/>
        </w:rPr>
        <w:t>ภาพขยายกำลังสูงของปูนซีเมนต์</w:t>
      </w:r>
    </w:p>
    <w:p w:rsidR="00126FDE" w:rsidRDefault="00A122DA" w:rsidP="00587DCF">
      <w:pPr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6686F">
        <w:rPr>
          <w:rFonts w:ascii="TH SarabunPSK" w:hAnsi="TH SarabunPSK" w:cs="TH SarabunPSK"/>
          <w:sz w:val="32"/>
          <w:szCs w:val="32"/>
          <w:cs/>
        </w:rPr>
        <w:tab/>
      </w:r>
      <w:r w:rsidR="002E6742" w:rsidRPr="0076686F">
        <w:rPr>
          <w:rFonts w:ascii="TH SarabunPSK" w:hAnsi="TH SarabunPSK" w:cs="TH SarabunPSK"/>
          <w:sz w:val="32"/>
          <w:szCs w:val="32"/>
          <w:cs/>
        </w:rPr>
        <w:tab/>
      </w:r>
      <w:r w:rsidRPr="0076686F">
        <w:rPr>
          <w:rFonts w:ascii="TH SarabunPSK" w:hAnsi="TH SarabunPSK" w:cs="TH SarabunPSK"/>
          <w:sz w:val="32"/>
          <w:szCs w:val="32"/>
          <w:cs/>
        </w:rPr>
        <w:t>ทำการถ่ายภาพโดยใช้เครื่อง</w:t>
      </w:r>
      <w:r w:rsidR="00BC1EDA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Scanning</w:t>
      </w:r>
      <w:r w:rsidR="00BC1EDA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Electron</w:t>
      </w:r>
      <w:r w:rsidR="00BC1EDA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Microscope</w:t>
      </w:r>
      <w:r w:rsidR="00BC1EDA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(SEM)</w:t>
      </w:r>
      <w:r w:rsidR="00BC1EDA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พบว่าปูนซีเมนต์</w:t>
      </w:r>
      <w:proofErr w:type="spellStart"/>
      <w:r w:rsidRPr="0076686F">
        <w:rPr>
          <w:rFonts w:ascii="TH SarabunPSK" w:hAnsi="TH SarabunPSK" w:cs="TH SarabunPSK"/>
          <w:sz w:val="32"/>
          <w:szCs w:val="32"/>
          <w:cs/>
        </w:rPr>
        <w:t>ปอร์ต</w:t>
      </w:r>
      <w:proofErr w:type="spellEnd"/>
      <w:r w:rsidRPr="0076686F">
        <w:rPr>
          <w:rFonts w:ascii="TH SarabunPSK" w:hAnsi="TH SarabunPSK" w:cs="TH SarabunPSK"/>
          <w:sz w:val="32"/>
          <w:szCs w:val="32"/>
          <w:cs/>
        </w:rPr>
        <w:t>แลนด์ประเภทที่1มีรูปร่างลักษณะโดยส่วนมากเป็นเหลี่ยมเป็นมุมพื้นผิวค่อนข้างเรียบเนื้อแน่นไม่มีรูพรุน</w:t>
      </w:r>
      <w:r w:rsidR="00BC1E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6FDE">
        <w:rPr>
          <w:rFonts w:ascii="TH SarabunPSK" w:hAnsi="TH SarabunPSK" w:cs="TH SarabunPSK"/>
          <w:sz w:val="32"/>
          <w:szCs w:val="32"/>
          <w:cs/>
        </w:rPr>
        <w:t>ดังภาพ</w:t>
      </w:r>
      <w:r w:rsidR="00587DCF">
        <w:rPr>
          <w:rFonts w:ascii="TH SarabunPSK" w:hAnsi="TH SarabunPSK" w:cs="TH SarabunPSK" w:hint="cs"/>
          <w:sz w:val="32"/>
          <w:szCs w:val="32"/>
          <w:cs/>
        </w:rPr>
        <w:t>ประกอบ</w:t>
      </w:r>
      <w:r w:rsidR="00D3565E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BC1EDA" w:rsidRPr="00126F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21AA">
        <w:rPr>
          <w:rFonts w:ascii="TH SarabunPSK" w:hAnsi="TH SarabunPSK" w:cs="TH SarabunPSK"/>
          <w:sz w:val="32"/>
          <w:szCs w:val="32"/>
        </w:rPr>
        <w:t>17</w:t>
      </w:r>
    </w:p>
    <w:p w:rsidR="00A122DA" w:rsidRPr="00AE5C7C" w:rsidRDefault="00A122DA" w:rsidP="00587DCF">
      <w:pPr>
        <w:pStyle w:val="aa"/>
        <w:widowControl w:val="0"/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E5C7C">
        <w:rPr>
          <w:rFonts w:ascii="TH SarabunPSK" w:hAnsi="TH SarabunPSK" w:cs="TH SarabunPSK"/>
          <w:sz w:val="32"/>
          <w:szCs w:val="32"/>
          <w:cs/>
        </w:rPr>
        <w:t>วิเคราะห์ขนาดและการกระจายตัวอนุภาคของปูนซีเมนต์</w:t>
      </w:r>
    </w:p>
    <w:p w:rsidR="00A122DA" w:rsidRPr="0076686F" w:rsidRDefault="00A122DA" w:rsidP="00587DCF">
      <w:pPr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6686F">
        <w:rPr>
          <w:rFonts w:ascii="TH SarabunPSK" w:hAnsi="TH SarabunPSK" w:cs="TH SarabunPSK"/>
          <w:sz w:val="32"/>
          <w:szCs w:val="32"/>
          <w:cs/>
        </w:rPr>
        <w:tab/>
      </w:r>
      <w:r w:rsidR="002E6742" w:rsidRPr="0076686F">
        <w:rPr>
          <w:rFonts w:ascii="TH SarabunPSK" w:hAnsi="TH SarabunPSK" w:cs="TH SarabunPSK"/>
          <w:sz w:val="32"/>
          <w:szCs w:val="32"/>
          <w:cs/>
        </w:rPr>
        <w:tab/>
      </w:r>
      <w:r w:rsidRPr="0076686F">
        <w:rPr>
          <w:rFonts w:ascii="TH SarabunPSK" w:hAnsi="TH SarabunPSK" w:cs="TH SarabunPSK"/>
          <w:sz w:val="32"/>
          <w:szCs w:val="32"/>
          <w:cs/>
        </w:rPr>
        <w:t>โดยใช้เครื่อง</w:t>
      </w:r>
      <w:r w:rsidR="003A20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Laser</w:t>
      </w:r>
      <w:r w:rsidR="003A2042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Particle</w:t>
      </w:r>
      <w:r w:rsidR="00DF767B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Size</w:t>
      </w:r>
      <w:r w:rsidR="003A2042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Analyzer</w:t>
      </w:r>
      <w:r w:rsidR="003A20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หาค่าเฉลี่ยจาก</w:t>
      </w:r>
      <w:r w:rsidR="003A20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3</w:t>
      </w:r>
      <w:r w:rsidR="003A20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ตัวอย่าง</w:t>
      </w:r>
      <w:r w:rsidR="003A20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ซึ่งขนาดอนุภาคเฉลี่ยของปูนซีเมนต์</w:t>
      </w:r>
      <w:proofErr w:type="spellStart"/>
      <w:r w:rsidRPr="0076686F">
        <w:rPr>
          <w:rFonts w:ascii="TH SarabunPSK" w:hAnsi="TH SarabunPSK" w:cs="TH SarabunPSK"/>
          <w:sz w:val="32"/>
          <w:szCs w:val="32"/>
          <w:cs/>
        </w:rPr>
        <w:t>ปอร์ต</w:t>
      </w:r>
      <w:proofErr w:type="spellEnd"/>
      <w:r w:rsidRPr="0076686F">
        <w:rPr>
          <w:rFonts w:ascii="TH SarabunPSK" w:hAnsi="TH SarabunPSK" w:cs="TH SarabunPSK"/>
          <w:sz w:val="32"/>
          <w:szCs w:val="32"/>
          <w:cs/>
        </w:rPr>
        <w:t>แลนด์ประเภทที่</w:t>
      </w:r>
      <w:r w:rsidR="003A20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1</w:t>
      </w:r>
      <w:r w:rsidR="00D34B9A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มีค่าเท่ากับ</w:t>
      </w:r>
      <w:r w:rsidR="003A20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13.0</w:t>
      </w:r>
      <w:r w:rsidR="003A20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ไมครอน</w:t>
      </w:r>
    </w:p>
    <w:p w:rsidR="00A122DA" w:rsidRPr="00AE5C7C" w:rsidRDefault="00F910C9" w:rsidP="00587DCF">
      <w:pPr>
        <w:pStyle w:val="aa"/>
        <w:widowControl w:val="0"/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E5C7C">
        <w:rPr>
          <w:rFonts w:ascii="TH SarabunPSK" w:hAnsi="TH SarabunPSK" w:cs="TH SarabunPSK"/>
          <w:sz w:val="32"/>
          <w:szCs w:val="32"/>
          <w:cs/>
        </w:rPr>
        <w:t>องค์ประกอบทางเคมีของปูนซีเมนต์</w:t>
      </w:r>
      <w:proofErr w:type="spellStart"/>
      <w:r w:rsidRPr="00AE5C7C">
        <w:rPr>
          <w:rFonts w:ascii="TH SarabunPSK" w:hAnsi="TH SarabunPSK" w:cs="TH SarabunPSK"/>
          <w:sz w:val="32"/>
          <w:szCs w:val="32"/>
          <w:cs/>
        </w:rPr>
        <w:t>ปอร์ต</w:t>
      </w:r>
      <w:proofErr w:type="spellEnd"/>
      <w:r w:rsidRPr="00AE5C7C">
        <w:rPr>
          <w:rFonts w:ascii="TH SarabunPSK" w:hAnsi="TH SarabunPSK" w:cs="TH SarabunPSK"/>
          <w:sz w:val="32"/>
          <w:szCs w:val="32"/>
          <w:cs/>
        </w:rPr>
        <w:t>แลนด์</w:t>
      </w:r>
    </w:p>
    <w:p w:rsidR="00A122DA" w:rsidRPr="0076686F" w:rsidRDefault="00A122DA" w:rsidP="00587DC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6686F">
        <w:rPr>
          <w:rFonts w:ascii="TH SarabunPSK" w:hAnsi="TH SarabunPSK" w:cs="TH SarabunPSK"/>
          <w:sz w:val="32"/>
          <w:szCs w:val="32"/>
        </w:rPr>
        <w:tab/>
      </w:r>
      <w:r w:rsidR="00215FF7">
        <w:rPr>
          <w:rFonts w:ascii="TH SarabunPSK" w:hAnsi="TH SarabunPSK" w:cs="TH SarabunPSK"/>
          <w:sz w:val="32"/>
          <w:szCs w:val="32"/>
        </w:rPr>
        <w:tab/>
      </w:r>
      <w:r w:rsidRPr="0076686F">
        <w:rPr>
          <w:rFonts w:ascii="TH SarabunPSK" w:hAnsi="TH SarabunPSK" w:cs="TH SarabunPSK"/>
          <w:sz w:val="32"/>
          <w:szCs w:val="32"/>
          <w:cs/>
        </w:rPr>
        <w:t>จากตาราง</w:t>
      </w:r>
      <w:r w:rsidR="00D3565E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126F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701A">
        <w:rPr>
          <w:rFonts w:ascii="TH SarabunPSK" w:hAnsi="TH SarabunPSK" w:cs="TH SarabunPSK"/>
          <w:sz w:val="32"/>
          <w:szCs w:val="32"/>
        </w:rPr>
        <w:t>4</w:t>
      </w:r>
      <w:r w:rsidR="0036409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6686F">
        <w:rPr>
          <w:rFonts w:ascii="TH SarabunPSK" w:hAnsi="TH SarabunPSK" w:cs="TH SarabunPSK"/>
          <w:sz w:val="32"/>
          <w:szCs w:val="32"/>
        </w:rPr>
        <w:t>Jaturapitakkul</w:t>
      </w:r>
      <w:proofErr w:type="spellEnd"/>
      <w:r w:rsidR="0036409A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and</w:t>
      </w:r>
      <w:r w:rsidR="0036409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0B6A11" w:rsidRPr="0076686F">
        <w:rPr>
          <w:rFonts w:ascii="TH SarabunPSK" w:hAnsi="TH SarabunPSK" w:cs="TH SarabunPSK"/>
          <w:sz w:val="32"/>
          <w:szCs w:val="32"/>
        </w:rPr>
        <w:t>Cheerarot</w:t>
      </w:r>
      <w:proofErr w:type="spellEnd"/>
      <w:r w:rsidR="0036409A">
        <w:rPr>
          <w:rFonts w:ascii="TH SarabunPSK" w:hAnsi="TH SarabunPSK" w:cs="TH SarabunPSK"/>
          <w:sz w:val="32"/>
          <w:szCs w:val="32"/>
        </w:rPr>
        <w:t xml:space="preserve"> </w:t>
      </w:r>
      <w:r w:rsidR="000B6A11" w:rsidRPr="0076686F">
        <w:rPr>
          <w:rFonts w:ascii="TH SarabunPSK" w:hAnsi="TH SarabunPSK" w:cs="TH SarabunPSK"/>
          <w:sz w:val="32"/>
          <w:szCs w:val="32"/>
        </w:rPr>
        <w:t>(</w:t>
      </w:r>
      <w:r w:rsidRPr="0076686F">
        <w:rPr>
          <w:rFonts w:ascii="TH SarabunPSK" w:hAnsi="TH SarabunPSK" w:cs="TH SarabunPSK"/>
          <w:sz w:val="32"/>
          <w:szCs w:val="32"/>
        </w:rPr>
        <w:t>2003:49</w:t>
      </w:r>
      <w:r w:rsidR="000B6A11" w:rsidRPr="0076686F">
        <w:rPr>
          <w:rFonts w:ascii="TH SarabunPSK" w:hAnsi="TH SarabunPSK" w:cs="TH SarabunPSK"/>
          <w:sz w:val="32"/>
          <w:szCs w:val="32"/>
        </w:rPr>
        <w:t>-56</w:t>
      </w:r>
      <w:r w:rsidRPr="0076686F">
        <w:rPr>
          <w:rFonts w:ascii="TH SarabunPSK" w:hAnsi="TH SarabunPSK" w:cs="TH SarabunPSK"/>
          <w:sz w:val="32"/>
          <w:szCs w:val="32"/>
        </w:rPr>
        <w:t>)</w:t>
      </w:r>
      <w:r w:rsidR="0036409A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แสดงให้เห็นว่าปูนซีเมนต์</w:t>
      </w:r>
      <w:proofErr w:type="spellStart"/>
      <w:r w:rsidRPr="0076686F">
        <w:rPr>
          <w:rFonts w:ascii="TH SarabunPSK" w:hAnsi="TH SarabunPSK" w:cs="TH SarabunPSK"/>
          <w:sz w:val="32"/>
          <w:szCs w:val="32"/>
          <w:cs/>
        </w:rPr>
        <w:t>ปอร์ต</w:t>
      </w:r>
      <w:proofErr w:type="spellEnd"/>
      <w:r w:rsidRPr="0076686F">
        <w:rPr>
          <w:rFonts w:ascii="TH SarabunPSK" w:hAnsi="TH SarabunPSK" w:cs="TH SarabunPSK"/>
          <w:sz w:val="32"/>
          <w:szCs w:val="32"/>
          <w:cs/>
        </w:rPr>
        <w:t>แลนด์ประเภทที่</w:t>
      </w:r>
      <w:r w:rsidR="009721AA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1</w:t>
      </w:r>
      <w:r w:rsidR="009721AA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มีแคลเซียมออกไซด์เป็นองค์ประกอบหลักคือมีค่าสูงถึงร้อยละ</w:t>
      </w:r>
      <w:r w:rsidR="0036409A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64.99</w:t>
      </w:r>
      <w:r w:rsidR="0036409A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และมีองค์ประกอบรองคือออกไซด์ของซิลิกา</w:t>
      </w:r>
      <w:r w:rsidR="009721AA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(SiO</w:t>
      </w:r>
      <w:r w:rsidRPr="0076686F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76686F">
        <w:rPr>
          <w:rFonts w:ascii="TH SarabunPSK" w:hAnsi="TH SarabunPSK" w:cs="TH SarabunPSK"/>
          <w:sz w:val="32"/>
          <w:szCs w:val="32"/>
        </w:rPr>
        <w:t>)</w:t>
      </w:r>
      <w:r w:rsidR="003640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76686F">
        <w:rPr>
          <w:rFonts w:ascii="TH SarabunPSK" w:hAnsi="TH SarabunPSK" w:cs="TH SarabunPSK"/>
          <w:sz w:val="32"/>
          <w:szCs w:val="32"/>
          <w:cs/>
        </w:rPr>
        <w:t>อลู</w:t>
      </w:r>
      <w:proofErr w:type="spellEnd"/>
      <w:r w:rsidRPr="0076686F">
        <w:rPr>
          <w:rFonts w:ascii="TH SarabunPSK" w:hAnsi="TH SarabunPSK" w:cs="TH SarabunPSK"/>
          <w:sz w:val="32"/>
          <w:szCs w:val="32"/>
          <w:cs/>
        </w:rPr>
        <w:t>มินา</w:t>
      </w:r>
      <w:r w:rsidR="009721AA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(Al</w:t>
      </w:r>
      <w:r w:rsidRPr="0076686F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76686F">
        <w:rPr>
          <w:rFonts w:ascii="TH SarabunPSK" w:hAnsi="TH SarabunPSK" w:cs="TH SarabunPSK"/>
          <w:sz w:val="32"/>
          <w:szCs w:val="32"/>
        </w:rPr>
        <w:t>O</w:t>
      </w:r>
      <w:r w:rsidRPr="0076686F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Pr="0076686F">
        <w:rPr>
          <w:rFonts w:ascii="TH SarabunPSK" w:hAnsi="TH SarabunPSK" w:cs="TH SarabunPSK"/>
          <w:sz w:val="32"/>
          <w:szCs w:val="32"/>
        </w:rPr>
        <w:t>)</w:t>
      </w:r>
      <w:r w:rsidR="003640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และเหล็ก</w:t>
      </w:r>
      <w:r w:rsidRPr="0076686F">
        <w:rPr>
          <w:rFonts w:ascii="TH SarabunPSK" w:hAnsi="TH SarabunPSK" w:cs="TH SarabunPSK"/>
          <w:sz w:val="32"/>
          <w:szCs w:val="32"/>
        </w:rPr>
        <w:t>(Fe</w:t>
      </w:r>
      <w:r w:rsidRPr="0076686F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76686F">
        <w:rPr>
          <w:rFonts w:ascii="TH SarabunPSK" w:hAnsi="TH SarabunPSK" w:cs="TH SarabunPSK"/>
          <w:sz w:val="32"/>
          <w:szCs w:val="32"/>
        </w:rPr>
        <w:t>O</w:t>
      </w:r>
      <w:r w:rsidRPr="0076686F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Pr="0076686F">
        <w:rPr>
          <w:rFonts w:ascii="TH SarabunPSK" w:hAnsi="TH SarabunPSK" w:cs="TH SarabunPSK"/>
          <w:sz w:val="32"/>
          <w:szCs w:val="32"/>
          <w:cs/>
        </w:rPr>
        <w:t>)</w:t>
      </w:r>
      <w:r w:rsidR="003640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อยู่ปริมาณร้อยละ</w:t>
      </w:r>
      <w:r w:rsidRPr="0076686F">
        <w:rPr>
          <w:rFonts w:ascii="TH SarabunPSK" w:hAnsi="TH SarabunPSK" w:cs="TH SarabunPSK"/>
          <w:sz w:val="32"/>
          <w:szCs w:val="32"/>
        </w:rPr>
        <w:t>20.62,</w:t>
      </w:r>
      <w:r w:rsidR="00126FDE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5.22</w:t>
      </w:r>
      <w:r w:rsidR="00126F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และ</w:t>
      </w:r>
      <w:r w:rsidR="0036409A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</w:rPr>
        <w:t>3.10</w:t>
      </w:r>
      <w:r w:rsidR="0036409A">
        <w:rPr>
          <w:rFonts w:ascii="TH SarabunPSK" w:hAnsi="TH SarabunPSK" w:cs="TH SarabunPSK"/>
          <w:sz w:val="32"/>
          <w:szCs w:val="32"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D83904" w:rsidRPr="0076686F" w:rsidRDefault="00A122DA" w:rsidP="00456F7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76686F">
        <w:rPr>
          <w:rFonts w:ascii="TH SarabunPSK" w:hAnsi="TH SarabunPSK" w:cs="TH SarabunPSK"/>
          <w:sz w:val="32"/>
          <w:szCs w:val="32"/>
          <w:cs/>
        </w:rPr>
        <w:tab/>
      </w:r>
    </w:p>
    <w:p w:rsidR="00A122DA" w:rsidRPr="0076686F" w:rsidRDefault="00A122DA" w:rsidP="006E701A">
      <w:pPr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126FDE">
        <w:rPr>
          <w:rFonts w:ascii="TH SarabunPSK" w:hAnsi="TH SarabunPSK" w:cs="TH SarabunPSK"/>
          <w:sz w:val="32"/>
          <w:szCs w:val="32"/>
          <w:cs/>
        </w:rPr>
        <w:t>ตาราง</w:t>
      </w:r>
      <w:r w:rsidR="00D3565E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19336F">
        <w:rPr>
          <w:rFonts w:ascii="TH SarabunPSK" w:hAnsi="TH SarabunPSK" w:cs="TH SarabunPSK"/>
          <w:sz w:val="32"/>
          <w:szCs w:val="32"/>
        </w:rPr>
        <w:t xml:space="preserve"> </w:t>
      </w:r>
      <w:r w:rsidR="00861B15">
        <w:rPr>
          <w:rFonts w:ascii="TH SarabunPSK" w:hAnsi="TH SarabunPSK" w:cs="TH SarabunPSK"/>
          <w:sz w:val="32"/>
          <w:szCs w:val="32"/>
        </w:rPr>
        <w:t>4</w:t>
      </w:r>
      <w:r w:rsidR="00F22F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686F">
        <w:rPr>
          <w:rFonts w:ascii="TH SarabunPSK" w:hAnsi="TH SarabunPSK" w:cs="TH SarabunPSK"/>
          <w:sz w:val="32"/>
          <w:szCs w:val="32"/>
          <w:cs/>
        </w:rPr>
        <w:t>องค์ประกอบทางเคมีของปูนซีเมนต์</w:t>
      </w:r>
      <w:proofErr w:type="spellStart"/>
      <w:r w:rsidRPr="0076686F">
        <w:rPr>
          <w:rFonts w:ascii="TH SarabunPSK" w:hAnsi="TH SarabunPSK" w:cs="TH SarabunPSK"/>
          <w:sz w:val="32"/>
          <w:szCs w:val="32"/>
          <w:cs/>
        </w:rPr>
        <w:t>ปอร์ต</w:t>
      </w:r>
      <w:proofErr w:type="spellEnd"/>
      <w:r w:rsidRPr="0076686F">
        <w:rPr>
          <w:rFonts w:ascii="TH SarabunPSK" w:hAnsi="TH SarabunPSK" w:cs="TH SarabunPSK"/>
          <w:sz w:val="32"/>
          <w:szCs w:val="32"/>
          <w:cs/>
        </w:rPr>
        <w:t>แลนด์</w:t>
      </w:r>
    </w:p>
    <w:tbl>
      <w:tblPr>
        <w:tblStyle w:val="a3"/>
        <w:tblW w:w="864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505"/>
        <w:gridCol w:w="622"/>
        <w:gridCol w:w="708"/>
        <w:gridCol w:w="851"/>
        <w:gridCol w:w="709"/>
        <w:gridCol w:w="708"/>
        <w:gridCol w:w="686"/>
        <w:gridCol w:w="730"/>
        <w:gridCol w:w="852"/>
        <w:gridCol w:w="8"/>
        <w:gridCol w:w="701"/>
        <w:gridCol w:w="567"/>
      </w:tblGrid>
      <w:tr w:rsidR="00A122DA" w:rsidRPr="00587DCF" w:rsidTr="00587DCF">
        <w:tc>
          <w:tcPr>
            <w:tcW w:w="1505" w:type="dxa"/>
            <w:vMerge w:val="restart"/>
            <w:vAlign w:val="center"/>
          </w:tcPr>
          <w:p w:rsidR="00A122DA" w:rsidRPr="00587DCF" w:rsidRDefault="00A122DA" w:rsidP="00456F76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7D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Sample</w:t>
            </w:r>
          </w:p>
        </w:tc>
        <w:tc>
          <w:tcPr>
            <w:tcW w:w="7142" w:type="dxa"/>
            <w:gridSpan w:val="11"/>
          </w:tcPr>
          <w:p w:rsidR="00A122DA" w:rsidRPr="00587DCF" w:rsidRDefault="0066181D" w:rsidP="00456F76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7D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Chemical</w:t>
            </w:r>
            <w:r w:rsidR="005460FE" w:rsidRPr="00587D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4D24E9" w:rsidRPr="00587D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</w:t>
            </w:r>
            <w:r w:rsidR="00A122DA" w:rsidRPr="00587D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omposition</w:t>
            </w:r>
            <w:r w:rsidR="00700644" w:rsidRPr="00587D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A122DA" w:rsidRPr="00587D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(%)</w:t>
            </w:r>
          </w:p>
        </w:tc>
      </w:tr>
      <w:tr w:rsidR="00587DCF" w:rsidRPr="00587DCF" w:rsidTr="00587DCF">
        <w:tc>
          <w:tcPr>
            <w:tcW w:w="1505" w:type="dxa"/>
            <w:vMerge/>
          </w:tcPr>
          <w:p w:rsidR="00A122DA" w:rsidRPr="00587DCF" w:rsidRDefault="00A122DA" w:rsidP="00456F76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A122DA" w:rsidRPr="00587DCF" w:rsidRDefault="00A122DA" w:rsidP="004D24E9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87DCF">
              <w:rPr>
                <w:rFonts w:ascii="TH SarabunPSK" w:hAnsi="TH SarabunPSK" w:cs="TH SarabunPSK"/>
                <w:b/>
                <w:bCs/>
                <w:sz w:val="28"/>
              </w:rPr>
              <w:t>SiO</w:t>
            </w:r>
            <w:r w:rsidRPr="00587DCF">
              <w:rPr>
                <w:rFonts w:ascii="TH SarabunPSK" w:hAnsi="TH SarabunPSK" w:cs="TH SarabunPSK"/>
                <w:b/>
                <w:bCs/>
                <w:sz w:val="28"/>
                <w:vertAlign w:val="subscript"/>
              </w:rPr>
              <w:t>2</w:t>
            </w:r>
          </w:p>
        </w:tc>
        <w:tc>
          <w:tcPr>
            <w:tcW w:w="708" w:type="dxa"/>
          </w:tcPr>
          <w:p w:rsidR="00A122DA" w:rsidRPr="00587DCF" w:rsidRDefault="00A122DA" w:rsidP="004D24E9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87DCF">
              <w:rPr>
                <w:rFonts w:ascii="TH SarabunPSK" w:hAnsi="TH SarabunPSK" w:cs="TH SarabunPSK"/>
                <w:b/>
                <w:bCs/>
                <w:sz w:val="28"/>
              </w:rPr>
              <w:t>Al</w:t>
            </w:r>
            <w:r w:rsidRPr="00587DCF">
              <w:rPr>
                <w:rFonts w:ascii="TH SarabunPSK" w:hAnsi="TH SarabunPSK" w:cs="TH SarabunPSK"/>
                <w:b/>
                <w:bCs/>
                <w:sz w:val="28"/>
                <w:vertAlign w:val="subscript"/>
              </w:rPr>
              <w:t>2</w:t>
            </w:r>
            <w:r w:rsidRPr="00587DCF">
              <w:rPr>
                <w:rFonts w:ascii="TH SarabunPSK" w:hAnsi="TH SarabunPSK" w:cs="TH SarabunPSK"/>
                <w:b/>
                <w:bCs/>
                <w:sz w:val="28"/>
              </w:rPr>
              <w:t>O</w:t>
            </w:r>
            <w:r w:rsidRPr="00587DCF">
              <w:rPr>
                <w:rFonts w:ascii="TH SarabunPSK" w:hAnsi="TH SarabunPSK" w:cs="TH SarabunPSK"/>
                <w:b/>
                <w:bCs/>
                <w:sz w:val="28"/>
                <w:vertAlign w:val="subscript"/>
              </w:rPr>
              <w:t>3</w:t>
            </w:r>
          </w:p>
        </w:tc>
        <w:tc>
          <w:tcPr>
            <w:tcW w:w="851" w:type="dxa"/>
          </w:tcPr>
          <w:p w:rsidR="00A122DA" w:rsidRPr="00587DCF" w:rsidRDefault="00A122DA" w:rsidP="004D24E9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87DCF">
              <w:rPr>
                <w:rFonts w:ascii="TH SarabunPSK" w:hAnsi="TH SarabunPSK" w:cs="TH SarabunPSK"/>
                <w:b/>
                <w:bCs/>
                <w:sz w:val="28"/>
              </w:rPr>
              <w:t>Fe</w:t>
            </w:r>
            <w:r w:rsidRPr="00587DCF">
              <w:rPr>
                <w:rFonts w:ascii="TH SarabunPSK" w:hAnsi="TH SarabunPSK" w:cs="TH SarabunPSK"/>
                <w:b/>
                <w:bCs/>
                <w:sz w:val="28"/>
                <w:vertAlign w:val="subscript"/>
              </w:rPr>
              <w:t>2</w:t>
            </w:r>
            <w:r w:rsidRPr="00587DCF">
              <w:rPr>
                <w:rFonts w:ascii="TH SarabunPSK" w:hAnsi="TH SarabunPSK" w:cs="TH SarabunPSK"/>
                <w:b/>
                <w:bCs/>
                <w:sz w:val="28"/>
              </w:rPr>
              <w:t>O</w:t>
            </w:r>
            <w:r w:rsidRPr="00587DCF">
              <w:rPr>
                <w:rFonts w:ascii="TH SarabunPSK" w:hAnsi="TH SarabunPSK" w:cs="TH SarabunPSK"/>
                <w:b/>
                <w:bCs/>
                <w:sz w:val="28"/>
                <w:vertAlign w:val="subscript"/>
              </w:rPr>
              <w:t>3</w:t>
            </w:r>
          </w:p>
        </w:tc>
        <w:tc>
          <w:tcPr>
            <w:tcW w:w="709" w:type="dxa"/>
          </w:tcPr>
          <w:p w:rsidR="00A122DA" w:rsidRPr="00587DCF" w:rsidRDefault="00A122DA" w:rsidP="004D24E9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spellStart"/>
            <w:r w:rsidRPr="00587DCF">
              <w:rPr>
                <w:rFonts w:ascii="TH SarabunPSK" w:hAnsi="TH SarabunPSK" w:cs="TH SarabunPSK"/>
                <w:b/>
                <w:bCs/>
                <w:sz w:val="28"/>
              </w:rPr>
              <w:t>CaO</w:t>
            </w:r>
            <w:proofErr w:type="spellEnd"/>
          </w:p>
        </w:tc>
        <w:tc>
          <w:tcPr>
            <w:tcW w:w="708" w:type="dxa"/>
          </w:tcPr>
          <w:p w:rsidR="00A122DA" w:rsidRPr="00587DCF" w:rsidRDefault="00A122DA" w:rsidP="004D24E9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spellStart"/>
            <w:r w:rsidRPr="00587DCF">
              <w:rPr>
                <w:rFonts w:ascii="TH SarabunPSK" w:hAnsi="TH SarabunPSK" w:cs="TH SarabunPSK"/>
                <w:b/>
                <w:bCs/>
                <w:sz w:val="28"/>
              </w:rPr>
              <w:t>MgO</w:t>
            </w:r>
            <w:proofErr w:type="spellEnd"/>
          </w:p>
        </w:tc>
        <w:tc>
          <w:tcPr>
            <w:tcW w:w="686" w:type="dxa"/>
          </w:tcPr>
          <w:p w:rsidR="00A122DA" w:rsidRPr="00587DCF" w:rsidRDefault="00A122DA" w:rsidP="004D24E9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87DCF">
              <w:rPr>
                <w:rFonts w:ascii="TH SarabunPSK" w:hAnsi="TH SarabunPSK" w:cs="TH SarabunPSK"/>
                <w:b/>
                <w:bCs/>
                <w:sz w:val="28"/>
              </w:rPr>
              <w:t>K</w:t>
            </w:r>
            <w:r w:rsidRPr="00587DCF">
              <w:rPr>
                <w:rFonts w:ascii="TH SarabunPSK" w:hAnsi="TH SarabunPSK" w:cs="TH SarabunPSK"/>
                <w:b/>
                <w:bCs/>
                <w:sz w:val="28"/>
                <w:vertAlign w:val="subscript"/>
              </w:rPr>
              <w:t>2</w:t>
            </w:r>
            <w:r w:rsidRPr="00587DCF">
              <w:rPr>
                <w:rFonts w:ascii="TH SarabunPSK" w:hAnsi="TH SarabunPSK" w:cs="TH SarabunPSK"/>
                <w:b/>
                <w:bCs/>
                <w:sz w:val="28"/>
              </w:rPr>
              <w:t>O</w:t>
            </w:r>
          </w:p>
        </w:tc>
        <w:tc>
          <w:tcPr>
            <w:tcW w:w="730" w:type="dxa"/>
          </w:tcPr>
          <w:p w:rsidR="00A122DA" w:rsidRPr="00587DCF" w:rsidRDefault="00A122DA" w:rsidP="004D24E9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87DCF">
              <w:rPr>
                <w:rFonts w:ascii="TH SarabunPSK" w:hAnsi="TH SarabunPSK" w:cs="TH SarabunPSK"/>
                <w:b/>
                <w:bCs/>
                <w:sz w:val="28"/>
              </w:rPr>
              <w:t>Na</w:t>
            </w:r>
            <w:r w:rsidRPr="00587DCF">
              <w:rPr>
                <w:rFonts w:ascii="TH SarabunPSK" w:hAnsi="TH SarabunPSK" w:cs="TH SarabunPSK"/>
                <w:b/>
                <w:bCs/>
                <w:sz w:val="28"/>
                <w:vertAlign w:val="subscript"/>
              </w:rPr>
              <w:t>2</w:t>
            </w:r>
            <w:r w:rsidRPr="00587DCF">
              <w:rPr>
                <w:rFonts w:ascii="TH SarabunPSK" w:hAnsi="TH SarabunPSK" w:cs="TH SarabunPSK"/>
                <w:b/>
                <w:bCs/>
                <w:sz w:val="28"/>
              </w:rPr>
              <w:t>O</w:t>
            </w:r>
          </w:p>
        </w:tc>
        <w:tc>
          <w:tcPr>
            <w:tcW w:w="852" w:type="dxa"/>
          </w:tcPr>
          <w:p w:rsidR="00A122DA" w:rsidRPr="00587DCF" w:rsidRDefault="00A122DA" w:rsidP="004D24E9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87DCF">
              <w:rPr>
                <w:rFonts w:ascii="TH SarabunPSK" w:hAnsi="TH SarabunPSK" w:cs="TH SarabunPSK"/>
                <w:b/>
                <w:bCs/>
                <w:sz w:val="28"/>
              </w:rPr>
              <w:t>Mn</w:t>
            </w:r>
            <w:r w:rsidRPr="00587DCF">
              <w:rPr>
                <w:rFonts w:ascii="TH SarabunPSK" w:hAnsi="TH SarabunPSK" w:cs="TH SarabunPSK"/>
                <w:b/>
                <w:bCs/>
                <w:sz w:val="28"/>
                <w:vertAlign w:val="subscript"/>
              </w:rPr>
              <w:t>2</w:t>
            </w:r>
            <w:r w:rsidRPr="00587DCF">
              <w:rPr>
                <w:rFonts w:ascii="TH SarabunPSK" w:hAnsi="TH SarabunPSK" w:cs="TH SarabunPSK"/>
                <w:b/>
                <w:bCs/>
                <w:sz w:val="28"/>
              </w:rPr>
              <w:t>O</w:t>
            </w:r>
            <w:r w:rsidRPr="00587DCF">
              <w:rPr>
                <w:rFonts w:ascii="TH SarabunPSK" w:hAnsi="TH SarabunPSK" w:cs="TH SarabunPSK"/>
                <w:b/>
                <w:bCs/>
                <w:sz w:val="28"/>
                <w:vertAlign w:val="subscript"/>
              </w:rPr>
              <w:t>3</w:t>
            </w:r>
          </w:p>
        </w:tc>
        <w:tc>
          <w:tcPr>
            <w:tcW w:w="709" w:type="dxa"/>
            <w:gridSpan w:val="2"/>
          </w:tcPr>
          <w:p w:rsidR="00A122DA" w:rsidRPr="00587DCF" w:rsidRDefault="00A122DA" w:rsidP="004D24E9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87DCF">
              <w:rPr>
                <w:rFonts w:ascii="TH SarabunPSK" w:hAnsi="TH SarabunPSK" w:cs="TH SarabunPSK"/>
                <w:b/>
                <w:bCs/>
                <w:sz w:val="28"/>
              </w:rPr>
              <w:t>SO</w:t>
            </w:r>
            <w:r w:rsidRPr="00587DCF">
              <w:rPr>
                <w:rFonts w:ascii="TH SarabunPSK" w:hAnsi="TH SarabunPSK" w:cs="TH SarabunPSK"/>
                <w:b/>
                <w:bCs/>
                <w:sz w:val="28"/>
                <w:vertAlign w:val="subscript"/>
              </w:rPr>
              <w:t>3</w:t>
            </w:r>
          </w:p>
        </w:tc>
        <w:tc>
          <w:tcPr>
            <w:tcW w:w="567" w:type="dxa"/>
          </w:tcPr>
          <w:p w:rsidR="00A122DA" w:rsidRPr="00587DCF" w:rsidRDefault="00A122DA" w:rsidP="004D24E9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87DCF">
              <w:rPr>
                <w:rFonts w:ascii="TH SarabunPSK" w:hAnsi="TH SarabunPSK" w:cs="TH SarabunPSK"/>
                <w:b/>
                <w:bCs/>
                <w:sz w:val="28"/>
              </w:rPr>
              <w:t>LOI</w:t>
            </w:r>
          </w:p>
        </w:tc>
      </w:tr>
      <w:tr w:rsidR="00A122DA" w:rsidRPr="0076686F" w:rsidTr="00587DCF">
        <w:tc>
          <w:tcPr>
            <w:tcW w:w="1505" w:type="dxa"/>
          </w:tcPr>
          <w:p w:rsidR="00587DCF" w:rsidRDefault="00A122DA" w:rsidP="00456F76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Ordinary</w:t>
            </w:r>
            <w:r w:rsidR="005460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6686F">
              <w:rPr>
                <w:rFonts w:ascii="TH SarabunPSK" w:hAnsi="TH SarabunPSK" w:cs="TH SarabunPSK"/>
                <w:sz w:val="32"/>
                <w:szCs w:val="32"/>
              </w:rPr>
              <w:t>Portland</w:t>
            </w:r>
            <w:r w:rsidR="005460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6686F">
              <w:rPr>
                <w:rFonts w:ascii="TH SarabunPSK" w:hAnsi="TH SarabunPSK" w:cs="TH SarabunPSK"/>
                <w:sz w:val="32"/>
                <w:szCs w:val="32"/>
              </w:rPr>
              <w:t>Cement</w:t>
            </w:r>
          </w:p>
          <w:p w:rsidR="00A122DA" w:rsidRPr="0076686F" w:rsidRDefault="00A122DA" w:rsidP="00456F76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(OPC)</w:t>
            </w:r>
          </w:p>
        </w:tc>
        <w:tc>
          <w:tcPr>
            <w:tcW w:w="622" w:type="dxa"/>
            <w:vAlign w:val="center"/>
          </w:tcPr>
          <w:p w:rsidR="00A122DA" w:rsidRPr="0076686F" w:rsidRDefault="00A122DA" w:rsidP="004D24E9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20.62</w:t>
            </w:r>
          </w:p>
        </w:tc>
        <w:tc>
          <w:tcPr>
            <w:tcW w:w="708" w:type="dxa"/>
            <w:vAlign w:val="center"/>
          </w:tcPr>
          <w:p w:rsidR="00A122DA" w:rsidRPr="0076686F" w:rsidRDefault="00A122DA" w:rsidP="004D24E9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5.22</w:t>
            </w:r>
          </w:p>
        </w:tc>
        <w:tc>
          <w:tcPr>
            <w:tcW w:w="851" w:type="dxa"/>
            <w:vAlign w:val="center"/>
          </w:tcPr>
          <w:p w:rsidR="00A122DA" w:rsidRPr="0076686F" w:rsidRDefault="00A122DA" w:rsidP="004D24E9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3.10</w:t>
            </w:r>
          </w:p>
        </w:tc>
        <w:tc>
          <w:tcPr>
            <w:tcW w:w="709" w:type="dxa"/>
            <w:vAlign w:val="center"/>
          </w:tcPr>
          <w:p w:rsidR="00A122DA" w:rsidRPr="0076686F" w:rsidRDefault="00A122DA" w:rsidP="004D24E9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64.99</w:t>
            </w:r>
          </w:p>
        </w:tc>
        <w:tc>
          <w:tcPr>
            <w:tcW w:w="708" w:type="dxa"/>
            <w:vAlign w:val="center"/>
          </w:tcPr>
          <w:p w:rsidR="00A122DA" w:rsidRPr="0076686F" w:rsidRDefault="00A122DA" w:rsidP="004D24E9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0.91</w:t>
            </w:r>
          </w:p>
        </w:tc>
        <w:tc>
          <w:tcPr>
            <w:tcW w:w="686" w:type="dxa"/>
            <w:vAlign w:val="center"/>
          </w:tcPr>
          <w:p w:rsidR="00A122DA" w:rsidRPr="0076686F" w:rsidRDefault="00A122DA" w:rsidP="004D24E9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0.07</w:t>
            </w:r>
          </w:p>
        </w:tc>
        <w:tc>
          <w:tcPr>
            <w:tcW w:w="730" w:type="dxa"/>
            <w:vAlign w:val="center"/>
          </w:tcPr>
          <w:p w:rsidR="00A122DA" w:rsidRPr="0076686F" w:rsidRDefault="00A122DA" w:rsidP="004D24E9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0.50</w:t>
            </w:r>
          </w:p>
        </w:tc>
        <w:tc>
          <w:tcPr>
            <w:tcW w:w="860" w:type="dxa"/>
            <w:gridSpan w:val="2"/>
            <w:vAlign w:val="center"/>
          </w:tcPr>
          <w:p w:rsidR="00A122DA" w:rsidRPr="0076686F" w:rsidRDefault="00A122DA" w:rsidP="004D24E9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0.76</w:t>
            </w:r>
          </w:p>
        </w:tc>
        <w:tc>
          <w:tcPr>
            <w:tcW w:w="701" w:type="dxa"/>
            <w:vAlign w:val="center"/>
          </w:tcPr>
          <w:p w:rsidR="00A122DA" w:rsidRPr="0076686F" w:rsidRDefault="00A122DA" w:rsidP="004D24E9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2.70</w:t>
            </w:r>
          </w:p>
        </w:tc>
        <w:tc>
          <w:tcPr>
            <w:tcW w:w="567" w:type="dxa"/>
            <w:vAlign w:val="center"/>
          </w:tcPr>
          <w:p w:rsidR="00A122DA" w:rsidRPr="0076686F" w:rsidRDefault="00A122DA" w:rsidP="004D24E9">
            <w:pPr>
              <w:widowControl w:val="0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86F">
              <w:rPr>
                <w:rFonts w:ascii="TH SarabunPSK" w:hAnsi="TH SarabunPSK" w:cs="TH SarabunPSK"/>
                <w:sz w:val="32"/>
                <w:szCs w:val="32"/>
              </w:rPr>
              <w:t>1.13</w:t>
            </w:r>
          </w:p>
        </w:tc>
      </w:tr>
    </w:tbl>
    <w:p w:rsidR="0076686F" w:rsidRDefault="0076686F" w:rsidP="00456F7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E701A" w:rsidRPr="0076686F" w:rsidRDefault="006E701A" w:rsidP="00456F7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122DA" w:rsidRPr="0076686F" w:rsidRDefault="0076686F" w:rsidP="00456F7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544445" cy="1908175"/>
            <wp:effectExtent l="19050" t="0" r="8255" b="0"/>
            <wp:docPr id="2" name="Picture 2" descr="cement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ment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44445" cy="1908175"/>
            <wp:effectExtent l="19050" t="0" r="8255" b="0"/>
            <wp:docPr id="3" name="Picture 3" descr="c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men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B0" w:rsidRPr="00E6317A" w:rsidRDefault="00A36DB0" w:rsidP="00456F7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20"/>
          <w:szCs w:val="20"/>
        </w:rPr>
      </w:pPr>
    </w:p>
    <w:p w:rsidR="00A122DA" w:rsidRPr="0076686F" w:rsidRDefault="006A096F" w:rsidP="006A09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ภาพ</w:t>
      </w:r>
      <w:r w:rsidR="00587DCF">
        <w:rPr>
          <w:rFonts w:ascii="TH SarabunPSK" w:hAnsi="TH SarabunPSK" w:cs="TH SarabunPSK" w:hint="cs"/>
          <w:sz w:val="32"/>
          <w:szCs w:val="32"/>
          <w:cs/>
        </w:rPr>
        <w:t>ประกอบ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A306C5" w:rsidRPr="00126FDE">
        <w:rPr>
          <w:rFonts w:ascii="TH SarabunPSK" w:hAnsi="TH SarabunPSK" w:cs="TH SarabunPSK"/>
          <w:sz w:val="32"/>
          <w:szCs w:val="32"/>
          <w:cs/>
        </w:rPr>
        <w:t>1</w:t>
      </w:r>
      <w:r w:rsidR="009721AA">
        <w:rPr>
          <w:rFonts w:ascii="TH SarabunPSK" w:hAnsi="TH SarabunPSK" w:cs="TH SarabunPSK"/>
          <w:sz w:val="32"/>
          <w:szCs w:val="32"/>
        </w:rPr>
        <w:t>7</w:t>
      </w:r>
      <w:r w:rsidR="001869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22DA" w:rsidRPr="0076686F">
        <w:rPr>
          <w:rFonts w:ascii="TH SarabunPSK" w:hAnsi="TH SarabunPSK" w:cs="TH SarabunPSK"/>
          <w:sz w:val="32"/>
          <w:szCs w:val="32"/>
          <w:cs/>
        </w:rPr>
        <w:t>ภาพถ่ายขยายอนุภาคปูนซีเมนต์</w:t>
      </w:r>
      <w:proofErr w:type="spellStart"/>
      <w:r w:rsidR="00A122DA" w:rsidRPr="0076686F">
        <w:rPr>
          <w:rFonts w:ascii="TH SarabunPSK" w:hAnsi="TH SarabunPSK" w:cs="TH SarabunPSK"/>
          <w:sz w:val="32"/>
          <w:szCs w:val="32"/>
          <w:cs/>
        </w:rPr>
        <w:t>ปอร์ต</w:t>
      </w:r>
      <w:proofErr w:type="spellEnd"/>
      <w:r w:rsidR="00A122DA" w:rsidRPr="0076686F">
        <w:rPr>
          <w:rFonts w:ascii="TH SarabunPSK" w:hAnsi="TH SarabunPSK" w:cs="TH SarabunPSK"/>
          <w:sz w:val="32"/>
          <w:szCs w:val="32"/>
          <w:cs/>
        </w:rPr>
        <w:t>แลนด์กำลังขยาย</w:t>
      </w:r>
      <w:r w:rsidR="007006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22DA" w:rsidRPr="0076686F">
        <w:rPr>
          <w:rFonts w:ascii="TH SarabunPSK" w:hAnsi="TH SarabunPSK" w:cs="TH SarabunPSK"/>
          <w:sz w:val="32"/>
          <w:szCs w:val="32"/>
          <w:cs/>
        </w:rPr>
        <w:t>1,000</w:t>
      </w:r>
      <w:r w:rsidR="007006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22DA" w:rsidRPr="0076686F">
        <w:rPr>
          <w:rFonts w:ascii="TH SarabunPSK" w:hAnsi="TH SarabunPSK" w:cs="TH SarabunPSK"/>
          <w:sz w:val="32"/>
          <w:szCs w:val="32"/>
          <w:cs/>
        </w:rPr>
        <w:t>และ</w:t>
      </w:r>
      <w:r w:rsidR="007006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22DA" w:rsidRPr="0076686F">
        <w:rPr>
          <w:rFonts w:ascii="TH SarabunPSK" w:hAnsi="TH SarabunPSK" w:cs="TH SarabunPSK"/>
          <w:sz w:val="32"/>
          <w:szCs w:val="32"/>
          <w:cs/>
        </w:rPr>
        <w:t>2,000</w:t>
      </w:r>
      <w:r w:rsidR="001869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22DA" w:rsidRPr="0076686F">
        <w:rPr>
          <w:rFonts w:ascii="TH SarabunPSK" w:hAnsi="TH SarabunPSK" w:cs="TH SarabunPSK"/>
          <w:sz w:val="32"/>
          <w:szCs w:val="32"/>
          <w:cs/>
        </w:rPr>
        <w:t>เท่า</w:t>
      </w:r>
    </w:p>
    <w:p w:rsidR="00333747" w:rsidRDefault="00333747" w:rsidP="0096034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0F6F60" w:rsidRPr="000F6F60" w:rsidRDefault="000F6F60" w:rsidP="000F6F60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F6F60">
        <w:rPr>
          <w:rFonts w:ascii="TH SarabunPSK" w:eastAsia="CordiaUPC" w:hAnsi="TH SarabunPSK" w:cs="TH SarabunPSK"/>
          <w:b/>
          <w:bCs/>
          <w:sz w:val="32"/>
          <w:szCs w:val="32"/>
          <w:cs/>
        </w:rPr>
        <w:t>ผลการทดสอบกำลัง</w:t>
      </w:r>
      <w:r w:rsidR="00E668D7">
        <w:rPr>
          <w:rFonts w:ascii="TH SarabunPSK" w:eastAsia="CordiaUPC" w:hAnsi="TH SarabunPSK" w:cs="TH SarabunPSK" w:hint="cs"/>
          <w:b/>
          <w:bCs/>
          <w:sz w:val="32"/>
          <w:szCs w:val="32"/>
          <w:cs/>
        </w:rPr>
        <w:t>ดึงของไม้ไผ่</w:t>
      </w:r>
    </w:p>
    <w:p w:rsidR="00E668D7" w:rsidRDefault="000F6F60" w:rsidP="00E668D7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F4D85" w:rsidRPr="004F4D85">
        <w:rPr>
          <w:rFonts w:ascii="TH SarabunPSK" w:hAnsi="TH SarabunPSK" w:cs="TH SarabunPSK"/>
          <w:sz w:val="32"/>
          <w:szCs w:val="32"/>
          <w:cs/>
        </w:rPr>
        <w:t>การทดสอบ</w:t>
      </w:r>
      <w:r w:rsidR="00724EAF">
        <w:rPr>
          <w:rFonts w:ascii="TH SarabunPSK" w:hAnsi="TH SarabunPSK" w:cs="TH SarabunPSK" w:hint="cs"/>
          <w:sz w:val="32"/>
          <w:szCs w:val="32"/>
          <w:cs/>
        </w:rPr>
        <w:t>เพื่อหาคุณ</w:t>
      </w:r>
      <w:proofErr w:type="spellStart"/>
      <w:r w:rsidR="00724EAF">
        <w:rPr>
          <w:rFonts w:ascii="TH SarabunPSK" w:hAnsi="TH SarabunPSK" w:cs="TH SarabunPSK" w:hint="cs"/>
          <w:sz w:val="32"/>
          <w:szCs w:val="32"/>
          <w:cs/>
        </w:rPr>
        <w:t>บัติ</w:t>
      </w:r>
      <w:proofErr w:type="spellEnd"/>
      <w:r w:rsidR="00724EAF">
        <w:rPr>
          <w:rFonts w:ascii="TH SarabunPSK" w:hAnsi="TH SarabunPSK" w:cs="TH SarabunPSK" w:hint="cs"/>
          <w:sz w:val="32"/>
          <w:szCs w:val="32"/>
          <w:cs/>
        </w:rPr>
        <w:t xml:space="preserve">การรับแรงดึงของไม้ไผ่ โดยใช้ไม่ไผ่ </w:t>
      </w:r>
      <w:r w:rsidR="00724EAF">
        <w:rPr>
          <w:rFonts w:ascii="TH SarabunPSK" w:hAnsi="TH SarabunPSK" w:cs="TH SarabunPSK"/>
          <w:sz w:val="32"/>
          <w:szCs w:val="32"/>
        </w:rPr>
        <w:t xml:space="preserve">2 </w:t>
      </w:r>
      <w:r w:rsidR="00724EAF">
        <w:rPr>
          <w:rFonts w:ascii="TH SarabunPSK" w:hAnsi="TH SarabunPSK" w:cs="TH SarabunPSK" w:hint="cs"/>
          <w:sz w:val="32"/>
          <w:szCs w:val="32"/>
          <w:cs/>
        </w:rPr>
        <w:t xml:space="preserve">ชนิด คือ ไม้ไผ่ตง และ ไม้ไผ่สีสุก เพื่อเปรียบเทียบ </w:t>
      </w:r>
      <w:r w:rsidR="00264403">
        <w:rPr>
          <w:rFonts w:ascii="TH SarabunPSK" w:hAnsi="TH SarabunPSK" w:cs="TH SarabunPSK" w:hint="cs"/>
          <w:sz w:val="32"/>
          <w:szCs w:val="32"/>
          <w:cs/>
        </w:rPr>
        <w:t xml:space="preserve">โดยการทดสอบ ใช้ ไม้ไผ่ </w:t>
      </w:r>
      <w:r w:rsidR="00264403">
        <w:rPr>
          <w:rFonts w:ascii="TH SarabunPSK" w:hAnsi="TH SarabunPSK" w:cs="TH SarabunPSK"/>
          <w:sz w:val="32"/>
          <w:szCs w:val="32"/>
        </w:rPr>
        <w:t xml:space="preserve">10 </w:t>
      </w:r>
      <w:r w:rsidR="00264403">
        <w:rPr>
          <w:rFonts w:ascii="TH SarabunPSK" w:hAnsi="TH SarabunPSK" w:cs="TH SarabunPSK" w:hint="cs"/>
          <w:sz w:val="32"/>
          <w:szCs w:val="32"/>
          <w:cs/>
        </w:rPr>
        <w:t xml:space="preserve">ขนาด เริ่มต้นที่ขนาดความหนา </w:t>
      </w:r>
      <w:r w:rsidR="00264403">
        <w:rPr>
          <w:rFonts w:ascii="TH SarabunPSK" w:hAnsi="TH SarabunPSK" w:cs="TH SarabunPSK"/>
          <w:sz w:val="32"/>
          <w:szCs w:val="32"/>
        </w:rPr>
        <w:t xml:space="preserve">2.5 </w:t>
      </w:r>
      <w:r w:rsidR="00264403">
        <w:rPr>
          <w:rFonts w:ascii="TH SarabunPSK" w:hAnsi="TH SarabunPSK" w:cs="TH SarabunPSK" w:hint="cs"/>
          <w:sz w:val="32"/>
          <w:szCs w:val="32"/>
          <w:cs/>
        </w:rPr>
        <w:t xml:space="preserve">มิลลิเมตร ถึง </w:t>
      </w:r>
      <w:r w:rsidR="00264403">
        <w:rPr>
          <w:rFonts w:ascii="TH SarabunPSK" w:hAnsi="TH SarabunPSK" w:cs="TH SarabunPSK"/>
          <w:sz w:val="32"/>
          <w:szCs w:val="32"/>
        </w:rPr>
        <w:t xml:space="preserve">35 </w:t>
      </w:r>
      <w:r w:rsidR="00264403">
        <w:rPr>
          <w:rFonts w:ascii="TH SarabunPSK" w:hAnsi="TH SarabunPSK" w:cs="TH SarabunPSK" w:hint="cs"/>
          <w:sz w:val="32"/>
          <w:szCs w:val="32"/>
          <w:cs/>
        </w:rPr>
        <w:t xml:space="preserve">มิลลิเมตร โดยใช้ความกว้างที่ </w:t>
      </w:r>
      <w:r w:rsidR="00264403">
        <w:rPr>
          <w:rFonts w:ascii="TH SarabunPSK" w:hAnsi="TH SarabunPSK" w:cs="TH SarabunPSK"/>
          <w:sz w:val="32"/>
          <w:szCs w:val="32"/>
        </w:rPr>
        <w:t xml:space="preserve">15 </w:t>
      </w:r>
      <w:r w:rsidR="005D1A60">
        <w:rPr>
          <w:rFonts w:ascii="TH SarabunPSK" w:hAnsi="TH SarabunPSK" w:cs="TH SarabunPSK" w:hint="cs"/>
          <w:sz w:val="32"/>
          <w:szCs w:val="32"/>
          <w:cs/>
        </w:rPr>
        <w:t>มิลลิเมตร ดังแสดงในภาพประกอบที่</w:t>
      </w:r>
      <w:r w:rsidR="009721AA">
        <w:rPr>
          <w:rFonts w:ascii="TH SarabunPSK" w:hAnsi="TH SarabunPSK" w:cs="TH SarabunPSK"/>
          <w:sz w:val="32"/>
          <w:szCs w:val="32"/>
        </w:rPr>
        <w:t xml:space="preserve"> 18</w:t>
      </w:r>
    </w:p>
    <w:p w:rsidR="005D1A60" w:rsidRDefault="005D1A60" w:rsidP="00E668D7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5D1A60" w:rsidRDefault="005D1A60" w:rsidP="005D1A60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1DA96B0" wp14:editId="49D3B89A">
            <wp:extent cx="2942885" cy="3923731"/>
            <wp:effectExtent l="0" t="0" r="0" b="63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3576e3ccab3a4055b6b0b12bd384a37_34888297_๑๘๐๙๑๐_00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885" cy="392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17A" w:rsidRPr="00E6317A" w:rsidRDefault="00E6317A" w:rsidP="005D1A60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sz w:val="20"/>
          <w:szCs w:val="20"/>
        </w:rPr>
      </w:pPr>
    </w:p>
    <w:p w:rsidR="005D1A60" w:rsidRDefault="005D1A60" w:rsidP="005D1A60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ภาพประกอบที่ </w:t>
      </w:r>
      <w:r w:rsidR="009721AA">
        <w:rPr>
          <w:rFonts w:ascii="TH SarabunPSK" w:hAnsi="TH SarabunPSK" w:cs="TH SarabunPSK"/>
          <w:sz w:val="32"/>
          <w:szCs w:val="32"/>
        </w:rPr>
        <w:t xml:space="preserve">18 </w:t>
      </w:r>
      <w:r>
        <w:rPr>
          <w:rFonts w:ascii="TH SarabunPSK" w:hAnsi="TH SarabunPSK" w:cs="TH SarabunPSK" w:hint="cs"/>
          <w:sz w:val="32"/>
          <w:szCs w:val="32"/>
          <w:cs/>
        </w:rPr>
        <w:t>ภาพการทดสอบกำลังดึงของไม้ไผ่</w:t>
      </w:r>
    </w:p>
    <w:p w:rsidR="006E701A" w:rsidRDefault="006E701A" w:rsidP="005D1A60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E6317A" w:rsidRDefault="00E6317A" w:rsidP="005D1A60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D1A60" w:rsidRDefault="005D1A60" w:rsidP="005D1A60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-346075</wp:posOffset>
            </wp:positionV>
            <wp:extent cx="3473356" cy="2604916"/>
            <wp:effectExtent l="0" t="0" r="0" b="508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3576e3ccab3a4055b6b0b12bd384a37_34888297_๑๘๐๙๑๐_0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356" cy="2604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17A" w:rsidRPr="00E6317A" w:rsidRDefault="00E6317A" w:rsidP="005D1A60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sz w:val="20"/>
          <w:szCs w:val="20"/>
        </w:rPr>
      </w:pPr>
    </w:p>
    <w:p w:rsidR="00587DCF" w:rsidRDefault="00587DCF" w:rsidP="005D1A60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87DCF" w:rsidRDefault="00587DCF" w:rsidP="005D1A60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87DCF" w:rsidRDefault="00587DCF" w:rsidP="005D1A60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87DCF" w:rsidRDefault="00587DCF" w:rsidP="005D1A60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87DCF" w:rsidRDefault="00587DCF" w:rsidP="005D1A60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87DCF" w:rsidRDefault="00587DCF" w:rsidP="005D1A60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87DCF" w:rsidRDefault="00587DCF" w:rsidP="005D1A60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D1A60" w:rsidRDefault="005D1A60" w:rsidP="005D1A60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ภาพประกอบที่ </w:t>
      </w:r>
      <w:r w:rsidR="009721AA">
        <w:rPr>
          <w:rFonts w:ascii="TH SarabunPSK" w:hAnsi="TH SarabunPSK" w:cs="TH SarabunPSK"/>
          <w:sz w:val="32"/>
          <w:szCs w:val="32"/>
        </w:rPr>
        <w:t>19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ภาพการวิบัติของไม้ไผ่หลังการทดสอบ</w:t>
      </w:r>
    </w:p>
    <w:p w:rsidR="00587DCF" w:rsidRDefault="00587DCF" w:rsidP="005D1A60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072CED" w:rsidRDefault="00072CED" w:rsidP="00587DCF">
      <w:pPr>
        <w:tabs>
          <w:tab w:val="left" w:pos="720"/>
          <w:tab w:val="left" w:pos="1080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D1A60">
        <w:rPr>
          <w:rFonts w:ascii="TH SarabunPSK" w:hAnsi="TH SarabunPSK" w:cs="TH SarabunPSK" w:hint="cs"/>
          <w:sz w:val="32"/>
          <w:szCs w:val="32"/>
          <w:cs/>
        </w:rPr>
        <w:t xml:space="preserve">จากผลการทดลองพบว่า </w:t>
      </w:r>
      <w:r w:rsidR="0034020A">
        <w:rPr>
          <w:rFonts w:ascii="TH SarabunPSK" w:hAnsi="TH SarabunPSK" w:cs="TH SarabunPSK" w:hint="cs"/>
          <w:sz w:val="32"/>
          <w:szCs w:val="32"/>
          <w:cs/>
        </w:rPr>
        <w:t xml:space="preserve">ไม้ไผ่ตง ขนาด </w:t>
      </w:r>
      <w:r w:rsidR="0034020A">
        <w:rPr>
          <w:rFonts w:ascii="TH SarabunPSK" w:hAnsi="TH SarabunPSK" w:cs="TH SarabunPSK"/>
          <w:sz w:val="32"/>
          <w:szCs w:val="32"/>
        </w:rPr>
        <w:t xml:space="preserve">2.5x15 </w:t>
      </w:r>
      <w:r w:rsidR="0034020A">
        <w:rPr>
          <w:rFonts w:ascii="TH SarabunPSK" w:hAnsi="TH SarabunPSK" w:cs="TH SarabunPSK" w:hint="cs"/>
          <w:sz w:val="32"/>
          <w:szCs w:val="32"/>
          <w:cs/>
        </w:rPr>
        <w:t xml:space="preserve">มิลลิเมตร มีค่ากำลังดึงเท่ากับ </w:t>
      </w:r>
      <w:r w:rsidR="0034020A">
        <w:rPr>
          <w:rFonts w:ascii="TH SarabunPSK" w:hAnsi="TH SarabunPSK" w:cs="TH SarabunPSK"/>
          <w:sz w:val="32"/>
          <w:szCs w:val="32"/>
        </w:rPr>
        <w:t xml:space="preserve">15 </w:t>
      </w:r>
      <w:r w:rsidR="0034020A">
        <w:rPr>
          <w:rFonts w:ascii="TH SarabunPSK" w:hAnsi="TH SarabunPSK" w:cs="TH SarabunPSK" w:hint="cs"/>
          <w:sz w:val="32"/>
          <w:szCs w:val="32"/>
          <w:cs/>
        </w:rPr>
        <w:t>กิโล</w:t>
      </w:r>
      <w:proofErr w:type="spellStart"/>
      <w:r w:rsidR="0034020A">
        <w:rPr>
          <w:rFonts w:ascii="TH SarabunPSK" w:hAnsi="TH SarabunPSK" w:cs="TH SarabunPSK" w:hint="cs"/>
          <w:sz w:val="32"/>
          <w:szCs w:val="32"/>
          <w:cs/>
        </w:rPr>
        <w:t>นิว</w:t>
      </w:r>
      <w:proofErr w:type="spellEnd"/>
      <w:r w:rsidR="0034020A">
        <w:rPr>
          <w:rFonts w:ascii="TH SarabunPSK" w:hAnsi="TH SarabunPSK" w:cs="TH SarabunPSK" w:hint="cs"/>
          <w:sz w:val="32"/>
          <w:szCs w:val="32"/>
          <w:cs/>
        </w:rPr>
        <w:t xml:space="preserve">ตัน หรือประมาณ </w:t>
      </w:r>
      <w:r w:rsidR="0034020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4020A" w:rsidRPr="00264403">
        <w:rPr>
          <w:rFonts w:ascii="TH SarabunPSK" w:hAnsi="TH SarabunPSK" w:cs="TH SarabunPSK"/>
          <w:color w:val="000000"/>
          <w:sz w:val="32"/>
          <w:szCs w:val="32"/>
        </w:rPr>
        <w:t>4,460</w:t>
      </w:r>
      <w:r w:rsidR="0034020A">
        <w:rPr>
          <w:rFonts w:ascii="TH SarabunPSK" w:hAnsi="TH SarabunPSK" w:cs="TH SarabunPSK" w:hint="cs"/>
          <w:sz w:val="32"/>
          <w:szCs w:val="32"/>
          <w:cs/>
        </w:rPr>
        <w:t xml:space="preserve"> กก</w:t>
      </w:r>
      <w:r w:rsidR="0034020A">
        <w:rPr>
          <w:rFonts w:ascii="TH SarabunPSK" w:hAnsi="TH SarabunPSK" w:cs="TH SarabunPSK"/>
          <w:sz w:val="32"/>
          <w:szCs w:val="32"/>
        </w:rPr>
        <w:t>/</w:t>
      </w:r>
      <w:proofErr w:type="spellStart"/>
      <w:r w:rsidR="0034020A">
        <w:rPr>
          <w:rFonts w:ascii="TH SarabunPSK" w:hAnsi="TH SarabunPSK" w:cs="TH SarabunPSK" w:hint="cs"/>
          <w:sz w:val="32"/>
          <w:szCs w:val="32"/>
          <w:cs/>
        </w:rPr>
        <w:t>ตร</w:t>
      </w:r>
      <w:proofErr w:type="spellEnd"/>
      <w:r w:rsidR="0034020A">
        <w:rPr>
          <w:rFonts w:ascii="TH SarabunPSK" w:hAnsi="TH SarabunPSK" w:cs="TH SarabunPSK"/>
          <w:sz w:val="32"/>
          <w:szCs w:val="32"/>
        </w:rPr>
        <w:t>.</w:t>
      </w:r>
      <w:r w:rsidR="0034020A">
        <w:rPr>
          <w:rFonts w:ascii="TH SarabunPSK" w:hAnsi="TH SarabunPSK" w:cs="TH SarabunPSK" w:hint="cs"/>
          <w:sz w:val="32"/>
          <w:szCs w:val="32"/>
          <w:cs/>
        </w:rPr>
        <w:t>ซม</w:t>
      </w:r>
      <w:r w:rsidR="0034020A" w:rsidRPr="0034020A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34020A">
        <w:rPr>
          <w:rFonts w:ascii="TH SarabunPSK" w:hAnsi="TH SarabunPSK" w:cs="TH SarabunPSK"/>
          <w:sz w:val="32"/>
          <w:szCs w:val="32"/>
        </w:rPr>
        <w:t xml:space="preserve"> </w:t>
      </w:r>
      <w:r w:rsidR="003402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020A">
        <w:rPr>
          <w:rFonts w:ascii="TH SarabunPSK" w:hAnsi="TH SarabunPSK" w:cs="TH SarabunPSK" w:hint="cs"/>
          <w:sz w:val="32"/>
          <w:szCs w:val="32"/>
          <w:cs/>
        </w:rPr>
        <w:t xml:space="preserve">ในขณะที่ ไผ่สีสุกมีกำลังดึงเท่ากับ </w:t>
      </w:r>
      <w:r w:rsidR="0034020A">
        <w:rPr>
          <w:rFonts w:ascii="TH SarabunPSK" w:hAnsi="TH SarabunPSK" w:cs="TH SarabunPSK"/>
          <w:sz w:val="32"/>
          <w:szCs w:val="32"/>
        </w:rPr>
        <w:t xml:space="preserve">12.50  </w:t>
      </w:r>
      <w:r w:rsidR="0034020A">
        <w:rPr>
          <w:rFonts w:ascii="TH SarabunPSK" w:hAnsi="TH SarabunPSK" w:cs="TH SarabunPSK" w:hint="cs"/>
          <w:sz w:val="32"/>
          <w:szCs w:val="32"/>
          <w:cs/>
        </w:rPr>
        <w:t>กิโล</w:t>
      </w:r>
      <w:proofErr w:type="spellStart"/>
      <w:r w:rsidR="0034020A">
        <w:rPr>
          <w:rFonts w:ascii="TH SarabunPSK" w:hAnsi="TH SarabunPSK" w:cs="TH SarabunPSK" w:hint="cs"/>
          <w:sz w:val="32"/>
          <w:szCs w:val="32"/>
          <w:cs/>
        </w:rPr>
        <w:t>นิว</w:t>
      </w:r>
      <w:proofErr w:type="spellEnd"/>
      <w:r w:rsidR="0034020A">
        <w:rPr>
          <w:rFonts w:ascii="TH SarabunPSK" w:hAnsi="TH SarabunPSK" w:cs="TH SarabunPSK" w:hint="cs"/>
          <w:sz w:val="32"/>
          <w:szCs w:val="32"/>
          <w:cs/>
        </w:rPr>
        <w:t xml:space="preserve">ตัน หรือประมาณ </w:t>
      </w:r>
      <w:r w:rsidR="0034020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4020A" w:rsidRPr="00264403">
        <w:rPr>
          <w:rFonts w:ascii="TH SarabunPSK" w:hAnsi="TH SarabunPSK" w:cs="TH SarabunPSK"/>
          <w:color w:val="000000"/>
          <w:sz w:val="32"/>
          <w:szCs w:val="32"/>
        </w:rPr>
        <w:t>3,397</w:t>
      </w:r>
      <w:r w:rsidR="0034020A">
        <w:rPr>
          <w:rFonts w:ascii="TH SarabunPSK" w:hAnsi="TH SarabunPSK" w:cs="TH SarabunPSK"/>
          <w:sz w:val="32"/>
          <w:szCs w:val="32"/>
        </w:rPr>
        <w:t xml:space="preserve"> </w:t>
      </w:r>
      <w:r w:rsidR="0034020A">
        <w:rPr>
          <w:rFonts w:ascii="TH SarabunPSK" w:hAnsi="TH SarabunPSK" w:cs="TH SarabunPSK" w:hint="cs"/>
          <w:sz w:val="32"/>
          <w:szCs w:val="32"/>
          <w:cs/>
        </w:rPr>
        <w:t>กก</w:t>
      </w:r>
      <w:r w:rsidR="0034020A">
        <w:rPr>
          <w:rFonts w:ascii="TH SarabunPSK" w:hAnsi="TH SarabunPSK" w:cs="TH SarabunPSK"/>
          <w:sz w:val="32"/>
          <w:szCs w:val="32"/>
        </w:rPr>
        <w:t>/</w:t>
      </w:r>
      <w:proofErr w:type="spellStart"/>
      <w:r w:rsidR="0034020A">
        <w:rPr>
          <w:rFonts w:ascii="TH SarabunPSK" w:hAnsi="TH SarabunPSK" w:cs="TH SarabunPSK" w:hint="cs"/>
          <w:sz w:val="32"/>
          <w:szCs w:val="32"/>
          <w:cs/>
        </w:rPr>
        <w:t>ตร</w:t>
      </w:r>
      <w:proofErr w:type="spellEnd"/>
      <w:r w:rsidR="0034020A">
        <w:rPr>
          <w:rFonts w:ascii="TH SarabunPSK" w:hAnsi="TH SarabunPSK" w:cs="TH SarabunPSK"/>
          <w:sz w:val="32"/>
          <w:szCs w:val="32"/>
        </w:rPr>
        <w:t>.</w:t>
      </w:r>
      <w:r w:rsidR="0034020A">
        <w:rPr>
          <w:rFonts w:ascii="TH SarabunPSK" w:hAnsi="TH SarabunPSK" w:cs="TH SarabunPSK" w:hint="cs"/>
          <w:sz w:val="32"/>
          <w:szCs w:val="32"/>
          <w:cs/>
        </w:rPr>
        <w:t>ซม</w:t>
      </w:r>
      <w:r w:rsidR="0034020A" w:rsidRPr="0034020A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34020A">
        <w:rPr>
          <w:rFonts w:ascii="TH SarabunPSK" w:hAnsi="TH SarabunPSK" w:cs="TH SarabunPSK"/>
          <w:sz w:val="32"/>
          <w:szCs w:val="32"/>
        </w:rPr>
        <w:t xml:space="preserve"> </w:t>
      </w:r>
      <w:r w:rsidR="0034457E">
        <w:rPr>
          <w:rFonts w:ascii="TH SarabunPSK" w:hAnsi="TH SarabunPSK" w:cs="TH SarabunPSK" w:hint="cs"/>
          <w:sz w:val="32"/>
          <w:szCs w:val="32"/>
          <w:cs/>
        </w:rPr>
        <w:t xml:space="preserve">  การเพิ่มความหนาของขนาดตัวอย่างส่งผลให้กำลังดึงของไม้ไผ่เพิ่มขึ้น เช่น ไผ่ตงขนาด</w:t>
      </w:r>
      <w:r w:rsidR="0034457E">
        <w:rPr>
          <w:rFonts w:ascii="TH SarabunPSK" w:hAnsi="TH SarabunPSK" w:cs="TH SarabunPSK"/>
          <w:sz w:val="32"/>
          <w:szCs w:val="32"/>
        </w:rPr>
        <w:t xml:space="preserve"> </w:t>
      </w:r>
      <w:r w:rsidR="0034457E" w:rsidRPr="00264403">
        <w:rPr>
          <w:rFonts w:ascii="TH SarabunPSK" w:hAnsi="TH SarabunPSK" w:cs="TH SarabunPSK"/>
          <w:color w:val="000000"/>
          <w:sz w:val="32"/>
          <w:szCs w:val="32"/>
        </w:rPr>
        <w:t>10x15</w:t>
      </w:r>
      <w:r w:rsidR="0034457E">
        <w:rPr>
          <w:rFonts w:ascii="TH SarabunPSK" w:hAnsi="TH SarabunPSK" w:cs="TH SarabunPSK"/>
          <w:sz w:val="32"/>
          <w:szCs w:val="32"/>
        </w:rPr>
        <w:t xml:space="preserve"> </w:t>
      </w:r>
      <w:r w:rsidR="0034457E">
        <w:rPr>
          <w:rFonts w:ascii="TH SarabunPSK" w:hAnsi="TH SarabunPSK" w:cs="TH SarabunPSK" w:hint="cs"/>
          <w:sz w:val="32"/>
          <w:szCs w:val="32"/>
          <w:cs/>
        </w:rPr>
        <w:t>มิลลิเมตร</w:t>
      </w:r>
      <w:r w:rsidR="0034457E">
        <w:rPr>
          <w:rFonts w:ascii="TH SarabunPSK" w:hAnsi="TH SarabunPSK" w:cs="TH SarabunPSK"/>
          <w:sz w:val="32"/>
          <w:szCs w:val="32"/>
        </w:rPr>
        <w:t xml:space="preserve"> </w:t>
      </w:r>
      <w:r w:rsidR="0034457E">
        <w:rPr>
          <w:rFonts w:ascii="TH SarabunPSK" w:hAnsi="TH SarabunPSK" w:cs="TH SarabunPSK" w:hint="cs"/>
          <w:sz w:val="32"/>
          <w:szCs w:val="32"/>
          <w:cs/>
        </w:rPr>
        <w:t xml:space="preserve">มีค่ากำลังดึงเท่ากับ </w:t>
      </w:r>
      <w:r w:rsidR="0034457E">
        <w:rPr>
          <w:rFonts w:ascii="TH SarabunPSK" w:hAnsi="TH SarabunPSK" w:cs="TH SarabunPSK"/>
          <w:sz w:val="32"/>
          <w:szCs w:val="32"/>
        </w:rPr>
        <w:t xml:space="preserve">26.50 </w:t>
      </w:r>
      <w:r w:rsidR="0034457E">
        <w:rPr>
          <w:rFonts w:ascii="TH SarabunPSK" w:hAnsi="TH SarabunPSK" w:cs="TH SarabunPSK" w:hint="cs"/>
          <w:sz w:val="32"/>
          <w:szCs w:val="32"/>
          <w:cs/>
        </w:rPr>
        <w:t>กิโล</w:t>
      </w:r>
      <w:proofErr w:type="spellStart"/>
      <w:r w:rsidR="0034457E">
        <w:rPr>
          <w:rFonts w:ascii="TH SarabunPSK" w:hAnsi="TH SarabunPSK" w:cs="TH SarabunPSK" w:hint="cs"/>
          <w:sz w:val="32"/>
          <w:szCs w:val="32"/>
          <w:cs/>
        </w:rPr>
        <w:t>นิว</w:t>
      </w:r>
      <w:proofErr w:type="spellEnd"/>
      <w:r w:rsidR="0034457E">
        <w:rPr>
          <w:rFonts w:ascii="TH SarabunPSK" w:hAnsi="TH SarabunPSK" w:cs="TH SarabunPSK" w:hint="cs"/>
          <w:sz w:val="32"/>
          <w:szCs w:val="32"/>
          <w:cs/>
        </w:rPr>
        <w:t>ตัน</w:t>
      </w:r>
      <w:r w:rsidR="0034457E">
        <w:rPr>
          <w:rFonts w:ascii="TH SarabunPSK" w:hAnsi="TH SarabunPSK" w:cs="TH SarabunPSK"/>
          <w:sz w:val="32"/>
          <w:szCs w:val="32"/>
        </w:rPr>
        <w:t xml:space="preserve">  </w:t>
      </w:r>
      <w:r w:rsidR="0034457E">
        <w:rPr>
          <w:rFonts w:ascii="TH SarabunPSK" w:hAnsi="TH SarabunPSK" w:cs="TH SarabunPSK" w:hint="cs"/>
          <w:sz w:val="32"/>
          <w:szCs w:val="32"/>
          <w:cs/>
        </w:rPr>
        <w:t>ขนาด</w:t>
      </w:r>
      <w:r w:rsidR="0034457E">
        <w:rPr>
          <w:rFonts w:ascii="TH SarabunPSK" w:hAnsi="TH SarabunPSK" w:cs="TH SarabunPSK"/>
          <w:sz w:val="32"/>
          <w:szCs w:val="32"/>
        </w:rPr>
        <w:t xml:space="preserve"> </w:t>
      </w:r>
      <w:r w:rsidR="0034457E" w:rsidRPr="00264403">
        <w:rPr>
          <w:rFonts w:ascii="TH SarabunPSK" w:hAnsi="TH SarabunPSK" w:cs="TH SarabunPSK"/>
          <w:color w:val="000000"/>
          <w:sz w:val="32"/>
          <w:szCs w:val="32"/>
        </w:rPr>
        <w:t>1</w:t>
      </w:r>
      <w:r w:rsidR="0034457E">
        <w:rPr>
          <w:rFonts w:ascii="TH SarabunPSK" w:hAnsi="TH SarabunPSK" w:cs="TH SarabunPSK"/>
          <w:color w:val="000000"/>
          <w:sz w:val="32"/>
          <w:szCs w:val="32"/>
        </w:rPr>
        <w:t>2</w:t>
      </w:r>
      <w:r w:rsidR="0034457E" w:rsidRPr="00264403">
        <w:rPr>
          <w:rFonts w:ascii="TH SarabunPSK" w:hAnsi="TH SarabunPSK" w:cs="TH SarabunPSK"/>
          <w:color w:val="000000"/>
          <w:sz w:val="32"/>
          <w:szCs w:val="32"/>
        </w:rPr>
        <w:t>x15</w:t>
      </w:r>
      <w:r w:rsidR="0034457E">
        <w:rPr>
          <w:rFonts w:ascii="TH SarabunPSK" w:hAnsi="TH SarabunPSK" w:cs="TH SarabunPSK"/>
          <w:sz w:val="32"/>
          <w:szCs w:val="32"/>
        </w:rPr>
        <w:t xml:space="preserve">  15x15 20x15 </w:t>
      </w:r>
      <w:r w:rsidR="0034457E">
        <w:rPr>
          <w:rFonts w:ascii="TH SarabunPSK" w:hAnsi="TH SarabunPSK" w:cs="TH SarabunPSK" w:hint="cs"/>
          <w:sz w:val="32"/>
          <w:szCs w:val="32"/>
          <w:cs/>
        </w:rPr>
        <w:t>มิลลิเมตร</w:t>
      </w:r>
      <w:r w:rsidR="0034457E">
        <w:rPr>
          <w:rFonts w:ascii="TH SarabunPSK" w:hAnsi="TH SarabunPSK" w:cs="TH SarabunPSK"/>
          <w:sz w:val="32"/>
          <w:szCs w:val="32"/>
        </w:rPr>
        <w:t xml:space="preserve"> </w:t>
      </w:r>
      <w:r w:rsidR="0034457E">
        <w:rPr>
          <w:rFonts w:ascii="TH SarabunPSK" w:hAnsi="TH SarabunPSK" w:cs="TH SarabunPSK" w:hint="cs"/>
          <w:sz w:val="32"/>
          <w:szCs w:val="32"/>
          <w:cs/>
        </w:rPr>
        <w:t xml:space="preserve">มีค่ากำลังดึงเท่ากับ </w:t>
      </w:r>
      <w:r w:rsidR="0034457E">
        <w:rPr>
          <w:rFonts w:ascii="TH SarabunPSK" w:hAnsi="TH SarabunPSK" w:cs="TH SarabunPSK"/>
          <w:sz w:val="32"/>
          <w:szCs w:val="32"/>
        </w:rPr>
        <w:t xml:space="preserve">31.50  36.50 </w:t>
      </w:r>
      <w:r w:rsidR="0034457E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34457E">
        <w:rPr>
          <w:rFonts w:ascii="TH SarabunPSK" w:hAnsi="TH SarabunPSK" w:cs="TH SarabunPSK"/>
          <w:sz w:val="32"/>
          <w:szCs w:val="32"/>
        </w:rPr>
        <w:t xml:space="preserve">41.50  </w:t>
      </w:r>
      <w:r w:rsidR="0034457E">
        <w:rPr>
          <w:rFonts w:ascii="TH SarabunPSK" w:hAnsi="TH SarabunPSK" w:cs="TH SarabunPSK" w:hint="cs"/>
          <w:sz w:val="32"/>
          <w:szCs w:val="32"/>
          <w:cs/>
        </w:rPr>
        <w:t>กิโล</w:t>
      </w:r>
      <w:proofErr w:type="spellStart"/>
      <w:r w:rsidR="0034457E">
        <w:rPr>
          <w:rFonts w:ascii="TH SarabunPSK" w:hAnsi="TH SarabunPSK" w:cs="TH SarabunPSK" w:hint="cs"/>
          <w:sz w:val="32"/>
          <w:szCs w:val="32"/>
          <w:cs/>
        </w:rPr>
        <w:t>นิว</w:t>
      </w:r>
      <w:proofErr w:type="spellEnd"/>
      <w:r w:rsidR="0034457E">
        <w:rPr>
          <w:rFonts w:ascii="TH SarabunPSK" w:hAnsi="TH SarabunPSK" w:cs="TH SarabunPSK" w:hint="cs"/>
          <w:sz w:val="32"/>
          <w:szCs w:val="32"/>
          <w:cs/>
        </w:rPr>
        <w:t>ตัน</w:t>
      </w:r>
      <w:r w:rsidR="0034457E">
        <w:rPr>
          <w:rFonts w:ascii="TH SarabunPSK" w:hAnsi="TH SarabunPSK" w:cs="TH SarabunPSK"/>
          <w:sz w:val="32"/>
          <w:szCs w:val="32"/>
        </w:rPr>
        <w:t xml:space="preserve">  </w:t>
      </w:r>
      <w:r w:rsidR="0034457E">
        <w:rPr>
          <w:rFonts w:ascii="TH SarabunPSK" w:hAnsi="TH SarabunPSK" w:cs="TH SarabunPSK" w:hint="cs"/>
          <w:sz w:val="32"/>
          <w:szCs w:val="32"/>
          <w:cs/>
        </w:rPr>
        <w:t xml:space="preserve">ตามลำดับ และเมื่อพิจารณาเปรียบเทียบ ค่ากำลังดึงของไผ่ตงและไผ่สีสุก พบว่า ค่ากำลังดึงของไผ่ตงมีค่ามากกว่าไผ่สีสุกทุกขนาด ดังแสดงใน </w:t>
      </w:r>
      <w:r w:rsidR="0034457E" w:rsidRPr="009721AA">
        <w:rPr>
          <w:rFonts w:ascii="TH SarabunPSK" w:hAnsi="TH SarabunPSK" w:cs="TH SarabunPSK" w:hint="cs"/>
          <w:sz w:val="32"/>
          <w:szCs w:val="32"/>
          <w:cs/>
        </w:rPr>
        <w:t xml:space="preserve">ภาพประกอบที่ </w:t>
      </w:r>
      <w:r w:rsidR="009721AA" w:rsidRPr="009721AA">
        <w:rPr>
          <w:rFonts w:ascii="TH SarabunPSK" w:hAnsi="TH SarabunPSK" w:cs="TH SarabunPSK"/>
          <w:sz w:val="32"/>
          <w:szCs w:val="32"/>
        </w:rPr>
        <w:t>20</w:t>
      </w:r>
    </w:p>
    <w:p w:rsidR="005D1A60" w:rsidRDefault="009721AA" w:rsidP="00E668D7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ตารางที่</w:t>
      </w:r>
      <w:r>
        <w:rPr>
          <w:rFonts w:ascii="TH SarabunPSK" w:hAnsi="TH SarabunPSK" w:cs="TH SarabunPSK"/>
          <w:sz w:val="32"/>
          <w:szCs w:val="32"/>
        </w:rPr>
        <w:t xml:space="preserve"> 5</w:t>
      </w:r>
      <w:r w:rsidR="005D1A60">
        <w:rPr>
          <w:rFonts w:ascii="TH SarabunPSK" w:hAnsi="TH SarabunPSK" w:cs="TH SarabunPSK"/>
          <w:sz w:val="32"/>
          <w:szCs w:val="32"/>
        </w:rPr>
        <w:t xml:space="preserve"> </w:t>
      </w:r>
      <w:r w:rsidR="005D1A60">
        <w:rPr>
          <w:rFonts w:ascii="TH SarabunPSK" w:hAnsi="TH SarabunPSK" w:cs="TH SarabunPSK" w:hint="cs"/>
          <w:sz w:val="32"/>
          <w:szCs w:val="32"/>
          <w:cs/>
        </w:rPr>
        <w:t>ผลการทดสอบกำลังดึงของไม้ไผ่</w:t>
      </w:r>
    </w:p>
    <w:tbl>
      <w:tblPr>
        <w:tblW w:w="8379" w:type="dxa"/>
        <w:tblInd w:w="93" w:type="dxa"/>
        <w:tblLook w:val="04A0" w:firstRow="1" w:lastRow="0" w:firstColumn="1" w:lastColumn="0" w:noHBand="0" w:noVBand="1"/>
      </w:tblPr>
      <w:tblGrid>
        <w:gridCol w:w="724"/>
        <w:gridCol w:w="1379"/>
        <w:gridCol w:w="1183"/>
        <w:gridCol w:w="1854"/>
        <w:gridCol w:w="1427"/>
        <w:gridCol w:w="1841"/>
      </w:tblGrid>
      <w:tr w:rsidR="00264403" w:rsidRPr="00264403" w:rsidTr="00264403">
        <w:trPr>
          <w:trHeight w:val="420"/>
        </w:trPr>
        <w:tc>
          <w:tcPr>
            <w:tcW w:w="8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64403" w:rsidRPr="00587DCF" w:rsidRDefault="00264403" w:rsidP="0026440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ผลการทดสอบไม้ไผ่</w:t>
            </w:r>
          </w:p>
        </w:tc>
      </w:tr>
      <w:tr w:rsidR="00264403" w:rsidRPr="00264403" w:rsidTr="00264403">
        <w:trPr>
          <w:trHeight w:val="420"/>
        </w:trPr>
        <w:tc>
          <w:tcPr>
            <w:tcW w:w="7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64403" w:rsidRPr="00587DCF" w:rsidRDefault="00264403" w:rsidP="0026440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:rsidR="00264403" w:rsidRPr="00587DCF" w:rsidRDefault="00264403" w:rsidP="0026440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37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64403" w:rsidRPr="00587DCF" w:rsidRDefault="00264403" w:rsidP="00587DC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ขนาด(</w:t>
            </w: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mm)</w:t>
            </w:r>
          </w:p>
        </w:tc>
        <w:tc>
          <w:tcPr>
            <w:tcW w:w="30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64403" w:rsidRPr="00587DCF" w:rsidRDefault="00264403" w:rsidP="0026440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ไผ่ตง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64403" w:rsidRPr="00587DCF" w:rsidRDefault="00264403" w:rsidP="0026440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ไผ่สีสุก</w:t>
            </w:r>
          </w:p>
        </w:tc>
      </w:tr>
      <w:tr w:rsidR="00264403" w:rsidRPr="00264403" w:rsidTr="00264403">
        <w:trPr>
          <w:trHeight w:val="420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64403" w:rsidRPr="00264403" w:rsidRDefault="00264403" w:rsidP="002644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64403" w:rsidRPr="00587DCF" w:rsidRDefault="00264403" w:rsidP="0026440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Load(</w:t>
            </w:r>
            <w:proofErr w:type="spellStart"/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kN</w:t>
            </w:r>
            <w:proofErr w:type="spellEnd"/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64403" w:rsidRPr="00587DCF" w:rsidRDefault="00264403" w:rsidP="0026440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Stress(</w:t>
            </w:r>
            <w:proofErr w:type="spellStart"/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kgf</w:t>
            </w:r>
            <w:proofErr w:type="spellEnd"/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/cm^2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64403" w:rsidRPr="00587DCF" w:rsidRDefault="00264403" w:rsidP="0026440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Load(</w:t>
            </w:r>
            <w:proofErr w:type="spellStart"/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kN</w:t>
            </w:r>
            <w:proofErr w:type="spellEnd"/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64403" w:rsidRPr="00587DCF" w:rsidRDefault="00264403" w:rsidP="0026440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Stress(</w:t>
            </w:r>
            <w:proofErr w:type="spellStart"/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kgf</w:t>
            </w:r>
            <w:proofErr w:type="spellEnd"/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/cm^2</w:t>
            </w:r>
          </w:p>
        </w:tc>
      </w:tr>
      <w:tr w:rsidR="00264403" w:rsidRPr="00264403" w:rsidTr="00264403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2.5x15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15.00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    4,460 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12.50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3,397</w:t>
            </w:r>
          </w:p>
        </w:tc>
      </w:tr>
      <w:tr w:rsidR="00264403" w:rsidRPr="00264403" w:rsidTr="00264403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5x15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21.00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    2,854 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17.50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2,378</w:t>
            </w:r>
          </w:p>
        </w:tc>
      </w:tr>
      <w:tr w:rsidR="00264403" w:rsidRPr="00264403" w:rsidTr="00264403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7.5x15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24.00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    2,174 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20.40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1,843</w:t>
            </w:r>
          </w:p>
        </w:tc>
      </w:tr>
      <w:tr w:rsidR="00264403" w:rsidRPr="00264403" w:rsidTr="00264403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10x15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26.50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    1,800 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24.20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1,644</w:t>
            </w:r>
          </w:p>
        </w:tc>
      </w:tr>
      <w:tr w:rsidR="00264403" w:rsidRPr="00264403" w:rsidTr="00264403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12x15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31.50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    1,783 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28.50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1,614</w:t>
            </w:r>
          </w:p>
        </w:tc>
      </w:tr>
      <w:tr w:rsidR="00264403" w:rsidRPr="00264403" w:rsidTr="00264403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15x15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36.50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    1,653 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33.00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1,495</w:t>
            </w:r>
          </w:p>
        </w:tc>
      </w:tr>
      <w:tr w:rsidR="00264403" w:rsidRPr="00264403" w:rsidTr="00264403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20x15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41.50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    1,410 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37.50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1,274</w:t>
            </w:r>
          </w:p>
        </w:tc>
      </w:tr>
      <w:tr w:rsidR="00264403" w:rsidRPr="00264403" w:rsidTr="00264403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25x15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44.00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    1,196 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40.60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1,103</w:t>
            </w:r>
          </w:p>
        </w:tc>
      </w:tr>
      <w:tr w:rsidR="00264403" w:rsidRPr="00264403" w:rsidTr="00264403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30x15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52.50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    1,189 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44.50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1,008</w:t>
            </w:r>
          </w:p>
        </w:tc>
      </w:tr>
      <w:tr w:rsidR="00264403" w:rsidRPr="00264403" w:rsidTr="00264403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35x15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58.00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    1,126 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48.70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403" w:rsidRPr="00264403" w:rsidRDefault="00264403" w:rsidP="0026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44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945</w:t>
            </w:r>
          </w:p>
        </w:tc>
      </w:tr>
    </w:tbl>
    <w:p w:rsidR="00E668D7" w:rsidRPr="00F266BD" w:rsidRDefault="00E668D7" w:rsidP="00E668D7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</w:p>
    <w:p w:rsidR="0042058B" w:rsidRDefault="008B3FAC" w:rsidP="008B3FAC">
      <w:pPr>
        <w:tabs>
          <w:tab w:val="left" w:pos="5026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3CB1B49">
            <wp:extent cx="3974155" cy="2729552"/>
            <wp:effectExtent l="19050" t="19050" r="26670" b="1397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796" cy="27505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317A" w:rsidRPr="00E6317A" w:rsidRDefault="00E6317A" w:rsidP="0034457E">
      <w:pPr>
        <w:tabs>
          <w:tab w:val="left" w:pos="5026"/>
        </w:tabs>
        <w:jc w:val="center"/>
        <w:rPr>
          <w:rFonts w:ascii="TH SarabunPSK" w:hAnsi="TH SarabunPSK" w:cs="TH SarabunPSK"/>
          <w:sz w:val="20"/>
          <w:szCs w:val="20"/>
        </w:rPr>
      </w:pPr>
    </w:p>
    <w:p w:rsidR="008B3FAC" w:rsidRDefault="009721AA" w:rsidP="0034457E">
      <w:pPr>
        <w:tabs>
          <w:tab w:val="left" w:pos="5026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ภาพประกอบที่</w:t>
      </w:r>
      <w:r>
        <w:rPr>
          <w:rFonts w:ascii="TH SarabunPSK" w:hAnsi="TH SarabunPSK" w:cs="TH SarabunPSK"/>
          <w:sz w:val="32"/>
          <w:szCs w:val="32"/>
        </w:rPr>
        <w:t xml:space="preserve"> 20 </w:t>
      </w:r>
      <w:r w:rsidR="0034457E">
        <w:rPr>
          <w:rFonts w:ascii="TH SarabunPSK" w:hAnsi="TH SarabunPSK" w:cs="TH SarabunPSK" w:hint="cs"/>
          <w:sz w:val="32"/>
          <w:szCs w:val="32"/>
          <w:cs/>
        </w:rPr>
        <w:t>ความสัมพันธ์ของขนาดและกำลังดึงไม้ไผ่</w:t>
      </w:r>
    </w:p>
    <w:p w:rsidR="00E6317A" w:rsidRDefault="00E6317A" w:rsidP="0034457E">
      <w:pPr>
        <w:tabs>
          <w:tab w:val="left" w:pos="5026"/>
        </w:tabs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072CED" w:rsidRPr="00F5788B" w:rsidRDefault="00B54CF9" w:rsidP="00587DC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72CED">
        <w:rPr>
          <w:rFonts w:ascii="TH SarabunPSK" w:hAnsi="TH SarabunPSK" w:cs="TH SarabunPSK" w:hint="cs"/>
          <w:sz w:val="32"/>
          <w:szCs w:val="32"/>
          <w:cs/>
        </w:rPr>
        <w:t>เมื่อพิจารณาค่าความเค้น (</w:t>
      </w:r>
      <w:r w:rsidR="00072CED">
        <w:rPr>
          <w:rFonts w:ascii="TH SarabunPSK" w:hAnsi="TH SarabunPSK" w:cs="TH SarabunPSK"/>
          <w:sz w:val="32"/>
          <w:szCs w:val="32"/>
        </w:rPr>
        <w:t>Stress</w:t>
      </w:r>
      <w:r w:rsidR="00072CED">
        <w:rPr>
          <w:rFonts w:ascii="TH SarabunPSK" w:hAnsi="TH SarabunPSK" w:cs="TH SarabunPSK" w:hint="cs"/>
          <w:sz w:val="32"/>
          <w:szCs w:val="32"/>
          <w:cs/>
        </w:rPr>
        <w:t>) พบว่า ขนาดไม้ไผ่ตง</w:t>
      </w:r>
      <w:r w:rsidR="00072CED">
        <w:rPr>
          <w:rFonts w:ascii="TH SarabunPSK" w:hAnsi="TH SarabunPSK" w:cs="TH SarabunPSK"/>
          <w:sz w:val="32"/>
          <w:szCs w:val="32"/>
        </w:rPr>
        <w:t xml:space="preserve"> 2.5x15 </w:t>
      </w:r>
      <w:r w:rsidR="00072CED">
        <w:rPr>
          <w:rFonts w:ascii="TH SarabunPSK" w:hAnsi="TH SarabunPSK" w:cs="TH SarabunPSK" w:hint="cs"/>
          <w:sz w:val="32"/>
          <w:szCs w:val="32"/>
          <w:cs/>
        </w:rPr>
        <w:t xml:space="preserve">มิลลิเมตร มีค่าเท่ากับ </w:t>
      </w:r>
      <w:r w:rsidR="00072CED" w:rsidRPr="00264403">
        <w:rPr>
          <w:rFonts w:ascii="TH SarabunPSK" w:hAnsi="TH SarabunPSK" w:cs="TH SarabunPSK"/>
          <w:color w:val="000000"/>
          <w:sz w:val="32"/>
          <w:szCs w:val="32"/>
        </w:rPr>
        <w:t>4,460</w:t>
      </w:r>
      <w:r w:rsidR="00072CED">
        <w:rPr>
          <w:rFonts w:ascii="TH SarabunPSK" w:hAnsi="TH SarabunPSK" w:cs="TH SarabunPSK" w:hint="cs"/>
          <w:sz w:val="32"/>
          <w:szCs w:val="32"/>
          <w:cs/>
        </w:rPr>
        <w:t xml:space="preserve"> กก</w:t>
      </w:r>
      <w:r w:rsidR="00072CED">
        <w:rPr>
          <w:rFonts w:ascii="TH SarabunPSK" w:hAnsi="TH SarabunPSK" w:cs="TH SarabunPSK"/>
          <w:sz w:val="32"/>
          <w:szCs w:val="32"/>
        </w:rPr>
        <w:t>/</w:t>
      </w:r>
      <w:proofErr w:type="spellStart"/>
      <w:r w:rsidR="00072CED">
        <w:rPr>
          <w:rFonts w:ascii="TH SarabunPSK" w:hAnsi="TH SarabunPSK" w:cs="TH SarabunPSK" w:hint="cs"/>
          <w:sz w:val="32"/>
          <w:szCs w:val="32"/>
          <w:cs/>
        </w:rPr>
        <w:t>ตร</w:t>
      </w:r>
      <w:proofErr w:type="spellEnd"/>
      <w:r w:rsidR="00072CED">
        <w:rPr>
          <w:rFonts w:ascii="TH SarabunPSK" w:hAnsi="TH SarabunPSK" w:cs="TH SarabunPSK"/>
          <w:sz w:val="32"/>
          <w:szCs w:val="32"/>
        </w:rPr>
        <w:t>.</w:t>
      </w:r>
      <w:r w:rsidR="00072CED">
        <w:rPr>
          <w:rFonts w:ascii="TH SarabunPSK" w:hAnsi="TH SarabunPSK" w:cs="TH SarabunPSK" w:hint="cs"/>
          <w:sz w:val="32"/>
          <w:szCs w:val="32"/>
          <w:cs/>
        </w:rPr>
        <w:t>ซม</w:t>
      </w:r>
      <w:r w:rsidR="00072CED" w:rsidRPr="0034020A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072CED">
        <w:rPr>
          <w:rFonts w:ascii="TH SarabunPSK" w:hAnsi="TH SarabunPSK" w:cs="TH SarabunPSK"/>
          <w:sz w:val="32"/>
          <w:szCs w:val="32"/>
        </w:rPr>
        <w:t xml:space="preserve"> </w:t>
      </w:r>
      <w:r w:rsidR="00072CED">
        <w:rPr>
          <w:rFonts w:ascii="TH SarabunPSK" w:hAnsi="TH SarabunPSK" w:cs="TH SarabunPSK" w:hint="cs"/>
          <w:sz w:val="32"/>
          <w:szCs w:val="32"/>
          <w:cs/>
        </w:rPr>
        <w:t xml:space="preserve"> ขนาด </w:t>
      </w:r>
      <w:r w:rsidR="00072CED">
        <w:rPr>
          <w:rFonts w:ascii="TH SarabunPSK" w:hAnsi="TH SarabunPSK" w:cs="TH SarabunPSK"/>
          <w:sz w:val="32"/>
          <w:szCs w:val="32"/>
        </w:rPr>
        <w:t xml:space="preserve">5x15  10x15 </w:t>
      </w:r>
      <w:r w:rsidR="00072CED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072CED">
        <w:rPr>
          <w:rFonts w:ascii="TH SarabunPSK" w:hAnsi="TH SarabunPSK" w:cs="TH SarabunPSK"/>
          <w:sz w:val="32"/>
          <w:szCs w:val="32"/>
        </w:rPr>
        <w:t xml:space="preserve">20x15 </w:t>
      </w:r>
      <w:r w:rsidR="00072CED">
        <w:rPr>
          <w:rFonts w:ascii="TH SarabunPSK" w:hAnsi="TH SarabunPSK" w:cs="TH SarabunPSK" w:hint="cs"/>
          <w:sz w:val="32"/>
          <w:szCs w:val="32"/>
          <w:cs/>
        </w:rPr>
        <w:t>มิลลิเมตร</w:t>
      </w:r>
      <w:r w:rsidR="00072CED">
        <w:rPr>
          <w:rFonts w:ascii="TH SarabunPSK" w:hAnsi="TH SarabunPSK" w:cs="TH SarabunPSK"/>
          <w:sz w:val="32"/>
          <w:szCs w:val="32"/>
        </w:rPr>
        <w:t xml:space="preserve"> </w:t>
      </w:r>
      <w:r w:rsidR="00072CED">
        <w:rPr>
          <w:rFonts w:ascii="TH SarabunPSK" w:hAnsi="TH SarabunPSK" w:cs="TH SarabunPSK" w:hint="cs"/>
          <w:sz w:val="32"/>
          <w:szCs w:val="32"/>
          <w:cs/>
        </w:rPr>
        <w:t>มีค่าเท่ากับ</w:t>
      </w:r>
      <w:r w:rsidR="00F64C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4C47" w:rsidRPr="00264403">
        <w:rPr>
          <w:rFonts w:ascii="TH SarabunPSK" w:hAnsi="TH SarabunPSK" w:cs="TH SarabunPSK"/>
          <w:color w:val="000000"/>
          <w:sz w:val="32"/>
          <w:szCs w:val="32"/>
        </w:rPr>
        <w:t xml:space="preserve"> 2,854</w:t>
      </w:r>
      <w:r w:rsidR="00F64C4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64C47" w:rsidRPr="00264403">
        <w:rPr>
          <w:rFonts w:ascii="TH SarabunPSK" w:hAnsi="TH SarabunPSK" w:cs="TH SarabunPSK"/>
          <w:color w:val="000000"/>
          <w:sz w:val="32"/>
          <w:szCs w:val="32"/>
        </w:rPr>
        <w:t xml:space="preserve">1,800  </w:t>
      </w:r>
      <w:r w:rsidR="00F64C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 </w:t>
      </w:r>
      <w:r w:rsidR="00F64C47" w:rsidRPr="00264403">
        <w:rPr>
          <w:rFonts w:ascii="TH SarabunPSK" w:hAnsi="TH SarabunPSK" w:cs="TH SarabunPSK"/>
          <w:color w:val="000000"/>
          <w:sz w:val="32"/>
          <w:szCs w:val="32"/>
        </w:rPr>
        <w:t>1,410</w:t>
      </w:r>
      <w:r w:rsidR="00F64C47">
        <w:rPr>
          <w:rFonts w:ascii="TH SarabunPSK" w:hAnsi="TH SarabunPSK" w:cs="TH SarabunPSK" w:hint="cs"/>
          <w:sz w:val="32"/>
          <w:szCs w:val="32"/>
          <w:cs/>
        </w:rPr>
        <w:t xml:space="preserve"> กก</w:t>
      </w:r>
      <w:r w:rsidR="00F64C47">
        <w:rPr>
          <w:rFonts w:ascii="TH SarabunPSK" w:hAnsi="TH SarabunPSK" w:cs="TH SarabunPSK"/>
          <w:sz w:val="32"/>
          <w:szCs w:val="32"/>
        </w:rPr>
        <w:t>/</w:t>
      </w:r>
      <w:proofErr w:type="spellStart"/>
      <w:r w:rsidR="00F64C47">
        <w:rPr>
          <w:rFonts w:ascii="TH SarabunPSK" w:hAnsi="TH SarabunPSK" w:cs="TH SarabunPSK" w:hint="cs"/>
          <w:sz w:val="32"/>
          <w:szCs w:val="32"/>
          <w:cs/>
        </w:rPr>
        <w:t>ตร</w:t>
      </w:r>
      <w:proofErr w:type="spellEnd"/>
      <w:r w:rsidR="00F64C47">
        <w:rPr>
          <w:rFonts w:ascii="TH SarabunPSK" w:hAnsi="TH SarabunPSK" w:cs="TH SarabunPSK"/>
          <w:sz w:val="32"/>
          <w:szCs w:val="32"/>
        </w:rPr>
        <w:t>.</w:t>
      </w:r>
      <w:r w:rsidR="00F64C47">
        <w:rPr>
          <w:rFonts w:ascii="TH SarabunPSK" w:hAnsi="TH SarabunPSK" w:cs="TH SarabunPSK" w:hint="cs"/>
          <w:sz w:val="32"/>
          <w:szCs w:val="32"/>
          <w:cs/>
        </w:rPr>
        <w:t>ซม</w:t>
      </w:r>
      <w:r w:rsidR="00F64C47" w:rsidRPr="0034020A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F64C47">
        <w:rPr>
          <w:rFonts w:ascii="TH SarabunPSK" w:hAnsi="TH SarabunPSK" w:cs="TH SarabunPSK"/>
          <w:sz w:val="32"/>
          <w:szCs w:val="32"/>
        </w:rPr>
        <w:t xml:space="preserve"> </w:t>
      </w:r>
      <w:r w:rsidR="00F64C47">
        <w:rPr>
          <w:rFonts w:ascii="TH SarabunPSK" w:hAnsi="TH SarabunPSK" w:cs="TH SarabunPSK" w:hint="cs"/>
          <w:sz w:val="32"/>
          <w:szCs w:val="32"/>
          <w:cs/>
        </w:rPr>
        <w:t xml:space="preserve"> ตามลำดับ ซึ่งมีค่าลดลงเมื่อขนาดหน้าตัดไม้ไผ่เพิ่มขึ้น และเมื่อเปรียบเทียบค่าความเค้นของไม้ไผ่ตงและไผ่สีสุกแล้ว พบว่า ไม้ไผ่ตงมีค่าความเค้นมากกว่าไผ่สีสุก ทุกขนาดการทดสอบดังแสดงในภาพประกอบที่ </w:t>
      </w:r>
      <w:r w:rsidR="009721AA">
        <w:rPr>
          <w:rFonts w:ascii="TH SarabunPSK" w:hAnsi="TH SarabunPSK" w:cs="TH SarabunPSK"/>
          <w:sz w:val="32"/>
          <w:szCs w:val="32"/>
        </w:rPr>
        <w:t xml:space="preserve">21 </w:t>
      </w:r>
      <w:r w:rsidR="00F5788B">
        <w:rPr>
          <w:rFonts w:ascii="TH SarabunPSK" w:hAnsi="TH SarabunPSK" w:cs="TH SarabunPSK" w:hint="cs"/>
          <w:sz w:val="32"/>
          <w:szCs w:val="32"/>
          <w:cs/>
        </w:rPr>
        <w:t>ซึ่งในงา</w:t>
      </w:r>
      <w:r w:rsidR="009721AA">
        <w:rPr>
          <w:rFonts w:ascii="TH SarabunPSK" w:hAnsi="TH SarabunPSK" w:cs="TH SarabunPSK" w:hint="cs"/>
          <w:sz w:val="32"/>
          <w:szCs w:val="32"/>
          <w:cs/>
        </w:rPr>
        <w:t>น</w:t>
      </w:r>
      <w:r w:rsidR="00F5788B">
        <w:rPr>
          <w:rFonts w:ascii="TH SarabunPSK" w:hAnsi="TH SarabunPSK" w:cs="TH SarabunPSK" w:hint="cs"/>
          <w:sz w:val="32"/>
          <w:szCs w:val="32"/>
          <w:cs/>
        </w:rPr>
        <w:t xml:space="preserve">วิจัยนี้ได้ใช้ไม้ไผ่ตง ขนาด </w:t>
      </w:r>
      <w:r w:rsidR="00F5788B">
        <w:rPr>
          <w:rFonts w:ascii="TH SarabunPSK" w:hAnsi="TH SarabunPSK" w:cs="TH SarabunPSK"/>
          <w:sz w:val="32"/>
          <w:szCs w:val="32"/>
        </w:rPr>
        <w:t>10x15 12x15</w:t>
      </w:r>
      <w:r w:rsidR="00F578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788B">
        <w:rPr>
          <w:rFonts w:ascii="TH SarabunPSK" w:hAnsi="TH SarabunPSK" w:cs="TH SarabunPSK"/>
          <w:sz w:val="32"/>
          <w:szCs w:val="32"/>
        </w:rPr>
        <w:t>15x15</w:t>
      </w:r>
      <w:r w:rsidR="00F578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788B">
        <w:rPr>
          <w:rFonts w:ascii="TH SarabunPSK" w:hAnsi="TH SarabunPSK" w:cs="TH SarabunPSK"/>
          <w:sz w:val="32"/>
          <w:szCs w:val="32"/>
        </w:rPr>
        <w:t>20x15</w:t>
      </w:r>
      <w:r w:rsidR="00F5788B">
        <w:rPr>
          <w:rFonts w:ascii="TH SarabunPSK" w:hAnsi="TH SarabunPSK" w:cs="TH SarabunPSK" w:hint="cs"/>
          <w:sz w:val="32"/>
          <w:szCs w:val="32"/>
          <w:cs/>
        </w:rPr>
        <w:t xml:space="preserve"> มิลลิเมตร</w:t>
      </w:r>
      <w:r w:rsidR="00F5788B">
        <w:rPr>
          <w:rFonts w:ascii="TH SarabunPSK" w:hAnsi="TH SarabunPSK" w:cs="TH SarabunPSK"/>
          <w:sz w:val="32"/>
          <w:szCs w:val="32"/>
        </w:rPr>
        <w:t xml:space="preserve"> </w:t>
      </w:r>
      <w:r w:rsidR="00F5788B">
        <w:rPr>
          <w:rFonts w:ascii="TH SarabunPSK" w:hAnsi="TH SarabunPSK" w:cs="TH SarabunPSK" w:hint="cs"/>
          <w:sz w:val="32"/>
          <w:szCs w:val="32"/>
          <w:cs/>
        </w:rPr>
        <w:t xml:space="preserve">ในการหล่อเสาเพื่อทดสอบกำลังอัดในแนวแกนของเสาต่อไป เนื่องจาก เพื่อไม่ให้ปริมาณเหล็กเสริม หรือวัสดุแทนเหล็กเสริมน้อยกว่า ร้อยละ </w:t>
      </w:r>
      <w:r w:rsidR="00F5788B">
        <w:rPr>
          <w:rFonts w:ascii="TH SarabunPSK" w:hAnsi="TH SarabunPSK" w:cs="TH SarabunPSK"/>
          <w:sz w:val="32"/>
          <w:szCs w:val="32"/>
        </w:rPr>
        <w:t xml:space="preserve">1 </w:t>
      </w:r>
      <w:r w:rsidR="00F5788B">
        <w:rPr>
          <w:rFonts w:ascii="TH SarabunPSK" w:hAnsi="TH SarabunPSK" w:cs="TH SarabunPSK" w:hint="cs"/>
          <w:sz w:val="32"/>
          <w:szCs w:val="32"/>
          <w:cs/>
        </w:rPr>
        <w:t xml:space="preserve">และไม่เกินร้อยละ </w:t>
      </w:r>
      <w:r w:rsidR="00F5788B">
        <w:rPr>
          <w:rFonts w:ascii="TH SarabunPSK" w:hAnsi="TH SarabunPSK" w:cs="TH SarabunPSK"/>
          <w:sz w:val="32"/>
          <w:szCs w:val="32"/>
        </w:rPr>
        <w:t xml:space="preserve">8 </w:t>
      </w:r>
      <w:r w:rsidR="00F5788B">
        <w:rPr>
          <w:rFonts w:ascii="TH SarabunPSK" w:hAnsi="TH SarabunPSK" w:cs="TH SarabunPSK" w:hint="cs"/>
          <w:sz w:val="32"/>
          <w:szCs w:val="32"/>
          <w:cs/>
        </w:rPr>
        <w:t xml:space="preserve">ตามมาตรฐานวิศวกรรมสถานแห่งประเทศไทย </w:t>
      </w:r>
      <w:r w:rsidR="00EB73B9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5788B">
        <w:rPr>
          <w:rFonts w:ascii="TH SarabunPSK" w:hAnsi="TH SarabunPSK" w:cs="TH SarabunPSK" w:hint="cs"/>
          <w:sz w:val="32"/>
          <w:szCs w:val="32"/>
          <w:cs/>
        </w:rPr>
        <w:t xml:space="preserve">มีขนาดใกล้เคียงกับเหล็กเส้นในท้องตลาดทั่วไป คือ ขนาด </w:t>
      </w:r>
      <w:r w:rsidR="00F5788B">
        <w:rPr>
          <w:rFonts w:ascii="TH SarabunPSK" w:hAnsi="TH SarabunPSK" w:cs="TH SarabunPSK"/>
          <w:sz w:val="32"/>
          <w:szCs w:val="32"/>
        </w:rPr>
        <w:t xml:space="preserve">10 12 16  </w:t>
      </w:r>
      <w:r w:rsidR="00F5788B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F5788B">
        <w:rPr>
          <w:rFonts w:ascii="TH SarabunPSK" w:hAnsi="TH SarabunPSK" w:cs="TH SarabunPSK"/>
          <w:sz w:val="32"/>
          <w:szCs w:val="32"/>
        </w:rPr>
        <w:t xml:space="preserve">20 </w:t>
      </w:r>
      <w:r w:rsidR="00F5788B">
        <w:rPr>
          <w:rFonts w:ascii="TH SarabunPSK" w:hAnsi="TH SarabunPSK" w:cs="TH SarabunPSK" w:hint="cs"/>
          <w:sz w:val="32"/>
          <w:szCs w:val="32"/>
          <w:cs/>
        </w:rPr>
        <w:t>มิลลิเมตร</w:t>
      </w:r>
    </w:p>
    <w:p w:rsidR="00072CED" w:rsidRPr="0034457E" w:rsidRDefault="00072CED" w:rsidP="00072CED">
      <w:pPr>
        <w:tabs>
          <w:tab w:val="left" w:pos="502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8B3FAC" w:rsidRDefault="008B3FAC" w:rsidP="008B3FAC">
      <w:pPr>
        <w:tabs>
          <w:tab w:val="left" w:pos="502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0F1373D0">
            <wp:extent cx="4483247" cy="2863969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034" cy="286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317A" w:rsidRPr="00E6317A" w:rsidRDefault="00E6317A" w:rsidP="00F64C47">
      <w:pPr>
        <w:tabs>
          <w:tab w:val="left" w:pos="5026"/>
        </w:tabs>
        <w:jc w:val="center"/>
        <w:rPr>
          <w:rFonts w:ascii="TH SarabunPSK" w:hAnsi="TH SarabunPSK" w:cs="TH SarabunPSK"/>
          <w:sz w:val="20"/>
          <w:szCs w:val="20"/>
        </w:rPr>
      </w:pPr>
    </w:p>
    <w:p w:rsidR="00072CED" w:rsidRPr="009721AA" w:rsidRDefault="009721AA" w:rsidP="00F64C47">
      <w:pPr>
        <w:tabs>
          <w:tab w:val="left" w:pos="5026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9721AA">
        <w:rPr>
          <w:rFonts w:ascii="TH SarabunPSK" w:hAnsi="TH SarabunPSK" w:cs="TH SarabunPSK" w:hint="cs"/>
          <w:sz w:val="32"/>
          <w:szCs w:val="32"/>
          <w:cs/>
        </w:rPr>
        <w:t>ภาพประกอบที่</w:t>
      </w:r>
      <w:r w:rsidRPr="009721AA">
        <w:rPr>
          <w:rFonts w:ascii="TH SarabunPSK" w:hAnsi="TH SarabunPSK" w:cs="TH SarabunPSK"/>
          <w:sz w:val="32"/>
          <w:szCs w:val="32"/>
        </w:rPr>
        <w:t xml:space="preserve"> 21</w:t>
      </w:r>
      <w:r w:rsidR="00F64C47" w:rsidRPr="009721AA">
        <w:rPr>
          <w:rFonts w:ascii="TH SarabunPSK" w:hAnsi="TH SarabunPSK" w:cs="TH SarabunPSK"/>
          <w:sz w:val="32"/>
          <w:szCs w:val="32"/>
        </w:rPr>
        <w:t xml:space="preserve"> </w:t>
      </w:r>
      <w:r w:rsidR="00F64C47" w:rsidRPr="009721AA">
        <w:rPr>
          <w:rFonts w:ascii="TH SarabunPSK" w:hAnsi="TH SarabunPSK" w:cs="TH SarabunPSK" w:hint="cs"/>
          <w:sz w:val="32"/>
          <w:szCs w:val="32"/>
          <w:cs/>
        </w:rPr>
        <w:t>ความสัมพันธ์ของขนาดและความเค้นของไม้ไผ่</w:t>
      </w:r>
    </w:p>
    <w:p w:rsidR="00072CED" w:rsidRPr="009721AA" w:rsidRDefault="00072CED" w:rsidP="007D4F47">
      <w:pPr>
        <w:tabs>
          <w:tab w:val="left" w:pos="5026"/>
        </w:tabs>
        <w:rPr>
          <w:rFonts w:ascii="TH SarabunPSK" w:hAnsi="TH SarabunPSK" w:cs="TH SarabunPSK"/>
          <w:sz w:val="32"/>
          <w:szCs w:val="32"/>
        </w:rPr>
      </w:pPr>
    </w:p>
    <w:p w:rsidR="0042058B" w:rsidRDefault="00CD7857" w:rsidP="007D4F47">
      <w:pPr>
        <w:tabs>
          <w:tab w:val="left" w:pos="502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ผลการทดสอบ</w:t>
      </w:r>
      <w:r w:rsidR="00724EAF">
        <w:rPr>
          <w:rFonts w:ascii="TH SarabunPSK" w:hAnsi="TH SarabunPSK" w:cs="TH SarabunPSK" w:hint="cs"/>
          <w:b/>
          <w:bCs/>
          <w:sz w:val="32"/>
          <w:szCs w:val="32"/>
          <w:cs/>
        </w:rPr>
        <w:t>กำลังอัดของคอนกรีต</w:t>
      </w:r>
    </w:p>
    <w:p w:rsidR="00C70BCB" w:rsidRDefault="00CD7857" w:rsidP="00587DCF">
      <w:pPr>
        <w:widowControl w:val="0"/>
        <w:tabs>
          <w:tab w:val="left" w:pos="720"/>
          <w:tab w:val="left" w:pos="1080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F4D85">
        <w:rPr>
          <w:rFonts w:ascii="TH SarabunPSK" w:hAnsi="TH SarabunPSK" w:cs="TH SarabunPSK"/>
          <w:noProof/>
          <w:sz w:val="32"/>
          <w:szCs w:val="32"/>
          <w:cs/>
        </w:rPr>
        <w:t>จาก</w:t>
      </w:r>
      <w:r w:rsidRPr="004F4D85">
        <w:rPr>
          <w:rFonts w:ascii="TH SarabunPSK" w:hAnsi="TH SarabunPSK" w:cs="TH SarabunPSK"/>
          <w:sz w:val="32"/>
          <w:szCs w:val="32"/>
          <w:cs/>
        </w:rPr>
        <w:t xml:space="preserve">ผลการทดสอบพบว่า </w:t>
      </w:r>
      <w:r w:rsidR="00C32A63">
        <w:rPr>
          <w:rFonts w:ascii="TH SarabunPSK" w:hAnsi="TH SarabunPSK" w:cs="TH SarabunPSK" w:hint="cs"/>
          <w:sz w:val="32"/>
          <w:szCs w:val="32"/>
          <w:cs/>
        </w:rPr>
        <w:t xml:space="preserve">กำลังอัดของคอนกรีตทรงกระบอกขนาด </w:t>
      </w:r>
      <w:r w:rsidR="00C32A63">
        <w:rPr>
          <w:rFonts w:ascii="TH SarabunPSK" w:hAnsi="TH SarabunPSK" w:cs="TH SarabunPSK"/>
          <w:sz w:val="32"/>
          <w:szCs w:val="32"/>
        </w:rPr>
        <w:t xml:space="preserve">10x20 </w:t>
      </w:r>
      <w:r w:rsidR="00C32A63">
        <w:rPr>
          <w:rFonts w:ascii="TH SarabunPSK" w:hAnsi="TH SarabunPSK" w:cs="TH SarabunPSK" w:hint="cs"/>
          <w:sz w:val="32"/>
          <w:szCs w:val="32"/>
          <w:cs/>
        </w:rPr>
        <w:t xml:space="preserve">เซนติเมตร ที่อายุการทดสอบ </w:t>
      </w:r>
      <w:r w:rsidR="00C32A63">
        <w:rPr>
          <w:rFonts w:ascii="TH SarabunPSK" w:hAnsi="TH SarabunPSK" w:cs="TH SarabunPSK"/>
          <w:sz w:val="32"/>
          <w:szCs w:val="32"/>
        </w:rPr>
        <w:t xml:space="preserve">28 </w:t>
      </w:r>
      <w:r w:rsidR="00C32A63">
        <w:rPr>
          <w:rFonts w:ascii="TH SarabunPSK" w:hAnsi="TH SarabunPSK" w:cs="TH SarabunPSK" w:hint="cs"/>
          <w:sz w:val="32"/>
          <w:szCs w:val="32"/>
          <w:cs/>
        </w:rPr>
        <w:t xml:space="preserve">วัน มีค่าเท่ากับ </w:t>
      </w:r>
      <w:r w:rsidR="00C32A63">
        <w:rPr>
          <w:rFonts w:ascii="TH SarabunPSK" w:hAnsi="TH SarabunPSK" w:cs="TH SarabunPSK"/>
          <w:sz w:val="32"/>
          <w:szCs w:val="32"/>
        </w:rPr>
        <w:t xml:space="preserve">275 </w:t>
      </w:r>
      <w:r w:rsidR="00C32A63">
        <w:rPr>
          <w:rFonts w:ascii="TH SarabunPSK" w:hAnsi="TH SarabunPSK" w:cs="TH SarabunPSK" w:hint="cs"/>
          <w:sz w:val="32"/>
          <w:szCs w:val="32"/>
          <w:cs/>
        </w:rPr>
        <w:t>กก</w:t>
      </w:r>
      <w:r w:rsidR="00C32A63">
        <w:rPr>
          <w:rFonts w:ascii="TH SarabunPSK" w:hAnsi="TH SarabunPSK" w:cs="TH SarabunPSK"/>
          <w:sz w:val="32"/>
          <w:szCs w:val="32"/>
        </w:rPr>
        <w:t>/</w:t>
      </w:r>
      <w:proofErr w:type="spellStart"/>
      <w:r w:rsidR="00C32A63">
        <w:rPr>
          <w:rFonts w:ascii="TH SarabunPSK" w:hAnsi="TH SarabunPSK" w:cs="TH SarabunPSK" w:hint="cs"/>
          <w:sz w:val="32"/>
          <w:szCs w:val="32"/>
          <w:cs/>
        </w:rPr>
        <w:t>ตร</w:t>
      </w:r>
      <w:proofErr w:type="spellEnd"/>
      <w:r w:rsidR="00C32A63">
        <w:rPr>
          <w:rFonts w:ascii="TH SarabunPSK" w:hAnsi="TH SarabunPSK" w:cs="TH SarabunPSK"/>
          <w:sz w:val="32"/>
          <w:szCs w:val="32"/>
        </w:rPr>
        <w:t>.</w:t>
      </w:r>
      <w:r w:rsidR="00C32A63">
        <w:rPr>
          <w:rFonts w:ascii="TH SarabunPSK" w:hAnsi="TH SarabunPSK" w:cs="TH SarabunPSK" w:hint="cs"/>
          <w:sz w:val="32"/>
          <w:szCs w:val="32"/>
          <w:cs/>
        </w:rPr>
        <w:t>ซม</w:t>
      </w:r>
      <w:r w:rsidR="00C32A63" w:rsidRPr="0034020A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C32A63">
        <w:rPr>
          <w:rFonts w:ascii="TH SarabunPSK" w:hAnsi="TH SarabunPSK" w:cs="TH SarabunPSK"/>
          <w:sz w:val="32"/>
          <w:szCs w:val="32"/>
          <w:vertAlign w:val="superscript"/>
        </w:rPr>
        <w:t xml:space="preserve">    </w:t>
      </w:r>
      <w:r w:rsidR="00C32A63">
        <w:rPr>
          <w:rFonts w:ascii="TH SarabunPSK" w:hAnsi="TH SarabunPSK" w:cs="TH SarabunPSK" w:hint="cs"/>
          <w:sz w:val="32"/>
          <w:szCs w:val="32"/>
          <w:cs/>
        </w:rPr>
        <w:t xml:space="preserve">มีค่ายุบตัวที่ </w:t>
      </w:r>
      <w:r w:rsidR="00C32A63">
        <w:rPr>
          <w:rFonts w:ascii="TH SarabunPSK" w:hAnsi="TH SarabunPSK" w:cs="TH SarabunPSK"/>
          <w:sz w:val="32"/>
          <w:szCs w:val="32"/>
        </w:rPr>
        <w:t xml:space="preserve">10.50 </w:t>
      </w:r>
      <w:r w:rsidR="00C32A63">
        <w:rPr>
          <w:rFonts w:ascii="TH SarabunPSK" w:hAnsi="TH SarabunPSK" w:cs="TH SarabunPSK" w:hint="cs"/>
          <w:sz w:val="32"/>
          <w:szCs w:val="32"/>
          <w:cs/>
        </w:rPr>
        <w:t>เซนติเมตร</w:t>
      </w:r>
      <w:r w:rsidR="00C32A63">
        <w:rPr>
          <w:rFonts w:ascii="TH SarabunPSK" w:hAnsi="TH SarabunPSK" w:cs="TH SarabunPSK"/>
          <w:sz w:val="32"/>
          <w:szCs w:val="32"/>
        </w:rPr>
        <w:t xml:space="preserve"> </w:t>
      </w:r>
      <w:r w:rsidR="00C32A63" w:rsidRPr="009721AA">
        <w:rPr>
          <w:rFonts w:ascii="TH SarabunPSK" w:hAnsi="TH SarabunPSK" w:cs="TH SarabunPSK" w:hint="cs"/>
          <w:sz w:val="32"/>
          <w:szCs w:val="32"/>
          <w:cs/>
        </w:rPr>
        <w:t xml:space="preserve">ดังแสดงในตารางที่ </w:t>
      </w:r>
      <w:r w:rsidR="009721AA" w:rsidRPr="009721AA">
        <w:rPr>
          <w:rFonts w:ascii="TH SarabunPSK" w:hAnsi="TH SarabunPSK" w:cs="TH SarabunPSK"/>
          <w:sz w:val="32"/>
          <w:szCs w:val="32"/>
        </w:rPr>
        <w:t>6</w:t>
      </w:r>
    </w:p>
    <w:p w:rsidR="009721AA" w:rsidRPr="009721AA" w:rsidRDefault="009721AA" w:rsidP="00587DCF">
      <w:pPr>
        <w:widowControl w:val="0"/>
        <w:tabs>
          <w:tab w:val="left" w:pos="720"/>
          <w:tab w:val="left" w:pos="1080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70BCB" w:rsidRDefault="00C32A63" w:rsidP="00C26EB6">
      <w:pPr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9721AA">
        <w:rPr>
          <w:rFonts w:ascii="TH SarabunPSK" w:hAnsi="TH SarabunPSK" w:cs="TH SarabunPSK" w:hint="cs"/>
          <w:sz w:val="32"/>
          <w:szCs w:val="32"/>
          <w:cs/>
        </w:rPr>
        <w:t>ตารางที่</w:t>
      </w:r>
      <w:r w:rsidR="009721AA">
        <w:rPr>
          <w:rFonts w:ascii="TH SarabunPSK" w:hAnsi="TH SarabunPSK" w:cs="TH SarabunPSK"/>
          <w:sz w:val="32"/>
          <w:szCs w:val="32"/>
        </w:rPr>
        <w:t xml:space="preserve"> 6</w:t>
      </w:r>
      <w:r w:rsidR="00244D39">
        <w:rPr>
          <w:rFonts w:ascii="TH SarabunPSK" w:hAnsi="TH SarabunPSK" w:cs="TH SarabunPSK"/>
          <w:sz w:val="32"/>
          <w:szCs w:val="32"/>
        </w:rPr>
        <w:t xml:space="preserve"> </w:t>
      </w:r>
      <w:r w:rsidR="00244D39">
        <w:rPr>
          <w:rFonts w:ascii="TH SarabunPSK" w:hAnsi="TH SarabunPSK" w:cs="TH SarabunPSK" w:hint="cs"/>
          <w:sz w:val="32"/>
          <w:szCs w:val="32"/>
          <w:cs/>
        </w:rPr>
        <w:t>กำลังอัดคอนกรีต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83"/>
        <w:gridCol w:w="2844"/>
        <w:gridCol w:w="2792"/>
      </w:tblGrid>
      <w:tr w:rsidR="00C32A63" w:rsidRPr="00C32A63" w:rsidTr="00C32A63">
        <w:trPr>
          <w:trHeight w:val="420"/>
        </w:trPr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A63" w:rsidRPr="00587DCF" w:rsidRDefault="00C32A63" w:rsidP="00C32A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กำลังอัดจากการออกแบบ</w:t>
            </w:r>
          </w:p>
        </w:tc>
        <w:tc>
          <w:tcPr>
            <w:tcW w:w="1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A63" w:rsidRPr="00587DCF" w:rsidRDefault="00C32A63" w:rsidP="00C32A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กำลังอัดจากการทดสอบ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A63" w:rsidRPr="00587DCF" w:rsidRDefault="00C32A63" w:rsidP="00C32A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ค่ายุบตัวของคอนกรีต</w:t>
            </w:r>
          </w:p>
        </w:tc>
      </w:tr>
      <w:tr w:rsidR="00C32A63" w:rsidRPr="00C32A63" w:rsidTr="00C32A63">
        <w:trPr>
          <w:trHeight w:val="420"/>
        </w:trPr>
        <w:tc>
          <w:tcPr>
            <w:tcW w:w="17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A63" w:rsidRPr="00587DCF" w:rsidRDefault="00C32A63" w:rsidP="00C32A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กก/</w:t>
            </w:r>
            <w:proofErr w:type="spellStart"/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ตร</w:t>
            </w:r>
            <w:proofErr w:type="spellEnd"/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.ซม.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A63" w:rsidRPr="00587DCF" w:rsidRDefault="00C32A63" w:rsidP="00C32A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กก/</w:t>
            </w:r>
            <w:proofErr w:type="spellStart"/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ตร</w:t>
            </w:r>
            <w:proofErr w:type="spellEnd"/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.ซม.</w:t>
            </w:r>
          </w:p>
        </w:tc>
        <w:tc>
          <w:tcPr>
            <w:tcW w:w="1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A63" w:rsidRPr="00587DCF" w:rsidRDefault="00C32A63" w:rsidP="00C32A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ซม.</w:t>
            </w:r>
          </w:p>
        </w:tc>
      </w:tr>
      <w:tr w:rsidR="00C32A63" w:rsidRPr="00C32A63" w:rsidTr="00C32A63">
        <w:trPr>
          <w:trHeight w:val="420"/>
        </w:trPr>
        <w:tc>
          <w:tcPr>
            <w:tcW w:w="17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A63" w:rsidRPr="00C32A63" w:rsidRDefault="00C32A63" w:rsidP="00C32A6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32A6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240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A63" w:rsidRPr="00C32A63" w:rsidRDefault="00C32A63" w:rsidP="00C32A6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32A6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275</w:t>
            </w:r>
          </w:p>
        </w:tc>
        <w:tc>
          <w:tcPr>
            <w:tcW w:w="1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A63" w:rsidRPr="00C32A63" w:rsidRDefault="00C32A63" w:rsidP="00C32A6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32A63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10.5</w:t>
            </w:r>
          </w:p>
        </w:tc>
      </w:tr>
    </w:tbl>
    <w:p w:rsidR="00E6317A" w:rsidRDefault="00E6317A" w:rsidP="00C26EB6">
      <w:pPr>
        <w:tabs>
          <w:tab w:val="left" w:pos="851"/>
        </w:tabs>
        <w:rPr>
          <w:rFonts w:ascii="TH SarabunPSK" w:eastAsia="CordiaUPC" w:hAnsi="TH SarabunPSK" w:cs="TH SarabunPSK"/>
          <w:b/>
          <w:bCs/>
          <w:sz w:val="32"/>
          <w:szCs w:val="32"/>
        </w:rPr>
      </w:pPr>
    </w:p>
    <w:p w:rsidR="00C70BCB" w:rsidRDefault="00C70BCB" w:rsidP="00C26EB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4F4D85">
        <w:rPr>
          <w:rFonts w:ascii="TH SarabunPSK" w:eastAsia="CordiaUPC" w:hAnsi="TH SarabunPSK" w:cs="TH SarabunPSK"/>
          <w:b/>
          <w:bCs/>
          <w:sz w:val="32"/>
          <w:szCs w:val="32"/>
          <w:cs/>
        </w:rPr>
        <w:t>ผลการทดสอบ</w:t>
      </w:r>
      <w:r w:rsidR="00724EAF">
        <w:rPr>
          <w:rFonts w:ascii="TH SarabunPSK" w:eastAsia="CordiaUPC" w:hAnsi="TH SarabunPSK" w:cs="TH SarabunPSK" w:hint="cs"/>
          <w:b/>
          <w:bCs/>
          <w:sz w:val="32"/>
          <w:szCs w:val="32"/>
          <w:cs/>
        </w:rPr>
        <w:t>กำลังอัดในแนวแกนของเสาคอนกรีต  (</w:t>
      </w:r>
      <w:r w:rsidR="00724EAF">
        <w:rPr>
          <w:rFonts w:ascii="TH SarabunPSK" w:eastAsia="CordiaUPC" w:hAnsi="TH SarabunPSK" w:cs="TH SarabunPSK"/>
          <w:b/>
          <w:bCs/>
          <w:sz w:val="32"/>
          <w:szCs w:val="32"/>
        </w:rPr>
        <w:t>Axial Load</w:t>
      </w:r>
      <w:r w:rsidR="00724EAF">
        <w:rPr>
          <w:rFonts w:ascii="TH SarabunPSK" w:eastAsia="CordiaUPC" w:hAnsi="TH SarabunPSK" w:cs="TH SarabunPSK" w:hint="cs"/>
          <w:b/>
          <w:bCs/>
          <w:sz w:val="32"/>
          <w:szCs w:val="32"/>
          <w:cs/>
        </w:rPr>
        <w:t>)</w:t>
      </w:r>
    </w:p>
    <w:p w:rsidR="00D221C6" w:rsidRDefault="00D221C6" w:rsidP="00587DCF">
      <w:pPr>
        <w:tabs>
          <w:tab w:val="left" w:pos="720"/>
          <w:tab w:val="left" w:pos="1080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E052B8">
        <w:rPr>
          <w:rFonts w:ascii="TH SarabunPSK" w:hAnsi="TH SarabunPSK" w:cs="TH SarabunPSK"/>
          <w:noProof/>
          <w:sz w:val="32"/>
          <w:szCs w:val="32"/>
          <w:cs/>
        </w:rPr>
        <w:t>จาก</w:t>
      </w:r>
      <w:r w:rsidRPr="00E052B8">
        <w:rPr>
          <w:rFonts w:ascii="TH SarabunPSK" w:hAnsi="TH SarabunPSK" w:cs="TH SarabunPSK"/>
          <w:sz w:val="32"/>
          <w:szCs w:val="32"/>
          <w:cs/>
        </w:rPr>
        <w:t>ผลการทดสอบ</w:t>
      </w:r>
      <w:r w:rsidR="003E5942">
        <w:rPr>
          <w:rFonts w:ascii="TH SarabunPSK" w:hAnsi="TH SarabunPSK" w:cs="TH SarabunPSK"/>
          <w:sz w:val="32"/>
          <w:szCs w:val="32"/>
        </w:rPr>
        <w:t xml:space="preserve"> </w:t>
      </w:r>
      <w:r w:rsidR="00D41E36">
        <w:rPr>
          <w:rFonts w:ascii="TH SarabunPSK" w:hAnsi="TH SarabunPSK" w:cs="TH SarabunPSK"/>
          <w:sz w:val="32"/>
          <w:szCs w:val="32"/>
        </w:rPr>
        <w:t xml:space="preserve"> </w:t>
      </w:r>
      <w:r w:rsidRPr="00E052B8">
        <w:rPr>
          <w:rFonts w:ascii="TH SarabunPSK" w:hAnsi="TH SarabunPSK" w:cs="TH SarabunPSK"/>
          <w:sz w:val="32"/>
          <w:szCs w:val="32"/>
          <w:cs/>
        </w:rPr>
        <w:t xml:space="preserve">พบว่า </w:t>
      </w:r>
      <w:r w:rsidR="00B54CF9" w:rsidRPr="00B54CF9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กำลังอัดในแนวแกนของ เสา</w:t>
      </w:r>
      <w:r w:rsidR="00B54CF9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คอนกรีตเสริมเหล็กขนาด </w:t>
      </w:r>
      <w:r w:rsidR="00B54CF9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10x10 </w:t>
      </w:r>
      <w:r w:rsidR="00B54CF9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เซนติเมตร มีค่ากำลังอัดในแนวแกนเท่ากับ </w:t>
      </w:r>
      <w:r w:rsidR="00B54CF9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29.22 </w:t>
      </w:r>
      <w:r w:rsidR="00B54CF9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ตัน ขนาด </w:t>
      </w:r>
      <w:r w:rsidR="00B54CF9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12.5x12.5 </w:t>
      </w:r>
      <w:r w:rsidR="00B54CF9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ขนาด </w:t>
      </w:r>
      <w:r w:rsidR="00FB5F73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15x15 </w:t>
      </w:r>
      <w:r w:rsidR="00FB5F73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และ </w:t>
      </w:r>
      <w:r w:rsidR="00FB5F73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20x20 </w:t>
      </w:r>
      <w:r w:rsidR="00B54CF9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 w:rsidR="00B54CF9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มีค่าเท่ากับ </w:t>
      </w:r>
      <w:r w:rsidR="00B54CF9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44.85</w:t>
      </w:r>
      <w:r w:rsidR="00FB5F73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 59.92 </w:t>
      </w:r>
      <w:r w:rsidR="00FB5F73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และ </w:t>
      </w:r>
      <w:r w:rsidR="00FB5F73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114.43</w:t>
      </w:r>
      <w:r w:rsidR="00B54CF9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 w:rsidR="00B54CF9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ตัน </w:t>
      </w:r>
      <w:r w:rsidR="00FB5F73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ตามลำดับ ซึ่งผลจากการทดลองของเสาคอนกรีตเสริมเหล็กทุกขนาดมีค่ามากกว่ากำลังอัดในแนวแกนของเสาที่ได้จากการ</w:t>
      </w:r>
      <w:proofErr w:type="spellStart"/>
      <w:r w:rsidR="00FB5F73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คำนวน</w:t>
      </w:r>
      <w:proofErr w:type="spellEnd"/>
      <w:r w:rsidR="00FB5F73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ทั้งนี้เนื่องจาก การคำนวณใช้ค่า </w:t>
      </w:r>
      <w:proofErr w:type="spellStart"/>
      <w:r w:rsidR="00FB5F73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f’c</w:t>
      </w:r>
      <w:proofErr w:type="spellEnd"/>
      <w:r w:rsidR="00FB5F73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 w:rsidR="00FB5F73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เท่ากับ </w:t>
      </w:r>
      <w:r w:rsidR="00FB5F73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240 </w:t>
      </w:r>
      <w:r w:rsidR="00FB5F73">
        <w:rPr>
          <w:rFonts w:ascii="TH SarabunPSK" w:hAnsi="TH SarabunPSK" w:cs="TH SarabunPSK" w:hint="cs"/>
          <w:sz w:val="32"/>
          <w:szCs w:val="32"/>
          <w:cs/>
        </w:rPr>
        <w:t>กก</w:t>
      </w:r>
      <w:r w:rsidR="00FB5F73">
        <w:rPr>
          <w:rFonts w:ascii="TH SarabunPSK" w:hAnsi="TH SarabunPSK" w:cs="TH SarabunPSK"/>
          <w:sz w:val="32"/>
          <w:szCs w:val="32"/>
        </w:rPr>
        <w:t>/</w:t>
      </w:r>
      <w:proofErr w:type="spellStart"/>
      <w:r w:rsidR="00FB5F73">
        <w:rPr>
          <w:rFonts w:ascii="TH SarabunPSK" w:hAnsi="TH SarabunPSK" w:cs="TH SarabunPSK" w:hint="cs"/>
          <w:sz w:val="32"/>
          <w:szCs w:val="32"/>
          <w:cs/>
        </w:rPr>
        <w:t>ตร</w:t>
      </w:r>
      <w:proofErr w:type="spellEnd"/>
      <w:r w:rsidR="00FB5F73">
        <w:rPr>
          <w:rFonts w:ascii="TH SarabunPSK" w:hAnsi="TH SarabunPSK" w:cs="TH SarabunPSK"/>
          <w:sz w:val="32"/>
          <w:szCs w:val="32"/>
        </w:rPr>
        <w:t>.</w:t>
      </w:r>
      <w:r w:rsidR="00FB5F73">
        <w:rPr>
          <w:rFonts w:ascii="TH SarabunPSK" w:hAnsi="TH SarabunPSK" w:cs="TH SarabunPSK" w:hint="cs"/>
          <w:sz w:val="32"/>
          <w:szCs w:val="32"/>
          <w:cs/>
        </w:rPr>
        <w:t>ซม</w:t>
      </w:r>
      <w:r w:rsidR="00FB5F73" w:rsidRPr="0034020A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FB5F73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 w:rsidR="00FB5F73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ในขณะที่กำลังของคอนกรีตที่ได้จากการทดลอง มีค่าเท่ากับ</w:t>
      </w:r>
      <w:r w:rsidR="00FB5F73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275 </w:t>
      </w:r>
      <w:r w:rsidR="00FB5F73">
        <w:rPr>
          <w:rFonts w:ascii="TH SarabunPSK" w:hAnsi="TH SarabunPSK" w:cs="TH SarabunPSK" w:hint="cs"/>
          <w:sz w:val="32"/>
          <w:szCs w:val="32"/>
          <w:cs/>
        </w:rPr>
        <w:t>กก</w:t>
      </w:r>
      <w:r w:rsidR="00FB5F73">
        <w:rPr>
          <w:rFonts w:ascii="TH SarabunPSK" w:hAnsi="TH SarabunPSK" w:cs="TH SarabunPSK"/>
          <w:sz w:val="32"/>
          <w:szCs w:val="32"/>
        </w:rPr>
        <w:t>/</w:t>
      </w:r>
      <w:proofErr w:type="spellStart"/>
      <w:r w:rsidR="00FB5F73">
        <w:rPr>
          <w:rFonts w:ascii="TH SarabunPSK" w:hAnsi="TH SarabunPSK" w:cs="TH SarabunPSK" w:hint="cs"/>
          <w:sz w:val="32"/>
          <w:szCs w:val="32"/>
          <w:cs/>
        </w:rPr>
        <w:t>ตร</w:t>
      </w:r>
      <w:proofErr w:type="spellEnd"/>
      <w:r w:rsidR="00FB5F73">
        <w:rPr>
          <w:rFonts w:ascii="TH SarabunPSK" w:hAnsi="TH SarabunPSK" w:cs="TH SarabunPSK"/>
          <w:sz w:val="32"/>
          <w:szCs w:val="32"/>
        </w:rPr>
        <w:t>.</w:t>
      </w:r>
      <w:r w:rsidR="00FB5F73">
        <w:rPr>
          <w:rFonts w:ascii="TH SarabunPSK" w:hAnsi="TH SarabunPSK" w:cs="TH SarabunPSK" w:hint="cs"/>
          <w:sz w:val="32"/>
          <w:szCs w:val="32"/>
          <w:cs/>
        </w:rPr>
        <w:t>ซม</w:t>
      </w:r>
      <w:r w:rsidR="00FB5F73" w:rsidRPr="0034020A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FB5F73">
        <w:rPr>
          <w:rFonts w:ascii="TH SarabunPSK" w:hAnsi="TH SarabunPSK" w:cs="TH SarabunPSK"/>
          <w:sz w:val="32"/>
          <w:szCs w:val="32"/>
          <w:vertAlign w:val="superscript"/>
        </w:rPr>
        <w:t xml:space="preserve">    </w:t>
      </w:r>
      <w:r w:rsidR="00FB5F73">
        <w:rPr>
          <w:rFonts w:ascii="TH SarabunPSK" w:hAnsi="TH SarabunPSK" w:cs="TH SarabunPSK" w:hint="cs"/>
          <w:sz w:val="32"/>
          <w:szCs w:val="32"/>
          <w:cs/>
        </w:rPr>
        <w:t>และเมื่อพิจารณากำลังของเสาคอนกรีตเสริมไม้ไผ่ พบว่า</w:t>
      </w:r>
      <w:r w:rsidR="00FB5F73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="00FB5F73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10x10 </w:t>
      </w:r>
      <w:r w:rsidR="00FB5F73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เซนติเมตร มีค่ากำลังอัดในแนวแกนเท่ากับ </w:t>
      </w:r>
      <w:r w:rsidR="00FB5F73" w:rsidRPr="003E5942">
        <w:rPr>
          <w:rFonts w:ascii="TH SarabunPSK" w:hAnsi="TH SarabunPSK" w:cs="TH SarabunPSK"/>
          <w:color w:val="000000"/>
          <w:sz w:val="32"/>
          <w:szCs w:val="32"/>
        </w:rPr>
        <w:t xml:space="preserve">19.3  </w:t>
      </w:r>
      <w:r w:rsidR="00FB5F73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ตัน  ขนาด </w:t>
      </w:r>
      <w:r w:rsidR="00FB5F73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12.5x12.5 </w:t>
      </w:r>
      <w:r w:rsidR="00FB5F73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ขนาด </w:t>
      </w:r>
      <w:r w:rsidR="00FB5F73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15x15 </w:t>
      </w:r>
      <w:r w:rsidR="00FB5F73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และ </w:t>
      </w:r>
      <w:r w:rsidR="00FB5F73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20x20  </w:t>
      </w:r>
      <w:r w:rsidR="00FB5F73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มีค่าเท่ากับ </w:t>
      </w:r>
      <w:r w:rsidR="00FB5F73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33.87  47.29 </w:t>
      </w:r>
      <w:r w:rsidR="00FB5F73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และ </w:t>
      </w:r>
      <w:r w:rsidR="00FB5F73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90.61 </w:t>
      </w:r>
      <w:r w:rsidR="00FB5F73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ตัน  ตามลำดับ</w:t>
      </w:r>
      <w:r w:rsidR="00EA5A2F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ซึ่งสอดคล้องกับงานวิจัยที่ผ่านมา  </w:t>
      </w:r>
      <w:proofErr w:type="spellStart"/>
      <w:r w:rsidR="00EA5A2F" w:rsidRPr="003D22FA">
        <w:rPr>
          <w:rFonts w:ascii="TH SarabunPSK" w:hAnsi="TH SarabunPSK" w:cs="TH SarabunPSK"/>
          <w:sz w:val="32"/>
          <w:szCs w:val="32"/>
        </w:rPr>
        <w:t>Atul</w:t>
      </w:r>
      <w:proofErr w:type="spellEnd"/>
      <w:r w:rsidR="00EA5A2F" w:rsidRPr="003D22FA">
        <w:rPr>
          <w:rFonts w:ascii="TH SarabunPSK" w:hAnsi="TH SarabunPSK" w:cs="TH SarabunPSK"/>
          <w:sz w:val="32"/>
          <w:szCs w:val="32"/>
        </w:rPr>
        <w:t xml:space="preserve"> Agarwal et al (2014)  </w:t>
      </w:r>
      <w:r w:rsidR="00FB5F73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ดังแสดงใน</w:t>
      </w:r>
      <w:r w:rsidR="00FB5F73" w:rsidRPr="009721AA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ตารางที่ </w:t>
      </w:r>
      <w:r w:rsidR="009721AA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7</w:t>
      </w:r>
      <w:r w:rsidR="00FB5F73"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  <w:t xml:space="preserve"> </w:t>
      </w:r>
      <w:r w:rsidR="00FB5F73" w:rsidRPr="009721AA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และภาพประกอบที่ </w:t>
      </w:r>
      <w:r w:rsidR="009721AA" w:rsidRPr="009721AA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22</w:t>
      </w:r>
    </w:p>
    <w:p w:rsidR="00DC6F3E" w:rsidRDefault="00DC6F3E" w:rsidP="00075830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:rsidR="003E5942" w:rsidRDefault="009721AA" w:rsidP="00075830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</w:pPr>
      <w:r w:rsidRPr="009721AA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ตารางที่</w:t>
      </w:r>
      <w:r w:rsidRPr="009721AA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7</w:t>
      </w:r>
      <w:r w:rsidR="00DC6F3E" w:rsidRPr="009721AA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 w:rsidR="00DC6F3E" w:rsidRPr="009721AA">
        <w:rPr>
          <w:rFonts w:ascii="TH SarabunPSK" w:hAnsi="TH SarabunPSK" w:cs="TH SarabunPSK"/>
          <w:color w:val="000000"/>
          <w:sz w:val="32"/>
          <w:szCs w:val="32"/>
          <w:cs/>
        </w:rPr>
        <w:t>กำลัง</w:t>
      </w:r>
      <w:r w:rsidR="00DC6F3E">
        <w:rPr>
          <w:rFonts w:ascii="TH SarabunPSK" w:hAnsi="TH SarabunPSK" w:cs="TH SarabunPSK" w:hint="cs"/>
          <w:color w:val="000000"/>
          <w:sz w:val="32"/>
          <w:szCs w:val="32"/>
          <w:cs/>
        </w:rPr>
        <w:t>อัดในแนวแกนของ</w:t>
      </w:r>
      <w:r w:rsidR="00DC6F3E" w:rsidRPr="003E594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เสาคอนกรีต </w:t>
      </w:r>
    </w:p>
    <w:tbl>
      <w:tblPr>
        <w:tblW w:w="8680" w:type="dxa"/>
        <w:tblInd w:w="93" w:type="dxa"/>
        <w:tblLook w:val="04A0" w:firstRow="1" w:lastRow="0" w:firstColumn="1" w:lastColumn="0" w:noHBand="0" w:noVBand="1"/>
      </w:tblPr>
      <w:tblGrid>
        <w:gridCol w:w="1937"/>
        <w:gridCol w:w="1259"/>
        <w:gridCol w:w="1087"/>
        <w:gridCol w:w="1124"/>
        <w:gridCol w:w="1642"/>
        <w:gridCol w:w="1631"/>
      </w:tblGrid>
      <w:tr w:rsidR="003E5942" w:rsidRPr="003E5942" w:rsidTr="003E5942">
        <w:trPr>
          <w:trHeight w:val="465"/>
        </w:trPr>
        <w:tc>
          <w:tcPr>
            <w:tcW w:w="86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942" w:rsidRPr="00587DCF" w:rsidRDefault="003E5942" w:rsidP="003E594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กำลังรับน้ำหนักเสาคอนกรีต (ตัน)</w:t>
            </w:r>
          </w:p>
        </w:tc>
      </w:tr>
      <w:tr w:rsidR="003E5942" w:rsidRPr="003E5942" w:rsidTr="003E5942">
        <w:trPr>
          <w:trHeight w:val="465"/>
        </w:trPr>
        <w:tc>
          <w:tcPr>
            <w:tcW w:w="1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ขนาดตัวอย่างเสา</w:t>
            </w:r>
          </w:p>
        </w:tc>
        <w:tc>
          <w:tcPr>
            <w:tcW w:w="34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942" w:rsidRPr="00587DCF" w:rsidRDefault="003E5942" w:rsidP="003E594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การคำนวณ</w:t>
            </w:r>
          </w:p>
        </w:tc>
        <w:tc>
          <w:tcPr>
            <w:tcW w:w="32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942" w:rsidRPr="00587DCF" w:rsidRDefault="003E5942" w:rsidP="003E594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ผลการทดลอง</w:t>
            </w:r>
            <w:r w:rsidR="00FB5F73"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="00FB5F73" w:rsidRPr="00587DC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(ร้อยละ)</w:t>
            </w:r>
          </w:p>
        </w:tc>
      </w:tr>
      <w:tr w:rsidR="003E5942" w:rsidRPr="003E5942" w:rsidTr="003E5942">
        <w:trPr>
          <w:trHeight w:val="480"/>
        </w:trPr>
        <w:tc>
          <w:tcPr>
            <w:tcW w:w="1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942" w:rsidRPr="003E5942" w:rsidRDefault="003E5942" w:rsidP="003E594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42" w:rsidRPr="00587DCF" w:rsidRDefault="003E5942" w:rsidP="003E594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P</w:t>
            </w: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42" w:rsidRPr="00587DCF" w:rsidRDefault="003E5942" w:rsidP="003E594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Pn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42" w:rsidRPr="00587DCF" w:rsidRDefault="003E5942" w:rsidP="003E594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Pu</w:t>
            </w:r>
            <w:proofErr w:type="spellEnd"/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942" w:rsidRPr="00587DCF" w:rsidRDefault="003E5942" w:rsidP="003E594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เสริมเหล็ก</w:t>
            </w:r>
            <w:r w:rsidR="00FB5F73"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942" w:rsidRPr="00587DCF" w:rsidRDefault="003E5942" w:rsidP="003E594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7D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เสริมไม้ไผ่</w:t>
            </w:r>
          </w:p>
        </w:tc>
      </w:tr>
      <w:tr w:rsidR="003E5942" w:rsidRPr="003E5942" w:rsidTr="003E5942">
        <w:trPr>
          <w:trHeight w:val="465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10x10x80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26.45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18.3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12.8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29.22</w:t>
            </w:r>
            <w:r w:rsidRPr="003E594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(100)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19.3  </w:t>
            </w:r>
            <w:r w:rsidRPr="003E594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(66.05)</w:t>
            </w:r>
          </w:p>
        </w:tc>
      </w:tr>
      <w:tr w:rsidR="003E5942" w:rsidRPr="003E5942" w:rsidTr="003E5942">
        <w:trPr>
          <w:trHeight w:val="465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12.5x12.5x80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39.95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27.48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19.24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44.85  </w:t>
            </w:r>
            <w:r w:rsidRPr="003E594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(100)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33.87 </w:t>
            </w:r>
            <w:r w:rsidRPr="003E594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(75.51)</w:t>
            </w:r>
          </w:p>
        </w:tc>
      </w:tr>
      <w:tr w:rsidR="003E5942" w:rsidRPr="003E5942" w:rsidTr="003E5942">
        <w:trPr>
          <w:trHeight w:val="465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15x15x80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59.5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41.18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28.82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59.92  </w:t>
            </w:r>
            <w:r w:rsidRPr="003E594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(100)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47.29 </w:t>
            </w:r>
            <w:r w:rsidRPr="003E594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(78.92)</w:t>
            </w:r>
          </w:p>
        </w:tc>
      </w:tr>
      <w:tr w:rsidR="003E5942" w:rsidRPr="003E5942" w:rsidTr="003E5942">
        <w:trPr>
          <w:trHeight w:val="465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20x20x80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108.47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75.39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52.77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114.43  </w:t>
            </w:r>
            <w:r w:rsidRPr="003E594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(100)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942" w:rsidRPr="003E5942" w:rsidRDefault="003E5942" w:rsidP="003E59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594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90.61 </w:t>
            </w:r>
            <w:r w:rsidRPr="003E594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(79.18)</w:t>
            </w:r>
          </w:p>
        </w:tc>
      </w:tr>
    </w:tbl>
    <w:p w:rsidR="003E5942" w:rsidRDefault="003E5942" w:rsidP="00075830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:rsidR="003E5942" w:rsidRDefault="003E5942" w:rsidP="00075830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:rsidR="003E5942" w:rsidRDefault="003E5942" w:rsidP="00075830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:rsidR="00E6317A" w:rsidRDefault="00E334E9" w:rsidP="009721AA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>
        <w:rPr>
          <w:noProof/>
        </w:rPr>
        <w:drawing>
          <wp:inline distT="0" distB="0" distL="0" distR="0" wp14:anchorId="67DCD609" wp14:editId="1E0BFD8D">
            <wp:extent cx="4705350" cy="2805113"/>
            <wp:effectExtent l="0" t="0" r="19050" b="14605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6317A" w:rsidRPr="00E6317A" w:rsidRDefault="00E6317A" w:rsidP="009721AA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sz w:val="20"/>
          <w:szCs w:val="20"/>
          <w:shd w:val="clear" w:color="auto" w:fill="FFFFFF" w:themeFill="background1"/>
        </w:rPr>
      </w:pPr>
    </w:p>
    <w:p w:rsidR="003E5942" w:rsidRPr="009721AA" w:rsidRDefault="00C31D95" w:rsidP="009721AA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  <w:cs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ภาพประกอบ</w:t>
      </w:r>
      <w:r w:rsidR="00587DCF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ที่</w:t>
      </w:r>
      <w:r w:rsidRPr="00C31D95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="009721AA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22 </w:t>
      </w:r>
      <w:r w:rsidRPr="00C31D95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กำลังอัดในแนวแกนของเสาจากรายก</w:t>
      </w:r>
      <w:r w:rsidR="009721AA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ารคำนวณ เสาคอนกรีตเสริเหล็ก และ</w:t>
      </w:r>
      <w:r w:rsidRPr="00C31D95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เสริมไม้ไผ่</w:t>
      </w:r>
    </w:p>
    <w:p w:rsidR="00FB5F73" w:rsidRDefault="00FB5F73" w:rsidP="00075830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:rsidR="00C31D95" w:rsidRPr="00EB73B9" w:rsidRDefault="00EB73B9" w:rsidP="00075830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ab/>
      </w:r>
      <w:r w:rsidR="00F5788B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เมื่อพิจารณาเปรียบเทียบระหว่างเสาคอนกรีตเสริมเหล็กและเสาคอนกรีตที่เสริมด้วยไม้ไผ่ที่ขนาดต่างๆ</w:t>
      </w:r>
      <w:r w:rsidR="00E6317A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 w:rsidR="00F5788B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แล้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ว</w:t>
      </w:r>
      <w:r w:rsidR="00F5788B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พบว่า เสาคอนกรีตที่เสริมด้วยไม้ไผ่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มีกำลังอัดในแนวแกนที่ขนาด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10x10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12.5x12.5 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ขนาด 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15x15 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20x20  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เซนติเมตร มีค่าเท่ากับร้อยละ 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66.05  75.51  78.92 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79.18 </w:t>
      </w:r>
      <w:r w:rsidR="00EA5A2F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ของเสาคอนกรีตเสริมเหล็ก ซึ่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งมีแนวโน้มเพิ่มขึ้นเมื่อขนาดหน้าตัดเสาเพิ่มขึ้น</w:t>
      </w:r>
      <w:r w:rsidR="00EA5A2F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ซึ่งสอดคล้องกับงานวิจัยที่ผ่านมา </w:t>
      </w:r>
      <w:r w:rsidR="00EA5A2F" w:rsidRPr="00811089">
        <w:rPr>
          <w:rFonts w:ascii="TH SarabunPSK" w:eastAsia="Cordia New" w:hAnsi="TH SarabunPSK" w:cs="TH SarabunPSK"/>
          <w:sz w:val="32"/>
          <w:szCs w:val="32"/>
        </w:rPr>
        <w:t xml:space="preserve">Masakazu </w:t>
      </w:r>
      <w:proofErr w:type="spellStart"/>
      <w:r w:rsidR="00EA5A2F" w:rsidRPr="00811089">
        <w:rPr>
          <w:rFonts w:ascii="TH SarabunPSK" w:eastAsia="Cordia New" w:hAnsi="TH SarabunPSK" w:cs="TH SarabunPSK"/>
          <w:sz w:val="32"/>
          <w:szCs w:val="32"/>
        </w:rPr>
        <w:t>TeraIa</w:t>
      </w:r>
      <w:proofErr w:type="spellEnd"/>
      <w:r w:rsidR="00EA5A2F" w:rsidRPr="00811089">
        <w:rPr>
          <w:rFonts w:ascii="TH SarabunPSK" w:eastAsia="Cordia New" w:hAnsi="TH SarabunPSK" w:cs="TH SarabunPSK"/>
          <w:sz w:val="32"/>
          <w:szCs w:val="32"/>
        </w:rPr>
        <w:t xml:space="preserve"> and Koichi </w:t>
      </w:r>
      <w:r w:rsidR="00EA5A2F" w:rsidRPr="00811089">
        <w:rPr>
          <w:rFonts w:ascii="TH SarabunPSK" w:eastAsia="Cordia New" w:hAnsi="TH SarabunPSK" w:cs="TH SarabunPSK" w:hint="cs"/>
          <w:sz w:val="32"/>
          <w:szCs w:val="32"/>
          <w:cs/>
        </w:rPr>
        <w:t>(</w:t>
      </w:r>
      <w:r w:rsidR="00EA5A2F" w:rsidRPr="00811089">
        <w:rPr>
          <w:rFonts w:ascii="TH SarabunPSK" w:eastAsia="Cordia New" w:hAnsi="TH SarabunPSK" w:cs="TH SarabunPSK"/>
          <w:sz w:val="32"/>
          <w:szCs w:val="32"/>
        </w:rPr>
        <w:t>2011</w:t>
      </w:r>
      <w:r w:rsidR="00EA5A2F" w:rsidRPr="00811089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="00EA5A2F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Pr="009721AA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ดังแสดงในภาพประกอบที่ </w:t>
      </w:r>
      <w:r w:rsidR="009721AA" w:rsidRPr="009721AA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>23</w:t>
      </w:r>
    </w:p>
    <w:p w:rsidR="00C31D95" w:rsidRDefault="00C31D95" w:rsidP="00075830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:rsidR="003E5942" w:rsidRDefault="00E334E9" w:rsidP="00C31D95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</w:pPr>
      <w:r w:rsidRPr="00EB73B9">
        <w:rPr>
          <w:rFonts w:ascii="TH SarabunPSK" w:hAnsi="TH SarabunPSK" w:cs="TH SarabunPSK"/>
          <w:noProof/>
          <w:sz w:val="28"/>
        </w:rPr>
        <w:lastRenderedPageBreak/>
        <w:drawing>
          <wp:inline distT="0" distB="0" distL="0" distR="0" wp14:anchorId="5218E27F" wp14:editId="1FB6080B">
            <wp:extent cx="4572000" cy="2743200"/>
            <wp:effectExtent l="0" t="0" r="19050" b="19050"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6317A" w:rsidRPr="00E6317A" w:rsidRDefault="00E6317A" w:rsidP="00EB73B9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sz w:val="20"/>
          <w:szCs w:val="20"/>
          <w:shd w:val="clear" w:color="auto" w:fill="FFFFFF" w:themeFill="background1"/>
        </w:rPr>
      </w:pPr>
    </w:p>
    <w:p w:rsidR="003E5942" w:rsidRPr="00EB73B9" w:rsidRDefault="00EB73B9" w:rsidP="00EB73B9">
      <w:pPr>
        <w:tabs>
          <w:tab w:val="left" w:pos="720"/>
          <w:tab w:val="left" w:pos="1080"/>
          <w:tab w:val="left" w:pos="1418"/>
        </w:tabs>
        <w:jc w:val="center"/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</w:pPr>
      <w:r w:rsidRPr="009721AA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ภาพประกอบ</w:t>
      </w:r>
      <w:r w:rsidR="00587DCF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ที่</w:t>
      </w:r>
      <w:r w:rsidR="009721AA" w:rsidRPr="009721AA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23</w:t>
      </w:r>
      <w:r w:rsidRPr="009721AA">
        <w:rPr>
          <w:rFonts w:ascii="TH SarabunPSK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 w:rsidRPr="009721AA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ร้อย</w:t>
      </w:r>
      <w:r w:rsidRPr="00EB73B9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ละกำลังอัดในแนวแกนของเสาคอนกรีตเสริมเหล็กและไม้ไผ่</w:t>
      </w:r>
    </w:p>
    <w:p w:rsidR="003E5942" w:rsidRDefault="003E5942" w:rsidP="00075830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:rsidR="009721AA" w:rsidRDefault="009721AA" w:rsidP="00075830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:rsidR="00724EAF" w:rsidRDefault="00724EAF" w:rsidP="00724EAF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UPC" w:hAnsi="TH SarabunPSK" w:cs="TH SarabunPSK" w:hint="cs"/>
          <w:b/>
          <w:bCs/>
          <w:sz w:val="32"/>
          <w:szCs w:val="32"/>
          <w:cs/>
        </w:rPr>
        <w:t>รูปแบบการวิบัติของเสาคอนกรีต</w:t>
      </w:r>
    </w:p>
    <w:p w:rsidR="00075830" w:rsidRPr="003605F4" w:rsidRDefault="00724EAF" w:rsidP="00D41E36">
      <w:pPr>
        <w:tabs>
          <w:tab w:val="left" w:pos="851"/>
        </w:tabs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ab/>
      </w:r>
      <w:r w:rsidRPr="004F4D85">
        <w:rPr>
          <w:rFonts w:ascii="TH SarabunPSK" w:hAnsi="TH SarabunPSK" w:cs="TH SarabunPSK"/>
          <w:noProof/>
          <w:sz w:val="32"/>
          <w:szCs w:val="32"/>
          <w:cs/>
        </w:rPr>
        <w:t>จาก</w:t>
      </w:r>
      <w:r w:rsidRPr="004F4D85">
        <w:rPr>
          <w:rFonts w:ascii="TH SarabunPSK" w:hAnsi="TH SarabunPSK" w:cs="TH SarabunPSK"/>
          <w:sz w:val="32"/>
          <w:szCs w:val="32"/>
          <w:cs/>
        </w:rPr>
        <w:t>ผลการทดสอบพบว่า</w:t>
      </w:r>
      <w:r w:rsidR="003605F4">
        <w:rPr>
          <w:rFonts w:ascii="TH SarabunPSK" w:hAnsi="TH SarabunPSK" w:cs="TH SarabunPSK" w:hint="cs"/>
          <w:sz w:val="32"/>
          <w:szCs w:val="32"/>
          <w:cs/>
        </w:rPr>
        <w:t>เสาคอนกรีตเสริมเหล็กและเสริมไม้ไผ่ทุกต้นมีรูปแบบการ</w:t>
      </w:r>
      <w:r w:rsidR="003605F4" w:rsidRPr="003605F4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วิบัติเหมือนกันคือ</w:t>
      </w:r>
      <w:r w:rsidR="003605F4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 xml:space="preserve"> </w:t>
      </w:r>
      <w:r w:rsidR="003605F4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การวิบัติจากคอนกรีต ซึ่งมีรอยแตก จากเสาด้านล่าง</w:t>
      </w:r>
      <w:r w:rsidR="009856BD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>ขึ้นด้านบน และเนื้อคอนกรีตมีการหลุดร่อนออกจากเสา จนเห็นเหล็กเสริมและไม้ไผ่</w:t>
      </w:r>
      <w:r w:rsidR="00EA5A2F">
        <w:rPr>
          <w:rFonts w:ascii="TH SarabunPSK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ซึ่งสอดคล้องกับงานวิจัยที่ผ่านมา </w:t>
      </w:r>
      <w:proofErr w:type="spellStart"/>
      <w:r w:rsidR="00EA5A2F" w:rsidRPr="003D22FA">
        <w:rPr>
          <w:rFonts w:ascii="TH SarabunPSK" w:hAnsi="TH SarabunPSK" w:cs="TH SarabunPSK"/>
          <w:sz w:val="32"/>
          <w:szCs w:val="32"/>
        </w:rPr>
        <w:t>Hai</w:t>
      </w:r>
      <w:proofErr w:type="spellEnd"/>
      <w:r w:rsidR="00EA5A2F" w:rsidRPr="003D22F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EA5A2F" w:rsidRPr="003D22FA">
        <w:rPr>
          <w:rFonts w:ascii="TH SarabunPSK" w:hAnsi="TH SarabunPSK" w:cs="TH SarabunPSK"/>
          <w:sz w:val="32"/>
          <w:szCs w:val="32"/>
        </w:rPr>
        <w:t>tao</w:t>
      </w:r>
      <w:proofErr w:type="spellEnd"/>
      <w:r w:rsidR="00EA5A2F" w:rsidRPr="003D22FA">
        <w:rPr>
          <w:rFonts w:ascii="TH SarabunPSK" w:hAnsi="TH SarabunPSK" w:cs="TH SarabunPSK"/>
          <w:sz w:val="32"/>
          <w:szCs w:val="32"/>
        </w:rPr>
        <w:t xml:space="preserve"> li</w:t>
      </w:r>
      <w:r w:rsidR="00EA5A2F" w:rsidRPr="003D22FA">
        <w:rPr>
          <w:rFonts w:ascii="TH SarabunPSK" w:hAnsi="TH SarabunPSK" w:cs="TH SarabunPSK"/>
          <w:sz w:val="32"/>
          <w:szCs w:val="32"/>
          <w:lang w:val="en-GB"/>
        </w:rPr>
        <w:t xml:space="preserve"> et al. (2015)</w:t>
      </w:r>
    </w:p>
    <w:p w:rsidR="00EB73B9" w:rsidRDefault="006E701A" w:rsidP="00EB73B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97C291" wp14:editId="5D100645">
                <wp:simplePos x="0" y="0"/>
                <wp:positionH relativeFrom="column">
                  <wp:posOffset>400685</wp:posOffset>
                </wp:positionH>
                <wp:positionV relativeFrom="paragraph">
                  <wp:posOffset>1854835</wp:posOffset>
                </wp:positionV>
                <wp:extent cx="922020" cy="1057275"/>
                <wp:effectExtent l="0" t="0" r="11430" b="28575"/>
                <wp:wrapNone/>
                <wp:docPr id="26" name="วงร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057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B0EF81" id="วงรี 26" o:spid="_x0000_s1026" style="position:absolute;margin-left:31.55pt;margin-top:146.05pt;width:72.6pt;height:8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" filled="f" strokecolor="#c00000" strokeweight="2pt"/>
            </w:pict>
          </mc:Fallback>
        </mc:AlternateContent>
      </w:r>
      <w:r w:rsidR="009721AA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D6A72" wp14:editId="33295B13">
                <wp:simplePos x="0" y="0"/>
                <wp:positionH relativeFrom="column">
                  <wp:posOffset>3231515</wp:posOffset>
                </wp:positionH>
                <wp:positionV relativeFrom="paragraph">
                  <wp:posOffset>1767758</wp:posOffset>
                </wp:positionV>
                <wp:extent cx="922020" cy="1057275"/>
                <wp:effectExtent l="0" t="0" r="11430" b="28575"/>
                <wp:wrapNone/>
                <wp:docPr id="19" name="วงร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057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37AC3D" id="วงรี 19" o:spid="_x0000_s1026" style="position:absolute;margin-left:254.45pt;margin-top:139.2pt;width:72.6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" filled="f" strokecolor="#c00000" strokeweight="2pt"/>
            </w:pict>
          </mc:Fallback>
        </mc:AlternateContent>
      </w:r>
      <w:r w:rsidR="00EB73B9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92B7CF1" wp14:editId="5464FF31">
            <wp:extent cx="1908313" cy="2954278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6"/>
                    <a:stretch/>
                  </pic:blipFill>
                  <pic:spPr bwMode="auto">
                    <a:xfrm>
                      <a:off x="0" y="0"/>
                      <a:ext cx="1915158" cy="296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3F06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EF3F06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19EEC3E" wp14:editId="08D9E084">
            <wp:extent cx="1940118" cy="2951286"/>
            <wp:effectExtent l="0" t="0" r="3175" b="190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2"/>
                    <a:stretch/>
                  </pic:blipFill>
                  <pic:spPr bwMode="auto">
                    <a:xfrm>
                      <a:off x="0" y="0"/>
                      <a:ext cx="1949571" cy="2965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01A" w:rsidRPr="006E701A" w:rsidRDefault="006E701A" w:rsidP="00EF3F06">
      <w:pPr>
        <w:jc w:val="center"/>
        <w:rPr>
          <w:rFonts w:ascii="TH SarabunPSK" w:hAnsi="TH SarabunPSK" w:cs="TH SarabunPSK"/>
          <w:sz w:val="20"/>
          <w:szCs w:val="20"/>
        </w:rPr>
      </w:pPr>
    </w:p>
    <w:p w:rsidR="00587DCF" w:rsidRDefault="009721AA" w:rsidP="00EF3F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587DCF">
        <w:rPr>
          <w:rFonts w:ascii="TH SarabunPSK" w:hAnsi="TH SarabunPSK" w:cs="TH SarabunPSK" w:hint="cs"/>
          <w:sz w:val="32"/>
          <w:szCs w:val="32"/>
          <w:cs/>
        </w:rPr>
        <w:t>ประกอบ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</w:rPr>
        <w:t xml:space="preserve"> 24</w:t>
      </w:r>
      <w:r w:rsidR="00EF3F06">
        <w:rPr>
          <w:rFonts w:ascii="TH SarabunPSK" w:hAnsi="TH SarabunPSK" w:cs="TH SarabunPSK"/>
          <w:sz w:val="32"/>
          <w:szCs w:val="32"/>
        </w:rPr>
        <w:t xml:space="preserve"> </w:t>
      </w:r>
      <w:r w:rsidR="00EF3F06">
        <w:rPr>
          <w:rFonts w:ascii="TH SarabunPSK" w:hAnsi="TH SarabunPSK" w:cs="TH SarabunPSK" w:hint="cs"/>
          <w:sz w:val="32"/>
          <w:szCs w:val="32"/>
          <w:cs/>
        </w:rPr>
        <w:t xml:space="preserve">รูปแบบการวิบัติของเสาคอนกรีต ขนาด </w:t>
      </w:r>
      <w:r w:rsidR="00EF3F06">
        <w:rPr>
          <w:rFonts w:ascii="TH SarabunPSK" w:hAnsi="TH SarabunPSK" w:cs="TH SarabunPSK"/>
          <w:sz w:val="32"/>
          <w:szCs w:val="32"/>
        </w:rPr>
        <w:t xml:space="preserve">10x10 </w:t>
      </w:r>
      <w:r w:rsidR="00EF3F06">
        <w:rPr>
          <w:rFonts w:ascii="TH SarabunPSK" w:hAnsi="TH SarabunPSK" w:cs="TH SarabunPSK" w:hint="cs"/>
          <w:sz w:val="32"/>
          <w:szCs w:val="32"/>
          <w:cs/>
        </w:rPr>
        <w:t>เซนติเมตร</w:t>
      </w:r>
    </w:p>
    <w:p w:rsidR="00EF3F06" w:rsidRDefault="00EF3F06" w:rsidP="00EF3F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</w:t>
      </w:r>
    </w:p>
    <w:p w:rsidR="006E701A" w:rsidRDefault="00A908D0" w:rsidP="00A908D0">
      <w:pPr>
        <w:tabs>
          <w:tab w:val="left" w:pos="1545"/>
          <w:tab w:val="center" w:pos="42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51584" behindDoc="1" locked="0" layoutInCell="1" allowOverlap="1" wp14:anchorId="4C7D7132" wp14:editId="036C73B1">
            <wp:simplePos x="0" y="0"/>
            <wp:positionH relativeFrom="column">
              <wp:posOffset>6350</wp:posOffset>
            </wp:positionH>
            <wp:positionV relativeFrom="paragraph">
              <wp:posOffset>6351</wp:posOffset>
            </wp:positionV>
            <wp:extent cx="2076450" cy="301752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5680" behindDoc="1" locked="0" layoutInCell="1" allowOverlap="1" wp14:anchorId="42FEA32B" wp14:editId="3DC6769F">
            <wp:simplePos x="0" y="0"/>
            <wp:positionH relativeFrom="column">
              <wp:posOffset>2740025</wp:posOffset>
            </wp:positionH>
            <wp:positionV relativeFrom="paragraph">
              <wp:posOffset>15875</wp:posOffset>
            </wp:positionV>
            <wp:extent cx="2085975" cy="3004820"/>
            <wp:effectExtent l="0" t="0" r="9525" b="508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01A" w:rsidRDefault="006E701A" w:rsidP="00CF68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6E701A" w:rsidRDefault="006E701A" w:rsidP="00CF68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6E701A" w:rsidRDefault="006E701A" w:rsidP="00CF68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6E701A" w:rsidRDefault="006E701A" w:rsidP="00CF68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6E701A" w:rsidRDefault="006E701A" w:rsidP="00CF680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CE150" wp14:editId="115C97BA">
                <wp:simplePos x="0" y="0"/>
                <wp:positionH relativeFrom="column">
                  <wp:posOffset>400685</wp:posOffset>
                </wp:positionH>
                <wp:positionV relativeFrom="paragraph">
                  <wp:posOffset>234315</wp:posOffset>
                </wp:positionV>
                <wp:extent cx="922020" cy="1271905"/>
                <wp:effectExtent l="0" t="0" r="11430" b="23495"/>
                <wp:wrapNone/>
                <wp:docPr id="20" name="วงร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2719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508FCB" id="วงรี 20" o:spid="_x0000_s1026" style="position:absolute;margin-left:31.55pt;margin-top:18.45pt;width:72.6pt;height:10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" filled="f" strokecolor="#c00000" strokeweight="2pt"/>
            </w:pict>
          </mc:Fallback>
        </mc:AlternateContent>
      </w:r>
    </w:p>
    <w:p w:rsidR="006E701A" w:rsidRDefault="006E701A" w:rsidP="00CF680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A0BFBF" wp14:editId="70E8EF41">
                <wp:simplePos x="0" y="0"/>
                <wp:positionH relativeFrom="column">
                  <wp:posOffset>3183890</wp:posOffset>
                </wp:positionH>
                <wp:positionV relativeFrom="paragraph">
                  <wp:posOffset>23495</wp:posOffset>
                </wp:positionV>
                <wp:extent cx="922020" cy="1271905"/>
                <wp:effectExtent l="0" t="0" r="11430" b="23495"/>
                <wp:wrapNone/>
                <wp:docPr id="25" name="วงร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2719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B7D32E" id="วงรี 25" o:spid="_x0000_s1026" style="position:absolute;margin-left:250.7pt;margin-top:1.85pt;width:72.6pt;height:100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" filled="f" strokecolor="#c00000" strokeweight="2pt"/>
            </w:pict>
          </mc:Fallback>
        </mc:AlternateContent>
      </w:r>
    </w:p>
    <w:p w:rsidR="006E701A" w:rsidRDefault="006E701A" w:rsidP="00CF68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6E701A" w:rsidRDefault="006E701A" w:rsidP="00CF68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6E701A" w:rsidRDefault="006E701A" w:rsidP="00CF68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6E701A" w:rsidRDefault="00587DCF" w:rsidP="00587DCF">
      <w:pPr>
        <w:tabs>
          <w:tab w:val="left" w:pos="29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6E701A" w:rsidRPr="00E6317A" w:rsidRDefault="006E701A" w:rsidP="00CF680D">
      <w:pPr>
        <w:jc w:val="center"/>
        <w:rPr>
          <w:rFonts w:ascii="TH SarabunPSK" w:hAnsi="TH SarabunPSK" w:cs="TH SarabunPSK"/>
          <w:szCs w:val="24"/>
        </w:rPr>
      </w:pPr>
    </w:p>
    <w:p w:rsidR="00EF3F06" w:rsidRDefault="00EF3F06" w:rsidP="00CF680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587DCF">
        <w:rPr>
          <w:rFonts w:ascii="TH SarabunPSK" w:hAnsi="TH SarabunPSK" w:cs="TH SarabunPSK" w:hint="cs"/>
          <w:sz w:val="32"/>
          <w:szCs w:val="32"/>
          <w:cs/>
        </w:rPr>
        <w:t>ประกอบ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9721AA">
        <w:rPr>
          <w:rFonts w:ascii="TH SarabunPSK" w:hAnsi="TH SarabunPSK" w:cs="TH SarabunPSK"/>
          <w:sz w:val="32"/>
          <w:szCs w:val="32"/>
        </w:rPr>
        <w:t xml:space="preserve">25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รูปแบบการวิบัติของเสาคอนกรีต ขนาด </w:t>
      </w:r>
      <w:r>
        <w:rPr>
          <w:rFonts w:ascii="TH SarabunPSK" w:hAnsi="TH SarabunPSK" w:cs="TH SarabunPSK"/>
          <w:sz w:val="32"/>
          <w:szCs w:val="32"/>
        </w:rPr>
        <w:t xml:space="preserve">12.5x12.5 </w:t>
      </w:r>
      <w:r>
        <w:rPr>
          <w:rFonts w:ascii="TH SarabunPSK" w:hAnsi="TH SarabunPSK" w:cs="TH SarabunPSK" w:hint="cs"/>
          <w:sz w:val="32"/>
          <w:szCs w:val="32"/>
          <w:cs/>
        </w:rPr>
        <w:t>เซนติเมตร</w:t>
      </w:r>
    </w:p>
    <w:p w:rsidR="00CF680D" w:rsidRDefault="00CF680D" w:rsidP="00CF68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EF3F06" w:rsidRDefault="00587DCF" w:rsidP="00EF3F0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351BEB9" wp14:editId="620EA076">
            <wp:extent cx="2156347" cy="3357349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414" cy="335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01A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5865F06" wp14:editId="6EF854D9">
                <wp:simplePos x="0" y="0"/>
                <wp:positionH relativeFrom="column">
                  <wp:posOffset>3337560</wp:posOffset>
                </wp:positionH>
                <wp:positionV relativeFrom="paragraph">
                  <wp:posOffset>1907540</wp:posOffset>
                </wp:positionV>
                <wp:extent cx="922020" cy="1271905"/>
                <wp:effectExtent l="0" t="0" r="11430" b="23495"/>
                <wp:wrapNone/>
                <wp:docPr id="22" name="วงร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2719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C60EDE" id="วงรี 22" o:spid="_x0000_s1026" style="position:absolute;margin-left:262.8pt;margin-top:150.2pt;width:72.6pt;height:100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" filled="f" strokecolor="#c00000" strokeweight="2pt"/>
            </w:pict>
          </mc:Fallback>
        </mc:AlternateContent>
      </w:r>
      <w:r w:rsidR="006E701A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7DC09B5" wp14:editId="5F6D4EC7">
                <wp:simplePos x="0" y="0"/>
                <wp:positionH relativeFrom="column">
                  <wp:posOffset>730553</wp:posOffset>
                </wp:positionH>
                <wp:positionV relativeFrom="paragraph">
                  <wp:posOffset>1826061</wp:posOffset>
                </wp:positionV>
                <wp:extent cx="922020" cy="1271905"/>
                <wp:effectExtent l="0" t="0" r="11430" b="23495"/>
                <wp:wrapNone/>
                <wp:docPr id="21" name="วงร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2719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FC2840" id="วงรี 21" o:spid="_x0000_s1026" style="position:absolute;margin-left:57.5pt;margin-top:143.8pt;width:72.6pt;height:100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" filled="f" strokecolor="#c00000" strokeweight="2pt"/>
            </w:pict>
          </mc:Fallback>
        </mc:AlternateContent>
      </w:r>
      <w:r w:rsidR="00EF3F06">
        <w:rPr>
          <w:rFonts w:ascii="TH SarabunPSK" w:hAnsi="TH SarabunPSK" w:cs="TH SarabunPSK"/>
          <w:sz w:val="32"/>
          <w:szCs w:val="32"/>
        </w:rPr>
        <w:t xml:space="preserve">      </w:t>
      </w:r>
      <w:r w:rsidR="00EF3F06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9E109CF" wp14:editId="79423305">
            <wp:extent cx="2072701" cy="3357350"/>
            <wp:effectExtent l="0" t="0" r="381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746" cy="336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F0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6E701A" w:rsidRPr="00E6317A" w:rsidRDefault="006E701A" w:rsidP="00CF680D">
      <w:pPr>
        <w:jc w:val="center"/>
        <w:rPr>
          <w:rFonts w:ascii="TH SarabunPSK" w:hAnsi="TH SarabunPSK" w:cs="TH SarabunPSK"/>
          <w:sz w:val="20"/>
          <w:szCs w:val="20"/>
        </w:rPr>
      </w:pPr>
    </w:p>
    <w:p w:rsidR="00CF680D" w:rsidRDefault="009721AA" w:rsidP="00CF680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587DCF">
        <w:rPr>
          <w:rFonts w:ascii="TH SarabunPSK" w:hAnsi="TH SarabunPSK" w:cs="TH SarabunPSK" w:hint="cs"/>
          <w:sz w:val="32"/>
          <w:szCs w:val="32"/>
          <w:cs/>
        </w:rPr>
        <w:t>ประกอบ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</w:rPr>
        <w:t xml:space="preserve"> 26 </w:t>
      </w:r>
      <w:r w:rsidR="00CF680D">
        <w:rPr>
          <w:rFonts w:ascii="TH SarabunPSK" w:hAnsi="TH SarabunPSK" w:cs="TH SarabunPSK" w:hint="cs"/>
          <w:sz w:val="32"/>
          <w:szCs w:val="32"/>
          <w:cs/>
        </w:rPr>
        <w:t xml:space="preserve">รูปแบบการวิบัติของเสาคอนกรีต ขนาด </w:t>
      </w:r>
      <w:r w:rsidR="00CF680D">
        <w:rPr>
          <w:rFonts w:ascii="TH SarabunPSK" w:hAnsi="TH SarabunPSK" w:cs="TH SarabunPSK"/>
          <w:sz w:val="32"/>
          <w:szCs w:val="32"/>
        </w:rPr>
        <w:t xml:space="preserve">15x15 </w:t>
      </w:r>
      <w:r w:rsidR="00CF680D">
        <w:rPr>
          <w:rFonts w:ascii="TH SarabunPSK" w:hAnsi="TH SarabunPSK" w:cs="TH SarabunPSK" w:hint="cs"/>
          <w:sz w:val="32"/>
          <w:szCs w:val="32"/>
          <w:cs/>
        </w:rPr>
        <w:t>เซนติเมตร</w:t>
      </w:r>
    </w:p>
    <w:p w:rsidR="00CF680D" w:rsidRDefault="00CF680D" w:rsidP="00EF3F06">
      <w:pPr>
        <w:rPr>
          <w:rFonts w:ascii="TH SarabunPSK" w:hAnsi="TH SarabunPSK" w:cs="TH SarabunPSK"/>
          <w:sz w:val="32"/>
          <w:szCs w:val="32"/>
        </w:rPr>
      </w:pPr>
    </w:p>
    <w:p w:rsidR="00EF3F06" w:rsidRDefault="00A908D0" w:rsidP="00A463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9741CB2" wp14:editId="067DB37B">
            <wp:extent cx="2156347" cy="3261815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347" cy="32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01A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 wp14:anchorId="7E8FE0CF" wp14:editId="70B05836">
            <wp:simplePos x="0" y="0"/>
            <wp:positionH relativeFrom="column">
              <wp:posOffset>2956560</wp:posOffset>
            </wp:positionH>
            <wp:positionV relativeFrom="paragraph">
              <wp:posOffset>-635</wp:posOffset>
            </wp:positionV>
            <wp:extent cx="2101215" cy="3261360"/>
            <wp:effectExtent l="0" t="0" r="0" b="0"/>
            <wp:wrapThrough wrapText="bothSides">
              <wp:wrapPolygon edited="0">
                <wp:start x="0" y="0"/>
                <wp:lineTo x="0" y="21449"/>
                <wp:lineTo x="21345" y="21449"/>
                <wp:lineTo x="21345" y="0"/>
                <wp:lineTo x="0" y="0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01A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8351477" wp14:editId="675EF504">
                <wp:simplePos x="0" y="0"/>
                <wp:positionH relativeFrom="column">
                  <wp:posOffset>3345180</wp:posOffset>
                </wp:positionH>
                <wp:positionV relativeFrom="paragraph">
                  <wp:posOffset>1677035</wp:posOffset>
                </wp:positionV>
                <wp:extent cx="1017270" cy="1327150"/>
                <wp:effectExtent l="0" t="0" r="11430" b="25400"/>
                <wp:wrapNone/>
                <wp:docPr id="24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327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4596AF" id="วงรี 24" o:spid="_x0000_s1026" style="position:absolute;margin-left:263.4pt;margin-top:132.05pt;width:80.1pt;height:104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" filled="f" strokecolor="#c00000" strokeweight="2pt"/>
            </w:pict>
          </mc:Fallback>
        </mc:AlternateContent>
      </w:r>
      <w:r w:rsidR="006E701A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0EA87D9" wp14:editId="006A712B">
                <wp:simplePos x="0" y="0"/>
                <wp:positionH relativeFrom="column">
                  <wp:posOffset>675640</wp:posOffset>
                </wp:positionH>
                <wp:positionV relativeFrom="paragraph">
                  <wp:posOffset>1795145</wp:posOffset>
                </wp:positionV>
                <wp:extent cx="1017270" cy="1327150"/>
                <wp:effectExtent l="0" t="0" r="11430" b="25400"/>
                <wp:wrapNone/>
                <wp:docPr id="23" name="วงร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327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E66B14" id="วงรี 23" o:spid="_x0000_s1026" style="position:absolute;margin-left:53.2pt;margin-top:141.35pt;width:80.1pt;height:104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" filled="f" strokecolor="#c00000" strokeweight="2pt"/>
            </w:pict>
          </mc:Fallback>
        </mc:AlternateContent>
      </w:r>
      <w:r w:rsidR="00A4631E">
        <w:rPr>
          <w:rFonts w:ascii="TH SarabunPSK" w:hAnsi="TH SarabunPSK" w:cs="TH SarabunPSK"/>
          <w:noProof/>
          <w:sz w:val="32"/>
          <w:szCs w:val="32"/>
        </w:rPr>
        <w:t xml:space="preserve">                          </w:t>
      </w:r>
    </w:p>
    <w:p w:rsidR="006E701A" w:rsidRPr="00E6317A" w:rsidRDefault="006E701A" w:rsidP="00CF680D">
      <w:pPr>
        <w:jc w:val="center"/>
        <w:rPr>
          <w:rFonts w:ascii="TH SarabunPSK" w:hAnsi="TH SarabunPSK" w:cs="TH SarabunPSK"/>
          <w:sz w:val="20"/>
          <w:szCs w:val="20"/>
        </w:rPr>
      </w:pPr>
    </w:p>
    <w:p w:rsidR="00CF680D" w:rsidRDefault="009721AA" w:rsidP="00CF680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587DCF">
        <w:rPr>
          <w:rFonts w:ascii="TH SarabunPSK" w:hAnsi="TH SarabunPSK" w:cs="TH SarabunPSK" w:hint="cs"/>
          <w:sz w:val="32"/>
          <w:szCs w:val="32"/>
          <w:cs/>
        </w:rPr>
        <w:t xml:space="preserve">ประกอบที่ </w:t>
      </w:r>
      <w:r>
        <w:rPr>
          <w:rFonts w:ascii="TH SarabunPSK" w:hAnsi="TH SarabunPSK" w:cs="TH SarabunPSK"/>
          <w:sz w:val="32"/>
          <w:szCs w:val="32"/>
        </w:rPr>
        <w:t>27</w:t>
      </w:r>
      <w:r w:rsidR="00CF680D">
        <w:rPr>
          <w:rFonts w:ascii="TH SarabunPSK" w:hAnsi="TH SarabunPSK" w:cs="TH SarabunPSK"/>
          <w:sz w:val="32"/>
          <w:szCs w:val="32"/>
        </w:rPr>
        <w:t xml:space="preserve"> </w:t>
      </w:r>
      <w:r w:rsidR="00CF680D">
        <w:rPr>
          <w:rFonts w:ascii="TH SarabunPSK" w:hAnsi="TH SarabunPSK" w:cs="TH SarabunPSK" w:hint="cs"/>
          <w:sz w:val="32"/>
          <w:szCs w:val="32"/>
          <w:cs/>
        </w:rPr>
        <w:t xml:space="preserve">รูปแบบการวิบัติของเสาคอนกรีต ขนาด </w:t>
      </w:r>
      <w:r w:rsidR="00CF680D">
        <w:rPr>
          <w:rFonts w:ascii="TH SarabunPSK" w:hAnsi="TH SarabunPSK" w:cs="TH SarabunPSK"/>
          <w:sz w:val="32"/>
          <w:szCs w:val="32"/>
        </w:rPr>
        <w:t xml:space="preserve">20x20 </w:t>
      </w:r>
      <w:r w:rsidR="00CF680D">
        <w:rPr>
          <w:rFonts w:ascii="TH SarabunPSK" w:hAnsi="TH SarabunPSK" w:cs="TH SarabunPSK" w:hint="cs"/>
          <w:sz w:val="32"/>
          <w:szCs w:val="32"/>
          <w:cs/>
        </w:rPr>
        <w:t>เซนติเมตร</w:t>
      </w:r>
    </w:p>
    <w:p w:rsidR="00A908D0" w:rsidRPr="00A908D0" w:rsidRDefault="00A908D0" w:rsidP="00CF680D">
      <w:pPr>
        <w:jc w:val="center"/>
        <w:rPr>
          <w:rFonts w:ascii="TH SarabunPSK" w:hAnsi="TH SarabunPSK" w:cs="TH SarabunPSK"/>
          <w:sz w:val="16"/>
          <w:szCs w:val="16"/>
        </w:rPr>
      </w:pPr>
    </w:p>
    <w:p w:rsidR="009856BD" w:rsidRDefault="00A908D0" w:rsidP="00A463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 wp14:anchorId="23C044CE" wp14:editId="221C57D9">
            <wp:simplePos x="0" y="0"/>
            <wp:positionH relativeFrom="column">
              <wp:posOffset>2978149</wp:posOffset>
            </wp:positionH>
            <wp:positionV relativeFrom="paragraph">
              <wp:posOffset>7620</wp:posOffset>
            </wp:positionV>
            <wp:extent cx="2066925" cy="3179445"/>
            <wp:effectExtent l="0" t="0" r="9525" b="190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ช_๑๘๐๙๑๐_008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241" cy="3179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2A27C03D" wp14:editId="52069FBA">
            <wp:simplePos x="0" y="0"/>
            <wp:positionH relativeFrom="column">
              <wp:posOffset>-3175</wp:posOffset>
            </wp:positionH>
            <wp:positionV relativeFrom="paragraph">
              <wp:posOffset>7620</wp:posOffset>
            </wp:positionV>
            <wp:extent cx="2133600" cy="3179445"/>
            <wp:effectExtent l="0" t="0" r="0" b="190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ช_๑๘๐๙๑๐_007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925" cy="3179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6BD" w:rsidRDefault="009856BD" w:rsidP="00A4631E">
      <w:pPr>
        <w:rPr>
          <w:rFonts w:ascii="TH SarabunPSK" w:hAnsi="TH SarabunPSK" w:cs="TH SarabunPSK"/>
          <w:sz w:val="32"/>
          <w:szCs w:val="32"/>
        </w:rPr>
      </w:pPr>
    </w:p>
    <w:p w:rsidR="006E701A" w:rsidRDefault="006E701A" w:rsidP="00A4631E">
      <w:pPr>
        <w:rPr>
          <w:rFonts w:ascii="TH SarabunPSK" w:hAnsi="TH SarabunPSK" w:cs="TH SarabunPSK"/>
          <w:sz w:val="32"/>
          <w:szCs w:val="32"/>
        </w:rPr>
      </w:pPr>
    </w:p>
    <w:p w:rsidR="006E701A" w:rsidRDefault="006E701A" w:rsidP="00A4631E">
      <w:pPr>
        <w:rPr>
          <w:rFonts w:ascii="TH SarabunPSK" w:hAnsi="TH SarabunPSK" w:cs="TH SarabunPSK"/>
          <w:sz w:val="32"/>
          <w:szCs w:val="32"/>
        </w:rPr>
      </w:pPr>
    </w:p>
    <w:p w:rsidR="006E701A" w:rsidRDefault="006E701A" w:rsidP="00A4631E">
      <w:pPr>
        <w:rPr>
          <w:rFonts w:ascii="TH SarabunPSK" w:hAnsi="TH SarabunPSK" w:cs="TH SarabunPSK"/>
          <w:sz w:val="32"/>
          <w:szCs w:val="32"/>
        </w:rPr>
      </w:pPr>
    </w:p>
    <w:p w:rsidR="006E701A" w:rsidRDefault="006E701A" w:rsidP="00A4631E">
      <w:pPr>
        <w:rPr>
          <w:rFonts w:ascii="TH SarabunPSK" w:hAnsi="TH SarabunPSK" w:cs="TH SarabunPSK"/>
          <w:sz w:val="32"/>
          <w:szCs w:val="32"/>
        </w:rPr>
      </w:pPr>
    </w:p>
    <w:p w:rsidR="006E701A" w:rsidRDefault="006E701A" w:rsidP="00A4631E">
      <w:pPr>
        <w:rPr>
          <w:rFonts w:ascii="TH SarabunPSK" w:hAnsi="TH SarabunPSK" w:cs="TH SarabunPSK"/>
          <w:sz w:val="32"/>
          <w:szCs w:val="32"/>
        </w:rPr>
      </w:pPr>
    </w:p>
    <w:p w:rsidR="006E701A" w:rsidRDefault="006E701A" w:rsidP="00A4631E">
      <w:pPr>
        <w:rPr>
          <w:rFonts w:ascii="TH SarabunPSK" w:hAnsi="TH SarabunPSK" w:cs="TH SarabunPSK"/>
          <w:sz w:val="32"/>
          <w:szCs w:val="32"/>
        </w:rPr>
      </w:pPr>
    </w:p>
    <w:p w:rsidR="006E701A" w:rsidRDefault="006E701A" w:rsidP="00A4631E">
      <w:pPr>
        <w:rPr>
          <w:rFonts w:ascii="TH SarabunPSK" w:hAnsi="TH SarabunPSK" w:cs="TH SarabunPSK"/>
          <w:sz w:val="32"/>
          <w:szCs w:val="32"/>
        </w:rPr>
      </w:pPr>
    </w:p>
    <w:p w:rsidR="006E701A" w:rsidRDefault="006E701A" w:rsidP="00A4631E">
      <w:pPr>
        <w:rPr>
          <w:rFonts w:ascii="TH SarabunPSK" w:hAnsi="TH SarabunPSK" w:cs="TH SarabunPSK"/>
          <w:sz w:val="32"/>
          <w:szCs w:val="32"/>
        </w:rPr>
      </w:pPr>
    </w:p>
    <w:p w:rsidR="006E701A" w:rsidRDefault="006E701A" w:rsidP="00A4631E">
      <w:pPr>
        <w:rPr>
          <w:rFonts w:ascii="TH SarabunPSK" w:hAnsi="TH SarabunPSK" w:cs="TH SarabunPSK"/>
          <w:sz w:val="32"/>
          <w:szCs w:val="32"/>
        </w:rPr>
      </w:pPr>
    </w:p>
    <w:p w:rsidR="006E701A" w:rsidRDefault="006E701A" w:rsidP="00A4631E">
      <w:pPr>
        <w:rPr>
          <w:rFonts w:ascii="TH SarabunPSK" w:hAnsi="TH SarabunPSK" w:cs="TH SarabunPSK"/>
          <w:sz w:val="32"/>
          <w:szCs w:val="32"/>
        </w:rPr>
      </w:pPr>
    </w:p>
    <w:p w:rsidR="006E701A" w:rsidRPr="00E6317A" w:rsidRDefault="006E701A" w:rsidP="00A4631E">
      <w:pPr>
        <w:rPr>
          <w:rFonts w:ascii="TH SarabunPSK" w:hAnsi="TH SarabunPSK" w:cs="TH SarabunPSK"/>
          <w:sz w:val="20"/>
          <w:szCs w:val="20"/>
        </w:rPr>
      </w:pPr>
    </w:p>
    <w:p w:rsidR="009856BD" w:rsidRDefault="009721AA" w:rsidP="006E701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587DCF">
        <w:rPr>
          <w:rFonts w:ascii="TH SarabunPSK" w:hAnsi="TH SarabunPSK" w:cs="TH SarabunPSK" w:hint="cs"/>
          <w:sz w:val="32"/>
          <w:szCs w:val="32"/>
          <w:cs/>
        </w:rPr>
        <w:t>ประกอบ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</w:rPr>
        <w:t xml:space="preserve"> 28</w:t>
      </w:r>
      <w:r w:rsidR="009856BD">
        <w:rPr>
          <w:rFonts w:ascii="TH SarabunPSK" w:hAnsi="TH SarabunPSK" w:cs="TH SarabunPSK"/>
          <w:sz w:val="32"/>
          <w:szCs w:val="32"/>
        </w:rPr>
        <w:t xml:space="preserve"> </w:t>
      </w:r>
      <w:r w:rsidR="009856BD">
        <w:rPr>
          <w:rFonts w:ascii="TH SarabunPSK" w:hAnsi="TH SarabunPSK" w:cs="TH SarabunPSK" w:hint="cs"/>
          <w:sz w:val="32"/>
          <w:szCs w:val="32"/>
          <w:cs/>
        </w:rPr>
        <w:t>การหลุดร่อนของเนื้อคอนกรีตหลังการวิบัติ</w:t>
      </w:r>
    </w:p>
    <w:p w:rsidR="006E701A" w:rsidRDefault="006E701A" w:rsidP="006E701A">
      <w:pPr>
        <w:jc w:val="center"/>
        <w:rPr>
          <w:rFonts w:ascii="TH SarabunPSK" w:hAnsi="TH SarabunPSK" w:cs="TH SarabunPSK"/>
          <w:sz w:val="32"/>
          <w:szCs w:val="32"/>
        </w:rPr>
      </w:pPr>
    </w:p>
    <w:p w:rsidR="003A60C2" w:rsidRPr="003A60C2" w:rsidRDefault="003A60C2" w:rsidP="00A908D0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จากผลการทดลองกำลังอัดในแนวแกนของเสาคอนกรีต พบว่าเสาคอนกรีตเสริมเหล็กทุกขนาดมีค่ากำลังอัดจากการทดสอบมากกว่าการคำนวณ และ เสาคอนกรีตที่เสริมด้วยไม้ไผ่มีค่ามากกว่าร้อยละ </w:t>
      </w:r>
      <w:r>
        <w:rPr>
          <w:rFonts w:ascii="TH SarabunPSK" w:hAnsi="TH SarabunPSK" w:cs="TH SarabunPSK"/>
          <w:sz w:val="32"/>
          <w:szCs w:val="32"/>
        </w:rPr>
        <w:t xml:space="preserve">60 </w:t>
      </w:r>
      <w:r>
        <w:rPr>
          <w:rFonts w:ascii="TH SarabunPSK" w:hAnsi="TH SarabunPSK" w:cs="TH SarabunPSK" w:hint="cs"/>
          <w:sz w:val="32"/>
          <w:szCs w:val="32"/>
          <w:cs/>
        </w:rPr>
        <w:t>ของเสาคอนกรีตที่เสริมเหล็ก และรูปแบบการวิบัติมีลักษณะใกล้เคียงกัน อย่างไรก็ดี ถึงแม้ว่าค่ากำลังอัดในแนวแกนของเสาคอนกรีตที่เสริมไม้ไผ่จะมีค่าน้อยกว่าเสาคอนกรีตที่เสริมด้วย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เหล็กทุกต้น แต่ค่าการรับน้ำหนักของเสาคอนกรีตเสริมไม้ไผ่นั้นมีค่าตั้งแต่ </w:t>
      </w:r>
      <w:r>
        <w:rPr>
          <w:rFonts w:ascii="TH SarabunPSK" w:hAnsi="TH SarabunPSK" w:cs="TH SarabunPSK"/>
          <w:sz w:val="32"/>
          <w:szCs w:val="32"/>
        </w:rPr>
        <w:t xml:space="preserve">19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ถึง </w:t>
      </w:r>
      <w:r>
        <w:rPr>
          <w:rFonts w:ascii="TH SarabunPSK" w:hAnsi="TH SarabunPSK" w:cs="TH SarabunPSK"/>
          <w:sz w:val="32"/>
          <w:szCs w:val="32"/>
        </w:rPr>
        <w:t xml:space="preserve">90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ตัน ซึ่งหากจะมองในด้านการนำไปใช้ประโยชน์แล้ว การรับน้ำหนักของเสาสำเร็จ ที่ส่วนใหญ่ ใช้กับบ้านชั้นเดียว เสารั้ว ซึ่งมีค่าการแบกรับน้ำหนัก ไม่เกิน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ตัน ซึ่งสามารถนำไปใช้ </w:t>
      </w:r>
      <w:r w:rsidR="00836A74">
        <w:rPr>
          <w:rFonts w:ascii="TH SarabunPSK" w:hAnsi="TH SarabunPSK" w:cs="TH SarabunPSK" w:hint="cs"/>
          <w:sz w:val="32"/>
          <w:szCs w:val="32"/>
          <w:cs/>
        </w:rPr>
        <w:t xml:space="preserve">ซึ่งการใช้ไม้ไผ่เป็นเหล็กเสริม เป็นการใช้วัสดุท้องถิ่นที่มีอยู่มากและราคาถูก สามารถลดต้นทุนการก่อสร้างได้ </w:t>
      </w:r>
      <w:r w:rsidR="0005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A60C2" w:rsidRDefault="003A60C2" w:rsidP="009856BD">
      <w:pPr>
        <w:jc w:val="center"/>
        <w:rPr>
          <w:rFonts w:ascii="TH SarabunPSK" w:hAnsi="TH SarabunPSK" w:cs="TH SarabunPSK"/>
          <w:sz w:val="32"/>
          <w:szCs w:val="32"/>
        </w:rPr>
      </w:pPr>
    </w:p>
    <w:p w:rsidR="009856BD" w:rsidRPr="00EF3F06" w:rsidRDefault="009856BD" w:rsidP="00A4631E">
      <w:pPr>
        <w:rPr>
          <w:rFonts w:ascii="TH SarabunPSK" w:hAnsi="TH SarabunPSK" w:cs="TH SarabunPSK"/>
          <w:sz w:val="32"/>
          <w:szCs w:val="32"/>
          <w:cs/>
        </w:rPr>
      </w:pPr>
      <w:bookmarkStart w:id="0" w:name="_GoBack"/>
      <w:bookmarkEnd w:id="0"/>
    </w:p>
    <w:sectPr w:rsidR="009856BD" w:rsidRPr="00EF3F06" w:rsidSect="00587DCF">
      <w:headerReference w:type="even" r:id="rId27"/>
      <w:headerReference w:type="default" r:id="rId28"/>
      <w:headerReference w:type="first" r:id="rId29"/>
      <w:pgSz w:w="11906" w:h="16838" w:code="9"/>
      <w:pgMar w:top="1985" w:right="1418" w:bottom="851" w:left="1985" w:header="1134" w:footer="1418" w:gutter="0"/>
      <w:pgNumType w:start="21" w:chapStyle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AB8" w:rsidRDefault="00595AB8">
      <w:r>
        <w:separator/>
      </w:r>
    </w:p>
  </w:endnote>
  <w:endnote w:type="continuationSeparator" w:id="0">
    <w:p w:rsidR="00595AB8" w:rsidRDefault="00595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AB8" w:rsidRDefault="00595AB8">
      <w:r>
        <w:separator/>
      </w:r>
    </w:p>
  </w:footnote>
  <w:footnote w:type="continuationSeparator" w:id="0">
    <w:p w:rsidR="00595AB8" w:rsidRDefault="00595A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1C6" w:rsidRDefault="00D221C6" w:rsidP="00D1461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221C6" w:rsidRDefault="00D221C6" w:rsidP="00F9219C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746573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D221C6" w:rsidRPr="00E07927" w:rsidRDefault="00D221C6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E07927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E07927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E07927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A908D0" w:rsidRPr="00A908D0">
          <w:rPr>
            <w:rFonts w:ascii="TH SarabunPSK" w:hAnsi="TH SarabunPSK" w:cs="TH SarabunPSK"/>
            <w:noProof/>
            <w:sz w:val="32"/>
            <w:szCs w:val="32"/>
            <w:lang w:val="th-TH"/>
          </w:rPr>
          <w:t>31</w:t>
        </w:r>
        <w:r w:rsidRPr="00E07927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D221C6" w:rsidRPr="00D862BF" w:rsidRDefault="00D221C6" w:rsidP="00F9219C">
    <w:pPr>
      <w:pStyle w:val="a4"/>
      <w:ind w:right="360"/>
      <w:rPr>
        <w:rFonts w:ascii="Angsana New" w:hAnsi="Angsana New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0362175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9721AA" w:rsidRPr="009721AA" w:rsidRDefault="009721AA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9721A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9721AA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9721A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A908D0">
          <w:rPr>
            <w:rFonts w:ascii="TH SarabunPSK" w:hAnsi="TH SarabunPSK" w:cs="TH SarabunPSK"/>
            <w:noProof/>
            <w:sz w:val="32"/>
            <w:szCs w:val="32"/>
          </w:rPr>
          <w:t>21</w:t>
        </w:r>
        <w:r w:rsidRPr="009721AA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D221C6" w:rsidRDefault="00D221C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D4991"/>
    <w:multiLevelType w:val="hybridMultilevel"/>
    <w:tmpl w:val="9CEA662E"/>
    <w:lvl w:ilvl="0" w:tplc="819CCCC8">
      <w:start w:val="3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>
    <w:nsid w:val="3DED7A63"/>
    <w:multiLevelType w:val="hybridMultilevel"/>
    <w:tmpl w:val="D374AAB6"/>
    <w:lvl w:ilvl="0" w:tplc="7B68CC80">
      <w:start w:val="6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2">
    <w:nsid w:val="58F330EA"/>
    <w:multiLevelType w:val="hybridMultilevel"/>
    <w:tmpl w:val="C2E67402"/>
    <w:lvl w:ilvl="0" w:tplc="CDB8B3AE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>
    <w:nsid w:val="594161DD"/>
    <w:multiLevelType w:val="hybridMultilevel"/>
    <w:tmpl w:val="F98ADBA6"/>
    <w:lvl w:ilvl="0" w:tplc="1924013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>
    <w:nsid w:val="5AF411D3"/>
    <w:multiLevelType w:val="hybridMultilevel"/>
    <w:tmpl w:val="C9229936"/>
    <w:lvl w:ilvl="0" w:tplc="4C9A1B4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2DA"/>
    <w:rsid w:val="00004999"/>
    <w:rsid w:val="000145AA"/>
    <w:rsid w:val="00022DE0"/>
    <w:rsid w:val="00043FB1"/>
    <w:rsid w:val="00045B3A"/>
    <w:rsid w:val="00050259"/>
    <w:rsid w:val="0005794C"/>
    <w:rsid w:val="000643DF"/>
    <w:rsid w:val="000663FF"/>
    <w:rsid w:val="00072CED"/>
    <w:rsid w:val="000733B9"/>
    <w:rsid w:val="0007351A"/>
    <w:rsid w:val="00075830"/>
    <w:rsid w:val="000811E2"/>
    <w:rsid w:val="00082C05"/>
    <w:rsid w:val="0008560D"/>
    <w:rsid w:val="00092BB2"/>
    <w:rsid w:val="00095B22"/>
    <w:rsid w:val="000A7540"/>
    <w:rsid w:val="000B6A11"/>
    <w:rsid w:val="000D0742"/>
    <w:rsid w:val="000D67B1"/>
    <w:rsid w:val="000E0115"/>
    <w:rsid w:val="000F35C5"/>
    <w:rsid w:val="000F663A"/>
    <w:rsid w:val="000F695E"/>
    <w:rsid w:val="000F6F60"/>
    <w:rsid w:val="0011013F"/>
    <w:rsid w:val="00113FA2"/>
    <w:rsid w:val="00114904"/>
    <w:rsid w:val="00116893"/>
    <w:rsid w:val="001175A2"/>
    <w:rsid w:val="00121736"/>
    <w:rsid w:val="00126FDE"/>
    <w:rsid w:val="0013345D"/>
    <w:rsid w:val="00137EAC"/>
    <w:rsid w:val="00140580"/>
    <w:rsid w:val="001462C4"/>
    <w:rsid w:val="00146A6F"/>
    <w:rsid w:val="00147351"/>
    <w:rsid w:val="00152E28"/>
    <w:rsid w:val="00156120"/>
    <w:rsid w:val="00157B96"/>
    <w:rsid w:val="00162152"/>
    <w:rsid w:val="0016620B"/>
    <w:rsid w:val="00170AE4"/>
    <w:rsid w:val="00173523"/>
    <w:rsid w:val="00173FB9"/>
    <w:rsid w:val="0017482A"/>
    <w:rsid w:val="00175350"/>
    <w:rsid w:val="00177312"/>
    <w:rsid w:val="001774DD"/>
    <w:rsid w:val="00180AEE"/>
    <w:rsid w:val="0018115E"/>
    <w:rsid w:val="00182D15"/>
    <w:rsid w:val="00186902"/>
    <w:rsid w:val="0019336F"/>
    <w:rsid w:val="001B4826"/>
    <w:rsid w:val="001B6094"/>
    <w:rsid w:val="001B6934"/>
    <w:rsid w:val="001C077F"/>
    <w:rsid w:val="001C11BA"/>
    <w:rsid w:val="001D6650"/>
    <w:rsid w:val="001D6FA4"/>
    <w:rsid w:val="001E5E27"/>
    <w:rsid w:val="001F6265"/>
    <w:rsid w:val="001F7844"/>
    <w:rsid w:val="00201848"/>
    <w:rsid w:val="00201AA6"/>
    <w:rsid w:val="00210C79"/>
    <w:rsid w:val="00213E24"/>
    <w:rsid w:val="00215D6A"/>
    <w:rsid w:val="00215FF7"/>
    <w:rsid w:val="00216184"/>
    <w:rsid w:val="0021654F"/>
    <w:rsid w:val="00225F77"/>
    <w:rsid w:val="00233ADE"/>
    <w:rsid w:val="002347B2"/>
    <w:rsid w:val="002366B9"/>
    <w:rsid w:val="002377EF"/>
    <w:rsid w:val="00240196"/>
    <w:rsid w:val="002412C0"/>
    <w:rsid w:val="00241B40"/>
    <w:rsid w:val="0024255A"/>
    <w:rsid w:val="00244D39"/>
    <w:rsid w:val="00245C85"/>
    <w:rsid w:val="002538C8"/>
    <w:rsid w:val="002562B5"/>
    <w:rsid w:val="0026228B"/>
    <w:rsid w:val="00263681"/>
    <w:rsid w:val="00264403"/>
    <w:rsid w:val="00273DF3"/>
    <w:rsid w:val="002805AF"/>
    <w:rsid w:val="00283EC7"/>
    <w:rsid w:val="002A1D2C"/>
    <w:rsid w:val="002A4E23"/>
    <w:rsid w:val="002B3F0A"/>
    <w:rsid w:val="002B656B"/>
    <w:rsid w:val="002C0E4F"/>
    <w:rsid w:val="002D56F9"/>
    <w:rsid w:val="002D77D4"/>
    <w:rsid w:val="002D7EBC"/>
    <w:rsid w:val="002E0493"/>
    <w:rsid w:val="002E1B69"/>
    <w:rsid w:val="002E1CB2"/>
    <w:rsid w:val="002E461C"/>
    <w:rsid w:val="002E6742"/>
    <w:rsid w:val="002F1BB1"/>
    <w:rsid w:val="002F1E9B"/>
    <w:rsid w:val="003020D6"/>
    <w:rsid w:val="00304B7A"/>
    <w:rsid w:val="003058FC"/>
    <w:rsid w:val="00316A6B"/>
    <w:rsid w:val="00317C6C"/>
    <w:rsid w:val="003210A5"/>
    <w:rsid w:val="00322A67"/>
    <w:rsid w:val="00333747"/>
    <w:rsid w:val="00335602"/>
    <w:rsid w:val="003356EB"/>
    <w:rsid w:val="0034020A"/>
    <w:rsid w:val="00341D93"/>
    <w:rsid w:val="00343ED2"/>
    <w:rsid w:val="0034457E"/>
    <w:rsid w:val="003515CF"/>
    <w:rsid w:val="00353FA8"/>
    <w:rsid w:val="00357731"/>
    <w:rsid w:val="003605F4"/>
    <w:rsid w:val="00363B0D"/>
    <w:rsid w:val="0036409A"/>
    <w:rsid w:val="003673CE"/>
    <w:rsid w:val="00375242"/>
    <w:rsid w:val="00386669"/>
    <w:rsid w:val="00392B2F"/>
    <w:rsid w:val="003941F0"/>
    <w:rsid w:val="003A03F9"/>
    <w:rsid w:val="003A2042"/>
    <w:rsid w:val="003A60C2"/>
    <w:rsid w:val="003B430E"/>
    <w:rsid w:val="003B6B96"/>
    <w:rsid w:val="003B7C5E"/>
    <w:rsid w:val="003D2FA0"/>
    <w:rsid w:val="003D6FBD"/>
    <w:rsid w:val="003D7A56"/>
    <w:rsid w:val="003E0097"/>
    <w:rsid w:val="003E5942"/>
    <w:rsid w:val="003E6DF0"/>
    <w:rsid w:val="003F2D3F"/>
    <w:rsid w:val="00404D7E"/>
    <w:rsid w:val="00414078"/>
    <w:rsid w:val="0042058B"/>
    <w:rsid w:val="00421DE3"/>
    <w:rsid w:val="0044169F"/>
    <w:rsid w:val="00442B56"/>
    <w:rsid w:val="0044308A"/>
    <w:rsid w:val="0044667C"/>
    <w:rsid w:val="00447285"/>
    <w:rsid w:val="0045175C"/>
    <w:rsid w:val="00452E13"/>
    <w:rsid w:val="004540FD"/>
    <w:rsid w:val="00456F76"/>
    <w:rsid w:val="0047282B"/>
    <w:rsid w:val="00477394"/>
    <w:rsid w:val="00481DF7"/>
    <w:rsid w:val="004827AE"/>
    <w:rsid w:val="00486FC4"/>
    <w:rsid w:val="004A72A6"/>
    <w:rsid w:val="004B21AB"/>
    <w:rsid w:val="004B35F9"/>
    <w:rsid w:val="004B4A34"/>
    <w:rsid w:val="004C43F7"/>
    <w:rsid w:val="004C5055"/>
    <w:rsid w:val="004D24E9"/>
    <w:rsid w:val="004F1F8C"/>
    <w:rsid w:val="004F4D85"/>
    <w:rsid w:val="00504FD4"/>
    <w:rsid w:val="00506D8E"/>
    <w:rsid w:val="005128F5"/>
    <w:rsid w:val="0052061B"/>
    <w:rsid w:val="00524950"/>
    <w:rsid w:val="00533141"/>
    <w:rsid w:val="00534593"/>
    <w:rsid w:val="00536633"/>
    <w:rsid w:val="00536785"/>
    <w:rsid w:val="0054167C"/>
    <w:rsid w:val="005424EA"/>
    <w:rsid w:val="005460FE"/>
    <w:rsid w:val="005523E2"/>
    <w:rsid w:val="00556174"/>
    <w:rsid w:val="00562D9C"/>
    <w:rsid w:val="005657D4"/>
    <w:rsid w:val="00566BEF"/>
    <w:rsid w:val="0056792C"/>
    <w:rsid w:val="00574852"/>
    <w:rsid w:val="0057624B"/>
    <w:rsid w:val="0058311E"/>
    <w:rsid w:val="00586B48"/>
    <w:rsid w:val="00586CE9"/>
    <w:rsid w:val="00587DCF"/>
    <w:rsid w:val="00590CE9"/>
    <w:rsid w:val="00592914"/>
    <w:rsid w:val="00595AB8"/>
    <w:rsid w:val="005B6544"/>
    <w:rsid w:val="005C526B"/>
    <w:rsid w:val="005D1A60"/>
    <w:rsid w:val="005D77DC"/>
    <w:rsid w:val="005D781F"/>
    <w:rsid w:val="005E15EB"/>
    <w:rsid w:val="005E5DC5"/>
    <w:rsid w:val="006000B4"/>
    <w:rsid w:val="00602532"/>
    <w:rsid w:val="00607862"/>
    <w:rsid w:val="006143E0"/>
    <w:rsid w:val="00616328"/>
    <w:rsid w:val="00627D8B"/>
    <w:rsid w:val="00630724"/>
    <w:rsid w:val="00630B17"/>
    <w:rsid w:val="006361DF"/>
    <w:rsid w:val="00637CB7"/>
    <w:rsid w:val="00650B68"/>
    <w:rsid w:val="00651D52"/>
    <w:rsid w:val="00652213"/>
    <w:rsid w:val="006573E0"/>
    <w:rsid w:val="0066181D"/>
    <w:rsid w:val="00662852"/>
    <w:rsid w:val="00664C56"/>
    <w:rsid w:val="0066795B"/>
    <w:rsid w:val="00671509"/>
    <w:rsid w:val="00671857"/>
    <w:rsid w:val="00672F62"/>
    <w:rsid w:val="00673D76"/>
    <w:rsid w:val="00673EDF"/>
    <w:rsid w:val="00675CCD"/>
    <w:rsid w:val="0068224A"/>
    <w:rsid w:val="00687444"/>
    <w:rsid w:val="00687FEC"/>
    <w:rsid w:val="00696E0A"/>
    <w:rsid w:val="006977A5"/>
    <w:rsid w:val="006A096F"/>
    <w:rsid w:val="006B026D"/>
    <w:rsid w:val="006B1572"/>
    <w:rsid w:val="006B7CD7"/>
    <w:rsid w:val="006B7D14"/>
    <w:rsid w:val="006D368C"/>
    <w:rsid w:val="006E22C8"/>
    <w:rsid w:val="006E701A"/>
    <w:rsid w:val="00700644"/>
    <w:rsid w:val="00701647"/>
    <w:rsid w:val="0070502E"/>
    <w:rsid w:val="00705428"/>
    <w:rsid w:val="00707431"/>
    <w:rsid w:val="00713B38"/>
    <w:rsid w:val="007153CF"/>
    <w:rsid w:val="00715693"/>
    <w:rsid w:val="00720298"/>
    <w:rsid w:val="00721DCC"/>
    <w:rsid w:val="00724EAF"/>
    <w:rsid w:val="0073001C"/>
    <w:rsid w:val="007310CF"/>
    <w:rsid w:val="00740935"/>
    <w:rsid w:val="00745F8C"/>
    <w:rsid w:val="00755386"/>
    <w:rsid w:val="0076686F"/>
    <w:rsid w:val="00770886"/>
    <w:rsid w:val="00770994"/>
    <w:rsid w:val="00770F64"/>
    <w:rsid w:val="007724A7"/>
    <w:rsid w:val="00783BB8"/>
    <w:rsid w:val="007843F8"/>
    <w:rsid w:val="0079015A"/>
    <w:rsid w:val="00790D47"/>
    <w:rsid w:val="007A0A11"/>
    <w:rsid w:val="007A6A05"/>
    <w:rsid w:val="007B0014"/>
    <w:rsid w:val="007B3A81"/>
    <w:rsid w:val="007C0A83"/>
    <w:rsid w:val="007C57D9"/>
    <w:rsid w:val="007C7945"/>
    <w:rsid w:val="007D04F2"/>
    <w:rsid w:val="007D4820"/>
    <w:rsid w:val="007D4F47"/>
    <w:rsid w:val="007D5F25"/>
    <w:rsid w:val="007E01E4"/>
    <w:rsid w:val="007E296D"/>
    <w:rsid w:val="007E2E42"/>
    <w:rsid w:val="007E4A6C"/>
    <w:rsid w:val="007F6949"/>
    <w:rsid w:val="00802B6F"/>
    <w:rsid w:val="00802EF5"/>
    <w:rsid w:val="00805C7E"/>
    <w:rsid w:val="008076CC"/>
    <w:rsid w:val="0081459F"/>
    <w:rsid w:val="008216E6"/>
    <w:rsid w:val="00826352"/>
    <w:rsid w:val="00834403"/>
    <w:rsid w:val="00834A31"/>
    <w:rsid w:val="00836A74"/>
    <w:rsid w:val="00844A4C"/>
    <w:rsid w:val="00844DC4"/>
    <w:rsid w:val="008533A6"/>
    <w:rsid w:val="008542D7"/>
    <w:rsid w:val="008548A6"/>
    <w:rsid w:val="00860409"/>
    <w:rsid w:val="00861B15"/>
    <w:rsid w:val="00863CEB"/>
    <w:rsid w:val="00876BC9"/>
    <w:rsid w:val="00880BD9"/>
    <w:rsid w:val="008857D3"/>
    <w:rsid w:val="00885870"/>
    <w:rsid w:val="008927DE"/>
    <w:rsid w:val="00893A61"/>
    <w:rsid w:val="00897F65"/>
    <w:rsid w:val="008A43C8"/>
    <w:rsid w:val="008A73EA"/>
    <w:rsid w:val="008B1A1C"/>
    <w:rsid w:val="008B3FAC"/>
    <w:rsid w:val="008B422B"/>
    <w:rsid w:val="008B530D"/>
    <w:rsid w:val="008B55E8"/>
    <w:rsid w:val="008C2C61"/>
    <w:rsid w:val="008C361D"/>
    <w:rsid w:val="008F1BD0"/>
    <w:rsid w:val="008F7738"/>
    <w:rsid w:val="00906248"/>
    <w:rsid w:val="00915E9E"/>
    <w:rsid w:val="009221A8"/>
    <w:rsid w:val="009316BE"/>
    <w:rsid w:val="00937D24"/>
    <w:rsid w:val="00941E76"/>
    <w:rsid w:val="00952DB7"/>
    <w:rsid w:val="00955E23"/>
    <w:rsid w:val="00960341"/>
    <w:rsid w:val="00970A4D"/>
    <w:rsid w:val="009721AA"/>
    <w:rsid w:val="00974915"/>
    <w:rsid w:val="00976028"/>
    <w:rsid w:val="0098111A"/>
    <w:rsid w:val="0098357E"/>
    <w:rsid w:val="009856BD"/>
    <w:rsid w:val="0099252C"/>
    <w:rsid w:val="009A11A1"/>
    <w:rsid w:val="009A4ECD"/>
    <w:rsid w:val="009A62F1"/>
    <w:rsid w:val="009B1C48"/>
    <w:rsid w:val="009B1D82"/>
    <w:rsid w:val="009B4BE7"/>
    <w:rsid w:val="009C1F36"/>
    <w:rsid w:val="009D3ABB"/>
    <w:rsid w:val="009D4F3C"/>
    <w:rsid w:val="009E2C1A"/>
    <w:rsid w:val="009E575C"/>
    <w:rsid w:val="00A11F03"/>
    <w:rsid w:val="00A122DA"/>
    <w:rsid w:val="00A168AF"/>
    <w:rsid w:val="00A302F9"/>
    <w:rsid w:val="00A306C5"/>
    <w:rsid w:val="00A31940"/>
    <w:rsid w:val="00A36DB0"/>
    <w:rsid w:val="00A41E79"/>
    <w:rsid w:val="00A4631E"/>
    <w:rsid w:val="00A46380"/>
    <w:rsid w:val="00A52FF6"/>
    <w:rsid w:val="00A57826"/>
    <w:rsid w:val="00A57B8A"/>
    <w:rsid w:val="00A600F4"/>
    <w:rsid w:val="00A61FF1"/>
    <w:rsid w:val="00A71FF9"/>
    <w:rsid w:val="00A776F9"/>
    <w:rsid w:val="00A77A33"/>
    <w:rsid w:val="00A83E21"/>
    <w:rsid w:val="00A87D8F"/>
    <w:rsid w:val="00A908D0"/>
    <w:rsid w:val="00AA49A0"/>
    <w:rsid w:val="00AB1F45"/>
    <w:rsid w:val="00AB6C29"/>
    <w:rsid w:val="00AC2788"/>
    <w:rsid w:val="00AC3CC1"/>
    <w:rsid w:val="00AC3D98"/>
    <w:rsid w:val="00AD2FA7"/>
    <w:rsid w:val="00AD76DF"/>
    <w:rsid w:val="00AE5C7C"/>
    <w:rsid w:val="00AF3C6D"/>
    <w:rsid w:val="00B01FEF"/>
    <w:rsid w:val="00B0600C"/>
    <w:rsid w:val="00B12B43"/>
    <w:rsid w:val="00B22CDE"/>
    <w:rsid w:val="00B27796"/>
    <w:rsid w:val="00B35146"/>
    <w:rsid w:val="00B37601"/>
    <w:rsid w:val="00B53471"/>
    <w:rsid w:val="00B54CF9"/>
    <w:rsid w:val="00B570FA"/>
    <w:rsid w:val="00B61B3B"/>
    <w:rsid w:val="00B62A29"/>
    <w:rsid w:val="00B65BA4"/>
    <w:rsid w:val="00B67C6F"/>
    <w:rsid w:val="00B71C33"/>
    <w:rsid w:val="00B71F3C"/>
    <w:rsid w:val="00B76208"/>
    <w:rsid w:val="00B7672F"/>
    <w:rsid w:val="00B81CDB"/>
    <w:rsid w:val="00B83BD7"/>
    <w:rsid w:val="00B84A74"/>
    <w:rsid w:val="00B91A32"/>
    <w:rsid w:val="00B93C1C"/>
    <w:rsid w:val="00BA5F40"/>
    <w:rsid w:val="00BB09CD"/>
    <w:rsid w:val="00BB29BB"/>
    <w:rsid w:val="00BB713B"/>
    <w:rsid w:val="00BC1EDA"/>
    <w:rsid w:val="00BD2C58"/>
    <w:rsid w:val="00BD7FF0"/>
    <w:rsid w:val="00BF6EC7"/>
    <w:rsid w:val="00C0276C"/>
    <w:rsid w:val="00C0515C"/>
    <w:rsid w:val="00C06C2F"/>
    <w:rsid w:val="00C259DD"/>
    <w:rsid w:val="00C26EB6"/>
    <w:rsid w:val="00C30F15"/>
    <w:rsid w:val="00C31D95"/>
    <w:rsid w:val="00C3295B"/>
    <w:rsid w:val="00C32A63"/>
    <w:rsid w:val="00C374D1"/>
    <w:rsid w:val="00C40265"/>
    <w:rsid w:val="00C45535"/>
    <w:rsid w:val="00C60139"/>
    <w:rsid w:val="00C67276"/>
    <w:rsid w:val="00C70BCB"/>
    <w:rsid w:val="00C82A76"/>
    <w:rsid w:val="00C85DB3"/>
    <w:rsid w:val="00C963AC"/>
    <w:rsid w:val="00CA00FC"/>
    <w:rsid w:val="00CA493E"/>
    <w:rsid w:val="00CB1035"/>
    <w:rsid w:val="00CB2178"/>
    <w:rsid w:val="00CB5AEB"/>
    <w:rsid w:val="00CC0A67"/>
    <w:rsid w:val="00CC5013"/>
    <w:rsid w:val="00CD7857"/>
    <w:rsid w:val="00CE00A2"/>
    <w:rsid w:val="00CE0FCE"/>
    <w:rsid w:val="00CE2E95"/>
    <w:rsid w:val="00CE6DA3"/>
    <w:rsid w:val="00CF338B"/>
    <w:rsid w:val="00CF680D"/>
    <w:rsid w:val="00D14613"/>
    <w:rsid w:val="00D16A22"/>
    <w:rsid w:val="00D221C6"/>
    <w:rsid w:val="00D240E2"/>
    <w:rsid w:val="00D25C74"/>
    <w:rsid w:val="00D271CF"/>
    <w:rsid w:val="00D34B9A"/>
    <w:rsid w:val="00D3565E"/>
    <w:rsid w:val="00D37A72"/>
    <w:rsid w:val="00D37F1D"/>
    <w:rsid w:val="00D40B1E"/>
    <w:rsid w:val="00D41E36"/>
    <w:rsid w:val="00D41F5E"/>
    <w:rsid w:val="00D511A6"/>
    <w:rsid w:val="00D52E90"/>
    <w:rsid w:val="00D61876"/>
    <w:rsid w:val="00D630BF"/>
    <w:rsid w:val="00D635C9"/>
    <w:rsid w:val="00D83904"/>
    <w:rsid w:val="00D862BF"/>
    <w:rsid w:val="00D9463F"/>
    <w:rsid w:val="00D96671"/>
    <w:rsid w:val="00D97DED"/>
    <w:rsid w:val="00DA45E6"/>
    <w:rsid w:val="00DB2078"/>
    <w:rsid w:val="00DC688C"/>
    <w:rsid w:val="00DC6F3E"/>
    <w:rsid w:val="00DD0D51"/>
    <w:rsid w:val="00DE0779"/>
    <w:rsid w:val="00DF0244"/>
    <w:rsid w:val="00DF2313"/>
    <w:rsid w:val="00DF767B"/>
    <w:rsid w:val="00E03129"/>
    <w:rsid w:val="00E0365B"/>
    <w:rsid w:val="00E052B8"/>
    <w:rsid w:val="00E067D7"/>
    <w:rsid w:val="00E07927"/>
    <w:rsid w:val="00E1717E"/>
    <w:rsid w:val="00E24A2C"/>
    <w:rsid w:val="00E25360"/>
    <w:rsid w:val="00E25D72"/>
    <w:rsid w:val="00E276BE"/>
    <w:rsid w:val="00E334E9"/>
    <w:rsid w:val="00E37271"/>
    <w:rsid w:val="00E57C8C"/>
    <w:rsid w:val="00E6317A"/>
    <w:rsid w:val="00E65818"/>
    <w:rsid w:val="00E668D7"/>
    <w:rsid w:val="00E6714A"/>
    <w:rsid w:val="00E67612"/>
    <w:rsid w:val="00E71233"/>
    <w:rsid w:val="00E73384"/>
    <w:rsid w:val="00E73D6B"/>
    <w:rsid w:val="00E810A0"/>
    <w:rsid w:val="00E82C29"/>
    <w:rsid w:val="00E8525B"/>
    <w:rsid w:val="00E86732"/>
    <w:rsid w:val="00E93CF3"/>
    <w:rsid w:val="00E959EB"/>
    <w:rsid w:val="00EA3C5B"/>
    <w:rsid w:val="00EA5A2F"/>
    <w:rsid w:val="00EB24F3"/>
    <w:rsid w:val="00EB5D77"/>
    <w:rsid w:val="00EB73B9"/>
    <w:rsid w:val="00EC15F4"/>
    <w:rsid w:val="00ED09B0"/>
    <w:rsid w:val="00EE1461"/>
    <w:rsid w:val="00EE3716"/>
    <w:rsid w:val="00EE7418"/>
    <w:rsid w:val="00EF3F06"/>
    <w:rsid w:val="00F0300E"/>
    <w:rsid w:val="00F0762B"/>
    <w:rsid w:val="00F158C6"/>
    <w:rsid w:val="00F22F8B"/>
    <w:rsid w:val="00F24990"/>
    <w:rsid w:val="00F25E02"/>
    <w:rsid w:val="00F266BD"/>
    <w:rsid w:val="00F367DF"/>
    <w:rsid w:val="00F3712F"/>
    <w:rsid w:val="00F41C40"/>
    <w:rsid w:val="00F43D91"/>
    <w:rsid w:val="00F548B1"/>
    <w:rsid w:val="00F5788B"/>
    <w:rsid w:val="00F578B8"/>
    <w:rsid w:val="00F6064B"/>
    <w:rsid w:val="00F6084F"/>
    <w:rsid w:val="00F64C47"/>
    <w:rsid w:val="00F64C7E"/>
    <w:rsid w:val="00F70275"/>
    <w:rsid w:val="00F7270A"/>
    <w:rsid w:val="00F73B30"/>
    <w:rsid w:val="00F75E33"/>
    <w:rsid w:val="00F847D4"/>
    <w:rsid w:val="00F910C9"/>
    <w:rsid w:val="00F916DC"/>
    <w:rsid w:val="00F9219C"/>
    <w:rsid w:val="00F93B60"/>
    <w:rsid w:val="00FA2BBE"/>
    <w:rsid w:val="00FA4A93"/>
    <w:rsid w:val="00FA6C43"/>
    <w:rsid w:val="00FB5F73"/>
    <w:rsid w:val="00FC4104"/>
    <w:rsid w:val="00FC618D"/>
    <w:rsid w:val="00FC6986"/>
    <w:rsid w:val="00FD2392"/>
    <w:rsid w:val="00FD2F0D"/>
    <w:rsid w:val="00FD399E"/>
    <w:rsid w:val="00FD4964"/>
    <w:rsid w:val="00FE11C4"/>
    <w:rsid w:val="00FE64F6"/>
    <w:rsid w:val="00FF2030"/>
    <w:rsid w:val="00FF228A"/>
    <w:rsid w:val="00FF6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D8256C9-F8A9-4F4E-8AE0-A378F0C22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2DA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kky">
    <w:name w:val="ukky"/>
    <w:rsid w:val="00A122DA"/>
    <w:rPr>
      <w:rFonts w:ascii="EucrosiaUPC" w:eastAsia="EucrosiaUPC" w:hAnsi="EucrosiaUPC" w:cs="EucrosiaUPC"/>
      <w:sz w:val="28"/>
      <w:szCs w:val="28"/>
    </w:rPr>
  </w:style>
  <w:style w:type="table" w:styleId="a3">
    <w:name w:val="Table Grid"/>
    <w:basedOn w:val="a1"/>
    <w:rsid w:val="00A122DA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F9219C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F9219C"/>
  </w:style>
  <w:style w:type="paragraph" w:styleId="a7">
    <w:name w:val="footer"/>
    <w:basedOn w:val="a"/>
    <w:rsid w:val="00D862BF"/>
    <w:pPr>
      <w:tabs>
        <w:tab w:val="center" w:pos="4153"/>
        <w:tab w:val="right" w:pos="8306"/>
      </w:tabs>
    </w:pPr>
  </w:style>
  <w:style w:type="paragraph" w:styleId="a8">
    <w:name w:val="Balloon Text"/>
    <w:basedOn w:val="a"/>
    <w:link w:val="a9"/>
    <w:rsid w:val="00802EF5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rsid w:val="00802EF5"/>
    <w:rPr>
      <w:rFonts w:ascii="Tahoma" w:hAnsi="Tahoma"/>
      <w:sz w:val="16"/>
    </w:rPr>
  </w:style>
  <w:style w:type="character" w:customStyle="1" w:styleId="apple-converted-space">
    <w:name w:val="apple-converted-space"/>
    <w:basedOn w:val="a0"/>
    <w:rsid w:val="0057624B"/>
  </w:style>
  <w:style w:type="paragraph" w:styleId="aa">
    <w:name w:val="List Paragraph"/>
    <w:basedOn w:val="a"/>
    <w:uiPriority w:val="34"/>
    <w:qFormat/>
    <w:rsid w:val="00700644"/>
    <w:pPr>
      <w:ind w:left="720"/>
      <w:contextualSpacing/>
    </w:pPr>
  </w:style>
  <w:style w:type="character" w:styleId="ab">
    <w:name w:val="Emphasis"/>
    <w:basedOn w:val="a0"/>
    <w:uiPriority w:val="20"/>
    <w:qFormat/>
    <w:rsid w:val="003B7C5E"/>
    <w:rPr>
      <w:i/>
      <w:iCs/>
    </w:rPr>
  </w:style>
  <w:style w:type="character" w:customStyle="1" w:styleId="a5">
    <w:name w:val="หัวกระดาษ อักขระ"/>
    <w:basedOn w:val="a0"/>
    <w:link w:val="a4"/>
    <w:uiPriority w:val="99"/>
    <w:rsid w:val="00E07927"/>
    <w:rPr>
      <w:sz w:val="24"/>
      <w:szCs w:val="28"/>
    </w:rPr>
  </w:style>
  <w:style w:type="paragraph" w:styleId="ac">
    <w:name w:val="Normal (Web)"/>
    <w:basedOn w:val="a"/>
    <w:uiPriority w:val="99"/>
    <w:unhideWhenUsed/>
    <w:rsid w:val="00A302F9"/>
    <w:pPr>
      <w:spacing w:before="100" w:beforeAutospacing="1" w:after="100" w:afterAutospacing="1"/>
    </w:pPr>
    <w:rPr>
      <w:rFonts w:ascii="Angsana New" w:eastAsiaTheme="minorEastAsia" w:hAnsi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3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1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4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8504255793936679E-2"/>
          <c:y val="4.926241928152654E-2"/>
          <c:w val="0.7228331580009989"/>
          <c:h val="0.813847644328980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Sheet1!$C$6</c:f>
              <c:strCache>
                <c:ptCount val="1"/>
                <c:pt idx="0">
                  <c:v>P0</c:v>
                </c:pt>
              </c:strCache>
            </c:strRef>
          </c:tx>
          <c:invertIfNegative val="0"/>
          <c:cat>
            <c:strRef>
              <c:f>Sheet1!$B$7:$B$10</c:f>
              <c:strCache>
                <c:ptCount val="4"/>
                <c:pt idx="0">
                  <c:v>10x10x80</c:v>
                </c:pt>
                <c:pt idx="1">
                  <c:v>12.5x12.5x80</c:v>
                </c:pt>
                <c:pt idx="2">
                  <c:v>15x15x80</c:v>
                </c:pt>
                <c:pt idx="3">
                  <c:v>20x20x80</c:v>
                </c:pt>
              </c:strCache>
            </c:strRef>
          </c:cat>
          <c:val>
            <c:numRef>
              <c:f>Sheet1!$C$7:$C$10</c:f>
              <c:numCache>
                <c:formatCode>General</c:formatCode>
                <c:ptCount val="4"/>
                <c:pt idx="0">
                  <c:v>26.45</c:v>
                </c:pt>
                <c:pt idx="1">
                  <c:v>39.950000000000003</c:v>
                </c:pt>
                <c:pt idx="2">
                  <c:v>59.5</c:v>
                </c:pt>
                <c:pt idx="3">
                  <c:v>108.47</c:v>
                </c:pt>
              </c:numCache>
            </c:numRef>
          </c:val>
        </c:ser>
        <c:ser>
          <c:idx val="3"/>
          <c:order val="1"/>
          <c:tx>
            <c:strRef>
              <c:f>Sheet1!$F$6</c:f>
              <c:strCache>
                <c:ptCount val="1"/>
                <c:pt idx="0">
                  <c:v>เสริมเหล็ก</c:v>
                </c:pt>
              </c:strCache>
            </c:strRef>
          </c:tx>
          <c:invertIfNegative val="0"/>
          <c:val>
            <c:numRef>
              <c:f>Sheet1!$F$7:$F$10</c:f>
              <c:numCache>
                <c:formatCode>General</c:formatCode>
                <c:ptCount val="4"/>
                <c:pt idx="0">
                  <c:v>29.22</c:v>
                </c:pt>
                <c:pt idx="1">
                  <c:v>44.85</c:v>
                </c:pt>
                <c:pt idx="2">
                  <c:v>59.92</c:v>
                </c:pt>
                <c:pt idx="3">
                  <c:v>114.43</c:v>
                </c:pt>
              </c:numCache>
            </c:numRef>
          </c:val>
        </c:ser>
        <c:ser>
          <c:idx val="4"/>
          <c:order val="2"/>
          <c:tx>
            <c:strRef>
              <c:f>Sheet1!$G$6</c:f>
              <c:strCache>
                <c:ptCount val="1"/>
                <c:pt idx="0">
                  <c:v>เสริมไม้ไผ่</c:v>
                </c:pt>
              </c:strCache>
            </c:strRef>
          </c:tx>
          <c:invertIfNegative val="0"/>
          <c:val>
            <c:numRef>
              <c:f>Sheet1!$G$7:$G$10</c:f>
              <c:numCache>
                <c:formatCode>General</c:formatCode>
                <c:ptCount val="4"/>
                <c:pt idx="0">
                  <c:v>19.3</c:v>
                </c:pt>
                <c:pt idx="1">
                  <c:v>33.869999999999997</c:v>
                </c:pt>
                <c:pt idx="2">
                  <c:v>47.29</c:v>
                </c:pt>
                <c:pt idx="3">
                  <c:v>90.61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9010752"/>
        <c:axId val="326246432"/>
      </c:barChart>
      <c:catAx>
        <c:axId val="319010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26246432"/>
        <c:crosses val="autoZero"/>
        <c:auto val="1"/>
        <c:lblAlgn val="ctr"/>
        <c:lblOffset val="100"/>
        <c:noMultiLvlLbl val="0"/>
      </c:catAx>
      <c:valAx>
        <c:axId val="32624643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Load(ton)</a:t>
                </a:r>
                <a:endParaRPr lang="th-TH"/>
              </a:p>
            </c:rich>
          </c:tx>
          <c:layout>
            <c:manualLayout>
              <c:xMode val="edge"/>
              <c:yMode val="edge"/>
              <c:x val="0.10796221322537113"/>
              <c:y val="6.113344580843898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190107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987729658792651"/>
          <c:y val="5.1400554097404488E-2"/>
          <c:w val="0.69902690288713909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Sheet1!$M$16</c:f>
              <c:strCache>
                <c:ptCount val="1"/>
                <c:pt idx="0">
                  <c:v>เสริมเหล็ก</c:v>
                </c:pt>
              </c:strCache>
            </c:strRef>
          </c:tx>
          <c:invertIfNegative val="0"/>
          <c:cat>
            <c:strRef>
              <c:f>Sheet1!$I$17:$I$20</c:f>
              <c:strCache>
                <c:ptCount val="4"/>
                <c:pt idx="0">
                  <c:v>10x10x80</c:v>
                </c:pt>
                <c:pt idx="1">
                  <c:v>12.5x12.5x80</c:v>
                </c:pt>
                <c:pt idx="2">
                  <c:v>15x15x80</c:v>
                </c:pt>
                <c:pt idx="3">
                  <c:v>20x20x80</c:v>
                </c:pt>
              </c:strCache>
            </c:strRef>
          </c:cat>
          <c:val>
            <c:numRef>
              <c:f>Sheet1!$M$17:$M$21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Sheet1!$N$16</c:f>
              <c:strCache>
                <c:ptCount val="1"/>
                <c:pt idx="0">
                  <c:v>เสริมไม้ไผ่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strRef>
              <c:f>Sheet1!$I$17:$I$20</c:f>
              <c:strCache>
                <c:ptCount val="4"/>
                <c:pt idx="0">
                  <c:v>10x10x80</c:v>
                </c:pt>
                <c:pt idx="1">
                  <c:v>12.5x12.5x80</c:v>
                </c:pt>
                <c:pt idx="2">
                  <c:v>15x15x80</c:v>
                </c:pt>
                <c:pt idx="3">
                  <c:v>20x20x80</c:v>
                </c:pt>
              </c:strCache>
            </c:strRef>
          </c:cat>
          <c:val>
            <c:numRef>
              <c:f>Sheet1!$N$17:$N$21</c:f>
              <c:numCache>
                <c:formatCode>General</c:formatCode>
                <c:ptCount val="5"/>
                <c:pt idx="0">
                  <c:v>66.05</c:v>
                </c:pt>
                <c:pt idx="1">
                  <c:v>75.510000000000005</c:v>
                </c:pt>
                <c:pt idx="2">
                  <c:v>78.92</c:v>
                </c:pt>
                <c:pt idx="3">
                  <c:v>79.180000000000007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6249232"/>
        <c:axId val="326249792"/>
      </c:barChart>
      <c:catAx>
        <c:axId val="326249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326249792"/>
        <c:crosses val="autoZero"/>
        <c:auto val="1"/>
        <c:lblAlgn val="ctr"/>
        <c:lblOffset val="100"/>
        <c:noMultiLvlLbl val="0"/>
      </c:catAx>
      <c:valAx>
        <c:axId val="326249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326249232"/>
        <c:crosses val="autoZero"/>
        <c:crossBetween val="between"/>
      </c:valAx>
    </c:plotArea>
    <c:legend>
      <c:legendPos val="r"/>
      <c:overlay val="0"/>
      <c:txPr>
        <a:bodyPr/>
        <a:lstStyle/>
        <a:p>
          <a:pPr rtl="0">
            <a:defRPr sz="12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DBE46-97A6-4514-AD2C-1FB8AFCA4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1297</Words>
  <Characters>7398</Characters>
  <Application>Microsoft Office Word</Application>
  <DocSecurity>0</DocSecurity>
  <Lines>61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บทที่ 4</vt:lpstr>
      <vt:lpstr>บทที่ 4</vt:lpstr>
    </vt:vector>
  </TitlesOfParts>
  <Company>nzn</Company>
  <LinksUpToDate>false</LinksUpToDate>
  <CharactersWithSpaces>8678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4</dc:title>
  <dc:creator>WincoolV5</dc:creator>
  <cp:lastModifiedBy>3M</cp:lastModifiedBy>
  <cp:revision>5</cp:revision>
  <cp:lastPrinted>2012-12-03T07:35:00Z</cp:lastPrinted>
  <dcterms:created xsi:type="dcterms:W3CDTF">2018-09-14T02:29:00Z</dcterms:created>
  <dcterms:modified xsi:type="dcterms:W3CDTF">2018-10-02T07:11:00Z</dcterms:modified>
</cp:coreProperties>
</file>