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D2" w:rsidRDefault="00471122" w:rsidP="00174FC5">
      <w:pPr>
        <w:tabs>
          <w:tab w:val="left" w:pos="1440"/>
          <w:tab w:val="left" w:pos="1670"/>
          <w:tab w:val="left" w:pos="1901"/>
          <w:tab w:val="center" w:pos="4153"/>
          <w:tab w:val="left" w:pos="6240"/>
          <w:tab w:val="left" w:pos="6615"/>
        </w:tabs>
        <w:spacing w:before="240"/>
        <w:jc w:val="center"/>
        <w:rPr>
          <w:b/>
          <w:bCs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101.25pt">
            <v:imagedata r:id="rId5" o:title=""/>
          </v:shape>
        </w:pict>
      </w:r>
    </w:p>
    <w:p w:rsidR="004534AA" w:rsidRDefault="004C78F8" w:rsidP="00174FC5">
      <w:pPr>
        <w:tabs>
          <w:tab w:val="left" w:pos="1440"/>
          <w:tab w:val="left" w:pos="1670"/>
          <w:tab w:val="left" w:pos="1901"/>
          <w:tab w:val="center" w:pos="4153"/>
          <w:tab w:val="left" w:pos="6240"/>
          <w:tab w:val="left" w:pos="6615"/>
        </w:tabs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78F8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4C78F8" w:rsidRPr="004C78F8" w:rsidRDefault="004C78F8" w:rsidP="00174FC5">
      <w:pPr>
        <w:tabs>
          <w:tab w:val="left" w:pos="1440"/>
          <w:tab w:val="left" w:pos="1670"/>
          <w:tab w:val="left" w:pos="1901"/>
          <w:tab w:val="center" w:pos="4153"/>
          <w:tab w:val="left" w:pos="6240"/>
          <w:tab w:val="left" w:pos="6615"/>
        </w:tabs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4A758E" w:rsidRPr="0056450E" w:rsidRDefault="009A46D3" w:rsidP="004D4EAF">
      <w:pPr>
        <w:tabs>
          <w:tab w:val="left" w:pos="1440"/>
          <w:tab w:val="left" w:pos="1670"/>
          <w:tab w:val="left" w:pos="1901"/>
        </w:tabs>
        <w:jc w:val="center"/>
        <w:rPr>
          <w:b/>
          <w:bCs/>
          <w:sz w:val="38"/>
          <w:szCs w:val="38"/>
        </w:rPr>
      </w:pPr>
      <w:r w:rsidRPr="009A46D3">
        <w:rPr>
          <w:rFonts w:ascii="TH SarabunPSK" w:hAnsi="TH SarabunPSK" w:cs="TH SarabunPSK" w:hint="cs"/>
          <w:b/>
          <w:bCs/>
          <w:sz w:val="40"/>
          <w:szCs w:val="40"/>
          <w:cs/>
        </w:rPr>
        <w:t>การพัฒนาการใช้ไม้ไผ่ทดแทนเหล็กในเสาคอนกรีตเสริมเหล็กสำเร็จรูป</w:t>
      </w:r>
      <w:r w:rsidRPr="009A46D3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9A46D3">
        <w:rPr>
          <w:rFonts w:ascii="TH SarabunPSK" w:hAnsi="TH SarabunPSK" w:cs="TH SarabunPSK"/>
          <w:b/>
          <w:bCs/>
          <w:sz w:val="40"/>
          <w:szCs w:val="40"/>
        </w:rPr>
        <w:t>The development of steels</w:t>
      </w:r>
      <w:r w:rsidRPr="009A46D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A46D3">
        <w:rPr>
          <w:rFonts w:ascii="TH SarabunPSK" w:hAnsi="TH SarabunPSK" w:cs="TH SarabunPSK"/>
          <w:b/>
          <w:bCs/>
          <w:sz w:val="40"/>
          <w:szCs w:val="40"/>
        </w:rPr>
        <w:t>replacement by using  bamboo in reinforced concrete ready-made columns</w:t>
      </w:r>
    </w:p>
    <w:p w:rsidR="00D10663" w:rsidRPr="009A46D3" w:rsidRDefault="00D10663" w:rsidP="004D4EAF">
      <w:pPr>
        <w:tabs>
          <w:tab w:val="left" w:pos="1440"/>
          <w:tab w:val="left" w:pos="1670"/>
          <w:tab w:val="left" w:pos="1901"/>
        </w:tabs>
        <w:jc w:val="center"/>
        <w:rPr>
          <w:b/>
          <w:bCs/>
          <w:sz w:val="38"/>
          <w:szCs w:val="38"/>
        </w:rPr>
      </w:pPr>
    </w:p>
    <w:p w:rsidR="00043F01" w:rsidRPr="0056450E" w:rsidRDefault="00043F01" w:rsidP="004D4EAF">
      <w:pPr>
        <w:tabs>
          <w:tab w:val="left" w:pos="1440"/>
          <w:tab w:val="left" w:pos="1670"/>
          <w:tab w:val="left" w:pos="1901"/>
        </w:tabs>
        <w:jc w:val="center"/>
        <w:rPr>
          <w:b/>
          <w:bCs/>
          <w:sz w:val="38"/>
          <w:szCs w:val="38"/>
        </w:rPr>
      </w:pPr>
    </w:p>
    <w:p w:rsidR="001E4117" w:rsidRPr="0056450E" w:rsidRDefault="001E4117" w:rsidP="004D4EAF">
      <w:pPr>
        <w:tabs>
          <w:tab w:val="left" w:pos="1440"/>
          <w:tab w:val="left" w:pos="1670"/>
          <w:tab w:val="left" w:pos="1901"/>
        </w:tabs>
        <w:jc w:val="center"/>
        <w:rPr>
          <w:b/>
          <w:bCs/>
          <w:sz w:val="38"/>
          <w:szCs w:val="38"/>
        </w:rPr>
      </w:pPr>
    </w:p>
    <w:p w:rsidR="004A758E" w:rsidRPr="0056450E" w:rsidRDefault="004A758E" w:rsidP="004D4EAF">
      <w:pPr>
        <w:tabs>
          <w:tab w:val="left" w:pos="1440"/>
          <w:tab w:val="left" w:pos="1670"/>
          <w:tab w:val="left" w:pos="1901"/>
        </w:tabs>
        <w:jc w:val="center"/>
        <w:rPr>
          <w:b/>
          <w:bCs/>
          <w:sz w:val="38"/>
          <w:szCs w:val="38"/>
        </w:rPr>
      </w:pPr>
    </w:p>
    <w:p w:rsidR="00602EA0" w:rsidRDefault="00D64EAC" w:rsidP="00D64EAC">
      <w:pPr>
        <w:tabs>
          <w:tab w:val="left" w:pos="1440"/>
          <w:tab w:val="left" w:pos="1670"/>
          <w:tab w:val="left" w:pos="1901"/>
        </w:tabs>
        <w:rPr>
          <w:rFonts w:ascii="TH SarabunPSK" w:hAnsi="TH SarabunPSK" w:cs="TH SarabunPSK"/>
          <w:b/>
          <w:bCs/>
          <w:sz w:val="38"/>
          <w:szCs w:val="38"/>
        </w:rPr>
      </w:pP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     </w:t>
      </w:r>
      <w:r w:rsidR="00F9379E" w:rsidRPr="00402D83">
        <w:rPr>
          <w:rFonts w:ascii="TH SarabunPSK" w:hAnsi="TH SarabunPSK" w:cs="TH SarabunPSK"/>
          <w:b/>
          <w:bCs/>
          <w:sz w:val="38"/>
          <w:szCs w:val="38"/>
          <w:cs/>
        </w:rPr>
        <w:t>ปิยะพล สีหาบุตร</w:t>
      </w:r>
    </w:p>
    <w:p w:rsidR="00C72F3F" w:rsidRDefault="00D64EAC" w:rsidP="00D64EAC">
      <w:pPr>
        <w:tabs>
          <w:tab w:val="left" w:pos="1440"/>
          <w:tab w:val="left" w:pos="1670"/>
          <w:tab w:val="left" w:pos="1901"/>
        </w:tabs>
        <w:rPr>
          <w:rFonts w:ascii="TH SarabunPSK" w:hAnsi="TH SarabunPSK" w:cs="TH SarabunPSK"/>
          <w:b/>
          <w:bCs/>
          <w:sz w:val="38"/>
          <w:szCs w:val="38"/>
        </w:rPr>
      </w:pP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     </w:t>
      </w:r>
      <w:r w:rsidR="00C72F3F">
        <w:rPr>
          <w:rFonts w:ascii="TH SarabunPSK" w:hAnsi="TH SarabunPSK" w:cs="TH SarabunPSK" w:hint="cs"/>
          <w:b/>
          <w:bCs/>
          <w:sz w:val="38"/>
          <w:szCs w:val="38"/>
          <w:cs/>
        </w:rPr>
        <w:t>เพ็ญชาย เวียงใต้</w:t>
      </w:r>
    </w:p>
    <w:p w:rsidR="00C72F3F" w:rsidRDefault="00D64EAC" w:rsidP="004D4EAF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</w:t>
      </w:r>
      <w:r w:rsidR="00C72F3F">
        <w:rPr>
          <w:rFonts w:ascii="TH SarabunPSK" w:hAnsi="TH SarabunPSK" w:cs="TH SarabunPSK" w:hint="cs"/>
          <w:b/>
          <w:bCs/>
          <w:sz w:val="38"/>
          <w:szCs w:val="38"/>
          <w:cs/>
        </w:rPr>
        <w:t>เจษฏ์ศิริ เถื่อนมูลละ</w:t>
      </w:r>
    </w:p>
    <w:p w:rsidR="009A46D3" w:rsidRDefault="00410A9C" w:rsidP="00410A9C">
      <w:pPr>
        <w:tabs>
          <w:tab w:val="left" w:pos="1440"/>
          <w:tab w:val="left" w:pos="1670"/>
          <w:tab w:val="left" w:pos="1901"/>
          <w:tab w:val="left" w:pos="2970"/>
        </w:tabs>
        <w:rPr>
          <w:rFonts w:ascii="TH SarabunPSK" w:hAnsi="TH SarabunPSK" w:cs="TH SarabunPSK"/>
          <w:b/>
          <w:bCs/>
          <w:sz w:val="38"/>
          <w:szCs w:val="38"/>
          <w:cs/>
        </w:rPr>
      </w:pPr>
      <w:r>
        <w:rPr>
          <w:rFonts w:ascii="TH SarabunPSK" w:hAnsi="TH SarabunPSK" w:cs="TH SarabunPSK"/>
          <w:b/>
          <w:bCs/>
          <w:sz w:val="38"/>
          <w:szCs w:val="38"/>
        </w:rPr>
        <w:t xml:space="preserve">       </w:t>
      </w:r>
      <w:r>
        <w:rPr>
          <w:rFonts w:ascii="TH SarabunPSK" w:hAnsi="TH SarabunPSK" w:cs="TH SarabunPSK"/>
          <w:b/>
          <w:bCs/>
          <w:sz w:val="38"/>
          <w:szCs w:val="38"/>
        </w:rPr>
        <w:tab/>
      </w:r>
      <w:r>
        <w:rPr>
          <w:rFonts w:ascii="TH SarabunPSK" w:hAnsi="TH SarabunPSK" w:cs="TH SarabunPSK"/>
          <w:b/>
          <w:bCs/>
          <w:sz w:val="38"/>
          <w:szCs w:val="38"/>
        </w:rPr>
        <w:tab/>
      </w:r>
      <w:r>
        <w:rPr>
          <w:rFonts w:ascii="TH SarabunPSK" w:hAnsi="TH SarabunPSK" w:cs="TH SarabunPSK"/>
          <w:b/>
          <w:bCs/>
          <w:sz w:val="38"/>
          <w:szCs w:val="38"/>
        </w:rPr>
        <w:tab/>
      </w:r>
      <w:r>
        <w:rPr>
          <w:rFonts w:ascii="TH SarabunPSK" w:hAnsi="TH SarabunPSK" w:cs="TH SarabunPSK"/>
          <w:b/>
          <w:bCs/>
          <w:sz w:val="38"/>
          <w:szCs w:val="38"/>
        </w:rPr>
        <w:tab/>
      </w:r>
      <w:r w:rsidR="009A46D3">
        <w:rPr>
          <w:rFonts w:ascii="TH SarabunPSK" w:hAnsi="TH SarabunPSK" w:cs="TH SarabunPSK" w:hint="cs"/>
          <w:b/>
          <w:bCs/>
          <w:sz w:val="38"/>
          <w:szCs w:val="38"/>
          <w:cs/>
        </w:rPr>
        <w:t>ภคพล ช่างยันต์</w:t>
      </w:r>
    </w:p>
    <w:p w:rsidR="00735D77" w:rsidRDefault="00735D77" w:rsidP="004D4EAF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0266C7" w:rsidRPr="00402D83" w:rsidRDefault="000266C7" w:rsidP="004D4EAF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D10663" w:rsidRPr="00402D83" w:rsidRDefault="00D10663" w:rsidP="004D4EAF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043F01" w:rsidRDefault="00043F01" w:rsidP="004C78F8">
      <w:pPr>
        <w:tabs>
          <w:tab w:val="left" w:pos="1440"/>
          <w:tab w:val="left" w:pos="1670"/>
          <w:tab w:val="left" w:pos="1901"/>
        </w:tabs>
        <w:rPr>
          <w:rFonts w:ascii="TH SarabunPSK" w:hAnsi="TH SarabunPSK" w:cs="TH SarabunPSK"/>
          <w:b/>
          <w:bCs/>
          <w:sz w:val="38"/>
          <w:szCs w:val="38"/>
        </w:rPr>
      </w:pPr>
      <w:bookmarkStart w:id="0" w:name="_GoBack"/>
      <w:bookmarkEnd w:id="0"/>
    </w:p>
    <w:p w:rsidR="004C78F8" w:rsidRDefault="004C78F8" w:rsidP="004D4EAF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4A758E" w:rsidRPr="00402D83" w:rsidRDefault="004C78F8" w:rsidP="004C78F8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402D83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มหาวิทยาลัยราชภัฏมหาสารคาม</w:t>
      </w:r>
    </w:p>
    <w:p w:rsidR="00A74DB9" w:rsidRPr="00402D83" w:rsidRDefault="00511732" w:rsidP="004D4EAF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  <w:r>
        <w:rPr>
          <w:rFonts w:ascii="TH SarabunPSK" w:hAnsi="TH SarabunPSK" w:cs="TH SarabunPSK"/>
          <w:b/>
          <w:bCs/>
          <w:sz w:val="38"/>
          <w:szCs w:val="38"/>
        </w:rPr>
        <w:t>25</w:t>
      </w:r>
      <w:r w:rsidR="000266C7">
        <w:rPr>
          <w:rFonts w:ascii="TH SarabunPSK" w:hAnsi="TH SarabunPSK" w:cs="TH SarabunPSK"/>
          <w:b/>
          <w:bCs/>
          <w:sz w:val="38"/>
          <w:szCs w:val="38"/>
        </w:rPr>
        <w:t>6</w:t>
      </w:r>
      <w:r w:rsidR="009A46D3">
        <w:rPr>
          <w:rFonts w:ascii="TH SarabunPSK" w:hAnsi="TH SarabunPSK" w:cs="TH SarabunPSK"/>
          <w:b/>
          <w:bCs/>
          <w:sz w:val="38"/>
          <w:szCs w:val="38"/>
        </w:rPr>
        <w:t>1</w:t>
      </w:r>
    </w:p>
    <w:p w:rsidR="004C78F8" w:rsidRPr="00402D83" w:rsidRDefault="004C78F8" w:rsidP="004C78F8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ฏ</w:t>
      </w:r>
      <w:r w:rsidRPr="00402D83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4A758E" w:rsidRPr="004C78F8" w:rsidRDefault="004C78F8" w:rsidP="004C78F8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Cs w:val="24"/>
          <w:cs/>
        </w:rPr>
      </w:pPr>
      <w:r w:rsidRPr="004C78F8">
        <w:rPr>
          <w:rFonts w:ascii="TH SarabunPSK" w:hAnsi="TH SarabunPSK" w:cs="TH SarabunPSK" w:hint="cs"/>
          <w:b/>
          <w:bCs/>
          <w:szCs w:val="24"/>
          <w:cs/>
        </w:rPr>
        <w:t>(งานวิจัยนี้</w:t>
      </w:r>
      <w:r w:rsidR="00F14D46" w:rsidRPr="004C78F8">
        <w:rPr>
          <w:rFonts w:ascii="TH SarabunPSK" w:hAnsi="TH SarabunPSK" w:cs="TH SarabunPSK"/>
          <w:b/>
          <w:bCs/>
          <w:szCs w:val="24"/>
          <w:cs/>
        </w:rPr>
        <w:t>ได้รับทุนอุดหนุน</w:t>
      </w:r>
      <w:r w:rsidR="000266C7">
        <w:rPr>
          <w:rFonts w:ascii="TH SarabunPSK" w:hAnsi="TH SarabunPSK" w:cs="TH SarabunPSK" w:hint="cs"/>
          <w:b/>
          <w:bCs/>
          <w:szCs w:val="24"/>
          <w:cs/>
        </w:rPr>
        <w:t>จากงบประมาณแผ่นดินด้านการวิจัย</w:t>
      </w:r>
      <w:r w:rsidRPr="004C78F8">
        <w:rPr>
          <w:rFonts w:ascii="TH SarabunPSK" w:hAnsi="TH SarabunPSK" w:cs="TH SarabunPSK" w:hint="cs"/>
          <w:b/>
          <w:bCs/>
          <w:szCs w:val="24"/>
          <w:cs/>
        </w:rPr>
        <w:t xml:space="preserve"> </w:t>
      </w:r>
      <w:r w:rsidR="00573901" w:rsidRPr="004C78F8">
        <w:rPr>
          <w:rFonts w:ascii="TH SarabunPSK" w:hAnsi="TH SarabunPSK" w:cs="TH SarabunPSK"/>
          <w:b/>
          <w:bCs/>
          <w:szCs w:val="24"/>
          <w:cs/>
        </w:rPr>
        <w:t>ปี</w:t>
      </w:r>
      <w:r w:rsidR="00503227" w:rsidRPr="004C78F8">
        <w:rPr>
          <w:rFonts w:ascii="TH SarabunPSK" w:hAnsi="TH SarabunPSK" w:cs="TH SarabunPSK"/>
          <w:b/>
          <w:bCs/>
          <w:szCs w:val="24"/>
          <w:cs/>
        </w:rPr>
        <w:t>งบประมาณ</w:t>
      </w:r>
      <w:r w:rsidR="00573901" w:rsidRPr="004C78F8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="00503227" w:rsidRPr="004C78F8">
        <w:rPr>
          <w:rFonts w:ascii="TH SarabunPSK" w:hAnsi="TH SarabunPSK" w:cs="TH SarabunPSK"/>
          <w:b/>
          <w:bCs/>
          <w:szCs w:val="24"/>
          <w:cs/>
        </w:rPr>
        <w:t>พ.ศ.</w:t>
      </w:r>
      <w:r w:rsidR="00C72F3F">
        <w:rPr>
          <w:rFonts w:ascii="TH SarabunPSK" w:hAnsi="TH SarabunPSK" w:cs="TH SarabunPSK"/>
          <w:b/>
          <w:bCs/>
          <w:szCs w:val="24"/>
          <w:cs/>
        </w:rPr>
        <w:t xml:space="preserve"> 2</w:t>
      </w:r>
      <w:r w:rsidR="00C72F3F">
        <w:rPr>
          <w:rFonts w:ascii="TH SarabunPSK" w:hAnsi="TH SarabunPSK" w:cs="TH SarabunPSK"/>
          <w:b/>
          <w:bCs/>
          <w:szCs w:val="24"/>
        </w:rPr>
        <w:t>5</w:t>
      </w:r>
      <w:r w:rsidR="009A46D3">
        <w:rPr>
          <w:rFonts w:ascii="TH SarabunPSK" w:hAnsi="TH SarabunPSK" w:cs="TH SarabunPSK"/>
          <w:b/>
          <w:bCs/>
          <w:szCs w:val="24"/>
        </w:rPr>
        <w:t>60</w:t>
      </w:r>
      <w:r w:rsidRPr="004C78F8">
        <w:rPr>
          <w:rFonts w:ascii="TH SarabunPSK" w:hAnsi="TH SarabunPSK" w:cs="TH SarabunPSK" w:hint="cs"/>
          <w:b/>
          <w:bCs/>
          <w:szCs w:val="24"/>
          <w:cs/>
        </w:rPr>
        <w:t>)</w:t>
      </w:r>
    </w:p>
    <w:sectPr w:rsidR="004A758E" w:rsidRPr="004C78F8" w:rsidSect="00A74DB9">
      <w:pgSz w:w="11906" w:h="16838" w:code="9"/>
      <w:pgMar w:top="1977" w:right="1800" w:bottom="1438" w:left="2160" w:header="1152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94108"/>
    <w:multiLevelType w:val="hybridMultilevel"/>
    <w:tmpl w:val="852450E4"/>
    <w:lvl w:ilvl="0" w:tplc="4CA4A02E">
      <w:start w:val="1"/>
      <w:numFmt w:val="thaiCounting"/>
      <w:lvlText w:val="%1."/>
      <w:lvlJc w:val="left"/>
      <w:pPr>
        <w:tabs>
          <w:tab w:val="num" w:pos="1080"/>
        </w:tabs>
        <w:ind w:left="1080" w:hanging="72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B1E"/>
    <w:rsid w:val="000266C7"/>
    <w:rsid w:val="00043F01"/>
    <w:rsid w:val="000B7B3F"/>
    <w:rsid w:val="000C13C1"/>
    <w:rsid w:val="00104B65"/>
    <w:rsid w:val="00111C44"/>
    <w:rsid w:val="00174FC5"/>
    <w:rsid w:val="001833EE"/>
    <w:rsid w:val="001E4117"/>
    <w:rsid w:val="00201914"/>
    <w:rsid w:val="0020283D"/>
    <w:rsid w:val="00256F1A"/>
    <w:rsid w:val="002765F7"/>
    <w:rsid w:val="00280AB9"/>
    <w:rsid w:val="002972CB"/>
    <w:rsid w:val="002C2A38"/>
    <w:rsid w:val="00311CDE"/>
    <w:rsid w:val="00353FC4"/>
    <w:rsid w:val="003D1A9B"/>
    <w:rsid w:val="00402D83"/>
    <w:rsid w:val="00410A9C"/>
    <w:rsid w:val="00441B46"/>
    <w:rsid w:val="004534AA"/>
    <w:rsid w:val="004620D3"/>
    <w:rsid w:val="00471122"/>
    <w:rsid w:val="004A6576"/>
    <w:rsid w:val="004A758E"/>
    <w:rsid w:val="004C78F8"/>
    <w:rsid w:val="004D2A37"/>
    <w:rsid w:val="004D4EAF"/>
    <w:rsid w:val="00503227"/>
    <w:rsid w:val="00511732"/>
    <w:rsid w:val="0056450E"/>
    <w:rsid w:val="00564B1E"/>
    <w:rsid w:val="00573901"/>
    <w:rsid w:val="005F5536"/>
    <w:rsid w:val="006009F6"/>
    <w:rsid w:val="00602EA0"/>
    <w:rsid w:val="006A1A9D"/>
    <w:rsid w:val="006B5F54"/>
    <w:rsid w:val="00717F9E"/>
    <w:rsid w:val="00735D77"/>
    <w:rsid w:val="007C16DA"/>
    <w:rsid w:val="007F2CD4"/>
    <w:rsid w:val="008C6A37"/>
    <w:rsid w:val="008F1954"/>
    <w:rsid w:val="008F77DB"/>
    <w:rsid w:val="00930BE2"/>
    <w:rsid w:val="009409B3"/>
    <w:rsid w:val="0095061E"/>
    <w:rsid w:val="00966030"/>
    <w:rsid w:val="0097117F"/>
    <w:rsid w:val="009A46D3"/>
    <w:rsid w:val="009C1B86"/>
    <w:rsid w:val="009D057D"/>
    <w:rsid w:val="00A0486C"/>
    <w:rsid w:val="00A34CD2"/>
    <w:rsid w:val="00A74DB9"/>
    <w:rsid w:val="00A97FFD"/>
    <w:rsid w:val="00AA6007"/>
    <w:rsid w:val="00AE65BC"/>
    <w:rsid w:val="00B0449A"/>
    <w:rsid w:val="00B16D87"/>
    <w:rsid w:val="00B21180"/>
    <w:rsid w:val="00B60644"/>
    <w:rsid w:val="00BD7DCD"/>
    <w:rsid w:val="00BE1CC7"/>
    <w:rsid w:val="00C47E45"/>
    <w:rsid w:val="00C72F3F"/>
    <w:rsid w:val="00D10663"/>
    <w:rsid w:val="00D52566"/>
    <w:rsid w:val="00D64EAC"/>
    <w:rsid w:val="00DD54AA"/>
    <w:rsid w:val="00DF7B75"/>
    <w:rsid w:val="00E0425D"/>
    <w:rsid w:val="00E06519"/>
    <w:rsid w:val="00ED37BE"/>
    <w:rsid w:val="00ED4681"/>
    <w:rsid w:val="00F01AE1"/>
    <w:rsid w:val="00F14D46"/>
    <w:rsid w:val="00F34CCE"/>
    <w:rsid w:val="00F414DF"/>
    <w:rsid w:val="00F8477B"/>
    <w:rsid w:val="00F9379E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E729D5-E035-47D0-8933-D306FDB1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4D2A37"/>
    <w:pPr>
      <w:keepNext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477B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</w:rPr>
  </w:style>
  <w:style w:type="character" w:styleId="a4">
    <w:name w:val="Hyperlink"/>
    <w:rsid w:val="00F8477B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รายงานการวิจัย</vt:lpstr>
      <vt:lpstr>รายงานการวิจัย</vt:lpstr>
    </vt:vector>
  </TitlesOfParts>
  <Company>Ezy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รายงานการวิจัย</dc:title>
  <dc:subject/>
  <dc:creator>user</dc:creator>
  <cp:keywords/>
  <cp:lastModifiedBy>3M</cp:lastModifiedBy>
  <cp:revision>4</cp:revision>
  <cp:lastPrinted>2017-05-08T10:27:00Z</cp:lastPrinted>
  <dcterms:created xsi:type="dcterms:W3CDTF">2018-09-14T02:31:00Z</dcterms:created>
  <dcterms:modified xsi:type="dcterms:W3CDTF">2018-10-02T04:29:00Z</dcterms:modified>
</cp:coreProperties>
</file>