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B8" w:rsidRPr="00CE06E3" w:rsidRDefault="00111AB8" w:rsidP="00111AB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color w:val="000000" w:themeColor="text1"/>
        </w:rPr>
      </w:pPr>
      <w:r w:rsidRPr="00CE06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หัวข้อวิจัย</w:t>
      </w:r>
      <w:r w:rsidRPr="00CE06E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C7D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โครงสร้างระดับจุลภาคและ</w:t>
      </w:r>
      <w:r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สมบัติ</w:t>
      </w:r>
      <w:r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</w:t>
      </w:r>
      <w:r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แม่เหล็กของเซรา</w:t>
      </w:r>
      <w:proofErr w:type="spellStart"/>
      <w:r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มิก</w:t>
      </w:r>
      <w:proofErr w:type="spellEnd"/>
    </w:p>
    <w:p w:rsidR="0006690A" w:rsidRDefault="00111AB8" w:rsidP="00111AB8">
      <w:pPr>
        <w:tabs>
          <w:tab w:val="left" w:pos="851"/>
          <w:tab w:val="left" w:pos="2268"/>
          <w:tab w:val="left" w:pos="2552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C7D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แมกนีเซียมแมงกานีส</w:t>
      </w:r>
      <w:proofErr w:type="spellStart"/>
      <w:r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เฟอร์ไรต</w:t>
      </w:r>
      <w:r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proofErr w:type="spellEnd"/>
      <w:r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C7D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ที่เตรียมด้วยวิธีตกตะกอนร่วมและ</w:t>
      </w:r>
      <w:r w:rsidR="000669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11AB8" w:rsidRPr="00CE06E3" w:rsidRDefault="0006690A" w:rsidP="00111AB8">
      <w:pPr>
        <w:tabs>
          <w:tab w:val="left" w:pos="851"/>
          <w:tab w:val="left" w:pos="2268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="00FC7D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ซินเตอร์</w:t>
      </w:r>
      <w:proofErr w:type="spellEnd"/>
      <w:r w:rsidR="00FC7D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สองขั้นตอน</w:t>
      </w:r>
    </w:p>
    <w:p w:rsidR="00111AB8" w:rsidRDefault="00111AB8" w:rsidP="00111AB8">
      <w:pPr>
        <w:tabs>
          <w:tab w:val="left" w:pos="265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6421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8B6421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8B6421">
        <w:rPr>
          <w:rFonts w:ascii="TH SarabunPSK" w:hAnsi="TH SarabunPSK" w:cs="TH SarabunPSK"/>
          <w:sz w:val="32"/>
          <w:szCs w:val="32"/>
          <w:cs/>
        </w:rPr>
        <w:t xml:space="preserve">เอกสิทธิ์     </w:t>
      </w:r>
      <w:proofErr w:type="spellStart"/>
      <w:r w:rsidRPr="008B6421">
        <w:rPr>
          <w:rFonts w:ascii="TH SarabunPSK" w:hAnsi="TH SarabunPSK" w:cs="TH SarabunPSK"/>
          <w:sz w:val="32"/>
          <w:szCs w:val="32"/>
          <w:cs/>
        </w:rPr>
        <w:t>สุทธะ</w:t>
      </w:r>
      <w:proofErr w:type="spellEnd"/>
      <w:r w:rsidRPr="008B6421">
        <w:rPr>
          <w:rFonts w:ascii="TH SarabunPSK" w:hAnsi="TH SarabunPSK" w:cs="TH SarabunPSK"/>
          <w:sz w:val="32"/>
          <w:szCs w:val="32"/>
          <w:cs/>
        </w:rPr>
        <w:t>พินทุ</w:t>
      </w:r>
    </w:p>
    <w:p w:rsidR="00111AB8" w:rsidRPr="008B6421" w:rsidRDefault="00111AB8" w:rsidP="00111AB8">
      <w:pPr>
        <w:tabs>
          <w:tab w:val="left" w:pos="2268"/>
          <w:tab w:val="left" w:pos="265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              </w:t>
      </w:r>
      <w:r w:rsidRPr="008B6421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8B6421">
        <w:rPr>
          <w:rFonts w:ascii="TH SarabunPSK" w:hAnsi="TH SarabunPSK" w:cs="TH SarabunPSK"/>
          <w:sz w:val="32"/>
          <w:szCs w:val="32"/>
          <w:cs/>
        </w:rPr>
        <w:t>วิชาฟิสิกส์ / วิทยาศาสตร์และเทคโนโลยี</w:t>
      </w:r>
    </w:p>
    <w:p w:rsidR="00111AB8" w:rsidRPr="008B6421" w:rsidRDefault="00111AB8" w:rsidP="00111AB8">
      <w:pPr>
        <w:tabs>
          <w:tab w:val="left" w:pos="2268"/>
          <w:tab w:val="left" w:pos="265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8B642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B642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B642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111AB8" w:rsidRDefault="00111AB8" w:rsidP="00111AB8">
      <w:pPr>
        <w:tabs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พ.ศ. </w:t>
      </w:r>
      <w:r w:rsidRPr="008B642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B64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2561</w:t>
      </w:r>
    </w:p>
    <w:p w:rsidR="00CE06E3" w:rsidRPr="008B6421" w:rsidRDefault="00CE06E3" w:rsidP="00111AB8">
      <w:pPr>
        <w:tabs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11AB8" w:rsidRPr="008B6421" w:rsidRDefault="00111AB8" w:rsidP="00111AB8">
      <w:pPr>
        <w:tabs>
          <w:tab w:val="left" w:pos="265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642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111AB8" w:rsidRPr="00F1309E" w:rsidRDefault="00111AB8" w:rsidP="007435D5">
      <w:pPr>
        <w:tabs>
          <w:tab w:val="left" w:pos="851"/>
          <w:tab w:val="left" w:pos="265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B6421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งานวิจัยนี้เป็นการศึกษา</w:t>
      </w:r>
      <w:r w:rsidR="00743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โครงสร้างระดับจุลภาค และ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สมบัติทางแม่เหล็กของเซรา</w:t>
      </w:r>
      <w:proofErr w:type="spellStart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มิก</w:t>
      </w:r>
      <w:proofErr w:type="spellEnd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แมกนีเซียมแมงกานีส</w:t>
      </w:r>
      <w:proofErr w:type="spellStart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เฟอร์ไรต์</w:t>
      </w:r>
      <w:proofErr w:type="spellEnd"/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(Mg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(1-x)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ที่เตรียมด้วยว</w:t>
      </w:r>
      <w:r w:rsidR="00743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ิธีตกตะกอนร่วม และเผา</w:t>
      </w:r>
      <w:proofErr w:type="spellStart"/>
      <w:r w:rsidR="00743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สองขั้นตอน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ในอัตราส่วนที่แตกต่างกัน 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อัตราส่วนของ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x = 0.5, 0.6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0.7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และอุณหภูมิที่ใช้ในการเผา</w:t>
      </w:r>
      <w:proofErr w:type="spellStart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แคล</w:t>
      </w:r>
      <w:proofErr w:type="spellEnd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ไซน์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องศาเซลเซียส อุณหภูมิที่ใช้ในการเผา</w:t>
      </w:r>
      <w:proofErr w:type="spellStart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เท่ากับ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1250 - 1450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องศาเซลเซียส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และใช้อุณหภูมิ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43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เท่ากับ 1200 องศาเซ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ลเซียส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แล้วนำไปศึกษาโครงสร้างด้วยเทคนิคการเลี้ยวเบนรังสี</w:t>
      </w:r>
      <w:proofErr w:type="spellStart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เอกซ์</w:t>
      </w:r>
      <w:proofErr w:type="spellEnd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พบว่าตัวอย่า</w:t>
      </w:r>
      <w:r w:rsidR="002E7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ที่ได้มีโครงสร้างแบบคิว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บิคสปิเนล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(Cubic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spinel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ศึกษาลักษณะโครงสร้างระดับจุลภาคโดยใช้เทคนิคกล้องจุลทรรศน์อิเล็กตรอน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แบบส่องกราด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พบลักษณะเกรนมีลักษะหลายเหลี่ยมและมีขนาดที่ไม่สม่ำเสมอ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ศึกษาร้อยละการหดตัว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ศึกษาความหนาแน่นโดยใช้</w:t>
      </w:r>
      <w:proofErr w:type="spellStart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เทคนิคอคิมิดิส</w:t>
      </w:r>
      <w:proofErr w:type="spellEnd"/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จากนั้นศึกษาสมบัติทางแม่เหล็กด้วยเครื่อง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</w:rPr>
        <w:t>Vibrating sample magnetometer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พบว่าในทุกตัวอย่างสามารถแสดงสมบัติ</w:t>
      </w:r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</w:t>
      </w:r>
      <w:proofErr w:type="spellStart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เฟอร์</w:t>
      </w:r>
      <w:proofErr w:type="spellEnd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โรแมก</w:t>
      </w:r>
      <w:proofErr w:type="spellStart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เนติก</w:t>
      </w:r>
      <w:proofErr w:type="spellEnd"/>
      <w:r w:rsidR="00743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</w:t>
      </w:r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ลักษณะทางกายภาพ</w:t>
      </w:r>
      <w:r w:rsidRPr="008B642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พบว่าเกรนมีลักษณะเป็นเหลี่ยม</w:t>
      </w:r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พบว่าความหนาแน่นของตัวอย่า</w:t>
      </w:r>
      <w:r w:rsidR="00DC1A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Mg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0.4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0.6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ในแต่ละอุณหภูมิเผา</w:t>
      </w:r>
      <w:proofErr w:type="spellStart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ซินเตอร์</w:t>
      </w:r>
      <w:proofErr w:type="spellEnd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มีค่าที่ใกล้เคียงกัน และขนาดที่สม่ำเสมอ ซึ่งส่งผมให้เมื่อนำตัวอย่างไปศึกษาสมบัติทางแม่เหล็กพบว่าที่สัดส่วน 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Mg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0.4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0.6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ที่เผา</w:t>
      </w:r>
      <w:proofErr w:type="spellStart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ซินเตอร์</w:t>
      </w:r>
      <w:proofErr w:type="spellEnd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="00F130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เท่ากับ 1300 องศาเซลเซียสแสดงสมบัติทางแม่เหล็กแบบ</w:t>
      </w:r>
      <w:proofErr w:type="spellStart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เฟอร์</w:t>
      </w:r>
      <w:proofErr w:type="spellEnd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โรแมก</w:t>
      </w:r>
      <w:proofErr w:type="spellStart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เนติก</w:t>
      </w:r>
      <w:proofErr w:type="spellEnd"/>
      <w:r w:rsidR="00F13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และให้ค่าสนามแม่เหล็กคงค่าที่มากที่สุด</w:t>
      </w:r>
      <w:r w:rsidR="009A16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6.001 </w:t>
      </w:r>
      <w:r w:rsidR="009A166E">
        <w:rPr>
          <w:rFonts w:ascii="TH SarabunPSK" w:hAnsi="TH SarabunPSK" w:cs="TH SarabunPSK"/>
          <w:color w:val="000000" w:themeColor="text1"/>
          <w:sz w:val="32"/>
          <w:szCs w:val="32"/>
        </w:rPr>
        <w:t>emu/g</w:t>
      </w:r>
    </w:p>
    <w:sectPr w:rsidR="00111AB8" w:rsidRPr="00F1309E" w:rsidSect="00CE06E3">
      <w:headerReference w:type="default" r:id="rId7"/>
      <w:headerReference w:type="first" r:id="rId8"/>
      <w:pgSz w:w="12240" w:h="15840" w:code="1"/>
      <w:pgMar w:top="1985" w:right="1418" w:bottom="1418" w:left="1985" w:header="720" w:footer="720" w:gutter="0"/>
      <w:pgNumType w:start="46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21" w:rsidRDefault="00C35C21" w:rsidP="00FB01F2">
      <w:r>
        <w:separator/>
      </w:r>
    </w:p>
  </w:endnote>
  <w:endnote w:type="continuationSeparator" w:id="0">
    <w:p w:rsidR="00C35C21" w:rsidRDefault="00C35C21" w:rsidP="00FB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21" w:rsidRDefault="00C35C21" w:rsidP="00FB01F2">
      <w:r>
        <w:separator/>
      </w:r>
    </w:p>
  </w:footnote>
  <w:footnote w:type="continuationSeparator" w:id="0">
    <w:p w:rsidR="00C35C21" w:rsidRDefault="00C35C21" w:rsidP="00FB0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750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104A0" w:rsidRPr="00A104A0" w:rsidRDefault="005E443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104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A166E" w:rsidRPr="00A104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104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E06E3" w:rsidRPr="00CE06E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47</w:t>
        </w:r>
        <w:r w:rsidRPr="00A104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104A0" w:rsidRDefault="00C35C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8657"/>
      <w:docPartObj>
        <w:docPartGallery w:val="Page Numbers (Top of Page)"/>
        <w:docPartUnique/>
      </w:docPartObj>
    </w:sdtPr>
    <w:sdtContent>
      <w:p w:rsidR="00CE06E3" w:rsidRDefault="00CE06E3">
        <w:pPr>
          <w:pStyle w:val="a3"/>
          <w:jc w:val="right"/>
        </w:pPr>
        <w:r w:rsidRPr="00CE06E3">
          <w:rPr>
            <w:rFonts w:ascii="TH SarabunPSK" w:hAnsi="TH SarabunPSK" w:cs="TH SarabunPSK"/>
            <w:sz w:val="32"/>
            <w:szCs w:val="32"/>
            <w:cs/>
          </w:rPr>
          <w:t>ข</w:t>
        </w:r>
      </w:p>
    </w:sdtContent>
  </w:sdt>
  <w:p w:rsidR="00CE06E3" w:rsidRDefault="00CE06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11AB8"/>
    <w:rsid w:val="00004A54"/>
    <w:rsid w:val="0002137D"/>
    <w:rsid w:val="0006690A"/>
    <w:rsid w:val="00111AB8"/>
    <w:rsid w:val="0011587F"/>
    <w:rsid w:val="00180D5B"/>
    <w:rsid w:val="002E7A13"/>
    <w:rsid w:val="00343877"/>
    <w:rsid w:val="005B2963"/>
    <w:rsid w:val="005E4431"/>
    <w:rsid w:val="007435D5"/>
    <w:rsid w:val="00796A24"/>
    <w:rsid w:val="008008E0"/>
    <w:rsid w:val="008C43EF"/>
    <w:rsid w:val="008D2316"/>
    <w:rsid w:val="0095482E"/>
    <w:rsid w:val="0096407D"/>
    <w:rsid w:val="009A166E"/>
    <w:rsid w:val="009F340E"/>
    <w:rsid w:val="00A03F4E"/>
    <w:rsid w:val="00A27B37"/>
    <w:rsid w:val="00A72EA7"/>
    <w:rsid w:val="00B82DCD"/>
    <w:rsid w:val="00C10DBB"/>
    <w:rsid w:val="00C22E0A"/>
    <w:rsid w:val="00C35C21"/>
    <w:rsid w:val="00C54FBD"/>
    <w:rsid w:val="00C87AE4"/>
    <w:rsid w:val="00CB1EF7"/>
    <w:rsid w:val="00CE06E3"/>
    <w:rsid w:val="00DC1AB0"/>
    <w:rsid w:val="00DD6E37"/>
    <w:rsid w:val="00E37505"/>
    <w:rsid w:val="00E649F0"/>
    <w:rsid w:val="00E90B5F"/>
    <w:rsid w:val="00F1309E"/>
    <w:rsid w:val="00FB01F2"/>
    <w:rsid w:val="00FC2F46"/>
    <w:rsid w:val="00FC7DC6"/>
    <w:rsid w:val="00FE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B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B8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111AB8"/>
    <w:rPr>
      <w:rFonts w:ascii="Angsana New" w:eastAsia="Times New Roman" w:hAnsi="Angsana New" w:cs="Angsana New"/>
      <w:sz w:val="28"/>
      <w:szCs w:val="35"/>
    </w:rPr>
  </w:style>
  <w:style w:type="paragraph" w:styleId="a5">
    <w:name w:val="footer"/>
    <w:basedOn w:val="a"/>
    <w:link w:val="a6"/>
    <w:uiPriority w:val="99"/>
    <w:semiHidden/>
    <w:unhideWhenUsed/>
    <w:rsid w:val="00CE06E3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CE06E3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633B60-3CFB-4C18-B245-E1ABAD17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11</cp:revision>
  <cp:lastPrinted>2018-10-04T16:11:00Z</cp:lastPrinted>
  <dcterms:created xsi:type="dcterms:W3CDTF">2018-09-12T05:51:00Z</dcterms:created>
  <dcterms:modified xsi:type="dcterms:W3CDTF">2018-10-04T16:11:00Z</dcterms:modified>
</cp:coreProperties>
</file>