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09" w:rsidRDefault="00A31509" w:rsidP="003444A0">
      <w:pPr>
        <w:tabs>
          <w:tab w:val="left" w:pos="709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proofErr w:type="spellStart"/>
      <w:r w:rsidRPr="00A31509">
        <w:rPr>
          <w:rFonts w:ascii="TH Sarabun New" w:hAnsi="TH Sarabun New" w:cs="TH Sarabun New"/>
          <w:b/>
          <w:bCs/>
          <w:sz w:val="32"/>
          <w:szCs w:val="32"/>
          <w:cs/>
        </w:rPr>
        <w:t>บรรณาณุ</w:t>
      </w:r>
      <w:proofErr w:type="spellEnd"/>
      <w:r w:rsidRPr="00A31509">
        <w:rPr>
          <w:rFonts w:ascii="TH Sarabun New" w:hAnsi="TH Sarabun New" w:cs="TH Sarabun New"/>
          <w:b/>
          <w:bCs/>
          <w:sz w:val="32"/>
          <w:szCs w:val="32"/>
          <w:cs/>
        </w:rPr>
        <w:t>กรม</w:t>
      </w:r>
      <w:r w:rsidR="00C63980">
        <w:rPr>
          <w:rFonts w:ascii="TH Sarabun New" w:hAnsi="TH Sarabun New" w:cs="TH Sarabun New" w:hint="cs"/>
          <w:b/>
          <w:bCs/>
          <w:sz w:val="32"/>
          <w:szCs w:val="32"/>
          <w:cs/>
        </w:rPr>
        <w:t>ภาษาไทย</w:t>
      </w:r>
    </w:p>
    <w:p w:rsidR="000F6B80" w:rsidRDefault="000F6B80" w:rsidP="003444A0">
      <w:pPr>
        <w:tabs>
          <w:tab w:val="left" w:pos="709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73F51" w:rsidRDefault="00A31509" w:rsidP="003444A0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3444A0">
        <w:rPr>
          <w:rFonts w:ascii="TH SarabunPSK" w:hAnsi="TH SarabunPSK" w:cs="TH SarabunPSK"/>
          <w:sz w:val="32"/>
          <w:szCs w:val="32"/>
          <w:cs/>
        </w:rPr>
        <w:t>กชกร มั่งมี</w:t>
      </w:r>
      <w:r w:rsidRPr="003444A0">
        <w:rPr>
          <w:rFonts w:ascii="TH SarabunPSK" w:hAnsi="TH SarabunPSK" w:cs="TH SarabunPSK"/>
          <w:sz w:val="32"/>
          <w:szCs w:val="32"/>
        </w:rPr>
        <w:t>. (2545).</w:t>
      </w:r>
      <w:r w:rsidRPr="003444A0">
        <w:rPr>
          <w:rFonts w:ascii="TH SarabunPSK" w:hAnsi="TH SarabunPSK" w:cs="TH SarabunPSK"/>
          <w:sz w:val="32"/>
          <w:szCs w:val="32"/>
          <w:cs/>
        </w:rPr>
        <w:t xml:space="preserve"> ศึกษาการเตรียมและการเผา</w:t>
      </w:r>
      <w:proofErr w:type="spellStart"/>
      <w:r w:rsidRPr="003444A0">
        <w:rPr>
          <w:rFonts w:ascii="TH SarabunPSK" w:hAnsi="TH SarabunPSK" w:cs="TH SarabunPSK"/>
          <w:sz w:val="32"/>
          <w:szCs w:val="32"/>
          <w:cs/>
        </w:rPr>
        <w:t>ซินเตอร์</w:t>
      </w:r>
      <w:proofErr w:type="spellEnd"/>
      <w:r w:rsidR="003444A0" w:rsidRPr="003444A0">
        <w:rPr>
          <w:rFonts w:ascii="TH SarabunPSK" w:hAnsi="TH SarabunPSK" w:cs="TH SarabunPSK"/>
          <w:sz w:val="32"/>
          <w:szCs w:val="32"/>
          <w:cs/>
        </w:rPr>
        <w:t>ของเซรา</w:t>
      </w:r>
      <w:proofErr w:type="spellStart"/>
      <w:r w:rsidR="003444A0" w:rsidRPr="003444A0">
        <w:rPr>
          <w:rFonts w:ascii="TH SarabunPSK" w:hAnsi="TH SarabunPSK" w:cs="TH SarabunPSK"/>
          <w:sz w:val="32"/>
          <w:szCs w:val="32"/>
          <w:cs/>
        </w:rPr>
        <w:t>มิก</w:t>
      </w:r>
      <w:proofErr w:type="spellEnd"/>
      <w:r w:rsidR="003444A0" w:rsidRPr="003444A0">
        <w:rPr>
          <w:rFonts w:ascii="TH SarabunPSK" w:hAnsi="TH SarabunPSK" w:cs="TH SarabunPSK"/>
          <w:sz w:val="32"/>
          <w:szCs w:val="32"/>
          <w:cs/>
        </w:rPr>
        <w:t>ไดแบเรียมนาโนติดาเนต</w:t>
      </w:r>
      <w:r w:rsidR="003444A0" w:rsidRPr="003444A0">
        <w:rPr>
          <w:rFonts w:ascii="TH SarabunPSK" w:hAnsi="TH SarabunPSK" w:cs="TH SarabunPSK"/>
          <w:sz w:val="32"/>
          <w:szCs w:val="32"/>
        </w:rPr>
        <w:t xml:space="preserve"> </w:t>
      </w:r>
      <w:r w:rsidR="003444A0">
        <w:rPr>
          <w:rFonts w:ascii="TH SarabunPSK" w:hAnsi="TH SarabunPSK" w:cs="TH SarabunPSK"/>
          <w:sz w:val="32"/>
          <w:szCs w:val="32"/>
        </w:rPr>
        <w:t xml:space="preserve">    </w:t>
      </w:r>
    </w:p>
    <w:p w:rsidR="003444A0" w:rsidRDefault="00973F51" w:rsidP="003444A0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A31509" w:rsidRPr="003444A0">
        <w:rPr>
          <w:rFonts w:ascii="TH SarabunPSK" w:hAnsi="TH SarabunPSK" w:cs="TH SarabunPSK"/>
          <w:sz w:val="32"/>
          <w:szCs w:val="32"/>
          <w:cs/>
        </w:rPr>
        <w:t>และสทรอน</w:t>
      </w:r>
      <w:proofErr w:type="spellEnd"/>
      <w:r w:rsidR="00A31509" w:rsidRPr="003444A0">
        <w:rPr>
          <w:rFonts w:ascii="TH SarabunPSK" w:hAnsi="TH SarabunPSK" w:cs="TH SarabunPSK"/>
          <w:sz w:val="32"/>
          <w:szCs w:val="32"/>
          <w:cs/>
        </w:rPr>
        <w:t>เชียมติดาเนต</w:t>
      </w:r>
      <w:r w:rsidR="00A31509" w:rsidRPr="003444A0">
        <w:rPr>
          <w:rFonts w:ascii="TH SarabunPSK" w:hAnsi="TH SarabunPSK" w:cs="TH SarabunPSK"/>
          <w:sz w:val="32"/>
          <w:szCs w:val="32"/>
        </w:rPr>
        <w:t xml:space="preserve">. </w:t>
      </w:r>
      <w:r w:rsidR="00A31509" w:rsidRPr="003444A0">
        <w:rPr>
          <w:rFonts w:ascii="TH SarabunPSK" w:hAnsi="TH SarabunPSK" w:cs="TH SarabunPSK"/>
          <w:sz w:val="32"/>
          <w:szCs w:val="32"/>
          <w:cs/>
        </w:rPr>
        <w:t>วิทยานิพนธ์วิทยา</w:t>
      </w:r>
      <w:proofErr w:type="spellStart"/>
      <w:r w:rsidR="00A31509" w:rsidRPr="003444A0">
        <w:rPr>
          <w:rFonts w:ascii="TH SarabunPSK" w:hAnsi="TH SarabunPSK" w:cs="TH SarabunPSK"/>
          <w:sz w:val="32"/>
          <w:szCs w:val="32"/>
          <w:cs/>
        </w:rPr>
        <w:t>ศา</w:t>
      </w:r>
      <w:r w:rsidR="003444A0">
        <w:rPr>
          <w:rFonts w:ascii="TH SarabunPSK" w:hAnsi="TH SarabunPSK" w:cs="TH SarabunPSK"/>
          <w:sz w:val="32"/>
          <w:szCs w:val="32"/>
          <w:cs/>
        </w:rPr>
        <w:t>สต</w:t>
      </w:r>
      <w:proofErr w:type="spellEnd"/>
      <w:r w:rsidR="003444A0">
        <w:rPr>
          <w:rFonts w:ascii="TH SarabunPSK" w:hAnsi="TH SarabunPSK" w:cs="TH SarabunPSK"/>
          <w:sz w:val="32"/>
          <w:szCs w:val="32"/>
          <w:cs/>
        </w:rPr>
        <w:t>รมหาบัณฑิต สาขาวิชาวัสดุ</w:t>
      </w:r>
      <w:proofErr w:type="spellStart"/>
      <w:r w:rsidR="003444A0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="003444A0">
        <w:rPr>
          <w:rFonts w:ascii="TH SarabunPSK" w:hAnsi="TH SarabunPSK" w:cs="TH SarabunPSK"/>
          <w:sz w:val="32"/>
          <w:szCs w:val="32"/>
        </w:rPr>
        <w:t xml:space="preserve"> </w:t>
      </w:r>
    </w:p>
    <w:p w:rsidR="00A31509" w:rsidRPr="003444A0" w:rsidRDefault="003444A0" w:rsidP="003444A0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31509" w:rsidRPr="003444A0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="00A31509" w:rsidRPr="003444A0">
        <w:rPr>
          <w:rFonts w:ascii="TH SarabunPSK" w:hAnsi="TH SarabunPSK" w:cs="TH SarabunPSK"/>
          <w:sz w:val="32"/>
          <w:szCs w:val="32"/>
        </w:rPr>
        <w:t>.</w:t>
      </w:r>
    </w:p>
    <w:p w:rsidR="00973F51" w:rsidRDefault="00A31509" w:rsidP="003444A0">
      <w:pPr>
        <w:pStyle w:val="a4"/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3444A0">
        <w:rPr>
          <w:rFonts w:ascii="TH SarabunPSK" w:hAnsi="TH SarabunPSK" w:cs="TH SarabunPSK"/>
          <w:sz w:val="32"/>
          <w:szCs w:val="32"/>
          <w:cs/>
        </w:rPr>
        <w:t>ณัฐยา ต๊ะวิไชย</w:t>
      </w:r>
      <w:r w:rsidRPr="003444A0">
        <w:rPr>
          <w:rFonts w:ascii="TH SarabunPSK" w:hAnsi="TH SarabunPSK" w:cs="TH SarabunPSK"/>
          <w:sz w:val="32"/>
          <w:szCs w:val="32"/>
        </w:rPr>
        <w:t xml:space="preserve"> (2548).</w:t>
      </w:r>
      <w:r w:rsidRPr="003444A0">
        <w:rPr>
          <w:rFonts w:ascii="TH SarabunPSK" w:hAnsi="TH SarabunPSK" w:cs="TH SarabunPSK"/>
          <w:color w:val="FFFFFF" w:themeColor="background1"/>
          <w:sz w:val="32"/>
          <w:szCs w:val="32"/>
        </w:rPr>
        <w:t xml:space="preserve"> </w:t>
      </w:r>
      <w:r w:rsidRPr="003444A0">
        <w:rPr>
          <w:rFonts w:ascii="TH SarabunPSK" w:hAnsi="TH SarabunPSK" w:cs="TH SarabunPSK"/>
          <w:sz w:val="32"/>
          <w:szCs w:val="32"/>
          <w:cs/>
        </w:rPr>
        <w:t>การศึกษาโครงสร้างและสมบัติทางไฟฟ้า</w:t>
      </w:r>
      <w:r w:rsidR="003444A0">
        <w:rPr>
          <w:rFonts w:ascii="TH SarabunPSK" w:hAnsi="TH SarabunPSK" w:cs="TH SarabunPSK"/>
          <w:sz w:val="32"/>
          <w:szCs w:val="32"/>
          <w:cs/>
        </w:rPr>
        <w:t>ของเซรา</w:t>
      </w:r>
      <w:proofErr w:type="spellStart"/>
      <w:r w:rsidR="003444A0">
        <w:rPr>
          <w:rFonts w:ascii="TH SarabunPSK" w:hAnsi="TH SarabunPSK" w:cs="TH SarabunPSK"/>
          <w:sz w:val="32"/>
          <w:szCs w:val="32"/>
          <w:cs/>
        </w:rPr>
        <w:t>มิก</w:t>
      </w:r>
      <w:proofErr w:type="spellEnd"/>
      <w:r w:rsidR="003444A0">
        <w:rPr>
          <w:rFonts w:ascii="TH SarabunPSK" w:hAnsi="TH SarabunPSK" w:cs="TH SarabunPSK"/>
          <w:sz w:val="32"/>
          <w:szCs w:val="32"/>
          <w:cs/>
        </w:rPr>
        <w:t>สังกะสีออกไซด์ที่เจือ</w:t>
      </w:r>
      <w:r w:rsidRPr="003444A0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3444A0" w:rsidRDefault="00973F51" w:rsidP="003444A0">
      <w:pPr>
        <w:pStyle w:val="a4"/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31509" w:rsidRPr="003444A0">
        <w:rPr>
          <w:rFonts w:ascii="TH SarabunPSK" w:hAnsi="TH SarabunPSK" w:cs="TH SarabunPSK"/>
          <w:sz w:val="32"/>
          <w:szCs w:val="32"/>
          <w:cs/>
        </w:rPr>
        <w:t>ไนโอเบียม (</w:t>
      </w:r>
      <w:r w:rsidR="00A31509" w:rsidRPr="003444A0">
        <w:rPr>
          <w:rFonts w:ascii="TH SarabunPSK" w:hAnsi="TH SarabunPSK" w:cs="TH SarabunPSK"/>
          <w:sz w:val="32"/>
          <w:szCs w:val="32"/>
        </w:rPr>
        <w:t xml:space="preserve">V) </w:t>
      </w:r>
      <w:r w:rsidR="00A31509" w:rsidRPr="003444A0">
        <w:rPr>
          <w:rFonts w:ascii="TH SarabunPSK" w:hAnsi="TH SarabunPSK" w:cs="TH SarabunPSK"/>
          <w:sz w:val="32"/>
          <w:szCs w:val="32"/>
          <w:cs/>
        </w:rPr>
        <w:t>ออกไซด์</w:t>
      </w:r>
      <w:r w:rsidR="00A31509" w:rsidRPr="003444A0">
        <w:rPr>
          <w:rFonts w:ascii="TH SarabunPSK" w:hAnsi="TH SarabunPSK" w:cs="TH SarabunPSK"/>
          <w:sz w:val="32"/>
          <w:szCs w:val="32"/>
        </w:rPr>
        <w:t xml:space="preserve">. </w:t>
      </w:r>
      <w:r w:rsidR="00A31509" w:rsidRPr="003444A0">
        <w:rPr>
          <w:rFonts w:ascii="TH SarabunPSK" w:hAnsi="TH SarabunPSK" w:cs="TH SarabunPSK"/>
          <w:sz w:val="32"/>
          <w:szCs w:val="32"/>
          <w:cs/>
        </w:rPr>
        <w:t>วิทยานิพนธ์วิท</w:t>
      </w:r>
      <w:r w:rsidR="003444A0">
        <w:rPr>
          <w:rFonts w:ascii="TH SarabunPSK" w:hAnsi="TH SarabunPSK" w:cs="TH SarabunPSK"/>
          <w:sz w:val="32"/>
          <w:szCs w:val="32"/>
          <w:cs/>
        </w:rPr>
        <w:t>ยา</w:t>
      </w:r>
      <w:proofErr w:type="spellStart"/>
      <w:r w:rsidR="003444A0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="003444A0">
        <w:rPr>
          <w:rFonts w:ascii="TH SarabunPSK" w:hAnsi="TH SarabunPSK" w:cs="TH SarabunPSK"/>
          <w:sz w:val="32"/>
          <w:szCs w:val="32"/>
          <w:cs/>
        </w:rPr>
        <w:t>รมหาบัณฑิต สาขาวิชาวัสดุ</w:t>
      </w:r>
      <w:r w:rsidR="00A31509" w:rsidRPr="003444A0">
        <w:rPr>
          <w:rFonts w:ascii="TH SarabunPSK" w:hAnsi="TH SarabunPSK" w:cs="TH SarabunPSK"/>
          <w:sz w:val="32"/>
          <w:szCs w:val="32"/>
          <w:cs/>
        </w:rPr>
        <w:t>ศาสตร์</w:t>
      </w:r>
    </w:p>
    <w:p w:rsidR="00A31509" w:rsidRPr="003444A0" w:rsidRDefault="003444A0" w:rsidP="003444A0">
      <w:pPr>
        <w:pStyle w:val="a4"/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31509" w:rsidRPr="003444A0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="00A31509" w:rsidRPr="003444A0">
        <w:rPr>
          <w:rFonts w:ascii="TH SarabunPSK" w:hAnsi="TH SarabunPSK" w:cs="TH SarabunPSK"/>
          <w:sz w:val="32"/>
          <w:szCs w:val="32"/>
        </w:rPr>
        <w:t>.</w:t>
      </w:r>
    </w:p>
    <w:p w:rsidR="003444A0" w:rsidRDefault="00A31509" w:rsidP="003444A0">
      <w:pPr>
        <w:pStyle w:val="3"/>
        <w:shd w:val="clear" w:color="auto" w:fill="FFFFFF"/>
        <w:tabs>
          <w:tab w:val="left" w:pos="709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444A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นิภาพร </w:t>
      </w:r>
      <w:proofErr w:type="spellStart"/>
      <w:r w:rsidRPr="003444A0">
        <w:rPr>
          <w:rFonts w:ascii="TH SarabunPSK" w:hAnsi="TH SarabunPSK" w:cs="TH SarabunPSK"/>
          <w:b w:val="0"/>
          <w:bCs w:val="0"/>
          <w:sz w:val="32"/>
          <w:szCs w:val="32"/>
          <w:cs/>
        </w:rPr>
        <w:t>พ่อครวงศ์</w:t>
      </w:r>
      <w:proofErr w:type="spellEnd"/>
      <w:r w:rsidRPr="003444A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(2551)</w:t>
      </w:r>
      <w:r w:rsidRPr="003444A0">
        <w:rPr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Pr="003444A0">
        <w:rPr>
          <w:rFonts w:ascii="TH SarabunPSK" w:hAnsi="TH SarabunPSK" w:cs="TH SarabunPSK"/>
          <w:b w:val="0"/>
          <w:bCs w:val="0"/>
          <w:sz w:val="32"/>
          <w:szCs w:val="32"/>
          <w:cs/>
        </w:rPr>
        <w:t>งาน</w:t>
      </w:r>
      <w:r w:rsidR="003444A0" w:rsidRPr="003444A0">
        <w:rPr>
          <w:rFonts w:ascii="TH SarabunPSK" w:hAnsi="TH SarabunPSK" w:cs="TH SarabunPSK"/>
          <w:b w:val="0"/>
          <w:bCs w:val="0"/>
          <w:sz w:val="32"/>
          <w:szCs w:val="32"/>
          <w:cs/>
        </w:rPr>
        <w:t>วิจัยเรื่องการเตรียมและการศึกษา</w:t>
      </w:r>
      <w:r w:rsidRPr="003444A0">
        <w:rPr>
          <w:rFonts w:ascii="TH SarabunPSK" w:hAnsi="TH SarabunPSK" w:cs="TH SarabunPSK"/>
          <w:b w:val="0"/>
          <w:bCs w:val="0"/>
          <w:sz w:val="32"/>
          <w:szCs w:val="32"/>
          <w:cs/>
        </w:rPr>
        <w:t>คุณสมบัติเชิงกลของแมกนีเซียมซิง</w:t>
      </w:r>
    </w:p>
    <w:p w:rsidR="00A31509" w:rsidRPr="003444A0" w:rsidRDefault="003444A0" w:rsidP="003444A0">
      <w:pPr>
        <w:pStyle w:val="3"/>
        <w:shd w:val="clear" w:color="auto" w:fill="FFFFFF"/>
        <w:tabs>
          <w:tab w:val="left" w:pos="709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proofErr w:type="spellStart"/>
      <w:r w:rsidR="00A31509" w:rsidRPr="003444A0">
        <w:rPr>
          <w:rFonts w:ascii="TH SarabunPSK" w:hAnsi="TH SarabunPSK" w:cs="TH SarabunPSK"/>
          <w:b w:val="0"/>
          <w:bCs w:val="0"/>
          <w:sz w:val="32"/>
          <w:szCs w:val="32"/>
          <w:cs/>
        </w:rPr>
        <w:t>เฟอร์ไรต์</w:t>
      </w:r>
      <w:proofErr w:type="spellEnd"/>
      <w:r w:rsidR="00A31509" w:rsidRPr="003444A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A31509" w:rsidRPr="003444A0">
        <w:rPr>
          <w:rFonts w:ascii="TH SarabunPSK" w:hAnsi="TH SarabunPSK" w:cs="TH SarabunPSK"/>
          <w:b w:val="0"/>
          <w:bCs w:val="0"/>
          <w:sz w:val="32"/>
          <w:szCs w:val="32"/>
        </w:rPr>
        <w:t>(Mg</w:t>
      </w:r>
      <w:r w:rsidR="00A31509" w:rsidRPr="003444A0">
        <w:rPr>
          <w:rFonts w:ascii="TH SarabunPSK" w:hAnsi="TH SarabunPSK" w:cs="TH SarabunPSK"/>
          <w:b w:val="0"/>
          <w:bCs w:val="0"/>
          <w:sz w:val="32"/>
          <w:szCs w:val="32"/>
          <w:vertAlign w:val="subscript"/>
        </w:rPr>
        <w:t>0.7</w:t>
      </w:r>
      <w:r w:rsidR="00A31509" w:rsidRPr="003444A0">
        <w:rPr>
          <w:rFonts w:ascii="TH SarabunPSK" w:hAnsi="TH SarabunPSK" w:cs="TH SarabunPSK"/>
          <w:b w:val="0"/>
          <w:bCs w:val="0"/>
          <w:sz w:val="32"/>
          <w:szCs w:val="32"/>
        </w:rPr>
        <w:t>Zn</w:t>
      </w:r>
      <w:r w:rsidR="00A31509" w:rsidRPr="003444A0">
        <w:rPr>
          <w:rFonts w:ascii="TH SarabunPSK" w:hAnsi="TH SarabunPSK" w:cs="TH SarabunPSK"/>
          <w:b w:val="0"/>
          <w:bCs w:val="0"/>
          <w:sz w:val="32"/>
          <w:szCs w:val="32"/>
          <w:vertAlign w:val="subscript"/>
        </w:rPr>
        <w:t>0.3</w:t>
      </w:r>
      <w:r w:rsidR="00A31509" w:rsidRPr="003444A0">
        <w:rPr>
          <w:rFonts w:ascii="TH SarabunPSK" w:hAnsi="TH SarabunPSK" w:cs="TH SarabunPSK"/>
          <w:b w:val="0"/>
          <w:bCs w:val="0"/>
          <w:sz w:val="32"/>
          <w:szCs w:val="32"/>
        </w:rPr>
        <w:t>Fe</w:t>
      </w:r>
      <w:r w:rsidR="00A31509" w:rsidRPr="003444A0">
        <w:rPr>
          <w:rFonts w:ascii="TH SarabunPSK" w:hAnsi="TH SarabunPSK" w:cs="TH SarabunPSK"/>
          <w:b w:val="0"/>
          <w:bCs w:val="0"/>
          <w:sz w:val="32"/>
          <w:szCs w:val="32"/>
          <w:vertAlign w:val="subscript"/>
        </w:rPr>
        <w:t>2</w:t>
      </w:r>
      <w:r w:rsidR="00A31509" w:rsidRPr="003444A0">
        <w:rPr>
          <w:rFonts w:ascii="TH SarabunPSK" w:hAnsi="TH SarabunPSK" w:cs="TH SarabunPSK"/>
          <w:b w:val="0"/>
          <w:bCs w:val="0"/>
          <w:sz w:val="32"/>
          <w:szCs w:val="32"/>
        </w:rPr>
        <w:t>O</w:t>
      </w:r>
      <w:r w:rsidR="00A31509" w:rsidRPr="003444A0">
        <w:rPr>
          <w:rFonts w:ascii="TH SarabunPSK" w:hAnsi="TH SarabunPSK" w:cs="TH SarabunPSK"/>
          <w:b w:val="0"/>
          <w:bCs w:val="0"/>
          <w:sz w:val="32"/>
          <w:szCs w:val="32"/>
          <w:vertAlign w:val="subscript"/>
        </w:rPr>
        <w:t>4</w:t>
      </w:r>
      <w:r w:rsidR="00A31509" w:rsidRPr="003444A0">
        <w:rPr>
          <w:rFonts w:ascii="TH SarabunPSK" w:hAnsi="TH SarabunPSK" w:cs="TH SarabunPSK"/>
          <w:b w:val="0"/>
          <w:bCs w:val="0"/>
          <w:sz w:val="32"/>
          <w:szCs w:val="32"/>
        </w:rPr>
        <w:t xml:space="preserve">). </w:t>
      </w:r>
      <w:r w:rsidR="00A31509" w:rsidRPr="003444A0">
        <w:rPr>
          <w:rFonts w:ascii="TH SarabunPSK" w:hAnsi="TH SarabunPSK" w:cs="TH SarabunPSK"/>
          <w:b w:val="0"/>
          <w:bCs w:val="0"/>
          <w:sz w:val="32"/>
          <w:szCs w:val="32"/>
          <w:cs/>
        </w:rPr>
        <w:t>มหาสารคาม</w:t>
      </w:r>
      <w:r w:rsidR="00A31509" w:rsidRPr="003444A0">
        <w:rPr>
          <w:rFonts w:ascii="TH SarabunPSK" w:hAnsi="TH SarabunPSK" w:cs="TH SarabunPSK"/>
          <w:b w:val="0"/>
          <w:bCs w:val="0"/>
          <w:sz w:val="32"/>
          <w:szCs w:val="32"/>
        </w:rPr>
        <w:t xml:space="preserve">: </w:t>
      </w:r>
      <w:r w:rsidR="00A31509" w:rsidRPr="003444A0">
        <w:rPr>
          <w:rFonts w:ascii="TH SarabunPSK" w:hAnsi="TH SarabunPSK" w:cs="TH SarabunPSK"/>
          <w:b w:val="0"/>
          <w:bCs w:val="0"/>
          <w:sz w:val="32"/>
          <w:szCs w:val="32"/>
          <w:cs/>
        </w:rPr>
        <w:t>มหาวิทยาลัยมหาสารคาม</w:t>
      </w:r>
      <w:r w:rsidR="00A31509" w:rsidRPr="003444A0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</w:p>
    <w:p w:rsidR="00973F51" w:rsidRDefault="00A31509" w:rsidP="003444A0">
      <w:pPr>
        <w:pStyle w:val="a4"/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proofErr w:type="spellStart"/>
      <w:r w:rsidRPr="003444A0">
        <w:rPr>
          <w:rFonts w:ascii="TH SarabunPSK" w:hAnsi="TH SarabunPSK" w:cs="TH SarabunPSK"/>
          <w:sz w:val="32"/>
          <w:szCs w:val="32"/>
          <w:cs/>
        </w:rPr>
        <w:t>วิลเลียมส์</w:t>
      </w:r>
      <w:proofErr w:type="spellEnd"/>
      <w:r w:rsidRPr="003444A0">
        <w:rPr>
          <w:rFonts w:ascii="TH SarabunPSK" w:hAnsi="TH SarabunPSK" w:cs="TH SarabunPSK"/>
          <w:sz w:val="32"/>
          <w:szCs w:val="32"/>
          <w:cs/>
        </w:rPr>
        <w:t xml:space="preserve"> ดี</w:t>
      </w:r>
      <w:r w:rsidRPr="003444A0">
        <w:rPr>
          <w:rFonts w:ascii="TH SarabunPSK" w:hAnsi="TH SarabunPSK" w:cs="TH SarabunPSK"/>
          <w:sz w:val="32"/>
          <w:szCs w:val="32"/>
        </w:rPr>
        <w:t>,</w:t>
      </w:r>
      <w:r w:rsidRPr="003444A0">
        <w:rPr>
          <w:rFonts w:ascii="TH SarabunPSK" w:hAnsi="TH SarabunPSK" w:cs="TH SarabunPSK"/>
          <w:sz w:val="32"/>
          <w:szCs w:val="32"/>
          <w:cs/>
        </w:rPr>
        <w:t xml:space="preserve"> คาลิสเตอร์</w:t>
      </w:r>
      <w:r w:rsidRPr="003444A0">
        <w:rPr>
          <w:rFonts w:ascii="TH SarabunPSK" w:hAnsi="TH SarabunPSK" w:cs="TH SarabunPSK"/>
          <w:sz w:val="32"/>
          <w:szCs w:val="32"/>
        </w:rPr>
        <w:t xml:space="preserve">. </w:t>
      </w:r>
      <w:r w:rsidRPr="003444A0">
        <w:rPr>
          <w:rFonts w:ascii="TH SarabunPSK" w:hAnsi="TH SarabunPSK" w:cs="TH SarabunPSK"/>
          <w:sz w:val="32"/>
          <w:szCs w:val="32"/>
          <w:cs/>
        </w:rPr>
        <w:t>เจ อาร์</w:t>
      </w:r>
      <w:r w:rsidRPr="003444A0">
        <w:rPr>
          <w:rFonts w:ascii="TH SarabunPSK" w:hAnsi="TH SarabunPSK" w:cs="TH SarabunPSK"/>
          <w:sz w:val="32"/>
          <w:szCs w:val="32"/>
        </w:rPr>
        <w:t xml:space="preserve">. (2548). </w:t>
      </w:r>
      <w:r w:rsidRPr="003444A0">
        <w:rPr>
          <w:rFonts w:ascii="TH SarabunPSK" w:hAnsi="TH SarabunPSK" w:cs="TH SarabunPSK"/>
          <w:sz w:val="32"/>
          <w:szCs w:val="32"/>
          <w:cs/>
        </w:rPr>
        <w:t xml:space="preserve">วัสดุศาสตร์และวิศวกรรมวัสดุพื้นฐาน </w:t>
      </w:r>
      <w:r w:rsidRPr="003444A0">
        <w:rPr>
          <w:rFonts w:ascii="TH SarabunPSK" w:hAnsi="TH SarabunPSK" w:cs="TH SarabunPSK"/>
          <w:sz w:val="32"/>
          <w:szCs w:val="32"/>
        </w:rPr>
        <w:t>(</w:t>
      </w:r>
      <w:r w:rsidR="003444A0">
        <w:rPr>
          <w:rFonts w:ascii="TH SarabunPSK" w:hAnsi="TH SarabunPSK" w:cs="TH SarabunPSK"/>
          <w:sz w:val="32"/>
          <w:szCs w:val="32"/>
          <w:cs/>
        </w:rPr>
        <w:t>แปลจาก</w:t>
      </w:r>
      <w:r w:rsidR="003444A0">
        <w:rPr>
          <w:rFonts w:ascii="TH SarabunPSK" w:hAnsi="TH SarabunPSK" w:cs="TH SarabunPSK"/>
          <w:sz w:val="32"/>
          <w:szCs w:val="32"/>
        </w:rPr>
        <w:t xml:space="preserve"> </w:t>
      </w:r>
      <w:r w:rsidRPr="003444A0">
        <w:rPr>
          <w:rFonts w:ascii="TH SarabunPSK" w:hAnsi="TH SarabunPSK" w:cs="TH SarabunPSK"/>
          <w:sz w:val="32"/>
          <w:szCs w:val="32"/>
        </w:rPr>
        <w:t xml:space="preserve">Materials </w:t>
      </w:r>
    </w:p>
    <w:p w:rsidR="003444A0" w:rsidRDefault="00973F51" w:rsidP="003444A0">
      <w:pPr>
        <w:pStyle w:val="a4"/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31509" w:rsidRPr="003444A0">
        <w:rPr>
          <w:rFonts w:ascii="TH SarabunPSK" w:hAnsi="TH SarabunPSK" w:cs="TH SarabunPSK"/>
          <w:sz w:val="32"/>
          <w:szCs w:val="32"/>
        </w:rPr>
        <w:t xml:space="preserve">Science and Engineering </w:t>
      </w:r>
      <w:r w:rsidR="00A31509" w:rsidRPr="003444A0">
        <w:rPr>
          <w:rFonts w:ascii="TH SarabunPSK" w:hAnsi="TH SarabunPSK" w:cs="TH SarabunPSK"/>
          <w:sz w:val="32"/>
          <w:szCs w:val="32"/>
          <w:cs/>
        </w:rPr>
        <w:t xml:space="preserve">โดย สุวันชัย </w:t>
      </w:r>
      <w:proofErr w:type="spellStart"/>
      <w:r w:rsidR="00A31509" w:rsidRPr="003444A0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A31509" w:rsidRPr="003444A0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A31509" w:rsidRPr="003444A0">
        <w:rPr>
          <w:rFonts w:ascii="TH SarabunPSK" w:hAnsi="TH SarabunPSK" w:cs="TH SarabunPSK"/>
          <w:sz w:val="32"/>
          <w:szCs w:val="32"/>
          <w:cs/>
        </w:rPr>
        <w:t>กิจวัฒน์</w:t>
      </w:r>
      <w:proofErr w:type="spellEnd"/>
      <w:r w:rsidR="00A31509" w:rsidRPr="003444A0">
        <w:rPr>
          <w:rFonts w:ascii="TH SarabunPSK" w:hAnsi="TH SarabunPSK" w:cs="TH SarabunPSK"/>
          <w:sz w:val="32"/>
          <w:szCs w:val="32"/>
        </w:rPr>
        <w:t>,</w:t>
      </w:r>
      <w:r w:rsidR="003444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1509" w:rsidRPr="003444A0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="00A31509" w:rsidRPr="003444A0">
        <w:rPr>
          <w:rFonts w:ascii="TH SarabunPSK" w:hAnsi="TH SarabunPSK" w:cs="TH SarabunPSK"/>
          <w:sz w:val="32"/>
          <w:szCs w:val="32"/>
          <w:cs/>
        </w:rPr>
        <w:t>วิน</w:t>
      </w:r>
      <w:proofErr w:type="spellEnd"/>
      <w:r w:rsidR="00A31509" w:rsidRPr="003444A0">
        <w:rPr>
          <w:rFonts w:ascii="TH SarabunPSK" w:hAnsi="TH SarabunPSK" w:cs="TH SarabunPSK"/>
          <w:sz w:val="32"/>
          <w:szCs w:val="32"/>
          <w:cs/>
        </w:rPr>
        <w:t xml:space="preserve"> สุ</w:t>
      </w:r>
      <w:proofErr w:type="spellStart"/>
      <w:r w:rsidR="00A31509" w:rsidRPr="003444A0">
        <w:rPr>
          <w:rFonts w:ascii="TH SarabunPSK" w:hAnsi="TH SarabunPSK" w:cs="TH SarabunPSK"/>
          <w:sz w:val="32"/>
          <w:szCs w:val="32"/>
          <w:cs/>
        </w:rPr>
        <w:t>ประดิษฐ</w:t>
      </w:r>
      <w:proofErr w:type="spellEnd"/>
      <w:r w:rsidR="00A31509" w:rsidRPr="003444A0">
        <w:rPr>
          <w:rFonts w:ascii="TH SarabunPSK" w:hAnsi="TH SarabunPSK" w:cs="TH SarabunPSK"/>
          <w:sz w:val="32"/>
          <w:szCs w:val="32"/>
          <w:cs/>
        </w:rPr>
        <w:t xml:space="preserve"> ณ อยุธยา</w:t>
      </w:r>
      <w:r w:rsidR="00A31509" w:rsidRPr="003444A0">
        <w:rPr>
          <w:rFonts w:ascii="TH SarabunPSK" w:hAnsi="TH SarabunPSK" w:cs="TH SarabunPSK"/>
          <w:sz w:val="32"/>
          <w:szCs w:val="32"/>
        </w:rPr>
        <w:t xml:space="preserve">, </w:t>
      </w:r>
    </w:p>
    <w:p w:rsidR="00A31509" w:rsidRPr="003444A0" w:rsidRDefault="003444A0" w:rsidP="003444A0">
      <w:pPr>
        <w:pStyle w:val="a4"/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31509" w:rsidRPr="003444A0">
        <w:rPr>
          <w:rFonts w:ascii="TH SarabunPSK" w:hAnsi="TH SarabunPSK" w:cs="TH SarabunPSK"/>
          <w:sz w:val="32"/>
          <w:szCs w:val="32"/>
          <w:cs/>
        </w:rPr>
        <w:t>กอบบุญ หล่อทองคำ</w:t>
      </w:r>
      <w:r w:rsidR="00A31509" w:rsidRPr="003444A0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31509" w:rsidRPr="003444A0">
        <w:rPr>
          <w:rFonts w:ascii="TH SarabunPSK" w:hAnsi="TH SarabunPSK" w:cs="TH SarabunPSK"/>
          <w:sz w:val="32"/>
          <w:szCs w:val="32"/>
          <w:cs/>
        </w:rPr>
        <w:t>ธา</w:t>
      </w:r>
      <w:proofErr w:type="spellEnd"/>
      <w:r w:rsidR="00A31509" w:rsidRPr="003444A0">
        <w:rPr>
          <w:rFonts w:ascii="TH SarabunPSK" w:hAnsi="TH SarabunPSK" w:cs="TH SarabunPSK"/>
          <w:sz w:val="32"/>
          <w:szCs w:val="32"/>
          <w:cs/>
        </w:rPr>
        <w:t xml:space="preserve">ชาย </w:t>
      </w:r>
      <w:proofErr w:type="spellStart"/>
      <w:r w:rsidR="00A31509" w:rsidRPr="003444A0">
        <w:rPr>
          <w:rFonts w:ascii="TH SarabunPSK" w:hAnsi="TH SarabunPSK" w:cs="TH SarabunPSK"/>
          <w:sz w:val="32"/>
          <w:szCs w:val="32"/>
          <w:cs/>
        </w:rPr>
        <w:t>เหลืองวรานันท์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A31509" w:rsidRPr="003444A0">
        <w:rPr>
          <w:rFonts w:ascii="TH SarabunPSK" w:hAnsi="TH SarabunPSK" w:cs="TH SarabunPSK"/>
          <w:sz w:val="32"/>
          <w:szCs w:val="32"/>
          <w:cs/>
        </w:rPr>
        <w:t>และปฐมา วิสุทธิพิทักษ์กุล</w:t>
      </w:r>
      <w:r w:rsidR="00A31509" w:rsidRPr="003444A0">
        <w:rPr>
          <w:rFonts w:ascii="TH SarabunPSK" w:hAnsi="TH SarabunPSK" w:cs="TH SarabunPSK"/>
          <w:sz w:val="32"/>
          <w:szCs w:val="32"/>
        </w:rPr>
        <w:t xml:space="preserve">. </w:t>
      </w:r>
      <w:r w:rsidR="00A31509" w:rsidRPr="003444A0">
        <w:rPr>
          <w:rFonts w:ascii="TH SarabunPSK" w:hAnsi="TH SarabunPSK" w:cs="TH SarabunPSK"/>
          <w:sz w:val="32"/>
          <w:szCs w:val="32"/>
          <w:cs/>
        </w:rPr>
        <w:t>กรุงเทพ</w:t>
      </w:r>
      <w:r w:rsidR="00A31509" w:rsidRPr="003444A0">
        <w:rPr>
          <w:rFonts w:ascii="TH SarabunPSK" w:hAnsi="TH SarabunPSK" w:cs="TH SarabunPSK"/>
          <w:sz w:val="32"/>
          <w:szCs w:val="32"/>
        </w:rPr>
        <w:t xml:space="preserve">: </w:t>
      </w:r>
      <w:r w:rsidR="00A31509" w:rsidRPr="003444A0">
        <w:rPr>
          <w:rFonts w:ascii="TH SarabunPSK" w:hAnsi="TH SarabunPSK" w:cs="TH SarabunPSK"/>
          <w:sz w:val="32"/>
          <w:szCs w:val="32"/>
          <w:cs/>
        </w:rPr>
        <w:t>ท้อป</w:t>
      </w:r>
      <w:r w:rsidR="00A31509" w:rsidRPr="003444A0">
        <w:rPr>
          <w:rFonts w:ascii="TH SarabunPSK" w:hAnsi="TH SarabunPSK" w:cs="TH SarabunPSK"/>
          <w:sz w:val="32"/>
          <w:szCs w:val="32"/>
        </w:rPr>
        <w:t>.</w:t>
      </w:r>
    </w:p>
    <w:p w:rsidR="00A31509" w:rsidRPr="003444A0" w:rsidRDefault="00A31509" w:rsidP="003444A0">
      <w:pPr>
        <w:pStyle w:val="a4"/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3444A0">
        <w:rPr>
          <w:rFonts w:ascii="TH SarabunPSK" w:hAnsi="TH SarabunPSK" w:cs="TH SarabunPSK"/>
          <w:sz w:val="32"/>
          <w:szCs w:val="32"/>
          <w:cs/>
        </w:rPr>
        <w:t>สุเนตร</w:t>
      </w:r>
      <w:r w:rsidRPr="003444A0">
        <w:rPr>
          <w:rFonts w:ascii="TH SarabunPSK" w:hAnsi="TH SarabunPSK" w:cs="TH SarabunPSK"/>
          <w:sz w:val="32"/>
          <w:szCs w:val="32"/>
        </w:rPr>
        <w:t xml:space="preserve"> </w:t>
      </w:r>
      <w:r w:rsidRPr="003444A0">
        <w:rPr>
          <w:rFonts w:ascii="TH SarabunPSK" w:hAnsi="TH SarabunPSK" w:cs="TH SarabunPSK"/>
          <w:sz w:val="32"/>
          <w:szCs w:val="32"/>
          <w:cs/>
        </w:rPr>
        <w:t>มูล</w:t>
      </w:r>
      <w:r w:rsidRPr="003444A0">
        <w:rPr>
          <w:rFonts w:ascii="TH SarabunPSK" w:hAnsi="TH SarabunPSK" w:cs="TH SarabunPSK"/>
          <w:sz w:val="32"/>
          <w:szCs w:val="32"/>
          <w:cs/>
          <w:lang w:val="th-TH"/>
        </w:rPr>
        <w:t>ทา</w:t>
      </w:r>
      <w:r w:rsidRPr="003444A0">
        <w:rPr>
          <w:rFonts w:ascii="TH SarabunPSK" w:hAnsi="TH SarabunPSK" w:cs="TH SarabunPSK"/>
          <w:sz w:val="32"/>
          <w:szCs w:val="32"/>
        </w:rPr>
        <w:t xml:space="preserve">. (2542). </w:t>
      </w:r>
      <w:r w:rsidRPr="003444A0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Pr="003444A0">
        <w:rPr>
          <w:rFonts w:ascii="TH SarabunPSK" w:hAnsi="TH SarabunPSK" w:cs="TH SarabunPSK"/>
          <w:sz w:val="32"/>
          <w:szCs w:val="32"/>
          <w:cs/>
        </w:rPr>
        <w:t>ซิน</w:t>
      </w:r>
      <w:proofErr w:type="spellEnd"/>
      <w:r w:rsidRPr="003444A0">
        <w:rPr>
          <w:rFonts w:ascii="TH SarabunPSK" w:hAnsi="TH SarabunPSK" w:cs="TH SarabunPSK"/>
          <w:sz w:val="32"/>
          <w:szCs w:val="32"/>
          <w:cs/>
        </w:rPr>
        <w:t>เต</w:t>
      </w:r>
      <w:proofErr w:type="spellStart"/>
      <w:r w:rsidRPr="003444A0">
        <w:rPr>
          <w:rFonts w:ascii="TH SarabunPSK" w:hAnsi="TH SarabunPSK" w:cs="TH SarabunPSK"/>
          <w:sz w:val="32"/>
          <w:szCs w:val="32"/>
          <w:cs/>
        </w:rPr>
        <w:t>อริ่ง</w:t>
      </w:r>
      <w:proofErr w:type="spellEnd"/>
      <w:r w:rsidRPr="003444A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444A0">
        <w:rPr>
          <w:rFonts w:ascii="TH SarabunPSK" w:hAnsi="TH SarabunPSK" w:cs="TH SarabunPSK"/>
          <w:sz w:val="32"/>
          <w:szCs w:val="32"/>
        </w:rPr>
        <w:t xml:space="preserve">Sintering). [Online]. Available: </w:t>
      </w:r>
      <w:r w:rsidR="00542879" w:rsidRPr="003444A0">
        <w:rPr>
          <w:rStyle w:val="a3"/>
          <w:rFonts w:ascii="TH SarabunPSK" w:hAnsi="TH SarabunPSK" w:cs="TH SarabunPSK"/>
          <w:sz w:val="32"/>
          <w:szCs w:val="32"/>
        </w:rPr>
        <w:fldChar w:fldCharType="begin"/>
      </w:r>
      <w:r w:rsidR="00973F51" w:rsidRPr="003444A0">
        <w:rPr>
          <w:rStyle w:val="a3"/>
          <w:rFonts w:ascii="TH SarabunPSK" w:hAnsi="TH SarabunPSK" w:cs="TH SarabunPSK"/>
          <w:sz w:val="32"/>
          <w:szCs w:val="32"/>
        </w:rPr>
        <w:instrText xml:space="preserve"> HYPERLINK "http://e-learning" </w:instrText>
      </w:r>
      <w:r w:rsidR="00542879" w:rsidRPr="003444A0">
        <w:rPr>
          <w:rStyle w:val="a3"/>
          <w:rFonts w:ascii="TH SarabunPSK" w:hAnsi="TH SarabunPSK" w:cs="TH SarabunPSK"/>
          <w:sz w:val="32"/>
          <w:szCs w:val="32"/>
        </w:rPr>
        <w:fldChar w:fldCharType="separate"/>
      </w:r>
      <w:r w:rsidRPr="003444A0">
        <w:rPr>
          <w:rStyle w:val="a3"/>
          <w:rFonts w:ascii="TH SarabunPSK" w:hAnsi="TH SarabunPSK" w:cs="TH SarabunPSK"/>
          <w:sz w:val="32"/>
          <w:szCs w:val="32"/>
        </w:rPr>
        <w:t>http://e-learning</w:t>
      </w:r>
      <w:r w:rsidR="00542879" w:rsidRPr="003444A0">
        <w:rPr>
          <w:rStyle w:val="a3"/>
          <w:rFonts w:ascii="TH SarabunPSK" w:hAnsi="TH SarabunPSK" w:cs="TH SarabunPSK"/>
          <w:sz w:val="32"/>
          <w:szCs w:val="32"/>
        </w:rPr>
        <w:fldChar w:fldCharType="end"/>
      </w:r>
      <w:r w:rsidRPr="003444A0">
        <w:rPr>
          <w:rFonts w:ascii="TH SarabunPSK" w:hAnsi="TH SarabunPSK" w:cs="TH SarabunPSK"/>
          <w:sz w:val="32"/>
          <w:szCs w:val="32"/>
        </w:rPr>
        <w:t>.snru.ac</w:t>
      </w:r>
    </w:p>
    <w:p w:rsidR="00A31509" w:rsidRPr="003444A0" w:rsidRDefault="00A31509" w:rsidP="003444A0">
      <w:pPr>
        <w:pStyle w:val="a4"/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3444A0">
        <w:rPr>
          <w:rFonts w:ascii="TH SarabunPSK" w:hAnsi="TH SarabunPSK" w:cs="TH SarabunPSK"/>
          <w:sz w:val="32"/>
          <w:szCs w:val="32"/>
        </w:rPr>
        <w:t xml:space="preserve">               .th/els/kalay/Ch6.4.3%20Sinter%20sintering.html. [2556, </w:t>
      </w:r>
      <w:r w:rsidRPr="003444A0">
        <w:rPr>
          <w:rFonts w:ascii="TH SarabunPSK" w:hAnsi="TH SarabunPSK" w:cs="TH SarabunPSK"/>
          <w:sz w:val="32"/>
          <w:szCs w:val="32"/>
          <w:cs/>
        </w:rPr>
        <w:t>ธันวาคม</w:t>
      </w:r>
      <w:r w:rsidRPr="003444A0">
        <w:rPr>
          <w:rFonts w:ascii="TH SarabunPSK" w:hAnsi="TH SarabunPSK" w:cs="TH SarabunPSK"/>
          <w:sz w:val="32"/>
          <w:szCs w:val="32"/>
        </w:rPr>
        <w:t xml:space="preserve"> 22].</w:t>
      </w:r>
    </w:p>
    <w:p w:rsidR="00216F99" w:rsidRDefault="00A31509" w:rsidP="00216F99">
      <w:pPr>
        <w:pStyle w:val="a4"/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3444A0">
        <w:rPr>
          <w:rFonts w:ascii="TH SarabunPSK" w:hAnsi="TH SarabunPSK" w:cs="TH SarabunPSK"/>
          <w:sz w:val="32"/>
          <w:szCs w:val="32"/>
          <w:cs/>
        </w:rPr>
        <w:t>สุภาสินี ลิ</w:t>
      </w:r>
      <w:proofErr w:type="spellStart"/>
      <w:r w:rsidRPr="003444A0">
        <w:rPr>
          <w:rFonts w:ascii="TH SarabunPSK" w:hAnsi="TH SarabunPSK" w:cs="TH SarabunPSK"/>
          <w:sz w:val="32"/>
          <w:szCs w:val="32"/>
          <w:cs/>
        </w:rPr>
        <w:t>มปา</w:t>
      </w:r>
      <w:proofErr w:type="spellEnd"/>
      <w:r w:rsidRPr="003444A0">
        <w:rPr>
          <w:rFonts w:ascii="TH SarabunPSK" w:hAnsi="TH SarabunPSK" w:cs="TH SarabunPSK"/>
          <w:sz w:val="32"/>
          <w:szCs w:val="32"/>
          <w:cs/>
        </w:rPr>
        <w:t xml:space="preserve">นุภาพ </w:t>
      </w:r>
      <w:proofErr w:type="spellStart"/>
      <w:r w:rsidRPr="003444A0">
        <w:rPr>
          <w:rFonts w:ascii="TH SarabunPSK" w:hAnsi="TH SarabunPSK" w:cs="TH SarabunPSK"/>
          <w:sz w:val="32"/>
          <w:szCs w:val="32"/>
          <w:cs/>
        </w:rPr>
        <w:t>ซีท</w:t>
      </w:r>
      <w:proofErr w:type="spellEnd"/>
      <w:r w:rsidRPr="003444A0">
        <w:rPr>
          <w:rFonts w:ascii="TH SarabunPSK" w:hAnsi="TH SarabunPSK" w:cs="TH SarabunPSK"/>
          <w:sz w:val="32"/>
          <w:szCs w:val="32"/>
        </w:rPr>
        <w:t xml:space="preserve">. (2547). </w:t>
      </w:r>
      <w:r w:rsidRPr="003444A0">
        <w:rPr>
          <w:rFonts w:ascii="TH SarabunPSK" w:hAnsi="TH SarabunPSK" w:cs="TH SarabunPSK"/>
          <w:sz w:val="32"/>
          <w:szCs w:val="32"/>
          <w:cs/>
        </w:rPr>
        <w:t>สมบัติทั่วไปของเซรา</w:t>
      </w:r>
      <w:proofErr w:type="spellStart"/>
      <w:r w:rsidRPr="003444A0">
        <w:rPr>
          <w:rFonts w:ascii="TH SarabunPSK" w:hAnsi="TH SarabunPSK" w:cs="TH SarabunPSK"/>
          <w:sz w:val="32"/>
          <w:szCs w:val="32"/>
          <w:cs/>
        </w:rPr>
        <w:t>มิก</w:t>
      </w:r>
      <w:proofErr w:type="spellEnd"/>
      <w:r w:rsidRPr="003444A0">
        <w:rPr>
          <w:rFonts w:ascii="TH SarabunPSK" w:hAnsi="TH SarabunPSK" w:cs="TH SarabunPSK"/>
          <w:sz w:val="32"/>
          <w:szCs w:val="32"/>
        </w:rPr>
        <w:t xml:space="preserve">. [Online]. </w:t>
      </w:r>
      <w:r w:rsidR="00542879">
        <w:rPr>
          <w:rFonts w:ascii="TH SarabunPSK" w:hAnsi="TH SarabunPSK" w:cs="TH SarabunPSK"/>
          <w:sz w:val="32"/>
          <w:szCs w:val="32"/>
        </w:rPr>
        <w:fldChar w:fldCharType="begin"/>
      </w:r>
      <w:r w:rsidR="00216F99">
        <w:rPr>
          <w:rFonts w:ascii="TH SarabunPSK" w:hAnsi="TH SarabunPSK" w:cs="TH SarabunPSK"/>
          <w:sz w:val="32"/>
          <w:szCs w:val="32"/>
        </w:rPr>
        <w:instrText xml:space="preserve"> HYPERLINK "http://www.kku.ac.th" </w:instrText>
      </w:r>
      <w:r w:rsidR="00542879">
        <w:rPr>
          <w:rFonts w:ascii="TH SarabunPSK" w:hAnsi="TH SarabunPSK" w:cs="TH SarabunPSK"/>
          <w:sz w:val="32"/>
          <w:szCs w:val="32"/>
        </w:rPr>
        <w:fldChar w:fldCharType="separate"/>
      </w:r>
      <w:r w:rsidR="00216F99" w:rsidRPr="00BB3B0B">
        <w:rPr>
          <w:rStyle w:val="a3"/>
          <w:rFonts w:ascii="TH SarabunPSK" w:hAnsi="TH SarabunPSK" w:cs="TH SarabunPSK"/>
          <w:sz w:val="32"/>
          <w:szCs w:val="32"/>
        </w:rPr>
        <w:t>http://www.kku.ac.th</w:t>
      </w:r>
      <w:r w:rsidR="00542879">
        <w:rPr>
          <w:rFonts w:ascii="TH SarabunPSK" w:hAnsi="TH SarabunPSK" w:cs="TH SarabunPSK"/>
          <w:sz w:val="32"/>
          <w:szCs w:val="32"/>
        </w:rPr>
        <w:fldChar w:fldCharType="end"/>
      </w:r>
    </w:p>
    <w:p w:rsidR="00A31509" w:rsidRPr="003444A0" w:rsidRDefault="00216F99" w:rsidP="00216F99">
      <w:pPr>
        <w:pStyle w:val="a4"/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31509" w:rsidRPr="003444A0">
        <w:rPr>
          <w:rFonts w:ascii="TH SarabunPSK" w:hAnsi="TH SarabunPSK" w:cs="TH SarabunPSK"/>
          <w:sz w:val="32"/>
          <w:szCs w:val="32"/>
        </w:rPr>
        <w:t xml:space="preserve">[2556, </w:t>
      </w:r>
      <w:r w:rsidR="00A31509" w:rsidRPr="003444A0">
        <w:rPr>
          <w:rFonts w:ascii="TH SarabunPSK" w:hAnsi="TH SarabunPSK" w:cs="TH SarabunPSK"/>
          <w:sz w:val="32"/>
          <w:szCs w:val="32"/>
          <w:cs/>
        </w:rPr>
        <w:t>ธันวาคม</w:t>
      </w:r>
      <w:r w:rsidR="00A31509" w:rsidRPr="003444A0">
        <w:rPr>
          <w:rFonts w:ascii="TH SarabunPSK" w:hAnsi="TH SarabunPSK" w:cs="TH SarabunPSK"/>
          <w:sz w:val="32"/>
          <w:szCs w:val="32"/>
        </w:rPr>
        <w:t xml:space="preserve"> 2]. </w:t>
      </w:r>
    </w:p>
    <w:p w:rsidR="00973F51" w:rsidRDefault="00A31509" w:rsidP="00973F51">
      <w:pPr>
        <w:pStyle w:val="a4"/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3444A0">
        <w:rPr>
          <w:rFonts w:ascii="TH SarabunPSK" w:hAnsi="TH SarabunPSK" w:cs="TH SarabunPSK"/>
          <w:sz w:val="32"/>
          <w:szCs w:val="32"/>
          <w:cs/>
        </w:rPr>
        <w:t>สิริพรรณ นิลไพรัช</w:t>
      </w:r>
      <w:r w:rsidRPr="003444A0">
        <w:rPr>
          <w:rFonts w:ascii="TH SarabunPSK" w:hAnsi="TH SarabunPSK" w:cs="TH SarabunPSK"/>
          <w:sz w:val="32"/>
          <w:szCs w:val="32"/>
        </w:rPr>
        <w:t xml:space="preserve">. (2544). </w:t>
      </w:r>
      <w:r w:rsidRPr="003444A0">
        <w:rPr>
          <w:rFonts w:ascii="TH SarabunPSK" w:hAnsi="TH SarabunPSK" w:cs="TH SarabunPSK"/>
          <w:sz w:val="32"/>
          <w:szCs w:val="32"/>
          <w:cs/>
        </w:rPr>
        <w:t>แม่เหล็กเซรา</w:t>
      </w:r>
      <w:proofErr w:type="spellStart"/>
      <w:r w:rsidRPr="003444A0">
        <w:rPr>
          <w:rFonts w:ascii="TH SarabunPSK" w:hAnsi="TH SarabunPSK" w:cs="TH SarabunPSK"/>
          <w:sz w:val="32"/>
          <w:szCs w:val="32"/>
          <w:cs/>
        </w:rPr>
        <w:t>มิก</w:t>
      </w:r>
      <w:proofErr w:type="spellEnd"/>
      <w:r w:rsidRPr="003444A0">
        <w:rPr>
          <w:rFonts w:ascii="TH SarabunPSK" w:hAnsi="TH SarabunPSK" w:cs="TH SarabunPSK"/>
          <w:sz w:val="32"/>
          <w:szCs w:val="32"/>
        </w:rPr>
        <w:t>. [Online]. Available: http://</w:t>
      </w:r>
      <w:r w:rsidR="00542879" w:rsidRPr="003444A0">
        <w:rPr>
          <w:rStyle w:val="a3"/>
          <w:rFonts w:ascii="TH SarabunPSK" w:hAnsi="TH SarabunPSK" w:cs="TH SarabunPSK"/>
          <w:sz w:val="32"/>
          <w:szCs w:val="32"/>
        </w:rPr>
        <w:fldChar w:fldCharType="begin"/>
      </w:r>
      <w:r w:rsidR="00973F51" w:rsidRPr="003444A0">
        <w:rPr>
          <w:rStyle w:val="a3"/>
          <w:rFonts w:ascii="TH SarabunPSK" w:hAnsi="TH SarabunPSK" w:cs="TH SarabunPSK"/>
          <w:sz w:val="32"/>
          <w:szCs w:val="32"/>
        </w:rPr>
        <w:instrText xml:space="preserve"> HYPERLINK "http://www.material" </w:instrText>
      </w:r>
      <w:r w:rsidR="00542879" w:rsidRPr="003444A0">
        <w:rPr>
          <w:rStyle w:val="a3"/>
          <w:rFonts w:ascii="TH SarabunPSK" w:hAnsi="TH SarabunPSK" w:cs="TH SarabunPSK"/>
          <w:sz w:val="32"/>
          <w:szCs w:val="32"/>
        </w:rPr>
        <w:fldChar w:fldCharType="separate"/>
      </w:r>
      <w:r w:rsidRPr="003444A0">
        <w:rPr>
          <w:rStyle w:val="a3"/>
          <w:rFonts w:ascii="TH SarabunPSK" w:hAnsi="TH SarabunPSK" w:cs="TH SarabunPSK"/>
          <w:sz w:val="32"/>
          <w:szCs w:val="32"/>
        </w:rPr>
        <w:t>www.material</w:t>
      </w:r>
      <w:r w:rsidR="00542879" w:rsidRPr="003444A0">
        <w:rPr>
          <w:rStyle w:val="a3"/>
          <w:rFonts w:ascii="TH SarabunPSK" w:hAnsi="TH SarabunPSK" w:cs="TH SarabunPSK"/>
          <w:sz w:val="32"/>
          <w:szCs w:val="32"/>
        </w:rPr>
        <w:fldChar w:fldCharType="end"/>
      </w:r>
      <w:r w:rsidR="00973F51">
        <w:rPr>
          <w:rFonts w:ascii="TH SarabunPSK" w:hAnsi="TH SarabunPSK" w:cs="TH SarabunPSK"/>
          <w:sz w:val="32"/>
          <w:szCs w:val="32"/>
        </w:rPr>
        <w:t xml:space="preserve">.chu.           </w:t>
      </w:r>
    </w:p>
    <w:p w:rsidR="00A31509" w:rsidRDefault="00973F51" w:rsidP="00973F51">
      <w:pPr>
        <w:pStyle w:val="a4"/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31509" w:rsidRPr="003444A0">
        <w:rPr>
          <w:rFonts w:ascii="TH SarabunPSK" w:hAnsi="TH SarabunPSK" w:cs="TH SarabunPSK"/>
          <w:sz w:val="32"/>
          <w:szCs w:val="32"/>
        </w:rPr>
        <w:t xml:space="preserve">ac.th/RADIO45/January/radio1-4.htm. [2556, </w:t>
      </w:r>
      <w:r w:rsidR="00A31509" w:rsidRPr="003444A0">
        <w:rPr>
          <w:rFonts w:ascii="TH SarabunPSK" w:hAnsi="TH SarabunPSK" w:cs="TH SarabunPSK"/>
          <w:sz w:val="32"/>
          <w:szCs w:val="32"/>
          <w:cs/>
        </w:rPr>
        <w:t>มกราคม</w:t>
      </w:r>
      <w:r w:rsidR="00A31509" w:rsidRPr="003444A0">
        <w:rPr>
          <w:rFonts w:ascii="TH SarabunPSK" w:hAnsi="TH SarabunPSK" w:cs="TH SarabunPSK"/>
          <w:sz w:val="32"/>
          <w:szCs w:val="32"/>
        </w:rPr>
        <w:t xml:space="preserve"> 2].</w:t>
      </w:r>
    </w:p>
    <w:p w:rsidR="00C63980" w:rsidRDefault="00C63980" w:rsidP="00973F51">
      <w:pPr>
        <w:pStyle w:val="a4"/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</w:p>
    <w:p w:rsidR="00C63980" w:rsidRDefault="00C63980" w:rsidP="00973F51">
      <w:pPr>
        <w:pStyle w:val="a4"/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</w:p>
    <w:p w:rsidR="00C63980" w:rsidRDefault="00C63980" w:rsidP="00973F51">
      <w:pPr>
        <w:pStyle w:val="a4"/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</w:p>
    <w:p w:rsidR="00C63980" w:rsidRDefault="00C63980" w:rsidP="00973F51">
      <w:pPr>
        <w:pStyle w:val="a4"/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</w:p>
    <w:p w:rsidR="00C63980" w:rsidRDefault="00C63980" w:rsidP="00973F51">
      <w:pPr>
        <w:pStyle w:val="a4"/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</w:p>
    <w:p w:rsidR="00C63980" w:rsidRDefault="00C63980" w:rsidP="00973F51">
      <w:pPr>
        <w:pStyle w:val="a4"/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</w:p>
    <w:p w:rsidR="00C63980" w:rsidRDefault="00C63980" w:rsidP="00973F51">
      <w:pPr>
        <w:pStyle w:val="a4"/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</w:p>
    <w:p w:rsidR="00C63980" w:rsidRDefault="00C63980" w:rsidP="00973F51">
      <w:pPr>
        <w:pStyle w:val="a4"/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</w:p>
    <w:p w:rsidR="00C63980" w:rsidRDefault="00C63980" w:rsidP="00973F51">
      <w:pPr>
        <w:pStyle w:val="a4"/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</w:p>
    <w:p w:rsidR="00C63980" w:rsidRDefault="00C63980" w:rsidP="00973F51">
      <w:pPr>
        <w:pStyle w:val="a4"/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</w:p>
    <w:p w:rsidR="00C63980" w:rsidRDefault="00C63980" w:rsidP="00973F51">
      <w:pPr>
        <w:pStyle w:val="a4"/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</w:p>
    <w:p w:rsidR="00C63980" w:rsidRDefault="00C63980" w:rsidP="00973F51">
      <w:pPr>
        <w:pStyle w:val="a4"/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</w:p>
    <w:p w:rsidR="00C63980" w:rsidRDefault="00C63980" w:rsidP="00973F51">
      <w:pPr>
        <w:pStyle w:val="a4"/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</w:p>
    <w:p w:rsidR="00C63980" w:rsidRDefault="00C63980" w:rsidP="00973F51">
      <w:pPr>
        <w:pStyle w:val="a4"/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</w:p>
    <w:p w:rsidR="00C63980" w:rsidRDefault="00C63980" w:rsidP="00973F51">
      <w:pPr>
        <w:pStyle w:val="a4"/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</w:p>
    <w:p w:rsidR="00C63980" w:rsidRDefault="00C63980" w:rsidP="00973F51">
      <w:pPr>
        <w:pStyle w:val="a4"/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</w:p>
    <w:p w:rsidR="00C63980" w:rsidRDefault="00C63980" w:rsidP="00973F51">
      <w:pPr>
        <w:pStyle w:val="a4"/>
        <w:tabs>
          <w:tab w:val="left" w:pos="709"/>
        </w:tabs>
        <w:rPr>
          <w:rFonts w:ascii="TH SarabunPSK" w:hAnsi="TH SarabunPSK" w:cs="TH SarabunPSK" w:hint="cs"/>
          <w:sz w:val="32"/>
          <w:szCs w:val="32"/>
        </w:rPr>
      </w:pPr>
    </w:p>
    <w:p w:rsidR="00C63980" w:rsidRDefault="00C63980" w:rsidP="00C63980">
      <w:pPr>
        <w:tabs>
          <w:tab w:val="left" w:pos="709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proofErr w:type="spellStart"/>
      <w:r w:rsidRPr="00A3150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บรรณาณุ</w:t>
      </w:r>
      <w:proofErr w:type="spellEnd"/>
      <w:r w:rsidRPr="00A31509">
        <w:rPr>
          <w:rFonts w:ascii="TH Sarabun New" w:hAnsi="TH Sarabun New" w:cs="TH Sarabun New"/>
          <w:b/>
          <w:bCs/>
          <w:sz w:val="32"/>
          <w:szCs w:val="32"/>
          <w:cs/>
        </w:rPr>
        <w:t>กรม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ภาษาต่างประเทศ</w:t>
      </w:r>
    </w:p>
    <w:p w:rsidR="00C63980" w:rsidRPr="003444A0" w:rsidRDefault="00C63980" w:rsidP="00C63980">
      <w:pPr>
        <w:pStyle w:val="a4"/>
        <w:tabs>
          <w:tab w:val="left" w:pos="709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973F51" w:rsidRDefault="00973F51" w:rsidP="00973F51">
      <w:pPr>
        <w:jc w:val="both"/>
        <w:rPr>
          <w:rFonts w:ascii="TH SarabunPSK" w:hAnsi="TH SarabunPSK" w:cs="TH SarabunPSK"/>
          <w:sz w:val="32"/>
          <w:szCs w:val="32"/>
          <w:lang w:val="es-CR" w:bidi="ar-SA"/>
        </w:rPr>
      </w:pPr>
      <w:r w:rsidRPr="00973F51">
        <w:rPr>
          <w:rFonts w:ascii="TH SarabunPSK" w:hAnsi="TH SarabunPSK" w:cs="TH SarabunPSK"/>
          <w:sz w:val="32"/>
          <w:szCs w:val="32"/>
          <w:lang w:val="es-CR" w:bidi="ar-SA"/>
        </w:rPr>
        <w:t>Sanjay Kumar Upadhyay, V. Raghavendra Reddy and N. Lakshmi “Study of (1-x)BaTiO</w:t>
      </w:r>
      <w:r w:rsidRPr="00973F51">
        <w:rPr>
          <w:rFonts w:ascii="TH SarabunPSK" w:hAnsi="TH SarabunPSK" w:cs="TH SarabunPSK"/>
          <w:sz w:val="32"/>
          <w:szCs w:val="32"/>
          <w:vertAlign w:val="subscript"/>
          <w:lang w:val="es-CR" w:bidi="ar-SA"/>
        </w:rPr>
        <w:t>3</w:t>
      </w:r>
      <w:r w:rsidRPr="00973F51">
        <w:rPr>
          <w:rFonts w:ascii="TH SarabunPSK" w:hAnsi="TH SarabunPSK" w:cs="TH SarabunPSK"/>
          <w:sz w:val="32"/>
          <w:szCs w:val="32"/>
          <w:lang w:val="es-CR" w:bidi="ar-SA"/>
        </w:rPr>
        <w:t>-</w:t>
      </w:r>
    </w:p>
    <w:p w:rsidR="00973F51" w:rsidRDefault="00973F51" w:rsidP="00973F51">
      <w:pPr>
        <w:ind w:firstLine="720"/>
        <w:jc w:val="both"/>
        <w:rPr>
          <w:rFonts w:ascii="TH SarabunPSK" w:hAnsi="TH SarabunPSK" w:cs="TH SarabunPSK"/>
          <w:sz w:val="32"/>
          <w:szCs w:val="32"/>
          <w:lang w:bidi="ar-SA"/>
        </w:rPr>
      </w:pPr>
      <w:r w:rsidRPr="00973F51">
        <w:rPr>
          <w:rFonts w:ascii="TH SarabunPSK" w:hAnsi="TH SarabunPSK" w:cs="TH SarabunPSK"/>
          <w:sz w:val="32"/>
          <w:szCs w:val="32"/>
          <w:lang w:val="es-CR" w:bidi="ar-SA"/>
        </w:rPr>
        <w:t>(x)Ni</w:t>
      </w:r>
      <w:r w:rsidRPr="00973F51">
        <w:rPr>
          <w:rFonts w:ascii="TH SarabunPSK" w:hAnsi="TH SarabunPSK" w:cs="TH SarabunPSK"/>
          <w:sz w:val="32"/>
          <w:szCs w:val="32"/>
          <w:vertAlign w:val="subscript"/>
          <w:lang w:val="es-CR" w:bidi="ar-SA"/>
        </w:rPr>
        <w:t>0.5</w:t>
      </w:r>
      <w:r w:rsidRPr="00973F51">
        <w:rPr>
          <w:rFonts w:ascii="TH SarabunPSK" w:hAnsi="TH SarabunPSK" w:cs="TH SarabunPSK"/>
          <w:sz w:val="32"/>
          <w:szCs w:val="32"/>
          <w:lang w:val="es-CR" w:bidi="ar-SA"/>
        </w:rPr>
        <w:t>Zn</w:t>
      </w:r>
      <w:r w:rsidRPr="00973F51">
        <w:rPr>
          <w:rFonts w:ascii="TH SarabunPSK" w:hAnsi="TH SarabunPSK" w:cs="TH SarabunPSK"/>
          <w:sz w:val="32"/>
          <w:szCs w:val="32"/>
          <w:vertAlign w:val="subscript"/>
          <w:lang w:val="es-CR" w:bidi="ar-SA"/>
        </w:rPr>
        <w:t>0.5</w:t>
      </w:r>
      <w:r w:rsidRPr="00973F51">
        <w:rPr>
          <w:rFonts w:ascii="TH SarabunPSK" w:hAnsi="TH SarabunPSK" w:cs="TH SarabunPSK"/>
          <w:sz w:val="32"/>
          <w:szCs w:val="32"/>
          <w:lang w:val="es-CR" w:bidi="ar-SA"/>
        </w:rPr>
        <w:t>Fe</w:t>
      </w:r>
      <w:r w:rsidRPr="00973F51">
        <w:rPr>
          <w:rFonts w:ascii="TH SarabunPSK" w:hAnsi="TH SarabunPSK" w:cs="TH SarabunPSK"/>
          <w:sz w:val="32"/>
          <w:szCs w:val="32"/>
          <w:vertAlign w:val="subscript"/>
          <w:lang w:val="es-CR" w:bidi="ar-SA"/>
        </w:rPr>
        <w:t>2</w:t>
      </w:r>
      <w:r w:rsidRPr="00973F51">
        <w:rPr>
          <w:rFonts w:ascii="TH SarabunPSK" w:hAnsi="TH SarabunPSK" w:cs="TH SarabunPSK"/>
          <w:sz w:val="32"/>
          <w:szCs w:val="32"/>
          <w:lang w:val="es-CR" w:bidi="ar-SA"/>
        </w:rPr>
        <w:t>O</w:t>
      </w:r>
      <w:r w:rsidRPr="00973F51">
        <w:rPr>
          <w:rFonts w:ascii="TH SarabunPSK" w:hAnsi="TH SarabunPSK" w:cs="TH SarabunPSK"/>
          <w:sz w:val="32"/>
          <w:szCs w:val="32"/>
          <w:vertAlign w:val="subscript"/>
          <w:lang w:val="es-CR" w:bidi="ar-SA"/>
        </w:rPr>
        <w:t>4</w:t>
      </w:r>
      <w:r w:rsidRPr="00973F51">
        <w:rPr>
          <w:rFonts w:ascii="TH SarabunPSK" w:hAnsi="TH SarabunPSK" w:cs="TH SarabunPSK"/>
          <w:sz w:val="32"/>
          <w:szCs w:val="32"/>
          <w:lang w:val="es-CR" w:bidi="ar-SA"/>
        </w:rPr>
        <w:t xml:space="preserve"> (x=5, 10 and 15 %) magneto-electric ceramic composites”. </w:t>
      </w:r>
    </w:p>
    <w:p w:rsidR="00973F51" w:rsidRDefault="00973F51" w:rsidP="00973F51">
      <w:pPr>
        <w:ind w:firstLine="720"/>
        <w:jc w:val="both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sz w:val="32"/>
          <w:szCs w:val="32"/>
          <w:lang w:bidi="ar-SA"/>
        </w:rPr>
        <w:t>Journal of Asian Ceramic Societies 2013; 1: 346-350.</w:t>
      </w:r>
    </w:p>
    <w:p w:rsidR="00973F51" w:rsidRDefault="00973F51" w:rsidP="00973F51">
      <w:pPr>
        <w:jc w:val="both"/>
        <w:rPr>
          <w:rFonts w:ascii="TH SarabunPSK" w:hAnsi="TH SarabunPSK" w:cs="TH SarabunPSK"/>
          <w:sz w:val="32"/>
          <w:szCs w:val="32"/>
          <w:lang w:bidi="ar-SA"/>
        </w:rPr>
      </w:pP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Chanyaphak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Thongchanthep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 and </w:t>
      </w: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Sarawut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Thountom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 “The synthesis of Ba</w:t>
      </w:r>
      <w:r>
        <w:rPr>
          <w:rFonts w:ascii="TH SarabunPSK" w:hAnsi="TH SarabunPSK" w:cs="TH SarabunPSK"/>
          <w:sz w:val="32"/>
          <w:szCs w:val="32"/>
          <w:vertAlign w:val="subscript"/>
          <w:lang w:bidi="ar-SA"/>
        </w:rPr>
        <w:t>0.7</w:t>
      </w:r>
      <w:r>
        <w:rPr>
          <w:rFonts w:ascii="TH SarabunPSK" w:hAnsi="TH SarabunPSK" w:cs="TH SarabunPSK"/>
          <w:sz w:val="32"/>
          <w:szCs w:val="32"/>
          <w:lang w:bidi="ar-SA"/>
        </w:rPr>
        <w:t>Sr</w:t>
      </w:r>
      <w:r>
        <w:rPr>
          <w:rFonts w:ascii="TH SarabunPSK" w:hAnsi="TH SarabunPSK" w:cs="TH SarabunPSK"/>
          <w:sz w:val="32"/>
          <w:szCs w:val="32"/>
          <w:vertAlign w:val="subscript"/>
          <w:lang w:bidi="ar-SA"/>
        </w:rPr>
        <w:t>0.3</w:t>
      </w:r>
      <w:r>
        <w:rPr>
          <w:rFonts w:ascii="TH SarabunPSK" w:hAnsi="TH SarabunPSK" w:cs="TH SarabunPSK"/>
          <w:sz w:val="32"/>
          <w:szCs w:val="32"/>
          <w:lang w:bidi="ar-SA"/>
        </w:rPr>
        <w:t>TiO</w:t>
      </w:r>
      <w:r>
        <w:rPr>
          <w:rFonts w:ascii="TH SarabunPSK" w:hAnsi="TH SarabunPSK" w:cs="TH SarabunPSK"/>
          <w:sz w:val="32"/>
          <w:szCs w:val="32"/>
          <w:vertAlign w:val="subscript"/>
          <w:lang w:bidi="ar-SA"/>
        </w:rPr>
        <w:t>3</w:t>
      </w:r>
      <w:r>
        <w:rPr>
          <w:rFonts w:ascii="TH SarabunPSK" w:hAnsi="TH SarabunPSK" w:cs="TH SarabunPSK"/>
          <w:sz w:val="32"/>
          <w:szCs w:val="32"/>
          <w:lang w:bidi="ar-SA"/>
        </w:rPr>
        <w:t xml:space="preserve"> </w:t>
      </w:r>
    </w:p>
    <w:p w:rsidR="00973F51" w:rsidRDefault="00973F51" w:rsidP="00973F51">
      <w:pPr>
        <w:ind w:firstLine="720"/>
        <w:jc w:val="both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sz w:val="32"/>
          <w:szCs w:val="32"/>
          <w:lang w:bidi="ar-SA"/>
        </w:rPr>
        <w:t xml:space="preserve">Ceramics prepared by sol-gel combustion method with urea as fuel”. Journal of </w:t>
      </w:r>
    </w:p>
    <w:p w:rsidR="00973F51" w:rsidRDefault="00973F51" w:rsidP="00973F51">
      <w:pPr>
        <w:ind w:firstLine="720"/>
        <w:jc w:val="both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sz w:val="32"/>
          <w:szCs w:val="32"/>
          <w:lang w:bidi="ar-SA"/>
        </w:rPr>
        <w:t>Ceramics International 2015; 41: S95-S99.</w:t>
      </w:r>
    </w:p>
    <w:p w:rsidR="00973F51" w:rsidRDefault="00973F51" w:rsidP="00973F51">
      <w:pPr>
        <w:jc w:val="both"/>
        <w:rPr>
          <w:rFonts w:ascii="TH SarabunPSK" w:hAnsi="TH SarabunPSK" w:cs="TH SarabunPSK"/>
          <w:sz w:val="32"/>
          <w:szCs w:val="32"/>
          <w:lang w:bidi="ar-SA"/>
        </w:rPr>
      </w:pP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Laxman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 Singh, Ill </w:t>
      </w: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Wom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 Kim, </w:t>
      </w: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Byung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Cheol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 Sin, </w:t>
      </w: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Uma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Shanker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Rai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, </w:t>
      </w: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Seung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 Ho Hyun and </w:t>
      </w:r>
    </w:p>
    <w:p w:rsidR="00973F51" w:rsidRDefault="00973F51" w:rsidP="00973F51">
      <w:pPr>
        <w:ind w:firstLine="720"/>
        <w:jc w:val="both"/>
        <w:rPr>
          <w:rFonts w:ascii="TH SarabunPSK" w:hAnsi="TH SarabunPSK" w:cs="TH SarabunPSK"/>
          <w:sz w:val="32"/>
          <w:szCs w:val="32"/>
          <w:lang w:bidi="ar-SA"/>
        </w:rPr>
      </w:pP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Youngil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 Lee “Combustion synthesis of </w:t>
      </w: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nanostructured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 Ba</w:t>
      </w:r>
      <w:r>
        <w:rPr>
          <w:rFonts w:ascii="TH SarabunPSK" w:hAnsi="TH SarabunPSK" w:cs="TH SarabunPSK"/>
          <w:sz w:val="32"/>
          <w:szCs w:val="32"/>
          <w:vertAlign w:val="subscript"/>
          <w:lang w:bidi="ar-SA"/>
        </w:rPr>
        <w:t>0.8</w:t>
      </w:r>
      <w:r>
        <w:rPr>
          <w:rFonts w:ascii="TH SarabunPSK" w:hAnsi="TH SarabunPSK" w:cs="TH SarabunPSK"/>
          <w:sz w:val="32"/>
          <w:szCs w:val="32"/>
          <w:lang w:bidi="ar-SA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Ca,Sr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>)</w:t>
      </w:r>
      <w:r>
        <w:rPr>
          <w:rFonts w:ascii="TH SarabunPSK" w:hAnsi="TH SarabunPSK" w:cs="TH SarabunPSK"/>
          <w:sz w:val="32"/>
          <w:szCs w:val="32"/>
          <w:vertAlign w:val="subscript"/>
          <w:lang w:bidi="ar-SA"/>
        </w:rPr>
        <w:t>0.2</w:t>
      </w:r>
      <w:r>
        <w:rPr>
          <w:rFonts w:ascii="TH SarabunPSK" w:hAnsi="TH SarabunPSK" w:cs="TH SarabunPSK"/>
          <w:sz w:val="32"/>
          <w:szCs w:val="32"/>
          <w:lang w:bidi="ar-SA"/>
        </w:rPr>
        <w:t>TiO</w:t>
      </w:r>
      <w:r>
        <w:rPr>
          <w:rFonts w:ascii="TH SarabunPSK" w:hAnsi="TH SarabunPSK" w:cs="TH SarabunPSK"/>
          <w:sz w:val="32"/>
          <w:szCs w:val="32"/>
          <w:vertAlign w:val="subscript"/>
          <w:lang w:bidi="ar-SA"/>
        </w:rPr>
        <w:t>3</w:t>
      </w:r>
      <w:r>
        <w:rPr>
          <w:rFonts w:ascii="TH SarabunPSK" w:hAnsi="TH SarabunPSK" w:cs="TH SarabunPSK"/>
          <w:sz w:val="32"/>
          <w:szCs w:val="32"/>
          <w:lang w:bidi="ar-SA"/>
        </w:rPr>
        <w:t xml:space="preserve"> ceramics </w:t>
      </w:r>
    </w:p>
    <w:p w:rsidR="00973F51" w:rsidRDefault="00973F51" w:rsidP="00973F51">
      <w:pPr>
        <w:ind w:firstLine="720"/>
        <w:jc w:val="both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sz w:val="32"/>
          <w:szCs w:val="32"/>
          <w:lang w:bidi="ar-SA"/>
        </w:rPr>
        <w:t>and their dielectric properties”. Journal of Ceramics International 2015; 41: 12218-</w:t>
      </w:r>
    </w:p>
    <w:p w:rsidR="00973F51" w:rsidRDefault="00973F51" w:rsidP="00973F51">
      <w:pPr>
        <w:ind w:firstLine="720"/>
        <w:jc w:val="both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sz w:val="32"/>
          <w:szCs w:val="32"/>
          <w:lang w:bidi="ar-SA"/>
        </w:rPr>
        <w:t>12228.</w:t>
      </w:r>
    </w:p>
    <w:p w:rsidR="00973F51" w:rsidRDefault="00973F51" w:rsidP="00973F51">
      <w:pPr>
        <w:jc w:val="both"/>
        <w:rPr>
          <w:rFonts w:ascii="TH SarabunPSK" w:hAnsi="TH SarabunPSK" w:cs="TH SarabunPSK"/>
          <w:sz w:val="32"/>
          <w:szCs w:val="32"/>
          <w:lang w:bidi="ar-SA"/>
        </w:rPr>
      </w:pP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Widi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Yansen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, </w:t>
      </w: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Deokhyeon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 Kim, </w:t>
      </w: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Kadek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 Juliana </w:t>
      </w: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Parwanta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, </w:t>
      </w: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Chunli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 Liu and Bo </w:t>
      </w: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Wha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 Lee </w:t>
      </w:r>
    </w:p>
    <w:p w:rsidR="00973F51" w:rsidRDefault="00973F51" w:rsidP="00973F51">
      <w:pPr>
        <w:ind w:firstLine="720"/>
        <w:jc w:val="both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sz w:val="32"/>
          <w:szCs w:val="32"/>
          <w:lang w:bidi="ar-SA"/>
        </w:rPr>
        <w:t>“Rietveld analysis and multiferroic properties of doped Ba</w:t>
      </w:r>
      <w:r>
        <w:rPr>
          <w:rFonts w:ascii="TH SarabunPSK" w:hAnsi="TH SarabunPSK" w:cs="TH SarabunPSK"/>
          <w:sz w:val="32"/>
          <w:szCs w:val="32"/>
          <w:vertAlign w:val="subscript"/>
          <w:lang w:bidi="ar-SA"/>
        </w:rPr>
        <w:t>0.95</w:t>
      </w:r>
      <w:r>
        <w:rPr>
          <w:rFonts w:ascii="TH SarabunPSK" w:hAnsi="TH SarabunPSK" w:cs="TH SarabunPSK"/>
          <w:sz w:val="32"/>
          <w:szCs w:val="32"/>
          <w:lang w:bidi="ar-SA"/>
        </w:rPr>
        <w:t>Bi</w:t>
      </w:r>
      <w:r>
        <w:rPr>
          <w:rFonts w:ascii="TH SarabunPSK" w:hAnsi="TH SarabunPSK" w:cs="TH SarabunPSK"/>
          <w:sz w:val="32"/>
          <w:szCs w:val="32"/>
          <w:vertAlign w:val="subscript"/>
          <w:lang w:bidi="ar-SA"/>
        </w:rPr>
        <w:t>0.05</w:t>
      </w:r>
      <w:r>
        <w:rPr>
          <w:rFonts w:ascii="TH SarabunPSK" w:hAnsi="TH SarabunPSK" w:cs="TH SarabunPSK"/>
          <w:sz w:val="32"/>
          <w:szCs w:val="32"/>
          <w:lang w:bidi="ar-SA"/>
        </w:rPr>
        <w:t>TiO</w:t>
      </w:r>
      <w:r>
        <w:rPr>
          <w:rFonts w:ascii="TH SarabunPSK" w:hAnsi="TH SarabunPSK" w:cs="TH SarabunPSK"/>
          <w:sz w:val="32"/>
          <w:szCs w:val="32"/>
          <w:vertAlign w:val="subscript"/>
          <w:lang w:bidi="ar-SA"/>
        </w:rPr>
        <w:t>3</w:t>
      </w:r>
      <w:r>
        <w:rPr>
          <w:rFonts w:ascii="TH SarabunPSK" w:hAnsi="TH SarabunPSK" w:cs="TH SarabunPSK"/>
          <w:sz w:val="32"/>
          <w:szCs w:val="32"/>
          <w:lang w:bidi="ar-SA"/>
        </w:rPr>
        <w:t xml:space="preserve"> ceramics”. </w:t>
      </w:r>
    </w:p>
    <w:p w:rsidR="00973F51" w:rsidRDefault="00973F51" w:rsidP="00973F51">
      <w:pPr>
        <w:ind w:firstLine="720"/>
        <w:jc w:val="both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sz w:val="32"/>
          <w:szCs w:val="32"/>
          <w:lang w:bidi="ar-SA"/>
        </w:rPr>
        <w:t>Journal of Current Applied Physics 2015; 15: 120-123.</w:t>
      </w:r>
    </w:p>
    <w:p w:rsidR="00973F51" w:rsidRDefault="00973F51" w:rsidP="00973F51">
      <w:pPr>
        <w:ind w:firstLine="720"/>
        <w:jc w:val="both"/>
        <w:rPr>
          <w:rFonts w:ascii="TH SarabunPSK" w:hAnsi="TH SarabunPSK" w:cs="TH SarabunPSK"/>
          <w:sz w:val="32"/>
          <w:szCs w:val="32"/>
          <w:lang w:bidi="ar-SA"/>
        </w:rPr>
      </w:pPr>
      <w:bookmarkStart w:id="0" w:name="_GoBack"/>
      <w:bookmarkEnd w:id="0"/>
    </w:p>
    <w:p w:rsidR="00973F51" w:rsidRDefault="00973F51" w:rsidP="00973F51">
      <w:pPr>
        <w:tabs>
          <w:tab w:val="left" w:pos="709"/>
        </w:tabs>
        <w:rPr>
          <w:rFonts w:ascii="TH SarabunPSK" w:hAnsi="TH SarabunPSK" w:cs="TH SarabunPSK"/>
          <w:sz w:val="32"/>
          <w:szCs w:val="32"/>
          <w:lang w:bidi="ar-SA"/>
        </w:rPr>
      </w:pP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Theerachai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Bongkarn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, </w:t>
      </w: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Supornphun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Chootin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, </w:t>
      </w: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Supree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Pinitsoontorn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 and </w:t>
      </w: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and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 Santi </w:t>
      </w:r>
    </w:p>
    <w:p w:rsidR="00A31509" w:rsidRPr="00A31509" w:rsidRDefault="00973F51" w:rsidP="00973F51">
      <w:pPr>
        <w:tabs>
          <w:tab w:val="left" w:pos="709"/>
        </w:tabs>
        <w:ind w:left="709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ar-SA"/>
        </w:rPr>
        <w:tab/>
      </w:r>
      <w:proofErr w:type="spellStart"/>
      <w:r>
        <w:rPr>
          <w:rFonts w:ascii="TH SarabunPSK" w:hAnsi="TH SarabunPSK" w:cs="TH SarabunPSK"/>
          <w:sz w:val="32"/>
          <w:szCs w:val="32"/>
          <w:lang w:bidi="ar-SA"/>
        </w:rPr>
        <w:t>Maensiri</w:t>
      </w:r>
      <w:proofErr w:type="spellEnd"/>
      <w:r>
        <w:rPr>
          <w:rFonts w:ascii="TH SarabunPSK" w:hAnsi="TH SarabunPSK" w:cs="TH SarabunPSK"/>
          <w:sz w:val="32"/>
          <w:szCs w:val="32"/>
          <w:lang w:bidi="ar-SA"/>
        </w:rPr>
        <w:t xml:space="preserve"> “Excellent piezoelectric and ferroelectric properties of KNLNTS ceramics with </w:t>
      </w:r>
      <w:r w:rsidRPr="00E9290A">
        <w:rPr>
          <w:rFonts w:ascii="TH SarabunPSK" w:hAnsi="TH SarabunPSK" w:cs="TH SarabunPSK"/>
          <w:sz w:val="32"/>
          <w:szCs w:val="32"/>
          <w:lang w:bidi="ar-SA"/>
        </w:rPr>
        <w:t>Fe</w:t>
      </w:r>
      <w:r>
        <w:rPr>
          <w:rFonts w:ascii="TH SarabunPSK" w:hAnsi="TH SarabunPSK" w:cs="TH SarabunPSK"/>
          <w:sz w:val="32"/>
          <w:szCs w:val="32"/>
          <w:vertAlign w:val="subscript"/>
          <w:lang w:bidi="ar-SA"/>
        </w:rPr>
        <w:t>2</w:t>
      </w:r>
      <w:r w:rsidRPr="00E9290A">
        <w:rPr>
          <w:rFonts w:ascii="TH SarabunPSK" w:hAnsi="TH SarabunPSK" w:cs="TH SarabunPSK"/>
          <w:sz w:val="32"/>
          <w:szCs w:val="32"/>
          <w:lang w:bidi="ar-SA"/>
        </w:rPr>
        <w:t>O</w:t>
      </w:r>
      <w:r>
        <w:rPr>
          <w:rFonts w:ascii="TH SarabunPSK" w:hAnsi="TH SarabunPSK" w:cs="TH SarabunPSK"/>
          <w:sz w:val="32"/>
          <w:szCs w:val="32"/>
          <w:vertAlign w:val="subscript"/>
          <w:lang w:bidi="ar-SA"/>
        </w:rPr>
        <w:t>3</w:t>
      </w:r>
      <w:r>
        <w:rPr>
          <w:rFonts w:ascii="TH SarabunPSK" w:hAnsi="TH SarabunPSK" w:cs="TH SarabunPSK"/>
          <w:sz w:val="32"/>
          <w:szCs w:val="32"/>
          <w:lang w:bidi="ar-SA"/>
        </w:rPr>
        <w:t xml:space="preserve"> doping synthesized by the solid state combustion technique”. Journal of Alloys and Compounds 2016; 682: 14-21.</w:t>
      </w:r>
    </w:p>
    <w:sectPr w:rsidR="00A31509" w:rsidRPr="00A31509" w:rsidSect="000F6B80">
      <w:headerReference w:type="default" r:id="rId6"/>
      <w:pgSz w:w="11900" w:h="16840"/>
      <w:pgMar w:top="1985" w:right="1418" w:bottom="1418" w:left="1985" w:header="708" w:footer="708" w:gutter="0"/>
      <w:pgNumType w:start="5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353" w:rsidRDefault="005C3353" w:rsidP="000F6B80">
      <w:r>
        <w:separator/>
      </w:r>
    </w:p>
  </w:endnote>
  <w:endnote w:type="continuationSeparator" w:id="0">
    <w:p w:rsidR="005C3353" w:rsidRDefault="005C3353" w:rsidP="000F6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353" w:rsidRDefault="005C3353" w:rsidP="000F6B80">
      <w:r>
        <w:separator/>
      </w:r>
    </w:p>
  </w:footnote>
  <w:footnote w:type="continuationSeparator" w:id="0">
    <w:p w:rsidR="005C3353" w:rsidRDefault="005C3353" w:rsidP="000F6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9542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F6B80" w:rsidRPr="000F6B80" w:rsidRDefault="00542879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0F6B80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F6B80" w:rsidRPr="000F6B8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F6B8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63980" w:rsidRPr="00C63980">
          <w:rPr>
            <w:rFonts w:ascii="TH SarabunPSK" w:hAnsi="TH SarabunPSK" w:cs="TH SarabunPSK"/>
            <w:noProof/>
            <w:sz w:val="32"/>
            <w:szCs w:val="32"/>
            <w:lang w:val="th-TH"/>
          </w:rPr>
          <w:t>51</w:t>
        </w:r>
        <w:r w:rsidRPr="000F6B8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F6B80" w:rsidRDefault="000F6B8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31509"/>
    <w:rsid w:val="000F6B80"/>
    <w:rsid w:val="00216F99"/>
    <w:rsid w:val="002C113E"/>
    <w:rsid w:val="003444A0"/>
    <w:rsid w:val="004B5A09"/>
    <w:rsid w:val="00542879"/>
    <w:rsid w:val="005C3353"/>
    <w:rsid w:val="009051CF"/>
    <w:rsid w:val="00973F51"/>
    <w:rsid w:val="00A31509"/>
    <w:rsid w:val="00C63980"/>
    <w:rsid w:val="00D6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51"/>
  </w:style>
  <w:style w:type="paragraph" w:styleId="3">
    <w:name w:val="heading 3"/>
    <w:basedOn w:val="a"/>
    <w:next w:val="a"/>
    <w:link w:val="30"/>
    <w:uiPriority w:val="9"/>
    <w:qFormat/>
    <w:rsid w:val="00A31509"/>
    <w:pPr>
      <w:keepNext/>
      <w:jc w:val="center"/>
      <w:outlineLvl w:val="2"/>
    </w:pPr>
    <w:rPr>
      <w:rFonts w:ascii="Cordia New" w:eastAsia="Cordia New" w:hAnsi="Cordia New" w:cs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A31509"/>
    <w:rPr>
      <w:rFonts w:ascii="Cordia New" w:eastAsia="Cordia New" w:hAnsi="Cordia New" w:cs="Cordia New"/>
      <w:b/>
      <w:bCs/>
      <w:sz w:val="36"/>
      <w:szCs w:val="36"/>
    </w:rPr>
  </w:style>
  <w:style w:type="character" w:styleId="a3">
    <w:name w:val="Hyperlink"/>
    <w:uiPriority w:val="99"/>
    <w:rsid w:val="00A31509"/>
    <w:rPr>
      <w:color w:val="0000FF"/>
      <w:u w:val="single"/>
    </w:rPr>
  </w:style>
  <w:style w:type="paragraph" w:styleId="a4">
    <w:name w:val="No Spacing"/>
    <w:uiPriority w:val="1"/>
    <w:qFormat/>
    <w:rsid w:val="00A31509"/>
    <w:rPr>
      <w:sz w:val="22"/>
      <w:szCs w:val="28"/>
      <w:lang w:val="es-CR"/>
    </w:rPr>
  </w:style>
  <w:style w:type="character" w:styleId="a5">
    <w:name w:val="FollowedHyperlink"/>
    <w:basedOn w:val="a0"/>
    <w:uiPriority w:val="99"/>
    <w:semiHidden/>
    <w:unhideWhenUsed/>
    <w:rsid w:val="003444A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6F9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F6B80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0F6B80"/>
  </w:style>
  <w:style w:type="paragraph" w:styleId="a8">
    <w:name w:val="footer"/>
    <w:basedOn w:val="a"/>
    <w:link w:val="a9"/>
    <w:uiPriority w:val="99"/>
    <w:semiHidden/>
    <w:unhideWhenUsed/>
    <w:rsid w:val="000F6B80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0F6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aekasit sutthapintu</dc:creator>
  <cp:lastModifiedBy>Corporate Edition</cp:lastModifiedBy>
  <cp:revision>4</cp:revision>
  <dcterms:created xsi:type="dcterms:W3CDTF">2018-09-13T19:00:00Z</dcterms:created>
  <dcterms:modified xsi:type="dcterms:W3CDTF">2018-10-02T03:24:00Z</dcterms:modified>
</cp:coreProperties>
</file>