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E2" w:rsidRPr="00975AE3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bookmarkStart w:id="0" w:name="_GoBack"/>
      <w:bookmarkEnd w:id="0"/>
      <w:r w:rsidRPr="00975AE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บทที่ </w:t>
      </w:r>
      <w:r w:rsidRPr="00975AE3">
        <w:rPr>
          <w:rFonts w:ascii="TH SarabunPSK" w:hAnsi="TH SarabunPSK" w:cs="TH SarabunPSK"/>
          <w:b/>
          <w:bCs/>
          <w:color w:val="000000"/>
          <w:sz w:val="40"/>
          <w:szCs w:val="40"/>
        </w:rPr>
        <w:t>3</w:t>
      </w:r>
    </w:p>
    <w:p w:rsidR="00ED17FF" w:rsidRPr="00ED17FF" w:rsidRDefault="00ED17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0127E2" w:rsidRPr="00824943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4943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ED17FF" w:rsidRPr="00ED17FF" w:rsidRDefault="00ED17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:rsidR="00C43907" w:rsidRPr="00C43907" w:rsidRDefault="000C387E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การวิจัยเรื่อง</w:t>
      </w:r>
      <w:r w:rsidR="00C43907" w:rsidRPr="00C43907">
        <w:rPr>
          <w:rFonts w:ascii="TH SarabunPSK" w:hAnsi="TH SarabunPSK" w:cs="TH SarabunPSK"/>
          <w:sz w:val="32"/>
          <w:szCs w:val="32"/>
          <w:cs/>
        </w:rPr>
        <w:t>ความคิดเห็นต่อสภาพแวดล้อมการเรียนรู้ในห้องเรียนเคมีและ</w:t>
      </w:r>
    </w:p>
    <w:p w:rsidR="000C387E" w:rsidRDefault="00C4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43907">
        <w:rPr>
          <w:rFonts w:ascii="TH SarabunPSK" w:hAnsi="TH SarabunPSK" w:cs="TH SarabunPSK"/>
          <w:sz w:val="32"/>
          <w:szCs w:val="32"/>
          <w:cs/>
        </w:rPr>
        <w:t>เจตคติทางวิทยาศาสตร์ของนักเรียนชั้นมัธยมศึกษาปีที่ 5</w:t>
      </w:r>
      <w:r w:rsidR="00ED17FF">
        <w:rPr>
          <w:rFonts w:ascii="TH SarabunPSK" w:hAnsi="TH SarabunPSK" w:cs="TH SarabunPSK"/>
          <w:sz w:val="32"/>
          <w:szCs w:val="32"/>
        </w:rPr>
        <w:t xml:space="preserve"> </w:t>
      </w:r>
      <w:r w:rsidR="00611ED1" w:rsidRPr="00DA450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ได้ดำเนินการตามลำดับ ดังนี้</w:t>
      </w:r>
    </w:p>
    <w:p w:rsidR="000C387E" w:rsidRDefault="000C387E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4DC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106E7" w:rsidRPr="00DA4508">
        <w:rPr>
          <w:rFonts w:ascii="TH SarabunPSK" w:hAnsi="TH SarabunPSK" w:cs="TH SarabunPSK"/>
          <w:sz w:val="24"/>
          <w:szCs w:val="32"/>
          <w:cs/>
        </w:rPr>
        <w:t>ประชากรและกลุ่มตัวอย่าง</w:t>
      </w:r>
    </w:p>
    <w:p w:rsidR="000C387E" w:rsidRDefault="000C387E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84D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="000127E2" w:rsidRPr="00DA4508">
        <w:rPr>
          <w:rFonts w:ascii="TH SarabunPSK" w:hAnsi="TH SarabunPSK" w:cs="TH SarabunPSK"/>
          <w:sz w:val="24"/>
          <w:szCs w:val="32"/>
          <w:cs/>
        </w:rPr>
        <w:t>เครื่องมือที่ใช้ในการเก็บรวบรวมข้อมูล</w:t>
      </w:r>
    </w:p>
    <w:p w:rsidR="000C387E" w:rsidRDefault="000C387E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84D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3. </w:t>
      </w:r>
      <w:r w:rsidR="000127E2" w:rsidRPr="00DA4508">
        <w:rPr>
          <w:rFonts w:ascii="TH SarabunPSK" w:hAnsi="TH SarabunPSK" w:cs="TH SarabunPSK"/>
          <w:sz w:val="24"/>
          <w:szCs w:val="32"/>
          <w:cs/>
        </w:rPr>
        <w:t>การสร้างและการหาคุณภาพเครื่องมือ</w:t>
      </w:r>
    </w:p>
    <w:p w:rsidR="000C387E" w:rsidRDefault="000C387E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84D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4. </w:t>
      </w:r>
      <w:r w:rsidR="000127E2" w:rsidRPr="00DA4508">
        <w:rPr>
          <w:rFonts w:ascii="TH SarabunPSK" w:hAnsi="TH SarabunPSK" w:cs="TH SarabunPSK"/>
          <w:sz w:val="24"/>
          <w:szCs w:val="32"/>
          <w:cs/>
        </w:rPr>
        <w:t>วิธีการเก็บรวบรวมข้อมูล</w:t>
      </w:r>
    </w:p>
    <w:p w:rsidR="000C387E" w:rsidRDefault="000C387E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84D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5. </w:t>
      </w:r>
      <w:r w:rsidR="000127E2" w:rsidRPr="00DA4508">
        <w:rPr>
          <w:rFonts w:ascii="TH SarabunPSK" w:hAnsi="TH SarabunPSK" w:cs="TH SarabunPSK"/>
          <w:sz w:val="24"/>
          <w:szCs w:val="32"/>
          <w:cs/>
        </w:rPr>
        <w:t>การวิเคราะห์ข้อมูล</w:t>
      </w:r>
    </w:p>
    <w:p w:rsidR="00503DDB" w:rsidRDefault="000C387E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84D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6. </w:t>
      </w:r>
      <w:r w:rsidR="000127E2" w:rsidRPr="00DA4508">
        <w:rPr>
          <w:rFonts w:ascii="TH SarabunPSK" w:hAnsi="TH SarabunPSK" w:cs="TH SarabunPSK"/>
          <w:sz w:val="24"/>
          <w:szCs w:val="32"/>
          <w:cs/>
        </w:rPr>
        <w:t>สถิติที่ใช้ในการวิเคราะห์ข้อมูล</w:t>
      </w:r>
    </w:p>
    <w:p w:rsidR="00FC2957" w:rsidRPr="00ED17FF" w:rsidRDefault="00FC295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24"/>
        </w:rPr>
      </w:pPr>
    </w:p>
    <w:p w:rsidR="00FC2957" w:rsidRDefault="008F306A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b/>
          <w:bCs/>
          <w:sz w:val="28"/>
          <w:szCs w:val="36"/>
        </w:rPr>
      </w:pPr>
      <w:r w:rsidRPr="00DA4508">
        <w:rPr>
          <w:rFonts w:ascii="TH SarabunPSK" w:hAnsi="TH SarabunPSK" w:cs="TH SarabunPSK"/>
          <w:b/>
          <w:bCs/>
          <w:sz w:val="28"/>
          <w:szCs w:val="36"/>
          <w:cs/>
        </w:rPr>
        <w:t>ประชากรและกลุ่ม</w:t>
      </w:r>
      <w:r w:rsidR="00345788" w:rsidRPr="00DA4508">
        <w:rPr>
          <w:rFonts w:ascii="TH SarabunPSK" w:hAnsi="TH SarabunPSK" w:cs="TH SarabunPSK"/>
          <w:b/>
          <w:bCs/>
          <w:sz w:val="28"/>
          <w:szCs w:val="36"/>
          <w:cs/>
        </w:rPr>
        <w:t>ตัวอย่าง</w:t>
      </w:r>
    </w:p>
    <w:p w:rsidR="00ED17FF" w:rsidRPr="00C11A48" w:rsidRDefault="00ED17FF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sz w:val="8"/>
          <w:szCs w:val="12"/>
        </w:rPr>
      </w:pPr>
    </w:p>
    <w:p w:rsidR="00C11A48" w:rsidRDefault="00FC2957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="004B0CC8" w:rsidRPr="002D53CA">
        <w:rPr>
          <w:rFonts w:ascii="TH SarabunPSK" w:hAnsi="TH SarabunPSK" w:cs="TH SarabunPSK"/>
          <w:sz w:val="32"/>
          <w:szCs w:val="32"/>
          <w:cs/>
        </w:rPr>
        <w:t>ประชาก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ร</w:t>
      </w:r>
      <w:r w:rsidR="00C1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คือ</w:t>
      </w:r>
      <w:r w:rsidR="00C1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</w:t>
      </w:r>
      <w:r w:rsidR="00DF2A00" w:rsidRPr="002D53CA">
        <w:rPr>
          <w:rFonts w:ascii="TH SarabunPSK" w:hAnsi="TH SarabunPSK" w:cs="TH SarabunPSK"/>
          <w:sz w:val="32"/>
          <w:szCs w:val="32"/>
        </w:rPr>
        <w:t xml:space="preserve"> 5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DF2A00" w:rsidRPr="002D53CA">
        <w:rPr>
          <w:rFonts w:ascii="TH SarabunPSK" w:hAnsi="TH SarabunPSK" w:cs="TH SarabunPSK"/>
          <w:sz w:val="32"/>
          <w:szCs w:val="32"/>
          <w:cs/>
        </w:rPr>
        <w:t>ขัติ</w:t>
      </w:r>
      <w:proofErr w:type="spellEnd"/>
      <w:r w:rsidR="00DF2A00" w:rsidRPr="002D53CA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="00DF2A00" w:rsidRPr="002D53CA">
        <w:rPr>
          <w:rFonts w:ascii="TH SarabunPSK" w:hAnsi="TH SarabunPSK" w:cs="TH SarabunPSK"/>
          <w:sz w:val="32"/>
          <w:szCs w:val="32"/>
          <w:cs/>
        </w:rPr>
        <w:t>วงษา</w:t>
      </w:r>
      <w:proofErr w:type="spellEnd"/>
      <w:r w:rsidR="00ED17FF">
        <w:rPr>
          <w:rFonts w:ascii="TH SarabunPSK" w:hAnsi="TH SarabunPSK" w:cs="TH SarabunPSK"/>
          <w:sz w:val="32"/>
          <w:szCs w:val="32"/>
        </w:rPr>
        <w:t xml:space="preserve">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ED17FF">
        <w:rPr>
          <w:rFonts w:ascii="TH SarabunPSK" w:hAnsi="TH SarabunPSK" w:cs="TH SarabunPSK"/>
          <w:sz w:val="32"/>
          <w:szCs w:val="32"/>
        </w:rPr>
        <w:t xml:space="preserve">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="00ED17FF">
        <w:rPr>
          <w:rFonts w:ascii="TH SarabunPSK" w:hAnsi="TH SarabunPSK" w:cs="TH SarabunPSK"/>
          <w:sz w:val="32"/>
          <w:szCs w:val="32"/>
        </w:rPr>
        <w:t xml:space="preserve">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สังกัดสำนักงานเขตพื้นที่มัธยมศึกษาร้อยเอ็ด</w:t>
      </w:r>
      <w:r w:rsidR="00ED17FF">
        <w:rPr>
          <w:rFonts w:ascii="TH SarabunPSK" w:hAnsi="TH SarabunPSK" w:cs="TH SarabunPSK"/>
          <w:sz w:val="32"/>
          <w:szCs w:val="32"/>
        </w:rPr>
        <w:t xml:space="preserve">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เขต</w:t>
      </w:r>
      <w:r w:rsidR="00DF2A00" w:rsidRPr="002D53CA">
        <w:rPr>
          <w:rFonts w:ascii="TH SarabunPSK" w:hAnsi="TH SarabunPSK" w:cs="TH SarabunPSK"/>
          <w:sz w:val="32"/>
          <w:szCs w:val="32"/>
        </w:rPr>
        <w:t xml:space="preserve"> 27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>ในภาคเรียนที่</w:t>
      </w:r>
      <w:r w:rsidR="00DF2A00" w:rsidRPr="002D53CA">
        <w:rPr>
          <w:rFonts w:ascii="TH SarabunPSK" w:hAnsi="TH SarabunPSK" w:cs="TH SarabunPSK"/>
          <w:sz w:val="32"/>
          <w:szCs w:val="32"/>
        </w:rPr>
        <w:t xml:space="preserve"> 2/2558 </w:t>
      </w:r>
      <w:r w:rsidR="00DF2A00" w:rsidRPr="002D53C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</w:p>
    <w:p w:rsidR="008F306A" w:rsidRPr="002D53CA" w:rsidRDefault="00DF2A00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color w:val="0070C0"/>
          <w:sz w:val="40"/>
          <w:szCs w:val="40"/>
        </w:rPr>
      </w:pPr>
      <w:r w:rsidRPr="002D53CA">
        <w:rPr>
          <w:rFonts w:ascii="TH SarabunPSK" w:hAnsi="TH SarabunPSK" w:cs="TH SarabunPSK"/>
          <w:sz w:val="32"/>
          <w:szCs w:val="32"/>
          <w:cs/>
        </w:rPr>
        <w:t>4 ห้องเรียน รวมทั้งสิ้น 96 คน</w:t>
      </w:r>
    </w:p>
    <w:p w:rsidR="00C11A48" w:rsidRDefault="008F306A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color w:val="0070C0"/>
          <w:sz w:val="36"/>
          <w:szCs w:val="36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 xml:space="preserve">กลุ่มตัวอย่าง </w:t>
      </w:r>
      <w:r w:rsidR="00DF2A00" w:rsidRPr="00DA4508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5 โรงเรียน</w:t>
      </w:r>
      <w:proofErr w:type="spellStart"/>
      <w:r w:rsidR="00DF2A00" w:rsidRPr="00DA4508">
        <w:rPr>
          <w:rFonts w:ascii="TH SarabunPSK" w:hAnsi="TH SarabunPSK" w:cs="TH SarabunPSK"/>
          <w:sz w:val="32"/>
          <w:szCs w:val="32"/>
          <w:cs/>
        </w:rPr>
        <w:t>ขัติ</w:t>
      </w:r>
      <w:proofErr w:type="spellEnd"/>
      <w:r w:rsidR="00DF2A00" w:rsidRPr="00DA4508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="00DF2A00" w:rsidRPr="00DA4508">
        <w:rPr>
          <w:rFonts w:ascii="TH SarabunPSK" w:hAnsi="TH SarabunPSK" w:cs="TH SarabunPSK"/>
          <w:sz w:val="32"/>
          <w:szCs w:val="32"/>
          <w:cs/>
        </w:rPr>
        <w:t>วงษา</w:t>
      </w:r>
      <w:proofErr w:type="spellEnd"/>
      <w:r w:rsidR="00DF2A00" w:rsidRPr="00DA4508">
        <w:rPr>
          <w:rFonts w:ascii="TH SarabunPSK" w:hAnsi="TH SarabunPSK" w:cs="TH SarabunPSK"/>
          <w:sz w:val="32"/>
          <w:szCs w:val="32"/>
          <w:cs/>
        </w:rPr>
        <w:t xml:space="preserve"> อำเภอเมือง จังหวัดร้อยเอ็ด สังกัดสำนักงานเขตพื้นที่มัธยมศึกษาร้อยเอ็ด เขต 27 ในภาคเรียนที่ 2/2558 จำนวน </w:t>
      </w:r>
    </w:p>
    <w:p w:rsidR="00503DDB" w:rsidRDefault="00DF2A00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color w:val="0070C0"/>
          <w:sz w:val="36"/>
          <w:szCs w:val="36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lastRenderedPageBreak/>
        <w:t>2 ห้องเรียน ได้แก่ ชั้นมัธยมศึกษาปีที่ 5/1 และ</w:t>
      </w:r>
      <w:r w:rsidR="00283AE1" w:rsidRPr="00DA4508">
        <w:rPr>
          <w:rFonts w:ascii="TH SarabunPSK" w:hAnsi="TH SarabunPSK" w:cs="TH SarabunPSK"/>
          <w:sz w:val="32"/>
          <w:szCs w:val="32"/>
          <w:cs/>
        </w:rPr>
        <w:t>ชั้นมัธยมศึกษาปีที่ 5/2 จำนวน 57</w:t>
      </w:r>
      <w:r w:rsidRPr="00DA4508">
        <w:rPr>
          <w:rFonts w:ascii="TH SarabunPSK" w:hAnsi="TH SarabunPSK" w:cs="TH SarabunPSK"/>
          <w:sz w:val="32"/>
          <w:szCs w:val="32"/>
          <w:cs/>
        </w:rPr>
        <w:t xml:space="preserve"> คน ซึ่งได้ทำการคัดเลือกกลุ่มตัวอย่างด้วยการเลือกกลุ่มตัวอย่างแบบเจาะจง (</w:t>
      </w:r>
      <w:r w:rsidRPr="00DA4508">
        <w:rPr>
          <w:rFonts w:ascii="TH SarabunPSK" w:hAnsi="TH SarabunPSK" w:cs="TH SarabunPSK"/>
          <w:sz w:val="32"/>
          <w:szCs w:val="32"/>
        </w:rPr>
        <w:t>Purposive sampling)</w:t>
      </w:r>
    </w:p>
    <w:p w:rsidR="00FC2957" w:rsidRPr="00C11A48" w:rsidRDefault="00FC2957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color w:val="0070C0"/>
          <w:sz w:val="24"/>
          <w:szCs w:val="24"/>
        </w:rPr>
      </w:pPr>
    </w:p>
    <w:p w:rsidR="000127E2" w:rsidRDefault="000127E2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b/>
          <w:bCs/>
          <w:sz w:val="28"/>
          <w:szCs w:val="36"/>
        </w:rPr>
      </w:pPr>
      <w:r w:rsidRPr="00DA4508">
        <w:rPr>
          <w:rFonts w:ascii="TH SarabunPSK" w:hAnsi="TH SarabunPSK" w:cs="TH SarabunPSK"/>
          <w:b/>
          <w:bCs/>
          <w:sz w:val="28"/>
          <w:szCs w:val="36"/>
          <w:cs/>
        </w:rPr>
        <w:t>เครื่องมือที่ใช้ในการเก็บรวบรวมข้อมูล</w:t>
      </w:r>
    </w:p>
    <w:p w:rsidR="00C11A48" w:rsidRPr="00C11A48" w:rsidRDefault="00C11A48" w:rsidP="00ED17FF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rPr>
          <w:rFonts w:ascii="TH SarabunPSK" w:hAnsi="TH SarabunPSK" w:cs="TH SarabunPSK"/>
          <w:color w:val="0070C0"/>
          <w:sz w:val="8"/>
          <w:szCs w:val="12"/>
        </w:rPr>
      </w:pPr>
    </w:p>
    <w:p w:rsidR="00CF23B7" w:rsidRPr="00DA4508" w:rsidRDefault="00FC295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3B7" w:rsidRPr="00DA4508">
        <w:rPr>
          <w:rFonts w:ascii="TH SarabunPSK" w:hAnsi="TH SarabunPSK" w:cs="TH SarabunPSK"/>
          <w:sz w:val="32"/>
          <w:szCs w:val="32"/>
          <w:cs/>
        </w:rPr>
        <w:t>1. แบบสอบถาม</w:t>
      </w:r>
    </w:p>
    <w:p w:rsidR="00CF23B7" w:rsidRPr="00DA4508" w:rsidRDefault="00C11A4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3B7" w:rsidRPr="00DA450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เครื่องมือที่ใช้ในการวิจัยในครั้งนี้ เป็นการประยุ</w:t>
      </w:r>
      <w:r w:rsidR="009A260F">
        <w:rPr>
          <w:rFonts w:ascii="TH SarabunPSK" w:hAnsi="TH SarabunPSK" w:cs="TH SarabunPSK"/>
          <w:sz w:val="32"/>
          <w:szCs w:val="32"/>
          <w:cs/>
        </w:rPr>
        <w:t>กต์เครื่องมือวิจัยทางวิทยา</w:t>
      </w:r>
      <w:proofErr w:type="spellStart"/>
      <w:r w:rsidR="009A260F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CF23B7" w:rsidRPr="00DA4508">
        <w:rPr>
          <w:rFonts w:ascii="TH SarabunPSK" w:hAnsi="TH SarabunPSK" w:cs="TH SarabunPSK"/>
          <w:sz w:val="32"/>
          <w:szCs w:val="32"/>
          <w:cs/>
        </w:rPr>
        <w:t>ศึกษาจากนักการศึกษาจากต่างประเทศ ที่ดำเนินการวิจัยเกี่ยวกับการจัดสภาพแวดล้อมในชั้นเรียนวิทยาศาสตร์ในรอบ 30 ปีที่ผ่านมาในหลาย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B7" w:rsidRPr="00DA4508">
        <w:rPr>
          <w:rFonts w:ascii="TH SarabunPSK" w:hAnsi="TH SarabunPSK" w:cs="TH SarabunPSK"/>
          <w:sz w:val="32"/>
          <w:szCs w:val="32"/>
          <w:cs/>
        </w:rPr>
        <w:t>ๆ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B7" w:rsidRPr="00DA4508">
        <w:rPr>
          <w:rFonts w:ascii="TH SarabunPSK" w:hAnsi="TH SarabunPSK" w:cs="TH SarabunPSK"/>
          <w:sz w:val="32"/>
          <w:szCs w:val="32"/>
          <w:cs/>
        </w:rPr>
        <w:t>ประเทศ และมีการปรับปรุงและพ</w:t>
      </w:r>
      <w:r w:rsidR="004B720B" w:rsidRPr="00DA4508">
        <w:rPr>
          <w:rFonts w:ascii="TH SarabunPSK" w:hAnsi="TH SarabunPSK" w:cs="TH SarabunPSK"/>
          <w:sz w:val="32"/>
          <w:szCs w:val="32"/>
          <w:cs/>
        </w:rPr>
        <w:t xml:space="preserve">ัฒนาอย่างต่อเนื่องจนถึงปัจจุบัน </w:t>
      </w:r>
      <w:r w:rsidR="00CF23B7" w:rsidRPr="00DA4508">
        <w:rPr>
          <w:rFonts w:ascii="TH SarabunPSK" w:hAnsi="TH SarabunPSK" w:cs="TH SarabunPSK"/>
          <w:sz w:val="32"/>
          <w:szCs w:val="32"/>
          <w:cs/>
        </w:rPr>
        <w:t>เครื่องมือวิจัยที่จะนำเสนอประกอบการวิจัยในครั้งนี้ได้รับการแปลเป็นภาษาไทยจากผู้เชี่ยวชาญทางด้านภาษา ด้านการประเมินผล และผู้วิจัยได้ปรับปรุงรูปแบบให้เหมาะสมกับการวิจัยในบริบทของระบบการศึกษาของประเทศไทย แต่ละเครื่องมือจะมีรูปแบบของการประเมินความคิดเห็นแตกต่</w:t>
      </w:r>
      <w:r w:rsidR="003A6BDB">
        <w:rPr>
          <w:rFonts w:ascii="TH SarabunPSK" w:hAnsi="TH SarabunPSK" w:cs="TH SarabunPSK"/>
          <w:sz w:val="32"/>
          <w:szCs w:val="32"/>
          <w:cs/>
        </w:rPr>
        <w:t>างกัน เช่น ประเมินความคิดเห็น</w:t>
      </w:r>
      <w:r w:rsidR="003A6BD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F23B7" w:rsidRPr="00DA4508">
        <w:rPr>
          <w:rFonts w:ascii="TH SarabunPSK" w:hAnsi="TH SarabunPSK" w:cs="TH SarabunPSK"/>
          <w:sz w:val="32"/>
          <w:szCs w:val="32"/>
          <w:cs/>
        </w:rPr>
        <w:t xml:space="preserve">สภาพที่เป็นจริง </w:t>
      </w:r>
      <w:r w:rsidR="00CF23B7" w:rsidRPr="00DA4508">
        <w:rPr>
          <w:rFonts w:ascii="TH SarabunPSK" w:hAnsi="TH SarabunPSK" w:cs="TH SarabunPSK"/>
          <w:sz w:val="32"/>
          <w:szCs w:val="32"/>
        </w:rPr>
        <w:t xml:space="preserve">(Actual Form) </w:t>
      </w:r>
      <w:r w:rsidR="00CF23B7" w:rsidRPr="00DA4508">
        <w:rPr>
          <w:rFonts w:ascii="TH SarabunPSK" w:hAnsi="TH SarabunPSK" w:cs="TH SarabunPSK"/>
          <w:sz w:val="32"/>
          <w:szCs w:val="32"/>
          <w:cs/>
        </w:rPr>
        <w:t xml:space="preserve">และประเมินความคิดเห็นตามสภาพที่ต้องการหรือตามที่พึงประสงค์ </w:t>
      </w:r>
      <w:r w:rsidR="00CF23B7" w:rsidRPr="00DA4508">
        <w:rPr>
          <w:rFonts w:ascii="TH SarabunPSK" w:hAnsi="TH SarabunPSK" w:cs="TH SarabunPSK"/>
          <w:sz w:val="32"/>
          <w:szCs w:val="32"/>
        </w:rPr>
        <w:t xml:space="preserve">(Preferred Form) </w:t>
      </w:r>
      <w:r w:rsidR="00CF23B7" w:rsidRPr="00DA450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FC2957" w:rsidRDefault="00FC295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11A48">
        <w:rPr>
          <w:rFonts w:ascii="TH SarabunPSK" w:hAnsi="TH SarabunPSK" w:cs="TH SarabunPSK" w:hint="cs"/>
          <w:sz w:val="32"/>
          <w:szCs w:val="32"/>
          <w:cs/>
        </w:rPr>
        <w:tab/>
      </w:r>
      <w:r w:rsidR="00CF23B7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 xml:space="preserve">1.1 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แบบประเมินสภาพแวดล้อมทางการเรียนรู้ในห้องเรียนเคมีเป็นรายบุคคล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 xml:space="preserve"> (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The Individual Classroom Environment Questionnaire (ICEQ))</w:t>
      </w:r>
    </w:p>
    <w:p w:rsidR="00FC2957" w:rsidRDefault="00FC295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C11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The Individual Classroom En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vironment Questionnaire (ICEQ) 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เป็นแบบสอบถามเพื่อประเมินความคิดเห็นของนักเรียนต่อการจัดกิจกรรมการเรียนรู้ในห้องเรียนเคมี ซึ่งประกอบด้วย 5 ด้าน รวมข้อคำถาม จำนวน 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</w:t>
      </w:r>
      <w:r w:rsidR="00380EB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="00380EBE">
        <w:rPr>
          <w:rFonts w:ascii="TH SarabunPSK" w:hAnsi="TH SarabunPSK" w:cs="TH SarabunPSK"/>
          <w:color w:val="000000"/>
          <w:sz w:val="32"/>
          <w:szCs w:val="32"/>
        </w:rPr>
        <w:t>Rentoul</w:t>
      </w:r>
      <w:proofErr w:type="spellEnd"/>
      <w:r w:rsidR="00C11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1A48">
        <w:rPr>
          <w:rFonts w:ascii="TH SarabunPSK" w:hAnsi="TH SarabunPSK" w:cs="TH SarabunPSK"/>
          <w:color w:val="000000"/>
          <w:sz w:val="32"/>
          <w:szCs w:val="32"/>
        </w:rPr>
        <w:t>and</w:t>
      </w:r>
      <w:r w:rsidR="00380EBE">
        <w:rPr>
          <w:rFonts w:ascii="TH SarabunPSK" w:hAnsi="TH SarabunPSK" w:cs="TH SarabunPSK"/>
          <w:color w:val="000000"/>
          <w:sz w:val="32"/>
          <w:szCs w:val="32"/>
        </w:rPr>
        <w:t xml:space="preserve"> Fraser. </w:t>
      </w:r>
      <w:proofErr w:type="gramStart"/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1979</w:t>
      </w:r>
      <w:r w:rsidR="00380EBE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proofErr w:type="gramEnd"/>
      <w:r w:rsidR="00380EBE">
        <w:rPr>
          <w:rFonts w:ascii="TH SarabunPSK" w:hAnsi="TH SarabunPSK" w:cs="TH SarabunPSK"/>
          <w:color w:val="000000"/>
          <w:sz w:val="32"/>
          <w:szCs w:val="32"/>
        </w:rPr>
        <w:t xml:space="preserve"> 198</w:t>
      </w:r>
      <w:r w:rsidR="00C11A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0EBE">
        <w:rPr>
          <w:rFonts w:ascii="TH SarabunPSK" w:hAnsi="TH SarabunPSK" w:cs="TH SarabunPSK"/>
          <w:color w:val="000000"/>
          <w:sz w:val="32"/>
          <w:szCs w:val="32"/>
        </w:rPr>
        <w:t xml:space="preserve">; Fraser. 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1997</w:t>
      </w:r>
      <w:r w:rsidR="00380EBE">
        <w:rPr>
          <w:rFonts w:ascii="TH SarabunPSK" w:hAnsi="TH SarabunPSK" w:cs="TH SarabunPSK"/>
          <w:color w:val="000000"/>
          <w:sz w:val="32"/>
          <w:szCs w:val="32"/>
        </w:rPr>
        <w:t xml:space="preserve"> : 225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CF23B7" w:rsidRPr="00FC2957" w:rsidRDefault="00FC295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11A48">
        <w:rPr>
          <w:rFonts w:ascii="TH SarabunPSK" w:hAnsi="TH SarabunPSK" w:cs="TH SarabunPSK"/>
          <w:sz w:val="32"/>
          <w:szCs w:val="32"/>
        </w:rPr>
        <w:tab/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 xml:space="preserve">1.2 The Test of Science-Related Attitudes 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TOSRA)</w:t>
      </w:r>
    </w:p>
    <w:p w:rsidR="00C11A48" w:rsidRDefault="00FC295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11A48">
        <w:rPr>
          <w:rFonts w:ascii="TH SarabunPSK" w:hAnsi="TH SarabunPSK" w:cs="TH SarabunPSK"/>
          <w:color w:val="000000"/>
          <w:sz w:val="32"/>
          <w:szCs w:val="32"/>
        </w:rPr>
        <w:tab/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 xml:space="preserve">The Test of Science-Related Attitudes 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 xml:space="preserve">TOSRA) 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  <w:cs/>
        </w:rPr>
        <w:t>เป็นแบบประเมินเจตคติทางวิทยาศาสตร์ของนักเรียน ซึ่งประกอบด้วยข้อคำถาม จำนวน 8 ข้อ</w:t>
      </w:r>
      <w:r w:rsidR="00976F64">
        <w:rPr>
          <w:rFonts w:ascii="TH SarabunPSK" w:hAnsi="TH SarabunPSK" w:cs="TH SarabunPSK"/>
          <w:color w:val="000000"/>
          <w:sz w:val="32"/>
          <w:szCs w:val="32"/>
        </w:rPr>
        <w:t xml:space="preserve"> (Fraser. </w:t>
      </w:r>
      <w:proofErr w:type="gramStart"/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1981</w:t>
      </w:r>
      <w:r w:rsidR="00976F64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proofErr w:type="gramEnd"/>
      <w:r w:rsidR="00976F64">
        <w:rPr>
          <w:rFonts w:ascii="TH SarabunPSK" w:hAnsi="TH SarabunPSK" w:cs="TH SarabunPSK"/>
          <w:color w:val="000000"/>
          <w:sz w:val="32"/>
          <w:szCs w:val="32"/>
        </w:rPr>
        <w:t xml:space="preserve"> 220</w:t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</w:p>
    <w:p w:rsidR="00CF23B7" w:rsidRPr="00DA4508" w:rsidRDefault="00CF23B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A4508">
        <w:rPr>
          <w:rFonts w:ascii="TH SarabunPSK" w:hAnsi="TH SarabunPSK" w:cs="TH SarabunPSK"/>
          <w:color w:val="000000"/>
          <w:sz w:val="32"/>
          <w:szCs w:val="32"/>
        </w:rPr>
        <w:t>1997</w:t>
      </w:r>
      <w:r w:rsidR="00976F64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proofErr w:type="gramEnd"/>
      <w:r w:rsidR="00976F64">
        <w:rPr>
          <w:rFonts w:ascii="TH SarabunPSK" w:hAnsi="TH SarabunPSK" w:cs="TH SarabunPSK"/>
          <w:color w:val="000000"/>
          <w:sz w:val="32"/>
          <w:szCs w:val="32"/>
        </w:rPr>
        <w:t xml:space="preserve"> 189</w:t>
      </w:r>
      <w:r w:rsidRPr="00DA4508">
        <w:rPr>
          <w:rFonts w:ascii="TH SarabunPSK" w:hAnsi="TH SarabunPSK" w:cs="TH SarabunPSK"/>
          <w:color w:val="000000"/>
          <w:sz w:val="32"/>
          <w:szCs w:val="32"/>
        </w:rPr>
        <w:t>, 2001</w:t>
      </w:r>
      <w:r w:rsidR="00976F64">
        <w:rPr>
          <w:rFonts w:ascii="TH SarabunPSK" w:hAnsi="TH SarabunPSK" w:cs="TH SarabunPSK"/>
          <w:color w:val="000000"/>
          <w:sz w:val="32"/>
          <w:szCs w:val="32"/>
        </w:rPr>
        <w:t xml:space="preserve"> : 301</w:t>
      </w:r>
      <w:r w:rsidRPr="00DA450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611ED1" w:rsidRPr="00DA4508" w:rsidRDefault="00FC295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F23B7" w:rsidRPr="00DA450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F03E32" w:rsidRPr="00DA4508">
        <w:rPr>
          <w:rFonts w:ascii="TH SarabunPSK" w:hAnsi="TH SarabunPSK" w:cs="TH SarabunPSK"/>
          <w:color w:val="000000"/>
          <w:sz w:val="32"/>
          <w:szCs w:val="32"/>
        </w:rPr>
        <w:t>.</w:t>
      </w:r>
      <w:r w:rsidR="00D87C26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แผนการจัดการเรียนรู้ เรื่อง อัตราการเกิดปฏิกิร</w:t>
      </w:r>
      <w:r w:rsidR="000129C5" w:rsidRPr="00DA4508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D87C26" w:rsidRPr="00DA4508">
        <w:rPr>
          <w:rFonts w:ascii="TH SarabunPSK" w:hAnsi="TH SarabunPSK" w:cs="TH SarabunPSK"/>
          <w:color w:val="000000"/>
          <w:sz w:val="32"/>
          <w:szCs w:val="32"/>
          <w:cs/>
        </w:rPr>
        <w:t>ยาเคมี กลุ่มสาระการเรียนรู้วิทยาศาสตร์ ชั้นมัธยมศึกษาปีที่ 5 ตามสาระและมาตรฐานการเรียนรู้ของหลักสูตรแกนกลางการศึกษาขั้นพื้นฐาน พุทธศักราช 2551 จำนวน 6 แผน</w:t>
      </w:r>
      <w:r w:rsidR="002D23D0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รวมเวลาเรียน</w:t>
      </w:r>
      <w:r w:rsidR="00D87C26" w:rsidRPr="00DA4508">
        <w:rPr>
          <w:rFonts w:ascii="TH SarabunPSK" w:hAnsi="TH SarabunPSK" w:cs="TH SarabunPSK"/>
          <w:color w:val="000000"/>
          <w:sz w:val="32"/>
          <w:szCs w:val="32"/>
          <w:cs/>
        </w:rPr>
        <w:t>ทั้งสิ้น 9 ชั่วโมง</w:t>
      </w:r>
    </w:p>
    <w:p w:rsidR="00CF23B7" w:rsidRPr="00C11A48" w:rsidRDefault="00CF23B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rPr>
          <w:rFonts w:ascii="TH SarabunPSK" w:hAnsi="TH SarabunPSK" w:cs="TH SarabunPSK"/>
          <w:sz w:val="24"/>
          <w:szCs w:val="24"/>
          <w:cs/>
        </w:rPr>
      </w:pPr>
    </w:p>
    <w:p w:rsidR="00C11A48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4508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การสร้างและหาคุณภาพเครื่องมือ</w:t>
      </w:r>
    </w:p>
    <w:p w:rsidR="00C11A48" w:rsidRPr="00C11A48" w:rsidRDefault="00C11A4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70C0"/>
          <w:sz w:val="12"/>
          <w:szCs w:val="12"/>
        </w:rPr>
      </w:pPr>
    </w:p>
    <w:p w:rsidR="00C11A48" w:rsidRPr="008E2F84" w:rsidRDefault="00E9002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44"/>
          <w:szCs w:val="44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ผู้วิจัยได้ศึกษาวรรณกรรม ทฤษฎี และงานวิจัย เกี่ยวกับเครื่องมือวิจัยทางวิทยา</w:t>
      </w:r>
      <w:proofErr w:type="spellStart"/>
      <w:r w:rsidR="000127E2" w:rsidRPr="00DA4508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0127E2" w:rsidRPr="00DA4508">
        <w:rPr>
          <w:rFonts w:ascii="TH SarabunPSK" w:hAnsi="TH SarabunPSK" w:cs="TH SarabunPSK"/>
          <w:sz w:val="32"/>
          <w:szCs w:val="32"/>
          <w:cs/>
        </w:rPr>
        <w:t>ศึกษาในระดับนานาชาติ จากนั้นเลือกเครื่องมือวิจัย โดยผู้วิจัยได้เลือกเครื่องมือวิจัย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lastRenderedPageBreak/>
        <w:t>ดังต่อไปนี้</w:t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="00C11A48" w:rsidRPr="008E2F84">
        <w:rPr>
          <w:rFonts w:ascii="TH SarabunPSK" w:hAnsi="TH SarabunPSK" w:cs="TH SarabunPSK"/>
          <w:b/>
          <w:bCs/>
          <w:sz w:val="32"/>
          <w:szCs w:val="32"/>
        </w:rPr>
        <w:tab/>
      </w:r>
      <w:r w:rsidR="00C11A48" w:rsidRPr="008E2F84">
        <w:rPr>
          <w:rFonts w:ascii="TH SarabunPSK" w:hAnsi="TH SarabunPSK" w:cs="TH SarabunPSK"/>
          <w:b/>
          <w:bCs/>
          <w:sz w:val="32"/>
          <w:szCs w:val="32"/>
        </w:rPr>
        <w:tab/>
      </w:r>
      <w:r w:rsidRPr="008E2F8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CC0E37" w:rsidRPr="008E2F84">
        <w:rPr>
          <w:rFonts w:ascii="TH SarabunPSK" w:hAnsi="TH SarabunPSK" w:cs="TH SarabunPSK"/>
          <w:b/>
          <w:bCs/>
          <w:sz w:val="32"/>
          <w:szCs w:val="40"/>
        </w:rPr>
        <w:t>The Individual Classroom Environment Questionnaire (ICEQ)</w:t>
      </w:r>
    </w:p>
    <w:p w:rsidR="00BC4DE9" w:rsidRDefault="00C11A4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44"/>
          <w:szCs w:val="44"/>
        </w:rPr>
        <w:tab/>
      </w:r>
      <w:r>
        <w:rPr>
          <w:rFonts w:ascii="TH SarabunPSK" w:hAnsi="TH SarabunPSK" w:cs="TH SarabunPSK"/>
          <w:b/>
          <w:bCs/>
          <w:color w:val="0070C0"/>
          <w:sz w:val="44"/>
          <w:szCs w:val="44"/>
        </w:rPr>
        <w:tab/>
      </w:r>
      <w:r>
        <w:rPr>
          <w:rFonts w:ascii="TH SarabunPSK" w:hAnsi="TH SarabunPSK" w:cs="TH SarabunPSK"/>
          <w:b/>
          <w:bCs/>
          <w:color w:val="0070C0"/>
          <w:sz w:val="44"/>
          <w:szCs w:val="44"/>
        </w:rPr>
        <w:tab/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เครื่องมือวิจัยสภาพแวดล้อมของชั้นเรียนวิทยาศาสตร์ </w:t>
      </w:r>
      <w:r w:rsidR="00CC0E37" w:rsidRPr="00DA4508">
        <w:rPr>
          <w:rFonts w:ascii="TH SarabunPSK" w:hAnsi="TH SarabunPSK" w:cs="TH SarabunPSK"/>
          <w:sz w:val="32"/>
          <w:szCs w:val="32"/>
        </w:rPr>
        <w:t xml:space="preserve">Individualized Classroom Environment Questionnaire (ICEQ)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>ถูกสร้างและพัฒนาเพื่อประเมินความคิดเห็นผู้เรียนเกี่ยวกับด้านบุคลิกภาพ การมีส่วนร่วม การสืบค้น และความแตกต่างที่เกี่ยวกับลักษณะของชั้นเรียน หลักสูตร และเนื้อหา มุมมองของความแตกต่างที่สามารถจำแนกได้อย่างชัดเจนของนักเรียนแต่ละคนในชั้นเรียนจากความคิดเห็นหรือคำอธิบายที่ได้รับการยอมรับจากผู้เชี่ยวชาญทำให้เกิดความยอมรับจากสาธารณชน เครื่องมือวิจัยในชั้นเรียนนี้ได้รับการ</w:t>
      </w:r>
      <w:r>
        <w:rPr>
          <w:rFonts w:ascii="TH SarabunPSK" w:hAnsi="TH SarabunPSK" w:cs="TH SarabunPSK"/>
          <w:sz w:val="32"/>
          <w:szCs w:val="32"/>
          <w:cs/>
        </w:rPr>
        <w:t xml:space="preserve">พัฒนาเป็นครั้งแรกโดย </w:t>
      </w:r>
      <w:proofErr w:type="spellStart"/>
      <w:r w:rsidR="006C5000">
        <w:rPr>
          <w:rFonts w:ascii="TH SarabunPSK" w:hAnsi="TH SarabunPSK" w:cs="TH SarabunPSK"/>
          <w:sz w:val="32"/>
          <w:szCs w:val="32"/>
        </w:rPr>
        <w:t>Rentoul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Fraser (</w:t>
      </w:r>
      <w:r w:rsidR="00CC0E37" w:rsidRPr="00DA4508">
        <w:rPr>
          <w:rFonts w:ascii="TH SarabunPSK" w:hAnsi="TH SarabunPSK" w:cs="TH SarabunPSK"/>
          <w:sz w:val="32"/>
          <w:szCs w:val="32"/>
        </w:rPr>
        <w:t>1979</w:t>
      </w:r>
      <w:r w:rsidR="006C5000">
        <w:rPr>
          <w:rFonts w:ascii="TH SarabunPSK" w:hAnsi="TH SarabunPSK" w:cs="TH SarabunPSK"/>
          <w:sz w:val="32"/>
          <w:szCs w:val="32"/>
        </w:rPr>
        <w:t xml:space="preserve"> : 198</w:t>
      </w:r>
      <w:r w:rsidR="00CC0E37" w:rsidRPr="00DA4508">
        <w:rPr>
          <w:rFonts w:ascii="TH SarabunPSK" w:hAnsi="TH SarabunPSK" w:cs="TH SarabunPSK"/>
          <w:sz w:val="32"/>
          <w:szCs w:val="32"/>
        </w:rPr>
        <w:t xml:space="preserve">)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>เพื่อชี้แนวทางในการดำเนินการวิจัย ประกอบด้วยวรรณกรรมที่เปิดกว้างจากความแตกต่างระหว่างบุคคลและสามารถสืบเสาะเป็นพื้นฐานของการเรียนรู้ต่อวงการศึกษา มีการใช้เครื่องมือเพื่อการสัมภาษณ์ครูและนักเรียนระดับมัธยมอย่างกว้างขวาง และอันตรกิริยาของทิศทางของเรื่องราวต่าง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>ๆ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ซึ่งเป็นที่ต้องการจากการถูกคัดสรรจากผู้เชี่ยวชาญ ครู และนักเรียนระดับมัธยมศึกษาตอนปลาย เครื่องมือวิจัยนี้ </w:t>
      </w:r>
    </w:p>
    <w:p w:rsidR="00BC4DE9" w:rsidRDefault="00BC4DE9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Fraser (</w:t>
      </w:r>
      <w:r w:rsidR="00CC0E37" w:rsidRPr="00DA4508">
        <w:rPr>
          <w:rFonts w:ascii="TH SarabunPSK" w:hAnsi="TH SarabunPSK" w:cs="TH SarabunPSK"/>
          <w:sz w:val="32"/>
          <w:szCs w:val="32"/>
        </w:rPr>
        <w:t>1990</w:t>
      </w:r>
      <w:r w:rsidR="00E903E7">
        <w:rPr>
          <w:rFonts w:ascii="TH SarabunPSK" w:hAnsi="TH SarabunPSK" w:cs="TH SarabunPSK"/>
          <w:sz w:val="32"/>
          <w:szCs w:val="32"/>
        </w:rPr>
        <w:t xml:space="preserve"> : 250</w:t>
      </w:r>
      <w:r w:rsidR="00CC0E37" w:rsidRPr="00DA4508">
        <w:rPr>
          <w:rFonts w:ascii="TH SarabunPSK" w:hAnsi="TH SarabunPSK" w:cs="TH SarabunPSK"/>
          <w:sz w:val="32"/>
          <w:szCs w:val="32"/>
        </w:rPr>
        <w:t xml:space="preserve">)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>ได้พัฒนาอย่างต่อเนื่องและปรับปรุงจนในที่สุดเป็นเครื่องมือวิจัยสภาพแวดล้อมที่ประเมินความแตกต่างของตัวบุคคลหรือนักเรียนได้อย่างชัดเจนในปี ค.ศ.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37" w:rsidRPr="00DA4508">
        <w:rPr>
          <w:rFonts w:ascii="TH SarabunPSK" w:hAnsi="TH SarabunPSK" w:cs="TH SarabunPSK"/>
          <w:sz w:val="32"/>
          <w:szCs w:val="32"/>
        </w:rPr>
        <w:t>1990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 ประกอบด้วยข้อคาถาม </w:t>
      </w:r>
      <w:r w:rsidR="00CC0E37" w:rsidRPr="00DA4508">
        <w:rPr>
          <w:rFonts w:ascii="TH SarabunPSK" w:hAnsi="TH SarabunPSK" w:cs="TH SarabunPSK"/>
          <w:sz w:val="32"/>
          <w:szCs w:val="32"/>
        </w:rPr>
        <w:t>50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 ข้อ ประเมินความแตกต่าง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ของนักเรียนในชั้นเรียน </w:t>
      </w:r>
      <w:r w:rsidR="00CC0E37" w:rsidRPr="00DA4508">
        <w:rPr>
          <w:rFonts w:ascii="TH SarabunPSK" w:hAnsi="TH SarabunPSK" w:cs="TH SarabunPSK"/>
          <w:sz w:val="32"/>
          <w:szCs w:val="32"/>
        </w:rPr>
        <w:t>5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 ด้าน ๆ ละ </w:t>
      </w:r>
      <w:r w:rsidR="00CC0E37" w:rsidRPr="00DA4508">
        <w:rPr>
          <w:rFonts w:ascii="TH SarabunPSK" w:hAnsi="TH SarabunPSK" w:cs="TH SarabunPSK"/>
          <w:sz w:val="32"/>
          <w:szCs w:val="32"/>
        </w:rPr>
        <w:t>10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 ข้อเท่า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>ๆ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กัน แต่ละข้อมีระดับการประเมิน </w:t>
      </w:r>
      <w:r w:rsidR="00CC0E37" w:rsidRPr="00DA4508">
        <w:rPr>
          <w:rFonts w:ascii="TH SarabunPSK" w:hAnsi="TH SarabunPSK" w:cs="TH SarabunPSK"/>
          <w:sz w:val="32"/>
          <w:szCs w:val="32"/>
        </w:rPr>
        <w:t>5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 ระดับ ตั้งแต่ ไม่เคยเลย ไม่บ่อยครั้ง บางครั้ง บ่อยครั้ง และทุก ๆ ครั้ง คะแนนที่ได้รับจากการประเมินความคิดเห็นบางข้อต้องแปลความหมายในทางตรงข้าม เพื่อป้องการการเดาหรือการแสดงความคิดเห็นโดยที่นักเรียนยังไม่อ่านข้อคำถาม เช่น </w:t>
      </w:r>
      <w:r w:rsidR="00CC0E37" w:rsidRPr="00DA4508">
        <w:rPr>
          <w:rFonts w:ascii="TH SarabunPSK" w:hAnsi="TH SarabunPSK" w:cs="TH SarabunPSK"/>
          <w:sz w:val="32"/>
          <w:szCs w:val="32"/>
        </w:rPr>
        <w:t>“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>ครูมีความละเอียดที่จะพิจารณาความรู้สึกของนักเรียน (ด้านความเป็นส่วนตัวของนักเรียน)</w:t>
      </w:r>
      <w:r w:rsidR="00CC0E37" w:rsidRPr="00DA4508">
        <w:rPr>
          <w:rFonts w:ascii="TH SarabunPSK" w:hAnsi="TH SarabunPSK" w:cs="TH SarabunPSK"/>
          <w:sz w:val="32"/>
          <w:szCs w:val="32"/>
        </w:rPr>
        <w:t xml:space="preserve">”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C0E37" w:rsidRPr="00DA4508">
        <w:rPr>
          <w:rFonts w:ascii="TH SarabunPSK" w:hAnsi="TH SarabunPSK" w:cs="TH SarabunPSK"/>
          <w:sz w:val="32"/>
          <w:szCs w:val="32"/>
        </w:rPr>
        <w:t>“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>นักเรียนที่แตกต่างกันจะใช้เอกสารประกอบการเรียน เครื่องมือ และอุปกรณ์ที่แตกต่างกัน (ด้านความแตกต่างระหว่างบุคคล)</w:t>
      </w:r>
      <w:r w:rsidR="00CC0E37" w:rsidRPr="00DA4508">
        <w:rPr>
          <w:rFonts w:ascii="TH SarabunPSK" w:hAnsi="TH SarabunPSK" w:cs="TH SarabunPSK"/>
          <w:sz w:val="32"/>
          <w:szCs w:val="32"/>
        </w:rPr>
        <w:t xml:space="preserve">”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อย่างไรก็ตามในปัจจุบันนี้ เครื่องมือวิจัย </w:t>
      </w:r>
      <w:r w:rsidR="00CC0E37" w:rsidRPr="00DA4508">
        <w:rPr>
          <w:rFonts w:ascii="TH SarabunPSK" w:hAnsi="TH SarabunPSK" w:cs="TH SarabunPSK"/>
          <w:sz w:val="32"/>
          <w:szCs w:val="32"/>
        </w:rPr>
        <w:t xml:space="preserve">The ICEQ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>ได้มีการปรับปรุงให้เหมาะสมกับการศึกษาวิจัย โดยมีรูปแบบของการออกแบบเพื่อที่จะวัดความคิดเห็นของนักเรียนและครูในสภาพที่เป็นจริงและสภาพที่พึงประสงค์ของสภาพแวดล้อมของการจัดการเรียนรู้ที่เน้นความแตกต่างของบุคคลในด้านต่าง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ๆ จำนวน </w:t>
      </w:r>
      <w:r w:rsidR="00CC0E37" w:rsidRPr="00DA4508">
        <w:rPr>
          <w:rFonts w:ascii="TH SarabunPSK" w:hAnsi="TH SarabunPSK" w:cs="TH SarabunPSK"/>
          <w:sz w:val="32"/>
          <w:szCs w:val="32"/>
        </w:rPr>
        <w:t>5</w:t>
      </w:r>
      <w:r w:rsidR="00CC0E37" w:rsidRPr="00DA4508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</w:p>
    <w:p w:rsidR="00696624" w:rsidRDefault="00CC0E3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>ด้านความเป็นส่วนตัวของนักเรียน (</w:t>
      </w:r>
      <w:r w:rsidRPr="00DA4508">
        <w:rPr>
          <w:rFonts w:ascii="TH SarabunPSK" w:hAnsi="TH SarabunPSK" w:cs="TH SarabunPSK"/>
          <w:sz w:val="32"/>
          <w:szCs w:val="32"/>
        </w:rPr>
        <w:t xml:space="preserve">Personalization) </w:t>
      </w:r>
      <w:r w:rsidRPr="00DA4508">
        <w:rPr>
          <w:rFonts w:ascii="TH SarabunPSK" w:hAnsi="TH SarabunPSK" w:cs="TH SarabunPSK"/>
          <w:sz w:val="32"/>
          <w:szCs w:val="32"/>
          <w:cs/>
        </w:rPr>
        <w:t>ด้านการมีส่วนร่วมของนักเรียน (</w:t>
      </w:r>
      <w:r w:rsidRPr="00DA4508">
        <w:rPr>
          <w:rFonts w:ascii="TH SarabunPSK" w:hAnsi="TH SarabunPSK" w:cs="TH SarabunPSK"/>
          <w:sz w:val="32"/>
          <w:szCs w:val="32"/>
        </w:rPr>
        <w:t xml:space="preserve">Participation) </w:t>
      </w:r>
      <w:r w:rsidRPr="00DA4508">
        <w:rPr>
          <w:rFonts w:ascii="TH SarabunPSK" w:hAnsi="TH SarabunPSK" w:cs="TH SarabunPSK"/>
          <w:sz w:val="32"/>
          <w:szCs w:val="32"/>
          <w:cs/>
        </w:rPr>
        <w:t>ด้านความเป็นอิสระของนักเรียน (</w:t>
      </w:r>
      <w:r w:rsidRPr="00DA4508">
        <w:rPr>
          <w:rFonts w:ascii="TH SarabunPSK" w:hAnsi="TH SarabunPSK" w:cs="TH SarabunPSK"/>
          <w:sz w:val="32"/>
          <w:szCs w:val="32"/>
        </w:rPr>
        <w:t xml:space="preserve">Independence) </w:t>
      </w:r>
      <w:r w:rsidRPr="00DA4508">
        <w:rPr>
          <w:rFonts w:ascii="TH SarabunPSK" w:hAnsi="TH SarabunPSK" w:cs="TH SarabunPSK"/>
          <w:sz w:val="32"/>
          <w:szCs w:val="32"/>
          <w:cs/>
        </w:rPr>
        <w:t xml:space="preserve">ด้านการตรวจสอบหาความจริง </w:t>
      </w:r>
      <w:r w:rsidRPr="00DA4508">
        <w:rPr>
          <w:rFonts w:ascii="TH SarabunPSK" w:hAnsi="TH SarabunPSK" w:cs="TH SarabunPSK"/>
          <w:sz w:val="32"/>
          <w:szCs w:val="32"/>
        </w:rPr>
        <w:t xml:space="preserve">(Investigation) </w:t>
      </w:r>
      <w:r w:rsidRPr="00DA4508">
        <w:rPr>
          <w:rFonts w:ascii="TH SarabunPSK" w:hAnsi="TH SarabunPSK" w:cs="TH SarabunPSK"/>
          <w:sz w:val="32"/>
          <w:szCs w:val="32"/>
          <w:cs/>
        </w:rPr>
        <w:t>และด้านด้านความแตกต่างระหว่างบุคคล (</w:t>
      </w:r>
      <w:r w:rsidRPr="00DA4508">
        <w:rPr>
          <w:rFonts w:ascii="TH SarabunPSK" w:hAnsi="TH SarabunPSK" w:cs="TH SarabunPSK"/>
          <w:sz w:val="32"/>
          <w:szCs w:val="32"/>
        </w:rPr>
        <w:t xml:space="preserve">Differentiation) </w:t>
      </w:r>
      <w:r w:rsidRPr="00DA4508">
        <w:rPr>
          <w:rFonts w:ascii="TH SarabunPSK" w:hAnsi="TH SarabunPSK" w:cs="TH SarabunPSK"/>
          <w:sz w:val="32"/>
          <w:szCs w:val="32"/>
          <w:cs/>
        </w:rPr>
        <w:t xml:space="preserve">จำนวนข้อคำถาม ในการวิจัยครั้งนี้ จำนวนข้อคำถามรวม </w:t>
      </w:r>
      <w:r w:rsidRPr="00DA4508">
        <w:rPr>
          <w:rFonts w:ascii="TH SarabunPSK" w:hAnsi="TH SarabunPSK" w:cs="TH SarabunPSK"/>
          <w:sz w:val="32"/>
          <w:szCs w:val="32"/>
        </w:rPr>
        <w:t xml:space="preserve">25 </w:t>
      </w:r>
      <w:r w:rsidRPr="00DA4508">
        <w:rPr>
          <w:rFonts w:ascii="TH SarabunPSK" w:hAnsi="TH SarabunPSK" w:cs="TH SarabunPSK"/>
          <w:sz w:val="32"/>
          <w:szCs w:val="32"/>
          <w:cs/>
        </w:rPr>
        <w:t>ข้อ</w:t>
      </w:r>
      <w:r w:rsidR="008C3E9B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ซึ่งแบ่งออกเป็น 2 ชนิดดังนี้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lastRenderedPageBreak/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 xml:space="preserve">1.1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แบบสอบถามความคิดเห็นต่อการจัดสภาพแวดล้อม</w:t>
      </w:r>
      <w:r w:rsidR="007747D3" w:rsidRPr="00DA4508">
        <w:rPr>
          <w:rFonts w:ascii="TH SarabunPSK" w:hAnsi="TH SarabunPSK" w:cs="TH SarabunPSK"/>
          <w:color w:val="000000"/>
          <w:sz w:val="32"/>
          <w:szCs w:val="32"/>
          <w:cs/>
        </w:rPr>
        <w:t>ทางการเรียนรู้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ในห้องเรียนเคมีตามสภาพที่เป็นจริง</w:t>
      </w:r>
      <w:r w:rsidR="007747D3" w:rsidRPr="00DA4508">
        <w:rPr>
          <w:rFonts w:ascii="TH SarabunPSK" w:hAnsi="TH SarabunPSK" w:cs="TH SarabunPSK"/>
          <w:sz w:val="32"/>
          <w:szCs w:val="32"/>
        </w:rPr>
        <w:t xml:space="preserve"> (ICEQ</w:t>
      </w:r>
      <w:r w:rsidR="000127E2" w:rsidRPr="00DA4508">
        <w:rPr>
          <w:rFonts w:ascii="TH SarabunPSK" w:hAnsi="TH SarabunPSK" w:cs="TH SarabunPSK"/>
          <w:sz w:val="32"/>
          <w:szCs w:val="32"/>
        </w:rPr>
        <w:t>-Actual Form)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ประกอบด้วยข้อความที่ระบุถึงสิ่งที่อาจเกิดขึ้นในห้องเรียนเคมี ผู้ตอบแบบสอบถามจะตอบคำถามว่า สิ่งที่ระบุในข้อความแต่ละข้อเกิดขึ้นจริงบ่อยครั้งเพียงใด โดยเลือกตอบระดับใดระดับหนึ่งใน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ระดับต่อไปนี้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1</w:t>
      </w:r>
      <w:r w:rsidR="00ED17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ถ้าสิ่งที่ระบุในข้อความ เกือบไม่เคยเกิดขึ้น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Almost Never)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ED17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ถ้าสิ่งที่ระบุในข้อความ เกิดขึ้นน้อยครั้ง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Seldom)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ED17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ถ้าสิ่งที่ระบุในข้อความ เกิดขึ้นเป็นบางครั้ง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Sometimes)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4</w:t>
      </w:r>
      <w:r w:rsidR="00ED17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ถ้าสิ่งที่ระบุในข้อความ เกิดขึ้นบ่อยครั้ง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Often)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5</w:t>
      </w:r>
      <w:r w:rsidR="00ED17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ถ้าสิ่งที่ระบุในข้อความ เกิดขึ้นบ่อยครั้งมาก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Very Often)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A5759A" w:rsidRPr="00DA4508">
        <w:rPr>
          <w:rFonts w:ascii="TH SarabunPSK" w:hAnsi="TH SarabunPSK" w:cs="TH SarabunPSK"/>
          <w:color w:val="000000"/>
          <w:sz w:val="32"/>
          <w:szCs w:val="32"/>
          <w:cs/>
        </w:rPr>
        <w:t>จากนั้นกำหนดเกณฑ์การแปลค่าเฉลี่ย</w:t>
      </w:r>
      <w:r w:rsidR="00EA5682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>(</w:t>
      </w:r>
      <w:r w:rsidR="00EA5682" w:rsidRPr="00DA4508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="00CD267E">
        <w:rPr>
          <w:rFonts w:ascii="TH SarabunPSK" w:hAnsi="TH SarabunPSK" w:cs="TH SarabunPSK"/>
          <w:sz w:val="32"/>
          <w:szCs w:val="32"/>
        </w:rPr>
        <w:t xml:space="preserve">. </w:t>
      </w:r>
      <w:r w:rsidR="00EA5682" w:rsidRPr="00DA4508">
        <w:rPr>
          <w:rFonts w:ascii="TH SarabunPSK" w:hAnsi="TH SarabunPSK" w:cs="TH SarabunPSK"/>
          <w:sz w:val="32"/>
          <w:szCs w:val="32"/>
        </w:rPr>
        <w:t>2543: 100-103</w:t>
      </w:r>
      <w:r w:rsidR="00EA5682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>)</w:t>
      </w:r>
      <w:r w:rsidR="00A5759A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ดังนี้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A5759A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>4.50-</w:t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>5.00</w:t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มีความคิดเห็นระดับมากที่สุด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 xml:space="preserve">3.50-4.49 </w:t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cs/>
        </w:rPr>
        <w:t>หมายถึง มีความคิดเห็นระดับมาก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>2.50-3.49</w:t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มีความคิดเห็นระดับปานกลาง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lastRenderedPageBreak/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>1.50-2.49</w:t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มีความคิดเห็นระดับน้อย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>1.00-1.49</w:t>
      </w:r>
      <w:r w:rsidR="002B3BDF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มีความคิดเห็นระดับน้อยที่สุด</w:t>
      </w:r>
    </w:p>
    <w:p w:rsidR="000127E2" w:rsidRP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BC4D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ประเด็นหรือกรอบแนวคิดของแบบสอบถามฉบับนี้ มีข้อความภายใต้ประเด็น 5 ด้านให้ผู้ตอบพิจารณาตอบ จำนวน </w:t>
      </w:r>
      <w:r w:rsidR="007747D3" w:rsidRPr="00DA450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ประกอบด้วย </w:t>
      </w:r>
    </w:p>
    <w:p w:rsidR="000127E2" w:rsidRPr="00DA4508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C771F4" w:rsidRPr="00DA4508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BC4DE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747D3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ด้านความเป็นส่วนตัว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747D3" w:rsidRPr="00DA4508">
        <w:rPr>
          <w:rFonts w:ascii="TH SarabunPSK" w:hAnsi="TH SarabunPSK" w:cs="TH SarabunPSK"/>
          <w:color w:val="000000"/>
          <w:sz w:val="32"/>
          <w:szCs w:val="32"/>
        </w:rPr>
        <w:t>Personalization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ได้แก่ ข้อ 1, 6,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 11,</w:t>
      </w:r>
      <w:r w:rsidR="007747D3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16 และ21</w:t>
      </w:r>
    </w:p>
    <w:p w:rsidR="000127E2" w:rsidRPr="00DA4508" w:rsidRDefault="00C771F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4508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Pr="00DA450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BC4DE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</w:t>
      </w:r>
      <w:r w:rsidR="007747D3" w:rsidRPr="00DA4508">
        <w:rPr>
          <w:rFonts w:ascii="TH SarabunPSK" w:hAnsi="TH SarabunPSK" w:cs="TH SarabunPSK"/>
          <w:color w:val="000000"/>
          <w:sz w:val="32"/>
          <w:szCs w:val="32"/>
          <w:cs/>
        </w:rPr>
        <w:t>การมีส่วนร่วม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</w:rPr>
        <w:t>Participation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)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ข้อ 2, 7, 12, 17 และ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22</w:t>
      </w:r>
    </w:p>
    <w:p w:rsidR="000127E2" w:rsidRPr="00DA4508" w:rsidRDefault="00C771F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450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Pr="00DA4508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BC4DE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ด้านความเป็นอิสระ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</w:rPr>
        <w:t>Independence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ได้แก่ 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3, 8, 13, 18 และ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23</w:t>
      </w:r>
    </w:p>
    <w:p w:rsidR="000127E2" w:rsidRPr="00DA4508" w:rsidRDefault="00C771F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4508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Pr="00DA4508">
        <w:rPr>
          <w:rFonts w:ascii="TH SarabunPSK" w:hAnsi="TH SarabunPSK" w:cs="TH SarabunPSK"/>
          <w:color w:val="000000"/>
          <w:sz w:val="32"/>
          <w:szCs w:val="32"/>
        </w:rPr>
        <w:t>4</w:t>
      </w:r>
      <w:r w:rsidR="00BC4DE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</w:rPr>
        <w:t>Investigation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  <w:cs/>
        </w:rPr>
        <w:t>ได้แก่ ข้อ 4, 9, 14, 19 และ 24</w:t>
      </w:r>
    </w:p>
    <w:p w:rsidR="000127E2" w:rsidRPr="00DA4508" w:rsidRDefault="00C771F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4508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Pr="00DA4508">
        <w:rPr>
          <w:rFonts w:ascii="TH SarabunPSK" w:hAnsi="TH SarabunPSK" w:cs="TH SarabunPSK"/>
          <w:color w:val="000000"/>
          <w:sz w:val="32"/>
          <w:szCs w:val="32"/>
        </w:rPr>
        <w:t>5</w:t>
      </w:r>
      <w:r w:rsidR="00BC4DE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ด้านความแตกต่างระหว่างบุคคล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C775BE" w:rsidRPr="00DA4508">
        <w:rPr>
          <w:rFonts w:ascii="TH SarabunPSK" w:hAnsi="TH SarabunPSK" w:cs="TH SarabunPSK"/>
          <w:color w:val="000000"/>
          <w:sz w:val="32"/>
          <w:szCs w:val="32"/>
        </w:rPr>
        <w:t>Differentiation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)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ข้อ 5, 10, 15,</w:t>
      </w:r>
    </w:p>
    <w:p w:rsidR="00696624" w:rsidRDefault="00C775BE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20 และ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25 </w:t>
      </w:r>
    </w:p>
    <w:p w:rsidR="000127E2" w:rsidRPr="00DA4508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ต้นฉบับของแบบสอบถามโดยส่วนใหญ่จะเป็นแบบสอบถามเพื่อประเมินในเชิงบวก แต่จะมีแบบสอบถามในข้อต่อไปนี้ที่มีความหมายในเชิงลบ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Reverse)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ประกอบไปด้วยแบบ</w:t>
      </w:r>
    </w:p>
    <w:p w:rsidR="00696624" w:rsidRDefault="00FC4D8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4508">
        <w:rPr>
          <w:rFonts w:ascii="TH SarabunPSK" w:hAnsi="TH SarabunPSK" w:cs="TH SarabunPSK"/>
          <w:color w:val="000000"/>
          <w:sz w:val="32"/>
          <w:szCs w:val="32"/>
          <w:cs/>
        </w:rPr>
        <w:t>สอบถามในข้อ 3, 4, 7, 11, 13, 16, 18 และ 2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3 ในข้อที่มีความหมายในเชิงลบ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Reverse)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ระดับประเมิน 1 จะแปลเป็น 5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ระดับประเมิน 2 จะแปลเป็น 4 ระดับประเมิน 4 จะแปลเป็น 2 และระดับประเมิน 5 จะแปลเป็น 1 </w:t>
      </w:r>
    </w:p>
    <w:p w:rsidR="00696624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BC4DE9">
        <w:rPr>
          <w:rFonts w:ascii="TH SarabunPSK" w:hAnsi="TH SarabunPSK" w:cs="TH SarabunPSK"/>
          <w:color w:val="000000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lang w:bidi="lo-LA"/>
        </w:rPr>
        <w:t xml:space="preserve">1.2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แบบสอบถามความคิดเห็นต่อการจัดสภาพแวดล้อม</w:t>
      </w:r>
      <w:r w:rsidR="00DF6FD4" w:rsidRPr="00DA4508">
        <w:rPr>
          <w:rFonts w:ascii="TH SarabunPSK" w:hAnsi="TH SarabunPSK" w:cs="TH SarabunPSK"/>
          <w:color w:val="000000"/>
          <w:sz w:val="32"/>
          <w:szCs w:val="32"/>
          <w:cs/>
        </w:rPr>
        <w:t>ทางการเรียนรู้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ในห้อง</w:t>
      </w:r>
      <w:r w:rsidR="00DF6FD4" w:rsidRPr="00DA4508">
        <w:rPr>
          <w:rFonts w:ascii="TH SarabunPSK" w:hAnsi="TH SarabunPSK" w:cs="TH SarabunPSK"/>
          <w:color w:val="000000"/>
          <w:sz w:val="32"/>
          <w:szCs w:val="32"/>
          <w:cs/>
        </w:rPr>
        <w:t>เรียนเคมีตามสภาพที่พึ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งประสงค์</w:t>
      </w:r>
      <w:r w:rsidR="00DF6FD4" w:rsidRPr="00DA4508">
        <w:rPr>
          <w:rFonts w:ascii="TH SarabunPSK" w:hAnsi="TH SarabunPSK" w:cs="TH SarabunPSK"/>
          <w:sz w:val="32"/>
          <w:szCs w:val="32"/>
        </w:rPr>
        <w:t xml:space="preserve"> (ICEQ</w:t>
      </w:r>
      <w:r w:rsidR="000127E2" w:rsidRPr="00DA4508">
        <w:rPr>
          <w:rFonts w:ascii="TH SarabunPSK" w:hAnsi="TH SarabunPSK" w:cs="TH SarabunPSK"/>
          <w:sz w:val="32"/>
          <w:szCs w:val="32"/>
        </w:rPr>
        <w:t>- Preferred Form)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ประกอบด้วยข้อความที่ระบุถึงสิ่งที่อาจเกิดขึ้นในห้องเรียนเคมี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จะมีลักษณะคล้ายคลึงกับ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แบบสอบถามความคิดเห็นต่อการจัดสภาพแวดล้อม</w:t>
      </w:r>
      <w:r w:rsidR="00AC4B25" w:rsidRPr="00DA4508">
        <w:rPr>
          <w:rFonts w:ascii="TH SarabunPSK" w:hAnsi="TH SarabunPSK" w:cs="TH SarabunPSK"/>
          <w:color w:val="000000"/>
          <w:sz w:val="32"/>
          <w:szCs w:val="32"/>
          <w:cs/>
        </w:rPr>
        <w:t>ทางการเรียนรู้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ในห้องเรียนเคมีตามสภาพที่เป็นจริง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และมีจำนวน </w:t>
      </w:r>
      <w:r w:rsidR="00AC4B25" w:rsidRPr="00DA4508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="00AC4B25" w:rsidRPr="00DA45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เช่นเดียวกัน แต่ต่างกันที่แบบประเมินตามสภาพที่พึงประสงค์จะมีคำว่า 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ควร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</w:rPr>
        <w:t>”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หรือ 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ควรจะ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</w:rPr>
        <w:t>”</w:t>
      </w:r>
      <w:r w:rsidR="000127E2" w:rsidRPr="00DA45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อยู่ในแต่ละข้อคำถามด้วย</w:t>
      </w:r>
    </w:p>
    <w:p w:rsidR="00726CBD" w:rsidRP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color w:val="000000"/>
          <w:sz w:val="32"/>
          <w:szCs w:val="32"/>
        </w:rPr>
        <w:tab/>
      </w:r>
      <w:r w:rsidR="000B7C80" w:rsidRPr="00DA4508">
        <w:rPr>
          <w:rFonts w:ascii="TH SarabunPSK" w:hAnsi="TH SarabunPSK" w:cs="TH SarabunPSK"/>
          <w:b/>
          <w:bCs/>
          <w:sz w:val="32"/>
          <w:szCs w:val="32"/>
          <w:cs/>
        </w:rPr>
        <w:t>การหาคุณภาพเครื่องมือแบบสอบถามความคิดเห็นต่อการจัดสภาพแวดล้อมทางการเรียนรู้ในห้องเรียนเคมี (</w:t>
      </w:r>
      <w:r w:rsidR="000B7C80" w:rsidRPr="00DA4508">
        <w:rPr>
          <w:rFonts w:ascii="TH SarabunPSK" w:hAnsi="TH SarabunPSK" w:cs="TH SarabunPSK"/>
          <w:b/>
          <w:bCs/>
          <w:sz w:val="32"/>
          <w:szCs w:val="32"/>
        </w:rPr>
        <w:t>ICEQ)</w:t>
      </w:r>
    </w:p>
    <w:p w:rsidR="00615B75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ผู้วิจัยทำการศึกษาเครื่องมือวิจัยอย่างละเอียดและนำไปให้ผู้เชี่ยวชาญตรวจสอบและได้ผ่านการตรวจสอบโดยอาจ</w:t>
      </w:r>
      <w:r w:rsidR="00615B75">
        <w:rPr>
          <w:rFonts w:ascii="TH SarabunPSK" w:hAnsi="TH SarabunPSK" w:cs="TH SarabunPSK"/>
          <w:sz w:val="32"/>
          <w:szCs w:val="32"/>
          <w:cs/>
        </w:rPr>
        <w:t>ารย์ที่ปรึกษา ดร.ธน</w:t>
      </w:r>
      <w:proofErr w:type="spellStart"/>
      <w:r w:rsidR="00615B75">
        <w:rPr>
          <w:rFonts w:ascii="TH SarabunPSK" w:hAnsi="TH SarabunPSK" w:cs="TH SarabunPSK"/>
          <w:sz w:val="32"/>
          <w:szCs w:val="32"/>
          <w:cs/>
        </w:rPr>
        <w:t>วัชร์</w:t>
      </w:r>
      <w:proofErr w:type="spellEnd"/>
      <w:r w:rsidR="00615B75">
        <w:rPr>
          <w:rFonts w:ascii="TH SarabunPSK" w:hAnsi="TH SarabunPSK" w:cs="TH SarabunPSK"/>
          <w:sz w:val="32"/>
          <w:szCs w:val="32"/>
          <w:cs/>
        </w:rPr>
        <w:t xml:space="preserve"> สมตัว</w:t>
      </w:r>
      <w:r w:rsidR="00615B75">
        <w:rPr>
          <w:rFonts w:ascii="TH SarabunPSK" w:hAnsi="TH SarabunPSK" w:cs="TH SarabunPSK" w:hint="cs"/>
          <w:sz w:val="32"/>
          <w:szCs w:val="32"/>
          <w:cs/>
        </w:rPr>
        <w:t xml:space="preserve"> และ ผศ.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ดร.พรรณวิไล ชมชิด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 xml:space="preserve">จากนั้นนำเครื่องมือวิจัย ไปทดลองใช้กับนักเรียนชั้นมัธยมศึกษาปีที่ </w:t>
      </w:r>
      <w:r w:rsidR="00A53ABE" w:rsidRPr="00DA4508">
        <w:rPr>
          <w:rFonts w:ascii="TH SarabunPSK" w:hAnsi="TH SarabunPSK" w:cs="TH SarabunPSK"/>
          <w:sz w:val="32"/>
          <w:szCs w:val="32"/>
        </w:rPr>
        <w:t xml:space="preserve">6 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53ABE" w:rsidRPr="00DA4508">
        <w:rPr>
          <w:rFonts w:ascii="TH SarabunPSK" w:hAnsi="TH SarabunPSK" w:cs="TH SarabunPSK"/>
          <w:sz w:val="32"/>
          <w:szCs w:val="32"/>
        </w:rPr>
        <w:t xml:space="preserve">137 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คน โรงเรียน</w:t>
      </w:r>
      <w:proofErr w:type="spellStart"/>
      <w:r w:rsidR="00A53ABE" w:rsidRPr="00DA4508">
        <w:rPr>
          <w:rFonts w:ascii="TH SarabunPSK" w:hAnsi="TH SarabunPSK" w:cs="TH SarabunPSK"/>
          <w:sz w:val="32"/>
          <w:szCs w:val="32"/>
          <w:cs/>
        </w:rPr>
        <w:t>ขัติ</w:t>
      </w:r>
      <w:proofErr w:type="spellEnd"/>
      <w:r w:rsidR="00A53ABE" w:rsidRPr="00DA4508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="00A53ABE" w:rsidRPr="00DA4508">
        <w:rPr>
          <w:rFonts w:ascii="TH SarabunPSK" w:hAnsi="TH SarabunPSK" w:cs="TH SarabunPSK"/>
          <w:sz w:val="32"/>
          <w:szCs w:val="32"/>
          <w:cs/>
        </w:rPr>
        <w:t>วงษา</w:t>
      </w:r>
      <w:proofErr w:type="spellEnd"/>
      <w:r w:rsidR="00A53ABE" w:rsidRPr="00DA4508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A53ABE" w:rsidRPr="00DA4508">
        <w:rPr>
          <w:rFonts w:ascii="TH SarabunPSK" w:hAnsi="TH SarabunPSK" w:cs="TH SarabunPSK"/>
          <w:sz w:val="32"/>
          <w:szCs w:val="32"/>
        </w:rPr>
        <w:t xml:space="preserve">1/2558 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ที่ไม่ใช่กลุ่มตัวอย่าง เก็บรวบรวมข้อมูลแล้วนำข้อมูลที่ได้นำมาหาคุณภาพเครื่องมือโดยวิเคราะห์ค่าความเชื่อมั่น</w:t>
      </w:r>
      <w:proofErr w:type="spellStart"/>
      <w:r w:rsidR="00A53ABE" w:rsidRPr="00DA4508">
        <w:rPr>
          <w:rFonts w:ascii="TH SarabunPSK" w:hAnsi="TH SarabunPSK" w:cs="TH SarabunPSK"/>
          <w:sz w:val="32"/>
          <w:szCs w:val="32"/>
          <w:cs/>
        </w:rPr>
        <w:t>ของครอนบาค</w:t>
      </w:r>
      <w:proofErr w:type="spellEnd"/>
      <w:r w:rsidR="008E2F84">
        <w:rPr>
          <w:rFonts w:ascii="TH SarabunPSK" w:hAnsi="TH SarabunPSK" w:cs="TH SarabunPSK"/>
          <w:sz w:val="32"/>
          <w:szCs w:val="32"/>
        </w:rPr>
        <w:t xml:space="preserve"> </w:t>
      </w:r>
      <w:r w:rsidR="00A53ABE" w:rsidRPr="00DA450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A53ABE" w:rsidRPr="00DA4508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="00A53ABE" w:rsidRPr="00DA4508">
        <w:rPr>
          <w:rFonts w:ascii="TH SarabunPSK" w:hAnsi="TH SarabunPSK" w:cs="TH SarabunPSK"/>
          <w:sz w:val="32"/>
          <w:szCs w:val="32"/>
        </w:rPr>
        <w:t xml:space="preserve"> alpha reliability) 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 xml:space="preserve">และวิเคราะห์องค์ประกอบเชิงยืนยันเป็นรายข้อโดยใช้ </w:t>
      </w:r>
      <w:r w:rsidR="00A53ABE" w:rsidRPr="00DA4508">
        <w:rPr>
          <w:rFonts w:ascii="TH SarabunPSK" w:hAnsi="TH SarabunPSK" w:cs="TH SarabunPSK"/>
          <w:sz w:val="32"/>
          <w:szCs w:val="32"/>
        </w:rPr>
        <w:t>Factor loading analysis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ผลการวิเคราะห์ดังต่อไปนี้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B7C80" w:rsidRPr="00DA4508">
        <w:rPr>
          <w:rFonts w:ascii="TH SarabunPSK" w:hAnsi="TH SarabunPSK" w:cs="TH SarabunPSK"/>
          <w:sz w:val="32"/>
          <w:szCs w:val="32"/>
          <w:cs/>
        </w:rPr>
        <w:t>การ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หาค่าอำนาจจำแนกและความเชื่อมั่นของแบบสอบถามซึ่ง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>ประกอบด้วยแบบสอบถามความคิดเห็นต่อการจัดสภาพแวดล้อมทางการเรียนรู้ในห้องเรียนเคมี (</w:t>
      </w:r>
      <w:r w:rsidR="00726CBD" w:rsidRPr="00DA4508">
        <w:rPr>
          <w:rFonts w:ascii="TH SarabunPSK" w:hAnsi="TH SarabunPSK" w:cs="TH SarabunPSK"/>
          <w:sz w:val="32"/>
          <w:szCs w:val="32"/>
        </w:rPr>
        <w:t>ICEQ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B7C80" w:rsidRPr="00DA4508">
        <w:rPr>
          <w:rFonts w:ascii="TH SarabunPSK" w:hAnsi="TH SarabunPSK" w:cs="TH SarabunPSK"/>
          <w:sz w:val="32"/>
          <w:szCs w:val="32"/>
          <w:cs/>
        </w:rPr>
        <w:t>ตามสภาพที่เป็นจริงและตามสภาพที่พึงประสงค์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โดยนำเครื่องมือที่แปลเรียบร้อยแล้วไปทดลองใช้เก็บ</w:t>
      </w:r>
      <w:r w:rsidR="000B7C80" w:rsidRPr="00DA4508">
        <w:rPr>
          <w:rFonts w:ascii="TH SarabunPSK" w:hAnsi="TH SarabunPSK" w:cs="TH SarabunPSK"/>
          <w:sz w:val="32"/>
          <w:szCs w:val="32"/>
          <w:cs/>
        </w:rPr>
        <w:t>ข้อมูล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แม้ว่าเครื่องมือวิจัยดังกล่าวนี้ได้มีการประเมินคุณภาพทั้งความเที่ยงตรงและความเชื่อถือตามเกณฑ์มาตรฐาน 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แต่เพื่อ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>การยอมรับตามระเบียบวิธีวิจัย ในบริบทของการใช้เครื่องมือวิจัยทั้งบริบทของความแตกต่างทั้งภูมิประเทศ ภูมิอากาศ สภาพแวดล้อมของสถานศึกษา หลักสูตร วัฒนธรรม แนวความคิด ประชากรและกลุ่มตัวอย่าง ครั้งเวลา และอื่น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ที่อาจ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>จะเป็นตัวแปรที่มีบทบาทต่อคุณภาพของเครื่องมือวิจัยได้ ดังนั้นเพื่อเป็นการยืนยันว่า เครื่องมือวิจัยเหล่านี้สามารถ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นำไปใช้ได้ผู้วิจัยจึงได้หา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ค่าความเที่ยงตรงและเชื่อมั่น </w:t>
      </w:r>
      <w:r w:rsidR="00726CBD" w:rsidRPr="00DA4508">
        <w:rPr>
          <w:rFonts w:ascii="TH SarabunPSK" w:hAnsi="TH SarabunPSK" w:cs="TH SarabunPSK"/>
          <w:sz w:val="32"/>
          <w:szCs w:val="32"/>
        </w:rPr>
        <w:t xml:space="preserve">(Validity and Reliability) 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เพื่อวัดความเชื่อมั่นของความสอดคล้องภายในของข้อมูลในแต่ละด้านด้วยสถิติ </w:t>
      </w:r>
      <w:proofErr w:type="spellStart"/>
      <w:r w:rsidR="00726CBD" w:rsidRPr="00DA4508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="00726CBD" w:rsidRPr="00DA4508">
        <w:rPr>
          <w:rFonts w:ascii="TH SarabunPSK" w:hAnsi="TH SarabunPSK" w:cs="TH SarabunPSK"/>
          <w:sz w:val="32"/>
          <w:szCs w:val="32"/>
        </w:rPr>
        <w:t xml:space="preserve"> alpha reliability 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คุณภาพของแบบ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>สอบถามความคิดเห็นต่อการจัดสภาพแวดล้อมทางการเรียนรู้ในห้องเรียนเคมีตามสภาพที่พึงประสงค์ผลการ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วิเคราะห์พบว่า</w:t>
      </w:r>
      <w:r w:rsidR="00165B84" w:rsidRPr="00DA4508">
        <w:rPr>
          <w:rFonts w:ascii="TH SarabunPSK" w:hAnsi="TH SarabunPSK" w:cs="TH SarabunPSK"/>
          <w:sz w:val="32"/>
          <w:szCs w:val="32"/>
          <w:cs/>
        </w:rPr>
        <w:t>มี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>ค่าความเชื่อมั่นของความสอดคล้องภายในของข้อมูลในแต่ละด้านของ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สภาพแวดล้อมทางการเรียนรู้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ด้วยสถิติ </w:t>
      </w:r>
      <w:r w:rsidR="00726CBD" w:rsidRPr="00DA4508">
        <w:rPr>
          <w:rFonts w:ascii="TH SarabunPSK" w:hAnsi="TH SarabunPSK" w:cs="TH SarabunPSK"/>
          <w:sz w:val="32"/>
          <w:szCs w:val="32"/>
        </w:rPr>
        <w:t>Internal consistency reliability (</w:t>
      </w:r>
      <w:proofErr w:type="spellStart"/>
      <w:r w:rsidR="00726CBD" w:rsidRPr="00DA4508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726CBD" w:rsidRPr="00DA4508">
        <w:rPr>
          <w:rFonts w:ascii="TH SarabunPSK" w:hAnsi="TH SarabunPSK" w:cs="TH SarabunPSK"/>
          <w:sz w:val="32"/>
          <w:szCs w:val="32"/>
        </w:rPr>
        <w:t xml:space="preserve"> alpha reliability) 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มีค่าอยู่ระหว่าง 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0.</w:t>
      </w:r>
      <w:r w:rsidR="00A53ABE" w:rsidRPr="00DA4508">
        <w:rPr>
          <w:rFonts w:ascii="TH SarabunPSK" w:hAnsi="TH SarabunPSK" w:cs="TH SarabunPSK"/>
          <w:sz w:val="32"/>
          <w:szCs w:val="32"/>
        </w:rPr>
        <w:t>81</w:t>
      </w:r>
      <w:r w:rsidR="0020109F" w:rsidRPr="00DA4508">
        <w:rPr>
          <w:rFonts w:ascii="TH SarabunPSK" w:hAnsi="TH SarabunPSK" w:cs="TH SarabunPSK"/>
          <w:sz w:val="32"/>
          <w:szCs w:val="32"/>
          <w:cs/>
        </w:rPr>
        <w:t>–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0.8</w:t>
      </w:r>
      <w:r w:rsidR="00A53ABE" w:rsidRPr="00DA4508">
        <w:rPr>
          <w:rFonts w:ascii="TH SarabunPSK" w:hAnsi="TH SarabunPSK" w:cs="TH SarabunPSK"/>
          <w:sz w:val="32"/>
          <w:szCs w:val="32"/>
        </w:rPr>
        <w:t>9</w:t>
      </w:r>
      <w:r w:rsidR="008E2F84">
        <w:rPr>
          <w:rFonts w:ascii="TH SarabunPSK" w:hAnsi="TH SarabunPSK" w:cs="TH SarabunPSK"/>
          <w:sz w:val="32"/>
          <w:szCs w:val="32"/>
        </w:rPr>
        <w:t xml:space="preserve"> 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lastRenderedPageBreak/>
        <w:t>(ยอมรับที่ค่าสูงกว่า 0.50)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 xml:space="preserve">ดังรายละเอียดในตารางที่ </w:t>
      </w:r>
      <w:r w:rsidR="00755CBE" w:rsidRPr="00DA4508">
        <w:rPr>
          <w:rFonts w:ascii="TH SarabunPSK" w:hAnsi="TH SarabunPSK" w:cs="TH SarabunPSK"/>
          <w:sz w:val="32"/>
          <w:szCs w:val="32"/>
        </w:rPr>
        <w:t>6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ภาคผนวก ข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)</w:t>
      </w:r>
    </w:p>
    <w:p w:rsidR="00696624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คุณภาพของ</w:t>
      </w:r>
      <w:r w:rsidR="0020109F" w:rsidRPr="00DA4508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แบบสอบถามความคิดเห็นต่อการจัดสภาพแวดล้อมทางการเรียนรู้ในห้องเรียนเคมีตามสภาพที่เป็นจริง 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ผลการวิเคราะห์พบว่า</w:t>
      </w:r>
      <w:r w:rsidR="00165B84" w:rsidRPr="00DA4508">
        <w:rPr>
          <w:rFonts w:ascii="TH SarabunPSK" w:hAnsi="TH SarabunPSK" w:cs="TH SarabunPSK"/>
          <w:sz w:val="32"/>
          <w:szCs w:val="32"/>
          <w:cs/>
        </w:rPr>
        <w:t>มี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>ค่าความเชื่อมั่นของความสอดคล้องภายในของข้อมูลในแต่ละด้านของ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สภาพแวดล้อมทางการเรียนรู้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ด้วยสถิติ </w:t>
      </w:r>
      <w:r w:rsidR="00726CBD" w:rsidRPr="00DA4508">
        <w:rPr>
          <w:rFonts w:ascii="TH SarabunPSK" w:hAnsi="TH SarabunPSK" w:cs="TH SarabunPSK"/>
          <w:sz w:val="32"/>
          <w:szCs w:val="32"/>
        </w:rPr>
        <w:t>Internal consistency reliability (</w:t>
      </w:r>
      <w:proofErr w:type="spellStart"/>
      <w:r w:rsidR="00726CBD" w:rsidRPr="00DA4508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726CBD" w:rsidRPr="00DA4508">
        <w:rPr>
          <w:rFonts w:ascii="TH SarabunPSK" w:hAnsi="TH SarabunPSK" w:cs="TH SarabunPSK"/>
          <w:sz w:val="32"/>
          <w:szCs w:val="32"/>
        </w:rPr>
        <w:t xml:space="preserve"> alpha reliability) 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 xml:space="preserve">มีค่าอยู่ระหว่าง 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0.</w:t>
      </w:r>
      <w:r w:rsidR="00A53ABE" w:rsidRPr="00DA4508">
        <w:rPr>
          <w:rFonts w:ascii="TH SarabunPSK" w:hAnsi="TH SarabunPSK" w:cs="TH SarabunPSK"/>
          <w:sz w:val="32"/>
          <w:szCs w:val="32"/>
        </w:rPr>
        <w:t>67</w:t>
      </w:r>
      <w:r w:rsidR="0020109F" w:rsidRPr="00DA4508">
        <w:rPr>
          <w:rFonts w:ascii="TH SarabunPSK" w:hAnsi="TH SarabunPSK" w:cs="TH SarabunPSK"/>
          <w:sz w:val="32"/>
          <w:szCs w:val="32"/>
          <w:cs/>
        </w:rPr>
        <w:t>–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0.</w:t>
      </w:r>
      <w:r w:rsidR="00A53ABE" w:rsidRPr="00DA4508">
        <w:rPr>
          <w:rFonts w:ascii="TH SarabunPSK" w:hAnsi="TH SarabunPSK" w:cs="TH SarabunPSK"/>
          <w:sz w:val="32"/>
          <w:szCs w:val="32"/>
        </w:rPr>
        <w:t>80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CBD" w:rsidRPr="00DA4508">
        <w:rPr>
          <w:rFonts w:ascii="TH SarabunPSK" w:hAnsi="TH SarabunPSK" w:cs="TH SarabunPSK"/>
          <w:sz w:val="32"/>
          <w:szCs w:val="32"/>
          <w:cs/>
        </w:rPr>
        <w:t>(ยอมรับที่ค่าสูงกว่า 0.50</w:t>
      </w:r>
      <w:r w:rsidR="00D72DFC" w:rsidRPr="00DA4508">
        <w:rPr>
          <w:rFonts w:ascii="TH SarabunPSK" w:hAnsi="TH SarabunPSK" w:cs="TH SarabunPSK"/>
          <w:sz w:val="32"/>
          <w:szCs w:val="32"/>
          <w:cs/>
        </w:rPr>
        <w:t>)</w:t>
      </w:r>
      <w:r w:rsidR="00093806" w:rsidRPr="00DA4508">
        <w:rPr>
          <w:rFonts w:ascii="TH SarabunPSK" w:hAnsi="TH SarabunPSK" w:cs="TH SarabunPSK"/>
          <w:sz w:val="32"/>
          <w:szCs w:val="32"/>
        </w:rPr>
        <w:t xml:space="preserve"> (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 xml:space="preserve">ดังรายละเอียดในตารางที่ </w:t>
      </w:r>
      <w:r w:rsidR="0047335B" w:rsidRPr="00DA4508">
        <w:rPr>
          <w:rFonts w:ascii="TH SarabunPSK" w:hAnsi="TH SarabunPSK" w:cs="TH SarabunPSK"/>
          <w:sz w:val="32"/>
          <w:szCs w:val="32"/>
        </w:rPr>
        <w:t>6</w:t>
      </w:r>
      <w:r w:rsidR="008E2F84">
        <w:rPr>
          <w:rFonts w:ascii="TH SarabunPSK" w:hAnsi="TH SarabunPSK" w:cs="TH SarabunPSK"/>
          <w:sz w:val="32"/>
          <w:szCs w:val="32"/>
        </w:rPr>
        <w:t xml:space="preserve"> </w:t>
      </w:r>
      <w:r w:rsidR="00AF686A" w:rsidRPr="00DA4508">
        <w:rPr>
          <w:rFonts w:ascii="TH SarabunPSK" w:hAnsi="TH SarabunPSK" w:cs="TH SarabunPSK"/>
          <w:sz w:val="32"/>
          <w:szCs w:val="32"/>
          <w:cs/>
        </w:rPr>
        <w:t>ใน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>ภาคผนวก ข</w:t>
      </w:r>
      <w:r w:rsidR="00093806" w:rsidRPr="00DA4508">
        <w:rPr>
          <w:rFonts w:ascii="TH SarabunPSK" w:hAnsi="TH SarabunPSK" w:cs="TH SarabunPSK"/>
          <w:sz w:val="32"/>
          <w:szCs w:val="32"/>
          <w:cs/>
        </w:rPr>
        <w:t>)</w:t>
      </w:r>
    </w:p>
    <w:p w:rsidR="00696624" w:rsidRPr="006214FF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203C51" w:rsidRPr="006214F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D5F08" w:rsidRPr="006214FF">
        <w:rPr>
          <w:rFonts w:ascii="TH SarabunPSK" w:hAnsi="TH SarabunPSK" w:cs="TH SarabunPSK"/>
          <w:sz w:val="32"/>
          <w:szCs w:val="32"/>
          <w:cs/>
        </w:rPr>
        <w:t>ค่าองค์ประกอบเชิงยืนยันของข้อคำถามของ</w:t>
      </w:r>
      <w:r w:rsidR="00165B84" w:rsidRPr="006214FF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แบบสอบถามความคิดเห็นต่อการจัดสภาพแวดล้อมทางการเรียนรู้ในห้องเรียนเคมี</w:t>
      </w:r>
    </w:p>
    <w:p w:rsidR="006214FF" w:rsidRDefault="0069662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ED5F08" w:rsidRPr="00DA4508">
        <w:rPr>
          <w:rFonts w:ascii="TH SarabunPSK" w:hAnsi="TH SarabunPSK" w:cs="TH SarabunPSK"/>
          <w:sz w:val="32"/>
          <w:szCs w:val="32"/>
          <w:cs/>
        </w:rPr>
        <w:t>เพื่อเป็นการยืนยันถึงคุณภาพของเครื่องมือวิจัย การวิเคราะห์ปัจจัยหรือการวิเคราะห์องค์ประกอบเชิงยืนยัน (</w:t>
      </w:r>
      <w:r w:rsidR="00ED5F08" w:rsidRPr="00DA4508">
        <w:rPr>
          <w:rFonts w:ascii="TH SarabunPSK" w:hAnsi="TH SarabunPSK" w:cs="TH SarabunPSK"/>
          <w:sz w:val="32"/>
          <w:szCs w:val="32"/>
        </w:rPr>
        <w:t xml:space="preserve">Factor loading analysis) </w:t>
      </w:r>
      <w:r w:rsidR="00165B84" w:rsidRPr="00DA4508">
        <w:rPr>
          <w:rFonts w:ascii="TH SarabunPSK" w:hAnsi="TH SarabunPSK" w:cs="TH SarabunPSK"/>
          <w:sz w:val="32"/>
          <w:szCs w:val="32"/>
          <w:cs/>
        </w:rPr>
        <w:t>ด้วยสถิติองค์ประกอบเชิงยืนยัน (</w:t>
      </w:r>
      <w:r w:rsidR="00165B84" w:rsidRPr="00DA4508">
        <w:rPr>
          <w:rFonts w:ascii="TH SarabunPSK" w:hAnsi="TH SarabunPSK" w:cs="TH SarabunPSK"/>
          <w:sz w:val="32"/>
          <w:szCs w:val="32"/>
        </w:rPr>
        <w:t xml:space="preserve">Principal components factor analysis with </w:t>
      </w:r>
      <w:proofErr w:type="spellStart"/>
      <w:r w:rsidR="00165B84" w:rsidRPr="00DA4508">
        <w:rPr>
          <w:rFonts w:ascii="TH SarabunPSK" w:hAnsi="TH SarabunPSK" w:cs="TH SarabunPSK"/>
          <w:sz w:val="32"/>
          <w:szCs w:val="32"/>
        </w:rPr>
        <w:t>verimax</w:t>
      </w:r>
      <w:proofErr w:type="spellEnd"/>
      <w:r w:rsidR="00165B84" w:rsidRPr="00DA4508">
        <w:rPr>
          <w:rFonts w:ascii="TH SarabunPSK" w:hAnsi="TH SarabunPSK" w:cs="TH SarabunPSK"/>
          <w:sz w:val="32"/>
          <w:szCs w:val="32"/>
        </w:rPr>
        <w:t xml:space="preserve"> rotation) </w:t>
      </w:r>
      <w:r w:rsidR="00ED5F08" w:rsidRPr="00DA4508">
        <w:rPr>
          <w:rFonts w:ascii="TH SarabunPSK" w:hAnsi="TH SarabunPSK" w:cs="TH SarabunPSK"/>
          <w:sz w:val="32"/>
          <w:szCs w:val="32"/>
          <w:cs/>
        </w:rPr>
        <w:t>เพื่อใช้ตรวจสอบโครงสร้างของชุดตัวแปรหรือแบบสอบถามรายข้อของเครื่องมือวิจัยและเพื่อใช้อธิบายความสัมพันธ์ระหว่างตัวแปรหรือข้อคำถามที่ประเมินในแต่ละข้อในด้านเดียวกันหรือการวิเคราะห์ปัจจัยรายข้อของแต่ละด้านของข้อคำถามของเคร</w:t>
      </w:r>
      <w:r w:rsidR="004F0540" w:rsidRPr="00DA4508">
        <w:rPr>
          <w:rFonts w:ascii="TH SarabunPSK" w:hAnsi="TH SarabunPSK" w:cs="TH SarabunPSK"/>
          <w:sz w:val="32"/>
          <w:szCs w:val="32"/>
          <w:cs/>
        </w:rPr>
        <w:t>ื่องมือวิจัย ได้ผลการวิเคราะห์ดังนี้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165B84" w:rsidRPr="00DA4508">
        <w:rPr>
          <w:rFonts w:ascii="TH SarabunPSK" w:hAnsi="TH SarabunPSK" w:cs="TH SarabunPSK"/>
          <w:sz w:val="32"/>
          <w:szCs w:val="32"/>
          <w:cs/>
        </w:rPr>
        <w:t>คุณภาพของแบบสอบถามความคิดเห็นต่อการจัดสภาพแวดล้อมทางการเรียนรู้ในห้องเรียนเคมีตามสภาพที่พึง</w:t>
      </w:r>
      <w:r w:rsidR="00165B84" w:rsidRPr="00DA4508">
        <w:rPr>
          <w:rFonts w:ascii="TH SarabunPSK" w:hAnsi="TH SarabunPSK" w:cs="TH SarabunPSK"/>
          <w:sz w:val="32"/>
          <w:szCs w:val="32"/>
          <w:cs/>
        </w:rPr>
        <w:lastRenderedPageBreak/>
        <w:t>ประสงค์ ผลการวิเคราะห์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พบว่าทั้ง </w:t>
      </w:r>
      <w:r w:rsidR="00CB3E21" w:rsidRPr="00DA4508">
        <w:rPr>
          <w:rFonts w:ascii="TH SarabunPSK" w:hAnsi="TH SarabunPSK" w:cs="TH SarabunPSK"/>
          <w:sz w:val="32"/>
          <w:szCs w:val="32"/>
        </w:rPr>
        <w:t>5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 ด้านคือ </w:t>
      </w:r>
      <w:r w:rsidR="002C067F" w:rsidRPr="00DA4508">
        <w:rPr>
          <w:rFonts w:ascii="TH SarabunPSK" w:hAnsi="TH SarabunPSK" w:cs="TH SarabunPSK"/>
          <w:sz w:val="32"/>
          <w:szCs w:val="32"/>
          <w:cs/>
        </w:rPr>
        <w:t xml:space="preserve">ด้านความเป็นส่วนตัวมีค่าระหว่าง </w:t>
      </w:r>
      <w:r w:rsidR="002B22D9" w:rsidRPr="00DA4508">
        <w:rPr>
          <w:rFonts w:ascii="TH SarabunPSK" w:hAnsi="TH SarabunPSK" w:cs="TH SarabunPSK"/>
          <w:sz w:val="32"/>
          <w:szCs w:val="32"/>
        </w:rPr>
        <w:t xml:space="preserve">0.48 - 0.96 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ด้านการมีส่วนร่วมมีค่าระหว่าง </w:t>
      </w:r>
      <w:r w:rsidR="002B22D9" w:rsidRPr="00DA4508">
        <w:rPr>
          <w:rFonts w:ascii="TH SarabunPSK" w:hAnsi="TH SarabunPSK" w:cs="TH SarabunPSK"/>
          <w:sz w:val="32"/>
          <w:szCs w:val="32"/>
        </w:rPr>
        <w:t xml:space="preserve">0.79 - 0.96 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ด้านความเป็นอิสระมีค่าระหว่าง </w:t>
      </w:r>
      <w:r w:rsidR="00FA5AB1" w:rsidRPr="00DA4508">
        <w:rPr>
          <w:rFonts w:ascii="TH SarabunPSK" w:hAnsi="TH SarabunPSK" w:cs="TH SarabunPSK"/>
          <w:sz w:val="32"/>
          <w:szCs w:val="32"/>
        </w:rPr>
        <w:t xml:space="preserve">0.69 - 0.95 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ด้านการตรวจสอบมีค่าระหว่าง </w:t>
      </w:r>
      <w:r w:rsidR="00FA5AB1" w:rsidRPr="00DA4508">
        <w:rPr>
          <w:rFonts w:ascii="TH SarabunPSK" w:hAnsi="TH SarabunPSK" w:cs="TH SarabunPSK"/>
          <w:sz w:val="32"/>
          <w:szCs w:val="32"/>
        </w:rPr>
        <w:t>0.31 - 0.92</w:t>
      </w:r>
      <w:r w:rsidR="008E2F84">
        <w:rPr>
          <w:rFonts w:ascii="TH SarabunPSK" w:hAnsi="TH SarabunPSK" w:cs="TH SarabunPSK"/>
          <w:sz w:val="32"/>
          <w:szCs w:val="32"/>
        </w:rPr>
        <w:t xml:space="preserve"> 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ด้านด้านความแตกต่างระหว่างบุคคลมีค่าระหว่าง </w:t>
      </w:r>
      <w:r w:rsidR="00FA5AB1" w:rsidRPr="00DA4508">
        <w:rPr>
          <w:rFonts w:ascii="TH SarabunPSK" w:hAnsi="TH SarabunPSK" w:cs="TH SarabunPSK"/>
          <w:sz w:val="32"/>
          <w:szCs w:val="32"/>
        </w:rPr>
        <w:t xml:space="preserve">0.55 - 0.91 </w:t>
      </w:r>
      <w:r w:rsidR="00165B84" w:rsidRPr="00DA4508">
        <w:rPr>
          <w:rFonts w:ascii="TH SarabunPSK" w:hAnsi="TH SarabunPSK" w:cs="TH SarabunPSK"/>
          <w:sz w:val="32"/>
          <w:szCs w:val="32"/>
          <w:cs/>
        </w:rPr>
        <w:t xml:space="preserve">ซึ่งมีค่าสูงกว่าค่าที่ยอมรับตามมาตรฐานสากลที่ระดับ 0.30 ทุกข้อคำถาม แต่ละข้อคำถามจึงเป็นข้อมูลที่สนับสนุนค่าความเที่ยงตรงของคุณภาพเครื่องมือวิจัย 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>(ดัง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รายละเอียดตามตารางที่ </w:t>
      </w:r>
      <w:r w:rsidR="0047335B" w:rsidRPr="00DA4508">
        <w:rPr>
          <w:rFonts w:ascii="TH SarabunPSK" w:hAnsi="TH SarabunPSK" w:cs="TH SarabunPSK"/>
          <w:sz w:val="32"/>
          <w:szCs w:val="32"/>
        </w:rPr>
        <w:t>7</w:t>
      </w:r>
      <w:r w:rsidR="008E2F84">
        <w:rPr>
          <w:rFonts w:ascii="TH SarabunPSK" w:hAnsi="TH SarabunPSK" w:cs="TH SarabunPSK"/>
          <w:sz w:val="32"/>
          <w:szCs w:val="32"/>
        </w:rPr>
        <w:t xml:space="preserve"> 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>ใน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>ภาคผนวก ข</w:t>
      </w:r>
      <w:r w:rsidR="00165B84" w:rsidRPr="00DA4508">
        <w:rPr>
          <w:rFonts w:ascii="TH SarabunPSK" w:hAnsi="TH SarabunPSK" w:cs="TH SarabunPSK"/>
          <w:sz w:val="32"/>
          <w:szCs w:val="32"/>
          <w:cs/>
        </w:rPr>
        <w:t>)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คุณภาพของแบบสอบถามความคิดเห็นต่อการจัดสภาพแวดล้อมทางการเรียนรู้ในห้องเรียนเคมีตามสภาพที่เป็นจริง ผลการวิเคราะห์พบว่าทั้ง 5 ด้านคือ ด้านความเป็นส่วนตัวมีค่าระหว่าง 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 xml:space="preserve">0.59 - 0.91 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ด้านการมีส่วนร่วมมีค่าระหว่าง 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>0.38 - 0.64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 ด้านความเป็นอิสระมีค่าระหว่าง 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 xml:space="preserve">0.31 - 0.81 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ด้านการตรวจสอบมีค่าระหว่าง 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>0.41 - 0.92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 ด้านด้านความแตกต่างระหว่างบุคคลมีค่าระหว่าง 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>0.31 - 0.77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 xml:space="preserve"> ซึ่งมีค่าสูงกว่าค่าที่ยอมรับตามมาตรฐานสากลที่ระดับ 0.30 ทุกข้อคำถาม แต่ละข้อคำถามจึงเป็นข้อมูลที่สนับสนุนค่าความเที่ยงตรงของคุณภาพเครื่องมือวิ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 xml:space="preserve">จัย (ดังรายละเอียดตามตารางที่ </w:t>
      </w:r>
      <w:r w:rsidR="0047335B" w:rsidRPr="00DA4508">
        <w:rPr>
          <w:rFonts w:ascii="TH SarabunPSK" w:hAnsi="TH SarabunPSK" w:cs="TH SarabunPSK"/>
          <w:sz w:val="32"/>
          <w:szCs w:val="32"/>
        </w:rPr>
        <w:t>7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 xml:space="preserve"> ในภาคผนวก ข</w:t>
      </w:r>
      <w:r w:rsidR="00CB3E21" w:rsidRPr="00DA4508">
        <w:rPr>
          <w:rFonts w:ascii="TH SarabunPSK" w:hAnsi="TH SarabunPSK" w:cs="TH SarabunPSK"/>
          <w:sz w:val="32"/>
          <w:szCs w:val="32"/>
          <w:cs/>
        </w:rPr>
        <w:t>)</w:t>
      </w:r>
    </w:p>
    <w:p w:rsidR="00203C51" w:rsidRP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712057" w:rsidRPr="00DA450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127E2" w:rsidRPr="00DA4508">
        <w:rPr>
          <w:rFonts w:ascii="TH SarabunPSK" w:hAnsi="TH SarabunPSK" w:cs="TH SarabunPSK"/>
          <w:b/>
          <w:bCs/>
          <w:sz w:val="32"/>
          <w:szCs w:val="32"/>
        </w:rPr>
        <w:t xml:space="preserve">The Test of Science-Related Attitudes </w:t>
      </w:r>
      <w:r w:rsidR="000127E2" w:rsidRPr="00DA45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127E2" w:rsidRPr="00DA4508">
        <w:rPr>
          <w:rFonts w:ascii="TH SarabunPSK" w:hAnsi="TH SarabunPSK" w:cs="TH SarabunPSK"/>
          <w:b/>
          <w:bCs/>
          <w:sz w:val="32"/>
          <w:szCs w:val="32"/>
        </w:rPr>
        <w:t xml:space="preserve">TOSRA) </w:t>
      </w:r>
    </w:p>
    <w:p w:rsidR="006214FF" w:rsidRDefault="00203C51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The TOSRA (Test of Science-Related Attitudes)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แบบสอบถามเพื่อประเมินเจตคติ</w:t>
      </w:r>
      <w:r w:rsidR="00712057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วิทยาศาสตร์นักเรียนในการจัดสภาพแวดล้อม</w:t>
      </w:r>
      <w:r w:rsidR="00C773AB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การเรียนรู้ในห้อง</w:t>
      </w:r>
      <w:r w:rsidR="00C773AB" w:rsidRPr="00DA4508">
        <w:rPr>
          <w:rFonts w:ascii="TH SarabunPSK" w:hAnsi="TH SarabunPSK" w:cs="TH SarabunPSK"/>
          <w:sz w:val="32"/>
          <w:szCs w:val="32"/>
          <w:cs/>
        </w:rPr>
        <w:t>เรียน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เคมี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ผู้ตอบแบบสอบถามจะตอบคำถามว่า สิ่งที่ระบุในข้อความแต่ละข้อมีความคิดเห็นมากน้อยเพียงใด โดยเลือกตอบระดับใดระดับหนึ่งใน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ระดับต่อไปนี้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1 หมายถึง นักเรียนรู้สึกไม่เห็นด้วยอย่างยิ่ง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2 หมายถึง นักเรียนรู้สึกไม่เห็นด้วย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3 หมายถึง นักเรียนรู้สึกเห็นด้วยเป็นบางครั้ง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4 หมายถึง นักเรียนรู้สึกเห็นด้วย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5 หมายถึง นักเรียนรู้สึกเห็นด้วยอย่างยิ่ง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956D55" w:rsidRPr="00DA4508">
        <w:rPr>
          <w:rFonts w:ascii="TH SarabunPSK" w:hAnsi="TH SarabunPSK" w:cs="TH SarabunPSK"/>
          <w:b/>
          <w:bCs/>
          <w:sz w:val="32"/>
          <w:szCs w:val="32"/>
          <w:cs/>
        </w:rPr>
        <w:t>การหาคุณภาพเครื่องมือแบบสอบถามเพื่อประเมินเจตคติทางวิทยาศาสตร์นักเรียนในการจัดสภาพแวดล้อมทางการเรียนรู้ในห้องเรียนเคมี (</w:t>
      </w:r>
      <w:r w:rsidR="00956D55" w:rsidRPr="00DA4508">
        <w:rPr>
          <w:rFonts w:ascii="TH SarabunPSK" w:hAnsi="TH SarabunPSK" w:cs="TH SarabunPSK"/>
          <w:b/>
          <w:bCs/>
          <w:sz w:val="32"/>
          <w:szCs w:val="32"/>
        </w:rPr>
        <w:t>TOSRA</w:t>
      </w:r>
      <w:r w:rsidR="00956D55" w:rsidRPr="00DA450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956D55" w:rsidRPr="00DA4508">
        <w:rPr>
          <w:rFonts w:ascii="TH SarabunPSK" w:hAnsi="TH SarabunPSK" w:cs="TH SarabunPSK"/>
          <w:sz w:val="32"/>
          <w:szCs w:val="32"/>
          <w:cs/>
        </w:rPr>
        <w:t>ในการหาคุณภาพของแบบสอบถามเพื่อประเมินเจตคติทางวิทยาศาสตร์นักเรียนในการจัดสภาพแวดล้อมทางการเรียนรู้ในห้องเรียนเคมีผู้วิจัยหาค่าอำนาจจำแนกและความเชื่อมั่น โดยนำเครื่องมือที่แปลเรียบร้อยแล้วไปทดลองใช้เก็บข้อมูล เนื่องจากแม้ว่าเครื่องมือวิจัยดังกล่าวนี้ได้มีการประเมินคุณภาพทั้งความเที่ยงตรงและความเชื่อถือตามเกณฑ์มาตรฐาน แต่เพื่อการยอมรับตามระเบียบวิธีวิจัย ในบริบทของการใช้เครื่องมือวิจัยทั้งบริบทของความแตกต่างทั้งภูมิประเทศ ภูมิอากาศ สภาพแวดล้อมของสถานศึกษา หลักสูตร วัฒนธรรม แนวความคิด ประชากรและกลุ่มตัวอย่าง ครั้ง เวลา และอื่น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D55" w:rsidRPr="00DA4508">
        <w:rPr>
          <w:rFonts w:ascii="TH SarabunPSK" w:hAnsi="TH SarabunPSK" w:cs="TH SarabunPSK"/>
          <w:sz w:val="32"/>
          <w:szCs w:val="32"/>
          <w:cs/>
        </w:rPr>
        <w:t xml:space="preserve">ๆ ที่อาจจะเป็นตัวแปรที่มีบทบาทต่อคุณภาพของเครื่องมือวิจัยได้ </w:t>
      </w:r>
      <w:r w:rsidR="00956D55" w:rsidRPr="00DA4508">
        <w:rPr>
          <w:rFonts w:ascii="TH SarabunPSK" w:hAnsi="TH SarabunPSK" w:cs="TH SarabunPSK"/>
          <w:sz w:val="32"/>
          <w:szCs w:val="32"/>
          <w:cs/>
        </w:rPr>
        <w:lastRenderedPageBreak/>
        <w:t xml:space="preserve">ดังนั้นเพื่อเป็นการยืนยันว่า เครื่องมือวิจัยเหล่านี้สามารถนำไปใช้ได้ ผู้วิจัยจึงได้หาค่าความเที่ยงตรงและเชื่อมั่น </w:t>
      </w:r>
      <w:r w:rsidR="00956D55" w:rsidRPr="00DA4508">
        <w:rPr>
          <w:rFonts w:ascii="TH SarabunPSK" w:hAnsi="TH SarabunPSK" w:cs="TH SarabunPSK"/>
          <w:sz w:val="32"/>
          <w:szCs w:val="32"/>
        </w:rPr>
        <w:t xml:space="preserve">(Validity and Reliability) </w:t>
      </w:r>
      <w:r w:rsidR="00956D55" w:rsidRPr="00DA4508">
        <w:rPr>
          <w:rFonts w:ascii="TH SarabunPSK" w:hAnsi="TH SarabunPSK" w:cs="TH SarabunPSK"/>
          <w:sz w:val="32"/>
          <w:szCs w:val="32"/>
          <w:cs/>
        </w:rPr>
        <w:t xml:space="preserve">ด้วยสถิติ </w:t>
      </w:r>
      <w:r w:rsidR="00956D55" w:rsidRPr="00DA4508">
        <w:rPr>
          <w:rFonts w:ascii="TH SarabunPSK" w:hAnsi="TH SarabunPSK" w:cs="TH SarabunPSK"/>
          <w:sz w:val="32"/>
          <w:szCs w:val="32"/>
        </w:rPr>
        <w:t>Internal consistency reliability (</w:t>
      </w:r>
      <w:proofErr w:type="spellStart"/>
      <w:r w:rsidR="00956D55" w:rsidRPr="00DA4508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956D55" w:rsidRPr="00DA4508">
        <w:rPr>
          <w:rFonts w:ascii="TH SarabunPSK" w:hAnsi="TH SarabunPSK" w:cs="TH SarabunPSK"/>
          <w:sz w:val="32"/>
          <w:szCs w:val="32"/>
        </w:rPr>
        <w:t xml:space="preserve"> alpha reliability) </w:t>
      </w:r>
      <w:r w:rsidR="00956D55" w:rsidRPr="00DA4508">
        <w:rPr>
          <w:rFonts w:ascii="TH SarabunPSK" w:hAnsi="TH SarabunPSK" w:cs="TH SarabunPSK"/>
          <w:sz w:val="32"/>
          <w:szCs w:val="32"/>
          <w:cs/>
        </w:rPr>
        <w:t>เพื่อวัดความเชื่อมั่นของความสอดคล้องภายในของข้อมูลในแต่ละด้าน</w:t>
      </w:r>
    </w:p>
    <w:p w:rsidR="00FA5AB1" w:rsidRPr="006214FF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8E2F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DB458F" w:rsidRPr="00DA4508">
        <w:rPr>
          <w:rFonts w:ascii="TH SarabunPSK" w:hAnsi="TH SarabunPSK" w:cs="TH SarabunPSK"/>
          <w:sz w:val="32"/>
          <w:szCs w:val="32"/>
          <w:cs/>
        </w:rPr>
        <w:t>ผลการวิเคราะห์พบว่า</w:t>
      </w:r>
      <w:r w:rsidR="00956D55" w:rsidRPr="00DA4508">
        <w:rPr>
          <w:rFonts w:ascii="TH SarabunPSK" w:hAnsi="TH SarabunPSK" w:cs="TH SarabunPSK"/>
          <w:sz w:val="32"/>
          <w:szCs w:val="32"/>
          <w:cs/>
        </w:rPr>
        <w:t xml:space="preserve">แบบสอบถามเพื่อประเมินเจตคติทางวิทยาศาสตร์นักเรียนในการจัดสภาพแวดล้อมทางการเรียนรู้ในห้องเรียนเคมี </w:t>
      </w:r>
      <w:r w:rsidR="00DB458F" w:rsidRPr="00DA4508">
        <w:rPr>
          <w:rFonts w:ascii="TH SarabunPSK" w:hAnsi="TH SarabunPSK" w:cs="TH SarabunPSK"/>
          <w:sz w:val="32"/>
          <w:szCs w:val="32"/>
          <w:cs/>
        </w:rPr>
        <w:t>มีค่าความเชื่อมั่นของความสอดคล้องภายในของข้อมูลในแต่ละด้านของ</w:t>
      </w:r>
      <w:r w:rsidR="00A53ABE" w:rsidRPr="00DA4508">
        <w:rPr>
          <w:rFonts w:ascii="TH SarabunPSK" w:hAnsi="TH SarabunPSK" w:cs="TH SarabunPSK"/>
          <w:sz w:val="32"/>
          <w:szCs w:val="32"/>
          <w:cs/>
        </w:rPr>
        <w:t>สภาพแวดล้อมทางการเรียนรู้</w:t>
      </w:r>
      <w:r w:rsidR="00DB458F" w:rsidRPr="00DA4508">
        <w:rPr>
          <w:rFonts w:ascii="TH SarabunPSK" w:hAnsi="TH SarabunPSK" w:cs="TH SarabunPSK"/>
          <w:sz w:val="32"/>
          <w:szCs w:val="32"/>
          <w:cs/>
        </w:rPr>
        <w:t xml:space="preserve">มีค่าอยู่ระหว่าง </w:t>
      </w:r>
      <w:r w:rsidR="00956D55" w:rsidRPr="00DA4508">
        <w:rPr>
          <w:rFonts w:ascii="TH SarabunPSK" w:hAnsi="TH SarabunPSK" w:cs="TH SarabunPSK"/>
          <w:sz w:val="32"/>
          <w:szCs w:val="32"/>
          <w:cs/>
        </w:rPr>
        <w:t>0</w:t>
      </w:r>
      <w:r w:rsidR="00FA5AB1" w:rsidRPr="00DA4508">
        <w:rPr>
          <w:rFonts w:ascii="TH SarabunPSK" w:hAnsi="TH SarabunPSK" w:cs="TH SarabunPSK"/>
          <w:sz w:val="32"/>
          <w:szCs w:val="32"/>
        </w:rPr>
        <w:t>.67</w:t>
      </w:r>
      <w:r w:rsidR="00DB458F" w:rsidRPr="00DA450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>0.</w:t>
      </w:r>
      <w:r w:rsidR="00FA5AB1" w:rsidRPr="00DA4508">
        <w:rPr>
          <w:rFonts w:ascii="TH SarabunPSK" w:hAnsi="TH SarabunPSK" w:cs="TH SarabunPSK"/>
          <w:sz w:val="32"/>
          <w:szCs w:val="32"/>
        </w:rPr>
        <w:t>96</w:t>
      </w:r>
      <w:r w:rsidR="00DB458F" w:rsidRPr="00DA4508">
        <w:rPr>
          <w:rFonts w:ascii="TH SarabunPSK" w:hAnsi="TH SarabunPSK" w:cs="TH SarabunPSK"/>
          <w:sz w:val="32"/>
          <w:szCs w:val="32"/>
          <w:cs/>
        </w:rPr>
        <w:t>(ยอมรับที่ค่าสูงกว่า 0.50) (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 xml:space="preserve">ดังรายละเอียดในตารางที่ </w:t>
      </w:r>
      <w:r w:rsidR="0047335B" w:rsidRPr="00DA4508">
        <w:rPr>
          <w:rFonts w:ascii="TH SarabunPSK" w:hAnsi="TH SarabunPSK" w:cs="TH SarabunPSK"/>
          <w:sz w:val="32"/>
          <w:szCs w:val="32"/>
        </w:rPr>
        <w:t>8</w:t>
      </w:r>
      <w:r w:rsidR="00DB458F" w:rsidRPr="00DA450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FA5AB1" w:rsidRPr="00DA4508">
        <w:rPr>
          <w:rFonts w:ascii="TH SarabunPSK" w:hAnsi="TH SarabunPSK" w:cs="TH SarabunPSK"/>
          <w:sz w:val="32"/>
          <w:szCs w:val="32"/>
          <w:cs/>
        </w:rPr>
        <w:t>ภาคผนวก ข</w:t>
      </w:r>
      <w:r w:rsidR="00DB458F" w:rsidRPr="00DA4508">
        <w:rPr>
          <w:rFonts w:ascii="TH SarabunPSK" w:hAnsi="TH SarabunPSK" w:cs="TH SarabunPSK"/>
          <w:sz w:val="32"/>
          <w:szCs w:val="32"/>
          <w:cs/>
        </w:rPr>
        <w:t>)</w:t>
      </w:r>
    </w:p>
    <w:p w:rsidR="000048EF" w:rsidRPr="00DA4508" w:rsidRDefault="006214F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75177F" w:rsidRPr="00DA4508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0048EF" w:rsidRPr="00DA4508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F255CF" w:rsidRDefault="000048E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>การสร้างแผนการจัดการเรียนรู้ เรื่อง อัตราการเกิดปฏิกิริยาเคมี กลุ่มสาระการเรียนรู้วิทยาศาสตร์ ชั้นมัธยมศึกษาปีที่ 5 ตามสาระและมาตรฐานการเรียนรู้ของหลักสูตรแกนกลางการศึกษาขั้นพื้นฐาน พุทธศักราช 2551 จำนวน 6 แผน รวมเวลาเรียนทั้งสิ้น 9 ชั่วโมง มีขั้นตอนการสร้าง ดังนี้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0048EF" w:rsidRPr="00DA4508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>ศึกษาวิเคราะห์หลักสูตรแกนกลางการศึกษาขั้นพื้นฐาน พุทธศักราช 2551 กลุ่มสาระการเรียนรู้</w:t>
      </w:r>
      <w:r w:rsidR="000048EF" w:rsidRPr="00DA4508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 ชั้น</w:t>
      </w:r>
      <w:r w:rsidR="000048EF" w:rsidRPr="00DA4508">
        <w:rPr>
          <w:rFonts w:ascii="TH SarabunPSK" w:hAnsi="TH SarabunPSK" w:cs="TH SarabunPSK"/>
          <w:sz w:val="32"/>
          <w:szCs w:val="32"/>
          <w:cs/>
        </w:rPr>
        <w:t>มัธยม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ศึกษาปีที่ 5 สาระที่ 3 </w:t>
      </w:r>
      <w:r w:rsidR="000048EF" w:rsidRPr="00DA4508">
        <w:rPr>
          <w:rFonts w:ascii="TH SarabunPSK" w:hAnsi="TH SarabunPSK" w:cs="TH SarabunPSK"/>
          <w:sz w:val="32"/>
          <w:szCs w:val="32"/>
          <w:cs/>
        </w:rPr>
        <w:t>สารและสมบัติของสาร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>และเอกสารอื่น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>ๆ</w:t>
      </w:r>
      <w:r w:rsidR="00ED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BF28CA" w:rsidRPr="00DA4508" w:rsidRDefault="000048E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>วิเคราะห์สาระและมาตรฐานการเรียนรู้ ตัวชี้วัดชั้นปี สมรรถนะสำคัญ และคุณลักษณะอันพึงประสงค์ กลุ่มสาระ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lastRenderedPageBreak/>
        <w:t>การเรียนรู้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 ระดับชั้น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มัธยม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ศึกษาปีที่ 5 สาระที่ 3 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สารและสมบัติของสาร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>กำหนดตัวชี้วัด จุดประสงค์การเรียนรู้ และสาระการเรียนรู้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>วิเคราะห์การวัดและประเมินผลตามจุดประสงค์การเรียนรู้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 xml:space="preserve">3.5 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จัดทำแผนการจัดการเรียนรู้ เรื่อง 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เรียนรู้ เรื่อง อัตราการเกิดปฏิกิริยาเคมี กลุ่มสาระการเรียนรู้วิทยาศาสตร์ ชั้นมัธยมศึกษาปีที่ 5 ตามสาระและมาตรฐานการเรียนรู้ของหลักสูตรแกนกลางการศึกษาขั้นพื้นฐาน พุทธศักราช 2551 จำนวน 6 แผน รวมเวลาเรียนทั้งสิ้น 9 ชั่วโมง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  <w:t>3.5.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1 แผนการจัดการเรียนรู้ที่ 1 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ความหมายของอัตราการเกิดปฏิกิริยาเคมี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149CF" w:rsidRPr="00DA4508">
        <w:rPr>
          <w:rFonts w:ascii="TH SarabunPSK" w:hAnsi="TH SarabunPSK" w:cs="TH SarabunPSK"/>
          <w:sz w:val="32"/>
          <w:szCs w:val="32"/>
        </w:rPr>
        <w:t xml:space="preserve">2 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  <w:t>3.5.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2 แผนการจัดการเรียนรู้ที่ 2 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แนวคิดเกี่ยวกับการเกิดปฏิกิริยาเคมี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149CF" w:rsidRPr="00DA4508">
        <w:rPr>
          <w:rFonts w:ascii="TH SarabunPSK" w:hAnsi="TH SarabunPSK" w:cs="TH SarabunPSK"/>
          <w:sz w:val="32"/>
          <w:szCs w:val="32"/>
        </w:rPr>
        <w:t>1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  <w:t>3.5.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3 แผนการจัดการเรียนรู้ที่ 3 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ความเข้มข้นของสารตั้งต้น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149CF" w:rsidRPr="00DA4508">
        <w:rPr>
          <w:rFonts w:ascii="TH SarabunPSK" w:hAnsi="TH SarabunPSK" w:cs="TH SarabunPSK"/>
          <w:sz w:val="32"/>
          <w:szCs w:val="32"/>
        </w:rPr>
        <w:t>2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  <w:t>3.5.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4 แผนการจัดการเรียนรู้ที่ 4 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พื้นที่ผิวกับอัตราการเกิดปฏิกิริยาเคมี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149CF" w:rsidRPr="00DA4508">
        <w:rPr>
          <w:rFonts w:ascii="TH SarabunPSK" w:hAnsi="TH SarabunPSK" w:cs="TH SarabunPSK"/>
          <w:sz w:val="32"/>
          <w:szCs w:val="32"/>
        </w:rPr>
        <w:t>1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BF28CA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  <w:t>3.5.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5 แผนการจัดการเรียนรู้ที่ 5 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อุณหภูมิกับอัตราการเกิดปฏิกิริยาเคมี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149CF" w:rsidRPr="00DA4508">
        <w:rPr>
          <w:rFonts w:ascii="TH SarabunPSK" w:hAnsi="TH SarabunPSK" w:cs="TH SarabunPSK"/>
          <w:sz w:val="32"/>
          <w:szCs w:val="32"/>
        </w:rPr>
        <w:t>2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320F94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  <w:t>3.5.</w:t>
      </w:r>
      <w:r w:rsidR="00BF28CA" w:rsidRPr="00DA4508">
        <w:rPr>
          <w:rFonts w:ascii="TH SarabunPSK" w:hAnsi="TH SarabunPSK" w:cs="TH SarabunPSK"/>
          <w:sz w:val="32"/>
          <w:szCs w:val="32"/>
          <w:cs/>
        </w:rPr>
        <w:t xml:space="preserve">6 แผนการจัดการเรียนรู้ที่ 6 </w:t>
      </w:r>
      <w:r w:rsidR="003824B8" w:rsidRPr="00DA4508">
        <w:rPr>
          <w:rFonts w:ascii="TH SarabunPSK" w:hAnsi="TH SarabunPSK" w:cs="TH SarabunPSK"/>
          <w:sz w:val="32"/>
          <w:szCs w:val="32"/>
          <w:cs/>
        </w:rPr>
        <w:t>ตัวเร่งและตัวหน่วงปฏิกิริยา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149CF" w:rsidRPr="00DA4508">
        <w:rPr>
          <w:rFonts w:ascii="TH SarabunPSK" w:hAnsi="TH SarabunPSK" w:cs="TH SarabunPSK"/>
          <w:sz w:val="32"/>
          <w:szCs w:val="32"/>
        </w:rPr>
        <w:t>1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2369D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2369D8" w:rsidRPr="00DA4508">
        <w:rPr>
          <w:rFonts w:ascii="TH SarabunPSK" w:hAnsi="TH SarabunPSK" w:cs="TH SarabunPSK"/>
          <w:sz w:val="32"/>
          <w:szCs w:val="32"/>
        </w:rPr>
        <w:t xml:space="preserve">3.6 </w:t>
      </w:r>
      <w:r w:rsidR="002369D8" w:rsidRPr="00DA4508">
        <w:rPr>
          <w:rFonts w:ascii="TH SarabunPSK" w:hAnsi="TH SarabunPSK" w:cs="TH SarabunPSK"/>
          <w:sz w:val="32"/>
          <w:szCs w:val="32"/>
          <w:cs/>
        </w:rPr>
        <w:t xml:space="preserve">ผู้วิจัยได้นำแผนการจัดการเรียนรู้ เรื่อง อัตราการเกิดปฏิกิริยาเคมี กลุ่มสาระการเรียนรู้วิทยาศาสตร์ ชั้นมัธยมศึกษาปีที่ </w:t>
      </w:r>
      <w:r w:rsidR="002369D8" w:rsidRPr="00DA4508">
        <w:rPr>
          <w:rFonts w:ascii="TH SarabunPSK" w:hAnsi="TH SarabunPSK" w:cs="TH SarabunPSK"/>
          <w:sz w:val="32"/>
          <w:szCs w:val="32"/>
        </w:rPr>
        <w:t xml:space="preserve">5 </w:t>
      </w:r>
      <w:r w:rsidR="002369D8" w:rsidRPr="00DA4508">
        <w:rPr>
          <w:rFonts w:ascii="TH SarabunPSK" w:hAnsi="TH SarabunPSK" w:cs="TH SarabunPSK"/>
          <w:sz w:val="32"/>
          <w:szCs w:val="32"/>
          <w:cs/>
        </w:rPr>
        <w:t xml:space="preserve">ที่จัดทำเสร็จแล้วจากข้อ </w:t>
      </w:r>
      <w:r w:rsidR="002369D8" w:rsidRPr="00DA4508">
        <w:rPr>
          <w:rFonts w:ascii="TH SarabunPSK" w:hAnsi="TH SarabunPSK" w:cs="TH SarabunPSK"/>
          <w:sz w:val="32"/>
          <w:szCs w:val="32"/>
        </w:rPr>
        <w:t xml:space="preserve">3.5 </w:t>
      </w:r>
      <w:r w:rsidR="002369D8" w:rsidRPr="00DA4508">
        <w:rPr>
          <w:rFonts w:ascii="TH SarabunPSK" w:hAnsi="TH SarabunPSK" w:cs="TH SarabunPSK"/>
          <w:sz w:val="32"/>
          <w:szCs w:val="32"/>
          <w:cs/>
        </w:rPr>
        <w:t>ไป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>ให้</w:t>
      </w:r>
      <w:r w:rsidR="00CD2020" w:rsidRPr="00DA4508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 คือ </w:t>
      </w:r>
      <w:r w:rsidR="00D21D95">
        <w:rPr>
          <w:rFonts w:ascii="TH SarabunPSK" w:hAnsi="TH SarabunPSK" w:cs="TH SarabunPSK" w:hint="cs"/>
          <w:sz w:val="32"/>
          <w:szCs w:val="32"/>
          <w:cs/>
        </w:rPr>
        <w:t>ผศ.</w:t>
      </w:r>
      <w:r w:rsidR="00CD2020" w:rsidRPr="00DA4508">
        <w:rPr>
          <w:rFonts w:ascii="TH SarabunPSK" w:hAnsi="TH SarabunPSK" w:cs="TH SarabunPSK"/>
          <w:sz w:val="32"/>
          <w:szCs w:val="32"/>
          <w:cs/>
        </w:rPr>
        <w:t>ดร</w:t>
      </w:r>
      <w:r w:rsidR="00CD2020" w:rsidRPr="00DA4508">
        <w:rPr>
          <w:rFonts w:ascii="TH SarabunPSK" w:hAnsi="TH SarabunPSK" w:cs="TH SarabunPSK"/>
          <w:sz w:val="32"/>
          <w:szCs w:val="32"/>
        </w:rPr>
        <w:t>.</w:t>
      </w:r>
      <w:r w:rsidR="00CD2020" w:rsidRPr="00DA4508">
        <w:rPr>
          <w:rFonts w:ascii="TH SarabunPSK" w:hAnsi="TH SarabunPSK" w:cs="TH SarabunPSK"/>
          <w:sz w:val="32"/>
          <w:szCs w:val="32"/>
          <w:cs/>
        </w:rPr>
        <w:t>พรรณวิไล ชมชิดและคุณครูพี่เลี้ยง คือ นางกรองทอง พลเยี่ยม</w:t>
      </w:r>
      <w:r w:rsidR="006149CF" w:rsidRPr="00DA4508">
        <w:rPr>
          <w:rFonts w:ascii="TH SarabunPSK" w:hAnsi="TH SarabunPSK" w:cs="TH SarabunPSK"/>
          <w:sz w:val="32"/>
          <w:szCs w:val="32"/>
          <w:cs/>
        </w:rPr>
        <w:t>ตรวจสอบความถูกต้อง เหมาะสมของแผนการจัดการเรียนรู้และปรับปรุงแก้ไขแผนการจัดการเรียนรู้ตามคำแนะนำก่อนนำไปใช้กับกลุ่มตัวอย่าง</w:t>
      </w:r>
      <w:r w:rsidR="002369D8" w:rsidRPr="00DA4508">
        <w:rPr>
          <w:rFonts w:ascii="TH SarabunPSK" w:hAnsi="TH SarabunPSK" w:cs="TH SarabunPSK"/>
          <w:sz w:val="32"/>
          <w:szCs w:val="32"/>
          <w:cs/>
        </w:rPr>
        <w:t>อีกครั้ง</w:t>
      </w:r>
    </w:p>
    <w:p w:rsidR="00F255CF" w:rsidRPr="008E2F84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24"/>
        </w:rPr>
      </w:pPr>
    </w:p>
    <w:p w:rsidR="000127E2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4508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:rsidR="008E2F84" w:rsidRPr="008E2F84" w:rsidRDefault="008E2F8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F255CF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ผู้วิจัยได้ทำการเก็บรวบรวมข้อมูล</w:t>
      </w:r>
      <w:r w:rsidR="001F7ECF" w:rsidRPr="00DA4508">
        <w:rPr>
          <w:rFonts w:ascii="TH SarabunPSK" w:hAnsi="TH SarabunPSK" w:cs="TH SarabunPSK"/>
          <w:sz w:val="32"/>
          <w:szCs w:val="32"/>
          <w:cs/>
        </w:rPr>
        <w:t xml:space="preserve"> โดยดำเนินการตาม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F255CF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sz w:val="32"/>
          <w:szCs w:val="32"/>
          <w:lang w:bidi="lo-LA"/>
        </w:rPr>
        <w:t>1.</w:t>
      </w:r>
      <w:r w:rsidR="008E2F84">
        <w:rPr>
          <w:rFonts w:ascii="TH SarabunPSK" w:hAnsi="TH SarabunPSK" w:cs="TH SarabunPSK"/>
          <w:sz w:val="32"/>
          <w:szCs w:val="32"/>
          <w:lang w:bidi="lo-LA"/>
        </w:rPr>
        <w:t xml:space="preserve">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B77767" w:rsidRPr="00DA4508">
        <w:rPr>
          <w:rFonts w:ascii="TH SarabunPSK" w:hAnsi="TH SarabunPSK" w:cs="TH SarabunPSK"/>
          <w:sz w:val="32"/>
          <w:szCs w:val="32"/>
          <w:cs/>
        </w:rPr>
        <w:t>ได้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ทำการแจกแบบสอบถามครั้งที่ </w:t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1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ประกอบด้วยแบบสอบถามความคิดเห็นของนักเรียนต่อการจัดสภาพแวดล้อม</w:t>
      </w:r>
      <w:r w:rsidR="00B77767" w:rsidRPr="00DA4508">
        <w:rPr>
          <w:rFonts w:ascii="TH SarabunPSK" w:hAnsi="TH SarabunPSK" w:cs="TH SarabunPSK"/>
          <w:sz w:val="32"/>
          <w:szCs w:val="32"/>
          <w:cs/>
        </w:rPr>
        <w:t>ทางการเรียนรู้ในห้องเรียนเคมี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ตามสภาพที่พึงประสงค์</w:t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 (Preferred Form)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และแบบสอบถามประเมินเจตคติ</w:t>
      </w:r>
      <w:r w:rsidR="00B77767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วิทยาศาสตร์ของนักเรียนในการจัดสภาพแวดล้อม</w:t>
      </w:r>
      <w:r w:rsidR="00B77767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การเรียนรู้ในห้อง</w:t>
      </w:r>
      <w:r w:rsidR="00B77767" w:rsidRPr="00DA4508">
        <w:rPr>
          <w:rFonts w:ascii="TH SarabunPSK" w:hAnsi="TH SarabunPSK" w:cs="TH SarabunPSK"/>
          <w:sz w:val="32"/>
          <w:szCs w:val="32"/>
          <w:cs/>
        </w:rPr>
        <w:t>เรียน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เคมีให้กับนักเรียนชั้นมัธยมศึกษาปีที่ </w:t>
      </w:r>
      <w:r w:rsidR="000127E2" w:rsidRPr="00DA4508">
        <w:rPr>
          <w:rFonts w:ascii="TH SarabunPSK" w:hAnsi="TH SarabunPSK" w:cs="TH SarabunPSK"/>
          <w:sz w:val="32"/>
          <w:szCs w:val="32"/>
        </w:rPr>
        <w:t>5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 ในสัปดาห์ที่ </w:t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1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ของภาคเรียนที่ </w:t>
      </w:r>
      <w:r w:rsidR="000127E2" w:rsidRPr="00DA4508">
        <w:rPr>
          <w:rFonts w:ascii="TH SarabunPSK" w:hAnsi="TH SarabunPSK" w:cs="TH SarabunPSK"/>
          <w:sz w:val="32"/>
          <w:szCs w:val="32"/>
          <w:lang w:bidi="lo-LA"/>
        </w:rPr>
        <w:t>2/2558</w:t>
      </w:r>
      <w:r w:rsidR="008E2F84">
        <w:rPr>
          <w:rFonts w:ascii="TH SarabunPSK" w:hAnsi="TH SarabunPSK" w:cs="TH SarabunPSK"/>
          <w:sz w:val="32"/>
          <w:szCs w:val="32"/>
          <w:lang w:bidi="lo-LA"/>
        </w:rPr>
        <w:t xml:space="preserve"> </w:t>
      </w:r>
      <w:r w:rsidR="00B77767" w:rsidRPr="00DA4508">
        <w:rPr>
          <w:rFonts w:ascii="TH SarabunPSK" w:hAnsi="TH SarabunPSK" w:cs="TH SarabunPSK"/>
          <w:sz w:val="32"/>
          <w:szCs w:val="32"/>
          <w:cs/>
        </w:rPr>
        <w:t>และ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ก่อนลงมือตอบแบบสอบถามผู้วิจัยได้ชี้แจงถึงวัตถุประสงค์การวิจัยและ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lastRenderedPageBreak/>
        <w:t>ขั้นตอนการตอบแบบสอบถามให้นักเรียนเข้าใจ จากนั้นให้นักเรียนลงมือตอบแบบสอบถามตามความเป็นจริง</w:t>
      </w:r>
    </w:p>
    <w:p w:rsidR="00F255CF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นำผลที่ได้จากการตอบแบบสอบถามมาตรวจให้คะแนน </w:t>
      </w:r>
      <w:r w:rsidR="006B30E8" w:rsidRPr="00DA4508">
        <w:rPr>
          <w:rFonts w:ascii="TH SarabunPSK" w:hAnsi="TH SarabunPSK" w:cs="TH SarabunPSK"/>
          <w:sz w:val="32"/>
          <w:szCs w:val="32"/>
          <w:cs/>
        </w:rPr>
        <w:t xml:space="preserve">บันทึกลงในตารางในระบบ </w:t>
      </w:r>
      <w:r w:rsidR="006B30E8" w:rsidRPr="00DA4508">
        <w:rPr>
          <w:rFonts w:ascii="TH SarabunPSK" w:hAnsi="TH SarabunPSK" w:cs="TH SarabunPSK"/>
          <w:sz w:val="32"/>
          <w:szCs w:val="32"/>
        </w:rPr>
        <w:t xml:space="preserve">Microsoft Excel </w:t>
      </w:r>
      <w:r w:rsidR="006B30E8" w:rsidRPr="00DA4508">
        <w:rPr>
          <w:rFonts w:ascii="TH SarabunPSK" w:hAnsi="TH SarabunPSK" w:cs="TH SarabunPSK"/>
          <w:sz w:val="32"/>
          <w:szCs w:val="32"/>
          <w:cs/>
        </w:rPr>
        <w:t>และนำมาวิเคราะห์ผลทางสถิติด้วยโปรแกรม คอมพิวเตอร์</w:t>
      </w:r>
      <w:r w:rsidR="008028F9" w:rsidRPr="00DA4508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F255CF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6B30E8" w:rsidRPr="00DA4508">
        <w:rPr>
          <w:rFonts w:ascii="TH SarabunPSK" w:hAnsi="TH SarabunPSK" w:cs="TH SarabunPSK"/>
          <w:sz w:val="32"/>
          <w:szCs w:val="32"/>
          <w:cs/>
        </w:rPr>
        <w:t xml:space="preserve">รับรู้ความคิดเห็น เพื่อเป็นแนวทางในการพัฒนากิจกรรมการเรียนรู้ในแผนการจัดการเรียนรู้ และทำการปรับปรุงแก้ไข </w:t>
      </w:r>
    </w:p>
    <w:p w:rsidR="00F255CF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DC4572" w:rsidRPr="00DA4508">
        <w:rPr>
          <w:rFonts w:ascii="TH SarabunPSK" w:hAnsi="TH SarabunPSK" w:cs="TH SarabunPSK"/>
          <w:sz w:val="32"/>
          <w:szCs w:val="32"/>
          <w:cs/>
        </w:rPr>
        <w:t>ได้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ทำการแจกแบบสอบถามครั้งที่ </w:t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2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ประกอบด้วยแบบสอบถามความคิดเห็นของนักเรียนต่อการจัดสภาพแวดล้อม</w:t>
      </w:r>
      <w:r w:rsidR="00932942" w:rsidRPr="00DA4508">
        <w:rPr>
          <w:rFonts w:ascii="TH SarabunPSK" w:hAnsi="TH SarabunPSK" w:cs="TH SarabunPSK"/>
          <w:sz w:val="32"/>
          <w:szCs w:val="32"/>
          <w:cs/>
        </w:rPr>
        <w:t>ทางการเรียนรู้ในห้องเรียนเคมี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ตามสภาพที่เป็นจริง</w:t>
      </w:r>
      <w:r w:rsidR="00FD2271" w:rsidRPr="00DA4508">
        <w:rPr>
          <w:rFonts w:ascii="TH SarabunPSK" w:hAnsi="TH SarabunPSK" w:cs="TH SarabunPSK"/>
          <w:sz w:val="32"/>
          <w:szCs w:val="32"/>
          <w:cs/>
        </w:rPr>
        <w:t>ครั้งที่ 1</w:t>
      </w:r>
      <w:r w:rsidR="00932942" w:rsidRPr="00DA4508">
        <w:rPr>
          <w:rFonts w:ascii="TH SarabunPSK" w:hAnsi="TH SarabunPSK" w:cs="TH SarabunPSK"/>
          <w:sz w:val="32"/>
          <w:szCs w:val="32"/>
        </w:rPr>
        <w:t xml:space="preserve"> (Actual-</w:t>
      </w:r>
      <w:r w:rsidR="000127E2" w:rsidRPr="00DA4508">
        <w:rPr>
          <w:rFonts w:ascii="TH SarabunPSK" w:hAnsi="TH SarabunPSK" w:cs="TH SarabunPSK"/>
          <w:sz w:val="32"/>
          <w:szCs w:val="32"/>
        </w:rPr>
        <w:t>1 Form)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 และแบบสอบถามประเมินเจตคติ</w:t>
      </w:r>
      <w:r w:rsidR="00932942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วิทยาศาสตร์ของนักเรียนในการจัดสภาพแวดล้อม</w:t>
      </w:r>
      <w:r w:rsidR="00932942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การเรียนรู้ในห้อง</w:t>
      </w:r>
      <w:r w:rsidR="00932942" w:rsidRPr="00DA4508">
        <w:rPr>
          <w:rFonts w:ascii="TH SarabunPSK" w:hAnsi="TH SarabunPSK" w:cs="TH SarabunPSK"/>
          <w:sz w:val="32"/>
          <w:szCs w:val="32"/>
          <w:cs/>
        </w:rPr>
        <w:t>เรียน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เคมี ให้กับนักเรียนชั้นมัธยมศึกษาปีที่ </w:t>
      </w:r>
      <w:r w:rsidR="000127E2" w:rsidRPr="00DA4508">
        <w:rPr>
          <w:rFonts w:ascii="TH SarabunPSK" w:hAnsi="TH SarabunPSK" w:cs="TH SarabunPSK"/>
          <w:sz w:val="32"/>
          <w:szCs w:val="32"/>
        </w:rPr>
        <w:t>5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 ในสัปดาห์ที่ </w:t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4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ของภาคเรียนที่ </w:t>
      </w:r>
      <w:r w:rsidR="000127E2" w:rsidRPr="00DA4508">
        <w:rPr>
          <w:rFonts w:ascii="TH SarabunPSK" w:hAnsi="TH SarabunPSK" w:cs="TH SarabunPSK"/>
          <w:sz w:val="32"/>
          <w:szCs w:val="32"/>
          <w:lang w:bidi="lo-LA"/>
        </w:rPr>
        <w:t>2/2558</w:t>
      </w:r>
    </w:p>
    <w:p w:rsidR="00F255CF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นำผลที่ได้จากการตอบแบบสอบถามมาตรวจให้คะแนน </w:t>
      </w:r>
      <w:r w:rsidR="00932942" w:rsidRPr="00DA4508">
        <w:rPr>
          <w:rFonts w:ascii="TH SarabunPSK" w:hAnsi="TH SarabunPSK" w:cs="TH SarabunPSK"/>
          <w:sz w:val="32"/>
          <w:szCs w:val="32"/>
          <w:cs/>
        </w:rPr>
        <w:t xml:space="preserve">บันทึกลงในตารางในระบบ </w:t>
      </w:r>
      <w:r w:rsidR="00932942" w:rsidRPr="00DA4508">
        <w:rPr>
          <w:rFonts w:ascii="TH SarabunPSK" w:hAnsi="TH SarabunPSK" w:cs="TH SarabunPSK"/>
          <w:sz w:val="32"/>
          <w:szCs w:val="32"/>
        </w:rPr>
        <w:t xml:space="preserve">Microsoft Excel </w:t>
      </w:r>
      <w:r w:rsidR="00932942" w:rsidRPr="00DA4508">
        <w:rPr>
          <w:rFonts w:ascii="TH SarabunPSK" w:hAnsi="TH SarabunPSK" w:cs="TH SarabunPSK"/>
          <w:sz w:val="32"/>
          <w:szCs w:val="32"/>
          <w:cs/>
        </w:rPr>
        <w:t>และนำมาวิเคราะห์ผลทางสถิติด้วยโปรแกรม คอมพิวเตอร์</w:t>
      </w:r>
      <w:r w:rsidR="008028F9" w:rsidRPr="00DA4508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F255CF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รับรู้ความคิดเห็น </w:t>
      </w:r>
      <w:r w:rsidR="006E36C1" w:rsidRPr="00DA4508">
        <w:rPr>
          <w:rFonts w:ascii="TH SarabunPSK" w:hAnsi="TH SarabunPSK" w:cs="TH SarabunPSK"/>
          <w:sz w:val="32"/>
          <w:szCs w:val="32"/>
          <w:cs/>
        </w:rPr>
        <w:t xml:space="preserve">เพื่อเป็นแนวทางในการพัฒนากิจกรรมการเรียนรู้ในแผนการจัดการเรียนรู้ และทำการปรับปรุงแก้ไข </w:t>
      </w:r>
    </w:p>
    <w:p w:rsidR="00F255CF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ผู้วิจัยทำการแจกแบบสอบถามครั้งที่ </w:t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3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ประกอบด้วยแบบสอบถามความคิดเห็นของนักเรียนต่อการจัดสภาพแวดล้อม</w:t>
      </w:r>
      <w:r w:rsidR="00FD2271" w:rsidRPr="00DA4508">
        <w:rPr>
          <w:rFonts w:ascii="TH SarabunPSK" w:hAnsi="TH SarabunPSK" w:cs="TH SarabunPSK"/>
          <w:sz w:val="32"/>
          <w:szCs w:val="32"/>
          <w:cs/>
        </w:rPr>
        <w:t>ทางการเรียนรู้ในห้องเรียนเคมี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ตามสภาพที่เป็น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lastRenderedPageBreak/>
        <w:t>จริง</w:t>
      </w:r>
      <w:r w:rsidR="00FD2271" w:rsidRPr="00DA4508">
        <w:rPr>
          <w:rFonts w:ascii="TH SarabunPSK" w:hAnsi="TH SarabunPSK" w:cs="TH SarabunPSK"/>
          <w:sz w:val="32"/>
          <w:szCs w:val="32"/>
          <w:cs/>
        </w:rPr>
        <w:t>ครั้งที่ 2</w:t>
      </w:r>
      <w:r w:rsidR="00FD2271" w:rsidRPr="00DA4508">
        <w:rPr>
          <w:rFonts w:ascii="TH SarabunPSK" w:hAnsi="TH SarabunPSK" w:cs="TH SarabunPSK"/>
          <w:sz w:val="32"/>
          <w:szCs w:val="32"/>
        </w:rPr>
        <w:t xml:space="preserve"> (Actual-</w:t>
      </w:r>
      <w:r w:rsidR="000127E2" w:rsidRPr="00DA4508">
        <w:rPr>
          <w:rFonts w:ascii="TH SarabunPSK" w:hAnsi="TH SarabunPSK" w:cs="TH SarabunPSK"/>
          <w:sz w:val="32"/>
          <w:szCs w:val="32"/>
        </w:rPr>
        <w:t>2 Form)</w:t>
      </w:r>
      <w:r w:rsidR="00FD2271" w:rsidRPr="00DA4508">
        <w:rPr>
          <w:rFonts w:ascii="TH SarabunPSK" w:hAnsi="TH SarabunPSK" w:cs="TH SarabunPSK"/>
          <w:sz w:val="32"/>
          <w:szCs w:val="32"/>
          <w:cs/>
        </w:rPr>
        <w:t xml:space="preserve"> และแบบสอบถามประเมินเจตคติทาง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วิทยาศาสตร์ของนักเรียนในการจัดสภาพแวดล้อมการเรียนรู้ในห้องปฏิบัติการเคมีให้กับนักเรียนชั้นมัธยมศึกษาปีที่ </w:t>
      </w:r>
      <w:r w:rsidR="000127E2" w:rsidRPr="00DA4508">
        <w:rPr>
          <w:rFonts w:ascii="TH SarabunPSK" w:hAnsi="TH SarabunPSK" w:cs="TH SarabunPSK"/>
          <w:sz w:val="32"/>
          <w:szCs w:val="32"/>
        </w:rPr>
        <w:t>5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 ในสัปดาห์ที่ </w:t>
      </w:r>
      <w:r w:rsidR="00C51D0C" w:rsidRPr="00DA4508">
        <w:rPr>
          <w:rFonts w:ascii="TH SarabunPSK" w:hAnsi="TH SarabunPSK" w:cs="TH SarabunPSK"/>
          <w:sz w:val="32"/>
          <w:szCs w:val="32"/>
        </w:rPr>
        <w:t>7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ของภาคเรียนที่ </w:t>
      </w:r>
      <w:r w:rsidR="000127E2" w:rsidRPr="00DA4508">
        <w:rPr>
          <w:rFonts w:ascii="TH SarabunPSK" w:hAnsi="TH SarabunPSK" w:cs="TH SarabunPSK"/>
          <w:sz w:val="32"/>
          <w:szCs w:val="32"/>
          <w:lang w:bidi="lo-LA"/>
        </w:rPr>
        <w:t>2/2558</w:t>
      </w:r>
    </w:p>
    <w:p w:rsidR="003A3A83" w:rsidRPr="00DA4508" w:rsidRDefault="00F255CF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44262B" w:rsidRPr="00DA4508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นำผลที่ได้จากการตอบแบบสอบถามมาตรวจให้คะแนน บันทึกลงในตารางในระบบ </w:t>
      </w:r>
      <w:r w:rsidR="0044262B" w:rsidRPr="00DA4508">
        <w:rPr>
          <w:rFonts w:ascii="TH SarabunPSK" w:hAnsi="TH SarabunPSK" w:cs="TH SarabunPSK"/>
          <w:sz w:val="32"/>
          <w:szCs w:val="32"/>
        </w:rPr>
        <w:t xml:space="preserve">Microsoft Excel </w:t>
      </w:r>
      <w:r w:rsidR="0044262B" w:rsidRPr="00DA4508">
        <w:rPr>
          <w:rFonts w:ascii="TH SarabunPSK" w:hAnsi="TH SarabunPSK" w:cs="TH SarabunPSK"/>
          <w:sz w:val="32"/>
          <w:szCs w:val="32"/>
          <w:cs/>
        </w:rPr>
        <w:t>และนำมาวิเคราะห์ผลทางสถิติด้วยโปรแกรม คอมพิวเตอร์ต่อไป</w:t>
      </w:r>
    </w:p>
    <w:p w:rsidR="008E2F84" w:rsidRDefault="008E2F8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4"/>
          <w:szCs w:val="24"/>
        </w:rPr>
      </w:pPr>
    </w:p>
    <w:p w:rsidR="000127E2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4508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8E2F84" w:rsidRPr="008E2F84" w:rsidRDefault="008E2F8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70C0"/>
          <w:sz w:val="12"/>
          <w:szCs w:val="12"/>
        </w:rPr>
      </w:pPr>
    </w:p>
    <w:p w:rsidR="000127E2" w:rsidRPr="00DA4508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color w:val="0070C0"/>
          <w:sz w:val="2"/>
          <w:szCs w:val="2"/>
        </w:rPr>
      </w:pPr>
    </w:p>
    <w:p w:rsidR="00863D02" w:rsidRDefault="00863D0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ผู้วิจัยได้ทำการดำเน</w:t>
      </w:r>
      <w:r w:rsidR="00496CA9" w:rsidRPr="00DA4508">
        <w:rPr>
          <w:rFonts w:ascii="TH SarabunPSK" w:hAnsi="TH SarabunPSK" w:cs="TH SarabunPSK"/>
          <w:sz w:val="32"/>
          <w:szCs w:val="32"/>
          <w:cs/>
        </w:rPr>
        <w:t>ินการวิเคราะห์ข้อมูลในแต่ละครั้ง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ตามขั้นตอน ดังต่อไปนี้</w:t>
      </w:r>
    </w:p>
    <w:p w:rsidR="00863D02" w:rsidRDefault="00863D0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นำข้อมูลที่ได้มาวิเ</w:t>
      </w:r>
      <w:r w:rsidR="00575A20" w:rsidRPr="00DA4508">
        <w:rPr>
          <w:rFonts w:ascii="TH SarabunPSK" w:hAnsi="TH SarabunPSK" w:cs="TH SarabunPSK"/>
          <w:sz w:val="32"/>
          <w:szCs w:val="32"/>
          <w:cs/>
        </w:rPr>
        <w:t xml:space="preserve">คราะห์ด้วยสถิติเชิงพรรณนาได้แก่ ค่าเฉลี่ย </w:t>
      </w:r>
      <w:r w:rsidR="00575A20" w:rsidRPr="00DA4508">
        <w:rPr>
          <w:rFonts w:ascii="TH SarabunPSK" w:hAnsi="TH SarabunPSK" w:cs="TH SarabunPSK"/>
          <w:sz w:val="32"/>
          <w:szCs w:val="32"/>
          <w:lang w:bidi="lo-LA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Cs w:val="2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  <w:lang w:bidi="lo-LA"/>
              </w:rPr>
              <m:t xml:space="preserve"> X</m:t>
            </m:r>
          </m:e>
        </m:acc>
      </m:oMath>
      <w:r w:rsidR="00575A20" w:rsidRPr="00DA4508">
        <w:rPr>
          <w:rFonts w:ascii="TH SarabunPSK" w:hAnsi="TH SarabunPSK" w:cs="TH SarabunPSK"/>
          <w:sz w:val="32"/>
          <w:szCs w:val="32"/>
          <w:lang w:bidi="lo-LA"/>
        </w:rPr>
        <w:t>)</w:t>
      </w:r>
      <w:r w:rsidR="00854695">
        <w:rPr>
          <w:rFonts w:ascii="TH SarabunPSK" w:hAnsi="TH SarabunPSK" w:cs="TH SarabunPSK"/>
          <w:sz w:val="32"/>
          <w:szCs w:val="32"/>
          <w:lang w:bidi="lo-LA"/>
        </w:rPr>
        <w:t xml:space="preserve"> </w:t>
      </w:r>
      <w:r w:rsidR="00575A20" w:rsidRPr="00DA4508">
        <w:rPr>
          <w:rFonts w:ascii="TH SarabunPSK" w:hAnsi="TH SarabunPSK" w:cs="TH SarabunPSK"/>
          <w:sz w:val="32"/>
          <w:szCs w:val="32"/>
          <w:cs/>
        </w:rPr>
        <w:t xml:space="preserve">และค่าเบี่ยงเบนมาตรฐาน </w:t>
      </w:r>
      <w:r w:rsidR="00575A20" w:rsidRPr="00DA4508">
        <w:rPr>
          <w:rFonts w:ascii="TH SarabunPSK" w:hAnsi="TH SarabunPSK" w:cs="TH SarabunPSK"/>
          <w:sz w:val="32"/>
          <w:szCs w:val="32"/>
        </w:rPr>
        <w:t>(S.D.)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 เพื่อรับทราบความคิดเห็นของนักเรียน และหาแนวทางในการจัดสภาพแวด ล้อม</w:t>
      </w:r>
      <w:r w:rsidR="00482A26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การเรียนรู้ในห้อง</w:t>
      </w:r>
      <w:r w:rsidR="00482A26" w:rsidRPr="00DA4508">
        <w:rPr>
          <w:rFonts w:ascii="TH SarabunPSK" w:hAnsi="TH SarabunPSK" w:cs="TH SarabunPSK"/>
          <w:sz w:val="32"/>
          <w:szCs w:val="32"/>
          <w:cs/>
        </w:rPr>
        <w:t>เรียน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เคมี</w:t>
      </w:r>
    </w:p>
    <w:p w:rsidR="00863D02" w:rsidRDefault="00863D0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หาความสัมพันธ์ระหว่างตัวแปรต้นและตัวแปรตาม เพื่อทดสอบความแตกต่างของค่าเฉลี่ย</w:t>
      </w:r>
      <w:r w:rsidR="00715DD4" w:rsidRPr="00DA4508">
        <w:rPr>
          <w:rFonts w:ascii="TH SarabunPSK" w:hAnsi="TH SarabunPSK" w:cs="TH SarabunPSK"/>
          <w:sz w:val="32"/>
          <w:szCs w:val="32"/>
          <w:cs/>
        </w:rPr>
        <w:t>โดย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="00715DD4" w:rsidRPr="00DA4508">
        <w:rPr>
          <w:rFonts w:ascii="TH SarabunPSK" w:hAnsi="TH SarabunPSK" w:cs="TH SarabunPSK"/>
          <w:sz w:val="32"/>
          <w:szCs w:val="32"/>
          <w:cs/>
        </w:rPr>
        <w:t>ไม่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เป็นอิสระจากกันวิเคราะห์ความแตกต่างด้วยสถิติ </w:t>
      </w:r>
      <w:r w:rsidR="000127E2" w:rsidRPr="00DA4508">
        <w:rPr>
          <w:rFonts w:ascii="TH SarabunPSK" w:hAnsi="TH SarabunPSK" w:cs="TH SarabunPSK"/>
          <w:sz w:val="32"/>
          <w:szCs w:val="32"/>
        </w:rPr>
        <w:t>t-test</w:t>
      </w:r>
    </w:p>
    <w:p w:rsidR="00B77ADD" w:rsidRPr="00863D02" w:rsidRDefault="00863D0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F84">
        <w:rPr>
          <w:rFonts w:ascii="TH SarabunPSK" w:hAnsi="TH SarabunPSK" w:cs="TH SarabunPSK" w:hint="cs"/>
          <w:sz w:val="32"/>
          <w:szCs w:val="32"/>
          <w:cs/>
        </w:rPr>
        <w:tab/>
      </w:r>
      <w:r w:rsidR="008E2F84" w:rsidRPr="008E2F84">
        <w:rPr>
          <w:rFonts w:ascii="TH SarabunPSK" w:hAnsi="TH SarabunPSK" w:cs="TH SarabunPSK"/>
          <w:sz w:val="32"/>
          <w:szCs w:val="32"/>
        </w:rPr>
        <w:tab/>
      </w:r>
      <w:r w:rsidRPr="008E2F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77ADD" w:rsidRPr="008E2F84">
        <w:rPr>
          <w:rFonts w:ascii="TH SarabunPSK" w:hAnsi="TH SarabunPSK" w:cs="TH SarabunPSK"/>
          <w:sz w:val="32"/>
          <w:szCs w:val="32"/>
          <w:cs/>
        </w:rPr>
        <w:t>วิเคราะห์สัมประสิทธิ์สหสัมพันธ์ของความสัมพันธ์ระหว่างการจัดสภาพแวดล้อม</w:t>
      </w:r>
      <w:r w:rsidR="00482A26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B77ADD" w:rsidRPr="00DA4508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482A26" w:rsidRPr="00DA4508">
        <w:rPr>
          <w:rFonts w:ascii="TH SarabunPSK" w:hAnsi="TH SarabunPSK" w:cs="TH SarabunPSK"/>
          <w:sz w:val="32"/>
          <w:szCs w:val="32"/>
          <w:cs/>
        </w:rPr>
        <w:t>ในห้องเรียนเคมี</w:t>
      </w:r>
      <w:r w:rsidR="00B77ADD" w:rsidRPr="00DA4508">
        <w:rPr>
          <w:rFonts w:ascii="TH SarabunPSK" w:hAnsi="TH SarabunPSK" w:cs="TH SarabunPSK"/>
          <w:sz w:val="32"/>
          <w:szCs w:val="32"/>
          <w:cs/>
        </w:rPr>
        <w:t>ตามสภาพที่เป็นจริงแต่ละด้าน</w:t>
      </w:r>
      <w:r w:rsidR="00482A26" w:rsidRPr="00DA4508">
        <w:rPr>
          <w:rFonts w:ascii="TH SarabunPSK" w:hAnsi="TH SarabunPSK" w:cs="TH SarabunPSK"/>
          <w:sz w:val="32"/>
          <w:szCs w:val="32"/>
          <w:cs/>
        </w:rPr>
        <w:t>กับเจตคติทาง</w:t>
      </w:r>
      <w:r w:rsidR="00B77ADD" w:rsidRPr="00DA4508">
        <w:rPr>
          <w:rFonts w:ascii="TH SarabunPSK" w:hAnsi="TH SarabunPSK" w:cs="TH SarabunPSK"/>
          <w:sz w:val="32"/>
          <w:szCs w:val="32"/>
          <w:cs/>
        </w:rPr>
        <w:t xml:space="preserve">วิทยาศาสตร์ของนักเรียนระดับชั้นมัธยมศึกษาปีที่ </w:t>
      </w:r>
      <w:r w:rsidR="00B77ADD" w:rsidRPr="00DA4508">
        <w:rPr>
          <w:rFonts w:ascii="TH SarabunPSK" w:hAnsi="TH SarabunPSK" w:cs="TH SarabunPSK"/>
          <w:sz w:val="32"/>
          <w:szCs w:val="32"/>
        </w:rPr>
        <w:t xml:space="preserve">5 </w:t>
      </w:r>
      <w:r w:rsidR="00B77ADD" w:rsidRPr="00DA4508">
        <w:rPr>
          <w:rFonts w:ascii="TH SarabunPSK" w:hAnsi="TH SarabunPSK" w:cs="TH SarabunPSK"/>
          <w:sz w:val="32"/>
          <w:szCs w:val="32"/>
          <w:cs/>
        </w:rPr>
        <w:t xml:space="preserve">ด้วยสถิติ </w:t>
      </w:r>
      <w:r w:rsidR="00B77ADD" w:rsidRPr="00DA4508">
        <w:rPr>
          <w:rFonts w:ascii="TH SarabunPSK" w:hAnsi="TH SarabunPSK" w:cs="TH SarabunPSK"/>
          <w:sz w:val="32"/>
          <w:szCs w:val="32"/>
        </w:rPr>
        <w:t>Pearson Correlation</w:t>
      </w:r>
    </w:p>
    <w:p w:rsidR="00854695" w:rsidRDefault="00B77ADD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E2F84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lang w:bidi="lo-LA"/>
        </w:rPr>
        <w:t xml:space="preserve">4.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8B222C" w:rsidRPr="00DA4508">
        <w:rPr>
          <w:rFonts w:ascii="TH SarabunPSK" w:hAnsi="TH SarabunPSK" w:cs="TH SarabunPSK"/>
          <w:sz w:val="32"/>
          <w:szCs w:val="32"/>
          <w:cs/>
        </w:rPr>
        <w:t>สหสัมพันธ์</w:t>
      </w:r>
      <w:r w:rsidRPr="00DA4508">
        <w:rPr>
          <w:rFonts w:ascii="TH SarabunPSK" w:hAnsi="TH SarabunPSK" w:cs="TH SarabunPSK"/>
          <w:sz w:val="32"/>
          <w:szCs w:val="32"/>
          <w:cs/>
        </w:rPr>
        <w:t>ของความสัมพันธ์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ระหว่างความคิดเห็นของกลุ่มตัวอย่างที่มีต่อการจัดสภาพแวดล้อม</w:t>
      </w:r>
      <w:r w:rsidR="00433FF5" w:rsidRPr="00DA4508">
        <w:rPr>
          <w:rFonts w:ascii="TH SarabunPSK" w:hAnsi="TH SarabunPSK" w:cs="TH SarabunPSK"/>
          <w:sz w:val="32"/>
          <w:szCs w:val="32"/>
          <w:cs/>
        </w:rPr>
        <w:t>ทางการเรียนรู้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ในห้อง</w:t>
      </w:r>
      <w:r w:rsidR="00482A26" w:rsidRPr="00DA4508">
        <w:rPr>
          <w:rFonts w:ascii="TH SarabunPSK" w:hAnsi="TH SarabunPSK" w:cs="TH SarabunPSK"/>
          <w:sz w:val="32"/>
          <w:szCs w:val="32"/>
          <w:cs/>
        </w:rPr>
        <w:t>เรียน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เคม</w:t>
      </w:r>
      <w:r w:rsidR="00397932" w:rsidRPr="00DA4508">
        <w:rPr>
          <w:rFonts w:ascii="TH SarabunPSK" w:hAnsi="TH SarabunPSK" w:cs="TH SarabunPSK"/>
          <w:sz w:val="32"/>
          <w:szCs w:val="32"/>
          <w:cs/>
        </w:rPr>
        <w:t>ีตาม</w:t>
      </w:r>
      <w:r w:rsidR="00835F4B" w:rsidRPr="00DA4508">
        <w:rPr>
          <w:rFonts w:ascii="TH SarabunPSK" w:hAnsi="TH SarabunPSK" w:cs="TH SarabunPSK"/>
          <w:sz w:val="32"/>
          <w:szCs w:val="32"/>
          <w:cs/>
        </w:rPr>
        <w:t>สภาพ</w:t>
      </w:r>
      <w:r w:rsidR="0019262D" w:rsidRPr="00DA4508">
        <w:rPr>
          <w:rFonts w:ascii="TH SarabunPSK" w:hAnsi="TH SarabunPSK" w:cs="TH SarabunPSK"/>
          <w:sz w:val="32"/>
          <w:szCs w:val="32"/>
          <w:cs/>
        </w:rPr>
        <w:t>ที่เป็นจริง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5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ด้าน</w:t>
      </w:r>
      <w:r w:rsidR="00433FF5" w:rsidRPr="00DA4508">
        <w:rPr>
          <w:rFonts w:ascii="TH SarabunPSK" w:hAnsi="TH SarabunPSK" w:cs="TH SarabunPSK"/>
          <w:sz w:val="32"/>
          <w:szCs w:val="32"/>
          <w:cs/>
        </w:rPr>
        <w:t>กับเจตคติทาง</w:t>
      </w:r>
      <w:r w:rsidR="0019262D" w:rsidRPr="00DA4508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AD59D6" w:rsidRPr="00DA4508">
        <w:rPr>
          <w:rFonts w:ascii="TH SarabunPSK" w:hAnsi="TH SarabunPSK" w:cs="TH SarabunPSK"/>
          <w:sz w:val="32"/>
          <w:szCs w:val="32"/>
          <w:cs/>
        </w:rPr>
        <w:t xml:space="preserve"> โดยใช้สถิติ</w:t>
      </w:r>
      <w:r w:rsidR="00185B33" w:rsidRPr="00DA4508">
        <w:rPr>
          <w:rFonts w:ascii="TH SarabunPSK" w:hAnsi="TH SarabunPSK" w:cs="TH SarabunPSK"/>
          <w:color w:val="000000"/>
          <w:sz w:val="32"/>
          <w:szCs w:val="32"/>
          <w:cs/>
        </w:rPr>
        <w:t>สัมประสิทธิ์</w:t>
      </w:r>
      <w:r w:rsidR="00835F4B" w:rsidRPr="00DA4508">
        <w:rPr>
          <w:rFonts w:ascii="TH SarabunPSK" w:hAnsi="TH SarabunPSK" w:cs="TH SarabunPSK"/>
          <w:color w:val="000000"/>
          <w:sz w:val="32"/>
          <w:szCs w:val="32"/>
          <w:cs/>
        </w:rPr>
        <w:t>สหสัมพันธ์</w:t>
      </w:r>
      <w:r w:rsidR="00185B33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พหุคูณ </w:t>
      </w:r>
      <w:r w:rsidR="00185B33" w:rsidRPr="00DA4508">
        <w:rPr>
          <w:rFonts w:ascii="TH SarabunPSK" w:hAnsi="TH SarabunPSK" w:cs="TH SarabunPSK"/>
          <w:color w:val="000000"/>
          <w:sz w:val="32"/>
          <w:szCs w:val="32"/>
        </w:rPr>
        <w:t>(R)</w:t>
      </w: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4695" w:rsidRP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127E2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57044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854695" w:rsidRP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AB3907" w:rsidRDefault="00AB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5290" w:rsidRPr="00DA4508">
        <w:rPr>
          <w:rFonts w:ascii="TH SarabunPSK" w:hAnsi="TH SarabunPSK" w:cs="TH SarabunPSK"/>
          <w:sz w:val="32"/>
          <w:szCs w:val="32"/>
          <w:cs/>
        </w:rPr>
        <w:t>การวิจัยครั้งนี้ ผู้วิจัยได้เลือกใช้สถิติเพื่อวิเคราะห์ข้อมูลในการวิจัย ด้วยสถิติ ดังต่อไปนี้</w:t>
      </w:r>
    </w:p>
    <w:p w:rsidR="00AB3907" w:rsidRDefault="00AB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7A3405" w:rsidRPr="00DA4508">
        <w:rPr>
          <w:rFonts w:ascii="TH SarabunPSK" w:hAnsi="TH SarabunPSK" w:cs="TH SarabunPSK"/>
          <w:sz w:val="32"/>
          <w:szCs w:val="32"/>
          <w:lang w:bidi="lo-LA"/>
        </w:rPr>
        <w:t xml:space="preserve">1.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8F5A88" w:rsidRPr="00DA4508">
        <w:rPr>
          <w:rFonts w:ascii="TH SarabunPSK" w:hAnsi="TH SarabunPSK" w:cs="TH SarabunPSK"/>
          <w:sz w:val="32"/>
          <w:szCs w:val="32"/>
          <w:cs/>
        </w:rPr>
        <w:t>ข้อมูลด้วยสถิติเชิงพรรณนา</w:t>
      </w:r>
      <w:r w:rsidR="00854695">
        <w:rPr>
          <w:rFonts w:ascii="TH SarabunPSK" w:hAnsi="TH SarabunPSK" w:cs="TH SarabunPSK"/>
          <w:sz w:val="32"/>
          <w:szCs w:val="32"/>
        </w:rPr>
        <w:t xml:space="preserve"> </w:t>
      </w:r>
      <w:r w:rsidR="008F5A88" w:rsidRPr="00DA4508">
        <w:rPr>
          <w:rFonts w:ascii="TH SarabunPSK" w:hAnsi="TH SarabunPSK" w:cs="TH SarabunPSK"/>
          <w:sz w:val="32"/>
          <w:szCs w:val="32"/>
          <w:cs/>
        </w:rPr>
        <w:t>ได้แก่ ค่าเฉลี่ย</w:t>
      </w:r>
      <w:r w:rsidR="00854695">
        <w:rPr>
          <w:rFonts w:ascii="TH SarabunPSK" w:hAnsi="TH SarabunPSK" w:cs="TH SarabunPSK"/>
          <w:sz w:val="32"/>
          <w:szCs w:val="32"/>
        </w:rPr>
        <w:t xml:space="preserve"> </w:t>
      </w:r>
      <w:r w:rsidR="008F5A88" w:rsidRPr="00DA4508">
        <w:rPr>
          <w:rFonts w:ascii="TH SarabunPSK" w:hAnsi="TH SarabunPSK" w:cs="TH SarabunPSK"/>
          <w:sz w:val="32"/>
          <w:szCs w:val="32"/>
          <w:cs/>
        </w:rPr>
        <w:t>และค่าส่วนเบี่ยง</w:t>
      </w:r>
      <w:r w:rsidR="00FF35BF" w:rsidRPr="00DA4508">
        <w:rPr>
          <w:rFonts w:ascii="TH SarabunPSK" w:hAnsi="TH SarabunPSK" w:cs="TH SarabunPSK"/>
          <w:sz w:val="32"/>
          <w:szCs w:val="32"/>
          <w:cs/>
        </w:rPr>
        <w:t>เ</w:t>
      </w:r>
      <w:r w:rsidR="008F5A88" w:rsidRPr="00DA4508">
        <w:rPr>
          <w:rFonts w:ascii="TH SarabunPSK" w:hAnsi="TH SarabunPSK" w:cs="TH SarabunPSK"/>
          <w:sz w:val="32"/>
          <w:szCs w:val="32"/>
          <w:cs/>
        </w:rPr>
        <w:t>บนมาตรฐาน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0127E2" w:rsidRPr="00DA4508">
        <w:rPr>
          <w:rFonts w:ascii="TH SarabunPSK" w:hAnsi="TH SarabunPSK" w:cs="TH SarabunPSK"/>
          <w:sz w:val="32"/>
          <w:szCs w:val="32"/>
        </w:rPr>
        <w:t>(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proofErr w:type="spellStart"/>
      <w:r w:rsidR="000127E2" w:rsidRPr="00DA4508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0127E2" w:rsidRPr="00DA4508">
        <w:rPr>
          <w:rFonts w:ascii="TH SarabunPSK" w:hAnsi="TH SarabunPSK" w:cs="TH SarabunPSK"/>
          <w:sz w:val="32"/>
          <w:szCs w:val="32"/>
          <w:cs/>
        </w:rPr>
        <w:t>คำ</w:t>
      </w:r>
      <w:r w:rsidR="00CE0F8A">
        <w:rPr>
          <w:rFonts w:ascii="TH SarabunPSK" w:hAnsi="TH SarabunPSK" w:cs="TH SarabunPSK"/>
          <w:sz w:val="32"/>
          <w:szCs w:val="32"/>
          <w:lang w:bidi="lo-LA"/>
        </w:rPr>
        <w:t xml:space="preserve">. </w:t>
      </w:r>
      <w:proofErr w:type="gramStart"/>
      <w:r w:rsidR="000127E2" w:rsidRPr="00DA4508">
        <w:rPr>
          <w:rFonts w:ascii="TH SarabunPSK" w:hAnsi="TH SarabunPSK" w:cs="TH SarabunPSK"/>
          <w:sz w:val="32"/>
          <w:szCs w:val="32"/>
          <w:lang w:bidi="lo-LA"/>
        </w:rPr>
        <w:t>2558</w:t>
      </w:r>
      <w:r w:rsidR="00854695">
        <w:rPr>
          <w:rFonts w:ascii="TH SarabunPSK" w:hAnsi="TH SarabunPSK" w:cs="TH SarabunPSK"/>
          <w:sz w:val="32"/>
          <w:szCs w:val="32"/>
          <w:lang w:bidi="lo-LA"/>
        </w:rPr>
        <w:t xml:space="preserve"> </w:t>
      </w:r>
      <w:r w:rsidR="000127E2" w:rsidRPr="00DA4508">
        <w:rPr>
          <w:rFonts w:ascii="TH SarabunPSK" w:hAnsi="TH SarabunPSK" w:cs="TH SarabunPSK"/>
          <w:sz w:val="32"/>
          <w:szCs w:val="32"/>
          <w:lang w:bidi="lo-LA"/>
        </w:rPr>
        <w:t>:</w:t>
      </w:r>
      <w:proofErr w:type="gramEnd"/>
      <w:r w:rsidR="000127E2" w:rsidRPr="00DA4508">
        <w:rPr>
          <w:rFonts w:ascii="TH SarabunPSK" w:hAnsi="TH SarabunPSK" w:cs="TH SarabunPSK"/>
          <w:sz w:val="32"/>
          <w:szCs w:val="32"/>
          <w:lang w:bidi="lo-LA"/>
        </w:rPr>
        <w:t xml:space="preserve"> 323-325</w:t>
      </w:r>
      <w:r w:rsidR="000127E2" w:rsidRPr="00DA4508">
        <w:rPr>
          <w:rFonts w:ascii="TH SarabunPSK" w:hAnsi="TH SarabunPSK" w:cs="TH SarabunPSK"/>
          <w:sz w:val="32"/>
          <w:szCs w:val="32"/>
        </w:rPr>
        <w:t>)</w:t>
      </w:r>
    </w:p>
    <w:p w:rsidR="00854695" w:rsidRDefault="00AB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 xml:space="preserve">Mean)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เป็นค่าที่หาได้จากข้อมูลที่ผู้วิจัยได้ร</w:t>
      </w:r>
      <w:r w:rsidR="00E93FA4" w:rsidRPr="00DA4508">
        <w:rPr>
          <w:rFonts w:ascii="TH SarabunPSK" w:hAnsi="TH SarabunPSK" w:cs="TH SarabunPSK"/>
          <w:color w:val="000000"/>
          <w:sz w:val="32"/>
          <w:szCs w:val="32"/>
          <w:cs/>
        </w:rPr>
        <w:t>ับจากการประเมินของนักเรียน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ใช้สัญลักษณ์ 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/>
              </w:rPr>
            </m:ctrlPr>
          </m:accPr>
          <m:e>
            <m:r>
              <w:rPr>
                <w:rFonts w:ascii="Cambria Math" w:hAnsi="Cambria Math" w:cs="TH SarabunPSK"/>
                <w:color w:val="000000"/>
              </w:rPr>
              <m:t>x</m:t>
            </m:r>
          </m:e>
        </m:acc>
      </m:oMath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แทนค่าเฉลี่ย ที่มีค่าเป็น</w:t>
      </w: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127E2" w:rsidRDefault="0002244A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iCs/>
          <w:sz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H SarabunPSK"/>
                  <w:iCs/>
                  <w:sz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H SarabunPSK"/>
                  <w:sz w:val="28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 w:cs="TH SarabunPSK"/>
              <w:sz w:val="28"/>
            </w:rPr>
            <m:t>=</m:t>
          </m:r>
          <m:f>
            <m:fPr>
              <m:ctrlPr>
                <w:rPr>
                  <w:rFonts w:ascii="Cambria Math" w:hAnsi="Cambria Math" w:cs="TH SarabunPSK"/>
                  <w:iCs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Cs/>
                      <w:sz w:val="2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28"/>
                </w:rPr>
                <m:t>n</m:t>
              </m:r>
            </m:den>
          </m:f>
        </m:oMath>
      </m:oMathPara>
    </w:p>
    <w:p w:rsidR="00854695" w:rsidRP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127E2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i/>
          <w:color w:val="000000"/>
          <w:sz w:val="32"/>
          <w:szCs w:val="32"/>
        </w:rPr>
      </w:pPr>
      <w:r>
        <w:rPr>
          <w:rFonts w:ascii="TH SarabunPSK" w:hAnsi="TH SarabunPSK" w:cs="TH SarabunPSK"/>
          <w:iCs/>
          <w:color w:val="000000"/>
          <w:sz w:val="20"/>
          <w:szCs w:val="20"/>
        </w:rPr>
        <w:lastRenderedPageBreak/>
        <w:tab/>
      </w:r>
      <w:r>
        <w:rPr>
          <w:rFonts w:ascii="TH SarabunPSK" w:hAnsi="TH SarabunPSK" w:cs="TH SarabunPSK"/>
          <w:iCs/>
          <w:color w:val="000000"/>
          <w:sz w:val="20"/>
          <w:szCs w:val="20"/>
        </w:rPr>
        <w:tab/>
      </w:r>
      <w:r>
        <w:rPr>
          <w:rFonts w:ascii="TH SarabunPSK" w:hAnsi="TH SarabunPSK" w:cs="TH SarabunPSK"/>
          <w:iCs/>
          <w:color w:val="000000"/>
          <w:sz w:val="20"/>
          <w:szCs w:val="20"/>
        </w:rPr>
        <w:tab/>
      </w:r>
      <w:r w:rsidR="00320F94" w:rsidRPr="00DA4508">
        <w:rPr>
          <w:rFonts w:ascii="TH SarabunPSK" w:hAnsi="TH SarabunPSK" w:cs="TH SarabunPSK"/>
          <w:iCs/>
          <w:color w:val="000000"/>
          <w:sz w:val="20"/>
          <w:szCs w:val="20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Cs/>
                <w:color w:val="000000"/>
                <w:sz w:val="20"/>
                <w:szCs w:val="20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0"/>
                <w:szCs w:val="20"/>
              </w:rPr>
              <m:t>X</m:t>
            </m:r>
          </m:e>
        </m:nary>
      </m:oMath>
      <w:r>
        <w:rPr>
          <w:rFonts w:ascii="TH SarabunPSK" w:eastAsia="Times New Roman" w:hAnsi="TH SarabunPSK" w:cs="TH SarabunPSK"/>
          <w:i/>
          <w:color w:val="000000"/>
          <w:sz w:val="32"/>
          <w:szCs w:val="32"/>
        </w:rPr>
        <w:tab/>
      </w:r>
      <w:r w:rsidR="000127E2" w:rsidRPr="00DA4508">
        <w:rPr>
          <w:rFonts w:ascii="TH SarabunPSK" w:eastAsia="Times New Roman" w:hAnsi="TH SarabunPSK" w:cs="TH SarabunPSK"/>
          <w:i/>
          <w:color w:val="000000"/>
          <w:sz w:val="32"/>
          <w:szCs w:val="32"/>
          <w:cs/>
        </w:rPr>
        <w:t>แทน</w:t>
      </w:r>
      <w:r>
        <w:rPr>
          <w:rFonts w:ascii="TH SarabunPSK" w:eastAsia="Times New Roman" w:hAnsi="TH SarabunPSK" w:cs="TH SarabunPSK"/>
          <w:i/>
          <w:color w:val="000000"/>
          <w:sz w:val="32"/>
          <w:szCs w:val="32"/>
        </w:rPr>
        <w:tab/>
      </w:r>
      <w:r w:rsidR="000127E2" w:rsidRPr="00DA4508">
        <w:rPr>
          <w:rFonts w:ascii="TH SarabunPSK" w:eastAsia="Times New Roman" w:hAnsi="TH SarabunPSK" w:cs="TH SarabunPSK"/>
          <w:i/>
          <w:color w:val="000000"/>
          <w:sz w:val="32"/>
          <w:szCs w:val="32"/>
          <w:cs/>
        </w:rPr>
        <w:t>ผลบวกของข้อมูลทั้งหมด</w:t>
      </w:r>
    </w:p>
    <w:p w:rsidR="00AB3907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i/>
          <w:color w:val="000000"/>
          <w:sz w:val="32"/>
          <w:szCs w:val="32"/>
        </w:rPr>
      </w:pPr>
      <w:r w:rsidRPr="00DA450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54695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gramStart"/>
      <w:r w:rsidRPr="00DA4508">
        <w:rPr>
          <w:rFonts w:ascii="TH SarabunPSK" w:hAnsi="TH SarabunPSK" w:cs="TH SarabunPSK"/>
          <w:iCs/>
          <w:color w:val="000000"/>
          <w:sz w:val="32"/>
          <w:szCs w:val="32"/>
        </w:rPr>
        <w:t>n</w:t>
      </w:r>
      <w:proofErr w:type="gramEnd"/>
      <w:r w:rsidR="00854695">
        <w:rPr>
          <w:rFonts w:ascii="TH SarabunPSK" w:hAnsi="TH SarabunPSK" w:cs="TH SarabunPSK"/>
          <w:iCs/>
          <w:color w:val="000000"/>
          <w:sz w:val="32"/>
          <w:szCs w:val="32"/>
        </w:rPr>
        <w:tab/>
      </w:r>
      <w:r w:rsidRPr="00DA4508">
        <w:rPr>
          <w:rFonts w:ascii="TH SarabunPSK" w:hAnsi="TH SarabunPSK" w:cs="TH SarabunPSK"/>
          <w:i/>
          <w:color w:val="000000"/>
          <w:sz w:val="32"/>
          <w:szCs w:val="32"/>
          <w:cs/>
        </w:rPr>
        <w:t>แทน</w:t>
      </w:r>
      <w:r w:rsidR="00854695">
        <w:rPr>
          <w:rFonts w:ascii="TH SarabunPSK" w:hAnsi="TH SarabunPSK" w:cs="TH SarabunPSK"/>
          <w:i/>
          <w:color w:val="000000"/>
          <w:sz w:val="32"/>
          <w:szCs w:val="32"/>
        </w:rPr>
        <w:tab/>
      </w:r>
      <w:r w:rsidRPr="00DA4508">
        <w:rPr>
          <w:rFonts w:ascii="TH SarabunPSK" w:hAnsi="TH SarabunPSK" w:cs="TH SarabunPSK"/>
          <w:i/>
          <w:color w:val="000000"/>
          <w:sz w:val="32"/>
          <w:szCs w:val="32"/>
          <w:cs/>
        </w:rPr>
        <w:t>จำนวนข้อมูลทั้งหมด</w:t>
      </w: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127E2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F5A88" w:rsidRPr="00DA4508">
        <w:rPr>
          <w:rFonts w:ascii="TH SarabunPSK" w:hAnsi="TH SarabunPSK" w:cs="TH SarabunPSK"/>
          <w:color w:val="000000"/>
          <w:sz w:val="32"/>
          <w:szCs w:val="32"/>
        </w:rPr>
        <w:t>1.2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>ส่วนเบี่ยงเบนมาตรฐาน (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Standard Deviation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) ใช้สัญลักษณ์ 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0127E2" w:rsidRPr="00DA45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เป็นการวัดการกระจายที่นิยมใช้กันมากที่สุด เพราะเป็นการคำนวณจากข้อมูลทุกตัวที่มีอยู่โดยหาได้จาก</w:t>
      </w:r>
    </w:p>
    <w:p w:rsidR="00854695" w:rsidRPr="00AB3907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i/>
          <w:color w:val="000000"/>
          <w:sz w:val="32"/>
          <w:szCs w:val="32"/>
          <w:cs/>
        </w:rPr>
      </w:pPr>
    </w:p>
    <w:p w:rsidR="000127E2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i/>
          <w:color w:val="000000"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color w:val="000000"/>
              <w:sz w:val="28"/>
            </w:rPr>
            <m:t>S</m:t>
          </m:r>
          <m:r>
            <w:rPr>
              <w:rFonts w:ascii="Cambria Math" w:hAnsi="Cambria Math" w:cs="TH SarabunPSK"/>
              <w:color w:val="000000"/>
              <w:sz w:val="28"/>
            </w:rPr>
            <m:t>.D.=</m:t>
          </m:r>
          <m:rad>
            <m:radPr>
              <m:degHide m:val="1"/>
              <m:ctrlPr>
                <w:rPr>
                  <w:rFonts w:ascii="Cambria Math" w:hAnsi="Cambria Math" w:cs="TH SarabunPSK"/>
                  <w:i/>
                  <w:color w:val="000000"/>
                  <w:sz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H SarabunPSK"/>
                      <w:i/>
                      <w:color w:val="000000"/>
                      <w:sz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H SarabunPSK"/>
                          <w:i/>
                          <w:color w:val="000000"/>
                          <w:sz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H SarabunPSK"/>
                              <w:i/>
                              <w:color w:val="000000"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H SarabunPSK"/>
                                  <w:i/>
                                  <w:color w:val="00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H SarabunPSK"/>
                                  <w:color w:val="000000"/>
                                  <w:sz w:val="28"/>
                                </w:rPr>
                                <m:t xml:space="preserve">x-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color w:val="000000"/>
                                      <w:sz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H SarabunPSK"/>
                                      <w:color w:val="000000"/>
                                      <w:sz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H SarabunPSK"/>
                              <w:color w:val="000000"/>
                              <w:sz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H SarabunPSK"/>
                      <w:color w:val="000000"/>
                      <w:sz w:val="28"/>
                    </w:rPr>
                    <m:t>N-1</m:t>
                  </m:r>
                </m:den>
              </m:f>
            </m:e>
          </m:rad>
        </m:oMath>
      </m:oMathPara>
    </w:p>
    <w:p w:rsidR="00854695" w:rsidRP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iCs/>
          <w:color w:val="000000"/>
          <w:sz w:val="32"/>
          <w:szCs w:val="32"/>
        </w:rPr>
      </w:pPr>
    </w:p>
    <w:p w:rsidR="000127E2" w:rsidRPr="00DA4508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color w:val="FF0000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DA4508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ค่าเฉลี่ยของคะแนนทั้งหมด</w:t>
      </w:r>
    </w:p>
    <w:p w:rsidR="000127E2" w:rsidRPr="00DA4508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</w:rPr>
        <w:t>N</w:t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จำนวนข้อมูลทั้งหมด</w:t>
      </w:r>
    </w:p>
    <w:p w:rsidR="00AB3907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</w:rPr>
        <w:t>X</w:t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ข้อมูลตัวที่อยู่กึ่งกลางชั้น</w:t>
      </w: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A6D7D" w:rsidRDefault="00AB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DA6D7D" w:rsidRPr="00DA4508">
        <w:rPr>
          <w:rFonts w:ascii="TH SarabunPSK" w:hAnsi="TH SarabunPSK" w:cs="TH SarabunPSK"/>
          <w:sz w:val="32"/>
          <w:szCs w:val="32"/>
          <w:cs/>
        </w:rPr>
        <w:t>1.3 เมื่อผู้วิจัยต้องการนำเสนอ ข้อมูลในลักษณะของพื้นที่ ที่จะเสนอในรูปแบบของความแปรปรวน (</w:t>
      </w:r>
      <w:r w:rsidR="00DA6D7D" w:rsidRPr="00DA4508">
        <w:rPr>
          <w:rFonts w:ascii="TH SarabunPSK" w:hAnsi="TH SarabunPSK" w:cs="TH SarabunPSK"/>
          <w:sz w:val="32"/>
          <w:szCs w:val="32"/>
        </w:rPr>
        <w:t xml:space="preserve">Variance) </w:t>
      </w:r>
      <w:r w:rsidR="00DA6D7D" w:rsidRPr="00DA4508">
        <w:rPr>
          <w:rFonts w:ascii="TH SarabunPSK" w:hAnsi="TH SarabunPSK" w:cs="TH SarabunPSK"/>
          <w:sz w:val="32"/>
          <w:szCs w:val="32"/>
          <w:cs/>
        </w:rPr>
        <w:t xml:space="preserve">ซึ่งสามารถหาได้โดย นำส่วนเบี่ยงเบนมายกกำลังสอง แล้วนำมาหาค่าเฉลี่ย แทนด้วยสัญลักษณ์ </w:t>
      </w:r>
      <w:r w:rsidR="00DA6D7D" w:rsidRPr="00DA4508">
        <w:rPr>
          <w:rFonts w:ascii="TH SarabunPSK" w:hAnsi="TH SarabunPSK" w:cs="TH SarabunPSK"/>
          <w:sz w:val="32"/>
          <w:szCs w:val="32"/>
        </w:rPr>
        <w:t>S</w:t>
      </w:r>
      <w:r w:rsidR="00DA6D7D" w:rsidRPr="00DA4508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854695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DA6D7D" w:rsidRDefault="0002244A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iCs/>
          <w:sz w:val="28"/>
        </w:rPr>
      </w:pPr>
      <m:oMathPara>
        <m:oMath>
          <m:sSup>
            <m:sSupPr>
              <m:ctrlPr>
                <w:rPr>
                  <w:rFonts w:ascii="Cambria Math" w:hAnsi="Cambria Math" w:cs="TH SarabunPSK"/>
                  <w:i/>
                  <w:iCs/>
                  <w:color w:val="000000"/>
                  <w:sz w:val="28"/>
                </w:rPr>
              </m:ctrlPr>
            </m:sSupPr>
            <m:e>
              <m:r>
                <w:rPr>
                  <w:rFonts w:ascii="Cambria Math" w:hAnsi="Cambria Math" w:cs="TH SarabunPSK"/>
                  <w:color w:val="000000"/>
                  <w:sz w:val="28"/>
                </w:rPr>
                <m:t>S</m:t>
              </m:r>
            </m:e>
            <m:sup>
              <m:r>
                <w:rPr>
                  <w:rFonts w:ascii="Cambria Math" w:hAnsi="Cambria Math" w:cs="TH SarabunPSK"/>
                  <w:color w:val="000000"/>
                  <w:sz w:val="28"/>
                </w:rPr>
                <m:t>2</m:t>
              </m:r>
            </m:sup>
          </m:sSup>
          <m:r>
            <w:rPr>
              <w:rFonts w:ascii="Cambria Math" w:hAnsi="Cambria Math" w:cs="TH SarabunPSK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Cambria Math" w:cs="TH SarabunPSK"/>
                  <w:i/>
                  <w:iCs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  <w:iCs/>
                      <w:sz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H SarabunPSK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H SarabunPSK"/>
                          <w:sz w:val="28"/>
                        </w:rPr>
                        <m:t>(x-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H SarabunPSK"/>
                          <w:sz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H SarabunPSK"/>
                          <w:sz w:val="28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 w:cs="TH SarabunPSK"/>
                  <w:sz w:val="28"/>
                </w:rPr>
                <m:t>N-1</m:t>
              </m:r>
            </m:den>
          </m:f>
        </m:oMath>
      </m:oMathPara>
    </w:p>
    <w:p w:rsidR="00854695" w:rsidRP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A6D7D" w:rsidRPr="00DA4508" w:rsidRDefault="00DA6D7D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</w:rPr>
        <w:lastRenderedPageBreak/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 w:rsidRPr="00DA4508">
        <w:rPr>
          <w:rFonts w:ascii="TH SarabunPSK" w:hAnsi="TH SarabunPSK" w:cs="TH SarabunPSK"/>
          <w:sz w:val="32"/>
          <w:szCs w:val="32"/>
          <w:lang w:bidi="lo-LA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Cs w:val="22"/>
                <w:lang w:bidi="lo-L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  <w:lang w:bidi="lo-LA"/>
              </w:rPr>
              <m:t xml:space="preserve"> X</m:t>
            </m:r>
          </m:e>
        </m:acc>
      </m:oMath>
      <w:r w:rsidR="00854695" w:rsidRPr="00DA4508">
        <w:rPr>
          <w:rFonts w:ascii="TH SarabunPSK" w:hAnsi="TH SarabunPSK" w:cs="TH SarabunPSK"/>
          <w:sz w:val="32"/>
          <w:szCs w:val="32"/>
          <w:lang w:bidi="lo-LA"/>
        </w:rPr>
        <w:t>)</w:t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ค่าเฉลี่ยของคะแนนทั้งหมด</w:t>
      </w:r>
    </w:p>
    <w:p w:rsidR="00DA6D7D" w:rsidRPr="00DA4508" w:rsidRDefault="00DA6D7D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="0096604D" w:rsidRPr="00DA4508">
        <w:rPr>
          <w:rFonts w:ascii="TH SarabunPSK" w:hAnsi="TH SarabunPSK" w:cs="TH SarabunPSK"/>
          <w:sz w:val="32"/>
          <w:szCs w:val="32"/>
          <w:cs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>N</w:t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จำนวนข้อมูลทั้งหมด</w:t>
      </w:r>
    </w:p>
    <w:p w:rsidR="00AB3907" w:rsidRDefault="00DA6D7D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="0096604D" w:rsidRPr="00DA4508">
        <w:rPr>
          <w:rFonts w:ascii="TH SarabunPSK" w:hAnsi="TH SarabunPSK" w:cs="TH SarabunPSK"/>
          <w:sz w:val="32"/>
          <w:szCs w:val="32"/>
          <w:cs/>
        </w:rPr>
        <w:tab/>
      </w:r>
      <w:r w:rsidR="0096604D"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</w:rPr>
        <w:t>X</w:t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ข้อมูลตัวที่อยู่กึ่งกลางชั้น</w:t>
      </w: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4695" w:rsidRDefault="00AB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lo-LA"/>
        </w:rPr>
        <w:tab/>
      </w:r>
      <w:r w:rsidR="00854695">
        <w:rPr>
          <w:rFonts w:ascii="TH SarabunPSK" w:hAnsi="TH SarabunPSK" w:cs="TH SarabunPSK"/>
          <w:sz w:val="32"/>
          <w:szCs w:val="32"/>
          <w:lang w:bidi="lo-LA"/>
        </w:rPr>
        <w:tab/>
      </w:r>
      <w:r w:rsidR="007A3405" w:rsidRPr="00DA4508">
        <w:rPr>
          <w:rFonts w:ascii="TH SarabunPSK" w:hAnsi="TH SarabunPSK" w:cs="TH SarabunPSK"/>
          <w:sz w:val="32"/>
          <w:szCs w:val="32"/>
          <w:lang w:bidi="lo-LA"/>
        </w:rPr>
        <w:t xml:space="preserve">2.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หาความเชื่อมั่น</w:t>
      </w:r>
      <w:r w:rsidR="00715DD4" w:rsidRPr="00DA4508">
        <w:rPr>
          <w:rFonts w:ascii="TH SarabunPSK" w:hAnsi="TH SarabunPSK" w:cs="TH SarabunPSK"/>
          <w:sz w:val="32"/>
          <w:szCs w:val="32"/>
        </w:rPr>
        <w:t xml:space="preserve"> (</w:t>
      </w:r>
      <w:r w:rsidR="00FF35BF" w:rsidRPr="00DA4508">
        <w:rPr>
          <w:rFonts w:ascii="TH SarabunPSK" w:hAnsi="TH SarabunPSK" w:cs="TH SarabunPSK"/>
          <w:sz w:val="32"/>
          <w:szCs w:val="32"/>
          <w:cs/>
        </w:rPr>
        <w:t>สัมประสิทธิ์</w:t>
      </w:r>
      <w:r w:rsidR="00715DD4" w:rsidRPr="00DA4508">
        <w:rPr>
          <w:rFonts w:ascii="TH SarabunPSK" w:hAnsi="TH SarabunPSK" w:cs="TH SarabunPSK"/>
          <w:sz w:val="32"/>
          <w:szCs w:val="32"/>
          <w:cs/>
        </w:rPr>
        <w:t>แอลฟา</w:t>
      </w:r>
      <w:r w:rsidR="00715DD4" w:rsidRPr="00DA4508">
        <w:rPr>
          <w:rFonts w:ascii="Arial" w:hAnsi="Arial" w:cs="Arial" w:hint="cs"/>
          <w:sz w:val="28"/>
          <w:cs/>
        </w:rPr>
        <w:t>α</w:t>
      </w:r>
      <w:r w:rsidR="00715DD4" w:rsidRPr="00DA4508">
        <w:rPr>
          <w:rFonts w:ascii="TH SarabunPSK" w:hAnsi="TH SarabunPSK" w:cs="TH SarabunPSK"/>
          <w:sz w:val="32"/>
          <w:szCs w:val="32"/>
        </w:rPr>
        <w:t>-Co</w:t>
      </w:r>
      <w:r w:rsidR="00FD6D2D" w:rsidRPr="00DA4508">
        <w:rPr>
          <w:rFonts w:ascii="TH SarabunPSK" w:hAnsi="TH SarabunPSK" w:cs="TH SarabunPSK"/>
          <w:sz w:val="32"/>
          <w:szCs w:val="32"/>
        </w:rPr>
        <w:t>e</w:t>
      </w:r>
      <w:r w:rsidR="00715DD4" w:rsidRPr="00DA4508">
        <w:rPr>
          <w:rFonts w:ascii="TH SarabunPSK" w:hAnsi="TH SarabunPSK" w:cs="TH SarabunPSK"/>
          <w:sz w:val="32"/>
          <w:szCs w:val="32"/>
        </w:rPr>
        <w:t>fficient)</w:t>
      </w:r>
      <w:r w:rsidR="00854695">
        <w:rPr>
          <w:rFonts w:ascii="TH SarabunPSK" w:hAnsi="TH SarabunPSK" w:cs="TH SarabunPSK"/>
          <w:sz w:val="32"/>
          <w:szCs w:val="32"/>
        </w:rPr>
        <w:t xml:space="preserve">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ของแบบสอบถาม</w:t>
      </w:r>
      <w:r w:rsidR="00715DD4" w:rsidRPr="00DA4508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AB3907" w:rsidRDefault="00715DD4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 xml:space="preserve">รายด้านโดยใช้ </w:t>
      </w:r>
      <w:r w:rsidRPr="00DA4508">
        <w:rPr>
          <w:rFonts w:ascii="TH SarabunPSK" w:hAnsi="TH SarabunPSK" w:cs="TH SarabunPSK"/>
          <w:sz w:val="32"/>
          <w:szCs w:val="32"/>
        </w:rPr>
        <w:t xml:space="preserve">item total </w:t>
      </w:r>
      <w:r w:rsidRPr="00DA4508">
        <w:rPr>
          <w:rFonts w:ascii="TH SarabunPSK" w:hAnsi="TH SarabunPSK" w:cs="TH SarabunPSK"/>
          <w:sz w:val="32"/>
          <w:szCs w:val="32"/>
          <w:lang w:bidi="lo-LA"/>
        </w:rPr>
        <w:t>correl</w:t>
      </w:r>
      <w:r w:rsidR="00FD6D2D" w:rsidRPr="00DA4508">
        <w:rPr>
          <w:rFonts w:ascii="TH SarabunPSK" w:hAnsi="TH SarabunPSK" w:cs="TH SarabunPSK"/>
          <w:sz w:val="32"/>
          <w:szCs w:val="32"/>
          <w:lang w:bidi="lo-LA"/>
        </w:rPr>
        <w:t>a</w:t>
      </w:r>
      <w:r w:rsidRPr="00DA4508">
        <w:rPr>
          <w:rFonts w:ascii="TH SarabunPSK" w:hAnsi="TH SarabunPSK" w:cs="TH SarabunPSK"/>
          <w:sz w:val="32"/>
          <w:szCs w:val="32"/>
          <w:lang w:bidi="lo-LA"/>
        </w:rPr>
        <w:t>tion</w:t>
      </w:r>
    </w:p>
    <w:p w:rsidR="00F45AF8" w:rsidRDefault="00AB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F45AF8" w:rsidRPr="00DA4508">
        <w:rPr>
          <w:rFonts w:ascii="TH SarabunPSK" w:hAnsi="TH SarabunPSK" w:cs="TH SarabunPSK"/>
          <w:sz w:val="32"/>
          <w:szCs w:val="32"/>
          <w:cs/>
        </w:rPr>
        <w:t>ตามสมการ</w:t>
      </w:r>
    </w:p>
    <w:p w:rsidR="00854695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64250" w:rsidRDefault="003639C0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8"/>
        </w:rPr>
      </w:pPr>
      <m:oMathPara>
        <m:oMath>
          <m:r>
            <w:rPr>
              <w:rFonts w:ascii="Cambria Math" w:hAnsi="Cambria Math" w:cs="TH SarabunPSK"/>
              <w:color w:val="000000"/>
              <w:sz w:val="28"/>
            </w:rPr>
            <m:t>α=</m:t>
          </m:r>
          <m:r>
            <m:rPr>
              <m:sty m:val="p"/>
            </m:rPr>
            <w:rPr>
              <w:rFonts w:ascii="Cambria Math" w:hAnsi="Cambria Math" w:cs="TH SarabunPSK"/>
              <w:sz w:val="28"/>
            </w:rPr>
            <m:t>(</m:t>
          </m:r>
          <m:f>
            <m:fPr>
              <m:ctrlPr>
                <w:rPr>
                  <w:rFonts w:ascii="Cambria Math" w:hAnsi="Cambria Math" w:cs="TH SarabunPSK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 w:cs="TH SarabunPSK"/>
                  <w:sz w:val="28"/>
                </w:rPr>
                <m:t>K</m:t>
              </m:r>
            </m:num>
            <m:den>
              <m:r>
                <w:rPr>
                  <w:rFonts w:ascii="Cambria Math" w:hAnsi="Cambria Math" w:cs="TH SarabunPSK"/>
                  <w:sz w:val="28"/>
                </w:rPr>
                <m:t>K-1</m:t>
              </m:r>
            </m:den>
          </m:f>
          <m:r>
            <m:rPr>
              <m:sty m:val="p"/>
            </m:rPr>
            <w:rPr>
              <w:rFonts w:ascii="Cambria Math" w:hAnsi="Cambria Math" w:cs="TH SarabunPSK"/>
              <w:sz w:val="28"/>
            </w:rPr>
            <m:t>)(1-</m:t>
          </m:r>
          <m:f>
            <m:fPr>
              <m:ctrlPr>
                <w:rPr>
                  <w:rFonts w:ascii="Cambria Math" w:hAnsi="Cambria Math" w:cs="TH SarabunPSK"/>
                  <w:iCs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  <w:iCs/>
                      <w:sz w:val="28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TH SarabunPSK"/>
                          <w:i/>
                          <w:iCs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H SarabunPSK"/>
                          <w:sz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H SarabunPSK"/>
                          <w:sz w:val="28"/>
                        </w:rPr>
                        <m:t>2</m:t>
                      </m:r>
                    </m:sup>
                  </m:sSubSup>
                </m:e>
              </m:nary>
            </m:num>
            <m:den>
              <m:sSubSup>
                <m:sSubSupPr>
                  <m:ctrlPr>
                    <w:rPr>
                      <w:rFonts w:ascii="Cambria Math" w:hAnsi="Cambria Math" w:cs="TH SarabunPSK"/>
                      <w:i/>
                      <w:iCs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H SarabunPSK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H SarabunPSK"/>
                      <w:sz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H SarabunPSK"/>
                      <w:sz w:val="28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="TH SarabunPSK"/>
              <w:sz w:val="28"/>
            </w:rPr>
            <m:t>)</m:t>
          </m:r>
        </m:oMath>
      </m:oMathPara>
    </w:p>
    <w:p w:rsidR="00854695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F45AF8" w:rsidRPr="00DA4508" w:rsidRDefault="00F45AF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Pr="00E27A64">
        <w:rPr>
          <w:rFonts w:ascii="Arial" w:hAnsi="Arial" w:cs="Arial"/>
          <w:sz w:val="32"/>
          <w:szCs w:val="32"/>
        </w:rPr>
        <w:t>α</w:t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  <w:cs/>
        </w:rPr>
        <w:t>แทน</w:t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ค่าความเชื่อมั่นของแบบสอบถาม</w:t>
      </w:r>
    </w:p>
    <w:p w:rsidR="00F45AF8" w:rsidRPr="00DA4508" w:rsidRDefault="00F45AF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A4508">
        <w:rPr>
          <w:rFonts w:ascii="TH SarabunPSK" w:hAnsi="TH SarabunPSK" w:cs="TH SarabunPSK"/>
          <w:sz w:val="32"/>
          <w:szCs w:val="32"/>
        </w:rPr>
        <w:t>k</w:t>
      </w:r>
      <w:proofErr w:type="gramEnd"/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  <w:cs/>
        </w:rPr>
        <w:t>แทน</w:t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 xml:space="preserve">จำนวนข้อของแบบสอบถาม </w:t>
      </w:r>
    </w:p>
    <w:p w:rsidR="00F45AF8" w:rsidRPr="00DA4508" w:rsidRDefault="00F45AF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>S</w:t>
      </w:r>
      <w:r w:rsidRPr="00DA4508">
        <w:rPr>
          <w:rFonts w:ascii="TH SarabunPSK" w:hAnsi="TH SarabunPSK" w:cs="TH SarabunPSK"/>
          <w:sz w:val="32"/>
          <w:szCs w:val="32"/>
          <w:vertAlign w:val="subscript"/>
        </w:rPr>
        <w:t>i</w:t>
      </w:r>
      <w:r w:rsidRPr="00DA4508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854695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ความแปรปรวนของคะแนนแต่ละข้อ</w:t>
      </w:r>
    </w:p>
    <w:p w:rsidR="00AB3907" w:rsidRDefault="00F45AF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>S</w:t>
      </w:r>
      <w:r w:rsidRPr="00DA4508">
        <w:rPr>
          <w:rFonts w:ascii="TH SarabunPSK" w:hAnsi="TH SarabunPSK" w:cs="TH SarabunPSK"/>
          <w:sz w:val="32"/>
          <w:szCs w:val="32"/>
          <w:vertAlign w:val="subscript"/>
        </w:rPr>
        <w:t>t</w:t>
      </w:r>
      <w:r w:rsidRPr="00DA4508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  <w:cs/>
        </w:rPr>
        <w:t>แทน</w:t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  <w:cs/>
        </w:rPr>
        <w:t>ความแปรปรวนของคะแนนทั้งฉบับ</w:t>
      </w:r>
    </w:p>
    <w:p w:rsidR="00854695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F45AF8" w:rsidRDefault="00AB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A37C91" w:rsidRPr="00DA4508">
        <w:rPr>
          <w:rFonts w:ascii="TH SarabunPSK" w:hAnsi="TH SarabunPSK" w:cs="TH SarabunPSK"/>
          <w:sz w:val="32"/>
          <w:szCs w:val="32"/>
        </w:rPr>
        <w:t>3.</w:t>
      </w:r>
      <w:r w:rsidR="00F45AF8" w:rsidRPr="00DA4508">
        <w:rPr>
          <w:rFonts w:ascii="TH SarabunPSK" w:hAnsi="TH SarabunPSK" w:cs="TH SarabunPSK"/>
          <w:sz w:val="32"/>
          <w:szCs w:val="32"/>
          <w:cs/>
        </w:rPr>
        <w:t xml:space="preserve"> ค่าสถิติการวิเคราะห์ความแปรปรวนทางเดียว เพื่อทดสอบความแตกต่างของค่าเฉลี่ยระหว่างกลุ่มตัวอย่าง โดยการวิเคราะห์ความแปรปรวนแบบสองทางด้วย </w:t>
      </w:r>
      <w:r w:rsidR="00F45AF8" w:rsidRPr="00DA4508">
        <w:rPr>
          <w:rFonts w:ascii="TH SarabunPSK" w:hAnsi="TH SarabunPSK" w:cs="TH SarabunPSK"/>
          <w:sz w:val="32"/>
          <w:szCs w:val="32"/>
        </w:rPr>
        <w:t>eta</w:t>
      </w:r>
      <w:r w:rsidR="00F45AF8" w:rsidRPr="00DA4508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F45AF8" w:rsidRPr="00DA4508">
        <w:rPr>
          <w:rFonts w:ascii="TH SarabunPSK" w:hAnsi="TH SarabunPSK" w:cs="TH SarabunPSK"/>
          <w:sz w:val="32"/>
          <w:szCs w:val="32"/>
          <w:cs/>
        </w:rPr>
        <w:t xml:space="preserve"> ของแต่ละองค์ประกอบ ด้วยสถิติ </w:t>
      </w:r>
      <w:r w:rsidR="00F45AF8" w:rsidRPr="00DA4508">
        <w:rPr>
          <w:rFonts w:ascii="TH SarabunPSK" w:hAnsi="TH SarabunPSK" w:cs="TH SarabunPSK"/>
          <w:sz w:val="32"/>
          <w:szCs w:val="32"/>
        </w:rPr>
        <w:t>One-Way Analysis of V</w:t>
      </w:r>
      <w:r w:rsidR="00854695">
        <w:rPr>
          <w:rFonts w:ascii="TH SarabunPSK" w:hAnsi="TH SarabunPSK" w:cs="TH SarabunPSK"/>
          <w:sz w:val="32"/>
          <w:szCs w:val="32"/>
        </w:rPr>
        <w:t>ariance for Independent Samples</w:t>
      </w:r>
    </w:p>
    <w:p w:rsidR="00854695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F45AF8" w:rsidRDefault="00F45AF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eastAsia="Times New Roman" w:hAnsi="TH SarabunPSK" w:cs="TH SarabunPSK"/>
          <w:iCs/>
          <w:sz w:val="28"/>
        </w:rPr>
      </w:pPr>
      <m:oMathPara>
        <m:oMath>
          <m:r>
            <w:rPr>
              <w:rFonts w:ascii="Cambria Math" w:hAnsi="Cambria Math" w:cs="TH SarabunPSK"/>
              <w:sz w:val="28"/>
            </w:rPr>
            <m:t>F =</m:t>
          </m:r>
          <m:f>
            <m:fPr>
              <m:ctrlPr>
                <w:rPr>
                  <w:rFonts w:ascii="Cambria Math" w:hAnsi="Cambria Math" w:cs="TH SarabunPSK"/>
                  <w:i/>
                  <w:iCs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PSK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8"/>
                    </w:rPr>
                    <m:t>MS</m:t>
                  </m:r>
                </m:e>
                <m:sub>
                  <m:r>
                    <w:rPr>
                      <w:rFonts w:ascii="Cambria Math" w:hAnsi="Cambria Math" w:cs="TH SarabunPSK"/>
                      <w:sz w:val="28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H SarabunPSK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8"/>
                    </w:rPr>
                    <m:t>MS</m:t>
                  </m:r>
                </m:e>
                <m:sub>
                  <m:r>
                    <w:rPr>
                      <w:rFonts w:ascii="Cambria Math" w:hAnsi="Cambria Math" w:cs="TH SarabunPSK"/>
                      <w:sz w:val="28"/>
                    </w:rPr>
                    <m:t>w</m:t>
                  </m:r>
                </m:sub>
              </m:sSub>
            </m:den>
          </m:f>
        </m:oMath>
      </m:oMathPara>
    </w:p>
    <w:p w:rsidR="00854695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eastAsia="Times New Roman" w:hAnsi="TH SarabunPSK" w:cs="TH SarabunPSK"/>
          <w:sz w:val="28"/>
        </w:rPr>
      </w:pPr>
    </w:p>
    <w:p w:rsidR="00F45AF8" w:rsidRPr="00DA4508" w:rsidRDefault="00F45AF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DA4508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</w:rPr>
        <w:tab/>
      </w:r>
      <w:r w:rsidR="00A37C91" w:rsidRPr="00DA4508">
        <w:rPr>
          <w:rFonts w:ascii="TH SarabunPSK" w:eastAsia="Times New Roman" w:hAnsi="TH SarabunPSK" w:cs="TH SarabunPSK"/>
          <w:sz w:val="32"/>
          <w:szCs w:val="32"/>
        </w:rPr>
        <w:tab/>
      </w:r>
      <w:r w:rsidR="00A37C91" w:rsidRPr="00DA4508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="00A37C91" w:rsidRPr="00DA4508">
        <w:rPr>
          <w:rFonts w:ascii="TH SarabunPSK" w:eastAsia="Times New Roman" w:hAnsi="TH SarabunPSK" w:cs="TH SarabunPSK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PSK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sz w:val="32"/>
                <w:szCs w:val="32"/>
              </w:rPr>
              <m:t>MS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b</m:t>
            </m:r>
          </m:sub>
        </m:sSub>
      </m:oMath>
      <w:r w:rsidRPr="00DA4508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>แทน</w:t>
      </w:r>
      <w:r w:rsidR="00854695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>ความแปรปรวนระหว่างกลุ่ม</w:t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eastAsia="Times New Roman" w:hAnsi="Cambria Math" w:cs="TH SarabunPSK"/>
                <w:i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H SarabunPSK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SS</m:t>
                </m:r>
              </m:e>
              <m:sub>
                <m: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H SarabunPSK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df</m:t>
                </m:r>
              </m:e>
              <m:sub>
                <m: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b</m:t>
                </m:r>
              </m:sub>
            </m:sSub>
          </m:den>
        </m:f>
      </m:oMath>
    </w:p>
    <w:p w:rsidR="00E64250" w:rsidRDefault="00F45AF8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eastAsia="Times New Roman" w:hAnsi="TH SarabunPSK" w:cs="TH SarabunPSK"/>
          <w:iCs/>
          <w:sz w:val="32"/>
          <w:szCs w:val="32"/>
        </w:rPr>
      </w:pPr>
      <w:r w:rsidRPr="00DA4508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</w:rPr>
        <w:tab/>
      </w:r>
      <w:r w:rsidR="00854695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PSK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sz w:val="32"/>
                <w:szCs w:val="32"/>
              </w:rPr>
              <m:t>MS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w</m:t>
            </m:r>
          </m:sub>
        </m:sSub>
      </m:oMath>
      <w:r w:rsidRPr="00DA4508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>แทน</w:t>
      </w:r>
      <w:r w:rsidR="00854695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>ความแปรปรวนภายในกลุ่ม</w:t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eastAsia="Times New Roman" w:hAnsi="Cambria Math" w:cs="TH SarabunPSK"/>
                <w:i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H SarabunPSK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SS</m:t>
                </m:r>
              </m:e>
              <m:sub>
                <m: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H SarabunPSK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df</m:t>
                </m:r>
              </m:e>
              <m:sub>
                <m:r>
                  <w:rPr>
                    <w:rFonts w:ascii="Cambria Math" w:eastAsia="Times New Roman" w:hAnsi="Cambria Math" w:cs="TH SarabunPSK"/>
                    <w:sz w:val="32"/>
                    <w:szCs w:val="32"/>
                  </w:rPr>
                  <m:t>w</m:t>
                </m:r>
              </m:sub>
            </m:sSub>
          </m:den>
        </m:f>
      </m:oMath>
    </w:p>
    <w:p w:rsidR="00854695" w:rsidRPr="00AB3907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D6D2D" w:rsidRPr="00DA4508" w:rsidRDefault="00AB3907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7A3405" w:rsidRPr="00DA4508">
        <w:rPr>
          <w:rFonts w:ascii="TH SarabunPSK" w:hAnsi="TH SarabunPSK" w:cs="TH SarabunPSK"/>
          <w:sz w:val="32"/>
          <w:szCs w:val="32"/>
          <w:lang w:bidi="lo-LA"/>
        </w:rPr>
        <w:t xml:space="preserve">4. 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>ทดสอบความแตกต่างของค่าเฉลี่ย</w:t>
      </w:r>
      <w:r w:rsidR="00715DD4" w:rsidRPr="00DA4508">
        <w:rPr>
          <w:rFonts w:ascii="TH SarabunPSK" w:hAnsi="TH SarabunPSK" w:cs="TH SarabunPSK"/>
          <w:sz w:val="32"/>
          <w:szCs w:val="32"/>
          <w:cs/>
        </w:rPr>
        <w:t>โดยใช้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สถิติ </w:t>
      </w:r>
      <w:r w:rsidR="00463175" w:rsidRPr="00DA4508">
        <w:rPr>
          <w:rFonts w:ascii="TH SarabunPSK" w:hAnsi="TH SarabunPSK" w:cs="TH SarabunPSK"/>
          <w:sz w:val="32"/>
          <w:szCs w:val="32"/>
        </w:rPr>
        <w:t>t-tes</w:t>
      </w:r>
      <w:r w:rsidR="000127E2" w:rsidRPr="00DA4508">
        <w:rPr>
          <w:rFonts w:ascii="TH SarabunPSK" w:hAnsi="TH SarabunPSK" w:cs="TH SarabunPSK"/>
          <w:sz w:val="32"/>
          <w:szCs w:val="32"/>
        </w:rPr>
        <w:t>t</w:t>
      </w:r>
      <w:r w:rsidR="00715DD4" w:rsidRPr="00DA4508">
        <w:rPr>
          <w:rFonts w:ascii="TH SarabunPSK" w:hAnsi="TH SarabunPSK" w:cs="TH SarabunPSK"/>
          <w:sz w:val="32"/>
          <w:szCs w:val="32"/>
        </w:rPr>
        <w:t xml:space="preserve"> (Independent)</w:t>
      </w:r>
      <w:r w:rsidR="000127E2" w:rsidRPr="00DA4508">
        <w:rPr>
          <w:rFonts w:ascii="TH SarabunPSK" w:hAnsi="TH SarabunPSK" w:cs="TH SarabunPSK"/>
          <w:sz w:val="32"/>
          <w:szCs w:val="32"/>
        </w:rPr>
        <w:t xml:space="preserve"> (</w:t>
      </w:r>
      <w:r w:rsidR="000127E2" w:rsidRPr="00DA4508">
        <w:rPr>
          <w:rFonts w:ascii="TH SarabunPSK" w:hAnsi="TH SarabunPSK" w:cs="TH SarabunPSK"/>
          <w:sz w:val="32"/>
          <w:szCs w:val="32"/>
          <w:cs/>
        </w:rPr>
        <w:t xml:space="preserve">ไพศาล </w:t>
      </w:r>
    </w:p>
    <w:p w:rsidR="000127E2" w:rsidRDefault="000127E2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DA4508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DA4508">
        <w:rPr>
          <w:rFonts w:ascii="TH SarabunPSK" w:hAnsi="TH SarabunPSK" w:cs="TH SarabunPSK"/>
          <w:sz w:val="32"/>
          <w:szCs w:val="32"/>
          <w:cs/>
        </w:rPr>
        <w:t>คำ</w:t>
      </w:r>
      <w:r w:rsidR="00286384" w:rsidRPr="00DA4508">
        <w:rPr>
          <w:rFonts w:ascii="TH SarabunPSK" w:hAnsi="TH SarabunPSK" w:cs="TH SarabunPSK"/>
          <w:sz w:val="32"/>
          <w:szCs w:val="32"/>
          <w:lang w:bidi="lo-LA"/>
        </w:rPr>
        <w:t xml:space="preserve">. </w:t>
      </w:r>
      <w:proofErr w:type="gramStart"/>
      <w:r w:rsidRPr="00DA4508">
        <w:rPr>
          <w:rFonts w:ascii="TH SarabunPSK" w:hAnsi="TH SarabunPSK" w:cs="TH SarabunPSK"/>
          <w:sz w:val="32"/>
          <w:szCs w:val="32"/>
          <w:lang w:bidi="lo-LA"/>
        </w:rPr>
        <w:t>2558</w:t>
      </w:r>
      <w:r w:rsidR="00854695">
        <w:rPr>
          <w:rFonts w:ascii="TH SarabunPSK" w:hAnsi="TH SarabunPSK" w:cs="TH SarabunPSK"/>
          <w:sz w:val="32"/>
          <w:szCs w:val="32"/>
          <w:lang w:bidi="lo-LA"/>
        </w:rPr>
        <w:t xml:space="preserve"> </w:t>
      </w:r>
      <w:r w:rsidRPr="00DA4508">
        <w:rPr>
          <w:rFonts w:ascii="TH SarabunPSK" w:hAnsi="TH SarabunPSK" w:cs="TH SarabunPSK"/>
          <w:sz w:val="32"/>
          <w:szCs w:val="32"/>
          <w:lang w:bidi="lo-LA"/>
        </w:rPr>
        <w:t>:</w:t>
      </w:r>
      <w:proofErr w:type="gramEnd"/>
      <w:r w:rsidRPr="00DA4508">
        <w:rPr>
          <w:rFonts w:ascii="TH SarabunPSK" w:hAnsi="TH SarabunPSK" w:cs="TH SarabunPSK"/>
          <w:sz w:val="32"/>
          <w:szCs w:val="32"/>
          <w:lang w:bidi="lo-LA"/>
        </w:rPr>
        <w:t xml:space="preserve"> 351</w:t>
      </w:r>
      <w:r w:rsidRPr="00DA4508">
        <w:rPr>
          <w:rFonts w:ascii="TH SarabunPSK" w:hAnsi="TH SarabunPSK" w:cs="TH SarabunPSK"/>
          <w:sz w:val="32"/>
          <w:szCs w:val="32"/>
        </w:rPr>
        <w:t>)</w:t>
      </w:r>
    </w:p>
    <w:p w:rsidR="00854695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A37C91" w:rsidRDefault="007A340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 xml:space="preserve">5. </w:t>
      </w:r>
      <w:r w:rsidR="00A37CAA" w:rsidRPr="00DA4508">
        <w:rPr>
          <w:rFonts w:ascii="TH SarabunPSK" w:hAnsi="TH SarabunPSK" w:cs="TH SarabunPSK"/>
          <w:sz w:val="32"/>
          <w:szCs w:val="32"/>
          <w:cs/>
        </w:rPr>
        <w:t>วิเคราะห์สัมประสิทธิ์สหสัมพันธ์ของความสัมพันธ์ระหว่างการจัดสภาพแวดล้อม</w:t>
      </w:r>
      <w:r w:rsidR="00FF35BF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A37CAA" w:rsidRPr="00DA4508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FF35BF" w:rsidRPr="00DA4508">
        <w:rPr>
          <w:rFonts w:ascii="TH SarabunPSK" w:hAnsi="TH SarabunPSK" w:cs="TH SarabunPSK"/>
          <w:sz w:val="32"/>
          <w:szCs w:val="32"/>
          <w:cs/>
        </w:rPr>
        <w:t>ในห้องเรียนเคมี</w:t>
      </w:r>
      <w:r w:rsidR="00A37CAA" w:rsidRPr="00DA4508">
        <w:rPr>
          <w:rFonts w:ascii="TH SarabunPSK" w:hAnsi="TH SarabunPSK" w:cs="TH SarabunPSK"/>
          <w:sz w:val="32"/>
          <w:szCs w:val="32"/>
          <w:cs/>
        </w:rPr>
        <w:t>ตามสภาพที่เป็นจริงแต่ละด้านกับเจตคติ</w:t>
      </w:r>
      <w:r w:rsidR="00FF35BF" w:rsidRPr="00DA4508">
        <w:rPr>
          <w:rFonts w:ascii="TH SarabunPSK" w:hAnsi="TH SarabunPSK" w:cs="TH SarabunPSK"/>
          <w:sz w:val="32"/>
          <w:szCs w:val="32"/>
          <w:cs/>
        </w:rPr>
        <w:t>ทาง</w:t>
      </w:r>
      <w:r w:rsidR="00A37CAA" w:rsidRPr="00DA4508">
        <w:rPr>
          <w:rFonts w:ascii="TH SarabunPSK" w:hAnsi="TH SarabunPSK" w:cs="TH SarabunPSK"/>
          <w:sz w:val="32"/>
          <w:szCs w:val="32"/>
          <w:cs/>
        </w:rPr>
        <w:t xml:space="preserve">วิทยาศาสตร์ในการรับรู้ของนักเรียนระดับชั้นมัธยมศึกษาปีที่ </w:t>
      </w:r>
      <w:r w:rsidR="00A37CAA" w:rsidRPr="00DA4508">
        <w:rPr>
          <w:rFonts w:ascii="TH SarabunPSK" w:hAnsi="TH SarabunPSK" w:cs="TH SarabunPSK"/>
          <w:sz w:val="32"/>
          <w:szCs w:val="32"/>
        </w:rPr>
        <w:t xml:space="preserve">5 </w:t>
      </w:r>
      <w:r w:rsidR="00A37CAA" w:rsidRPr="00DA4508">
        <w:rPr>
          <w:rFonts w:ascii="TH SarabunPSK" w:hAnsi="TH SarabunPSK" w:cs="TH SarabunPSK"/>
          <w:sz w:val="32"/>
          <w:szCs w:val="32"/>
          <w:cs/>
        </w:rPr>
        <w:t xml:space="preserve">ด้วยสถิติ </w:t>
      </w:r>
      <w:r w:rsidR="00A37CAA" w:rsidRPr="00DA4508">
        <w:rPr>
          <w:rFonts w:ascii="TH SarabunPSK" w:hAnsi="TH SarabunPSK" w:cs="TH SarabunPSK"/>
          <w:sz w:val="32"/>
          <w:szCs w:val="32"/>
        </w:rPr>
        <w:t xml:space="preserve">Pearson Correlation </w:t>
      </w:r>
      <w:r w:rsidR="00A37C91" w:rsidRPr="00DA4508">
        <w:rPr>
          <w:rFonts w:ascii="TH SarabunPSK" w:hAnsi="TH SarabunPSK" w:cs="TH SarabunPSK"/>
          <w:sz w:val="32"/>
          <w:szCs w:val="32"/>
          <w:cs/>
        </w:rPr>
        <w:t>หรือสัมประสิทธิ์สหสัมพันธ์แบบ</w:t>
      </w:r>
      <w:proofErr w:type="spellStart"/>
      <w:r w:rsidR="00A37C91" w:rsidRPr="00DA4508">
        <w:rPr>
          <w:rFonts w:ascii="TH SarabunPSK" w:hAnsi="TH SarabunPSK" w:cs="TH SarabunPSK"/>
          <w:sz w:val="32"/>
          <w:szCs w:val="32"/>
          <w:cs/>
        </w:rPr>
        <w:t>เพียร์</w:t>
      </w:r>
      <w:proofErr w:type="spellEnd"/>
      <w:r w:rsidR="00A37C91" w:rsidRPr="00DA4508">
        <w:rPr>
          <w:rFonts w:ascii="TH SarabunPSK" w:hAnsi="TH SarabunPSK" w:cs="TH SarabunPSK"/>
          <w:sz w:val="32"/>
          <w:szCs w:val="32"/>
          <w:cs/>
        </w:rPr>
        <w:t>สัน เป็นการคำนวณเพื่อหาความสัมพันธ์ระหว่างตัวแปรสองตัว หรือที่เรียกกันว่า สหสัมพันธ์อย่างง่าย (</w:t>
      </w:r>
      <w:r w:rsidR="00A37C91" w:rsidRPr="00DA4508">
        <w:rPr>
          <w:rFonts w:ascii="TH SarabunPSK" w:hAnsi="TH SarabunPSK" w:cs="TH SarabunPSK"/>
          <w:sz w:val="32"/>
          <w:szCs w:val="32"/>
        </w:rPr>
        <w:t xml:space="preserve">Simple Correlation) </w:t>
      </w:r>
      <w:r w:rsidR="00A37C91" w:rsidRPr="00DA4508">
        <w:rPr>
          <w:rFonts w:ascii="TH SarabunPSK" w:hAnsi="TH SarabunPSK" w:cs="TH SarabunPSK"/>
          <w:sz w:val="32"/>
          <w:szCs w:val="32"/>
          <w:cs/>
        </w:rPr>
        <w:t xml:space="preserve">ใช้สัญลักษณ์ </w:t>
      </w:r>
      <w:r w:rsidR="00A37C91" w:rsidRPr="00DA4508">
        <w:rPr>
          <w:rFonts w:ascii="TH SarabunPSK" w:hAnsi="TH SarabunPSK" w:cs="TH SarabunPSK"/>
          <w:sz w:val="32"/>
          <w:szCs w:val="32"/>
        </w:rPr>
        <w:t xml:space="preserve">r </w:t>
      </w:r>
      <w:r w:rsidR="00A37C91" w:rsidRPr="00DA4508">
        <w:rPr>
          <w:rFonts w:ascii="TH SarabunPSK" w:hAnsi="TH SarabunPSK" w:cs="TH SarabunPSK"/>
          <w:sz w:val="32"/>
          <w:szCs w:val="32"/>
          <w:cs/>
        </w:rPr>
        <w:t>ดังสมการต่อไปนี้</w:t>
      </w:r>
    </w:p>
    <w:p w:rsidR="00854695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A37C91" w:rsidRDefault="00A37C91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iCs/>
          <w:sz w:val="28"/>
        </w:rPr>
      </w:pPr>
      <m:oMathPara>
        <m:oMath>
          <m:r>
            <w:rPr>
              <w:rFonts w:ascii="Cambria Math" w:hAnsi="Cambria Math" w:cs="TH SarabunPSK"/>
              <w:sz w:val="28"/>
            </w:rPr>
            <m:t xml:space="preserve"> r= </m:t>
          </m:r>
          <m:f>
            <m:fPr>
              <m:ctrlPr>
                <w:rPr>
                  <w:rFonts w:ascii="Cambria Math" w:hAnsi="Cambria Math" w:cs="TH SarabunPSK"/>
                  <w:i/>
                  <w:iCs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  <w:iCs/>
                      <w:sz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iCs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PSK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 w:val="28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iCs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PSK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 w:val="28"/>
                        </w:rPr>
                        <m:t>y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H SarabunPSK"/>
                  <w:sz w:val="28"/>
                </w:rPr>
                <m:t>N</m:t>
              </m:r>
            </m:den>
          </m:f>
        </m:oMath>
      </m:oMathPara>
    </w:p>
    <w:p w:rsidR="00854695" w:rsidRPr="00DA4508" w:rsidRDefault="00854695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28"/>
        </w:rPr>
      </w:pPr>
    </w:p>
    <w:p w:rsidR="00A37C91" w:rsidRPr="00DA4508" w:rsidRDefault="00A37C91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เมื่อ</w:t>
      </w:r>
      <w:r w:rsidR="00ED17FF">
        <w:rPr>
          <w:rFonts w:ascii="TH SarabunPSK" w:hAnsi="TH SarabunPSK" w:cs="TH SarabunPSK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PSK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sub>
        </m:sSub>
        <m:sSub>
          <m:sSubPr>
            <m:ctrlPr>
              <w:rPr>
                <w:rFonts w:ascii="Cambria Math" w:hAnsi="Cambria Math" w:cs="TH SarabunPSK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y</m:t>
            </m:r>
          </m:sub>
        </m:sSub>
      </m:oMath>
      <w:r w:rsidR="00854695">
        <w:rPr>
          <w:rFonts w:ascii="TH SarabunPSK" w:hAnsi="TH SarabunPSK" w:cs="TH SarabunPSK"/>
          <w:iCs/>
          <w:sz w:val="32"/>
          <w:szCs w:val="32"/>
        </w:rPr>
        <w:tab/>
      </w:r>
      <w:r w:rsidR="00854695">
        <w:rPr>
          <w:rFonts w:ascii="TH SarabunPSK" w:hAnsi="TH SarabunPSK" w:cs="TH SarabunPSK"/>
          <w:iCs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>แทน</w:t>
      </w:r>
      <w:r w:rsidR="00854695">
        <w:rPr>
          <w:rFonts w:ascii="TH SarabunPSK" w:eastAsia="Times New Roman" w:hAnsi="TH SarabunPSK" w:cs="TH SarabunPSK"/>
          <w:sz w:val="32"/>
          <w:szCs w:val="32"/>
        </w:rPr>
        <w:tab/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คะแนนมาตรฐาน </w:t>
      </w:r>
      <w:r w:rsidRPr="00DA4508">
        <w:rPr>
          <w:rFonts w:ascii="TH SarabunPSK" w:eastAsia="Times New Roman" w:hAnsi="TH SarabunPSK" w:cs="TH SarabunPSK"/>
          <w:sz w:val="32"/>
          <w:szCs w:val="32"/>
        </w:rPr>
        <w:t xml:space="preserve">x </w:t>
      </w:r>
      <w:r w:rsidRPr="00DA4508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และคะแนนมาตรฐาน </w:t>
      </w:r>
      <w:r w:rsidRPr="00DA4508">
        <w:rPr>
          <w:rFonts w:ascii="TH SarabunPSK" w:eastAsia="Times New Roman" w:hAnsi="TH SarabunPSK" w:cs="TH SarabunPSK"/>
          <w:sz w:val="32"/>
          <w:szCs w:val="32"/>
        </w:rPr>
        <w:t xml:space="preserve">y </w:t>
      </w:r>
    </w:p>
    <w:p w:rsidR="00CE7263" w:rsidRPr="00854695" w:rsidRDefault="00A37C91" w:rsidP="00ED17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DA4508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</w:rPr>
        <w:t>N</w:t>
      </w:r>
      <w:r w:rsidR="00854695">
        <w:rPr>
          <w:rFonts w:ascii="TH SarabunPSK" w:hAnsi="TH SarabunPSK" w:cs="TH SarabunPSK"/>
          <w:sz w:val="32"/>
          <w:szCs w:val="32"/>
        </w:rPr>
        <w:tab/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แทน</w:t>
      </w:r>
      <w:r w:rsidR="00854695">
        <w:rPr>
          <w:rFonts w:ascii="TH SarabunPSK" w:hAnsi="TH SarabunPSK" w:cs="TH SarabunPSK"/>
          <w:sz w:val="32"/>
          <w:szCs w:val="32"/>
        </w:rPr>
        <w:tab/>
      </w:r>
      <w:r w:rsidRPr="00DA4508">
        <w:rPr>
          <w:rFonts w:ascii="TH SarabunPSK" w:hAnsi="TH SarabunPSK" w:cs="TH SarabunPSK"/>
          <w:sz w:val="32"/>
          <w:szCs w:val="32"/>
          <w:cs/>
        </w:rPr>
        <w:t>จำนวนทั้งหมดของกลุ่มตัวอย่า</w:t>
      </w:r>
      <w:r w:rsidR="00854695">
        <w:rPr>
          <w:rFonts w:ascii="TH SarabunPSK" w:hAnsi="TH SarabunPSK" w:cs="TH SarabunPSK" w:hint="cs"/>
          <w:sz w:val="32"/>
          <w:szCs w:val="32"/>
          <w:cs/>
        </w:rPr>
        <w:t>ง</w:t>
      </w:r>
    </w:p>
    <w:sectPr w:rsidR="00CE7263" w:rsidRPr="00854695" w:rsidSect="00075106">
      <w:headerReference w:type="default" r:id="rId8"/>
      <w:pgSz w:w="11906" w:h="16838" w:code="9"/>
      <w:pgMar w:top="2160" w:right="1800" w:bottom="1800" w:left="2160" w:header="1440" w:footer="1440" w:gutter="0"/>
      <w:pgNumType w:start="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4A" w:rsidRDefault="0002244A" w:rsidP="00D84C04">
      <w:pPr>
        <w:spacing w:after="0" w:line="240" w:lineRule="auto"/>
      </w:pPr>
      <w:r>
        <w:separator/>
      </w:r>
    </w:p>
  </w:endnote>
  <w:endnote w:type="continuationSeparator" w:id="0">
    <w:p w:rsidR="0002244A" w:rsidRDefault="0002244A" w:rsidP="00D8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4A" w:rsidRDefault="0002244A" w:rsidP="00D84C04">
      <w:pPr>
        <w:spacing w:after="0" w:line="240" w:lineRule="auto"/>
      </w:pPr>
      <w:r>
        <w:separator/>
      </w:r>
    </w:p>
  </w:footnote>
  <w:footnote w:type="continuationSeparator" w:id="0">
    <w:p w:rsidR="0002244A" w:rsidRDefault="0002244A" w:rsidP="00D8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2591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56D55" w:rsidRPr="00C11A48" w:rsidRDefault="00541BAC" w:rsidP="00C11A48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641D1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56D55" w:rsidRPr="00641D1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41D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74D7D" w:rsidRPr="00D74D7D">
          <w:rPr>
            <w:rFonts w:ascii="TH SarabunPSK" w:hAnsi="TH SarabunPSK" w:cs="TH SarabunPSK"/>
            <w:noProof/>
            <w:sz w:val="32"/>
            <w:szCs w:val="32"/>
            <w:lang w:val="th-TH"/>
          </w:rPr>
          <w:t>70</w:t>
        </w:r>
        <w:r w:rsidRPr="00641D1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34B"/>
    <w:multiLevelType w:val="hybridMultilevel"/>
    <w:tmpl w:val="D624A7EE"/>
    <w:lvl w:ilvl="0" w:tplc="0376195E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6A36D9E"/>
    <w:multiLevelType w:val="hybridMultilevel"/>
    <w:tmpl w:val="67E8AC84"/>
    <w:lvl w:ilvl="0" w:tplc="D5EE8D0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FA507D"/>
    <w:multiLevelType w:val="hybridMultilevel"/>
    <w:tmpl w:val="80A26FD0"/>
    <w:lvl w:ilvl="0" w:tplc="3670C4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455212D"/>
    <w:multiLevelType w:val="hybridMultilevel"/>
    <w:tmpl w:val="4724AE2A"/>
    <w:lvl w:ilvl="0" w:tplc="241806F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1970F4"/>
    <w:multiLevelType w:val="hybridMultilevel"/>
    <w:tmpl w:val="F0FC85F8"/>
    <w:lvl w:ilvl="0" w:tplc="FEC20414">
      <w:start w:val="1"/>
      <w:numFmt w:val="decimal"/>
      <w:lvlText w:val="%1."/>
      <w:lvlJc w:val="left"/>
      <w:pPr>
        <w:ind w:left="135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BF93B0F"/>
    <w:multiLevelType w:val="hybridMultilevel"/>
    <w:tmpl w:val="09869E66"/>
    <w:lvl w:ilvl="0" w:tplc="6016B92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127E2"/>
    <w:rsid w:val="00000C9A"/>
    <w:rsid w:val="00003519"/>
    <w:rsid w:val="00003858"/>
    <w:rsid w:val="000048EF"/>
    <w:rsid w:val="00007021"/>
    <w:rsid w:val="000125F1"/>
    <w:rsid w:val="000127E2"/>
    <w:rsid w:val="000129C5"/>
    <w:rsid w:val="00012C15"/>
    <w:rsid w:val="00017FF8"/>
    <w:rsid w:val="000209A9"/>
    <w:rsid w:val="00021E08"/>
    <w:rsid w:val="0002244A"/>
    <w:rsid w:val="000256C8"/>
    <w:rsid w:val="00032190"/>
    <w:rsid w:val="000335A0"/>
    <w:rsid w:val="00033FAE"/>
    <w:rsid w:val="000367BC"/>
    <w:rsid w:val="000377C8"/>
    <w:rsid w:val="00037DC2"/>
    <w:rsid w:val="00040929"/>
    <w:rsid w:val="00041FC6"/>
    <w:rsid w:val="0004724D"/>
    <w:rsid w:val="00047E8C"/>
    <w:rsid w:val="0005088E"/>
    <w:rsid w:val="000535DF"/>
    <w:rsid w:val="00056F64"/>
    <w:rsid w:val="00057DD2"/>
    <w:rsid w:val="00062E96"/>
    <w:rsid w:val="00065118"/>
    <w:rsid w:val="000665F4"/>
    <w:rsid w:val="0006693E"/>
    <w:rsid w:val="000726B0"/>
    <w:rsid w:val="00075106"/>
    <w:rsid w:val="0007703B"/>
    <w:rsid w:val="00077A21"/>
    <w:rsid w:val="000853A9"/>
    <w:rsid w:val="00087A94"/>
    <w:rsid w:val="00090460"/>
    <w:rsid w:val="0009107E"/>
    <w:rsid w:val="000920F0"/>
    <w:rsid w:val="0009231D"/>
    <w:rsid w:val="00093806"/>
    <w:rsid w:val="00094425"/>
    <w:rsid w:val="000A12CE"/>
    <w:rsid w:val="000A14A8"/>
    <w:rsid w:val="000A37CC"/>
    <w:rsid w:val="000A3FB4"/>
    <w:rsid w:val="000A505B"/>
    <w:rsid w:val="000A6E14"/>
    <w:rsid w:val="000B46AF"/>
    <w:rsid w:val="000B5DFD"/>
    <w:rsid w:val="000B73C0"/>
    <w:rsid w:val="000B7C80"/>
    <w:rsid w:val="000C0EE5"/>
    <w:rsid w:val="000C387E"/>
    <w:rsid w:val="000C3A9F"/>
    <w:rsid w:val="000C684F"/>
    <w:rsid w:val="000C7794"/>
    <w:rsid w:val="000D35CD"/>
    <w:rsid w:val="000D3B40"/>
    <w:rsid w:val="000D50EB"/>
    <w:rsid w:val="000D70E7"/>
    <w:rsid w:val="000E2B3B"/>
    <w:rsid w:val="000E45BE"/>
    <w:rsid w:val="000E4956"/>
    <w:rsid w:val="000E5FAE"/>
    <w:rsid w:val="000E6F47"/>
    <w:rsid w:val="000F285B"/>
    <w:rsid w:val="000F5337"/>
    <w:rsid w:val="000F6D2B"/>
    <w:rsid w:val="001018E4"/>
    <w:rsid w:val="0010223A"/>
    <w:rsid w:val="001048A3"/>
    <w:rsid w:val="0010541D"/>
    <w:rsid w:val="00105C4A"/>
    <w:rsid w:val="00110779"/>
    <w:rsid w:val="001116C4"/>
    <w:rsid w:val="001139C7"/>
    <w:rsid w:val="001151D8"/>
    <w:rsid w:val="00115560"/>
    <w:rsid w:val="00117C2A"/>
    <w:rsid w:val="00117D75"/>
    <w:rsid w:val="00120A73"/>
    <w:rsid w:val="001225FB"/>
    <w:rsid w:val="001239F4"/>
    <w:rsid w:val="001268C1"/>
    <w:rsid w:val="00130473"/>
    <w:rsid w:val="00130C06"/>
    <w:rsid w:val="0013123E"/>
    <w:rsid w:val="0013263E"/>
    <w:rsid w:val="001355BA"/>
    <w:rsid w:val="001408A5"/>
    <w:rsid w:val="001413C2"/>
    <w:rsid w:val="00141F58"/>
    <w:rsid w:val="00143381"/>
    <w:rsid w:val="00143F2B"/>
    <w:rsid w:val="001443D1"/>
    <w:rsid w:val="001472AF"/>
    <w:rsid w:val="00154D90"/>
    <w:rsid w:val="001624BC"/>
    <w:rsid w:val="00163017"/>
    <w:rsid w:val="00163D16"/>
    <w:rsid w:val="00165B84"/>
    <w:rsid w:val="00171005"/>
    <w:rsid w:val="001767BA"/>
    <w:rsid w:val="00176A84"/>
    <w:rsid w:val="001851B0"/>
    <w:rsid w:val="0018581B"/>
    <w:rsid w:val="00185B33"/>
    <w:rsid w:val="001906BD"/>
    <w:rsid w:val="0019262D"/>
    <w:rsid w:val="00192C01"/>
    <w:rsid w:val="00194C37"/>
    <w:rsid w:val="001A3245"/>
    <w:rsid w:val="001A451C"/>
    <w:rsid w:val="001A4B35"/>
    <w:rsid w:val="001A6B80"/>
    <w:rsid w:val="001A70EA"/>
    <w:rsid w:val="001B091A"/>
    <w:rsid w:val="001B3373"/>
    <w:rsid w:val="001B67AA"/>
    <w:rsid w:val="001B7B77"/>
    <w:rsid w:val="001C12FC"/>
    <w:rsid w:val="001C132A"/>
    <w:rsid w:val="001C229E"/>
    <w:rsid w:val="001C4B0F"/>
    <w:rsid w:val="001C54D9"/>
    <w:rsid w:val="001C695D"/>
    <w:rsid w:val="001C76E7"/>
    <w:rsid w:val="001D26E0"/>
    <w:rsid w:val="001D316E"/>
    <w:rsid w:val="001E13DE"/>
    <w:rsid w:val="001E176A"/>
    <w:rsid w:val="001E18A2"/>
    <w:rsid w:val="001F188B"/>
    <w:rsid w:val="001F20F0"/>
    <w:rsid w:val="001F40BD"/>
    <w:rsid w:val="001F7ECF"/>
    <w:rsid w:val="0020077E"/>
    <w:rsid w:val="0020109F"/>
    <w:rsid w:val="00203C51"/>
    <w:rsid w:val="002054AE"/>
    <w:rsid w:val="00205AF1"/>
    <w:rsid w:val="00206085"/>
    <w:rsid w:val="00206152"/>
    <w:rsid w:val="00207E99"/>
    <w:rsid w:val="0021070C"/>
    <w:rsid w:val="00211BD6"/>
    <w:rsid w:val="002206D7"/>
    <w:rsid w:val="00223C4D"/>
    <w:rsid w:val="00233387"/>
    <w:rsid w:val="00234015"/>
    <w:rsid w:val="002369D8"/>
    <w:rsid w:val="00241E10"/>
    <w:rsid w:val="00242AAE"/>
    <w:rsid w:val="0024302C"/>
    <w:rsid w:val="00243B63"/>
    <w:rsid w:val="002517DB"/>
    <w:rsid w:val="00253629"/>
    <w:rsid w:val="0025495F"/>
    <w:rsid w:val="00255E49"/>
    <w:rsid w:val="00263396"/>
    <w:rsid w:val="0026614F"/>
    <w:rsid w:val="00267361"/>
    <w:rsid w:val="00267BD8"/>
    <w:rsid w:val="0027192F"/>
    <w:rsid w:val="00271BCE"/>
    <w:rsid w:val="002734F0"/>
    <w:rsid w:val="00276351"/>
    <w:rsid w:val="00276E50"/>
    <w:rsid w:val="002779D4"/>
    <w:rsid w:val="00280BF4"/>
    <w:rsid w:val="00283261"/>
    <w:rsid w:val="002837AD"/>
    <w:rsid w:val="00283AE1"/>
    <w:rsid w:val="00284307"/>
    <w:rsid w:val="00285AEB"/>
    <w:rsid w:val="00286384"/>
    <w:rsid w:val="00291ECE"/>
    <w:rsid w:val="002944E0"/>
    <w:rsid w:val="00296D4E"/>
    <w:rsid w:val="00297186"/>
    <w:rsid w:val="002A0553"/>
    <w:rsid w:val="002A0C37"/>
    <w:rsid w:val="002A4D9F"/>
    <w:rsid w:val="002A55F2"/>
    <w:rsid w:val="002A7B7B"/>
    <w:rsid w:val="002B06FA"/>
    <w:rsid w:val="002B22D9"/>
    <w:rsid w:val="002B28F0"/>
    <w:rsid w:val="002B2D8C"/>
    <w:rsid w:val="002B3BDF"/>
    <w:rsid w:val="002B6394"/>
    <w:rsid w:val="002B6DC2"/>
    <w:rsid w:val="002B7867"/>
    <w:rsid w:val="002C067F"/>
    <w:rsid w:val="002C28D3"/>
    <w:rsid w:val="002C77D6"/>
    <w:rsid w:val="002D1D7A"/>
    <w:rsid w:val="002D23D0"/>
    <w:rsid w:val="002D30E4"/>
    <w:rsid w:val="002D3FB5"/>
    <w:rsid w:val="002D472B"/>
    <w:rsid w:val="002D53CA"/>
    <w:rsid w:val="002D6F8F"/>
    <w:rsid w:val="002E2293"/>
    <w:rsid w:val="002E42D0"/>
    <w:rsid w:val="002E6065"/>
    <w:rsid w:val="002F1080"/>
    <w:rsid w:val="002F4169"/>
    <w:rsid w:val="002F6BBD"/>
    <w:rsid w:val="002F77BA"/>
    <w:rsid w:val="002F7CD0"/>
    <w:rsid w:val="002F7E9F"/>
    <w:rsid w:val="00303F96"/>
    <w:rsid w:val="00305975"/>
    <w:rsid w:val="0030597E"/>
    <w:rsid w:val="003069FC"/>
    <w:rsid w:val="00310070"/>
    <w:rsid w:val="00311C8A"/>
    <w:rsid w:val="00312752"/>
    <w:rsid w:val="00313A25"/>
    <w:rsid w:val="00313AAC"/>
    <w:rsid w:val="00314B2A"/>
    <w:rsid w:val="003160A2"/>
    <w:rsid w:val="00317B9A"/>
    <w:rsid w:val="00320F94"/>
    <w:rsid w:val="00321D34"/>
    <w:rsid w:val="003231CA"/>
    <w:rsid w:val="0032405E"/>
    <w:rsid w:val="003264AA"/>
    <w:rsid w:val="00327873"/>
    <w:rsid w:val="00331E55"/>
    <w:rsid w:val="00335FA2"/>
    <w:rsid w:val="00336821"/>
    <w:rsid w:val="00341596"/>
    <w:rsid w:val="00342E16"/>
    <w:rsid w:val="003439A4"/>
    <w:rsid w:val="00345788"/>
    <w:rsid w:val="00350604"/>
    <w:rsid w:val="00351CE8"/>
    <w:rsid w:val="00354046"/>
    <w:rsid w:val="003551BD"/>
    <w:rsid w:val="00362D53"/>
    <w:rsid w:val="003639C0"/>
    <w:rsid w:val="0036436D"/>
    <w:rsid w:val="00365FCB"/>
    <w:rsid w:val="00367A88"/>
    <w:rsid w:val="00373909"/>
    <w:rsid w:val="00380082"/>
    <w:rsid w:val="00380EBE"/>
    <w:rsid w:val="003824B8"/>
    <w:rsid w:val="00385CFB"/>
    <w:rsid w:val="00392881"/>
    <w:rsid w:val="003947D9"/>
    <w:rsid w:val="00394BB2"/>
    <w:rsid w:val="00397004"/>
    <w:rsid w:val="00397932"/>
    <w:rsid w:val="003A0344"/>
    <w:rsid w:val="003A13F9"/>
    <w:rsid w:val="003A1544"/>
    <w:rsid w:val="003A3A83"/>
    <w:rsid w:val="003A551B"/>
    <w:rsid w:val="003A653B"/>
    <w:rsid w:val="003A6BDB"/>
    <w:rsid w:val="003A7370"/>
    <w:rsid w:val="003B384F"/>
    <w:rsid w:val="003B6EEC"/>
    <w:rsid w:val="003D1240"/>
    <w:rsid w:val="003D1B40"/>
    <w:rsid w:val="003D34C5"/>
    <w:rsid w:val="003D364A"/>
    <w:rsid w:val="003D51C9"/>
    <w:rsid w:val="003E1984"/>
    <w:rsid w:val="003E1E20"/>
    <w:rsid w:val="003E1F53"/>
    <w:rsid w:val="003E2A37"/>
    <w:rsid w:val="003E2AAD"/>
    <w:rsid w:val="003E55C5"/>
    <w:rsid w:val="003E7C52"/>
    <w:rsid w:val="003F515A"/>
    <w:rsid w:val="003F62F0"/>
    <w:rsid w:val="003F79A7"/>
    <w:rsid w:val="003F7A4B"/>
    <w:rsid w:val="004014EE"/>
    <w:rsid w:val="00410EAD"/>
    <w:rsid w:val="00415D8C"/>
    <w:rsid w:val="00424916"/>
    <w:rsid w:val="0042514E"/>
    <w:rsid w:val="004255BA"/>
    <w:rsid w:val="00426753"/>
    <w:rsid w:val="004304E8"/>
    <w:rsid w:val="00431397"/>
    <w:rsid w:val="00431760"/>
    <w:rsid w:val="004317C4"/>
    <w:rsid w:val="00432E9C"/>
    <w:rsid w:val="00433FF5"/>
    <w:rsid w:val="00435EB2"/>
    <w:rsid w:val="0044262B"/>
    <w:rsid w:val="0044341A"/>
    <w:rsid w:val="004435D6"/>
    <w:rsid w:val="004474B0"/>
    <w:rsid w:val="0044791C"/>
    <w:rsid w:val="00451893"/>
    <w:rsid w:val="00454DA3"/>
    <w:rsid w:val="004622DB"/>
    <w:rsid w:val="004630AB"/>
    <w:rsid w:val="00463175"/>
    <w:rsid w:val="00467849"/>
    <w:rsid w:val="00471301"/>
    <w:rsid w:val="0047335B"/>
    <w:rsid w:val="004759A6"/>
    <w:rsid w:val="004760DF"/>
    <w:rsid w:val="004811DF"/>
    <w:rsid w:val="00482A26"/>
    <w:rsid w:val="004855C8"/>
    <w:rsid w:val="0048594B"/>
    <w:rsid w:val="00486579"/>
    <w:rsid w:val="00486ADA"/>
    <w:rsid w:val="00496CA9"/>
    <w:rsid w:val="004A0C2E"/>
    <w:rsid w:val="004A358E"/>
    <w:rsid w:val="004A481E"/>
    <w:rsid w:val="004A5432"/>
    <w:rsid w:val="004A69B4"/>
    <w:rsid w:val="004B059E"/>
    <w:rsid w:val="004B09CF"/>
    <w:rsid w:val="004B0CC8"/>
    <w:rsid w:val="004B3FAA"/>
    <w:rsid w:val="004B527E"/>
    <w:rsid w:val="004B720B"/>
    <w:rsid w:val="004C0E33"/>
    <w:rsid w:val="004C2E02"/>
    <w:rsid w:val="004C5024"/>
    <w:rsid w:val="004C5FF4"/>
    <w:rsid w:val="004C75F5"/>
    <w:rsid w:val="004D0C45"/>
    <w:rsid w:val="004D123E"/>
    <w:rsid w:val="004D188E"/>
    <w:rsid w:val="004D40CC"/>
    <w:rsid w:val="004E04D7"/>
    <w:rsid w:val="004E353D"/>
    <w:rsid w:val="004E41C1"/>
    <w:rsid w:val="004E796A"/>
    <w:rsid w:val="004F0540"/>
    <w:rsid w:val="004F1EBC"/>
    <w:rsid w:val="004F5BE8"/>
    <w:rsid w:val="00500E92"/>
    <w:rsid w:val="00503DDB"/>
    <w:rsid w:val="0050543F"/>
    <w:rsid w:val="0051114C"/>
    <w:rsid w:val="00511ACB"/>
    <w:rsid w:val="005125BE"/>
    <w:rsid w:val="005126A5"/>
    <w:rsid w:val="00513EA1"/>
    <w:rsid w:val="0051419D"/>
    <w:rsid w:val="00515824"/>
    <w:rsid w:val="00520D43"/>
    <w:rsid w:val="005245E5"/>
    <w:rsid w:val="00526020"/>
    <w:rsid w:val="005264BA"/>
    <w:rsid w:val="00526A50"/>
    <w:rsid w:val="00532F93"/>
    <w:rsid w:val="005343CD"/>
    <w:rsid w:val="0053551B"/>
    <w:rsid w:val="0053615F"/>
    <w:rsid w:val="00536848"/>
    <w:rsid w:val="00541BAC"/>
    <w:rsid w:val="0054412F"/>
    <w:rsid w:val="00546630"/>
    <w:rsid w:val="00551CFA"/>
    <w:rsid w:val="00554213"/>
    <w:rsid w:val="0055530C"/>
    <w:rsid w:val="0055650F"/>
    <w:rsid w:val="00557982"/>
    <w:rsid w:val="0056010F"/>
    <w:rsid w:val="005616E9"/>
    <w:rsid w:val="005624C3"/>
    <w:rsid w:val="00563BC7"/>
    <w:rsid w:val="00575A20"/>
    <w:rsid w:val="00580EDD"/>
    <w:rsid w:val="00582A56"/>
    <w:rsid w:val="00583C5E"/>
    <w:rsid w:val="0058681E"/>
    <w:rsid w:val="005A3063"/>
    <w:rsid w:val="005B1A37"/>
    <w:rsid w:val="005B374B"/>
    <w:rsid w:val="005B532B"/>
    <w:rsid w:val="005B7D81"/>
    <w:rsid w:val="005C0097"/>
    <w:rsid w:val="005C31B0"/>
    <w:rsid w:val="005C4C74"/>
    <w:rsid w:val="005C6C52"/>
    <w:rsid w:val="005C705D"/>
    <w:rsid w:val="005C7439"/>
    <w:rsid w:val="005C75B4"/>
    <w:rsid w:val="005D0411"/>
    <w:rsid w:val="005D5271"/>
    <w:rsid w:val="005D5290"/>
    <w:rsid w:val="005E04E6"/>
    <w:rsid w:val="005E32CA"/>
    <w:rsid w:val="005E4297"/>
    <w:rsid w:val="005E6833"/>
    <w:rsid w:val="005F0803"/>
    <w:rsid w:val="005F0BEB"/>
    <w:rsid w:val="005F12DF"/>
    <w:rsid w:val="005F70DD"/>
    <w:rsid w:val="005F74AC"/>
    <w:rsid w:val="006006C4"/>
    <w:rsid w:val="00600E70"/>
    <w:rsid w:val="006020FD"/>
    <w:rsid w:val="00603A87"/>
    <w:rsid w:val="006071AE"/>
    <w:rsid w:val="006106E7"/>
    <w:rsid w:val="006113EC"/>
    <w:rsid w:val="00611ED1"/>
    <w:rsid w:val="00612B2D"/>
    <w:rsid w:val="00614378"/>
    <w:rsid w:val="0061467C"/>
    <w:rsid w:val="006149CF"/>
    <w:rsid w:val="00614F7D"/>
    <w:rsid w:val="00615B75"/>
    <w:rsid w:val="00616B4C"/>
    <w:rsid w:val="006214FF"/>
    <w:rsid w:val="00621691"/>
    <w:rsid w:val="00624EFE"/>
    <w:rsid w:val="0062641D"/>
    <w:rsid w:val="00626928"/>
    <w:rsid w:val="00631AF2"/>
    <w:rsid w:val="006355FD"/>
    <w:rsid w:val="00637D09"/>
    <w:rsid w:val="00641935"/>
    <w:rsid w:val="00641D1E"/>
    <w:rsid w:val="0064756A"/>
    <w:rsid w:val="00647983"/>
    <w:rsid w:val="00653313"/>
    <w:rsid w:val="00654D71"/>
    <w:rsid w:val="0065508F"/>
    <w:rsid w:val="00661737"/>
    <w:rsid w:val="00663355"/>
    <w:rsid w:val="00664905"/>
    <w:rsid w:val="006678DD"/>
    <w:rsid w:val="00672CB6"/>
    <w:rsid w:val="0067556C"/>
    <w:rsid w:val="006817B2"/>
    <w:rsid w:val="00686C20"/>
    <w:rsid w:val="006917FB"/>
    <w:rsid w:val="006919B7"/>
    <w:rsid w:val="00691EDF"/>
    <w:rsid w:val="00694F5D"/>
    <w:rsid w:val="00695EAF"/>
    <w:rsid w:val="00696624"/>
    <w:rsid w:val="006A4B62"/>
    <w:rsid w:val="006A7330"/>
    <w:rsid w:val="006B2DBB"/>
    <w:rsid w:val="006B30E8"/>
    <w:rsid w:val="006B318B"/>
    <w:rsid w:val="006B356C"/>
    <w:rsid w:val="006B506D"/>
    <w:rsid w:val="006B6478"/>
    <w:rsid w:val="006B69FD"/>
    <w:rsid w:val="006B6CBB"/>
    <w:rsid w:val="006B6D9C"/>
    <w:rsid w:val="006C11C2"/>
    <w:rsid w:val="006C2045"/>
    <w:rsid w:val="006C4CE9"/>
    <w:rsid w:val="006C4ED9"/>
    <w:rsid w:val="006C5000"/>
    <w:rsid w:val="006C6D7D"/>
    <w:rsid w:val="006C7911"/>
    <w:rsid w:val="006C7C54"/>
    <w:rsid w:val="006D0025"/>
    <w:rsid w:val="006D0B1E"/>
    <w:rsid w:val="006D6EF9"/>
    <w:rsid w:val="006D7503"/>
    <w:rsid w:val="006D7E00"/>
    <w:rsid w:val="006E36C1"/>
    <w:rsid w:val="006E49BA"/>
    <w:rsid w:val="006E53ED"/>
    <w:rsid w:val="006E7CBA"/>
    <w:rsid w:val="006F0DA0"/>
    <w:rsid w:val="006F6FE4"/>
    <w:rsid w:val="007001A2"/>
    <w:rsid w:val="00701E06"/>
    <w:rsid w:val="00702F98"/>
    <w:rsid w:val="0070732E"/>
    <w:rsid w:val="00707499"/>
    <w:rsid w:val="00707AC0"/>
    <w:rsid w:val="00710F3D"/>
    <w:rsid w:val="00712057"/>
    <w:rsid w:val="00712BFB"/>
    <w:rsid w:val="00715DD4"/>
    <w:rsid w:val="007161E6"/>
    <w:rsid w:val="007163FA"/>
    <w:rsid w:val="0071688F"/>
    <w:rsid w:val="007206B8"/>
    <w:rsid w:val="00726CBD"/>
    <w:rsid w:val="00730B90"/>
    <w:rsid w:val="0073527A"/>
    <w:rsid w:val="007357CC"/>
    <w:rsid w:val="007459D1"/>
    <w:rsid w:val="00750E50"/>
    <w:rsid w:val="0075177F"/>
    <w:rsid w:val="00755071"/>
    <w:rsid w:val="00755CBE"/>
    <w:rsid w:val="0075744E"/>
    <w:rsid w:val="00761244"/>
    <w:rsid w:val="00761C82"/>
    <w:rsid w:val="00766543"/>
    <w:rsid w:val="00767DB9"/>
    <w:rsid w:val="00771EAE"/>
    <w:rsid w:val="007747D3"/>
    <w:rsid w:val="007764CE"/>
    <w:rsid w:val="00780AAD"/>
    <w:rsid w:val="00786FA3"/>
    <w:rsid w:val="007908D8"/>
    <w:rsid w:val="0079100F"/>
    <w:rsid w:val="00793AFA"/>
    <w:rsid w:val="0079411E"/>
    <w:rsid w:val="007A0060"/>
    <w:rsid w:val="007A2AE4"/>
    <w:rsid w:val="007A3405"/>
    <w:rsid w:val="007A708A"/>
    <w:rsid w:val="007B083F"/>
    <w:rsid w:val="007B311E"/>
    <w:rsid w:val="007B4749"/>
    <w:rsid w:val="007B7429"/>
    <w:rsid w:val="007C0A95"/>
    <w:rsid w:val="007C5919"/>
    <w:rsid w:val="007C7CF6"/>
    <w:rsid w:val="007D1909"/>
    <w:rsid w:val="007D31AC"/>
    <w:rsid w:val="007D4C9F"/>
    <w:rsid w:val="007E4F9F"/>
    <w:rsid w:val="007F5693"/>
    <w:rsid w:val="008028F9"/>
    <w:rsid w:val="00803553"/>
    <w:rsid w:val="0081043B"/>
    <w:rsid w:val="0081153E"/>
    <w:rsid w:val="008134B9"/>
    <w:rsid w:val="0081453C"/>
    <w:rsid w:val="00820D3E"/>
    <w:rsid w:val="008237AC"/>
    <w:rsid w:val="00824943"/>
    <w:rsid w:val="0082498D"/>
    <w:rsid w:val="008268D3"/>
    <w:rsid w:val="00826F0F"/>
    <w:rsid w:val="00830FAA"/>
    <w:rsid w:val="00832E65"/>
    <w:rsid w:val="008338F9"/>
    <w:rsid w:val="00835F4B"/>
    <w:rsid w:val="00843077"/>
    <w:rsid w:val="008438F2"/>
    <w:rsid w:val="008444B4"/>
    <w:rsid w:val="00847BAA"/>
    <w:rsid w:val="00847D95"/>
    <w:rsid w:val="00851907"/>
    <w:rsid w:val="008533A7"/>
    <w:rsid w:val="00854695"/>
    <w:rsid w:val="00854A54"/>
    <w:rsid w:val="00854FFB"/>
    <w:rsid w:val="00856D8B"/>
    <w:rsid w:val="00857ECD"/>
    <w:rsid w:val="00860B1B"/>
    <w:rsid w:val="00860F6B"/>
    <w:rsid w:val="00861281"/>
    <w:rsid w:val="00861E08"/>
    <w:rsid w:val="00862047"/>
    <w:rsid w:val="0086207B"/>
    <w:rsid w:val="00862303"/>
    <w:rsid w:val="00863A8A"/>
    <w:rsid w:val="00863D02"/>
    <w:rsid w:val="00866AD2"/>
    <w:rsid w:val="0087332B"/>
    <w:rsid w:val="00877820"/>
    <w:rsid w:val="00883DA9"/>
    <w:rsid w:val="0088764E"/>
    <w:rsid w:val="00892B16"/>
    <w:rsid w:val="008930BD"/>
    <w:rsid w:val="008938A3"/>
    <w:rsid w:val="008A1185"/>
    <w:rsid w:val="008A26ED"/>
    <w:rsid w:val="008A47CB"/>
    <w:rsid w:val="008A7BE2"/>
    <w:rsid w:val="008B222C"/>
    <w:rsid w:val="008B2279"/>
    <w:rsid w:val="008B426B"/>
    <w:rsid w:val="008B464A"/>
    <w:rsid w:val="008B4B34"/>
    <w:rsid w:val="008B5CDB"/>
    <w:rsid w:val="008C3E9B"/>
    <w:rsid w:val="008C6FBD"/>
    <w:rsid w:val="008D31C4"/>
    <w:rsid w:val="008D52EB"/>
    <w:rsid w:val="008E1F90"/>
    <w:rsid w:val="008E2F84"/>
    <w:rsid w:val="008E4CED"/>
    <w:rsid w:val="008E5182"/>
    <w:rsid w:val="008E59EB"/>
    <w:rsid w:val="008E7147"/>
    <w:rsid w:val="008F2D9E"/>
    <w:rsid w:val="008F306A"/>
    <w:rsid w:val="008F4710"/>
    <w:rsid w:val="008F53FB"/>
    <w:rsid w:val="008F5585"/>
    <w:rsid w:val="008F5A88"/>
    <w:rsid w:val="008F6AB5"/>
    <w:rsid w:val="008F74E1"/>
    <w:rsid w:val="00904812"/>
    <w:rsid w:val="00910BE5"/>
    <w:rsid w:val="00912932"/>
    <w:rsid w:val="009141EA"/>
    <w:rsid w:val="00914FA9"/>
    <w:rsid w:val="009201B8"/>
    <w:rsid w:val="00920D45"/>
    <w:rsid w:val="00920EE2"/>
    <w:rsid w:val="00921820"/>
    <w:rsid w:val="00924A9F"/>
    <w:rsid w:val="009275F5"/>
    <w:rsid w:val="00932942"/>
    <w:rsid w:val="00935B7A"/>
    <w:rsid w:val="00935CD1"/>
    <w:rsid w:val="0094210F"/>
    <w:rsid w:val="00943343"/>
    <w:rsid w:val="0094426B"/>
    <w:rsid w:val="00944CA5"/>
    <w:rsid w:val="0094645E"/>
    <w:rsid w:val="00950482"/>
    <w:rsid w:val="00953859"/>
    <w:rsid w:val="00953BAD"/>
    <w:rsid w:val="00956A34"/>
    <w:rsid w:val="00956D55"/>
    <w:rsid w:val="00957128"/>
    <w:rsid w:val="00961AF2"/>
    <w:rsid w:val="00961CDD"/>
    <w:rsid w:val="009630B4"/>
    <w:rsid w:val="0096604D"/>
    <w:rsid w:val="00971231"/>
    <w:rsid w:val="009740A2"/>
    <w:rsid w:val="00974D2C"/>
    <w:rsid w:val="00975AE3"/>
    <w:rsid w:val="00976F64"/>
    <w:rsid w:val="00982DDF"/>
    <w:rsid w:val="00983099"/>
    <w:rsid w:val="00985C83"/>
    <w:rsid w:val="0098795B"/>
    <w:rsid w:val="00990330"/>
    <w:rsid w:val="00992A58"/>
    <w:rsid w:val="00995B08"/>
    <w:rsid w:val="009977EB"/>
    <w:rsid w:val="00997B46"/>
    <w:rsid w:val="009A260F"/>
    <w:rsid w:val="009A4309"/>
    <w:rsid w:val="009A7108"/>
    <w:rsid w:val="009B3A67"/>
    <w:rsid w:val="009B5708"/>
    <w:rsid w:val="009B64D3"/>
    <w:rsid w:val="009C13A5"/>
    <w:rsid w:val="009C290D"/>
    <w:rsid w:val="009C6CBC"/>
    <w:rsid w:val="009C7D06"/>
    <w:rsid w:val="009E1908"/>
    <w:rsid w:val="009E48EE"/>
    <w:rsid w:val="009E6411"/>
    <w:rsid w:val="009E65B3"/>
    <w:rsid w:val="009F1171"/>
    <w:rsid w:val="009F382D"/>
    <w:rsid w:val="009F5847"/>
    <w:rsid w:val="00A00FF6"/>
    <w:rsid w:val="00A0207B"/>
    <w:rsid w:val="00A03C02"/>
    <w:rsid w:val="00A05E62"/>
    <w:rsid w:val="00A0699A"/>
    <w:rsid w:val="00A10989"/>
    <w:rsid w:val="00A11D1F"/>
    <w:rsid w:val="00A174AE"/>
    <w:rsid w:val="00A20AC0"/>
    <w:rsid w:val="00A21E68"/>
    <w:rsid w:val="00A2345F"/>
    <w:rsid w:val="00A248BE"/>
    <w:rsid w:val="00A249E4"/>
    <w:rsid w:val="00A263E3"/>
    <w:rsid w:val="00A27208"/>
    <w:rsid w:val="00A27A86"/>
    <w:rsid w:val="00A31176"/>
    <w:rsid w:val="00A315F3"/>
    <w:rsid w:val="00A34938"/>
    <w:rsid w:val="00A353D2"/>
    <w:rsid w:val="00A37C91"/>
    <w:rsid w:val="00A37CAA"/>
    <w:rsid w:val="00A4344C"/>
    <w:rsid w:val="00A46057"/>
    <w:rsid w:val="00A47FD5"/>
    <w:rsid w:val="00A50529"/>
    <w:rsid w:val="00A50774"/>
    <w:rsid w:val="00A50FEF"/>
    <w:rsid w:val="00A52073"/>
    <w:rsid w:val="00A5226A"/>
    <w:rsid w:val="00A52CEC"/>
    <w:rsid w:val="00A53ABE"/>
    <w:rsid w:val="00A53B2C"/>
    <w:rsid w:val="00A57044"/>
    <w:rsid w:val="00A571B9"/>
    <w:rsid w:val="00A5759A"/>
    <w:rsid w:val="00A62075"/>
    <w:rsid w:val="00A64A8A"/>
    <w:rsid w:val="00A655DC"/>
    <w:rsid w:val="00A65A7D"/>
    <w:rsid w:val="00A66A0C"/>
    <w:rsid w:val="00A736DE"/>
    <w:rsid w:val="00A77068"/>
    <w:rsid w:val="00A827BC"/>
    <w:rsid w:val="00A856EC"/>
    <w:rsid w:val="00A919DF"/>
    <w:rsid w:val="00A921BE"/>
    <w:rsid w:val="00A93216"/>
    <w:rsid w:val="00A935C4"/>
    <w:rsid w:val="00A969F9"/>
    <w:rsid w:val="00A97C31"/>
    <w:rsid w:val="00AA2593"/>
    <w:rsid w:val="00AA318E"/>
    <w:rsid w:val="00AA3F5E"/>
    <w:rsid w:val="00AB3907"/>
    <w:rsid w:val="00AB56CC"/>
    <w:rsid w:val="00AB6F1C"/>
    <w:rsid w:val="00AB73FA"/>
    <w:rsid w:val="00AC17B4"/>
    <w:rsid w:val="00AC4B25"/>
    <w:rsid w:val="00AC5AD9"/>
    <w:rsid w:val="00AC7320"/>
    <w:rsid w:val="00AD59D6"/>
    <w:rsid w:val="00AD7657"/>
    <w:rsid w:val="00AE1C8A"/>
    <w:rsid w:val="00AE2FB2"/>
    <w:rsid w:val="00AE4D8F"/>
    <w:rsid w:val="00AE6986"/>
    <w:rsid w:val="00AF0717"/>
    <w:rsid w:val="00AF1D59"/>
    <w:rsid w:val="00AF3B6E"/>
    <w:rsid w:val="00AF5128"/>
    <w:rsid w:val="00AF686A"/>
    <w:rsid w:val="00B00C8C"/>
    <w:rsid w:val="00B02803"/>
    <w:rsid w:val="00B02C3A"/>
    <w:rsid w:val="00B0672D"/>
    <w:rsid w:val="00B12886"/>
    <w:rsid w:val="00B14052"/>
    <w:rsid w:val="00B1531B"/>
    <w:rsid w:val="00B15874"/>
    <w:rsid w:val="00B16CA7"/>
    <w:rsid w:val="00B174A3"/>
    <w:rsid w:val="00B208CF"/>
    <w:rsid w:val="00B220C0"/>
    <w:rsid w:val="00B222A5"/>
    <w:rsid w:val="00B23407"/>
    <w:rsid w:val="00B24E09"/>
    <w:rsid w:val="00B25163"/>
    <w:rsid w:val="00B321B6"/>
    <w:rsid w:val="00B321F9"/>
    <w:rsid w:val="00B324BD"/>
    <w:rsid w:val="00B32C82"/>
    <w:rsid w:val="00B34A97"/>
    <w:rsid w:val="00B34D4E"/>
    <w:rsid w:val="00B3555F"/>
    <w:rsid w:val="00B35F12"/>
    <w:rsid w:val="00B3698C"/>
    <w:rsid w:val="00B4378E"/>
    <w:rsid w:val="00B45CCF"/>
    <w:rsid w:val="00B45E0A"/>
    <w:rsid w:val="00B50C22"/>
    <w:rsid w:val="00B52434"/>
    <w:rsid w:val="00B53D4D"/>
    <w:rsid w:val="00B55A1F"/>
    <w:rsid w:val="00B56CCA"/>
    <w:rsid w:val="00B5759D"/>
    <w:rsid w:val="00B612D6"/>
    <w:rsid w:val="00B63E59"/>
    <w:rsid w:val="00B643A8"/>
    <w:rsid w:val="00B7170A"/>
    <w:rsid w:val="00B7236B"/>
    <w:rsid w:val="00B729C6"/>
    <w:rsid w:val="00B74A36"/>
    <w:rsid w:val="00B77767"/>
    <w:rsid w:val="00B77ADD"/>
    <w:rsid w:val="00B84FD0"/>
    <w:rsid w:val="00B87611"/>
    <w:rsid w:val="00B93C29"/>
    <w:rsid w:val="00B93DA4"/>
    <w:rsid w:val="00BA09E0"/>
    <w:rsid w:val="00BA53AA"/>
    <w:rsid w:val="00BB68CA"/>
    <w:rsid w:val="00BC4DE9"/>
    <w:rsid w:val="00BC543C"/>
    <w:rsid w:val="00BC68EF"/>
    <w:rsid w:val="00BC77F0"/>
    <w:rsid w:val="00BC7DEE"/>
    <w:rsid w:val="00BD0D95"/>
    <w:rsid w:val="00BD21DC"/>
    <w:rsid w:val="00BD44DB"/>
    <w:rsid w:val="00BD6336"/>
    <w:rsid w:val="00BD6C01"/>
    <w:rsid w:val="00BE17AD"/>
    <w:rsid w:val="00BE2C87"/>
    <w:rsid w:val="00BE5879"/>
    <w:rsid w:val="00BE7FC4"/>
    <w:rsid w:val="00BF28CA"/>
    <w:rsid w:val="00BF62A8"/>
    <w:rsid w:val="00C02AAC"/>
    <w:rsid w:val="00C04AFD"/>
    <w:rsid w:val="00C10CD3"/>
    <w:rsid w:val="00C1148A"/>
    <w:rsid w:val="00C11A48"/>
    <w:rsid w:val="00C160B5"/>
    <w:rsid w:val="00C213F3"/>
    <w:rsid w:val="00C24CC0"/>
    <w:rsid w:val="00C24D5F"/>
    <w:rsid w:val="00C32521"/>
    <w:rsid w:val="00C32A31"/>
    <w:rsid w:val="00C35705"/>
    <w:rsid w:val="00C357E8"/>
    <w:rsid w:val="00C35C4F"/>
    <w:rsid w:val="00C41844"/>
    <w:rsid w:val="00C43907"/>
    <w:rsid w:val="00C51D0C"/>
    <w:rsid w:val="00C52A41"/>
    <w:rsid w:val="00C55219"/>
    <w:rsid w:val="00C55AE1"/>
    <w:rsid w:val="00C60841"/>
    <w:rsid w:val="00C608C5"/>
    <w:rsid w:val="00C62059"/>
    <w:rsid w:val="00C63EA6"/>
    <w:rsid w:val="00C65A93"/>
    <w:rsid w:val="00C735FE"/>
    <w:rsid w:val="00C76974"/>
    <w:rsid w:val="00C770FA"/>
    <w:rsid w:val="00C771F4"/>
    <w:rsid w:val="00C773AB"/>
    <w:rsid w:val="00C775BE"/>
    <w:rsid w:val="00C77FAD"/>
    <w:rsid w:val="00C80090"/>
    <w:rsid w:val="00C82544"/>
    <w:rsid w:val="00C847D9"/>
    <w:rsid w:val="00C8505D"/>
    <w:rsid w:val="00C851D5"/>
    <w:rsid w:val="00C93B7E"/>
    <w:rsid w:val="00C95784"/>
    <w:rsid w:val="00CA250E"/>
    <w:rsid w:val="00CA3045"/>
    <w:rsid w:val="00CA4E73"/>
    <w:rsid w:val="00CA5186"/>
    <w:rsid w:val="00CA6E3E"/>
    <w:rsid w:val="00CA7F69"/>
    <w:rsid w:val="00CB3E21"/>
    <w:rsid w:val="00CB3E89"/>
    <w:rsid w:val="00CB5064"/>
    <w:rsid w:val="00CC0AD9"/>
    <w:rsid w:val="00CC0E37"/>
    <w:rsid w:val="00CC1268"/>
    <w:rsid w:val="00CC271E"/>
    <w:rsid w:val="00CC2C72"/>
    <w:rsid w:val="00CC3381"/>
    <w:rsid w:val="00CC59D9"/>
    <w:rsid w:val="00CC649F"/>
    <w:rsid w:val="00CD0C4D"/>
    <w:rsid w:val="00CD2020"/>
    <w:rsid w:val="00CD267E"/>
    <w:rsid w:val="00CD7849"/>
    <w:rsid w:val="00CD7A02"/>
    <w:rsid w:val="00CE0F8A"/>
    <w:rsid w:val="00CE208F"/>
    <w:rsid w:val="00CE2A76"/>
    <w:rsid w:val="00CE2DAF"/>
    <w:rsid w:val="00CE31DC"/>
    <w:rsid w:val="00CE5EDA"/>
    <w:rsid w:val="00CE7263"/>
    <w:rsid w:val="00CF23B7"/>
    <w:rsid w:val="00CF395C"/>
    <w:rsid w:val="00D10A0A"/>
    <w:rsid w:val="00D125FE"/>
    <w:rsid w:val="00D12A45"/>
    <w:rsid w:val="00D1490B"/>
    <w:rsid w:val="00D1655C"/>
    <w:rsid w:val="00D21D95"/>
    <w:rsid w:val="00D22625"/>
    <w:rsid w:val="00D23575"/>
    <w:rsid w:val="00D24F80"/>
    <w:rsid w:val="00D250AE"/>
    <w:rsid w:val="00D31797"/>
    <w:rsid w:val="00D340CE"/>
    <w:rsid w:val="00D347CF"/>
    <w:rsid w:val="00D34F2C"/>
    <w:rsid w:val="00D360C0"/>
    <w:rsid w:val="00D37CD7"/>
    <w:rsid w:val="00D4186D"/>
    <w:rsid w:val="00D419C9"/>
    <w:rsid w:val="00D41E85"/>
    <w:rsid w:val="00D460C1"/>
    <w:rsid w:val="00D47969"/>
    <w:rsid w:val="00D50631"/>
    <w:rsid w:val="00D51429"/>
    <w:rsid w:val="00D530DE"/>
    <w:rsid w:val="00D5437B"/>
    <w:rsid w:val="00D565DF"/>
    <w:rsid w:val="00D5737D"/>
    <w:rsid w:val="00D57E49"/>
    <w:rsid w:val="00D60574"/>
    <w:rsid w:val="00D611A1"/>
    <w:rsid w:val="00D61560"/>
    <w:rsid w:val="00D70D66"/>
    <w:rsid w:val="00D72995"/>
    <w:rsid w:val="00D72A57"/>
    <w:rsid w:val="00D72DFC"/>
    <w:rsid w:val="00D7365A"/>
    <w:rsid w:val="00D73E9B"/>
    <w:rsid w:val="00D74D7D"/>
    <w:rsid w:val="00D757FB"/>
    <w:rsid w:val="00D802DD"/>
    <w:rsid w:val="00D802F9"/>
    <w:rsid w:val="00D80990"/>
    <w:rsid w:val="00D8292D"/>
    <w:rsid w:val="00D84C04"/>
    <w:rsid w:val="00D84DCA"/>
    <w:rsid w:val="00D87C26"/>
    <w:rsid w:val="00D9247D"/>
    <w:rsid w:val="00D95E9D"/>
    <w:rsid w:val="00D9750F"/>
    <w:rsid w:val="00DA0419"/>
    <w:rsid w:val="00DA135C"/>
    <w:rsid w:val="00DA2310"/>
    <w:rsid w:val="00DA3F9A"/>
    <w:rsid w:val="00DA4508"/>
    <w:rsid w:val="00DA6D7D"/>
    <w:rsid w:val="00DB1B00"/>
    <w:rsid w:val="00DB214D"/>
    <w:rsid w:val="00DB25B3"/>
    <w:rsid w:val="00DB458F"/>
    <w:rsid w:val="00DB7050"/>
    <w:rsid w:val="00DB7066"/>
    <w:rsid w:val="00DC0DB4"/>
    <w:rsid w:val="00DC438B"/>
    <w:rsid w:val="00DC4572"/>
    <w:rsid w:val="00DC6AF6"/>
    <w:rsid w:val="00DD05B2"/>
    <w:rsid w:val="00DD28B7"/>
    <w:rsid w:val="00DD4D40"/>
    <w:rsid w:val="00DD4F19"/>
    <w:rsid w:val="00DD5656"/>
    <w:rsid w:val="00DE21A1"/>
    <w:rsid w:val="00DE281D"/>
    <w:rsid w:val="00DE2AF9"/>
    <w:rsid w:val="00DE3F66"/>
    <w:rsid w:val="00DE50CB"/>
    <w:rsid w:val="00DE590D"/>
    <w:rsid w:val="00DF11CE"/>
    <w:rsid w:val="00DF1805"/>
    <w:rsid w:val="00DF2A00"/>
    <w:rsid w:val="00DF530B"/>
    <w:rsid w:val="00DF6D80"/>
    <w:rsid w:val="00DF6FD4"/>
    <w:rsid w:val="00E018FB"/>
    <w:rsid w:val="00E06DB3"/>
    <w:rsid w:val="00E06E5F"/>
    <w:rsid w:val="00E07C7B"/>
    <w:rsid w:val="00E149BE"/>
    <w:rsid w:val="00E1707E"/>
    <w:rsid w:val="00E17820"/>
    <w:rsid w:val="00E17A07"/>
    <w:rsid w:val="00E17CDC"/>
    <w:rsid w:val="00E20613"/>
    <w:rsid w:val="00E2072D"/>
    <w:rsid w:val="00E224F5"/>
    <w:rsid w:val="00E22671"/>
    <w:rsid w:val="00E23067"/>
    <w:rsid w:val="00E25A47"/>
    <w:rsid w:val="00E261DE"/>
    <w:rsid w:val="00E262D2"/>
    <w:rsid w:val="00E27A64"/>
    <w:rsid w:val="00E33364"/>
    <w:rsid w:val="00E338DA"/>
    <w:rsid w:val="00E3597D"/>
    <w:rsid w:val="00E35F46"/>
    <w:rsid w:val="00E36714"/>
    <w:rsid w:val="00E420DA"/>
    <w:rsid w:val="00E42D78"/>
    <w:rsid w:val="00E44FF2"/>
    <w:rsid w:val="00E4591B"/>
    <w:rsid w:val="00E46145"/>
    <w:rsid w:val="00E47F6D"/>
    <w:rsid w:val="00E5072A"/>
    <w:rsid w:val="00E535A0"/>
    <w:rsid w:val="00E53868"/>
    <w:rsid w:val="00E5464C"/>
    <w:rsid w:val="00E60568"/>
    <w:rsid w:val="00E64250"/>
    <w:rsid w:val="00E72FBE"/>
    <w:rsid w:val="00E75EC7"/>
    <w:rsid w:val="00E80EF6"/>
    <w:rsid w:val="00E81F9E"/>
    <w:rsid w:val="00E86EA0"/>
    <w:rsid w:val="00E87C26"/>
    <w:rsid w:val="00E90022"/>
    <w:rsid w:val="00E903E7"/>
    <w:rsid w:val="00E91677"/>
    <w:rsid w:val="00E92793"/>
    <w:rsid w:val="00E92E96"/>
    <w:rsid w:val="00E93FA4"/>
    <w:rsid w:val="00E9509E"/>
    <w:rsid w:val="00E9542C"/>
    <w:rsid w:val="00EA5682"/>
    <w:rsid w:val="00EB2E14"/>
    <w:rsid w:val="00EB3519"/>
    <w:rsid w:val="00EB62A3"/>
    <w:rsid w:val="00EB7E50"/>
    <w:rsid w:val="00EC00D5"/>
    <w:rsid w:val="00EC1B46"/>
    <w:rsid w:val="00EC2569"/>
    <w:rsid w:val="00EC3ADC"/>
    <w:rsid w:val="00EC4A25"/>
    <w:rsid w:val="00EC5F74"/>
    <w:rsid w:val="00EC6A36"/>
    <w:rsid w:val="00EC6E7B"/>
    <w:rsid w:val="00ED17FF"/>
    <w:rsid w:val="00ED22C8"/>
    <w:rsid w:val="00ED5F08"/>
    <w:rsid w:val="00ED63D0"/>
    <w:rsid w:val="00ED658C"/>
    <w:rsid w:val="00ED65F6"/>
    <w:rsid w:val="00EE1865"/>
    <w:rsid w:val="00EE33F3"/>
    <w:rsid w:val="00EE62A3"/>
    <w:rsid w:val="00EF0137"/>
    <w:rsid w:val="00EF0B10"/>
    <w:rsid w:val="00EF16FB"/>
    <w:rsid w:val="00EF1B12"/>
    <w:rsid w:val="00EF45CA"/>
    <w:rsid w:val="00F00247"/>
    <w:rsid w:val="00F02064"/>
    <w:rsid w:val="00F03E32"/>
    <w:rsid w:val="00F14022"/>
    <w:rsid w:val="00F17110"/>
    <w:rsid w:val="00F20E58"/>
    <w:rsid w:val="00F21C0E"/>
    <w:rsid w:val="00F225DC"/>
    <w:rsid w:val="00F239C6"/>
    <w:rsid w:val="00F255CF"/>
    <w:rsid w:val="00F271BA"/>
    <w:rsid w:val="00F27BDE"/>
    <w:rsid w:val="00F36378"/>
    <w:rsid w:val="00F45AF8"/>
    <w:rsid w:val="00F471B6"/>
    <w:rsid w:val="00F55C91"/>
    <w:rsid w:val="00F57513"/>
    <w:rsid w:val="00F60235"/>
    <w:rsid w:val="00F62D0C"/>
    <w:rsid w:val="00F65570"/>
    <w:rsid w:val="00F71084"/>
    <w:rsid w:val="00F7158C"/>
    <w:rsid w:val="00F72C6E"/>
    <w:rsid w:val="00F75B7F"/>
    <w:rsid w:val="00F82F4A"/>
    <w:rsid w:val="00F86496"/>
    <w:rsid w:val="00F967AC"/>
    <w:rsid w:val="00FA32AF"/>
    <w:rsid w:val="00FA5AB1"/>
    <w:rsid w:val="00FA7AA2"/>
    <w:rsid w:val="00FB0A23"/>
    <w:rsid w:val="00FB6759"/>
    <w:rsid w:val="00FB6BC8"/>
    <w:rsid w:val="00FC134F"/>
    <w:rsid w:val="00FC1653"/>
    <w:rsid w:val="00FC2957"/>
    <w:rsid w:val="00FC2C89"/>
    <w:rsid w:val="00FC343F"/>
    <w:rsid w:val="00FC3740"/>
    <w:rsid w:val="00FC4D84"/>
    <w:rsid w:val="00FD2271"/>
    <w:rsid w:val="00FD2B34"/>
    <w:rsid w:val="00FD3525"/>
    <w:rsid w:val="00FD4C73"/>
    <w:rsid w:val="00FD6D2D"/>
    <w:rsid w:val="00FE10B7"/>
    <w:rsid w:val="00FE4D81"/>
    <w:rsid w:val="00FE7AFC"/>
    <w:rsid w:val="00FE7E0A"/>
    <w:rsid w:val="00FF15A8"/>
    <w:rsid w:val="00FF167C"/>
    <w:rsid w:val="00FF35BF"/>
    <w:rsid w:val="00FF4559"/>
    <w:rsid w:val="00FF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8F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paragraph" w:styleId="1">
    <w:name w:val="heading 1"/>
    <w:basedOn w:val="a"/>
    <w:link w:val="10"/>
    <w:uiPriority w:val="9"/>
    <w:qFormat/>
    <w:rsid w:val="00EF0B1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0B1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Placeholder Text"/>
    <w:basedOn w:val="a0"/>
    <w:uiPriority w:val="99"/>
    <w:semiHidden/>
    <w:rsid w:val="000127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27E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27E2"/>
    <w:rPr>
      <w:rFonts w:ascii="Tahoma" w:hAnsi="Tahoma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01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127E2"/>
    <w:rPr>
      <w:rFonts w:ascii="Calibri" w:eastAsia="Calibri" w:hAnsi="Calibri" w:cs="Cordia New"/>
      <w:sz w:val="22"/>
      <w:szCs w:val="28"/>
    </w:rPr>
  </w:style>
  <w:style w:type="paragraph" w:styleId="a8">
    <w:name w:val="List Paragraph"/>
    <w:basedOn w:val="a"/>
    <w:uiPriority w:val="34"/>
    <w:qFormat/>
    <w:rsid w:val="000127E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127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7E2"/>
  </w:style>
  <w:style w:type="paragraph" w:styleId="aa">
    <w:name w:val="footer"/>
    <w:basedOn w:val="a"/>
    <w:link w:val="ab"/>
    <w:uiPriority w:val="99"/>
    <w:unhideWhenUsed/>
    <w:rsid w:val="0028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86384"/>
    <w:rPr>
      <w:rFonts w:ascii="Calibri" w:eastAsia="Calibri" w:hAnsi="Calibri" w:cs="Cordia New"/>
      <w:sz w:val="22"/>
      <w:szCs w:val="28"/>
    </w:rPr>
  </w:style>
  <w:style w:type="table" w:styleId="ac">
    <w:name w:val="Table Grid"/>
    <w:basedOn w:val="a1"/>
    <w:uiPriority w:val="59"/>
    <w:rsid w:val="00EE1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B506D"/>
    <w:rPr>
      <w:rFonts w:ascii="Calibri" w:eastAsia="Times New Roman" w:hAnsi="Calibri" w:cs="Cordia New"/>
      <w:sz w:val="22"/>
      <w:szCs w:val="28"/>
    </w:rPr>
  </w:style>
  <w:style w:type="paragraph" w:customStyle="1" w:styleId="Default">
    <w:name w:val="Default"/>
    <w:rsid w:val="00DF2A00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8F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paragraph" w:styleId="1">
    <w:name w:val="heading 1"/>
    <w:basedOn w:val="a"/>
    <w:link w:val="10"/>
    <w:uiPriority w:val="9"/>
    <w:qFormat/>
    <w:rsid w:val="00EF0B1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0B1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Placeholder Text"/>
    <w:basedOn w:val="a0"/>
    <w:uiPriority w:val="99"/>
    <w:semiHidden/>
    <w:rsid w:val="000127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27E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27E2"/>
    <w:rPr>
      <w:rFonts w:ascii="Tahoma" w:hAnsi="Tahoma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01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127E2"/>
    <w:rPr>
      <w:rFonts w:ascii="Calibri" w:eastAsia="Calibri" w:hAnsi="Calibri" w:cs="Cordia New"/>
      <w:sz w:val="22"/>
      <w:szCs w:val="28"/>
    </w:rPr>
  </w:style>
  <w:style w:type="paragraph" w:styleId="a8">
    <w:name w:val="List Paragraph"/>
    <w:basedOn w:val="a"/>
    <w:uiPriority w:val="34"/>
    <w:qFormat/>
    <w:rsid w:val="000127E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127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7E2"/>
  </w:style>
  <w:style w:type="paragraph" w:styleId="aa">
    <w:name w:val="footer"/>
    <w:basedOn w:val="a"/>
    <w:link w:val="ab"/>
    <w:uiPriority w:val="99"/>
    <w:unhideWhenUsed/>
    <w:rsid w:val="0028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86384"/>
    <w:rPr>
      <w:rFonts w:ascii="Calibri" w:eastAsia="Calibri" w:hAnsi="Calibri" w:cs="Cordia New"/>
      <w:sz w:val="22"/>
      <w:szCs w:val="28"/>
    </w:rPr>
  </w:style>
  <w:style w:type="table" w:styleId="ac">
    <w:name w:val="Table Grid"/>
    <w:basedOn w:val="a1"/>
    <w:uiPriority w:val="59"/>
    <w:rsid w:val="00EE1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B506D"/>
    <w:rPr>
      <w:rFonts w:ascii="Calibri" w:eastAsia="Times New Roman" w:hAnsi="Calibri" w:cs="Cordia New"/>
      <w:sz w:val="22"/>
      <w:szCs w:val="28"/>
    </w:rPr>
  </w:style>
  <w:style w:type="paragraph" w:customStyle="1" w:styleId="Default">
    <w:name w:val="Default"/>
    <w:rsid w:val="00DF2A00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V.6</cp:lastModifiedBy>
  <cp:revision>139</cp:revision>
  <cp:lastPrinted>2017-07-21T03:08:00Z</cp:lastPrinted>
  <dcterms:created xsi:type="dcterms:W3CDTF">2016-03-08T15:40:00Z</dcterms:created>
  <dcterms:modified xsi:type="dcterms:W3CDTF">2017-07-21T03:09:00Z</dcterms:modified>
</cp:coreProperties>
</file>