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44"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eastAsia="Times New Roman" w:hAnsi="TH SarabunPSK" w:cs="TH SarabunPSK"/>
          <w:color w:val="auto"/>
          <w:sz w:val="32"/>
          <w:szCs w:val="32"/>
        </w:rPr>
      </w:pPr>
      <w:bookmarkStart w:id="0" w:name="_GoBack"/>
      <w:bookmarkEnd w:id="0"/>
      <w:r w:rsidRPr="005E6A4D">
        <w:rPr>
          <w:rFonts w:ascii="TH SarabunPSK" w:hAnsi="TH SarabunPSK" w:cs="TH SarabunPSK"/>
          <w:b/>
          <w:bCs/>
          <w:sz w:val="32"/>
          <w:szCs w:val="32"/>
          <w:cs/>
        </w:rPr>
        <w:t>ชื่อเรื่อง</w:t>
      </w:r>
      <w:r w:rsidRPr="005E6A4D">
        <w:rPr>
          <w:rFonts w:ascii="TH SarabunPSK" w:hAnsi="TH SarabunPSK" w:cs="TH SarabunPSK"/>
          <w:b/>
          <w:bCs/>
          <w:sz w:val="32"/>
          <w:szCs w:val="32"/>
        </w:rPr>
        <w:t xml:space="preserve"> :</w:t>
      </w:r>
      <w:r w:rsidR="005D1C44">
        <w:rPr>
          <w:rFonts w:ascii="TH SarabunPSK" w:hAnsi="TH SarabunPSK" w:cs="TH SarabunPSK" w:hint="cs"/>
          <w:b/>
          <w:bCs/>
          <w:sz w:val="32"/>
          <w:szCs w:val="32"/>
          <w:cs/>
        </w:rPr>
        <w:tab/>
      </w:r>
      <w:r w:rsidRPr="00092196">
        <w:rPr>
          <w:rFonts w:ascii="TH SarabunPSK" w:eastAsia="Times New Roman" w:hAnsi="TH SarabunPSK" w:cs="TH SarabunPSK"/>
          <w:color w:val="auto"/>
          <w:sz w:val="32"/>
          <w:szCs w:val="32"/>
          <w:cs/>
        </w:rPr>
        <w:t>ความคิดเห็นต่อสภาพแวดล้อมการเรียนรู้ในห้องเรียนเคมีและเจตคติทาง</w:t>
      </w:r>
    </w:p>
    <w:p w:rsidR="00D01962" w:rsidRDefault="005D1C44"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eastAsia="Times New Roman" w:hAnsi="TH SarabunPSK" w:cs="TH SarabunPSK"/>
          <w:color w:val="auto"/>
          <w:sz w:val="32"/>
          <w:szCs w:val="32"/>
        </w:rPr>
      </w:pPr>
      <w:r>
        <w:rPr>
          <w:rFonts w:ascii="TH SarabunPSK" w:eastAsia="Times New Roman" w:hAnsi="TH SarabunPSK" w:cs="TH SarabunPSK" w:hint="cs"/>
          <w:color w:val="auto"/>
          <w:sz w:val="32"/>
          <w:szCs w:val="32"/>
          <w:cs/>
        </w:rPr>
        <w:tab/>
      </w:r>
      <w:r>
        <w:rPr>
          <w:rFonts w:ascii="TH SarabunPSK" w:eastAsia="Times New Roman" w:hAnsi="TH SarabunPSK" w:cs="TH SarabunPSK" w:hint="cs"/>
          <w:color w:val="auto"/>
          <w:sz w:val="32"/>
          <w:szCs w:val="32"/>
          <w:cs/>
        </w:rPr>
        <w:tab/>
      </w:r>
      <w:r w:rsidR="00D01962" w:rsidRPr="00092196">
        <w:rPr>
          <w:rFonts w:ascii="TH SarabunPSK" w:eastAsia="Times New Roman" w:hAnsi="TH SarabunPSK" w:cs="TH SarabunPSK"/>
          <w:color w:val="auto"/>
          <w:sz w:val="32"/>
          <w:szCs w:val="32"/>
          <w:cs/>
        </w:rPr>
        <w:t>วิทยาศาสตร</w:t>
      </w:r>
      <w:r w:rsidR="00F627A8">
        <w:rPr>
          <w:rFonts w:ascii="TH SarabunPSK" w:eastAsia="Times New Roman" w:hAnsi="TH SarabunPSK" w:cs="TH SarabunPSK"/>
          <w:color w:val="auto"/>
          <w:sz w:val="32"/>
          <w:szCs w:val="32"/>
          <w:cs/>
        </w:rPr>
        <w:t>์ของนักเรียนชั้นมัธยมศึกษาปีที่</w:t>
      </w:r>
      <w:r>
        <w:rPr>
          <w:rFonts w:ascii="TH SarabunPSK" w:eastAsia="Times New Roman" w:hAnsi="TH SarabunPSK" w:cs="TH SarabunPSK" w:hint="cs"/>
          <w:color w:val="auto"/>
          <w:sz w:val="32"/>
          <w:szCs w:val="32"/>
          <w:cs/>
        </w:rPr>
        <w:t xml:space="preserve"> </w:t>
      </w:r>
      <w:r w:rsidR="00D01962" w:rsidRPr="00092196">
        <w:rPr>
          <w:rFonts w:ascii="TH SarabunPSK" w:eastAsia="Times New Roman" w:hAnsi="TH SarabunPSK" w:cs="TH SarabunPSK"/>
          <w:color w:val="auto"/>
          <w:sz w:val="32"/>
          <w:szCs w:val="32"/>
          <w:cs/>
        </w:rPr>
        <w:t>5</w:t>
      </w:r>
    </w:p>
    <w:p w:rsidR="00D01962" w:rsidRPr="005E6A4D"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rPr>
      </w:pPr>
      <w:r w:rsidRPr="005E6A4D">
        <w:rPr>
          <w:rFonts w:ascii="TH SarabunPSK" w:hAnsi="TH SarabunPSK" w:cs="TH SarabunPSK"/>
          <w:b/>
          <w:bCs/>
          <w:sz w:val="32"/>
          <w:szCs w:val="32"/>
          <w:cs/>
        </w:rPr>
        <w:t>ผู้วิจัย</w:t>
      </w:r>
      <w:r w:rsidR="005D1C44">
        <w:rPr>
          <w:rFonts w:ascii="TH SarabunPSK" w:hAnsi="TH SarabunPSK" w:cs="TH SarabunPSK" w:hint="cs"/>
          <w:b/>
          <w:bCs/>
          <w:sz w:val="32"/>
          <w:szCs w:val="32"/>
          <w:cs/>
        </w:rPr>
        <w:t xml:space="preserve"> </w:t>
      </w:r>
      <w:r w:rsidRPr="005E6A4D">
        <w:rPr>
          <w:rFonts w:ascii="TH SarabunPSK" w:hAnsi="TH SarabunPSK" w:cs="TH SarabunPSK"/>
          <w:b/>
          <w:bCs/>
          <w:sz w:val="32"/>
          <w:szCs w:val="32"/>
        </w:rPr>
        <w:t>:</w:t>
      </w:r>
      <w:r w:rsidR="005D1C44">
        <w:rPr>
          <w:rFonts w:ascii="TH SarabunPSK" w:hAnsi="TH SarabunPSK" w:cs="TH SarabunPSK" w:hint="cs"/>
          <w:b/>
          <w:bCs/>
          <w:sz w:val="32"/>
          <w:szCs w:val="32"/>
          <w:cs/>
        </w:rPr>
        <w:tab/>
      </w:r>
      <w:r w:rsidR="005D1C44">
        <w:rPr>
          <w:rFonts w:ascii="TH SarabunPSK" w:hAnsi="TH SarabunPSK" w:cs="TH SarabunPSK" w:hint="cs"/>
          <w:b/>
          <w:bCs/>
          <w:sz w:val="32"/>
          <w:szCs w:val="32"/>
          <w:cs/>
        </w:rPr>
        <w:tab/>
      </w:r>
      <w:r>
        <w:rPr>
          <w:rFonts w:ascii="TH SarabunPSK" w:hAnsi="TH SarabunPSK" w:cs="TH SarabunPSK" w:hint="cs"/>
          <w:sz w:val="32"/>
          <w:szCs w:val="32"/>
          <w:cs/>
        </w:rPr>
        <w:t>อิสรา</w:t>
      </w:r>
      <w:r w:rsidR="004A3418">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บุญญาธิ</w:t>
      </w:r>
      <w:proofErr w:type="spellEnd"/>
      <w:r>
        <w:rPr>
          <w:rFonts w:ascii="TH SarabunPSK" w:hAnsi="TH SarabunPSK" w:cs="TH SarabunPSK" w:hint="cs"/>
          <w:sz w:val="32"/>
          <w:szCs w:val="32"/>
          <w:cs/>
        </w:rPr>
        <w:t>พิทักษ์</w:t>
      </w:r>
      <w:r>
        <w:rPr>
          <w:rFonts w:ascii="TH SarabunPSK" w:hAnsi="TH SarabunPSK" w:cs="TH SarabunPSK"/>
          <w:sz w:val="32"/>
          <w:szCs w:val="32"/>
        </w:rPr>
        <w:tab/>
      </w:r>
      <w:r w:rsidR="004A3418">
        <w:rPr>
          <w:rFonts w:ascii="TH SarabunPSK" w:hAnsi="TH SarabunPSK" w:cs="TH SarabunPSK"/>
          <w:sz w:val="32"/>
          <w:szCs w:val="32"/>
        </w:rPr>
        <w:tab/>
        <w:t xml:space="preserve">       </w:t>
      </w:r>
      <w:r w:rsidRPr="005E6A4D">
        <w:rPr>
          <w:rFonts w:ascii="TH SarabunPSK" w:hAnsi="TH SarabunPSK" w:cs="TH SarabunPSK"/>
          <w:b/>
          <w:bCs/>
          <w:sz w:val="32"/>
          <w:szCs w:val="32"/>
          <w:cs/>
        </w:rPr>
        <w:t>ปริญญา</w:t>
      </w:r>
      <w:r w:rsidR="005D1C44">
        <w:rPr>
          <w:rFonts w:ascii="TH SarabunPSK" w:hAnsi="TH SarabunPSK" w:cs="TH SarabunPSK" w:hint="cs"/>
          <w:b/>
          <w:bCs/>
          <w:sz w:val="32"/>
          <w:szCs w:val="32"/>
          <w:cs/>
        </w:rPr>
        <w:t xml:space="preserve"> </w:t>
      </w:r>
      <w:r w:rsidRPr="005E6A4D">
        <w:rPr>
          <w:rFonts w:ascii="TH SarabunPSK" w:hAnsi="TH SarabunPSK" w:cs="TH SarabunPSK"/>
          <w:b/>
          <w:bCs/>
          <w:sz w:val="32"/>
          <w:szCs w:val="32"/>
        </w:rPr>
        <w:t xml:space="preserve">: </w:t>
      </w:r>
      <w:proofErr w:type="spellStart"/>
      <w:r>
        <w:rPr>
          <w:rFonts w:ascii="TH SarabunPSK" w:hAnsi="TH SarabunPSK" w:cs="TH SarabunPSK"/>
          <w:sz w:val="32"/>
          <w:szCs w:val="32"/>
          <w:cs/>
        </w:rPr>
        <w:t>ค.ม</w:t>
      </w:r>
      <w:proofErr w:type="spellEnd"/>
      <w:r>
        <w:rPr>
          <w:rFonts w:ascii="TH SarabunPSK" w:hAnsi="TH SarabunPSK" w:cs="TH SarabunPSK"/>
          <w:sz w:val="32"/>
          <w:szCs w:val="32"/>
          <w:cs/>
        </w:rPr>
        <w:t>.</w:t>
      </w:r>
      <w:r w:rsidR="005D1C44">
        <w:rPr>
          <w:rFonts w:ascii="TH SarabunPSK" w:hAnsi="TH SarabunPSK" w:cs="TH SarabunPSK" w:hint="cs"/>
          <w:sz w:val="32"/>
          <w:szCs w:val="32"/>
          <w:cs/>
        </w:rPr>
        <w:t xml:space="preserve"> </w:t>
      </w:r>
      <w:r w:rsidRPr="005E6A4D">
        <w:rPr>
          <w:rFonts w:ascii="TH SarabunPSK" w:hAnsi="TH SarabunPSK" w:cs="TH SarabunPSK"/>
          <w:sz w:val="32"/>
          <w:szCs w:val="32"/>
        </w:rPr>
        <w:t>(</w:t>
      </w:r>
      <w:r w:rsidRPr="005E6A4D">
        <w:rPr>
          <w:rFonts w:ascii="TH SarabunPSK" w:hAnsi="TH SarabunPSK" w:cs="TH SarabunPSK"/>
          <w:sz w:val="32"/>
          <w:szCs w:val="32"/>
          <w:cs/>
        </w:rPr>
        <w:t>วิทยา</w:t>
      </w:r>
      <w:proofErr w:type="spellStart"/>
      <w:r w:rsidRPr="005E6A4D">
        <w:rPr>
          <w:rFonts w:ascii="TH SarabunPSK" w:hAnsi="TH SarabunPSK" w:cs="TH SarabunPSK"/>
          <w:sz w:val="32"/>
          <w:szCs w:val="32"/>
          <w:cs/>
        </w:rPr>
        <w:t>ศาสตร</w:t>
      </w:r>
      <w:proofErr w:type="spellEnd"/>
      <w:r w:rsidRPr="005E6A4D">
        <w:rPr>
          <w:rFonts w:ascii="TH SarabunPSK" w:hAnsi="TH SarabunPSK" w:cs="TH SarabunPSK"/>
          <w:sz w:val="32"/>
          <w:szCs w:val="32"/>
          <w:cs/>
        </w:rPr>
        <w:t>ศึกษา</w:t>
      </w:r>
      <w:r w:rsidR="005D1C44">
        <w:rPr>
          <w:rFonts w:ascii="TH SarabunPSK" w:hAnsi="TH SarabunPSK" w:cs="TH SarabunPSK"/>
          <w:sz w:val="32"/>
          <w:szCs w:val="32"/>
        </w:rPr>
        <w:t>)</w:t>
      </w:r>
    </w:p>
    <w:p w:rsidR="00D01962" w:rsidRPr="005E6A4D"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rPr>
      </w:pPr>
      <w:r w:rsidRPr="005E6A4D">
        <w:rPr>
          <w:rFonts w:ascii="TH SarabunPSK" w:hAnsi="TH SarabunPSK" w:cs="TH SarabunPSK"/>
          <w:b/>
          <w:bCs/>
          <w:sz w:val="32"/>
          <w:szCs w:val="32"/>
          <w:cs/>
        </w:rPr>
        <w:t>อาจารย์ที่ปรึกษา</w:t>
      </w:r>
      <w:r w:rsidR="005D1C44">
        <w:rPr>
          <w:rFonts w:ascii="TH SarabunPSK" w:hAnsi="TH SarabunPSK" w:cs="TH SarabunPSK" w:hint="cs"/>
          <w:b/>
          <w:bCs/>
          <w:sz w:val="32"/>
          <w:szCs w:val="32"/>
          <w:cs/>
        </w:rPr>
        <w:t xml:space="preserve"> </w:t>
      </w:r>
      <w:r w:rsidRPr="005D1C44">
        <w:rPr>
          <w:rFonts w:ascii="TH SarabunPSK" w:hAnsi="TH SarabunPSK" w:cs="TH SarabunPSK"/>
          <w:b/>
          <w:bCs/>
          <w:sz w:val="32"/>
          <w:szCs w:val="32"/>
        </w:rPr>
        <w:t>:</w:t>
      </w:r>
      <w:r w:rsidR="005D1C44">
        <w:rPr>
          <w:rFonts w:ascii="TH SarabunPSK" w:hAnsi="TH SarabunPSK" w:cs="TH SarabunPSK" w:hint="cs"/>
          <w:sz w:val="32"/>
          <w:szCs w:val="32"/>
          <w:cs/>
        </w:rPr>
        <w:t xml:space="preserve">   </w:t>
      </w:r>
      <w:r w:rsidRPr="005E6A4D">
        <w:rPr>
          <w:rFonts w:ascii="TH SarabunPSK" w:hAnsi="TH SarabunPSK" w:cs="TH SarabunPSK"/>
          <w:sz w:val="32"/>
          <w:szCs w:val="32"/>
          <w:cs/>
        </w:rPr>
        <w:t>ดร.</w:t>
      </w:r>
      <w:r w:rsidR="006302F4">
        <w:rPr>
          <w:rFonts w:ascii="TH SarabunPSK" w:hAnsi="TH SarabunPSK" w:cs="TH SarabunPSK" w:hint="cs"/>
          <w:sz w:val="32"/>
          <w:szCs w:val="32"/>
          <w:cs/>
        </w:rPr>
        <w:t>ธน</w:t>
      </w:r>
      <w:proofErr w:type="spellStart"/>
      <w:r w:rsidR="006302F4">
        <w:rPr>
          <w:rFonts w:ascii="TH SarabunPSK" w:hAnsi="TH SarabunPSK" w:cs="TH SarabunPSK" w:hint="cs"/>
          <w:sz w:val="32"/>
          <w:szCs w:val="32"/>
          <w:cs/>
        </w:rPr>
        <w:t>วัชร์</w:t>
      </w:r>
      <w:proofErr w:type="spellEnd"/>
      <w:r w:rsidR="006302F4">
        <w:rPr>
          <w:rFonts w:ascii="TH SarabunPSK" w:hAnsi="TH SarabunPSK" w:cs="TH SarabunPSK" w:hint="cs"/>
          <w:sz w:val="32"/>
          <w:szCs w:val="32"/>
          <w:cs/>
        </w:rPr>
        <w:t xml:space="preserve"> </w:t>
      </w:r>
      <w:r>
        <w:rPr>
          <w:rFonts w:ascii="TH SarabunPSK" w:hAnsi="TH SarabunPSK" w:cs="TH SarabunPSK" w:hint="cs"/>
          <w:sz w:val="32"/>
          <w:szCs w:val="32"/>
          <w:cs/>
        </w:rPr>
        <w:t>สมตัว</w:t>
      </w:r>
      <w:r>
        <w:rPr>
          <w:rFonts w:ascii="TH SarabunPSK" w:hAnsi="TH SarabunPSK" w:cs="TH SarabunPSK" w:hint="cs"/>
          <w:sz w:val="32"/>
          <w:szCs w:val="32"/>
          <w:cs/>
        </w:rPr>
        <w:tab/>
      </w:r>
      <w:r>
        <w:rPr>
          <w:rFonts w:ascii="TH SarabunPSK" w:hAnsi="TH SarabunPSK" w:cs="TH SarabunPSK" w:hint="cs"/>
          <w:sz w:val="32"/>
          <w:szCs w:val="32"/>
          <w:cs/>
        </w:rPr>
        <w:tab/>
      </w:r>
      <w:r w:rsidR="00AB6EF8">
        <w:rPr>
          <w:rFonts w:ascii="TH SarabunPSK" w:hAnsi="TH SarabunPSK" w:cs="TH SarabunPSK" w:hint="cs"/>
          <w:sz w:val="32"/>
          <w:szCs w:val="32"/>
          <w:cs/>
        </w:rPr>
        <w:t xml:space="preserve">        </w:t>
      </w:r>
      <w:r w:rsidRPr="005E6A4D">
        <w:rPr>
          <w:rFonts w:ascii="TH SarabunPSK" w:hAnsi="TH SarabunPSK" w:cs="TH SarabunPSK"/>
          <w:sz w:val="32"/>
          <w:szCs w:val="32"/>
          <w:cs/>
        </w:rPr>
        <w:t>อาจารย์ที่ปรึกษาหลัก</w:t>
      </w:r>
    </w:p>
    <w:p w:rsidR="00D01962" w:rsidRPr="005E6A4D" w:rsidRDefault="005D1C44"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ผศ.</w:t>
      </w:r>
      <w:r w:rsidR="00D01962">
        <w:rPr>
          <w:rFonts w:ascii="TH SarabunPSK" w:hAnsi="TH SarabunPSK" w:cs="TH SarabunPSK" w:hint="cs"/>
          <w:sz w:val="32"/>
          <w:szCs w:val="32"/>
          <w:cs/>
        </w:rPr>
        <w:t>ดร.</w:t>
      </w:r>
      <w:r>
        <w:rPr>
          <w:rFonts w:ascii="TH SarabunPSK" w:hAnsi="TH SarabunPSK" w:cs="TH SarabunPSK" w:hint="cs"/>
          <w:sz w:val="32"/>
          <w:szCs w:val="32"/>
          <w:cs/>
        </w:rPr>
        <w:t xml:space="preserve">พรรณวิไล </w:t>
      </w:r>
      <w:r w:rsidR="00AB6EF8">
        <w:rPr>
          <w:rFonts w:ascii="TH SarabunPSK" w:hAnsi="TH SarabunPSK" w:cs="TH SarabunPSK" w:hint="cs"/>
          <w:sz w:val="32"/>
          <w:szCs w:val="32"/>
          <w:cs/>
        </w:rPr>
        <w:t>ชมชิด</w:t>
      </w:r>
      <w:r w:rsidR="00AB6EF8">
        <w:rPr>
          <w:rFonts w:ascii="TH SarabunPSK" w:hAnsi="TH SarabunPSK" w:cs="TH SarabunPSK" w:hint="cs"/>
          <w:sz w:val="32"/>
          <w:szCs w:val="32"/>
          <w:cs/>
        </w:rPr>
        <w:tab/>
        <w:t xml:space="preserve">        </w:t>
      </w:r>
      <w:r w:rsidR="00D01962" w:rsidRPr="005E6A4D">
        <w:rPr>
          <w:rFonts w:ascii="TH SarabunPSK" w:hAnsi="TH SarabunPSK" w:cs="TH SarabunPSK"/>
          <w:sz w:val="32"/>
          <w:szCs w:val="32"/>
          <w:cs/>
        </w:rPr>
        <w:t>อาจารย์ที่ปรึกษาร่วม</w:t>
      </w:r>
    </w:p>
    <w:p w:rsidR="00D01962" w:rsidRPr="005E6A4D"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jc w:val="center"/>
        <w:rPr>
          <w:rFonts w:ascii="TH SarabunPSK" w:hAnsi="TH SarabunPSK" w:cs="TH SarabunPSK"/>
          <w:sz w:val="32"/>
          <w:szCs w:val="32"/>
        </w:rPr>
      </w:pPr>
    </w:p>
    <w:p w:rsidR="00D01962" w:rsidRPr="008B6136"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jc w:val="center"/>
        <w:rPr>
          <w:rFonts w:ascii="TH SarabunPSK" w:hAnsi="TH SarabunPSK" w:cs="TH SarabunPSK"/>
          <w:b/>
          <w:bCs/>
          <w:sz w:val="36"/>
          <w:szCs w:val="36"/>
        </w:rPr>
      </w:pPr>
      <w:r w:rsidRPr="008B6136">
        <w:rPr>
          <w:rFonts w:ascii="TH SarabunPSK" w:hAnsi="TH SarabunPSK" w:cs="TH SarabunPSK"/>
          <w:b/>
          <w:bCs/>
          <w:sz w:val="36"/>
          <w:szCs w:val="36"/>
          <w:cs/>
        </w:rPr>
        <w:t>มหาวิทยาลัยราช</w:t>
      </w:r>
      <w:proofErr w:type="spellStart"/>
      <w:r w:rsidRPr="008B6136">
        <w:rPr>
          <w:rFonts w:ascii="TH SarabunPSK" w:hAnsi="TH SarabunPSK" w:cs="TH SarabunPSK"/>
          <w:b/>
          <w:bCs/>
          <w:sz w:val="36"/>
          <w:szCs w:val="36"/>
          <w:cs/>
        </w:rPr>
        <w:t>ภัฏ</w:t>
      </w:r>
      <w:proofErr w:type="spellEnd"/>
      <w:r w:rsidRPr="008B6136">
        <w:rPr>
          <w:rFonts w:ascii="TH SarabunPSK" w:hAnsi="TH SarabunPSK" w:cs="TH SarabunPSK"/>
          <w:b/>
          <w:bCs/>
          <w:sz w:val="36"/>
          <w:szCs w:val="36"/>
          <w:cs/>
        </w:rPr>
        <w:t>มหาสารคาม</w:t>
      </w:r>
      <w:r w:rsidRPr="008B6136">
        <w:rPr>
          <w:rFonts w:ascii="TH SarabunPSK" w:hAnsi="TH SarabunPSK" w:cs="TH SarabunPSK"/>
          <w:b/>
          <w:bCs/>
          <w:sz w:val="36"/>
          <w:szCs w:val="36"/>
        </w:rPr>
        <w:t xml:space="preserve"> 2559</w:t>
      </w:r>
    </w:p>
    <w:p w:rsidR="00D01962" w:rsidRPr="005D1C44"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jc w:val="center"/>
        <w:rPr>
          <w:rFonts w:ascii="TH SarabunPSK" w:hAnsi="TH SarabunPSK" w:cs="TH SarabunPSK"/>
          <w:sz w:val="32"/>
          <w:szCs w:val="32"/>
        </w:rPr>
      </w:pPr>
    </w:p>
    <w:p w:rsidR="00D01962" w:rsidRPr="004B6E49"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jc w:val="center"/>
        <w:rPr>
          <w:rFonts w:ascii="TH SarabunPSK" w:hAnsi="TH SarabunPSK" w:cs="TH SarabunPSK"/>
          <w:b/>
          <w:bCs/>
          <w:sz w:val="40"/>
          <w:szCs w:val="40"/>
        </w:rPr>
      </w:pPr>
      <w:r w:rsidRPr="004B6E49">
        <w:rPr>
          <w:rFonts w:ascii="TH SarabunPSK" w:hAnsi="TH SarabunPSK" w:cs="TH SarabunPSK"/>
          <w:b/>
          <w:bCs/>
          <w:sz w:val="40"/>
          <w:szCs w:val="40"/>
          <w:cs/>
        </w:rPr>
        <w:t>บทคัดย่อ</w:t>
      </w:r>
    </w:p>
    <w:p w:rsidR="006B1324" w:rsidRPr="005D1C44" w:rsidRDefault="006B1324" w:rsidP="006302F4">
      <w:pPr>
        <w:pStyle w:val="Default"/>
        <w:tabs>
          <w:tab w:val="left" w:pos="720"/>
          <w:tab w:val="left" w:pos="1008"/>
          <w:tab w:val="left" w:pos="1296"/>
          <w:tab w:val="left" w:pos="1584"/>
          <w:tab w:val="left" w:pos="1872"/>
          <w:tab w:val="left" w:pos="2160"/>
          <w:tab w:val="left" w:pos="2448"/>
          <w:tab w:val="left" w:pos="2736"/>
          <w:tab w:val="left" w:pos="3024"/>
        </w:tabs>
        <w:spacing w:line="276" w:lineRule="auto"/>
        <w:jc w:val="center"/>
        <w:rPr>
          <w:rFonts w:ascii="TH SarabunPSK" w:hAnsi="TH SarabunPSK" w:cs="TH SarabunPSK"/>
          <w:sz w:val="32"/>
          <w:szCs w:val="32"/>
        </w:rPr>
      </w:pPr>
    </w:p>
    <w:p w:rsidR="00AB6EF8" w:rsidRDefault="00AB6EF8"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rPr>
      </w:pPr>
      <w:r>
        <w:rPr>
          <w:rFonts w:ascii="TH SarabunPSK" w:hAnsi="TH SarabunPSK" w:cs="TH SarabunPSK" w:hint="cs"/>
          <w:sz w:val="32"/>
          <w:szCs w:val="32"/>
          <w:cs/>
        </w:rPr>
        <w:tab/>
      </w:r>
      <w:r w:rsidR="00D01962">
        <w:rPr>
          <w:rFonts w:ascii="TH SarabunPSK" w:hAnsi="TH SarabunPSK" w:cs="TH SarabunPSK" w:hint="cs"/>
          <w:sz w:val="32"/>
          <w:szCs w:val="32"/>
          <w:cs/>
        </w:rPr>
        <w:t xml:space="preserve">วัตถุประสงค์ของการวิจัยเพื่อ </w:t>
      </w:r>
      <w:r w:rsidR="00D01962">
        <w:rPr>
          <w:rFonts w:ascii="TH SarabunPSK" w:hAnsi="TH SarabunPSK" w:cs="TH SarabunPSK"/>
          <w:sz w:val="32"/>
          <w:szCs w:val="32"/>
        </w:rPr>
        <w:t xml:space="preserve">1) </w:t>
      </w:r>
      <w:r w:rsidR="00D01962" w:rsidRPr="002556AD">
        <w:rPr>
          <w:rFonts w:ascii="TH SarabunPSK" w:hAnsi="TH SarabunPSK" w:cs="TH SarabunPSK"/>
          <w:sz w:val="32"/>
          <w:szCs w:val="32"/>
          <w:cs/>
        </w:rPr>
        <w:t>เพื่อเปรียบเทีย</w:t>
      </w:r>
      <w:r w:rsidR="00D01962">
        <w:rPr>
          <w:rFonts w:ascii="TH SarabunPSK" w:hAnsi="TH SarabunPSK" w:cs="TH SarabunPSK"/>
          <w:sz w:val="32"/>
          <w:szCs w:val="32"/>
          <w:cs/>
        </w:rPr>
        <w:t>บความคิดเห็นของผู้เรียนต่อการจั</w:t>
      </w:r>
      <w:r w:rsidR="00401323">
        <w:rPr>
          <w:rFonts w:ascii="TH SarabunPSK" w:hAnsi="TH SarabunPSK" w:cs="TH SarabunPSK" w:hint="cs"/>
          <w:sz w:val="32"/>
          <w:szCs w:val="32"/>
          <w:cs/>
        </w:rPr>
        <w:t>ด</w:t>
      </w:r>
      <w:r w:rsidR="00D01962" w:rsidRPr="002556AD">
        <w:rPr>
          <w:rFonts w:ascii="TH SarabunPSK" w:hAnsi="TH SarabunPSK" w:cs="TH SarabunPSK"/>
          <w:sz w:val="32"/>
          <w:szCs w:val="32"/>
          <w:cs/>
        </w:rPr>
        <w:t>สภาพแวดล้อมการเรียนรู้ในห้องเรียนเคมีตามสภาพที่เป็นจริงและสภาพที่พึงประสงค์</w:t>
      </w:r>
      <w:r w:rsidR="00401323">
        <w:rPr>
          <w:rFonts w:ascii="TH SarabunPSK" w:hAnsi="TH SarabunPSK" w:cs="TH SarabunPSK" w:hint="cs"/>
          <w:sz w:val="32"/>
          <w:szCs w:val="32"/>
          <w:cs/>
        </w:rPr>
        <w:t xml:space="preserve"> และ      </w:t>
      </w:r>
      <w:r w:rsidR="00D01962">
        <w:rPr>
          <w:rFonts w:ascii="TH SarabunPSK" w:hAnsi="TH SarabunPSK" w:cs="TH SarabunPSK"/>
          <w:sz w:val="32"/>
          <w:szCs w:val="32"/>
        </w:rPr>
        <w:t>2</w:t>
      </w:r>
      <w:r w:rsidR="00D01962">
        <w:rPr>
          <w:rFonts w:ascii="TH SarabunPSK" w:hAnsi="TH SarabunPSK" w:cs="TH SarabunPSK" w:hint="cs"/>
          <w:sz w:val="32"/>
          <w:szCs w:val="32"/>
          <w:cs/>
        </w:rPr>
        <w:t xml:space="preserve">) </w:t>
      </w:r>
      <w:r w:rsidR="00D01962" w:rsidRPr="002556AD">
        <w:rPr>
          <w:rFonts w:ascii="TH SarabunPSK" w:hAnsi="TH SarabunPSK" w:cs="TH SarabunPSK"/>
          <w:sz w:val="32"/>
          <w:szCs w:val="32"/>
          <w:cs/>
        </w:rPr>
        <w:t>เพื่อวิเคราะห์ความสัมพันธ์ระหว่างเจตคติทางวิทยาศาสตร์กับความคิดเห็นของผู้เรียนที่มีต่อการจัดการเรียนรู้ในห้องเรียนเคมีเพื่อพัฒนาการจัดการเรียนรู้ในห้องเรียนเคมี</w:t>
      </w:r>
      <w:r w:rsidR="00D01962">
        <w:rPr>
          <w:rFonts w:ascii="TH SarabunPSK" w:hAnsi="TH SarabunPSK" w:cs="TH SarabunPSK" w:hint="cs"/>
          <w:sz w:val="32"/>
          <w:szCs w:val="32"/>
          <w:cs/>
        </w:rPr>
        <w:t xml:space="preserve"> รายวิชาเคมี ของนักเรียนชั้นมัธยมศึกษาปีที่ </w:t>
      </w:r>
      <w:r w:rsidR="00D01962">
        <w:rPr>
          <w:rFonts w:ascii="TH SarabunPSK" w:hAnsi="TH SarabunPSK" w:cs="TH SarabunPSK"/>
          <w:sz w:val="32"/>
          <w:szCs w:val="32"/>
        </w:rPr>
        <w:t xml:space="preserve">5 </w:t>
      </w:r>
      <w:r w:rsidR="00D01962">
        <w:rPr>
          <w:rFonts w:ascii="TH SarabunPSK" w:hAnsi="TH SarabunPSK" w:cs="TH SarabunPSK" w:hint="cs"/>
          <w:sz w:val="32"/>
          <w:szCs w:val="32"/>
          <w:cs/>
        </w:rPr>
        <w:t>โรงเรียน</w:t>
      </w:r>
      <w:proofErr w:type="spellStart"/>
      <w:r w:rsidR="00D01962">
        <w:rPr>
          <w:rFonts w:ascii="TH SarabunPSK" w:hAnsi="TH SarabunPSK" w:cs="TH SarabunPSK" w:hint="cs"/>
          <w:sz w:val="32"/>
          <w:szCs w:val="32"/>
          <w:cs/>
        </w:rPr>
        <w:t>ขัติ</w:t>
      </w:r>
      <w:proofErr w:type="spellEnd"/>
      <w:r w:rsidR="00D01962">
        <w:rPr>
          <w:rFonts w:ascii="TH SarabunPSK" w:hAnsi="TH SarabunPSK" w:cs="TH SarabunPSK" w:hint="cs"/>
          <w:sz w:val="32"/>
          <w:szCs w:val="32"/>
          <w:cs/>
        </w:rPr>
        <w:t>ยะ</w:t>
      </w:r>
      <w:proofErr w:type="spellStart"/>
      <w:r w:rsidR="00D01962">
        <w:rPr>
          <w:rFonts w:ascii="TH SarabunPSK" w:hAnsi="TH SarabunPSK" w:cs="TH SarabunPSK" w:hint="cs"/>
          <w:sz w:val="32"/>
          <w:szCs w:val="32"/>
          <w:cs/>
        </w:rPr>
        <w:t>วงษา</w:t>
      </w:r>
      <w:proofErr w:type="spellEnd"/>
      <w:r w:rsidR="00D01962">
        <w:rPr>
          <w:rFonts w:ascii="TH SarabunPSK" w:hAnsi="TH SarabunPSK" w:cs="TH SarabunPSK" w:hint="cs"/>
          <w:sz w:val="32"/>
          <w:szCs w:val="32"/>
          <w:cs/>
        </w:rPr>
        <w:t xml:space="preserve"> สำนักงานเขตพื้นที่การศึกษามัธยมศึกษา </w:t>
      </w:r>
    </w:p>
    <w:p w:rsidR="00D01962" w:rsidRPr="00677AF5" w:rsidRDefault="00D01962"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rPr>
      </w:pPr>
      <w:r>
        <w:rPr>
          <w:rFonts w:ascii="TH SarabunPSK" w:hAnsi="TH SarabunPSK" w:cs="TH SarabunPSK" w:hint="cs"/>
          <w:sz w:val="32"/>
          <w:szCs w:val="32"/>
          <w:cs/>
        </w:rPr>
        <w:lastRenderedPageBreak/>
        <w:t xml:space="preserve">เขต </w:t>
      </w:r>
      <w:r>
        <w:rPr>
          <w:rFonts w:ascii="TH SarabunPSK" w:hAnsi="TH SarabunPSK" w:cs="TH SarabunPSK"/>
          <w:sz w:val="32"/>
          <w:szCs w:val="32"/>
        </w:rPr>
        <w:t xml:space="preserve">27 </w:t>
      </w:r>
      <w:r>
        <w:rPr>
          <w:rFonts w:ascii="TH SarabunPSK" w:hAnsi="TH SarabunPSK" w:cs="TH SarabunPSK" w:hint="cs"/>
          <w:sz w:val="32"/>
          <w:szCs w:val="32"/>
          <w:cs/>
        </w:rPr>
        <w:t xml:space="preserve">ปีการศึกษา </w:t>
      </w:r>
      <w:r>
        <w:rPr>
          <w:rFonts w:ascii="TH SarabunPSK" w:hAnsi="TH SarabunPSK" w:cs="TH SarabunPSK"/>
          <w:sz w:val="32"/>
          <w:szCs w:val="32"/>
        </w:rPr>
        <w:t xml:space="preserve">2/2558 </w:t>
      </w:r>
      <w:r>
        <w:rPr>
          <w:rFonts w:ascii="TH SarabunPSK" w:hAnsi="TH SarabunPSK" w:cs="TH SarabunPSK" w:hint="cs"/>
          <w:sz w:val="32"/>
          <w:szCs w:val="32"/>
          <w:cs/>
        </w:rPr>
        <w:t xml:space="preserve">จำนวน </w:t>
      </w:r>
      <w:r>
        <w:rPr>
          <w:rFonts w:ascii="TH SarabunPSK" w:hAnsi="TH SarabunPSK" w:cs="TH SarabunPSK"/>
          <w:sz w:val="32"/>
          <w:szCs w:val="32"/>
        </w:rPr>
        <w:t xml:space="preserve">57 </w:t>
      </w:r>
      <w:r>
        <w:rPr>
          <w:rFonts w:ascii="TH SarabunPSK" w:hAnsi="TH SarabunPSK" w:cs="TH SarabunPSK" w:hint="cs"/>
          <w:sz w:val="32"/>
          <w:szCs w:val="32"/>
          <w:cs/>
        </w:rPr>
        <w:t xml:space="preserve">คน จำนวน </w:t>
      </w:r>
      <w:r>
        <w:rPr>
          <w:rFonts w:ascii="TH SarabunPSK" w:hAnsi="TH SarabunPSK" w:cs="TH SarabunPSK"/>
          <w:sz w:val="32"/>
          <w:szCs w:val="32"/>
        </w:rPr>
        <w:t xml:space="preserve">2 </w:t>
      </w:r>
      <w:r>
        <w:rPr>
          <w:rFonts w:ascii="TH SarabunPSK" w:hAnsi="TH SarabunPSK" w:cs="TH SarabunPSK" w:hint="cs"/>
          <w:sz w:val="32"/>
          <w:szCs w:val="32"/>
          <w:cs/>
        </w:rPr>
        <w:t xml:space="preserve">ห้องเรียน เลือกกลุ่มตัวอย่างโดยวิธีแบบเจาะจง ประเมินความคิดเห็นของนักเรียนต่อการจัดสภาพแวดล้อมทางการเรียนรู้ในห้องเรียนเคมี ด้วยการประยุกต์เครื่องมือวิจัย </w:t>
      </w:r>
      <w:r>
        <w:rPr>
          <w:rFonts w:ascii="TH SarabunPSK" w:hAnsi="TH SarabunPSK" w:cs="TH SarabunPSK"/>
          <w:sz w:val="32"/>
          <w:szCs w:val="32"/>
        </w:rPr>
        <w:t xml:space="preserve">The Individual Classroom Environment Questionnaire (ICEQ) </w:t>
      </w:r>
      <w:r>
        <w:rPr>
          <w:rFonts w:ascii="TH SarabunPSK" w:hAnsi="TH SarabunPSK" w:cs="TH SarabunPSK" w:hint="cs"/>
          <w:sz w:val="32"/>
          <w:szCs w:val="32"/>
          <w:cs/>
        </w:rPr>
        <w:t xml:space="preserve">ประเมินสภาพแวดล้อมในห้องเรียน </w:t>
      </w:r>
      <w:r>
        <w:rPr>
          <w:rFonts w:ascii="TH SarabunPSK" w:hAnsi="TH SarabunPSK" w:cs="TH SarabunPSK"/>
          <w:sz w:val="32"/>
          <w:szCs w:val="32"/>
        </w:rPr>
        <w:t xml:space="preserve">5 </w:t>
      </w:r>
      <w:r>
        <w:rPr>
          <w:rFonts w:ascii="TH SarabunPSK" w:hAnsi="TH SarabunPSK" w:cs="TH SarabunPSK" w:hint="cs"/>
          <w:sz w:val="32"/>
          <w:szCs w:val="32"/>
          <w:cs/>
        </w:rPr>
        <w:t xml:space="preserve">ด้าน แต่ละด้านประเมินด้วยข้อคำถามจำนวน </w:t>
      </w:r>
      <w:r>
        <w:rPr>
          <w:rFonts w:ascii="TH SarabunPSK" w:hAnsi="TH SarabunPSK" w:cs="TH SarabunPSK"/>
          <w:sz w:val="32"/>
          <w:szCs w:val="32"/>
        </w:rPr>
        <w:t xml:space="preserve">5 </w:t>
      </w:r>
      <w:r>
        <w:rPr>
          <w:rFonts w:ascii="TH SarabunPSK" w:hAnsi="TH SarabunPSK" w:cs="TH SarabunPSK" w:hint="cs"/>
          <w:sz w:val="32"/>
          <w:szCs w:val="32"/>
          <w:cs/>
        </w:rPr>
        <w:t xml:space="preserve">ข้อ รวมข้อคำถาม </w:t>
      </w:r>
      <w:r>
        <w:rPr>
          <w:rFonts w:ascii="TH SarabunPSK" w:hAnsi="TH SarabunPSK" w:cs="TH SarabunPSK"/>
          <w:sz w:val="32"/>
          <w:szCs w:val="32"/>
        </w:rPr>
        <w:t xml:space="preserve">25 </w:t>
      </w:r>
      <w:r>
        <w:rPr>
          <w:rFonts w:ascii="TH SarabunPSK" w:hAnsi="TH SarabunPSK" w:cs="TH SarabunPSK" w:hint="cs"/>
          <w:sz w:val="32"/>
          <w:szCs w:val="32"/>
          <w:cs/>
        </w:rPr>
        <w:t xml:space="preserve">ข้อ และประเมินความคิดเห็นของนักเรียนต่อเจตคติทางวิทยาศาสตร์ที่ส่งผลต่อเจตคติรายเคมีด้วยการประยุกต์เครื่องมือวิจัย </w:t>
      </w:r>
      <w:r>
        <w:rPr>
          <w:rFonts w:ascii="TH SarabunPSK" w:hAnsi="TH SarabunPSK" w:cs="TH SarabunPSK"/>
          <w:sz w:val="32"/>
          <w:szCs w:val="32"/>
        </w:rPr>
        <w:t xml:space="preserve">The Test Of Science-Related Attitude (TOSRA) </w:t>
      </w:r>
      <w:r>
        <w:rPr>
          <w:rFonts w:ascii="TH SarabunPSK" w:hAnsi="TH SarabunPSK" w:cs="TH SarabunPSK" w:hint="cs"/>
          <w:sz w:val="32"/>
          <w:szCs w:val="32"/>
          <w:cs/>
        </w:rPr>
        <w:t xml:space="preserve">ด้วยข้อคำถามจำนวน </w:t>
      </w:r>
      <w:r>
        <w:rPr>
          <w:rFonts w:ascii="TH SarabunPSK" w:hAnsi="TH SarabunPSK" w:cs="TH SarabunPSK"/>
          <w:sz w:val="32"/>
          <w:szCs w:val="32"/>
        </w:rPr>
        <w:t xml:space="preserve">8 </w:t>
      </w:r>
      <w:r>
        <w:rPr>
          <w:rFonts w:ascii="TH SarabunPSK" w:hAnsi="TH SarabunPSK" w:cs="TH SarabunPSK" w:hint="cs"/>
          <w:sz w:val="32"/>
          <w:szCs w:val="32"/>
          <w:cs/>
        </w:rPr>
        <w:t xml:space="preserve">ข้อ </w:t>
      </w:r>
      <w:r w:rsidRPr="00677AF5">
        <w:rPr>
          <w:rFonts w:ascii="TH SarabunPSK" w:hAnsi="TH SarabunPSK" w:cs="TH SarabunPSK"/>
          <w:sz w:val="32"/>
          <w:szCs w:val="32"/>
          <w:cs/>
        </w:rPr>
        <w:t>การดำเนินการวิจัยประเมินความคิดเห็นของนักเรียน</w:t>
      </w:r>
      <w:r>
        <w:rPr>
          <w:rFonts w:ascii="TH SarabunPSK" w:hAnsi="TH SarabunPSK" w:cs="TH SarabunPSK" w:hint="cs"/>
          <w:sz w:val="32"/>
          <w:szCs w:val="32"/>
          <w:cs/>
        </w:rPr>
        <w:t>ต่อการจัดสภาพแวดล้อมทางการเรียนรู้ในห้องเรียนเคมี</w:t>
      </w:r>
      <w:r>
        <w:rPr>
          <w:rFonts w:ascii="TH SarabunPSK" w:hAnsi="TH SarabunPSK" w:cs="TH SarabunPSK"/>
          <w:sz w:val="32"/>
          <w:szCs w:val="32"/>
          <w:cs/>
        </w:rPr>
        <w:t>ตาม</w:t>
      </w:r>
      <w:r>
        <w:rPr>
          <w:rFonts w:ascii="TH SarabunPSK" w:hAnsi="TH SarabunPSK" w:cs="TH SarabunPSK" w:hint="cs"/>
          <w:sz w:val="32"/>
          <w:szCs w:val="32"/>
          <w:cs/>
        </w:rPr>
        <w:t>สภาพ</w:t>
      </w:r>
      <w:r w:rsidR="00401323">
        <w:rPr>
          <w:rFonts w:ascii="TH SarabunPSK" w:hAnsi="TH SarabunPSK" w:cs="TH SarabunPSK"/>
          <w:sz w:val="32"/>
          <w:szCs w:val="32"/>
          <w:cs/>
        </w:rPr>
        <w:t xml:space="preserve">ที่เป็นจริงและสภาพพึงประสงค์ </w:t>
      </w:r>
      <w:r w:rsidRPr="00A12278">
        <w:rPr>
          <w:rFonts w:ascii="TH SarabunPSK" w:hAnsi="TH SarabunPSK" w:cs="TH SarabunPSK"/>
          <w:sz w:val="32"/>
          <w:szCs w:val="32"/>
          <w:cs/>
        </w:rPr>
        <w:t>วิเคราะห์</w:t>
      </w:r>
      <w:r w:rsidRPr="00677AF5">
        <w:rPr>
          <w:rFonts w:ascii="TH SarabunPSK" w:hAnsi="TH SarabunPSK" w:cs="TH SarabunPSK"/>
          <w:sz w:val="32"/>
          <w:szCs w:val="32"/>
          <w:cs/>
        </w:rPr>
        <w:t>ความแตกต่างความคิดเห็นของนักเรียนตาม</w:t>
      </w:r>
      <w:r>
        <w:rPr>
          <w:rFonts w:ascii="TH SarabunPSK" w:hAnsi="TH SarabunPSK" w:cs="TH SarabunPSK" w:hint="cs"/>
          <w:sz w:val="32"/>
          <w:szCs w:val="32"/>
          <w:cs/>
        </w:rPr>
        <w:t>สภาพ</w:t>
      </w:r>
      <w:r w:rsidRPr="00677AF5">
        <w:rPr>
          <w:rFonts w:ascii="TH SarabunPSK" w:hAnsi="TH SarabunPSK" w:cs="TH SarabunPSK"/>
          <w:sz w:val="32"/>
          <w:szCs w:val="32"/>
          <w:cs/>
        </w:rPr>
        <w:t>ที่เป็นจริงและ</w:t>
      </w:r>
      <w:r>
        <w:rPr>
          <w:rFonts w:ascii="TH SarabunPSK" w:hAnsi="TH SarabunPSK" w:cs="TH SarabunPSK" w:hint="cs"/>
          <w:sz w:val="32"/>
          <w:szCs w:val="32"/>
          <w:cs/>
        </w:rPr>
        <w:t>สภาพ</w:t>
      </w:r>
      <w:r w:rsidRPr="00677AF5">
        <w:rPr>
          <w:rFonts w:ascii="TH SarabunPSK" w:hAnsi="TH SarabunPSK" w:cs="TH SarabunPSK"/>
          <w:sz w:val="32"/>
          <w:szCs w:val="32"/>
          <w:cs/>
        </w:rPr>
        <w:t xml:space="preserve">ที่พึงประสงค์ด้วยสถิติ </w:t>
      </w:r>
      <w:r w:rsidRPr="00677AF5">
        <w:rPr>
          <w:rFonts w:ascii="TH SarabunPSK" w:hAnsi="TH SarabunPSK" w:cs="TH SarabunPSK"/>
          <w:sz w:val="32"/>
          <w:szCs w:val="32"/>
        </w:rPr>
        <w:t xml:space="preserve">t-test </w:t>
      </w:r>
      <w:r w:rsidRPr="00677AF5">
        <w:rPr>
          <w:rFonts w:ascii="TH SarabunPSK" w:hAnsi="TH SarabunPSK" w:cs="TH SarabunPSK"/>
          <w:sz w:val="32"/>
          <w:szCs w:val="32"/>
          <w:cs/>
        </w:rPr>
        <w:t xml:space="preserve">และ </w:t>
      </w:r>
      <w:r w:rsidRPr="00677AF5">
        <w:rPr>
          <w:rFonts w:ascii="TH SarabunPSK" w:hAnsi="TH SarabunPSK" w:cs="TH SarabunPSK"/>
          <w:sz w:val="32"/>
          <w:szCs w:val="32"/>
        </w:rPr>
        <w:t>ANOVA (eta</w:t>
      </w:r>
      <w:r w:rsidRPr="00677AF5">
        <w:rPr>
          <w:rFonts w:ascii="TH SarabunPSK" w:hAnsi="TH SarabunPSK" w:cs="TH SarabunPSK"/>
          <w:sz w:val="32"/>
          <w:szCs w:val="32"/>
          <w:vertAlign w:val="superscript"/>
          <w:cs/>
        </w:rPr>
        <w:t>2</w:t>
      </w:r>
      <w:r>
        <w:rPr>
          <w:rFonts w:ascii="TH SarabunPSK" w:hAnsi="TH SarabunPSK" w:cs="TH SarabunPSK"/>
          <w:sz w:val="32"/>
          <w:szCs w:val="32"/>
          <w:cs/>
        </w:rPr>
        <w:t xml:space="preserve">) </w:t>
      </w:r>
      <w:r>
        <w:rPr>
          <w:rFonts w:ascii="TH SarabunPSK" w:hAnsi="TH SarabunPSK" w:cs="TH SarabunPSK" w:hint="cs"/>
          <w:sz w:val="32"/>
          <w:szCs w:val="32"/>
          <w:cs/>
        </w:rPr>
        <w:t>และหา</w:t>
      </w:r>
      <w:r w:rsidRPr="00677AF5">
        <w:rPr>
          <w:rFonts w:ascii="TH SarabunPSK" w:hAnsi="TH SarabunPSK" w:cs="TH SarabunPSK"/>
          <w:sz w:val="32"/>
          <w:szCs w:val="32"/>
          <w:cs/>
        </w:rPr>
        <w:t>ความสัมพันธ์ระหว่างความคิดเห็นของนักเรียน</w:t>
      </w:r>
      <w:r>
        <w:rPr>
          <w:rFonts w:ascii="TH SarabunPSK" w:hAnsi="TH SarabunPSK" w:cs="TH SarabunPSK" w:hint="cs"/>
          <w:sz w:val="32"/>
          <w:szCs w:val="32"/>
          <w:cs/>
        </w:rPr>
        <w:t>ต่อการจัดสภาพแวดล้อมทางการเรียนรู้ในห้องเรียนเคมี</w:t>
      </w:r>
      <w:r w:rsidRPr="00677AF5">
        <w:rPr>
          <w:rFonts w:ascii="TH SarabunPSK" w:hAnsi="TH SarabunPSK" w:cs="TH SarabunPSK"/>
          <w:sz w:val="32"/>
          <w:szCs w:val="32"/>
          <w:cs/>
        </w:rPr>
        <w:t>ตาม</w:t>
      </w:r>
      <w:r>
        <w:rPr>
          <w:rFonts w:ascii="TH SarabunPSK" w:hAnsi="TH SarabunPSK" w:cs="TH SarabunPSK" w:hint="cs"/>
          <w:sz w:val="32"/>
          <w:szCs w:val="32"/>
          <w:cs/>
        </w:rPr>
        <w:t>สภาพ</w:t>
      </w:r>
      <w:r w:rsidRPr="00677AF5">
        <w:rPr>
          <w:rFonts w:ascii="TH SarabunPSK" w:hAnsi="TH SarabunPSK" w:cs="TH SarabunPSK"/>
          <w:sz w:val="32"/>
          <w:szCs w:val="32"/>
          <w:cs/>
        </w:rPr>
        <w:t>ที่เป็นจริงและ</w:t>
      </w:r>
      <w:r>
        <w:rPr>
          <w:rFonts w:ascii="TH SarabunPSK" w:hAnsi="TH SarabunPSK" w:cs="TH SarabunPSK" w:hint="cs"/>
          <w:sz w:val="32"/>
          <w:szCs w:val="32"/>
          <w:cs/>
        </w:rPr>
        <w:t>สภาพ</w:t>
      </w:r>
      <w:r w:rsidRPr="00677AF5">
        <w:rPr>
          <w:rFonts w:ascii="TH SarabunPSK" w:hAnsi="TH SarabunPSK" w:cs="TH SarabunPSK"/>
          <w:sz w:val="32"/>
          <w:szCs w:val="32"/>
          <w:cs/>
        </w:rPr>
        <w:t xml:space="preserve">ที่พึงประสงค์กับเจตคติเกี่ยวกับวิทยาศาสตร์ด้วย </w:t>
      </w:r>
      <w:r w:rsidRPr="00677AF5">
        <w:rPr>
          <w:rFonts w:ascii="TH SarabunPSK" w:hAnsi="TH SarabunPSK" w:cs="TH SarabunPSK"/>
          <w:sz w:val="32"/>
          <w:szCs w:val="32"/>
        </w:rPr>
        <w:t xml:space="preserve">Simple and </w:t>
      </w:r>
      <w:r>
        <w:rPr>
          <w:rFonts w:ascii="TH SarabunPSK" w:hAnsi="TH SarabunPSK" w:cs="TH SarabunPSK"/>
          <w:sz w:val="32"/>
          <w:szCs w:val="32"/>
        </w:rPr>
        <w:t>Multiple correlation attitudes</w:t>
      </w:r>
    </w:p>
    <w:p w:rsidR="00D01962" w:rsidRDefault="00AB6EF8" w:rsidP="005D1C44">
      <w:pPr>
        <w:pStyle w:val="Default"/>
        <w:tabs>
          <w:tab w:val="left" w:pos="720"/>
          <w:tab w:val="left" w:pos="1008"/>
          <w:tab w:val="left" w:pos="1296"/>
          <w:tab w:val="left" w:pos="1584"/>
          <w:tab w:val="left" w:pos="1872"/>
          <w:tab w:val="left" w:pos="2160"/>
          <w:tab w:val="left" w:pos="2448"/>
          <w:tab w:val="left" w:pos="2736"/>
          <w:tab w:val="left" w:pos="3024"/>
        </w:tabs>
        <w:spacing w:line="276" w:lineRule="auto"/>
        <w:rPr>
          <w:rFonts w:ascii="TH SarabunPSK" w:hAnsi="TH SarabunPSK" w:cs="TH SarabunPSK"/>
          <w:sz w:val="32"/>
          <w:szCs w:val="32"/>
          <w:cs/>
        </w:rPr>
      </w:pPr>
      <w:r>
        <w:rPr>
          <w:rFonts w:ascii="TH SarabunPSK" w:hAnsi="TH SarabunPSK" w:cs="TH SarabunPSK" w:hint="cs"/>
          <w:sz w:val="32"/>
          <w:szCs w:val="32"/>
          <w:cs/>
        </w:rPr>
        <w:tab/>
      </w:r>
      <w:r w:rsidR="00D01962" w:rsidRPr="00677AF5">
        <w:rPr>
          <w:rFonts w:ascii="TH SarabunPSK" w:hAnsi="TH SarabunPSK" w:cs="TH SarabunPSK"/>
          <w:sz w:val="32"/>
          <w:szCs w:val="32"/>
          <w:cs/>
        </w:rPr>
        <w:t xml:space="preserve">ผลการวิจัยพบว่า </w:t>
      </w:r>
      <w:r w:rsidR="00D01962">
        <w:rPr>
          <w:rFonts w:ascii="TH SarabunPSK" w:hAnsi="TH SarabunPSK" w:cs="TH SarabunPSK"/>
          <w:sz w:val="32"/>
          <w:szCs w:val="32"/>
        </w:rPr>
        <w:t xml:space="preserve">1. </w:t>
      </w:r>
      <w:r w:rsidR="00D01962" w:rsidRPr="00841C8E">
        <w:rPr>
          <w:rFonts w:ascii="TH SarabunPSK" w:hAnsi="TH SarabunPSK" w:cs="TH SarabunPSK"/>
          <w:sz w:val="32"/>
          <w:szCs w:val="32"/>
          <w:cs/>
        </w:rPr>
        <w:t>ผลการเปรียบเทียบความคิดเห็นของผู้เรียนต่อการจัดสภาพแวดล้อมการเรียนรู้ในห้องเรียนเคมีตามสภาพที่เป็นจริงและสภาพที่พึงประสงค์</w:t>
      </w:r>
      <w:r w:rsidR="00D01962">
        <w:rPr>
          <w:rFonts w:ascii="TH SarabunPSK" w:hAnsi="TH SarabunPSK" w:cs="TH SarabunPSK" w:hint="cs"/>
          <w:sz w:val="32"/>
          <w:szCs w:val="32"/>
          <w:cs/>
        </w:rPr>
        <w:t xml:space="preserve"> พบว่า</w:t>
      </w:r>
    </w:p>
    <w:p w:rsidR="001C4916" w:rsidRDefault="00D01962"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roofErr w:type="gramStart"/>
      <w:r>
        <w:rPr>
          <w:rFonts w:ascii="TH SarabunPSK" w:hAnsi="TH SarabunPSK" w:cs="TH SarabunPSK"/>
          <w:sz w:val="32"/>
          <w:szCs w:val="32"/>
        </w:rPr>
        <w:lastRenderedPageBreak/>
        <w:t xml:space="preserve">1.1 </w:t>
      </w:r>
      <w:r w:rsidRPr="00124BE4">
        <w:rPr>
          <w:rFonts w:ascii="TH SarabunPSK" w:eastAsia="Calibri" w:hAnsi="TH SarabunPSK" w:cs="TH SarabunPSK"/>
          <w:sz w:val="32"/>
          <w:szCs w:val="32"/>
          <w:cs/>
        </w:rPr>
        <w:t>ค่าเฉลี่ยความคิดเห็นต่อการจัดสภาพแวดล้อมทางการเรียนรู้ในห้องเรียนเคมี</w:t>
      </w:r>
      <w:r w:rsidRPr="00124BE4">
        <w:rPr>
          <w:rFonts w:ascii="TH SarabunPSK" w:eastAsia="Calibri" w:hAnsi="TH SarabunPSK" w:cs="TH SarabunPSK" w:hint="cs"/>
          <w:sz w:val="32"/>
          <w:szCs w:val="32"/>
          <w:cs/>
        </w:rPr>
        <w:t>สภาพที่พึงประสงค์</w:t>
      </w:r>
      <w:r w:rsidRPr="00124BE4">
        <w:rPr>
          <w:rFonts w:ascii="TH SarabunPSK" w:eastAsia="Calibri" w:hAnsi="TH SarabunPSK" w:cs="TH SarabunPSK"/>
          <w:sz w:val="32"/>
          <w:szCs w:val="32"/>
          <w:cs/>
        </w:rPr>
        <w:t>สูงกว่า</w:t>
      </w:r>
      <w:r w:rsidRPr="00124BE4">
        <w:rPr>
          <w:rFonts w:ascii="TH SarabunPSK" w:eastAsia="Calibri" w:hAnsi="TH SarabunPSK" w:cs="TH SarabunPSK" w:hint="cs"/>
          <w:sz w:val="32"/>
          <w:szCs w:val="32"/>
          <w:cs/>
        </w:rPr>
        <w:t>ตามสภาพที่เป็นจริงครั้งที่</w:t>
      </w:r>
      <w:r w:rsidR="00AB6EF8">
        <w:rPr>
          <w:rFonts w:ascii="TH SarabunPSK" w:eastAsia="Calibri" w:hAnsi="TH SarabunPSK" w:cs="TH SarabunPSK" w:hint="cs"/>
          <w:sz w:val="32"/>
          <w:szCs w:val="32"/>
          <w:cs/>
        </w:rPr>
        <w:t xml:space="preserve"> </w:t>
      </w:r>
      <w:r w:rsidRPr="00124BE4">
        <w:rPr>
          <w:rFonts w:ascii="TH SarabunPSK" w:eastAsia="Calibri" w:hAnsi="TH SarabunPSK" w:cs="TH SarabunPSK"/>
          <w:sz w:val="32"/>
          <w:szCs w:val="32"/>
        </w:rPr>
        <w:t xml:space="preserve">1 </w:t>
      </w:r>
      <w:r w:rsidRPr="00124BE4">
        <w:rPr>
          <w:rFonts w:ascii="TH SarabunPSK" w:eastAsia="Calibri" w:hAnsi="TH SarabunPSK" w:cs="TH SarabunPSK"/>
          <w:sz w:val="32"/>
          <w:szCs w:val="32"/>
          <w:cs/>
        </w:rPr>
        <w:t>ทุกด้านและมีความแตกต่างกันอย่างมีนัยสำคัญทางสถิติ</w:t>
      </w:r>
      <w:r w:rsidRPr="00124BE4">
        <w:rPr>
          <w:rFonts w:ascii="TH SarabunPSK" w:eastAsia="Calibri" w:hAnsi="TH SarabunPSK" w:cs="TH SarabunPSK" w:hint="cs"/>
          <w:sz w:val="32"/>
          <w:szCs w:val="32"/>
          <w:cs/>
        </w:rPr>
        <w:t>ที่ระดับ .05</w:t>
      </w:r>
      <w:r w:rsidR="00AB6EF8">
        <w:rPr>
          <w:rFonts w:ascii="TH SarabunPSK" w:eastAsia="Calibri" w:hAnsi="TH SarabunPSK" w:cs="TH SarabunPSK" w:hint="cs"/>
          <w:sz w:val="32"/>
          <w:szCs w:val="32"/>
          <w:cs/>
        </w:rPr>
        <w:t xml:space="preserve"> </w:t>
      </w:r>
      <w:r>
        <w:rPr>
          <w:rFonts w:ascii="TH SarabunPSK" w:eastAsia="Calibri" w:hAnsi="TH SarabunPSK" w:cs="TH SarabunPSK"/>
          <w:sz w:val="32"/>
          <w:szCs w:val="32"/>
        </w:rPr>
        <w:t xml:space="preserve">1.2 </w:t>
      </w:r>
      <w:r w:rsidRPr="00124BE4">
        <w:rPr>
          <w:rFonts w:ascii="TH SarabunPSK" w:eastAsia="Calibri" w:hAnsi="TH SarabunPSK" w:cs="TH SarabunPSK"/>
          <w:sz w:val="32"/>
          <w:szCs w:val="32"/>
          <w:cs/>
        </w:rPr>
        <w:t>ค่าเฉลี่ยความคิดเห็นต่อการจัดสภาพแวดล้อมทางการเรียนรู้ในห้องเรียนเคมีสภาพที่</w:t>
      </w:r>
      <w:r w:rsidRPr="00124BE4">
        <w:rPr>
          <w:rFonts w:ascii="TH SarabunPSK" w:eastAsia="Calibri" w:hAnsi="TH SarabunPSK" w:cs="TH SarabunPSK" w:hint="cs"/>
          <w:sz w:val="32"/>
          <w:szCs w:val="32"/>
          <w:cs/>
        </w:rPr>
        <w:t xml:space="preserve">เป็นจริงครั้งที่ </w:t>
      </w:r>
      <w:r w:rsidRPr="00124BE4">
        <w:rPr>
          <w:rFonts w:ascii="TH SarabunPSK" w:eastAsia="Calibri" w:hAnsi="TH SarabunPSK" w:cs="TH SarabunPSK"/>
          <w:sz w:val="32"/>
          <w:szCs w:val="32"/>
        </w:rPr>
        <w:t xml:space="preserve">2 </w:t>
      </w:r>
      <w:r w:rsidRPr="00124BE4">
        <w:rPr>
          <w:rFonts w:ascii="TH SarabunPSK" w:eastAsia="Calibri" w:hAnsi="TH SarabunPSK" w:cs="TH SarabunPSK" w:hint="cs"/>
          <w:sz w:val="32"/>
          <w:szCs w:val="32"/>
          <w:cs/>
        </w:rPr>
        <w:t>และตามสภาพที่</w:t>
      </w:r>
      <w:r w:rsidRPr="00124BE4">
        <w:rPr>
          <w:rFonts w:ascii="TH SarabunPSK" w:eastAsia="Calibri" w:hAnsi="TH SarabunPSK" w:cs="TH SarabunPSK"/>
          <w:sz w:val="32"/>
          <w:szCs w:val="32"/>
          <w:cs/>
        </w:rPr>
        <w:t xml:space="preserve">พึงประสงค์ </w:t>
      </w:r>
      <w:r w:rsidRPr="00124BE4">
        <w:rPr>
          <w:rFonts w:ascii="TH SarabunPSK" w:eastAsia="Calibri" w:hAnsi="TH SarabunPSK" w:cs="TH SarabunPSK" w:hint="cs"/>
          <w:sz w:val="32"/>
          <w:szCs w:val="32"/>
          <w:cs/>
        </w:rPr>
        <w:t>พบว่า</w:t>
      </w:r>
      <w:r w:rsidRPr="00124BE4">
        <w:rPr>
          <w:rFonts w:ascii="TH SarabunPSK" w:eastAsia="Calibri" w:hAnsi="TH SarabunPSK" w:cs="TH SarabunPSK"/>
          <w:sz w:val="32"/>
          <w:szCs w:val="32"/>
          <w:cs/>
        </w:rPr>
        <w:t>ค่าเฉลี่ยความคิดเห็นต่อการจัดสภาพแวดล้อมทางการเรียนรู้ในห้องเรียนเคมีตามสภาพที่เป็นจริงครั้งที่ 2 สูงกว่า</w:t>
      </w:r>
      <w:r w:rsidRPr="00124BE4">
        <w:rPr>
          <w:rFonts w:ascii="TH SarabunPSK" w:eastAsia="Calibri" w:hAnsi="TH SarabunPSK" w:cs="TH SarabunPSK" w:hint="cs"/>
          <w:sz w:val="32"/>
          <w:szCs w:val="32"/>
          <w:cs/>
        </w:rPr>
        <w:t>ตาม</w:t>
      </w:r>
      <w:r w:rsidRPr="00124BE4">
        <w:rPr>
          <w:rFonts w:ascii="TH SarabunPSK" w:eastAsia="Calibri" w:hAnsi="TH SarabunPSK" w:cs="TH SarabunPSK"/>
          <w:sz w:val="32"/>
          <w:szCs w:val="32"/>
          <w:cs/>
        </w:rPr>
        <w:t>สภาพที่พึงประสงค์ทุกด้านและ</w:t>
      </w:r>
      <w:r w:rsidRPr="00124BE4">
        <w:rPr>
          <w:rFonts w:ascii="TH SarabunPSK" w:eastAsia="Calibri" w:hAnsi="TH SarabunPSK" w:cs="TH SarabunPSK" w:hint="cs"/>
          <w:sz w:val="32"/>
          <w:szCs w:val="32"/>
          <w:cs/>
        </w:rPr>
        <w:t>ไม่</w:t>
      </w:r>
      <w:r w:rsidRPr="00124BE4">
        <w:rPr>
          <w:rFonts w:ascii="TH SarabunPSK" w:eastAsia="Calibri" w:hAnsi="TH SarabunPSK" w:cs="TH SarabunPSK"/>
          <w:sz w:val="32"/>
          <w:szCs w:val="32"/>
          <w:cs/>
        </w:rPr>
        <w:t>มีความแตกต่างกันอย่างมีนัยสำคัญทางสถิติ</w:t>
      </w:r>
      <w:r w:rsidR="00AB6EF8">
        <w:rPr>
          <w:rFonts w:ascii="TH SarabunPSK" w:eastAsia="Calibri" w:hAnsi="TH SarabunPSK" w:cs="TH SarabunPSK" w:hint="cs"/>
          <w:sz w:val="32"/>
          <w:szCs w:val="32"/>
          <w:cs/>
        </w:rPr>
        <w:t xml:space="preserve"> </w:t>
      </w:r>
      <w:r>
        <w:rPr>
          <w:rFonts w:ascii="TH SarabunPSK" w:eastAsia="Calibri" w:hAnsi="TH SarabunPSK" w:cs="TH SarabunPSK"/>
          <w:sz w:val="32"/>
          <w:szCs w:val="32"/>
        </w:rPr>
        <w:t>2.</w:t>
      </w:r>
      <w:proofErr w:type="gramEnd"/>
      <w:r>
        <w:rPr>
          <w:rFonts w:ascii="TH SarabunPSK" w:eastAsia="Calibri" w:hAnsi="TH SarabunPSK" w:cs="TH SarabunPSK"/>
          <w:sz w:val="32"/>
          <w:szCs w:val="32"/>
        </w:rPr>
        <w:t xml:space="preserve"> </w:t>
      </w:r>
      <w:r>
        <w:rPr>
          <w:rFonts w:ascii="TH SarabunPSK" w:eastAsia="Calibri" w:hAnsi="TH SarabunPSK" w:cs="TH SarabunPSK" w:hint="cs"/>
          <w:sz w:val="32"/>
          <w:szCs w:val="32"/>
          <w:cs/>
        </w:rPr>
        <w:t>ค</w:t>
      </w:r>
      <w:r w:rsidRPr="00340140">
        <w:rPr>
          <w:rFonts w:ascii="TH SarabunPSK" w:hAnsi="TH SarabunPSK" w:cs="TH SarabunPSK"/>
          <w:sz w:val="32"/>
          <w:szCs w:val="32"/>
          <w:cs/>
        </w:rPr>
        <w:t>วามสัมพันธ์ระหว่างเจตคติทางวิทยาศาสตร์กับความคิดเห็นของผู้เรียนที่มีต่อการจัดสภาพแวดล้อมทางการเรียนรู้ในห้องเรียนเคมีเพื่อพัฒนาการจัดการเรียนรู้ในห้องเรียนเคมี</w:t>
      </w:r>
      <w:r>
        <w:rPr>
          <w:rFonts w:ascii="TH SarabunPSK" w:eastAsia="Times New Roman" w:hAnsi="TH SarabunPSK" w:cs="TH SarabunPSK" w:hint="cs"/>
          <w:sz w:val="32"/>
          <w:szCs w:val="32"/>
          <w:cs/>
        </w:rPr>
        <w:t xml:space="preserve"> พบว่า </w:t>
      </w:r>
      <w:r>
        <w:rPr>
          <w:rFonts w:ascii="TH SarabunPSK" w:eastAsia="Times New Roman" w:hAnsi="TH SarabunPSK" w:cs="TH SarabunPSK"/>
          <w:sz w:val="32"/>
          <w:szCs w:val="32"/>
        </w:rPr>
        <w:t xml:space="preserve">2.1 </w:t>
      </w:r>
      <w:r w:rsidRPr="00366A97">
        <w:rPr>
          <w:rFonts w:ascii="TH SarabunPSK" w:eastAsia="Times New Roman" w:hAnsi="TH SarabunPSK" w:cs="TH SarabunPSK"/>
          <w:sz w:val="32"/>
          <w:szCs w:val="32"/>
          <w:cs/>
        </w:rPr>
        <w:t>ความสัมพันธ์ระหว่างเจตคติทางวิทยาศาสตร์กับความคิดเห็นของผู้เรียนที่มีต่อการจัดสภาพแวดล้อมทางการเรียนรู้ในห้องเรียนเคมีตามสภาพที่เป็นจริงครั้งที่ 1</w:t>
      </w:r>
      <w:r w:rsidR="00AB6EF8">
        <w:rPr>
          <w:rFonts w:ascii="TH SarabunPSK" w:eastAsia="Times New Roman" w:hAnsi="TH SarabunPSK" w:cs="TH SarabunPSK" w:hint="cs"/>
          <w:sz w:val="32"/>
          <w:szCs w:val="32"/>
          <w:cs/>
        </w:rPr>
        <w:t xml:space="preserve"> </w:t>
      </w:r>
      <w:r w:rsidRPr="00747D90">
        <w:rPr>
          <w:rFonts w:ascii="TH SarabunPSK" w:eastAsia="Times New Roman" w:hAnsi="TH SarabunPSK" w:cs="TH SarabunPSK" w:hint="cs"/>
          <w:sz w:val="32"/>
          <w:szCs w:val="32"/>
          <w:cs/>
        </w:rPr>
        <w:t xml:space="preserve">ทั้ง </w:t>
      </w:r>
      <w:r w:rsidRPr="00540201">
        <w:rPr>
          <w:rFonts w:ascii="TH SarabunPSK" w:eastAsia="Times New Roman" w:hAnsi="TH SarabunPSK" w:cs="TH SarabunPSK"/>
          <w:sz w:val="32"/>
          <w:szCs w:val="32"/>
        </w:rPr>
        <w:t xml:space="preserve">5 </w:t>
      </w:r>
      <w:r w:rsidRPr="00FC1028">
        <w:rPr>
          <w:rFonts w:ascii="TH SarabunPSK" w:eastAsia="Calibri" w:hAnsi="TH SarabunPSK" w:cs="TH SarabunPSK"/>
          <w:sz w:val="32"/>
          <w:szCs w:val="32"/>
          <w:cs/>
        </w:rPr>
        <w:t>ด้าน</w:t>
      </w:r>
      <w:r>
        <w:rPr>
          <w:rFonts w:ascii="TH SarabunPSK" w:eastAsia="Calibri" w:hAnsi="TH SarabunPSK" w:cs="TH SarabunPSK" w:hint="cs"/>
          <w:sz w:val="32"/>
          <w:szCs w:val="32"/>
          <w:cs/>
        </w:rPr>
        <w:t xml:space="preserve"> โดยรวม</w:t>
      </w:r>
      <w:r w:rsidRPr="00FC1028">
        <w:rPr>
          <w:rFonts w:ascii="TH SarabunPSK" w:eastAsia="Calibri" w:hAnsi="TH SarabunPSK" w:cs="TH SarabunPSK"/>
          <w:sz w:val="32"/>
          <w:szCs w:val="32"/>
          <w:cs/>
        </w:rPr>
        <w:t>มีความสัมพันธ์กันอย่างมีนัยสำคัญ</w:t>
      </w:r>
      <w:r w:rsidRPr="00FC1028">
        <w:rPr>
          <w:rFonts w:ascii="TH SarabunPSK" w:eastAsia="Calibri" w:hAnsi="TH SarabunPSK" w:cs="TH SarabunPSK" w:hint="cs"/>
          <w:sz w:val="32"/>
          <w:szCs w:val="32"/>
          <w:cs/>
        </w:rPr>
        <w:t xml:space="preserve">ทางสถิติและเมื่อพิจารณาเป็นรายด้าน พบว่า สภาพแวดล้อม </w:t>
      </w:r>
      <w:r w:rsidRPr="00FC1028">
        <w:rPr>
          <w:rFonts w:ascii="TH SarabunPSK" w:eastAsia="Calibri" w:hAnsi="TH SarabunPSK" w:cs="TH SarabunPSK"/>
          <w:sz w:val="32"/>
          <w:szCs w:val="32"/>
        </w:rPr>
        <w:t xml:space="preserve">2 </w:t>
      </w:r>
      <w:r w:rsidRPr="00FC1028">
        <w:rPr>
          <w:rFonts w:ascii="TH SarabunPSK" w:eastAsia="Calibri" w:hAnsi="TH SarabunPSK" w:cs="TH SarabunPSK" w:hint="cs"/>
          <w:sz w:val="32"/>
          <w:szCs w:val="32"/>
          <w:cs/>
        </w:rPr>
        <w:t>ด้านมีความสัมพันธ์กันอย่างมีนัยสำคัญทางสถิติ</w:t>
      </w:r>
      <w:r w:rsidRPr="00FC1028">
        <w:rPr>
          <w:rFonts w:ascii="TH SarabunPSK" w:eastAsia="Calibri" w:hAnsi="TH SarabunPSK" w:cs="TH SarabunPSK"/>
          <w:sz w:val="32"/>
          <w:szCs w:val="32"/>
          <w:cs/>
        </w:rPr>
        <w:t>กับเจตคติทางวิทยาศาสตร์</w:t>
      </w:r>
      <w:r w:rsidRPr="00FC1028">
        <w:rPr>
          <w:rFonts w:ascii="TH SarabunPSK" w:eastAsia="Calibri" w:hAnsi="TH SarabunPSK" w:cs="TH SarabunPSK" w:hint="cs"/>
          <w:sz w:val="32"/>
          <w:szCs w:val="32"/>
          <w:cs/>
        </w:rPr>
        <w:t xml:space="preserve">ของผู้เรียน คือ ด้านการมีส่วนร่วม และด้านการตรวจสอบ </w:t>
      </w:r>
      <w:r>
        <w:rPr>
          <w:rFonts w:ascii="TH SarabunPSK" w:eastAsia="Times New Roman" w:hAnsi="TH SarabunPSK" w:cs="TH SarabunPSK"/>
          <w:sz w:val="32"/>
          <w:szCs w:val="32"/>
        </w:rPr>
        <w:t xml:space="preserve">2.2 </w:t>
      </w:r>
      <w:r w:rsidRPr="00366A97">
        <w:rPr>
          <w:rFonts w:ascii="TH SarabunPSK" w:eastAsia="Times New Roman" w:hAnsi="TH SarabunPSK" w:cs="TH SarabunPSK"/>
          <w:sz w:val="32"/>
          <w:szCs w:val="32"/>
          <w:cs/>
        </w:rPr>
        <w:t xml:space="preserve">ความสัมพันธ์ระหว่างเจตคติทางวิทยาศาสตร์กับความคิดเห็นของผู้เรียนที่มีต่อการจัดสภาพแวดล้อมทางการเรียนรู้ในห้องเรียนเคมีตามสภาพที่เป็นจริงครั้งที่ 2 </w:t>
      </w:r>
      <w:r>
        <w:rPr>
          <w:rFonts w:ascii="TH SarabunPSK" w:eastAsia="Times New Roman" w:hAnsi="TH SarabunPSK" w:cs="TH SarabunPSK" w:hint="cs"/>
          <w:sz w:val="32"/>
          <w:szCs w:val="32"/>
          <w:cs/>
        </w:rPr>
        <w:t xml:space="preserve">ทั้ง </w:t>
      </w:r>
      <w:r>
        <w:rPr>
          <w:rFonts w:ascii="TH SarabunPSK" w:eastAsia="Times New Roman" w:hAnsi="TH SarabunPSK" w:cs="TH SarabunPSK"/>
          <w:sz w:val="32"/>
          <w:szCs w:val="32"/>
        </w:rPr>
        <w:t>5</w:t>
      </w:r>
      <w:r>
        <w:rPr>
          <w:rFonts w:ascii="TH SarabunPSK" w:eastAsia="Times New Roman" w:hAnsi="TH SarabunPSK" w:cs="TH SarabunPSK" w:hint="cs"/>
          <w:sz w:val="32"/>
          <w:szCs w:val="32"/>
          <w:cs/>
        </w:rPr>
        <w:t xml:space="preserve"> ด้าน </w:t>
      </w:r>
      <w:r w:rsidRPr="00FC1028">
        <w:rPr>
          <w:rFonts w:ascii="TH SarabunPSK" w:eastAsia="Times New Roman" w:hAnsi="TH SarabunPSK" w:cs="TH SarabunPSK"/>
          <w:sz w:val="32"/>
          <w:szCs w:val="32"/>
          <w:cs/>
        </w:rPr>
        <w:t>โดยรวม มีความสัมพันธ์กันอย่างมีนัยสำคัญทางสถิติ แ</w:t>
      </w:r>
      <w:r>
        <w:rPr>
          <w:rFonts w:ascii="TH SarabunPSK" w:eastAsia="Times New Roman" w:hAnsi="TH SarabunPSK" w:cs="TH SarabunPSK"/>
          <w:sz w:val="32"/>
          <w:szCs w:val="32"/>
          <w:cs/>
        </w:rPr>
        <w:t>ละเมื่อ</w:t>
      </w:r>
      <w:r>
        <w:rPr>
          <w:rFonts w:ascii="TH SarabunPSK" w:eastAsia="Times New Roman" w:hAnsi="TH SarabunPSK" w:cs="TH SarabunPSK"/>
          <w:sz w:val="32"/>
          <w:szCs w:val="32"/>
          <w:cs/>
        </w:rPr>
        <w:lastRenderedPageBreak/>
        <w:t>พิจารณาเป็นรายด้าน พบว่า</w:t>
      </w:r>
      <w:r w:rsidRPr="00FC1028">
        <w:rPr>
          <w:rFonts w:ascii="TH SarabunPSK" w:eastAsia="Times New Roman" w:hAnsi="TH SarabunPSK" w:cs="TH SarabunPSK"/>
          <w:sz w:val="32"/>
          <w:szCs w:val="32"/>
          <w:cs/>
        </w:rPr>
        <w:t>สภาพแวดล้อมทั้ง 5 ด้าน มีความสัมพันธ์กันอย่างมีนัยสำคัญทางสถิติกับเจตคติทางวิทยาศาสตร์ของผู้เรียน</w:t>
      </w:r>
      <w:r w:rsidR="00AB6EF8">
        <w:rPr>
          <w:rFonts w:ascii="TH SarabunPSK" w:eastAsia="Calibri" w:hAnsi="TH SarabunPSK" w:cs="TH SarabunPSK" w:hint="cs"/>
          <w:sz w:val="32"/>
          <w:szCs w:val="32"/>
          <w:cs/>
        </w:rPr>
        <w:t xml:space="preserve"> </w:t>
      </w:r>
      <w:r>
        <w:rPr>
          <w:rFonts w:ascii="TH SarabunPSK" w:hAnsi="TH SarabunPSK" w:cs="TH SarabunPSK" w:hint="cs"/>
          <w:sz w:val="32"/>
          <w:szCs w:val="32"/>
          <w:cs/>
        </w:rPr>
        <w:t>จากผลการวิจัยจะเป็นพื้นฐานการการค้นพบและข้อเสนอแนะต่อการปรับปรุง</w:t>
      </w:r>
      <w:r w:rsidRPr="003E24AF">
        <w:rPr>
          <w:rFonts w:ascii="TH SarabunPSK" w:hAnsi="TH SarabunPSK" w:cs="TH SarabunPSK"/>
          <w:sz w:val="32"/>
          <w:szCs w:val="32"/>
          <w:cs/>
        </w:rPr>
        <w:t>การจัดสภาพแวดล้อมทางการเรียนรู้ในห้องเรียนเคมี</w:t>
      </w:r>
      <w:r>
        <w:rPr>
          <w:rFonts w:ascii="TH SarabunPSK" w:hAnsi="TH SarabunPSK" w:cs="TH SarabunPSK" w:hint="cs"/>
          <w:sz w:val="32"/>
          <w:szCs w:val="32"/>
          <w:cs/>
        </w:rPr>
        <w:t>จากความคิดเห็นของนักเรียนในการพัฒนาเจตคติทางวิทยาศาสตร์ต่อไป</w:t>
      </w: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1C4916" w:rsidRDefault="001C4916" w:rsidP="001C4916">
      <w:pPr>
        <w:tabs>
          <w:tab w:val="left" w:pos="720"/>
          <w:tab w:val="left" w:pos="1008"/>
          <w:tab w:val="left" w:pos="1296"/>
          <w:tab w:val="left" w:pos="1584"/>
          <w:tab w:val="left" w:pos="1872"/>
          <w:tab w:val="left" w:pos="2160"/>
          <w:tab w:val="left" w:pos="2448"/>
          <w:tab w:val="left" w:pos="2736"/>
          <w:tab w:val="left" w:pos="3024"/>
        </w:tabs>
        <w:rPr>
          <w:rFonts w:ascii="TH SarabunPSK" w:hAnsi="TH SarabunPSK" w:cs="TH SarabunPSK"/>
          <w:sz w:val="32"/>
          <w:szCs w:val="32"/>
        </w:rPr>
      </w:pPr>
    </w:p>
    <w:p w:rsidR="0058161D" w:rsidRPr="0058161D" w:rsidRDefault="00CF6111" w:rsidP="005B032B">
      <w:pPr>
        <w:tabs>
          <w:tab w:val="left" w:pos="720"/>
          <w:tab w:val="left" w:pos="1008"/>
          <w:tab w:val="left" w:pos="1296"/>
          <w:tab w:val="left" w:pos="1584"/>
          <w:tab w:val="left" w:pos="1872"/>
          <w:tab w:val="left" w:pos="2160"/>
          <w:tab w:val="left" w:pos="2448"/>
          <w:tab w:val="left" w:pos="2736"/>
          <w:tab w:val="left" w:pos="3024"/>
        </w:tabs>
        <w:ind w:left="1290" w:hanging="1290"/>
        <w:rPr>
          <w:rFonts w:ascii="TH SarabunPSK" w:hAnsi="TH SarabunPSK" w:cs="TH SarabunPSK"/>
          <w:sz w:val="32"/>
          <w:szCs w:val="32"/>
        </w:rPr>
      </w:pPr>
      <w:r>
        <w:rPr>
          <w:rFonts w:ascii="TH SarabunPSK" w:hAnsi="TH SarabunPSK" w:cs="TH SarabunPSK"/>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65.95pt;margin-top:-34.85pt;width:65.9pt;height:23.4pt;z-index:251660288;mso-height-percent:200;mso-height-percent:200;mso-width-relative:margin;mso-height-relative:margin" stroked="f">
            <v:textbox style="mso-fit-shape-to-text:t">
              <w:txbxContent>
                <w:p w:rsidR="001C4916" w:rsidRDefault="001C4916"/>
              </w:txbxContent>
            </v:textbox>
          </v:shape>
        </w:pict>
      </w:r>
      <w:proofErr w:type="gramStart"/>
      <w:r w:rsidR="0058161D" w:rsidRPr="0058161D">
        <w:rPr>
          <w:rFonts w:ascii="TH SarabunPSK" w:hAnsi="TH SarabunPSK" w:cs="TH SarabunPSK"/>
          <w:b/>
          <w:bCs/>
          <w:sz w:val="32"/>
          <w:szCs w:val="32"/>
        </w:rPr>
        <w:t>TITLE</w:t>
      </w:r>
      <w:r w:rsidR="00AB6EF8">
        <w:rPr>
          <w:rFonts w:ascii="TH SarabunPSK" w:hAnsi="TH SarabunPSK" w:cs="TH SarabunPSK" w:hint="cs"/>
          <w:b/>
          <w:bCs/>
          <w:sz w:val="32"/>
          <w:szCs w:val="32"/>
          <w:cs/>
        </w:rPr>
        <w:t xml:space="preserve"> </w:t>
      </w:r>
      <w:r w:rsidR="0058161D" w:rsidRPr="0058161D">
        <w:rPr>
          <w:rFonts w:ascii="TH SarabunPSK" w:hAnsi="TH SarabunPSK" w:cs="TH SarabunPSK"/>
          <w:b/>
          <w:bCs/>
          <w:sz w:val="32"/>
          <w:szCs w:val="32"/>
        </w:rPr>
        <w:t>:</w:t>
      </w:r>
      <w:proofErr w:type="gramEnd"/>
      <w:r w:rsidR="00AB6EF8">
        <w:rPr>
          <w:rFonts w:ascii="TH SarabunPSK" w:hAnsi="TH SarabunPSK" w:cs="TH SarabunPSK" w:hint="cs"/>
          <w:b/>
          <w:bCs/>
          <w:sz w:val="32"/>
          <w:szCs w:val="32"/>
          <w:cs/>
        </w:rPr>
        <w:tab/>
      </w:r>
      <w:r w:rsidR="00AB6EF8">
        <w:rPr>
          <w:rFonts w:ascii="TH SarabunPSK" w:hAnsi="TH SarabunPSK" w:cs="TH SarabunPSK" w:hint="cs"/>
          <w:b/>
          <w:bCs/>
          <w:sz w:val="32"/>
          <w:szCs w:val="32"/>
          <w:cs/>
        </w:rPr>
        <w:tab/>
      </w:r>
      <w:r w:rsidR="005B032B">
        <w:rPr>
          <w:rFonts w:ascii="TH SarabunPSK" w:hAnsi="TH SarabunPSK" w:cs="TH SarabunPSK"/>
          <w:b/>
          <w:bCs/>
          <w:sz w:val="32"/>
          <w:szCs w:val="32"/>
        </w:rPr>
        <w:tab/>
      </w:r>
      <w:r w:rsidR="00AB6EF8" w:rsidRPr="0058161D">
        <w:rPr>
          <w:rFonts w:ascii="TH SarabunPSK" w:hAnsi="TH SarabunPSK" w:cs="TH SarabunPSK"/>
          <w:sz w:val="32"/>
          <w:szCs w:val="32"/>
        </w:rPr>
        <w:t xml:space="preserve">the opinions toward chemistry </w:t>
      </w:r>
      <w:r w:rsidR="00AB6EF8">
        <w:rPr>
          <w:rFonts w:ascii="TH SarabunPSK" w:hAnsi="TH SarabunPSK" w:cs="TH SarabunPSK"/>
          <w:sz w:val="32"/>
          <w:szCs w:val="32"/>
        </w:rPr>
        <w:t xml:space="preserve">classroom climates and their </w:t>
      </w:r>
      <w:r w:rsidR="00AB6EF8" w:rsidRPr="0058161D">
        <w:rPr>
          <w:rFonts w:ascii="TH SarabunPSK" w:hAnsi="TH SarabunPSK" w:cs="TH SarabunPSK"/>
          <w:sz w:val="32"/>
          <w:szCs w:val="32"/>
        </w:rPr>
        <w:t xml:space="preserve">attitudes in eleventh-grade in </w:t>
      </w:r>
      <w:proofErr w:type="spellStart"/>
      <w:r w:rsidR="00AB6EF8" w:rsidRPr="0058161D">
        <w:rPr>
          <w:rFonts w:ascii="TH SarabunPSK" w:hAnsi="TH SarabunPSK" w:cs="TH SarabunPSK"/>
          <w:sz w:val="32"/>
          <w:szCs w:val="32"/>
        </w:rPr>
        <w:t>khattiyawongsa</w:t>
      </w:r>
      <w:proofErr w:type="spellEnd"/>
      <w:r w:rsidR="00AB6EF8" w:rsidRPr="0058161D">
        <w:rPr>
          <w:rFonts w:ascii="TH SarabunPSK" w:hAnsi="TH SarabunPSK" w:cs="TH SarabunPSK"/>
          <w:sz w:val="32"/>
          <w:szCs w:val="32"/>
        </w:rPr>
        <w:t xml:space="preserve"> school</w:t>
      </w:r>
    </w:p>
    <w:p w:rsidR="0058161D" w:rsidRPr="0058161D"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sz w:val="32"/>
          <w:szCs w:val="32"/>
        </w:rPr>
      </w:pPr>
      <w:proofErr w:type="gramStart"/>
      <w:r w:rsidRPr="0058161D">
        <w:rPr>
          <w:rFonts w:ascii="TH SarabunPSK" w:hAnsi="TH SarabunPSK" w:cs="TH SarabunPSK"/>
          <w:b/>
          <w:bCs/>
          <w:sz w:val="32"/>
          <w:szCs w:val="32"/>
        </w:rPr>
        <w:lastRenderedPageBreak/>
        <w:t>AUTHOR</w:t>
      </w:r>
      <w:r w:rsidR="00AB6EF8">
        <w:rPr>
          <w:rFonts w:ascii="TH SarabunPSK" w:hAnsi="TH SarabunPSK" w:cs="TH SarabunPSK" w:hint="cs"/>
          <w:b/>
          <w:bCs/>
          <w:sz w:val="32"/>
          <w:szCs w:val="32"/>
          <w:cs/>
        </w:rPr>
        <w:t xml:space="preserve"> </w:t>
      </w:r>
      <w:r w:rsidRPr="0058161D">
        <w:rPr>
          <w:rFonts w:ascii="TH SarabunPSK" w:hAnsi="TH SarabunPSK" w:cs="TH SarabunPSK"/>
          <w:b/>
          <w:bCs/>
          <w:sz w:val="32"/>
          <w:szCs w:val="32"/>
        </w:rPr>
        <w:t>:</w:t>
      </w:r>
      <w:proofErr w:type="gramEnd"/>
      <w:r w:rsidR="00AB6EF8">
        <w:rPr>
          <w:rFonts w:ascii="TH SarabunPSK" w:hAnsi="TH SarabunPSK" w:cs="TH SarabunPSK" w:hint="cs"/>
          <w:b/>
          <w:bCs/>
          <w:sz w:val="32"/>
          <w:szCs w:val="32"/>
          <w:cs/>
        </w:rPr>
        <w:tab/>
      </w:r>
      <w:r w:rsidR="00AB6EF8">
        <w:rPr>
          <w:rFonts w:ascii="TH SarabunPSK" w:hAnsi="TH SarabunPSK" w:cs="TH SarabunPSK" w:hint="cs"/>
          <w:b/>
          <w:bCs/>
          <w:sz w:val="32"/>
          <w:szCs w:val="32"/>
          <w:cs/>
        </w:rPr>
        <w:tab/>
      </w:r>
      <w:proofErr w:type="spellStart"/>
      <w:r w:rsidRPr="0058161D">
        <w:rPr>
          <w:rFonts w:ascii="TH SarabunPSK" w:hAnsi="TH SarabunPSK" w:cs="TH SarabunPSK"/>
          <w:sz w:val="32"/>
          <w:szCs w:val="32"/>
        </w:rPr>
        <w:t>Isara</w:t>
      </w:r>
      <w:proofErr w:type="spellEnd"/>
      <w:r w:rsidR="006917B8">
        <w:rPr>
          <w:rFonts w:ascii="TH SarabunPSK" w:hAnsi="TH SarabunPSK" w:cs="TH SarabunPSK"/>
          <w:sz w:val="32"/>
          <w:szCs w:val="32"/>
        </w:rPr>
        <w:t xml:space="preserve"> </w:t>
      </w:r>
      <w:proofErr w:type="spellStart"/>
      <w:r w:rsidRPr="0058161D">
        <w:rPr>
          <w:rFonts w:ascii="TH SarabunPSK" w:hAnsi="TH SarabunPSK" w:cs="TH SarabunPSK"/>
          <w:sz w:val="32"/>
          <w:szCs w:val="32"/>
        </w:rPr>
        <w:t>Boonyatipitak</w:t>
      </w:r>
      <w:proofErr w:type="spellEnd"/>
      <w:r w:rsidR="006917B8">
        <w:rPr>
          <w:rFonts w:ascii="TH SarabunPSK" w:hAnsi="TH SarabunPSK" w:cs="TH SarabunPSK" w:hint="cs"/>
          <w:b/>
          <w:bCs/>
          <w:sz w:val="32"/>
          <w:szCs w:val="32"/>
          <w:cs/>
        </w:rPr>
        <w:t xml:space="preserve">      </w:t>
      </w:r>
      <w:r w:rsidRPr="0058161D">
        <w:rPr>
          <w:rFonts w:ascii="TH SarabunPSK" w:hAnsi="TH SarabunPSK" w:cs="TH SarabunPSK"/>
          <w:b/>
          <w:bCs/>
          <w:sz w:val="32"/>
          <w:szCs w:val="32"/>
        </w:rPr>
        <w:t>DEGREE</w:t>
      </w:r>
      <w:r w:rsidR="00AB6EF8">
        <w:rPr>
          <w:rFonts w:ascii="TH SarabunPSK" w:hAnsi="TH SarabunPSK" w:cs="TH SarabunPSK" w:hint="cs"/>
          <w:b/>
          <w:bCs/>
          <w:sz w:val="32"/>
          <w:szCs w:val="32"/>
          <w:cs/>
        </w:rPr>
        <w:t xml:space="preserve"> </w:t>
      </w:r>
      <w:r w:rsidRPr="0058161D">
        <w:rPr>
          <w:rFonts w:ascii="TH SarabunPSK" w:hAnsi="TH SarabunPSK" w:cs="TH SarabunPSK"/>
          <w:b/>
          <w:bCs/>
          <w:sz w:val="32"/>
          <w:szCs w:val="32"/>
        </w:rPr>
        <w:t>:</w:t>
      </w:r>
      <w:r w:rsidR="00AB6EF8">
        <w:rPr>
          <w:rFonts w:ascii="TH SarabunPSK" w:hAnsi="TH SarabunPSK" w:cs="TH SarabunPSK"/>
          <w:sz w:val="32"/>
          <w:szCs w:val="32"/>
        </w:rPr>
        <w:t xml:space="preserve"> </w:t>
      </w:r>
      <w:r w:rsidRPr="0058161D">
        <w:rPr>
          <w:rFonts w:ascii="TH SarabunPSK" w:hAnsi="TH SarabunPSK" w:cs="TH SarabunPSK"/>
          <w:sz w:val="32"/>
          <w:szCs w:val="32"/>
        </w:rPr>
        <w:t>M.Ed. (Master of Science Education)</w:t>
      </w:r>
    </w:p>
    <w:p w:rsidR="0058161D" w:rsidRPr="0058161D"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b/>
          <w:bCs/>
          <w:sz w:val="32"/>
          <w:szCs w:val="32"/>
        </w:rPr>
      </w:pPr>
      <w:proofErr w:type="gramStart"/>
      <w:r w:rsidRPr="0058161D">
        <w:rPr>
          <w:rFonts w:ascii="TH SarabunPSK" w:hAnsi="TH SarabunPSK" w:cs="TH SarabunPSK"/>
          <w:b/>
          <w:bCs/>
          <w:sz w:val="32"/>
          <w:szCs w:val="32"/>
        </w:rPr>
        <w:t>ADVISORS</w:t>
      </w:r>
      <w:r w:rsidR="00AB6EF8">
        <w:rPr>
          <w:rFonts w:ascii="TH SarabunPSK" w:hAnsi="TH SarabunPSK" w:cs="TH SarabunPSK" w:hint="cs"/>
          <w:b/>
          <w:bCs/>
          <w:sz w:val="32"/>
          <w:szCs w:val="32"/>
          <w:cs/>
        </w:rPr>
        <w:t xml:space="preserve"> </w:t>
      </w:r>
      <w:r w:rsidRPr="0058161D">
        <w:rPr>
          <w:rFonts w:ascii="TH SarabunPSK" w:hAnsi="TH SarabunPSK" w:cs="TH SarabunPSK"/>
          <w:b/>
          <w:bCs/>
          <w:sz w:val="32"/>
          <w:szCs w:val="32"/>
        </w:rPr>
        <w:t>:</w:t>
      </w:r>
      <w:proofErr w:type="gramEnd"/>
      <w:r w:rsidR="00AB6EF8">
        <w:rPr>
          <w:rFonts w:ascii="TH SarabunPSK" w:hAnsi="TH SarabunPSK" w:cs="TH SarabunPSK" w:hint="cs"/>
          <w:b/>
          <w:bCs/>
          <w:sz w:val="32"/>
          <w:szCs w:val="32"/>
          <w:cs/>
        </w:rPr>
        <w:tab/>
      </w:r>
      <w:r w:rsidRPr="0058161D">
        <w:rPr>
          <w:rFonts w:ascii="TH SarabunPSK" w:hAnsi="TH SarabunPSK" w:cs="TH SarabunPSK"/>
          <w:sz w:val="32"/>
          <w:szCs w:val="32"/>
        </w:rPr>
        <w:t xml:space="preserve">Dr. </w:t>
      </w:r>
      <w:proofErr w:type="spellStart"/>
      <w:r w:rsidRPr="0058161D">
        <w:rPr>
          <w:rFonts w:ascii="TH SarabunPSK" w:hAnsi="TH SarabunPSK" w:cs="TH SarabunPSK"/>
          <w:sz w:val="32"/>
          <w:szCs w:val="32"/>
        </w:rPr>
        <w:t>Thanawat</w:t>
      </w:r>
      <w:proofErr w:type="spellEnd"/>
      <w:r w:rsidR="006917B8">
        <w:rPr>
          <w:rFonts w:ascii="TH SarabunPSK" w:hAnsi="TH SarabunPSK" w:cs="TH SarabunPSK"/>
          <w:sz w:val="32"/>
          <w:szCs w:val="32"/>
        </w:rPr>
        <w:t xml:space="preserve"> </w:t>
      </w:r>
      <w:proofErr w:type="spellStart"/>
      <w:r w:rsidRPr="0058161D">
        <w:rPr>
          <w:rFonts w:ascii="TH SarabunPSK" w:hAnsi="TH SarabunPSK" w:cs="TH SarabunPSK"/>
          <w:sz w:val="32"/>
          <w:szCs w:val="32"/>
        </w:rPr>
        <w:t>Somtoa</w:t>
      </w:r>
      <w:proofErr w:type="spellEnd"/>
      <w:r w:rsidRPr="0058161D">
        <w:rPr>
          <w:rFonts w:ascii="TH SarabunPSK" w:hAnsi="TH SarabunPSK" w:cs="TH SarabunPSK"/>
          <w:b/>
          <w:bCs/>
          <w:sz w:val="32"/>
          <w:szCs w:val="32"/>
        </w:rPr>
        <w:tab/>
      </w:r>
      <w:r w:rsidRPr="0058161D">
        <w:rPr>
          <w:rFonts w:ascii="TH SarabunPSK" w:hAnsi="TH SarabunPSK" w:cs="TH SarabunPSK"/>
          <w:b/>
          <w:bCs/>
          <w:sz w:val="32"/>
          <w:szCs w:val="32"/>
        </w:rPr>
        <w:tab/>
      </w:r>
      <w:r w:rsidRPr="0058161D">
        <w:rPr>
          <w:rFonts w:ascii="TH SarabunPSK" w:hAnsi="TH SarabunPSK" w:cs="TH SarabunPSK"/>
          <w:sz w:val="32"/>
          <w:szCs w:val="32"/>
        </w:rPr>
        <w:t xml:space="preserve">  Major Advisor</w:t>
      </w:r>
    </w:p>
    <w:p w:rsidR="0058161D" w:rsidRPr="0058161D" w:rsidRDefault="00AB6EF8"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 xml:space="preserve">Asst. Prof. </w:t>
      </w:r>
      <w:proofErr w:type="spellStart"/>
      <w:r>
        <w:rPr>
          <w:rFonts w:ascii="TH SarabunPSK" w:hAnsi="TH SarabunPSK" w:cs="TH SarabunPSK"/>
          <w:sz w:val="32"/>
          <w:szCs w:val="32"/>
        </w:rPr>
        <w:t>Dr.</w:t>
      </w:r>
      <w:r w:rsidR="0058161D" w:rsidRPr="0058161D">
        <w:rPr>
          <w:rFonts w:ascii="TH SarabunPSK" w:hAnsi="TH SarabunPSK" w:cs="TH SarabunPSK"/>
          <w:sz w:val="32"/>
          <w:szCs w:val="32"/>
        </w:rPr>
        <w:t>Panwilai</w:t>
      </w:r>
      <w:proofErr w:type="spellEnd"/>
      <w:r>
        <w:rPr>
          <w:rFonts w:ascii="TH SarabunPSK" w:hAnsi="TH SarabunPSK" w:cs="TH SarabunPSK" w:hint="cs"/>
          <w:sz w:val="32"/>
          <w:szCs w:val="32"/>
          <w:cs/>
        </w:rPr>
        <w:t xml:space="preserve"> </w:t>
      </w:r>
      <w:proofErr w:type="spellStart"/>
      <w:r w:rsidR="006917B8">
        <w:rPr>
          <w:rFonts w:ascii="TH SarabunPSK" w:hAnsi="TH SarabunPSK" w:cs="TH SarabunPSK"/>
          <w:sz w:val="32"/>
          <w:szCs w:val="32"/>
        </w:rPr>
        <w:t>Chomchid</w:t>
      </w:r>
      <w:proofErr w:type="spellEnd"/>
      <w:r w:rsidR="006917B8">
        <w:rPr>
          <w:rFonts w:ascii="TH SarabunPSK" w:hAnsi="TH SarabunPSK" w:cs="TH SarabunPSK"/>
          <w:sz w:val="32"/>
          <w:szCs w:val="32"/>
        </w:rPr>
        <w:t xml:space="preserve"> </w:t>
      </w:r>
      <w:r w:rsidR="0058161D" w:rsidRPr="0058161D">
        <w:rPr>
          <w:rFonts w:ascii="TH SarabunPSK" w:hAnsi="TH SarabunPSK" w:cs="TH SarabunPSK"/>
          <w:sz w:val="32"/>
          <w:szCs w:val="32"/>
        </w:rPr>
        <w:t>Co-advisor</w:t>
      </w:r>
    </w:p>
    <w:p w:rsidR="0058161D" w:rsidRPr="0058161D"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sz w:val="32"/>
          <w:szCs w:val="32"/>
        </w:rPr>
      </w:pPr>
    </w:p>
    <w:p w:rsidR="0058161D" w:rsidRPr="0058161D"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jc w:val="center"/>
        <w:rPr>
          <w:rFonts w:ascii="TH SarabunPSK" w:hAnsi="TH SarabunPSK" w:cs="TH SarabunPSK"/>
          <w:b/>
          <w:bCs/>
          <w:sz w:val="36"/>
          <w:szCs w:val="36"/>
        </w:rPr>
      </w:pPr>
      <w:r w:rsidRPr="0058161D">
        <w:rPr>
          <w:rFonts w:ascii="TH SarabunPSK" w:hAnsi="TH SarabunPSK" w:cs="TH SarabunPSK"/>
          <w:b/>
          <w:bCs/>
          <w:sz w:val="36"/>
          <w:szCs w:val="36"/>
        </w:rPr>
        <w:t>RAJABHAT MAHA SARAKHAM UNIVERSITY, 2016</w:t>
      </w:r>
    </w:p>
    <w:p w:rsidR="0058161D" w:rsidRPr="00AB6EF8"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jc w:val="center"/>
        <w:rPr>
          <w:rFonts w:ascii="TH SarabunPSK" w:hAnsi="TH SarabunPSK" w:cs="TH SarabunPSK"/>
          <w:sz w:val="32"/>
          <w:szCs w:val="32"/>
        </w:rPr>
      </w:pPr>
    </w:p>
    <w:p w:rsidR="0058161D" w:rsidRPr="0058161D" w:rsidRDefault="0058161D" w:rsidP="005D1C44">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jc w:val="center"/>
        <w:rPr>
          <w:rFonts w:ascii="TH SarabunPSK" w:hAnsi="TH SarabunPSK" w:cs="TH SarabunPSK"/>
          <w:b/>
          <w:bCs/>
          <w:sz w:val="40"/>
          <w:szCs w:val="40"/>
        </w:rPr>
      </w:pPr>
      <w:r w:rsidRPr="0058161D">
        <w:rPr>
          <w:rFonts w:ascii="TH SarabunPSK" w:hAnsi="TH SarabunPSK" w:cs="TH SarabunPSK"/>
          <w:b/>
          <w:bCs/>
          <w:sz w:val="40"/>
          <w:szCs w:val="40"/>
        </w:rPr>
        <w:t>ABSTRACT</w:t>
      </w:r>
    </w:p>
    <w:p w:rsidR="0058161D" w:rsidRPr="00AB6EF8" w:rsidRDefault="0058161D" w:rsidP="00AB6EF8">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jc w:val="center"/>
        <w:rPr>
          <w:rFonts w:ascii="TH SarabunPSK" w:hAnsi="TH SarabunPSK" w:cs="TH SarabunPSK"/>
          <w:sz w:val="32"/>
          <w:szCs w:val="32"/>
        </w:rPr>
      </w:pPr>
    </w:p>
    <w:p w:rsidR="0058161D" w:rsidRPr="0058161D" w:rsidRDefault="00AB6EF8" w:rsidP="00AB6EF8">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color w:val="000000"/>
          <w:sz w:val="32"/>
          <w:szCs w:val="32"/>
        </w:rPr>
      </w:pPr>
      <w:r>
        <w:rPr>
          <w:rFonts w:ascii="TH SarabunPSK" w:hAnsi="TH SarabunPSK" w:cs="TH SarabunPSK" w:hint="cs"/>
          <w:sz w:val="32"/>
          <w:szCs w:val="32"/>
          <w:cs/>
        </w:rPr>
        <w:tab/>
      </w:r>
      <w:r w:rsidR="0058161D" w:rsidRPr="0058161D">
        <w:rPr>
          <w:rFonts w:ascii="TH SarabunPSK" w:hAnsi="TH SarabunPSK" w:cs="TH SarabunPSK"/>
          <w:sz w:val="32"/>
          <w:szCs w:val="32"/>
        </w:rPr>
        <w:t xml:space="preserve">The aims of this research were to 1) comparison between students’ perceptions of their actual and preferred to the learning environment in the chemistry classroom were assessed, and 2) to assess relationships between students’ perceptions of their actual and preferred to the learning environment in the chemistry classroom and science attitudes of the upper secondary students at the Eleventh-Grade level in </w:t>
      </w:r>
      <w:proofErr w:type="spellStart"/>
      <w:r w:rsidR="0058161D" w:rsidRPr="0058161D">
        <w:rPr>
          <w:rFonts w:ascii="TH SarabunPSK" w:hAnsi="TH SarabunPSK" w:cs="TH SarabunPSK"/>
          <w:sz w:val="32"/>
          <w:szCs w:val="32"/>
        </w:rPr>
        <w:t>Khattiyawongsa</w:t>
      </w:r>
      <w:proofErr w:type="spellEnd"/>
      <w:r w:rsidR="0058161D" w:rsidRPr="0058161D">
        <w:rPr>
          <w:rFonts w:ascii="TH SarabunPSK" w:hAnsi="TH SarabunPSK" w:cs="TH SarabunPSK"/>
          <w:sz w:val="32"/>
          <w:szCs w:val="32"/>
        </w:rPr>
        <w:t xml:space="preserve"> School at the Secondary Educational </w:t>
      </w:r>
      <w:r w:rsidR="0058161D" w:rsidRPr="0058161D">
        <w:rPr>
          <w:rFonts w:ascii="TH SarabunPSK" w:hAnsi="TH SarabunPSK" w:cs="TH SarabunPSK"/>
          <w:sz w:val="32"/>
          <w:szCs w:val="32"/>
        </w:rPr>
        <w:lastRenderedPageBreak/>
        <w:t xml:space="preserve">Service Area Office 27 in the secondary semester of academic year 2015 with a sample size of 57 students in 2 classes with the purposive sampling technique. Students’ perceptions of their actual and preferred to the learning environment in the chemistry classroom was adapted original research instrument of the </w:t>
      </w:r>
      <w:r w:rsidR="0058161D" w:rsidRPr="0058161D">
        <w:rPr>
          <w:rFonts w:ascii="TH SarabunPSK" w:hAnsi="TH SarabunPSK" w:cs="TH SarabunPSK"/>
          <w:color w:val="000000"/>
          <w:sz w:val="32"/>
          <w:szCs w:val="32"/>
        </w:rPr>
        <w:t xml:space="preserve">Individual Classroom Environment Questionnaire (ICEQ) </w:t>
      </w:r>
      <w:r w:rsidR="0058161D" w:rsidRPr="0058161D">
        <w:rPr>
          <w:rFonts w:ascii="TH SarabunPSK" w:hAnsi="TH SarabunPSK" w:cs="TH SarabunPSK"/>
          <w:sz w:val="32"/>
          <w:szCs w:val="32"/>
        </w:rPr>
        <w:t xml:space="preserve">that it contains with 5 items on 5 scales, total as 25 items. To associate of students’ perceptions to their science attitudes were assessed with the </w:t>
      </w:r>
      <w:r w:rsidR="0058161D" w:rsidRPr="0058161D">
        <w:rPr>
          <w:rFonts w:ascii="TH SarabunPSK" w:hAnsi="TH SarabunPSK" w:cs="TH SarabunPSK"/>
          <w:color w:val="000000"/>
          <w:sz w:val="32"/>
          <w:szCs w:val="32"/>
        </w:rPr>
        <w:t>Test Of Science-Related Attitude (TOSRA</w:t>
      </w:r>
      <w:proofErr w:type="gramStart"/>
      <w:r w:rsidR="0058161D" w:rsidRPr="0058161D">
        <w:rPr>
          <w:rFonts w:ascii="TH SarabunPSK" w:hAnsi="TH SarabunPSK" w:cs="TH SarabunPSK"/>
          <w:color w:val="000000"/>
          <w:sz w:val="32"/>
          <w:szCs w:val="32"/>
        </w:rPr>
        <w:t>)that</w:t>
      </w:r>
      <w:proofErr w:type="gramEnd"/>
      <w:r w:rsidR="0058161D" w:rsidRPr="0058161D">
        <w:rPr>
          <w:rFonts w:ascii="TH SarabunPSK" w:hAnsi="TH SarabunPSK" w:cs="TH SarabunPSK"/>
          <w:color w:val="000000"/>
          <w:sz w:val="32"/>
          <w:szCs w:val="32"/>
        </w:rPr>
        <w:t xml:space="preserve"> it contains with 8 items, and research procedures were managed with three phases. Statistically significant was analyzed with the Sum mean average, Mean average, Standard deviation, </w:t>
      </w:r>
      <w:proofErr w:type="spellStart"/>
      <w:r w:rsidR="0058161D" w:rsidRPr="0058161D">
        <w:rPr>
          <w:rFonts w:ascii="TH SarabunPSK" w:hAnsi="TH SarabunPSK" w:cs="TH SarabunPSK"/>
          <w:color w:val="000000"/>
          <w:sz w:val="32"/>
          <w:szCs w:val="32"/>
        </w:rPr>
        <w:t>Cronbach</w:t>
      </w:r>
      <w:proofErr w:type="spellEnd"/>
      <w:r w:rsidR="0058161D" w:rsidRPr="0058161D">
        <w:rPr>
          <w:rFonts w:ascii="TH SarabunPSK" w:hAnsi="TH SarabunPSK" w:cs="TH SarabunPSK"/>
          <w:color w:val="000000"/>
          <w:sz w:val="32"/>
          <w:szCs w:val="32"/>
        </w:rPr>
        <w:t xml:space="preserve"> alpha reliability, Factor Loading Analysis, Pearson correlation, t-test, ANOVA (eta</w:t>
      </w:r>
      <w:r w:rsidR="0058161D" w:rsidRPr="0058161D">
        <w:rPr>
          <w:rFonts w:ascii="TH SarabunPSK" w:hAnsi="TH SarabunPSK" w:cs="TH SarabunPSK"/>
          <w:color w:val="000000"/>
          <w:sz w:val="32"/>
          <w:szCs w:val="32"/>
          <w:vertAlign w:val="superscript"/>
        </w:rPr>
        <w:t>2</w:t>
      </w:r>
      <w:r w:rsidR="0058161D" w:rsidRPr="0058161D">
        <w:rPr>
          <w:rFonts w:ascii="TH SarabunPSK" w:hAnsi="TH SarabunPSK" w:cs="TH SarabunPSK"/>
          <w:color w:val="000000"/>
          <w:sz w:val="32"/>
          <w:szCs w:val="32"/>
        </w:rPr>
        <w:t>), Simple and Multiple correlation attitudes were associated.</w:t>
      </w:r>
    </w:p>
    <w:p w:rsidR="0058161D" w:rsidRPr="0058161D" w:rsidRDefault="00AB6EF8" w:rsidP="00AB6EF8">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sz w:val="32"/>
          <w:szCs w:val="32"/>
        </w:rPr>
      </w:pPr>
      <w:r>
        <w:rPr>
          <w:rFonts w:ascii="TH SarabunPSK" w:hAnsi="TH SarabunPSK" w:cs="TH SarabunPSK" w:hint="cs"/>
          <w:sz w:val="32"/>
          <w:szCs w:val="32"/>
          <w:cs/>
        </w:rPr>
        <w:tab/>
      </w:r>
      <w:r w:rsidR="0058161D" w:rsidRPr="0058161D">
        <w:rPr>
          <w:rFonts w:ascii="TH SarabunPSK" w:hAnsi="TH SarabunPSK" w:cs="TH SarabunPSK"/>
          <w:sz w:val="32"/>
          <w:szCs w:val="32"/>
        </w:rPr>
        <w:t xml:space="preserve">It has found </w:t>
      </w:r>
      <w:proofErr w:type="gramStart"/>
      <w:r w:rsidR="0058161D" w:rsidRPr="0058161D">
        <w:rPr>
          <w:rFonts w:ascii="TH SarabunPSK" w:hAnsi="TH SarabunPSK" w:cs="TH SarabunPSK"/>
          <w:sz w:val="32"/>
          <w:szCs w:val="32"/>
        </w:rPr>
        <w:t>that</w:t>
      </w:r>
      <w:r>
        <w:rPr>
          <w:rFonts w:ascii="TH SarabunPSK" w:hAnsi="TH SarabunPSK" w:cs="TH SarabunPSK" w:hint="cs"/>
          <w:sz w:val="32"/>
          <w:szCs w:val="32"/>
          <w:cs/>
        </w:rPr>
        <w:t xml:space="preserve"> </w:t>
      </w:r>
      <w:r w:rsidR="0058161D" w:rsidRPr="0058161D">
        <w:rPr>
          <w:rFonts w:ascii="TH SarabunPSK" w:hAnsi="TH SarabunPSK" w:cs="TH SarabunPSK"/>
          <w:sz w:val="32"/>
          <w:szCs w:val="32"/>
        </w:rPr>
        <w:t>:</w:t>
      </w:r>
      <w:proofErr w:type="gramEnd"/>
      <w:r>
        <w:rPr>
          <w:rFonts w:ascii="TH SarabunPSK" w:hAnsi="TH SarabunPSK" w:cs="TH SarabunPSK" w:hint="cs"/>
          <w:sz w:val="32"/>
          <w:szCs w:val="32"/>
          <w:cs/>
        </w:rPr>
        <w:t xml:space="preserve"> </w:t>
      </w:r>
      <w:r w:rsidR="0058161D" w:rsidRPr="0058161D">
        <w:rPr>
          <w:rFonts w:ascii="TH SarabunPSK" w:hAnsi="TH SarabunPSK" w:cs="TH SarabunPSK"/>
          <w:sz w:val="32"/>
          <w:szCs w:val="32"/>
        </w:rPr>
        <w:t xml:space="preserve">1. Comparisons between students’ perceptions of their actual and preferred to the </w:t>
      </w:r>
      <w:r w:rsidR="0058161D" w:rsidRPr="0058161D">
        <w:rPr>
          <w:rFonts w:ascii="TH SarabunPSK" w:hAnsi="TH SarabunPSK" w:cs="TH SarabunPSK"/>
          <w:sz w:val="32"/>
          <w:szCs w:val="32"/>
        </w:rPr>
        <w:lastRenderedPageBreak/>
        <w:t>learning environment in the chemistry classroom were assessed on 5 scales, namely, Personalization, Participation</w:t>
      </w:r>
      <w:r w:rsidR="0058161D" w:rsidRPr="0058161D">
        <w:rPr>
          <w:rFonts w:ascii="TH SarabunPSK" w:hAnsi="TH SarabunPSK" w:cs="TH SarabunPSK" w:hint="cs"/>
          <w:sz w:val="32"/>
          <w:szCs w:val="32"/>
          <w:cs/>
        </w:rPr>
        <w:t xml:space="preserve">, </w:t>
      </w:r>
      <w:r w:rsidR="0058161D" w:rsidRPr="0058161D">
        <w:rPr>
          <w:rFonts w:ascii="TH SarabunPSK" w:hAnsi="TH SarabunPSK" w:cs="TH SarabunPSK"/>
          <w:sz w:val="32"/>
          <w:szCs w:val="32"/>
        </w:rPr>
        <w:t>Independence</w:t>
      </w:r>
      <w:r w:rsidR="0058161D" w:rsidRPr="0058161D">
        <w:rPr>
          <w:rFonts w:ascii="TH SarabunPSK" w:hAnsi="TH SarabunPSK" w:cs="TH SarabunPSK" w:hint="cs"/>
          <w:sz w:val="32"/>
          <w:szCs w:val="32"/>
          <w:cs/>
        </w:rPr>
        <w:t xml:space="preserve">, </w:t>
      </w:r>
      <w:r w:rsidR="0058161D" w:rsidRPr="0058161D">
        <w:rPr>
          <w:rFonts w:ascii="TH SarabunPSK" w:hAnsi="TH SarabunPSK" w:cs="TH SarabunPSK"/>
          <w:sz w:val="32"/>
          <w:szCs w:val="32"/>
        </w:rPr>
        <w:t xml:space="preserve">Investigation, and Differentiation. These present a comparison that followed </w:t>
      </w:r>
      <w:proofErr w:type="gramStart"/>
      <w:r w:rsidR="0058161D" w:rsidRPr="0058161D">
        <w:rPr>
          <w:rFonts w:ascii="TH SarabunPSK" w:hAnsi="TH SarabunPSK" w:cs="TH SarabunPSK"/>
          <w:sz w:val="32"/>
          <w:szCs w:val="32"/>
        </w:rPr>
        <w:t>as</w:t>
      </w:r>
      <w:r w:rsidR="006302F4">
        <w:rPr>
          <w:rFonts w:ascii="TH SarabunPSK" w:hAnsi="TH SarabunPSK" w:cs="TH SarabunPSK" w:hint="cs"/>
          <w:sz w:val="32"/>
          <w:szCs w:val="32"/>
          <w:cs/>
        </w:rPr>
        <w:t xml:space="preserve"> </w:t>
      </w:r>
      <w:r w:rsidR="0058161D" w:rsidRPr="0058161D">
        <w:rPr>
          <w:rFonts w:ascii="TH SarabunPSK" w:hAnsi="TH SarabunPSK" w:cs="TH SarabunPSK"/>
          <w:sz w:val="32"/>
          <w:szCs w:val="32"/>
        </w:rPr>
        <w:t>:</w:t>
      </w:r>
      <w:proofErr w:type="gramEnd"/>
    </w:p>
    <w:p w:rsidR="0058161D" w:rsidRPr="00AB6EF8" w:rsidRDefault="0058161D" w:rsidP="00AB6EF8">
      <w:pPr>
        <w:tabs>
          <w:tab w:val="left" w:pos="720"/>
          <w:tab w:val="left" w:pos="1008"/>
          <w:tab w:val="left" w:pos="1296"/>
          <w:tab w:val="left" w:pos="1584"/>
          <w:tab w:val="left" w:pos="1872"/>
          <w:tab w:val="left" w:pos="2160"/>
          <w:tab w:val="left" w:pos="2448"/>
          <w:tab w:val="left" w:pos="2736"/>
          <w:tab w:val="left" w:pos="3024"/>
        </w:tabs>
        <w:autoSpaceDE w:val="0"/>
        <w:autoSpaceDN w:val="0"/>
        <w:adjustRightInd w:val="0"/>
        <w:rPr>
          <w:rFonts w:ascii="TH SarabunPSK" w:hAnsi="TH SarabunPSK" w:cs="TH SarabunPSK"/>
          <w:sz w:val="32"/>
          <w:szCs w:val="32"/>
        </w:rPr>
      </w:pPr>
      <w:r w:rsidRPr="0058161D">
        <w:rPr>
          <w:rFonts w:ascii="TH SarabunPSK" w:hAnsi="TH SarabunPSK" w:cs="TH SarabunPSK"/>
          <w:sz w:val="32"/>
          <w:szCs w:val="32"/>
        </w:rPr>
        <w:t>1.1 students’ perceptions of their actual-1 and preferred forms to the learning environment in the chemistry classroom were differentiated evidence as .05 level, significantly.</w:t>
      </w:r>
      <w:r w:rsidR="00AB6EF8">
        <w:rPr>
          <w:rFonts w:ascii="TH SarabunPSK" w:hAnsi="TH SarabunPSK" w:cs="TH SarabunPSK" w:hint="cs"/>
          <w:sz w:val="32"/>
          <w:szCs w:val="32"/>
          <w:cs/>
        </w:rPr>
        <w:t xml:space="preserve"> </w:t>
      </w:r>
      <w:r w:rsidRPr="0058161D">
        <w:rPr>
          <w:rFonts w:ascii="TH SarabunPSK" w:hAnsi="TH SarabunPSK" w:cs="TH SarabunPSK"/>
          <w:sz w:val="32"/>
          <w:szCs w:val="32"/>
        </w:rPr>
        <w:t>1.2 Students’ perceptions of their actual-2 and preferred forms to the learning environment in the chemistry classroom were not differentiated evidence as .05 level, significantly.</w:t>
      </w:r>
      <w:r w:rsidR="00AB6EF8">
        <w:rPr>
          <w:rFonts w:ascii="TH SarabunPSK" w:hAnsi="TH SarabunPSK" w:cs="TH SarabunPSK" w:hint="cs"/>
          <w:sz w:val="32"/>
          <w:szCs w:val="32"/>
          <w:cs/>
        </w:rPr>
        <w:t xml:space="preserve"> </w:t>
      </w:r>
      <w:r w:rsidRPr="0058161D">
        <w:rPr>
          <w:rFonts w:ascii="TH SarabunPSK" w:hAnsi="TH SarabunPSK" w:cs="TH SarabunPSK"/>
          <w:sz w:val="32"/>
          <w:szCs w:val="32"/>
        </w:rPr>
        <w:t xml:space="preserve">2. To Associations between students’ perceptions of their actual and preferred to the learning environment in the chemistry classroom and science attitudes that followed </w:t>
      </w:r>
      <w:proofErr w:type="gramStart"/>
      <w:r w:rsidRPr="0058161D">
        <w:rPr>
          <w:rFonts w:ascii="TH SarabunPSK" w:hAnsi="TH SarabunPSK" w:cs="TH SarabunPSK"/>
          <w:sz w:val="32"/>
          <w:szCs w:val="32"/>
        </w:rPr>
        <w:t>as</w:t>
      </w:r>
      <w:r w:rsidR="00AB6EF8">
        <w:rPr>
          <w:rFonts w:ascii="TH SarabunPSK" w:hAnsi="TH SarabunPSK" w:cs="TH SarabunPSK" w:hint="cs"/>
          <w:sz w:val="32"/>
          <w:szCs w:val="32"/>
          <w:cs/>
        </w:rPr>
        <w:t xml:space="preserve"> </w:t>
      </w:r>
      <w:r w:rsidRPr="0058161D">
        <w:rPr>
          <w:rFonts w:ascii="TH SarabunPSK" w:hAnsi="TH SarabunPSK" w:cs="TH SarabunPSK"/>
          <w:sz w:val="32"/>
          <w:szCs w:val="32"/>
        </w:rPr>
        <w:t>:</w:t>
      </w:r>
      <w:proofErr w:type="gramEnd"/>
      <w:r w:rsidR="00AB6EF8">
        <w:rPr>
          <w:rFonts w:ascii="TH SarabunPSK" w:hAnsi="TH SarabunPSK" w:cs="TH SarabunPSK" w:hint="cs"/>
          <w:sz w:val="32"/>
          <w:szCs w:val="32"/>
          <w:cs/>
        </w:rPr>
        <w:t xml:space="preserve"> </w:t>
      </w:r>
      <w:r w:rsidRPr="0058161D">
        <w:rPr>
          <w:rFonts w:ascii="TH SarabunPSK" w:hAnsi="TH SarabunPSK" w:cs="TH SarabunPSK"/>
          <w:sz w:val="32"/>
          <w:szCs w:val="32"/>
        </w:rPr>
        <w:t xml:space="preserve">2.1 Associations between students’ perceptions of their Actual-1 to the learning environment in the chemistry classroom and science attitudes. Overview the relationship was statistically significant and in 5 scales the relationship only 2 scales </w:t>
      </w:r>
      <w:proofErr w:type="gramStart"/>
      <w:r w:rsidRPr="0058161D">
        <w:rPr>
          <w:rFonts w:ascii="TH SarabunPSK" w:hAnsi="TH SarabunPSK" w:cs="TH SarabunPSK"/>
          <w:sz w:val="32"/>
          <w:szCs w:val="32"/>
        </w:rPr>
        <w:t>was</w:t>
      </w:r>
      <w:proofErr w:type="gramEnd"/>
      <w:r w:rsidRPr="0058161D">
        <w:rPr>
          <w:rFonts w:ascii="TH SarabunPSK" w:hAnsi="TH SarabunPSK" w:cs="TH SarabunPSK"/>
          <w:sz w:val="32"/>
          <w:szCs w:val="32"/>
        </w:rPr>
        <w:t xml:space="preserve"> statistically significant. And only 2 </w:t>
      </w:r>
      <w:r w:rsidRPr="0058161D">
        <w:rPr>
          <w:rFonts w:ascii="TH SarabunPSK" w:hAnsi="TH SarabunPSK" w:cs="TH SarabunPSK"/>
          <w:sz w:val="32"/>
          <w:szCs w:val="32"/>
        </w:rPr>
        <w:lastRenderedPageBreak/>
        <w:t>scales of learning environment were the interpersonal science attitude. 2.2 Associations between students’ perceptions of their Actual-2 to the learning environment in the chemistry classroom and science attitudes. Overview and in 5 scales the relationship was statistically significant. Overall scales of learning environment were the interpersonal science attitude.</w:t>
      </w:r>
      <w:r w:rsidR="00AB6EF8">
        <w:rPr>
          <w:rFonts w:ascii="TH SarabunPSK" w:hAnsi="TH SarabunPSK" w:cs="TH SarabunPSK" w:hint="cs"/>
          <w:sz w:val="32"/>
          <w:szCs w:val="32"/>
          <w:cs/>
        </w:rPr>
        <w:t xml:space="preserve"> </w:t>
      </w:r>
      <w:r w:rsidRPr="0058161D">
        <w:rPr>
          <w:rFonts w:ascii="TH SarabunPSK" w:hAnsi="TH SarabunPSK" w:cs="TH SarabunPSK"/>
          <w:sz w:val="32"/>
          <w:szCs w:val="32"/>
        </w:rPr>
        <w:t xml:space="preserve">Based on all the finding, suggestions for improving the learning environment in the chemistry classroom with students’ perceptions with their science attitude are related. </w:t>
      </w:r>
    </w:p>
    <w:sectPr w:rsidR="0058161D" w:rsidRPr="00AB6EF8" w:rsidSect="001C4916">
      <w:headerReference w:type="default" r:id="rId7"/>
      <w:pgSz w:w="11906" w:h="16838" w:code="9"/>
      <w:pgMar w:top="2160" w:right="1800" w:bottom="1800" w:left="2160" w:header="1440" w:footer="1440" w:gutter="0"/>
      <w:pgNumType w:fmt="thaiLetters" w:start="3"/>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11" w:rsidRDefault="00CF6111" w:rsidP="00D01962">
      <w:pPr>
        <w:spacing w:line="240" w:lineRule="auto"/>
      </w:pPr>
      <w:r>
        <w:separator/>
      </w:r>
    </w:p>
  </w:endnote>
  <w:endnote w:type="continuationSeparator" w:id="0">
    <w:p w:rsidR="00CF6111" w:rsidRDefault="00CF6111" w:rsidP="00D01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altName w:val="Arial Unicode MS"/>
    <w:charset w:val="00"/>
    <w:family w:val="swiss"/>
    <w:pitch w:val="variable"/>
    <w:sig w:usb0="00000000"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11" w:rsidRDefault="00CF6111" w:rsidP="00D01962">
      <w:pPr>
        <w:spacing w:line="240" w:lineRule="auto"/>
      </w:pPr>
      <w:r>
        <w:separator/>
      </w:r>
    </w:p>
  </w:footnote>
  <w:footnote w:type="continuationSeparator" w:id="0">
    <w:p w:rsidR="00CF6111" w:rsidRDefault="00CF6111" w:rsidP="00D019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447"/>
      <w:docPartObj>
        <w:docPartGallery w:val="Page Numbers (Top of Page)"/>
        <w:docPartUnique/>
      </w:docPartObj>
    </w:sdtPr>
    <w:sdtEndPr>
      <w:rPr>
        <w:rFonts w:ascii="TH SarabunPSK" w:hAnsi="TH SarabunPSK" w:cs="TH SarabunPSK"/>
        <w:sz w:val="32"/>
        <w:szCs w:val="32"/>
      </w:rPr>
    </w:sdtEndPr>
    <w:sdtContent>
      <w:p w:rsidR="001C4916" w:rsidRPr="001C4916" w:rsidRDefault="00C13E80" w:rsidP="001C4916">
        <w:pPr>
          <w:pStyle w:val="a3"/>
          <w:jc w:val="center"/>
          <w:rPr>
            <w:rFonts w:ascii="TH SarabunPSK" w:hAnsi="TH SarabunPSK" w:cs="TH SarabunPSK"/>
            <w:sz w:val="32"/>
            <w:szCs w:val="32"/>
          </w:rPr>
        </w:pPr>
        <w:r w:rsidRPr="001C4916">
          <w:rPr>
            <w:rFonts w:ascii="TH SarabunPSK" w:hAnsi="TH SarabunPSK" w:cs="TH SarabunPSK"/>
            <w:sz w:val="32"/>
            <w:szCs w:val="32"/>
          </w:rPr>
          <w:fldChar w:fldCharType="begin"/>
        </w:r>
        <w:r w:rsidR="001C4916" w:rsidRPr="001C4916">
          <w:rPr>
            <w:rFonts w:ascii="TH SarabunPSK" w:hAnsi="TH SarabunPSK" w:cs="TH SarabunPSK"/>
            <w:sz w:val="32"/>
            <w:szCs w:val="32"/>
          </w:rPr>
          <w:instrText xml:space="preserve"> PAGE   \* MERGEFORMAT </w:instrText>
        </w:r>
        <w:r w:rsidRPr="001C4916">
          <w:rPr>
            <w:rFonts w:ascii="TH SarabunPSK" w:hAnsi="TH SarabunPSK" w:cs="TH SarabunPSK"/>
            <w:sz w:val="32"/>
            <w:szCs w:val="32"/>
          </w:rPr>
          <w:fldChar w:fldCharType="separate"/>
        </w:r>
        <w:r w:rsidR="002C24C4" w:rsidRPr="002C24C4">
          <w:rPr>
            <w:rFonts w:ascii="TH SarabunPSK" w:hAnsi="TH SarabunPSK" w:cs="TH SarabunPSK"/>
            <w:noProof/>
            <w:sz w:val="32"/>
            <w:szCs w:val="32"/>
            <w:cs/>
            <w:lang w:val="th-TH"/>
          </w:rPr>
          <w:t>ช</w:t>
        </w:r>
        <w:r w:rsidRPr="001C4916">
          <w:rPr>
            <w:rFonts w:ascii="TH SarabunPSK" w:hAnsi="TH SarabunPSK" w:cs="TH SarabunPSK"/>
            <w:sz w:val="32"/>
            <w:szCs w:val="3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D01962"/>
    <w:rsid w:val="000011A5"/>
    <w:rsid w:val="000011C2"/>
    <w:rsid w:val="0000153B"/>
    <w:rsid w:val="000027A1"/>
    <w:rsid w:val="0000289D"/>
    <w:rsid w:val="0000367D"/>
    <w:rsid w:val="000047D9"/>
    <w:rsid w:val="00005E40"/>
    <w:rsid w:val="00005F20"/>
    <w:rsid w:val="00005FE2"/>
    <w:rsid w:val="00007A25"/>
    <w:rsid w:val="0001032E"/>
    <w:rsid w:val="00010627"/>
    <w:rsid w:val="000117B5"/>
    <w:rsid w:val="000124A7"/>
    <w:rsid w:val="00012F7F"/>
    <w:rsid w:val="00013F32"/>
    <w:rsid w:val="00015A9B"/>
    <w:rsid w:val="00015B79"/>
    <w:rsid w:val="00016935"/>
    <w:rsid w:val="00016F30"/>
    <w:rsid w:val="00017727"/>
    <w:rsid w:val="00017EFF"/>
    <w:rsid w:val="00020619"/>
    <w:rsid w:val="00020997"/>
    <w:rsid w:val="00020CFE"/>
    <w:rsid w:val="000220EE"/>
    <w:rsid w:val="000238FF"/>
    <w:rsid w:val="00023E29"/>
    <w:rsid w:val="00024BDB"/>
    <w:rsid w:val="00024CCC"/>
    <w:rsid w:val="00024E1B"/>
    <w:rsid w:val="0002546A"/>
    <w:rsid w:val="000263D4"/>
    <w:rsid w:val="0002646F"/>
    <w:rsid w:val="0002651F"/>
    <w:rsid w:val="000266E0"/>
    <w:rsid w:val="00027B94"/>
    <w:rsid w:val="00030009"/>
    <w:rsid w:val="00030787"/>
    <w:rsid w:val="0003096B"/>
    <w:rsid w:val="00031A2C"/>
    <w:rsid w:val="00031AD5"/>
    <w:rsid w:val="00031C32"/>
    <w:rsid w:val="00032BC2"/>
    <w:rsid w:val="000332D4"/>
    <w:rsid w:val="000344C4"/>
    <w:rsid w:val="000357F6"/>
    <w:rsid w:val="00035894"/>
    <w:rsid w:val="00035D6A"/>
    <w:rsid w:val="00035EC4"/>
    <w:rsid w:val="000378E3"/>
    <w:rsid w:val="000402AE"/>
    <w:rsid w:val="00041283"/>
    <w:rsid w:val="000423F2"/>
    <w:rsid w:val="0004274F"/>
    <w:rsid w:val="000439F8"/>
    <w:rsid w:val="00043B0B"/>
    <w:rsid w:val="00043B6E"/>
    <w:rsid w:val="00044043"/>
    <w:rsid w:val="000472DC"/>
    <w:rsid w:val="0004786E"/>
    <w:rsid w:val="00047930"/>
    <w:rsid w:val="00047967"/>
    <w:rsid w:val="00050835"/>
    <w:rsid w:val="000513BE"/>
    <w:rsid w:val="00051D2A"/>
    <w:rsid w:val="000522EE"/>
    <w:rsid w:val="000525F2"/>
    <w:rsid w:val="00053D8A"/>
    <w:rsid w:val="0005459E"/>
    <w:rsid w:val="0005472A"/>
    <w:rsid w:val="00055B8E"/>
    <w:rsid w:val="000566E5"/>
    <w:rsid w:val="00060522"/>
    <w:rsid w:val="00060D42"/>
    <w:rsid w:val="00061348"/>
    <w:rsid w:val="00062833"/>
    <w:rsid w:val="000635FD"/>
    <w:rsid w:val="00067488"/>
    <w:rsid w:val="0006756C"/>
    <w:rsid w:val="000700B7"/>
    <w:rsid w:val="00070F37"/>
    <w:rsid w:val="00072710"/>
    <w:rsid w:val="000744CD"/>
    <w:rsid w:val="00074AC2"/>
    <w:rsid w:val="00074E3F"/>
    <w:rsid w:val="00075691"/>
    <w:rsid w:val="0007746D"/>
    <w:rsid w:val="0008072A"/>
    <w:rsid w:val="00080E75"/>
    <w:rsid w:val="00081362"/>
    <w:rsid w:val="00081F7F"/>
    <w:rsid w:val="00083282"/>
    <w:rsid w:val="00087770"/>
    <w:rsid w:val="00087818"/>
    <w:rsid w:val="00087D8B"/>
    <w:rsid w:val="0009000F"/>
    <w:rsid w:val="000902CF"/>
    <w:rsid w:val="00090639"/>
    <w:rsid w:val="00090BA5"/>
    <w:rsid w:val="000916E9"/>
    <w:rsid w:val="00091CC8"/>
    <w:rsid w:val="00091CFE"/>
    <w:rsid w:val="00091F4E"/>
    <w:rsid w:val="00092067"/>
    <w:rsid w:val="000923F8"/>
    <w:rsid w:val="0009416E"/>
    <w:rsid w:val="00095A3E"/>
    <w:rsid w:val="0009615B"/>
    <w:rsid w:val="00096D03"/>
    <w:rsid w:val="00096E0B"/>
    <w:rsid w:val="0009718E"/>
    <w:rsid w:val="000A1F02"/>
    <w:rsid w:val="000A2A43"/>
    <w:rsid w:val="000A55CC"/>
    <w:rsid w:val="000A6192"/>
    <w:rsid w:val="000A6732"/>
    <w:rsid w:val="000A69BB"/>
    <w:rsid w:val="000A7590"/>
    <w:rsid w:val="000A7F10"/>
    <w:rsid w:val="000B0205"/>
    <w:rsid w:val="000B0300"/>
    <w:rsid w:val="000B1E56"/>
    <w:rsid w:val="000B1EA5"/>
    <w:rsid w:val="000B3661"/>
    <w:rsid w:val="000B40D0"/>
    <w:rsid w:val="000B4D5B"/>
    <w:rsid w:val="000B58F2"/>
    <w:rsid w:val="000B5AA3"/>
    <w:rsid w:val="000B717F"/>
    <w:rsid w:val="000C1547"/>
    <w:rsid w:val="000C2179"/>
    <w:rsid w:val="000C3063"/>
    <w:rsid w:val="000C334D"/>
    <w:rsid w:val="000C345E"/>
    <w:rsid w:val="000C44E6"/>
    <w:rsid w:val="000C4E1D"/>
    <w:rsid w:val="000C516F"/>
    <w:rsid w:val="000C6D6A"/>
    <w:rsid w:val="000D139D"/>
    <w:rsid w:val="000D1FF2"/>
    <w:rsid w:val="000D21E9"/>
    <w:rsid w:val="000D302E"/>
    <w:rsid w:val="000D3A9F"/>
    <w:rsid w:val="000D5B46"/>
    <w:rsid w:val="000D6341"/>
    <w:rsid w:val="000D7646"/>
    <w:rsid w:val="000E16E7"/>
    <w:rsid w:val="000E2F4A"/>
    <w:rsid w:val="000E34B4"/>
    <w:rsid w:val="000E3749"/>
    <w:rsid w:val="000E51FE"/>
    <w:rsid w:val="000E6A1E"/>
    <w:rsid w:val="000E74DB"/>
    <w:rsid w:val="000F011C"/>
    <w:rsid w:val="000F0751"/>
    <w:rsid w:val="000F1187"/>
    <w:rsid w:val="000F1EE8"/>
    <w:rsid w:val="000F21AB"/>
    <w:rsid w:val="000F421E"/>
    <w:rsid w:val="000F48E1"/>
    <w:rsid w:val="000F4AB9"/>
    <w:rsid w:val="000F4E40"/>
    <w:rsid w:val="000F5902"/>
    <w:rsid w:val="000F624D"/>
    <w:rsid w:val="000F6E66"/>
    <w:rsid w:val="000F71C6"/>
    <w:rsid w:val="0010077E"/>
    <w:rsid w:val="00100AAE"/>
    <w:rsid w:val="00101465"/>
    <w:rsid w:val="001028EF"/>
    <w:rsid w:val="0010498E"/>
    <w:rsid w:val="00104FAE"/>
    <w:rsid w:val="00105392"/>
    <w:rsid w:val="001059FA"/>
    <w:rsid w:val="00106466"/>
    <w:rsid w:val="00107E9D"/>
    <w:rsid w:val="00111783"/>
    <w:rsid w:val="001126B5"/>
    <w:rsid w:val="00114966"/>
    <w:rsid w:val="00114C54"/>
    <w:rsid w:val="001154A7"/>
    <w:rsid w:val="001159A3"/>
    <w:rsid w:val="00115FE4"/>
    <w:rsid w:val="001165D3"/>
    <w:rsid w:val="00116EB4"/>
    <w:rsid w:val="00117FDF"/>
    <w:rsid w:val="0012014C"/>
    <w:rsid w:val="001201C7"/>
    <w:rsid w:val="00121CD2"/>
    <w:rsid w:val="00121F3B"/>
    <w:rsid w:val="00122376"/>
    <w:rsid w:val="00122A37"/>
    <w:rsid w:val="00123214"/>
    <w:rsid w:val="00124813"/>
    <w:rsid w:val="0012528D"/>
    <w:rsid w:val="001267F6"/>
    <w:rsid w:val="00126E37"/>
    <w:rsid w:val="00127C11"/>
    <w:rsid w:val="00130285"/>
    <w:rsid w:val="00131303"/>
    <w:rsid w:val="00131CDC"/>
    <w:rsid w:val="00131D14"/>
    <w:rsid w:val="00132D2D"/>
    <w:rsid w:val="00133296"/>
    <w:rsid w:val="001332BE"/>
    <w:rsid w:val="0013355F"/>
    <w:rsid w:val="00133A34"/>
    <w:rsid w:val="001340B0"/>
    <w:rsid w:val="00134D47"/>
    <w:rsid w:val="0013541A"/>
    <w:rsid w:val="00136186"/>
    <w:rsid w:val="001366D4"/>
    <w:rsid w:val="00136CE3"/>
    <w:rsid w:val="00137416"/>
    <w:rsid w:val="00140211"/>
    <w:rsid w:val="00140E90"/>
    <w:rsid w:val="00141A28"/>
    <w:rsid w:val="0014203B"/>
    <w:rsid w:val="00142BF4"/>
    <w:rsid w:val="00145409"/>
    <w:rsid w:val="00145A63"/>
    <w:rsid w:val="00145D22"/>
    <w:rsid w:val="001465FB"/>
    <w:rsid w:val="00146C26"/>
    <w:rsid w:val="00146D27"/>
    <w:rsid w:val="00147CFA"/>
    <w:rsid w:val="0015006B"/>
    <w:rsid w:val="001504CE"/>
    <w:rsid w:val="00151455"/>
    <w:rsid w:val="00152C84"/>
    <w:rsid w:val="00153072"/>
    <w:rsid w:val="00153970"/>
    <w:rsid w:val="001539A9"/>
    <w:rsid w:val="00154C90"/>
    <w:rsid w:val="00154D43"/>
    <w:rsid w:val="00154E96"/>
    <w:rsid w:val="00155939"/>
    <w:rsid w:val="00156307"/>
    <w:rsid w:val="00157818"/>
    <w:rsid w:val="00160045"/>
    <w:rsid w:val="00160576"/>
    <w:rsid w:val="0016212C"/>
    <w:rsid w:val="001624C3"/>
    <w:rsid w:val="001626A8"/>
    <w:rsid w:val="001628A2"/>
    <w:rsid w:val="0016311E"/>
    <w:rsid w:val="00163506"/>
    <w:rsid w:val="001667FB"/>
    <w:rsid w:val="00167F3D"/>
    <w:rsid w:val="001719BC"/>
    <w:rsid w:val="0017259F"/>
    <w:rsid w:val="001731E6"/>
    <w:rsid w:val="0017400E"/>
    <w:rsid w:val="001757AD"/>
    <w:rsid w:val="00175D37"/>
    <w:rsid w:val="00176848"/>
    <w:rsid w:val="00176BC9"/>
    <w:rsid w:val="001804F6"/>
    <w:rsid w:val="00180B6C"/>
    <w:rsid w:val="00180BF4"/>
    <w:rsid w:val="00180C1B"/>
    <w:rsid w:val="00181B23"/>
    <w:rsid w:val="00181F34"/>
    <w:rsid w:val="00182BC6"/>
    <w:rsid w:val="001832E2"/>
    <w:rsid w:val="00184312"/>
    <w:rsid w:val="001859D8"/>
    <w:rsid w:val="00186941"/>
    <w:rsid w:val="00187A18"/>
    <w:rsid w:val="0019008D"/>
    <w:rsid w:val="001909FD"/>
    <w:rsid w:val="00190AB6"/>
    <w:rsid w:val="001921F7"/>
    <w:rsid w:val="001933FF"/>
    <w:rsid w:val="0019363D"/>
    <w:rsid w:val="00193AC1"/>
    <w:rsid w:val="00193D33"/>
    <w:rsid w:val="00194036"/>
    <w:rsid w:val="00194A24"/>
    <w:rsid w:val="00194EB5"/>
    <w:rsid w:val="0019653D"/>
    <w:rsid w:val="00197465"/>
    <w:rsid w:val="001974CE"/>
    <w:rsid w:val="0019797F"/>
    <w:rsid w:val="00197A71"/>
    <w:rsid w:val="001A024E"/>
    <w:rsid w:val="001A205E"/>
    <w:rsid w:val="001A2A82"/>
    <w:rsid w:val="001A39D4"/>
    <w:rsid w:val="001A3C8D"/>
    <w:rsid w:val="001A423B"/>
    <w:rsid w:val="001A5B9F"/>
    <w:rsid w:val="001A64ED"/>
    <w:rsid w:val="001A6788"/>
    <w:rsid w:val="001A7520"/>
    <w:rsid w:val="001B0179"/>
    <w:rsid w:val="001B0A72"/>
    <w:rsid w:val="001B1C71"/>
    <w:rsid w:val="001B2E32"/>
    <w:rsid w:val="001B36A2"/>
    <w:rsid w:val="001B3B5A"/>
    <w:rsid w:val="001B458F"/>
    <w:rsid w:val="001B4F88"/>
    <w:rsid w:val="001B6E74"/>
    <w:rsid w:val="001C0943"/>
    <w:rsid w:val="001C2FF4"/>
    <w:rsid w:val="001C4916"/>
    <w:rsid w:val="001C4A34"/>
    <w:rsid w:val="001C50A8"/>
    <w:rsid w:val="001C5122"/>
    <w:rsid w:val="001C6051"/>
    <w:rsid w:val="001C79E6"/>
    <w:rsid w:val="001D0783"/>
    <w:rsid w:val="001D2916"/>
    <w:rsid w:val="001D34A7"/>
    <w:rsid w:val="001D34F6"/>
    <w:rsid w:val="001D461D"/>
    <w:rsid w:val="001D609B"/>
    <w:rsid w:val="001D69C5"/>
    <w:rsid w:val="001D706A"/>
    <w:rsid w:val="001D7484"/>
    <w:rsid w:val="001E278A"/>
    <w:rsid w:val="001E2AF3"/>
    <w:rsid w:val="001E4267"/>
    <w:rsid w:val="001E459E"/>
    <w:rsid w:val="001E4D8F"/>
    <w:rsid w:val="001E68A7"/>
    <w:rsid w:val="001E72F7"/>
    <w:rsid w:val="001F09C8"/>
    <w:rsid w:val="001F0D38"/>
    <w:rsid w:val="001F1841"/>
    <w:rsid w:val="001F1AB1"/>
    <w:rsid w:val="001F205A"/>
    <w:rsid w:val="001F28A0"/>
    <w:rsid w:val="001F28B9"/>
    <w:rsid w:val="001F34C5"/>
    <w:rsid w:val="001F3FD6"/>
    <w:rsid w:val="001F4963"/>
    <w:rsid w:val="001F4A01"/>
    <w:rsid w:val="001F4EDA"/>
    <w:rsid w:val="001F5A8E"/>
    <w:rsid w:val="001F6AB0"/>
    <w:rsid w:val="001F7209"/>
    <w:rsid w:val="001F7EC6"/>
    <w:rsid w:val="001F7FF7"/>
    <w:rsid w:val="002024BA"/>
    <w:rsid w:val="002025DF"/>
    <w:rsid w:val="002034E5"/>
    <w:rsid w:val="002041FC"/>
    <w:rsid w:val="00204600"/>
    <w:rsid w:val="00204856"/>
    <w:rsid w:val="00205385"/>
    <w:rsid w:val="0020571A"/>
    <w:rsid w:val="00205C6F"/>
    <w:rsid w:val="00206235"/>
    <w:rsid w:val="00206660"/>
    <w:rsid w:val="0020695E"/>
    <w:rsid w:val="002071F7"/>
    <w:rsid w:val="002076BF"/>
    <w:rsid w:val="0021188E"/>
    <w:rsid w:val="0021202B"/>
    <w:rsid w:val="002134CA"/>
    <w:rsid w:val="0021372F"/>
    <w:rsid w:val="00213AB9"/>
    <w:rsid w:val="00214337"/>
    <w:rsid w:val="0021537A"/>
    <w:rsid w:val="00216094"/>
    <w:rsid w:val="002164DA"/>
    <w:rsid w:val="002168A6"/>
    <w:rsid w:val="00217B9D"/>
    <w:rsid w:val="00220659"/>
    <w:rsid w:val="00222ADE"/>
    <w:rsid w:val="0022324F"/>
    <w:rsid w:val="0022351D"/>
    <w:rsid w:val="00223A1A"/>
    <w:rsid w:val="00226264"/>
    <w:rsid w:val="00226712"/>
    <w:rsid w:val="0022759A"/>
    <w:rsid w:val="00227B82"/>
    <w:rsid w:val="00230B8D"/>
    <w:rsid w:val="00231263"/>
    <w:rsid w:val="002322F5"/>
    <w:rsid w:val="002342FB"/>
    <w:rsid w:val="00234602"/>
    <w:rsid w:val="00235530"/>
    <w:rsid w:val="00235C57"/>
    <w:rsid w:val="00236958"/>
    <w:rsid w:val="002378B4"/>
    <w:rsid w:val="00237D44"/>
    <w:rsid w:val="00241765"/>
    <w:rsid w:val="00242534"/>
    <w:rsid w:val="00242B74"/>
    <w:rsid w:val="00244209"/>
    <w:rsid w:val="002449DB"/>
    <w:rsid w:val="00244C96"/>
    <w:rsid w:val="00246350"/>
    <w:rsid w:val="00247245"/>
    <w:rsid w:val="00247543"/>
    <w:rsid w:val="00247636"/>
    <w:rsid w:val="00250801"/>
    <w:rsid w:val="002514F0"/>
    <w:rsid w:val="00252491"/>
    <w:rsid w:val="00252EA2"/>
    <w:rsid w:val="00254794"/>
    <w:rsid w:val="00256206"/>
    <w:rsid w:val="002563C9"/>
    <w:rsid w:val="002570ED"/>
    <w:rsid w:val="00257865"/>
    <w:rsid w:val="00260708"/>
    <w:rsid w:val="002607E4"/>
    <w:rsid w:val="0026333F"/>
    <w:rsid w:val="0026372C"/>
    <w:rsid w:val="00265133"/>
    <w:rsid w:val="00265EAF"/>
    <w:rsid w:val="00265ED6"/>
    <w:rsid w:val="002667FE"/>
    <w:rsid w:val="00266A16"/>
    <w:rsid w:val="00266EB9"/>
    <w:rsid w:val="00267802"/>
    <w:rsid w:val="00270000"/>
    <w:rsid w:val="00270B20"/>
    <w:rsid w:val="00273AC3"/>
    <w:rsid w:val="00273AFC"/>
    <w:rsid w:val="00274FEF"/>
    <w:rsid w:val="00275657"/>
    <w:rsid w:val="00275D81"/>
    <w:rsid w:val="00276CB2"/>
    <w:rsid w:val="00276EC9"/>
    <w:rsid w:val="00277362"/>
    <w:rsid w:val="002775DF"/>
    <w:rsid w:val="00277D1F"/>
    <w:rsid w:val="00280CA1"/>
    <w:rsid w:val="0028251B"/>
    <w:rsid w:val="00283169"/>
    <w:rsid w:val="002844FA"/>
    <w:rsid w:val="00284DBE"/>
    <w:rsid w:val="002857D1"/>
    <w:rsid w:val="002859D4"/>
    <w:rsid w:val="00286F4F"/>
    <w:rsid w:val="00287708"/>
    <w:rsid w:val="00290C76"/>
    <w:rsid w:val="00291E14"/>
    <w:rsid w:val="00291F15"/>
    <w:rsid w:val="00293C82"/>
    <w:rsid w:val="00295B7F"/>
    <w:rsid w:val="002962C9"/>
    <w:rsid w:val="00297BA7"/>
    <w:rsid w:val="00297DA8"/>
    <w:rsid w:val="002A1F92"/>
    <w:rsid w:val="002A2C74"/>
    <w:rsid w:val="002A373B"/>
    <w:rsid w:val="002A39AD"/>
    <w:rsid w:val="002A4F74"/>
    <w:rsid w:val="002A5F59"/>
    <w:rsid w:val="002B2550"/>
    <w:rsid w:val="002B288E"/>
    <w:rsid w:val="002B504A"/>
    <w:rsid w:val="002B5BAF"/>
    <w:rsid w:val="002B6323"/>
    <w:rsid w:val="002B6926"/>
    <w:rsid w:val="002B6B19"/>
    <w:rsid w:val="002C1347"/>
    <w:rsid w:val="002C19B6"/>
    <w:rsid w:val="002C19C0"/>
    <w:rsid w:val="002C24C4"/>
    <w:rsid w:val="002C3329"/>
    <w:rsid w:val="002C3380"/>
    <w:rsid w:val="002C482A"/>
    <w:rsid w:val="002C5ECE"/>
    <w:rsid w:val="002C67F9"/>
    <w:rsid w:val="002C72DC"/>
    <w:rsid w:val="002C73DF"/>
    <w:rsid w:val="002D036D"/>
    <w:rsid w:val="002D066E"/>
    <w:rsid w:val="002D06A1"/>
    <w:rsid w:val="002D1CA1"/>
    <w:rsid w:val="002D25B5"/>
    <w:rsid w:val="002D290B"/>
    <w:rsid w:val="002D6517"/>
    <w:rsid w:val="002D6694"/>
    <w:rsid w:val="002D72A9"/>
    <w:rsid w:val="002D73D3"/>
    <w:rsid w:val="002D749E"/>
    <w:rsid w:val="002E1A74"/>
    <w:rsid w:val="002E1C12"/>
    <w:rsid w:val="002E3ED0"/>
    <w:rsid w:val="002E47A6"/>
    <w:rsid w:val="002E4DA8"/>
    <w:rsid w:val="002E5287"/>
    <w:rsid w:val="002E6413"/>
    <w:rsid w:val="002E68AC"/>
    <w:rsid w:val="002E769D"/>
    <w:rsid w:val="002E7734"/>
    <w:rsid w:val="002F0907"/>
    <w:rsid w:val="002F1AC5"/>
    <w:rsid w:val="002F1D00"/>
    <w:rsid w:val="002F427F"/>
    <w:rsid w:val="002F6AA9"/>
    <w:rsid w:val="003001E0"/>
    <w:rsid w:val="00300C42"/>
    <w:rsid w:val="00303549"/>
    <w:rsid w:val="00304186"/>
    <w:rsid w:val="0030478F"/>
    <w:rsid w:val="0030488D"/>
    <w:rsid w:val="00304D70"/>
    <w:rsid w:val="003067B9"/>
    <w:rsid w:val="00306F1E"/>
    <w:rsid w:val="00307B32"/>
    <w:rsid w:val="00310245"/>
    <w:rsid w:val="0031128C"/>
    <w:rsid w:val="003125F9"/>
    <w:rsid w:val="00313383"/>
    <w:rsid w:val="0031351C"/>
    <w:rsid w:val="00313810"/>
    <w:rsid w:val="00313AA0"/>
    <w:rsid w:val="00313E3A"/>
    <w:rsid w:val="00314D75"/>
    <w:rsid w:val="00315766"/>
    <w:rsid w:val="00315CC6"/>
    <w:rsid w:val="00316AD9"/>
    <w:rsid w:val="00317017"/>
    <w:rsid w:val="003203DB"/>
    <w:rsid w:val="00320490"/>
    <w:rsid w:val="00321196"/>
    <w:rsid w:val="003216C5"/>
    <w:rsid w:val="003259F5"/>
    <w:rsid w:val="00325EFB"/>
    <w:rsid w:val="00326553"/>
    <w:rsid w:val="00326A9E"/>
    <w:rsid w:val="00327CCC"/>
    <w:rsid w:val="0033055F"/>
    <w:rsid w:val="003305C8"/>
    <w:rsid w:val="00330699"/>
    <w:rsid w:val="00330861"/>
    <w:rsid w:val="003309CF"/>
    <w:rsid w:val="00330DC2"/>
    <w:rsid w:val="0033183C"/>
    <w:rsid w:val="003320B6"/>
    <w:rsid w:val="00332781"/>
    <w:rsid w:val="00333859"/>
    <w:rsid w:val="00335409"/>
    <w:rsid w:val="003372DC"/>
    <w:rsid w:val="00337A6C"/>
    <w:rsid w:val="0034095D"/>
    <w:rsid w:val="003410AD"/>
    <w:rsid w:val="003424C4"/>
    <w:rsid w:val="00343A69"/>
    <w:rsid w:val="00343BF5"/>
    <w:rsid w:val="00343C89"/>
    <w:rsid w:val="00343D44"/>
    <w:rsid w:val="00345AC9"/>
    <w:rsid w:val="00345E82"/>
    <w:rsid w:val="003464B7"/>
    <w:rsid w:val="00346BAC"/>
    <w:rsid w:val="00346E7F"/>
    <w:rsid w:val="003471D2"/>
    <w:rsid w:val="0034759E"/>
    <w:rsid w:val="003479A9"/>
    <w:rsid w:val="00347DA7"/>
    <w:rsid w:val="00351051"/>
    <w:rsid w:val="003526EF"/>
    <w:rsid w:val="00353A1E"/>
    <w:rsid w:val="0035540F"/>
    <w:rsid w:val="003557EC"/>
    <w:rsid w:val="003560D5"/>
    <w:rsid w:val="0036197F"/>
    <w:rsid w:val="00362358"/>
    <w:rsid w:val="00362729"/>
    <w:rsid w:val="003628E6"/>
    <w:rsid w:val="00363F5E"/>
    <w:rsid w:val="00364682"/>
    <w:rsid w:val="003646DD"/>
    <w:rsid w:val="00364BAC"/>
    <w:rsid w:val="00364C12"/>
    <w:rsid w:val="00364FC9"/>
    <w:rsid w:val="00370E98"/>
    <w:rsid w:val="00371BF4"/>
    <w:rsid w:val="0037488C"/>
    <w:rsid w:val="00376116"/>
    <w:rsid w:val="0037733E"/>
    <w:rsid w:val="00377A8D"/>
    <w:rsid w:val="00380A84"/>
    <w:rsid w:val="003817CD"/>
    <w:rsid w:val="00381C33"/>
    <w:rsid w:val="0038284F"/>
    <w:rsid w:val="00383ABD"/>
    <w:rsid w:val="0038722B"/>
    <w:rsid w:val="00390411"/>
    <w:rsid w:val="0039066D"/>
    <w:rsid w:val="003919A2"/>
    <w:rsid w:val="003930B4"/>
    <w:rsid w:val="00393548"/>
    <w:rsid w:val="0039445C"/>
    <w:rsid w:val="00394ADE"/>
    <w:rsid w:val="00395A86"/>
    <w:rsid w:val="00397395"/>
    <w:rsid w:val="003A10FA"/>
    <w:rsid w:val="003A3094"/>
    <w:rsid w:val="003A41FA"/>
    <w:rsid w:val="003A6B98"/>
    <w:rsid w:val="003A7EA4"/>
    <w:rsid w:val="003B0CD1"/>
    <w:rsid w:val="003B12E6"/>
    <w:rsid w:val="003B2E87"/>
    <w:rsid w:val="003B2ED8"/>
    <w:rsid w:val="003B2FF9"/>
    <w:rsid w:val="003B561B"/>
    <w:rsid w:val="003B5BB5"/>
    <w:rsid w:val="003B5C4B"/>
    <w:rsid w:val="003B6201"/>
    <w:rsid w:val="003B6725"/>
    <w:rsid w:val="003C0ABA"/>
    <w:rsid w:val="003C0D7A"/>
    <w:rsid w:val="003C1641"/>
    <w:rsid w:val="003C2411"/>
    <w:rsid w:val="003C2E68"/>
    <w:rsid w:val="003C3536"/>
    <w:rsid w:val="003C3A6C"/>
    <w:rsid w:val="003C58D9"/>
    <w:rsid w:val="003C6FFD"/>
    <w:rsid w:val="003C768C"/>
    <w:rsid w:val="003D0C6B"/>
    <w:rsid w:val="003D0FBA"/>
    <w:rsid w:val="003D17F1"/>
    <w:rsid w:val="003D2253"/>
    <w:rsid w:val="003D2FFD"/>
    <w:rsid w:val="003D44B1"/>
    <w:rsid w:val="003D4B37"/>
    <w:rsid w:val="003D4D18"/>
    <w:rsid w:val="003D65E8"/>
    <w:rsid w:val="003D6D33"/>
    <w:rsid w:val="003D6FC1"/>
    <w:rsid w:val="003D7051"/>
    <w:rsid w:val="003D708B"/>
    <w:rsid w:val="003D7509"/>
    <w:rsid w:val="003D7535"/>
    <w:rsid w:val="003D7C22"/>
    <w:rsid w:val="003E16BE"/>
    <w:rsid w:val="003E1755"/>
    <w:rsid w:val="003E1F16"/>
    <w:rsid w:val="003E2DEE"/>
    <w:rsid w:val="003E3449"/>
    <w:rsid w:val="003E53F5"/>
    <w:rsid w:val="003E6A12"/>
    <w:rsid w:val="003E7A56"/>
    <w:rsid w:val="003F118F"/>
    <w:rsid w:val="003F1629"/>
    <w:rsid w:val="003F5FC7"/>
    <w:rsid w:val="003F6208"/>
    <w:rsid w:val="003F6263"/>
    <w:rsid w:val="003F6A45"/>
    <w:rsid w:val="004007E6"/>
    <w:rsid w:val="00401323"/>
    <w:rsid w:val="00401A08"/>
    <w:rsid w:val="00401BBC"/>
    <w:rsid w:val="004024AB"/>
    <w:rsid w:val="00403D41"/>
    <w:rsid w:val="00403EC2"/>
    <w:rsid w:val="004042C8"/>
    <w:rsid w:val="00404B2B"/>
    <w:rsid w:val="00404CAD"/>
    <w:rsid w:val="00404F28"/>
    <w:rsid w:val="004062DC"/>
    <w:rsid w:val="004065AE"/>
    <w:rsid w:val="0040697E"/>
    <w:rsid w:val="00406B03"/>
    <w:rsid w:val="004077F6"/>
    <w:rsid w:val="00407A9A"/>
    <w:rsid w:val="004100ED"/>
    <w:rsid w:val="00413884"/>
    <w:rsid w:val="00413B7A"/>
    <w:rsid w:val="00414BEA"/>
    <w:rsid w:val="00414E7C"/>
    <w:rsid w:val="0041574D"/>
    <w:rsid w:val="00415AA5"/>
    <w:rsid w:val="00416093"/>
    <w:rsid w:val="00416F2C"/>
    <w:rsid w:val="00417D1C"/>
    <w:rsid w:val="00417F42"/>
    <w:rsid w:val="004202D1"/>
    <w:rsid w:val="00421060"/>
    <w:rsid w:val="004235AF"/>
    <w:rsid w:val="00423F47"/>
    <w:rsid w:val="0042614C"/>
    <w:rsid w:val="00426FAE"/>
    <w:rsid w:val="00427C8A"/>
    <w:rsid w:val="004315AF"/>
    <w:rsid w:val="004318B9"/>
    <w:rsid w:val="00431959"/>
    <w:rsid w:val="00431A55"/>
    <w:rsid w:val="00431E4D"/>
    <w:rsid w:val="00431F3B"/>
    <w:rsid w:val="004321C5"/>
    <w:rsid w:val="00432FEA"/>
    <w:rsid w:val="0043326A"/>
    <w:rsid w:val="00435470"/>
    <w:rsid w:val="0043619F"/>
    <w:rsid w:val="00437AC9"/>
    <w:rsid w:val="00437FCA"/>
    <w:rsid w:val="00440386"/>
    <w:rsid w:val="0044284B"/>
    <w:rsid w:val="004429EC"/>
    <w:rsid w:val="00442BEF"/>
    <w:rsid w:val="00443063"/>
    <w:rsid w:val="004431D2"/>
    <w:rsid w:val="00444661"/>
    <w:rsid w:val="00444927"/>
    <w:rsid w:val="004451EA"/>
    <w:rsid w:val="00445DA2"/>
    <w:rsid w:val="00446689"/>
    <w:rsid w:val="0044737F"/>
    <w:rsid w:val="00447421"/>
    <w:rsid w:val="004501D3"/>
    <w:rsid w:val="00451958"/>
    <w:rsid w:val="00452640"/>
    <w:rsid w:val="00452AD4"/>
    <w:rsid w:val="0045350E"/>
    <w:rsid w:val="0045430E"/>
    <w:rsid w:val="00460241"/>
    <w:rsid w:val="004617C7"/>
    <w:rsid w:val="00462C2B"/>
    <w:rsid w:val="004631C9"/>
    <w:rsid w:val="004632D2"/>
    <w:rsid w:val="004636A6"/>
    <w:rsid w:val="0047038E"/>
    <w:rsid w:val="00471382"/>
    <w:rsid w:val="00472779"/>
    <w:rsid w:val="004728DC"/>
    <w:rsid w:val="00474821"/>
    <w:rsid w:val="00474885"/>
    <w:rsid w:val="00474902"/>
    <w:rsid w:val="0047494D"/>
    <w:rsid w:val="004759D5"/>
    <w:rsid w:val="00477CE3"/>
    <w:rsid w:val="00482425"/>
    <w:rsid w:val="00482883"/>
    <w:rsid w:val="0048301F"/>
    <w:rsid w:val="00483B7C"/>
    <w:rsid w:val="00485ECD"/>
    <w:rsid w:val="00486EEC"/>
    <w:rsid w:val="00487465"/>
    <w:rsid w:val="00490CA7"/>
    <w:rsid w:val="00490F9F"/>
    <w:rsid w:val="0049116B"/>
    <w:rsid w:val="004912C8"/>
    <w:rsid w:val="00492589"/>
    <w:rsid w:val="004948C6"/>
    <w:rsid w:val="004958C6"/>
    <w:rsid w:val="00496CBB"/>
    <w:rsid w:val="00496E65"/>
    <w:rsid w:val="00496F92"/>
    <w:rsid w:val="004A08D2"/>
    <w:rsid w:val="004A0B5F"/>
    <w:rsid w:val="004A1205"/>
    <w:rsid w:val="004A1479"/>
    <w:rsid w:val="004A1E4E"/>
    <w:rsid w:val="004A3418"/>
    <w:rsid w:val="004A3B58"/>
    <w:rsid w:val="004A43A0"/>
    <w:rsid w:val="004A4BC3"/>
    <w:rsid w:val="004A607B"/>
    <w:rsid w:val="004B0839"/>
    <w:rsid w:val="004B1073"/>
    <w:rsid w:val="004B1A5E"/>
    <w:rsid w:val="004B3AC1"/>
    <w:rsid w:val="004B439E"/>
    <w:rsid w:val="004B48EF"/>
    <w:rsid w:val="004B4EE6"/>
    <w:rsid w:val="004B5620"/>
    <w:rsid w:val="004B6E49"/>
    <w:rsid w:val="004C310D"/>
    <w:rsid w:val="004C5E00"/>
    <w:rsid w:val="004C6673"/>
    <w:rsid w:val="004C73D1"/>
    <w:rsid w:val="004C7CAE"/>
    <w:rsid w:val="004D049E"/>
    <w:rsid w:val="004D0BE0"/>
    <w:rsid w:val="004D0F97"/>
    <w:rsid w:val="004D118D"/>
    <w:rsid w:val="004D25D1"/>
    <w:rsid w:val="004D3649"/>
    <w:rsid w:val="004D3B21"/>
    <w:rsid w:val="004D459F"/>
    <w:rsid w:val="004D4822"/>
    <w:rsid w:val="004D4B34"/>
    <w:rsid w:val="004D4EB3"/>
    <w:rsid w:val="004D6120"/>
    <w:rsid w:val="004E008A"/>
    <w:rsid w:val="004E0389"/>
    <w:rsid w:val="004E12E6"/>
    <w:rsid w:val="004E15B9"/>
    <w:rsid w:val="004E2103"/>
    <w:rsid w:val="004E3334"/>
    <w:rsid w:val="004E3354"/>
    <w:rsid w:val="004E6BD9"/>
    <w:rsid w:val="004E7AF6"/>
    <w:rsid w:val="004F01B0"/>
    <w:rsid w:val="004F0710"/>
    <w:rsid w:val="004F2597"/>
    <w:rsid w:val="004F3005"/>
    <w:rsid w:val="004F3C3E"/>
    <w:rsid w:val="004F4DF4"/>
    <w:rsid w:val="004F58E0"/>
    <w:rsid w:val="004F66C4"/>
    <w:rsid w:val="004F7053"/>
    <w:rsid w:val="004F738A"/>
    <w:rsid w:val="004F780E"/>
    <w:rsid w:val="004F7DC3"/>
    <w:rsid w:val="005058FE"/>
    <w:rsid w:val="00507224"/>
    <w:rsid w:val="0050749F"/>
    <w:rsid w:val="005116B6"/>
    <w:rsid w:val="00511B3D"/>
    <w:rsid w:val="00512CF1"/>
    <w:rsid w:val="005137E6"/>
    <w:rsid w:val="00515632"/>
    <w:rsid w:val="00515BDB"/>
    <w:rsid w:val="00520898"/>
    <w:rsid w:val="00521141"/>
    <w:rsid w:val="00524787"/>
    <w:rsid w:val="00524D2B"/>
    <w:rsid w:val="00530278"/>
    <w:rsid w:val="005302D6"/>
    <w:rsid w:val="00530535"/>
    <w:rsid w:val="00530D7F"/>
    <w:rsid w:val="00530DB6"/>
    <w:rsid w:val="005327AD"/>
    <w:rsid w:val="00534E9D"/>
    <w:rsid w:val="00534F7C"/>
    <w:rsid w:val="0053569D"/>
    <w:rsid w:val="0053681F"/>
    <w:rsid w:val="00541A4D"/>
    <w:rsid w:val="00544158"/>
    <w:rsid w:val="0054462F"/>
    <w:rsid w:val="00547775"/>
    <w:rsid w:val="005477FA"/>
    <w:rsid w:val="00550DAE"/>
    <w:rsid w:val="00551384"/>
    <w:rsid w:val="0055337D"/>
    <w:rsid w:val="00553C37"/>
    <w:rsid w:val="00554867"/>
    <w:rsid w:val="0055522C"/>
    <w:rsid w:val="00555539"/>
    <w:rsid w:val="00556CD0"/>
    <w:rsid w:val="00556FA5"/>
    <w:rsid w:val="0055780C"/>
    <w:rsid w:val="00561932"/>
    <w:rsid w:val="00562686"/>
    <w:rsid w:val="00562DA0"/>
    <w:rsid w:val="00562E2A"/>
    <w:rsid w:val="00563359"/>
    <w:rsid w:val="00564F0E"/>
    <w:rsid w:val="0056534D"/>
    <w:rsid w:val="00565CD7"/>
    <w:rsid w:val="00566D28"/>
    <w:rsid w:val="00567D7F"/>
    <w:rsid w:val="005714D2"/>
    <w:rsid w:val="00572503"/>
    <w:rsid w:val="005739D4"/>
    <w:rsid w:val="00574724"/>
    <w:rsid w:val="0058161D"/>
    <w:rsid w:val="0058185F"/>
    <w:rsid w:val="00583989"/>
    <w:rsid w:val="00583F8A"/>
    <w:rsid w:val="0058478C"/>
    <w:rsid w:val="00584DC3"/>
    <w:rsid w:val="00585827"/>
    <w:rsid w:val="00587097"/>
    <w:rsid w:val="0059010E"/>
    <w:rsid w:val="0059127E"/>
    <w:rsid w:val="005919A7"/>
    <w:rsid w:val="00592525"/>
    <w:rsid w:val="005928D0"/>
    <w:rsid w:val="0059323F"/>
    <w:rsid w:val="00594F2A"/>
    <w:rsid w:val="00595364"/>
    <w:rsid w:val="0059539E"/>
    <w:rsid w:val="00597447"/>
    <w:rsid w:val="0059766C"/>
    <w:rsid w:val="005976A5"/>
    <w:rsid w:val="005A010D"/>
    <w:rsid w:val="005A1B67"/>
    <w:rsid w:val="005A2943"/>
    <w:rsid w:val="005A3F5F"/>
    <w:rsid w:val="005A4BDD"/>
    <w:rsid w:val="005A5A91"/>
    <w:rsid w:val="005A5CD7"/>
    <w:rsid w:val="005A5E1D"/>
    <w:rsid w:val="005A6450"/>
    <w:rsid w:val="005A784A"/>
    <w:rsid w:val="005B032B"/>
    <w:rsid w:val="005B0341"/>
    <w:rsid w:val="005B058E"/>
    <w:rsid w:val="005B061F"/>
    <w:rsid w:val="005B206D"/>
    <w:rsid w:val="005B22A0"/>
    <w:rsid w:val="005B2E08"/>
    <w:rsid w:val="005B2E9F"/>
    <w:rsid w:val="005B34DA"/>
    <w:rsid w:val="005B4D89"/>
    <w:rsid w:val="005B5080"/>
    <w:rsid w:val="005B56C3"/>
    <w:rsid w:val="005B5782"/>
    <w:rsid w:val="005B5D02"/>
    <w:rsid w:val="005B628B"/>
    <w:rsid w:val="005B65A3"/>
    <w:rsid w:val="005C09D6"/>
    <w:rsid w:val="005C0CC5"/>
    <w:rsid w:val="005C10D9"/>
    <w:rsid w:val="005C1792"/>
    <w:rsid w:val="005C24B8"/>
    <w:rsid w:val="005C3FCB"/>
    <w:rsid w:val="005C454B"/>
    <w:rsid w:val="005C4782"/>
    <w:rsid w:val="005C4B59"/>
    <w:rsid w:val="005C4BAE"/>
    <w:rsid w:val="005C58DC"/>
    <w:rsid w:val="005C63AC"/>
    <w:rsid w:val="005C7289"/>
    <w:rsid w:val="005C7860"/>
    <w:rsid w:val="005C7E57"/>
    <w:rsid w:val="005D007D"/>
    <w:rsid w:val="005D00EE"/>
    <w:rsid w:val="005D112A"/>
    <w:rsid w:val="005D1C44"/>
    <w:rsid w:val="005D1E12"/>
    <w:rsid w:val="005D280C"/>
    <w:rsid w:val="005D2A61"/>
    <w:rsid w:val="005D312D"/>
    <w:rsid w:val="005D3214"/>
    <w:rsid w:val="005D3A22"/>
    <w:rsid w:val="005D3D1D"/>
    <w:rsid w:val="005D4245"/>
    <w:rsid w:val="005D62FD"/>
    <w:rsid w:val="005D6D86"/>
    <w:rsid w:val="005D71EE"/>
    <w:rsid w:val="005D71FC"/>
    <w:rsid w:val="005D7A6C"/>
    <w:rsid w:val="005D7F19"/>
    <w:rsid w:val="005E095C"/>
    <w:rsid w:val="005E0A4E"/>
    <w:rsid w:val="005E11F7"/>
    <w:rsid w:val="005E1A37"/>
    <w:rsid w:val="005E1E24"/>
    <w:rsid w:val="005E2634"/>
    <w:rsid w:val="005E2A78"/>
    <w:rsid w:val="005E3C24"/>
    <w:rsid w:val="005E4B8D"/>
    <w:rsid w:val="005E6CFC"/>
    <w:rsid w:val="005E6F49"/>
    <w:rsid w:val="005F220D"/>
    <w:rsid w:val="005F484C"/>
    <w:rsid w:val="005F5A2E"/>
    <w:rsid w:val="005F5C82"/>
    <w:rsid w:val="005F76ED"/>
    <w:rsid w:val="00602D4C"/>
    <w:rsid w:val="00603415"/>
    <w:rsid w:val="00605FE7"/>
    <w:rsid w:val="00606330"/>
    <w:rsid w:val="006066F6"/>
    <w:rsid w:val="00606BAD"/>
    <w:rsid w:val="006071D4"/>
    <w:rsid w:val="0060746B"/>
    <w:rsid w:val="00607D68"/>
    <w:rsid w:val="00607E4F"/>
    <w:rsid w:val="00607FA4"/>
    <w:rsid w:val="0061189E"/>
    <w:rsid w:val="00612069"/>
    <w:rsid w:val="00612964"/>
    <w:rsid w:val="00612EA3"/>
    <w:rsid w:val="00613625"/>
    <w:rsid w:val="00614229"/>
    <w:rsid w:val="00614EA1"/>
    <w:rsid w:val="0061585D"/>
    <w:rsid w:val="0061657A"/>
    <w:rsid w:val="00621075"/>
    <w:rsid w:val="0062178B"/>
    <w:rsid w:val="0062197C"/>
    <w:rsid w:val="0062369E"/>
    <w:rsid w:val="0062396F"/>
    <w:rsid w:val="006250AA"/>
    <w:rsid w:val="00625CFC"/>
    <w:rsid w:val="006270F4"/>
    <w:rsid w:val="0062795E"/>
    <w:rsid w:val="006302F4"/>
    <w:rsid w:val="00630393"/>
    <w:rsid w:val="00630B4B"/>
    <w:rsid w:val="0063105B"/>
    <w:rsid w:val="00632D71"/>
    <w:rsid w:val="006347B4"/>
    <w:rsid w:val="00636832"/>
    <w:rsid w:val="006372F1"/>
    <w:rsid w:val="006403B3"/>
    <w:rsid w:val="00640EFA"/>
    <w:rsid w:val="00641040"/>
    <w:rsid w:val="00642A3C"/>
    <w:rsid w:val="00642C2D"/>
    <w:rsid w:val="00642C9B"/>
    <w:rsid w:val="00644F07"/>
    <w:rsid w:val="00652688"/>
    <w:rsid w:val="0065398B"/>
    <w:rsid w:val="00653D04"/>
    <w:rsid w:val="00655087"/>
    <w:rsid w:val="006578C1"/>
    <w:rsid w:val="00657E18"/>
    <w:rsid w:val="00660791"/>
    <w:rsid w:val="00663FBA"/>
    <w:rsid w:val="006643AC"/>
    <w:rsid w:val="00665794"/>
    <w:rsid w:val="00666D73"/>
    <w:rsid w:val="00667C06"/>
    <w:rsid w:val="00672974"/>
    <w:rsid w:val="00673174"/>
    <w:rsid w:val="00673C95"/>
    <w:rsid w:val="00674392"/>
    <w:rsid w:val="00675D7B"/>
    <w:rsid w:val="00675E36"/>
    <w:rsid w:val="00676F5F"/>
    <w:rsid w:val="00676FB8"/>
    <w:rsid w:val="00677BC6"/>
    <w:rsid w:val="00680EA5"/>
    <w:rsid w:val="00681A5D"/>
    <w:rsid w:val="006834ED"/>
    <w:rsid w:val="0068428F"/>
    <w:rsid w:val="006849BB"/>
    <w:rsid w:val="00684C3F"/>
    <w:rsid w:val="00685869"/>
    <w:rsid w:val="00686F85"/>
    <w:rsid w:val="006870E4"/>
    <w:rsid w:val="006917B8"/>
    <w:rsid w:val="0069314B"/>
    <w:rsid w:val="006932BF"/>
    <w:rsid w:val="00694262"/>
    <w:rsid w:val="0069505A"/>
    <w:rsid w:val="00696241"/>
    <w:rsid w:val="0069790A"/>
    <w:rsid w:val="00697F08"/>
    <w:rsid w:val="006A076E"/>
    <w:rsid w:val="006A0B0C"/>
    <w:rsid w:val="006A27E1"/>
    <w:rsid w:val="006A2ABE"/>
    <w:rsid w:val="006A2FEB"/>
    <w:rsid w:val="006A3283"/>
    <w:rsid w:val="006A462A"/>
    <w:rsid w:val="006A46D2"/>
    <w:rsid w:val="006A4AEA"/>
    <w:rsid w:val="006A519E"/>
    <w:rsid w:val="006A5D7F"/>
    <w:rsid w:val="006A73AC"/>
    <w:rsid w:val="006A75DE"/>
    <w:rsid w:val="006B0405"/>
    <w:rsid w:val="006B0577"/>
    <w:rsid w:val="006B062D"/>
    <w:rsid w:val="006B0D4E"/>
    <w:rsid w:val="006B1324"/>
    <w:rsid w:val="006B2D27"/>
    <w:rsid w:val="006B2DAC"/>
    <w:rsid w:val="006B4B94"/>
    <w:rsid w:val="006B7358"/>
    <w:rsid w:val="006B7E48"/>
    <w:rsid w:val="006C19E5"/>
    <w:rsid w:val="006C2A88"/>
    <w:rsid w:val="006C2FBF"/>
    <w:rsid w:val="006C4B21"/>
    <w:rsid w:val="006C5B07"/>
    <w:rsid w:val="006C6C9E"/>
    <w:rsid w:val="006C6D18"/>
    <w:rsid w:val="006C6E24"/>
    <w:rsid w:val="006C7324"/>
    <w:rsid w:val="006C7F78"/>
    <w:rsid w:val="006D005C"/>
    <w:rsid w:val="006D1E9A"/>
    <w:rsid w:val="006D2154"/>
    <w:rsid w:val="006D2247"/>
    <w:rsid w:val="006D3E9F"/>
    <w:rsid w:val="006D494D"/>
    <w:rsid w:val="006D4A8A"/>
    <w:rsid w:val="006D554C"/>
    <w:rsid w:val="006E03EA"/>
    <w:rsid w:val="006E1DD6"/>
    <w:rsid w:val="006E53B0"/>
    <w:rsid w:val="006E5E9C"/>
    <w:rsid w:val="006E6050"/>
    <w:rsid w:val="006E64B5"/>
    <w:rsid w:val="006E6972"/>
    <w:rsid w:val="006E6E67"/>
    <w:rsid w:val="006F0DFA"/>
    <w:rsid w:val="006F0EC4"/>
    <w:rsid w:val="006F397A"/>
    <w:rsid w:val="006F40CF"/>
    <w:rsid w:val="006F48F6"/>
    <w:rsid w:val="006F5013"/>
    <w:rsid w:val="006F5DFB"/>
    <w:rsid w:val="006F612C"/>
    <w:rsid w:val="006F618D"/>
    <w:rsid w:val="006F661E"/>
    <w:rsid w:val="006F6F21"/>
    <w:rsid w:val="00700FA5"/>
    <w:rsid w:val="00701A53"/>
    <w:rsid w:val="00701DDB"/>
    <w:rsid w:val="00702128"/>
    <w:rsid w:val="00702724"/>
    <w:rsid w:val="007043C3"/>
    <w:rsid w:val="00704683"/>
    <w:rsid w:val="0070627F"/>
    <w:rsid w:val="0070643C"/>
    <w:rsid w:val="00706704"/>
    <w:rsid w:val="00714534"/>
    <w:rsid w:val="00714553"/>
    <w:rsid w:val="00714E83"/>
    <w:rsid w:val="007163F5"/>
    <w:rsid w:val="00716E79"/>
    <w:rsid w:val="00717B63"/>
    <w:rsid w:val="00720C67"/>
    <w:rsid w:val="00721714"/>
    <w:rsid w:val="0072584F"/>
    <w:rsid w:val="00725B3A"/>
    <w:rsid w:val="00726217"/>
    <w:rsid w:val="00726A3F"/>
    <w:rsid w:val="00727ADE"/>
    <w:rsid w:val="00731F3D"/>
    <w:rsid w:val="0073414E"/>
    <w:rsid w:val="007353D0"/>
    <w:rsid w:val="007362FA"/>
    <w:rsid w:val="00736A54"/>
    <w:rsid w:val="00736AB8"/>
    <w:rsid w:val="00737067"/>
    <w:rsid w:val="007372E8"/>
    <w:rsid w:val="007374C6"/>
    <w:rsid w:val="00741393"/>
    <w:rsid w:val="007430F9"/>
    <w:rsid w:val="0074391A"/>
    <w:rsid w:val="00743FA1"/>
    <w:rsid w:val="007455E5"/>
    <w:rsid w:val="0074715C"/>
    <w:rsid w:val="007476DA"/>
    <w:rsid w:val="00750850"/>
    <w:rsid w:val="00750C06"/>
    <w:rsid w:val="007518D1"/>
    <w:rsid w:val="00751D20"/>
    <w:rsid w:val="00751ED3"/>
    <w:rsid w:val="007528AE"/>
    <w:rsid w:val="00752C6D"/>
    <w:rsid w:val="00752E6B"/>
    <w:rsid w:val="00754002"/>
    <w:rsid w:val="00754403"/>
    <w:rsid w:val="0075628F"/>
    <w:rsid w:val="0075709A"/>
    <w:rsid w:val="00757B49"/>
    <w:rsid w:val="00757B79"/>
    <w:rsid w:val="00757BAC"/>
    <w:rsid w:val="00757E91"/>
    <w:rsid w:val="0076101F"/>
    <w:rsid w:val="00762797"/>
    <w:rsid w:val="00762EB6"/>
    <w:rsid w:val="0076383F"/>
    <w:rsid w:val="00763EB2"/>
    <w:rsid w:val="007644C2"/>
    <w:rsid w:val="00764531"/>
    <w:rsid w:val="00764ECE"/>
    <w:rsid w:val="00765193"/>
    <w:rsid w:val="00765207"/>
    <w:rsid w:val="00766BB8"/>
    <w:rsid w:val="00766C0D"/>
    <w:rsid w:val="00766FEE"/>
    <w:rsid w:val="007671F6"/>
    <w:rsid w:val="007728F6"/>
    <w:rsid w:val="007742C4"/>
    <w:rsid w:val="00776D2F"/>
    <w:rsid w:val="00777165"/>
    <w:rsid w:val="0078067E"/>
    <w:rsid w:val="007807A8"/>
    <w:rsid w:val="0078092A"/>
    <w:rsid w:val="00780BB8"/>
    <w:rsid w:val="00781330"/>
    <w:rsid w:val="007830DD"/>
    <w:rsid w:val="00783B96"/>
    <w:rsid w:val="00785EDC"/>
    <w:rsid w:val="00786ADF"/>
    <w:rsid w:val="007870FA"/>
    <w:rsid w:val="00787179"/>
    <w:rsid w:val="007871C3"/>
    <w:rsid w:val="00787445"/>
    <w:rsid w:val="0078757C"/>
    <w:rsid w:val="007876C0"/>
    <w:rsid w:val="00787BA3"/>
    <w:rsid w:val="00790809"/>
    <w:rsid w:val="00792290"/>
    <w:rsid w:val="00792510"/>
    <w:rsid w:val="007927FA"/>
    <w:rsid w:val="00792C61"/>
    <w:rsid w:val="00792FEB"/>
    <w:rsid w:val="00793F99"/>
    <w:rsid w:val="00795C7B"/>
    <w:rsid w:val="00795DF1"/>
    <w:rsid w:val="00797769"/>
    <w:rsid w:val="00797B6D"/>
    <w:rsid w:val="007A05B1"/>
    <w:rsid w:val="007A20B8"/>
    <w:rsid w:val="007A27F8"/>
    <w:rsid w:val="007A2869"/>
    <w:rsid w:val="007A3302"/>
    <w:rsid w:val="007A33F0"/>
    <w:rsid w:val="007A3F45"/>
    <w:rsid w:val="007A492F"/>
    <w:rsid w:val="007A6ED3"/>
    <w:rsid w:val="007A786A"/>
    <w:rsid w:val="007B06A5"/>
    <w:rsid w:val="007B0C45"/>
    <w:rsid w:val="007B0DDE"/>
    <w:rsid w:val="007B13CA"/>
    <w:rsid w:val="007B17D2"/>
    <w:rsid w:val="007B200C"/>
    <w:rsid w:val="007B269F"/>
    <w:rsid w:val="007B442C"/>
    <w:rsid w:val="007B4BA4"/>
    <w:rsid w:val="007B540D"/>
    <w:rsid w:val="007B6218"/>
    <w:rsid w:val="007B6881"/>
    <w:rsid w:val="007C102B"/>
    <w:rsid w:val="007C179E"/>
    <w:rsid w:val="007C183F"/>
    <w:rsid w:val="007C18A3"/>
    <w:rsid w:val="007C2848"/>
    <w:rsid w:val="007C28F9"/>
    <w:rsid w:val="007C2DAF"/>
    <w:rsid w:val="007C463D"/>
    <w:rsid w:val="007C4ADB"/>
    <w:rsid w:val="007C54AD"/>
    <w:rsid w:val="007C60D8"/>
    <w:rsid w:val="007C72A0"/>
    <w:rsid w:val="007C7A1E"/>
    <w:rsid w:val="007D3CE8"/>
    <w:rsid w:val="007D7B98"/>
    <w:rsid w:val="007E034F"/>
    <w:rsid w:val="007E037E"/>
    <w:rsid w:val="007E038C"/>
    <w:rsid w:val="007E142F"/>
    <w:rsid w:val="007E2D78"/>
    <w:rsid w:val="007E353F"/>
    <w:rsid w:val="007E3810"/>
    <w:rsid w:val="007E4101"/>
    <w:rsid w:val="007E4142"/>
    <w:rsid w:val="007E5029"/>
    <w:rsid w:val="007E5F85"/>
    <w:rsid w:val="007E716B"/>
    <w:rsid w:val="007F08F0"/>
    <w:rsid w:val="007F19E7"/>
    <w:rsid w:val="007F1DAF"/>
    <w:rsid w:val="007F2FC3"/>
    <w:rsid w:val="007F3A54"/>
    <w:rsid w:val="007F42CB"/>
    <w:rsid w:val="007F460A"/>
    <w:rsid w:val="007F4B5D"/>
    <w:rsid w:val="007F53A0"/>
    <w:rsid w:val="007F5F6C"/>
    <w:rsid w:val="007F78AC"/>
    <w:rsid w:val="00800028"/>
    <w:rsid w:val="0080154F"/>
    <w:rsid w:val="008019C3"/>
    <w:rsid w:val="00805225"/>
    <w:rsid w:val="008052AE"/>
    <w:rsid w:val="008100B1"/>
    <w:rsid w:val="00812626"/>
    <w:rsid w:val="008129FF"/>
    <w:rsid w:val="00813674"/>
    <w:rsid w:val="008138B7"/>
    <w:rsid w:val="008169B8"/>
    <w:rsid w:val="00816DB6"/>
    <w:rsid w:val="00817BFB"/>
    <w:rsid w:val="00817F85"/>
    <w:rsid w:val="008205DE"/>
    <w:rsid w:val="008206BB"/>
    <w:rsid w:val="00822119"/>
    <w:rsid w:val="008237EC"/>
    <w:rsid w:val="00825FDF"/>
    <w:rsid w:val="008264BD"/>
    <w:rsid w:val="00826E40"/>
    <w:rsid w:val="0083032F"/>
    <w:rsid w:val="008333DC"/>
    <w:rsid w:val="0083425C"/>
    <w:rsid w:val="00834BCB"/>
    <w:rsid w:val="00834F74"/>
    <w:rsid w:val="00835DD8"/>
    <w:rsid w:val="008361E2"/>
    <w:rsid w:val="008371AA"/>
    <w:rsid w:val="0083749E"/>
    <w:rsid w:val="0083750C"/>
    <w:rsid w:val="00837EA6"/>
    <w:rsid w:val="0084192C"/>
    <w:rsid w:val="00842DBA"/>
    <w:rsid w:val="00843FA0"/>
    <w:rsid w:val="0084437B"/>
    <w:rsid w:val="0084534E"/>
    <w:rsid w:val="008466A5"/>
    <w:rsid w:val="00846D9E"/>
    <w:rsid w:val="00847C29"/>
    <w:rsid w:val="00850156"/>
    <w:rsid w:val="008522FB"/>
    <w:rsid w:val="00852351"/>
    <w:rsid w:val="008526B6"/>
    <w:rsid w:val="00853D3C"/>
    <w:rsid w:val="00853E88"/>
    <w:rsid w:val="0085426D"/>
    <w:rsid w:val="00854348"/>
    <w:rsid w:val="00854682"/>
    <w:rsid w:val="00854BFA"/>
    <w:rsid w:val="00855D84"/>
    <w:rsid w:val="00856082"/>
    <w:rsid w:val="008571C2"/>
    <w:rsid w:val="0085767C"/>
    <w:rsid w:val="008578AB"/>
    <w:rsid w:val="00862031"/>
    <w:rsid w:val="008622BA"/>
    <w:rsid w:val="00863A2D"/>
    <w:rsid w:val="00863F0D"/>
    <w:rsid w:val="00864A4F"/>
    <w:rsid w:val="00866667"/>
    <w:rsid w:val="00866BA9"/>
    <w:rsid w:val="00870FDC"/>
    <w:rsid w:val="008730B3"/>
    <w:rsid w:val="00873D87"/>
    <w:rsid w:val="008809F3"/>
    <w:rsid w:val="00882448"/>
    <w:rsid w:val="0088421C"/>
    <w:rsid w:val="008844EE"/>
    <w:rsid w:val="0088603B"/>
    <w:rsid w:val="008861DB"/>
    <w:rsid w:val="00886A9D"/>
    <w:rsid w:val="00887591"/>
    <w:rsid w:val="008932D6"/>
    <w:rsid w:val="008933EB"/>
    <w:rsid w:val="00895158"/>
    <w:rsid w:val="00896C2B"/>
    <w:rsid w:val="008A0011"/>
    <w:rsid w:val="008A28A3"/>
    <w:rsid w:val="008A30AD"/>
    <w:rsid w:val="008A3488"/>
    <w:rsid w:val="008A58D0"/>
    <w:rsid w:val="008B100D"/>
    <w:rsid w:val="008B1763"/>
    <w:rsid w:val="008B2066"/>
    <w:rsid w:val="008B43CE"/>
    <w:rsid w:val="008B46AE"/>
    <w:rsid w:val="008B6136"/>
    <w:rsid w:val="008B6C38"/>
    <w:rsid w:val="008B733F"/>
    <w:rsid w:val="008B7BDA"/>
    <w:rsid w:val="008C005B"/>
    <w:rsid w:val="008C0510"/>
    <w:rsid w:val="008C189D"/>
    <w:rsid w:val="008C280B"/>
    <w:rsid w:val="008C2FAF"/>
    <w:rsid w:val="008C349E"/>
    <w:rsid w:val="008C5569"/>
    <w:rsid w:val="008C61ED"/>
    <w:rsid w:val="008C75BA"/>
    <w:rsid w:val="008C793B"/>
    <w:rsid w:val="008C7A71"/>
    <w:rsid w:val="008C7AFA"/>
    <w:rsid w:val="008C7E11"/>
    <w:rsid w:val="008C7E19"/>
    <w:rsid w:val="008D09E7"/>
    <w:rsid w:val="008D1901"/>
    <w:rsid w:val="008D2222"/>
    <w:rsid w:val="008D2A34"/>
    <w:rsid w:val="008D2B0B"/>
    <w:rsid w:val="008D3FA7"/>
    <w:rsid w:val="008D4F80"/>
    <w:rsid w:val="008D5D7E"/>
    <w:rsid w:val="008E0C10"/>
    <w:rsid w:val="008E0F47"/>
    <w:rsid w:val="008E15F3"/>
    <w:rsid w:val="008E2275"/>
    <w:rsid w:val="008E24D8"/>
    <w:rsid w:val="008E2C1C"/>
    <w:rsid w:val="008E356E"/>
    <w:rsid w:val="008E41A7"/>
    <w:rsid w:val="008E59AE"/>
    <w:rsid w:val="008E5A9D"/>
    <w:rsid w:val="008E5BFD"/>
    <w:rsid w:val="008E693F"/>
    <w:rsid w:val="008E752B"/>
    <w:rsid w:val="008E7A55"/>
    <w:rsid w:val="008F024A"/>
    <w:rsid w:val="008F030E"/>
    <w:rsid w:val="008F050B"/>
    <w:rsid w:val="008F1375"/>
    <w:rsid w:val="008F17D4"/>
    <w:rsid w:val="008F18A6"/>
    <w:rsid w:val="008F1ECD"/>
    <w:rsid w:val="008F1FE6"/>
    <w:rsid w:val="008F212C"/>
    <w:rsid w:val="008F41BC"/>
    <w:rsid w:val="008F4C62"/>
    <w:rsid w:val="008F57B3"/>
    <w:rsid w:val="008F59CD"/>
    <w:rsid w:val="00900A84"/>
    <w:rsid w:val="00901B81"/>
    <w:rsid w:val="009022C0"/>
    <w:rsid w:val="0090299B"/>
    <w:rsid w:val="00903605"/>
    <w:rsid w:val="00903C2A"/>
    <w:rsid w:val="00903DA8"/>
    <w:rsid w:val="00903F97"/>
    <w:rsid w:val="00904052"/>
    <w:rsid w:val="00904EBE"/>
    <w:rsid w:val="0090575D"/>
    <w:rsid w:val="00906909"/>
    <w:rsid w:val="00907260"/>
    <w:rsid w:val="00911124"/>
    <w:rsid w:val="00911686"/>
    <w:rsid w:val="009124B6"/>
    <w:rsid w:val="00913F78"/>
    <w:rsid w:val="00914CCD"/>
    <w:rsid w:val="00914DEE"/>
    <w:rsid w:val="00915C86"/>
    <w:rsid w:val="00915DD6"/>
    <w:rsid w:val="009162B8"/>
    <w:rsid w:val="00916613"/>
    <w:rsid w:val="00916811"/>
    <w:rsid w:val="00916CBE"/>
    <w:rsid w:val="00920183"/>
    <w:rsid w:val="0092177E"/>
    <w:rsid w:val="00921A23"/>
    <w:rsid w:val="0092260A"/>
    <w:rsid w:val="009238B2"/>
    <w:rsid w:val="00923C4E"/>
    <w:rsid w:val="00924262"/>
    <w:rsid w:val="00925B38"/>
    <w:rsid w:val="00925EF3"/>
    <w:rsid w:val="00927186"/>
    <w:rsid w:val="00927C6B"/>
    <w:rsid w:val="00927F8E"/>
    <w:rsid w:val="009300F5"/>
    <w:rsid w:val="00930D5C"/>
    <w:rsid w:val="00932113"/>
    <w:rsid w:val="00933E87"/>
    <w:rsid w:val="009347AF"/>
    <w:rsid w:val="0093486E"/>
    <w:rsid w:val="00935184"/>
    <w:rsid w:val="009369FE"/>
    <w:rsid w:val="00941540"/>
    <w:rsid w:val="009418FE"/>
    <w:rsid w:val="00941DC7"/>
    <w:rsid w:val="0094271D"/>
    <w:rsid w:val="009430FD"/>
    <w:rsid w:val="009439FB"/>
    <w:rsid w:val="00944FC2"/>
    <w:rsid w:val="009459A8"/>
    <w:rsid w:val="00946870"/>
    <w:rsid w:val="00946F10"/>
    <w:rsid w:val="009502FE"/>
    <w:rsid w:val="009507CF"/>
    <w:rsid w:val="00950F9E"/>
    <w:rsid w:val="00951C6C"/>
    <w:rsid w:val="00951F88"/>
    <w:rsid w:val="00952724"/>
    <w:rsid w:val="00952BB2"/>
    <w:rsid w:val="00953DF4"/>
    <w:rsid w:val="009552DB"/>
    <w:rsid w:val="00955C3E"/>
    <w:rsid w:val="00955EC4"/>
    <w:rsid w:val="00955F53"/>
    <w:rsid w:val="00960BC9"/>
    <w:rsid w:val="0096150B"/>
    <w:rsid w:val="00961D5F"/>
    <w:rsid w:val="00965CE7"/>
    <w:rsid w:val="009660FB"/>
    <w:rsid w:val="00966385"/>
    <w:rsid w:val="009666E1"/>
    <w:rsid w:val="00966938"/>
    <w:rsid w:val="00967FB8"/>
    <w:rsid w:val="00970936"/>
    <w:rsid w:val="00972434"/>
    <w:rsid w:val="0097320F"/>
    <w:rsid w:val="00973C01"/>
    <w:rsid w:val="009751FA"/>
    <w:rsid w:val="00975C50"/>
    <w:rsid w:val="00976040"/>
    <w:rsid w:val="00976A2F"/>
    <w:rsid w:val="009818E0"/>
    <w:rsid w:val="00982750"/>
    <w:rsid w:val="009830B8"/>
    <w:rsid w:val="00983C15"/>
    <w:rsid w:val="00984F9D"/>
    <w:rsid w:val="009859EA"/>
    <w:rsid w:val="009873A9"/>
    <w:rsid w:val="00987D13"/>
    <w:rsid w:val="00990362"/>
    <w:rsid w:val="00990E6F"/>
    <w:rsid w:val="00991933"/>
    <w:rsid w:val="00991B15"/>
    <w:rsid w:val="00991BBF"/>
    <w:rsid w:val="0099380A"/>
    <w:rsid w:val="00994811"/>
    <w:rsid w:val="009952D9"/>
    <w:rsid w:val="009967BB"/>
    <w:rsid w:val="00996FDE"/>
    <w:rsid w:val="00997A26"/>
    <w:rsid w:val="009A033D"/>
    <w:rsid w:val="009A0644"/>
    <w:rsid w:val="009A21E8"/>
    <w:rsid w:val="009A30CC"/>
    <w:rsid w:val="009A33EF"/>
    <w:rsid w:val="009A36A3"/>
    <w:rsid w:val="009A39A4"/>
    <w:rsid w:val="009A3E2D"/>
    <w:rsid w:val="009A475C"/>
    <w:rsid w:val="009A47F6"/>
    <w:rsid w:val="009A6309"/>
    <w:rsid w:val="009A745B"/>
    <w:rsid w:val="009A7CCA"/>
    <w:rsid w:val="009B1702"/>
    <w:rsid w:val="009B1F8D"/>
    <w:rsid w:val="009B1FFB"/>
    <w:rsid w:val="009B2738"/>
    <w:rsid w:val="009B3BA3"/>
    <w:rsid w:val="009B575C"/>
    <w:rsid w:val="009C026A"/>
    <w:rsid w:val="009C0BFC"/>
    <w:rsid w:val="009C178E"/>
    <w:rsid w:val="009C21D9"/>
    <w:rsid w:val="009C236A"/>
    <w:rsid w:val="009C462A"/>
    <w:rsid w:val="009C5489"/>
    <w:rsid w:val="009C5B7B"/>
    <w:rsid w:val="009C6A6A"/>
    <w:rsid w:val="009D002F"/>
    <w:rsid w:val="009D08FF"/>
    <w:rsid w:val="009D0E03"/>
    <w:rsid w:val="009D1537"/>
    <w:rsid w:val="009D1DF8"/>
    <w:rsid w:val="009D30C4"/>
    <w:rsid w:val="009D4E6F"/>
    <w:rsid w:val="009D5073"/>
    <w:rsid w:val="009D521F"/>
    <w:rsid w:val="009D53BA"/>
    <w:rsid w:val="009D6973"/>
    <w:rsid w:val="009E1208"/>
    <w:rsid w:val="009E1842"/>
    <w:rsid w:val="009E4652"/>
    <w:rsid w:val="009E4818"/>
    <w:rsid w:val="009E4B4B"/>
    <w:rsid w:val="009E602B"/>
    <w:rsid w:val="009E66D6"/>
    <w:rsid w:val="009E7791"/>
    <w:rsid w:val="009E7BC7"/>
    <w:rsid w:val="009F0440"/>
    <w:rsid w:val="009F14BA"/>
    <w:rsid w:val="009F19F8"/>
    <w:rsid w:val="009F2D11"/>
    <w:rsid w:val="009F3AB3"/>
    <w:rsid w:val="009F4D57"/>
    <w:rsid w:val="009F52A2"/>
    <w:rsid w:val="009F5485"/>
    <w:rsid w:val="009F5AF6"/>
    <w:rsid w:val="009F79DE"/>
    <w:rsid w:val="009F7BBB"/>
    <w:rsid w:val="00A00679"/>
    <w:rsid w:val="00A00CF2"/>
    <w:rsid w:val="00A00FEC"/>
    <w:rsid w:val="00A016C8"/>
    <w:rsid w:val="00A02CB0"/>
    <w:rsid w:val="00A0582F"/>
    <w:rsid w:val="00A05E6A"/>
    <w:rsid w:val="00A11B6D"/>
    <w:rsid w:val="00A11BA8"/>
    <w:rsid w:val="00A12B99"/>
    <w:rsid w:val="00A131FE"/>
    <w:rsid w:val="00A13451"/>
    <w:rsid w:val="00A13D0A"/>
    <w:rsid w:val="00A145F3"/>
    <w:rsid w:val="00A16F16"/>
    <w:rsid w:val="00A202F8"/>
    <w:rsid w:val="00A2183B"/>
    <w:rsid w:val="00A22238"/>
    <w:rsid w:val="00A2339B"/>
    <w:rsid w:val="00A2348A"/>
    <w:rsid w:val="00A23665"/>
    <w:rsid w:val="00A24259"/>
    <w:rsid w:val="00A24F2E"/>
    <w:rsid w:val="00A25503"/>
    <w:rsid w:val="00A25996"/>
    <w:rsid w:val="00A26D32"/>
    <w:rsid w:val="00A270D9"/>
    <w:rsid w:val="00A27653"/>
    <w:rsid w:val="00A3041F"/>
    <w:rsid w:val="00A304B5"/>
    <w:rsid w:val="00A30FEA"/>
    <w:rsid w:val="00A311F9"/>
    <w:rsid w:val="00A31518"/>
    <w:rsid w:val="00A34FA1"/>
    <w:rsid w:val="00A35314"/>
    <w:rsid w:val="00A35771"/>
    <w:rsid w:val="00A35804"/>
    <w:rsid w:val="00A36597"/>
    <w:rsid w:val="00A36B47"/>
    <w:rsid w:val="00A37079"/>
    <w:rsid w:val="00A37B7D"/>
    <w:rsid w:val="00A37E75"/>
    <w:rsid w:val="00A405EA"/>
    <w:rsid w:val="00A409EB"/>
    <w:rsid w:val="00A40EF0"/>
    <w:rsid w:val="00A41897"/>
    <w:rsid w:val="00A42092"/>
    <w:rsid w:val="00A427E1"/>
    <w:rsid w:val="00A43156"/>
    <w:rsid w:val="00A43163"/>
    <w:rsid w:val="00A44687"/>
    <w:rsid w:val="00A46CE3"/>
    <w:rsid w:val="00A47587"/>
    <w:rsid w:val="00A509E8"/>
    <w:rsid w:val="00A520C3"/>
    <w:rsid w:val="00A5266E"/>
    <w:rsid w:val="00A53F6B"/>
    <w:rsid w:val="00A55C6A"/>
    <w:rsid w:val="00A57BEA"/>
    <w:rsid w:val="00A61F7B"/>
    <w:rsid w:val="00A62002"/>
    <w:rsid w:val="00A6234B"/>
    <w:rsid w:val="00A62DAD"/>
    <w:rsid w:val="00A63908"/>
    <w:rsid w:val="00A63A2A"/>
    <w:rsid w:val="00A63FA6"/>
    <w:rsid w:val="00A64034"/>
    <w:rsid w:val="00A64036"/>
    <w:rsid w:val="00A64D83"/>
    <w:rsid w:val="00A64E82"/>
    <w:rsid w:val="00A65FDC"/>
    <w:rsid w:val="00A6611D"/>
    <w:rsid w:val="00A663C2"/>
    <w:rsid w:val="00A67F48"/>
    <w:rsid w:val="00A70708"/>
    <w:rsid w:val="00A70D30"/>
    <w:rsid w:val="00A70EB3"/>
    <w:rsid w:val="00A712D5"/>
    <w:rsid w:val="00A72025"/>
    <w:rsid w:val="00A72435"/>
    <w:rsid w:val="00A74523"/>
    <w:rsid w:val="00A74729"/>
    <w:rsid w:val="00A75978"/>
    <w:rsid w:val="00A75FE8"/>
    <w:rsid w:val="00A779AB"/>
    <w:rsid w:val="00A806B2"/>
    <w:rsid w:val="00A8130D"/>
    <w:rsid w:val="00A819EA"/>
    <w:rsid w:val="00A83F32"/>
    <w:rsid w:val="00A84B69"/>
    <w:rsid w:val="00A85B9C"/>
    <w:rsid w:val="00A8669F"/>
    <w:rsid w:val="00A86BDA"/>
    <w:rsid w:val="00A934CF"/>
    <w:rsid w:val="00A93BD5"/>
    <w:rsid w:val="00A9447A"/>
    <w:rsid w:val="00A95AD1"/>
    <w:rsid w:val="00A95AF3"/>
    <w:rsid w:val="00A95C66"/>
    <w:rsid w:val="00A96BEB"/>
    <w:rsid w:val="00A97B54"/>
    <w:rsid w:val="00AA0814"/>
    <w:rsid w:val="00AA168E"/>
    <w:rsid w:val="00AA1A5C"/>
    <w:rsid w:val="00AA319E"/>
    <w:rsid w:val="00AA3418"/>
    <w:rsid w:val="00AA3B57"/>
    <w:rsid w:val="00AA3BC1"/>
    <w:rsid w:val="00AA469D"/>
    <w:rsid w:val="00AA4871"/>
    <w:rsid w:val="00AA4F5C"/>
    <w:rsid w:val="00AB0244"/>
    <w:rsid w:val="00AB093B"/>
    <w:rsid w:val="00AB0D09"/>
    <w:rsid w:val="00AB2127"/>
    <w:rsid w:val="00AB2518"/>
    <w:rsid w:val="00AB273F"/>
    <w:rsid w:val="00AB374E"/>
    <w:rsid w:val="00AB3DA1"/>
    <w:rsid w:val="00AB50C0"/>
    <w:rsid w:val="00AB545A"/>
    <w:rsid w:val="00AB54D3"/>
    <w:rsid w:val="00AB5885"/>
    <w:rsid w:val="00AB58AD"/>
    <w:rsid w:val="00AB60AF"/>
    <w:rsid w:val="00AB6B1E"/>
    <w:rsid w:val="00AB6EF8"/>
    <w:rsid w:val="00AC1439"/>
    <w:rsid w:val="00AC15E8"/>
    <w:rsid w:val="00AC375C"/>
    <w:rsid w:val="00AC480E"/>
    <w:rsid w:val="00AC6301"/>
    <w:rsid w:val="00AC667F"/>
    <w:rsid w:val="00AD1FAE"/>
    <w:rsid w:val="00AD2348"/>
    <w:rsid w:val="00AD3412"/>
    <w:rsid w:val="00AD7CE3"/>
    <w:rsid w:val="00AD7F32"/>
    <w:rsid w:val="00AE0C34"/>
    <w:rsid w:val="00AE159D"/>
    <w:rsid w:val="00AE1AFC"/>
    <w:rsid w:val="00AE273A"/>
    <w:rsid w:val="00AE2E5F"/>
    <w:rsid w:val="00AE4E0C"/>
    <w:rsid w:val="00AE6382"/>
    <w:rsid w:val="00AE64B1"/>
    <w:rsid w:val="00AE72D5"/>
    <w:rsid w:val="00AF03D4"/>
    <w:rsid w:val="00AF121D"/>
    <w:rsid w:val="00AF53E0"/>
    <w:rsid w:val="00AF63F8"/>
    <w:rsid w:val="00AF6A0E"/>
    <w:rsid w:val="00AF6A9B"/>
    <w:rsid w:val="00AF6AC6"/>
    <w:rsid w:val="00B002C2"/>
    <w:rsid w:val="00B01A9C"/>
    <w:rsid w:val="00B0230A"/>
    <w:rsid w:val="00B02AD7"/>
    <w:rsid w:val="00B0344C"/>
    <w:rsid w:val="00B03E82"/>
    <w:rsid w:val="00B0430B"/>
    <w:rsid w:val="00B045B8"/>
    <w:rsid w:val="00B053CA"/>
    <w:rsid w:val="00B05537"/>
    <w:rsid w:val="00B058EF"/>
    <w:rsid w:val="00B06195"/>
    <w:rsid w:val="00B06E8C"/>
    <w:rsid w:val="00B07751"/>
    <w:rsid w:val="00B10F71"/>
    <w:rsid w:val="00B115FA"/>
    <w:rsid w:val="00B12579"/>
    <w:rsid w:val="00B12F17"/>
    <w:rsid w:val="00B133E6"/>
    <w:rsid w:val="00B14CD1"/>
    <w:rsid w:val="00B15938"/>
    <w:rsid w:val="00B2344D"/>
    <w:rsid w:val="00B234B6"/>
    <w:rsid w:val="00B2400F"/>
    <w:rsid w:val="00B25252"/>
    <w:rsid w:val="00B2659E"/>
    <w:rsid w:val="00B268C5"/>
    <w:rsid w:val="00B26971"/>
    <w:rsid w:val="00B26B8E"/>
    <w:rsid w:val="00B2728C"/>
    <w:rsid w:val="00B272EC"/>
    <w:rsid w:val="00B31761"/>
    <w:rsid w:val="00B31888"/>
    <w:rsid w:val="00B31FA0"/>
    <w:rsid w:val="00B334BC"/>
    <w:rsid w:val="00B338B6"/>
    <w:rsid w:val="00B33E82"/>
    <w:rsid w:val="00B36A54"/>
    <w:rsid w:val="00B37B56"/>
    <w:rsid w:val="00B37E59"/>
    <w:rsid w:val="00B41830"/>
    <w:rsid w:val="00B426F9"/>
    <w:rsid w:val="00B444A0"/>
    <w:rsid w:val="00B44DAD"/>
    <w:rsid w:val="00B46C96"/>
    <w:rsid w:val="00B51759"/>
    <w:rsid w:val="00B51C16"/>
    <w:rsid w:val="00B51F52"/>
    <w:rsid w:val="00B53020"/>
    <w:rsid w:val="00B544CE"/>
    <w:rsid w:val="00B54F41"/>
    <w:rsid w:val="00B55231"/>
    <w:rsid w:val="00B5542B"/>
    <w:rsid w:val="00B576AD"/>
    <w:rsid w:val="00B60513"/>
    <w:rsid w:val="00B61244"/>
    <w:rsid w:val="00B61D4B"/>
    <w:rsid w:val="00B623B6"/>
    <w:rsid w:val="00B62D18"/>
    <w:rsid w:val="00B6336F"/>
    <w:rsid w:val="00B643CA"/>
    <w:rsid w:val="00B64702"/>
    <w:rsid w:val="00B64BD6"/>
    <w:rsid w:val="00B65CE2"/>
    <w:rsid w:val="00B65D16"/>
    <w:rsid w:val="00B66052"/>
    <w:rsid w:val="00B673C8"/>
    <w:rsid w:val="00B71193"/>
    <w:rsid w:val="00B721B4"/>
    <w:rsid w:val="00B72490"/>
    <w:rsid w:val="00B7450D"/>
    <w:rsid w:val="00B746C4"/>
    <w:rsid w:val="00B74859"/>
    <w:rsid w:val="00B7535B"/>
    <w:rsid w:val="00B75682"/>
    <w:rsid w:val="00B75DE4"/>
    <w:rsid w:val="00B76A1E"/>
    <w:rsid w:val="00B77719"/>
    <w:rsid w:val="00B8082E"/>
    <w:rsid w:val="00B8201E"/>
    <w:rsid w:val="00B8219A"/>
    <w:rsid w:val="00B834FE"/>
    <w:rsid w:val="00B838CB"/>
    <w:rsid w:val="00B84799"/>
    <w:rsid w:val="00B85ECB"/>
    <w:rsid w:val="00B868E0"/>
    <w:rsid w:val="00B86FFA"/>
    <w:rsid w:val="00B8793F"/>
    <w:rsid w:val="00B87C43"/>
    <w:rsid w:val="00B905EB"/>
    <w:rsid w:val="00B90D8D"/>
    <w:rsid w:val="00B90E17"/>
    <w:rsid w:val="00B91B9D"/>
    <w:rsid w:val="00B91BEF"/>
    <w:rsid w:val="00B92A8D"/>
    <w:rsid w:val="00B92DF8"/>
    <w:rsid w:val="00B9436B"/>
    <w:rsid w:val="00B948CE"/>
    <w:rsid w:val="00B94950"/>
    <w:rsid w:val="00B954EA"/>
    <w:rsid w:val="00B97044"/>
    <w:rsid w:val="00BA0122"/>
    <w:rsid w:val="00BA0C5A"/>
    <w:rsid w:val="00BA3997"/>
    <w:rsid w:val="00BA4094"/>
    <w:rsid w:val="00BA5124"/>
    <w:rsid w:val="00BA6114"/>
    <w:rsid w:val="00BA6786"/>
    <w:rsid w:val="00BA7BAA"/>
    <w:rsid w:val="00BB05C8"/>
    <w:rsid w:val="00BB0A6E"/>
    <w:rsid w:val="00BB33A5"/>
    <w:rsid w:val="00BB34F8"/>
    <w:rsid w:val="00BB3D17"/>
    <w:rsid w:val="00BB4BF3"/>
    <w:rsid w:val="00BB57FC"/>
    <w:rsid w:val="00BB5D55"/>
    <w:rsid w:val="00BB6543"/>
    <w:rsid w:val="00BB69E5"/>
    <w:rsid w:val="00BB7096"/>
    <w:rsid w:val="00BB70FE"/>
    <w:rsid w:val="00BB7246"/>
    <w:rsid w:val="00BB788B"/>
    <w:rsid w:val="00BB792A"/>
    <w:rsid w:val="00BC0934"/>
    <w:rsid w:val="00BC0B99"/>
    <w:rsid w:val="00BC1A21"/>
    <w:rsid w:val="00BC20EF"/>
    <w:rsid w:val="00BC242E"/>
    <w:rsid w:val="00BC3044"/>
    <w:rsid w:val="00BC39CC"/>
    <w:rsid w:val="00BC437B"/>
    <w:rsid w:val="00BC4775"/>
    <w:rsid w:val="00BC48A2"/>
    <w:rsid w:val="00BC507C"/>
    <w:rsid w:val="00BC6802"/>
    <w:rsid w:val="00BD0711"/>
    <w:rsid w:val="00BD082A"/>
    <w:rsid w:val="00BD0F58"/>
    <w:rsid w:val="00BD4354"/>
    <w:rsid w:val="00BD4474"/>
    <w:rsid w:val="00BD47DE"/>
    <w:rsid w:val="00BD6199"/>
    <w:rsid w:val="00BD699B"/>
    <w:rsid w:val="00BD7204"/>
    <w:rsid w:val="00BD77C0"/>
    <w:rsid w:val="00BD7D4F"/>
    <w:rsid w:val="00BE0165"/>
    <w:rsid w:val="00BE227C"/>
    <w:rsid w:val="00BE4290"/>
    <w:rsid w:val="00BE4E45"/>
    <w:rsid w:val="00BE6059"/>
    <w:rsid w:val="00BE73EF"/>
    <w:rsid w:val="00BE771A"/>
    <w:rsid w:val="00BF117B"/>
    <w:rsid w:val="00BF14E1"/>
    <w:rsid w:val="00BF15C7"/>
    <w:rsid w:val="00BF1DF8"/>
    <w:rsid w:val="00BF2033"/>
    <w:rsid w:val="00BF21D4"/>
    <w:rsid w:val="00BF414C"/>
    <w:rsid w:val="00BF5E18"/>
    <w:rsid w:val="00BF6A76"/>
    <w:rsid w:val="00C014D7"/>
    <w:rsid w:val="00C01BEA"/>
    <w:rsid w:val="00C02CE6"/>
    <w:rsid w:val="00C034FB"/>
    <w:rsid w:val="00C0476C"/>
    <w:rsid w:val="00C05B45"/>
    <w:rsid w:val="00C06389"/>
    <w:rsid w:val="00C07ADB"/>
    <w:rsid w:val="00C07B2E"/>
    <w:rsid w:val="00C07DA3"/>
    <w:rsid w:val="00C115A6"/>
    <w:rsid w:val="00C12C6F"/>
    <w:rsid w:val="00C13E80"/>
    <w:rsid w:val="00C14615"/>
    <w:rsid w:val="00C146FB"/>
    <w:rsid w:val="00C16812"/>
    <w:rsid w:val="00C1694C"/>
    <w:rsid w:val="00C16FC8"/>
    <w:rsid w:val="00C2011A"/>
    <w:rsid w:val="00C20E56"/>
    <w:rsid w:val="00C3040C"/>
    <w:rsid w:val="00C306AE"/>
    <w:rsid w:val="00C3137A"/>
    <w:rsid w:val="00C31B6D"/>
    <w:rsid w:val="00C32A46"/>
    <w:rsid w:val="00C364A3"/>
    <w:rsid w:val="00C36582"/>
    <w:rsid w:val="00C36694"/>
    <w:rsid w:val="00C371A1"/>
    <w:rsid w:val="00C37B92"/>
    <w:rsid w:val="00C37C8F"/>
    <w:rsid w:val="00C4072E"/>
    <w:rsid w:val="00C4110A"/>
    <w:rsid w:val="00C4150A"/>
    <w:rsid w:val="00C41F18"/>
    <w:rsid w:val="00C43722"/>
    <w:rsid w:val="00C437EE"/>
    <w:rsid w:val="00C43DFF"/>
    <w:rsid w:val="00C44A49"/>
    <w:rsid w:val="00C44D8C"/>
    <w:rsid w:val="00C4508C"/>
    <w:rsid w:val="00C47289"/>
    <w:rsid w:val="00C47329"/>
    <w:rsid w:val="00C475F3"/>
    <w:rsid w:val="00C51A9F"/>
    <w:rsid w:val="00C51FB6"/>
    <w:rsid w:val="00C5271A"/>
    <w:rsid w:val="00C52A24"/>
    <w:rsid w:val="00C52F0B"/>
    <w:rsid w:val="00C53ABF"/>
    <w:rsid w:val="00C54DAF"/>
    <w:rsid w:val="00C54F8F"/>
    <w:rsid w:val="00C566C3"/>
    <w:rsid w:val="00C56904"/>
    <w:rsid w:val="00C57F10"/>
    <w:rsid w:val="00C60B31"/>
    <w:rsid w:val="00C6218F"/>
    <w:rsid w:val="00C62528"/>
    <w:rsid w:val="00C625D8"/>
    <w:rsid w:val="00C62B47"/>
    <w:rsid w:val="00C6337D"/>
    <w:rsid w:val="00C6487A"/>
    <w:rsid w:val="00C64C9D"/>
    <w:rsid w:val="00C66900"/>
    <w:rsid w:val="00C66FCA"/>
    <w:rsid w:val="00C677A5"/>
    <w:rsid w:val="00C709B0"/>
    <w:rsid w:val="00C71F68"/>
    <w:rsid w:val="00C7200D"/>
    <w:rsid w:val="00C72AB6"/>
    <w:rsid w:val="00C72E44"/>
    <w:rsid w:val="00C730C8"/>
    <w:rsid w:val="00C740DE"/>
    <w:rsid w:val="00C74327"/>
    <w:rsid w:val="00C7514E"/>
    <w:rsid w:val="00C75181"/>
    <w:rsid w:val="00C76211"/>
    <w:rsid w:val="00C76930"/>
    <w:rsid w:val="00C80FCE"/>
    <w:rsid w:val="00C810BC"/>
    <w:rsid w:val="00C81314"/>
    <w:rsid w:val="00C81E51"/>
    <w:rsid w:val="00C823AD"/>
    <w:rsid w:val="00C82477"/>
    <w:rsid w:val="00C825CD"/>
    <w:rsid w:val="00C82624"/>
    <w:rsid w:val="00C8343F"/>
    <w:rsid w:val="00C83507"/>
    <w:rsid w:val="00C84408"/>
    <w:rsid w:val="00C84A82"/>
    <w:rsid w:val="00C85058"/>
    <w:rsid w:val="00C8579B"/>
    <w:rsid w:val="00C86DB1"/>
    <w:rsid w:val="00C90C64"/>
    <w:rsid w:val="00C9158F"/>
    <w:rsid w:val="00C91C7A"/>
    <w:rsid w:val="00C933D4"/>
    <w:rsid w:val="00C95093"/>
    <w:rsid w:val="00CA0120"/>
    <w:rsid w:val="00CA072A"/>
    <w:rsid w:val="00CA1C57"/>
    <w:rsid w:val="00CA25BA"/>
    <w:rsid w:val="00CA312D"/>
    <w:rsid w:val="00CA3D8F"/>
    <w:rsid w:val="00CA4550"/>
    <w:rsid w:val="00CA4795"/>
    <w:rsid w:val="00CA5C36"/>
    <w:rsid w:val="00CA5F87"/>
    <w:rsid w:val="00CA7830"/>
    <w:rsid w:val="00CB003D"/>
    <w:rsid w:val="00CB01E0"/>
    <w:rsid w:val="00CB0BCC"/>
    <w:rsid w:val="00CB0EB8"/>
    <w:rsid w:val="00CB0EE2"/>
    <w:rsid w:val="00CB11B3"/>
    <w:rsid w:val="00CB2BCF"/>
    <w:rsid w:val="00CB2CFB"/>
    <w:rsid w:val="00CB511C"/>
    <w:rsid w:val="00CB5868"/>
    <w:rsid w:val="00CB5AC4"/>
    <w:rsid w:val="00CB6819"/>
    <w:rsid w:val="00CB6C15"/>
    <w:rsid w:val="00CB7B92"/>
    <w:rsid w:val="00CC04B5"/>
    <w:rsid w:val="00CC082A"/>
    <w:rsid w:val="00CC1E32"/>
    <w:rsid w:val="00CC2394"/>
    <w:rsid w:val="00CC29CD"/>
    <w:rsid w:val="00CC2B19"/>
    <w:rsid w:val="00CC4416"/>
    <w:rsid w:val="00CC601D"/>
    <w:rsid w:val="00CC6925"/>
    <w:rsid w:val="00CD1AFD"/>
    <w:rsid w:val="00CD3782"/>
    <w:rsid w:val="00CD3F56"/>
    <w:rsid w:val="00CD4170"/>
    <w:rsid w:val="00CD5EC0"/>
    <w:rsid w:val="00CD636D"/>
    <w:rsid w:val="00CD6E72"/>
    <w:rsid w:val="00CD7BFD"/>
    <w:rsid w:val="00CD7CD5"/>
    <w:rsid w:val="00CD7EB2"/>
    <w:rsid w:val="00CE003B"/>
    <w:rsid w:val="00CE1185"/>
    <w:rsid w:val="00CE15F9"/>
    <w:rsid w:val="00CE2268"/>
    <w:rsid w:val="00CE23BA"/>
    <w:rsid w:val="00CE2C72"/>
    <w:rsid w:val="00CE32A1"/>
    <w:rsid w:val="00CE33DD"/>
    <w:rsid w:val="00CE38DF"/>
    <w:rsid w:val="00CE40EB"/>
    <w:rsid w:val="00CE6453"/>
    <w:rsid w:val="00CE7E13"/>
    <w:rsid w:val="00CF026A"/>
    <w:rsid w:val="00CF03C7"/>
    <w:rsid w:val="00CF07BC"/>
    <w:rsid w:val="00CF18C3"/>
    <w:rsid w:val="00CF37EC"/>
    <w:rsid w:val="00CF6111"/>
    <w:rsid w:val="00CF7BB8"/>
    <w:rsid w:val="00CF7BD6"/>
    <w:rsid w:val="00CF7F60"/>
    <w:rsid w:val="00D00459"/>
    <w:rsid w:val="00D01962"/>
    <w:rsid w:val="00D01B0B"/>
    <w:rsid w:val="00D038DA"/>
    <w:rsid w:val="00D04125"/>
    <w:rsid w:val="00D106C5"/>
    <w:rsid w:val="00D1171E"/>
    <w:rsid w:val="00D13577"/>
    <w:rsid w:val="00D13850"/>
    <w:rsid w:val="00D15647"/>
    <w:rsid w:val="00D15845"/>
    <w:rsid w:val="00D1661F"/>
    <w:rsid w:val="00D21334"/>
    <w:rsid w:val="00D22ADD"/>
    <w:rsid w:val="00D239F0"/>
    <w:rsid w:val="00D23BE2"/>
    <w:rsid w:val="00D24E9E"/>
    <w:rsid w:val="00D2526F"/>
    <w:rsid w:val="00D25CBA"/>
    <w:rsid w:val="00D26223"/>
    <w:rsid w:val="00D307B0"/>
    <w:rsid w:val="00D30FB6"/>
    <w:rsid w:val="00D313B7"/>
    <w:rsid w:val="00D32D11"/>
    <w:rsid w:val="00D32F61"/>
    <w:rsid w:val="00D332FA"/>
    <w:rsid w:val="00D333A7"/>
    <w:rsid w:val="00D350A8"/>
    <w:rsid w:val="00D350AA"/>
    <w:rsid w:val="00D35156"/>
    <w:rsid w:val="00D35FDA"/>
    <w:rsid w:val="00D361FF"/>
    <w:rsid w:val="00D36F3D"/>
    <w:rsid w:val="00D3763B"/>
    <w:rsid w:val="00D40BBC"/>
    <w:rsid w:val="00D419B1"/>
    <w:rsid w:val="00D41B6B"/>
    <w:rsid w:val="00D427BC"/>
    <w:rsid w:val="00D430E0"/>
    <w:rsid w:val="00D440A1"/>
    <w:rsid w:val="00D442A5"/>
    <w:rsid w:val="00D44A7F"/>
    <w:rsid w:val="00D44C36"/>
    <w:rsid w:val="00D46508"/>
    <w:rsid w:val="00D46EDF"/>
    <w:rsid w:val="00D51B1D"/>
    <w:rsid w:val="00D51F0A"/>
    <w:rsid w:val="00D5251A"/>
    <w:rsid w:val="00D52718"/>
    <w:rsid w:val="00D52B3E"/>
    <w:rsid w:val="00D5300E"/>
    <w:rsid w:val="00D53B96"/>
    <w:rsid w:val="00D53D48"/>
    <w:rsid w:val="00D5562D"/>
    <w:rsid w:val="00D55A25"/>
    <w:rsid w:val="00D55AF7"/>
    <w:rsid w:val="00D603BE"/>
    <w:rsid w:val="00D60DE8"/>
    <w:rsid w:val="00D61E85"/>
    <w:rsid w:val="00D6210D"/>
    <w:rsid w:val="00D64E2A"/>
    <w:rsid w:val="00D66504"/>
    <w:rsid w:val="00D67B07"/>
    <w:rsid w:val="00D67B81"/>
    <w:rsid w:val="00D67C0A"/>
    <w:rsid w:val="00D70AEE"/>
    <w:rsid w:val="00D744C4"/>
    <w:rsid w:val="00D74724"/>
    <w:rsid w:val="00D7477D"/>
    <w:rsid w:val="00D74F9F"/>
    <w:rsid w:val="00D77F05"/>
    <w:rsid w:val="00D8309F"/>
    <w:rsid w:val="00D831B7"/>
    <w:rsid w:val="00D83C42"/>
    <w:rsid w:val="00D848EF"/>
    <w:rsid w:val="00D84943"/>
    <w:rsid w:val="00D864D2"/>
    <w:rsid w:val="00D90628"/>
    <w:rsid w:val="00D90AE3"/>
    <w:rsid w:val="00D926FD"/>
    <w:rsid w:val="00D92784"/>
    <w:rsid w:val="00D9320E"/>
    <w:rsid w:val="00D95D0A"/>
    <w:rsid w:val="00D96CD5"/>
    <w:rsid w:val="00D9768E"/>
    <w:rsid w:val="00D9786F"/>
    <w:rsid w:val="00DA1DC6"/>
    <w:rsid w:val="00DA1F2D"/>
    <w:rsid w:val="00DA32C4"/>
    <w:rsid w:val="00DA4495"/>
    <w:rsid w:val="00DA4777"/>
    <w:rsid w:val="00DA565E"/>
    <w:rsid w:val="00DA663A"/>
    <w:rsid w:val="00DA6C87"/>
    <w:rsid w:val="00DA733C"/>
    <w:rsid w:val="00DB1AF7"/>
    <w:rsid w:val="00DB2101"/>
    <w:rsid w:val="00DB3354"/>
    <w:rsid w:val="00DB3F7C"/>
    <w:rsid w:val="00DB4446"/>
    <w:rsid w:val="00DB4547"/>
    <w:rsid w:val="00DB61F1"/>
    <w:rsid w:val="00DB6A28"/>
    <w:rsid w:val="00DC08AD"/>
    <w:rsid w:val="00DC0A96"/>
    <w:rsid w:val="00DC0B55"/>
    <w:rsid w:val="00DC10C0"/>
    <w:rsid w:val="00DC1A05"/>
    <w:rsid w:val="00DC2184"/>
    <w:rsid w:val="00DC2459"/>
    <w:rsid w:val="00DC3985"/>
    <w:rsid w:val="00DC3F67"/>
    <w:rsid w:val="00DC4414"/>
    <w:rsid w:val="00DC7B02"/>
    <w:rsid w:val="00DD036B"/>
    <w:rsid w:val="00DD060E"/>
    <w:rsid w:val="00DD3F60"/>
    <w:rsid w:val="00DD5596"/>
    <w:rsid w:val="00DD59D7"/>
    <w:rsid w:val="00DD5E0A"/>
    <w:rsid w:val="00DD64BF"/>
    <w:rsid w:val="00DE1F37"/>
    <w:rsid w:val="00DE2548"/>
    <w:rsid w:val="00DE30B3"/>
    <w:rsid w:val="00DE34EF"/>
    <w:rsid w:val="00DE3FBB"/>
    <w:rsid w:val="00DE57DA"/>
    <w:rsid w:val="00DE6CAF"/>
    <w:rsid w:val="00DE76AD"/>
    <w:rsid w:val="00DE7D13"/>
    <w:rsid w:val="00DF0298"/>
    <w:rsid w:val="00DF05D4"/>
    <w:rsid w:val="00DF1B26"/>
    <w:rsid w:val="00DF2A72"/>
    <w:rsid w:val="00DF3D9D"/>
    <w:rsid w:val="00DF44B9"/>
    <w:rsid w:val="00DF4D7A"/>
    <w:rsid w:val="00DF4F64"/>
    <w:rsid w:val="00DF5FB6"/>
    <w:rsid w:val="00DF606D"/>
    <w:rsid w:val="00DF7EC7"/>
    <w:rsid w:val="00DF7F2A"/>
    <w:rsid w:val="00E00A4B"/>
    <w:rsid w:val="00E02176"/>
    <w:rsid w:val="00E05C9B"/>
    <w:rsid w:val="00E06D55"/>
    <w:rsid w:val="00E07EAA"/>
    <w:rsid w:val="00E1021E"/>
    <w:rsid w:val="00E103A0"/>
    <w:rsid w:val="00E10539"/>
    <w:rsid w:val="00E10802"/>
    <w:rsid w:val="00E10C8F"/>
    <w:rsid w:val="00E11B81"/>
    <w:rsid w:val="00E12153"/>
    <w:rsid w:val="00E12EF0"/>
    <w:rsid w:val="00E12F35"/>
    <w:rsid w:val="00E12F57"/>
    <w:rsid w:val="00E13214"/>
    <w:rsid w:val="00E14C5F"/>
    <w:rsid w:val="00E16B4B"/>
    <w:rsid w:val="00E16BE0"/>
    <w:rsid w:val="00E16F77"/>
    <w:rsid w:val="00E1716A"/>
    <w:rsid w:val="00E17179"/>
    <w:rsid w:val="00E177D5"/>
    <w:rsid w:val="00E20C92"/>
    <w:rsid w:val="00E21209"/>
    <w:rsid w:val="00E22650"/>
    <w:rsid w:val="00E22F67"/>
    <w:rsid w:val="00E252FA"/>
    <w:rsid w:val="00E26655"/>
    <w:rsid w:val="00E26BC7"/>
    <w:rsid w:val="00E27AC2"/>
    <w:rsid w:val="00E30077"/>
    <w:rsid w:val="00E30D0D"/>
    <w:rsid w:val="00E31239"/>
    <w:rsid w:val="00E31AA0"/>
    <w:rsid w:val="00E324B9"/>
    <w:rsid w:val="00E33440"/>
    <w:rsid w:val="00E33537"/>
    <w:rsid w:val="00E35C97"/>
    <w:rsid w:val="00E369EB"/>
    <w:rsid w:val="00E37041"/>
    <w:rsid w:val="00E37153"/>
    <w:rsid w:val="00E3788B"/>
    <w:rsid w:val="00E4038F"/>
    <w:rsid w:val="00E40B4F"/>
    <w:rsid w:val="00E4302F"/>
    <w:rsid w:val="00E442F9"/>
    <w:rsid w:val="00E44EAC"/>
    <w:rsid w:val="00E45048"/>
    <w:rsid w:val="00E4661F"/>
    <w:rsid w:val="00E47170"/>
    <w:rsid w:val="00E47760"/>
    <w:rsid w:val="00E47A5C"/>
    <w:rsid w:val="00E50821"/>
    <w:rsid w:val="00E516D3"/>
    <w:rsid w:val="00E51FD9"/>
    <w:rsid w:val="00E5233C"/>
    <w:rsid w:val="00E52A9A"/>
    <w:rsid w:val="00E53B50"/>
    <w:rsid w:val="00E53E40"/>
    <w:rsid w:val="00E55263"/>
    <w:rsid w:val="00E55A3B"/>
    <w:rsid w:val="00E55C06"/>
    <w:rsid w:val="00E56262"/>
    <w:rsid w:val="00E56CCE"/>
    <w:rsid w:val="00E571FF"/>
    <w:rsid w:val="00E575BE"/>
    <w:rsid w:val="00E5784C"/>
    <w:rsid w:val="00E579B6"/>
    <w:rsid w:val="00E57F4A"/>
    <w:rsid w:val="00E61EC1"/>
    <w:rsid w:val="00E62BF2"/>
    <w:rsid w:val="00E6576A"/>
    <w:rsid w:val="00E67ECF"/>
    <w:rsid w:val="00E71452"/>
    <w:rsid w:val="00E71B31"/>
    <w:rsid w:val="00E735EA"/>
    <w:rsid w:val="00E74E09"/>
    <w:rsid w:val="00E758F3"/>
    <w:rsid w:val="00E761BF"/>
    <w:rsid w:val="00E77347"/>
    <w:rsid w:val="00E80AD3"/>
    <w:rsid w:val="00E80BC1"/>
    <w:rsid w:val="00E80CEB"/>
    <w:rsid w:val="00E8327A"/>
    <w:rsid w:val="00E840B6"/>
    <w:rsid w:val="00E8433C"/>
    <w:rsid w:val="00E84AA6"/>
    <w:rsid w:val="00E873DD"/>
    <w:rsid w:val="00E87713"/>
    <w:rsid w:val="00E9038E"/>
    <w:rsid w:val="00E90CE8"/>
    <w:rsid w:val="00E9133A"/>
    <w:rsid w:val="00E91AE1"/>
    <w:rsid w:val="00E9264F"/>
    <w:rsid w:val="00E92D6F"/>
    <w:rsid w:val="00E93ADC"/>
    <w:rsid w:val="00E94AF3"/>
    <w:rsid w:val="00E9698D"/>
    <w:rsid w:val="00EA050A"/>
    <w:rsid w:val="00EA26F0"/>
    <w:rsid w:val="00EA3962"/>
    <w:rsid w:val="00EA3F90"/>
    <w:rsid w:val="00EA486B"/>
    <w:rsid w:val="00EA5F73"/>
    <w:rsid w:val="00EA751B"/>
    <w:rsid w:val="00EA7806"/>
    <w:rsid w:val="00EB01E1"/>
    <w:rsid w:val="00EB04C6"/>
    <w:rsid w:val="00EB0597"/>
    <w:rsid w:val="00EB0869"/>
    <w:rsid w:val="00EB0969"/>
    <w:rsid w:val="00EB0B8D"/>
    <w:rsid w:val="00EB37A9"/>
    <w:rsid w:val="00EB3C56"/>
    <w:rsid w:val="00EB3FCC"/>
    <w:rsid w:val="00EB50B8"/>
    <w:rsid w:val="00EB53F7"/>
    <w:rsid w:val="00EB6119"/>
    <w:rsid w:val="00EB6611"/>
    <w:rsid w:val="00EC0ECF"/>
    <w:rsid w:val="00EC102B"/>
    <w:rsid w:val="00EC11FA"/>
    <w:rsid w:val="00EC188A"/>
    <w:rsid w:val="00EC1C18"/>
    <w:rsid w:val="00EC33F3"/>
    <w:rsid w:val="00EC41B4"/>
    <w:rsid w:val="00EC45CE"/>
    <w:rsid w:val="00EC529B"/>
    <w:rsid w:val="00EC645E"/>
    <w:rsid w:val="00EC7308"/>
    <w:rsid w:val="00EC7576"/>
    <w:rsid w:val="00ED21E2"/>
    <w:rsid w:val="00ED36E6"/>
    <w:rsid w:val="00ED4B93"/>
    <w:rsid w:val="00ED5903"/>
    <w:rsid w:val="00ED5B37"/>
    <w:rsid w:val="00ED68F1"/>
    <w:rsid w:val="00ED7812"/>
    <w:rsid w:val="00EE1576"/>
    <w:rsid w:val="00EE1A55"/>
    <w:rsid w:val="00EE1AAC"/>
    <w:rsid w:val="00EE2F2D"/>
    <w:rsid w:val="00EE3313"/>
    <w:rsid w:val="00EE3390"/>
    <w:rsid w:val="00EE3537"/>
    <w:rsid w:val="00EE35A3"/>
    <w:rsid w:val="00EE4478"/>
    <w:rsid w:val="00EE4977"/>
    <w:rsid w:val="00EE50A9"/>
    <w:rsid w:val="00EE53E1"/>
    <w:rsid w:val="00EE5594"/>
    <w:rsid w:val="00EE6437"/>
    <w:rsid w:val="00EE6450"/>
    <w:rsid w:val="00EE6777"/>
    <w:rsid w:val="00EE7A44"/>
    <w:rsid w:val="00EE7C8F"/>
    <w:rsid w:val="00EF1989"/>
    <w:rsid w:val="00EF1B0D"/>
    <w:rsid w:val="00EF3C68"/>
    <w:rsid w:val="00EF42A7"/>
    <w:rsid w:val="00EF4507"/>
    <w:rsid w:val="00EF4903"/>
    <w:rsid w:val="00EF5975"/>
    <w:rsid w:val="00EF7033"/>
    <w:rsid w:val="00EF7EFB"/>
    <w:rsid w:val="00F00399"/>
    <w:rsid w:val="00F00413"/>
    <w:rsid w:val="00F01822"/>
    <w:rsid w:val="00F048D3"/>
    <w:rsid w:val="00F04ED3"/>
    <w:rsid w:val="00F053F4"/>
    <w:rsid w:val="00F07468"/>
    <w:rsid w:val="00F0791D"/>
    <w:rsid w:val="00F109FE"/>
    <w:rsid w:val="00F10A35"/>
    <w:rsid w:val="00F10AE0"/>
    <w:rsid w:val="00F116C2"/>
    <w:rsid w:val="00F11F40"/>
    <w:rsid w:val="00F124AD"/>
    <w:rsid w:val="00F12E35"/>
    <w:rsid w:val="00F133A9"/>
    <w:rsid w:val="00F17E1C"/>
    <w:rsid w:val="00F2134B"/>
    <w:rsid w:val="00F219CC"/>
    <w:rsid w:val="00F22C30"/>
    <w:rsid w:val="00F2320A"/>
    <w:rsid w:val="00F2392F"/>
    <w:rsid w:val="00F23996"/>
    <w:rsid w:val="00F24E96"/>
    <w:rsid w:val="00F2524A"/>
    <w:rsid w:val="00F258C6"/>
    <w:rsid w:val="00F25968"/>
    <w:rsid w:val="00F25B54"/>
    <w:rsid w:val="00F25C88"/>
    <w:rsid w:val="00F260F8"/>
    <w:rsid w:val="00F27B90"/>
    <w:rsid w:val="00F30124"/>
    <w:rsid w:val="00F32D11"/>
    <w:rsid w:val="00F32F79"/>
    <w:rsid w:val="00F34218"/>
    <w:rsid w:val="00F34C1F"/>
    <w:rsid w:val="00F35B2C"/>
    <w:rsid w:val="00F35F45"/>
    <w:rsid w:val="00F36453"/>
    <w:rsid w:val="00F3652F"/>
    <w:rsid w:val="00F3763C"/>
    <w:rsid w:val="00F378D7"/>
    <w:rsid w:val="00F402A5"/>
    <w:rsid w:val="00F41EC1"/>
    <w:rsid w:val="00F4268C"/>
    <w:rsid w:val="00F42B41"/>
    <w:rsid w:val="00F439DF"/>
    <w:rsid w:val="00F46092"/>
    <w:rsid w:val="00F46597"/>
    <w:rsid w:val="00F50227"/>
    <w:rsid w:val="00F5073E"/>
    <w:rsid w:val="00F512B6"/>
    <w:rsid w:val="00F51C7B"/>
    <w:rsid w:val="00F51C9D"/>
    <w:rsid w:val="00F52335"/>
    <w:rsid w:val="00F52D4C"/>
    <w:rsid w:val="00F52E24"/>
    <w:rsid w:val="00F533F5"/>
    <w:rsid w:val="00F53B0F"/>
    <w:rsid w:val="00F54068"/>
    <w:rsid w:val="00F54316"/>
    <w:rsid w:val="00F5649E"/>
    <w:rsid w:val="00F56FC1"/>
    <w:rsid w:val="00F5714E"/>
    <w:rsid w:val="00F57562"/>
    <w:rsid w:val="00F60CE4"/>
    <w:rsid w:val="00F6194D"/>
    <w:rsid w:val="00F61C00"/>
    <w:rsid w:val="00F627A8"/>
    <w:rsid w:val="00F62D1E"/>
    <w:rsid w:val="00F63B1A"/>
    <w:rsid w:val="00F6538F"/>
    <w:rsid w:val="00F65804"/>
    <w:rsid w:val="00F666D8"/>
    <w:rsid w:val="00F669E2"/>
    <w:rsid w:val="00F67BF4"/>
    <w:rsid w:val="00F715A1"/>
    <w:rsid w:val="00F737CF"/>
    <w:rsid w:val="00F75F92"/>
    <w:rsid w:val="00F76171"/>
    <w:rsid w:val="00F76427"/>
    <w:rsid w:val="00F77C01"/>
    <w:rsid w:val="00F81F2F"/>
    <w:rsid w:val="00F830C0"/>
    <w:rsid w:val="00F83DBD"/>
    <w:rsid w:val="00F8664F"/>
    <w:rsid w:val="00F873A1"/>
    <w:rsid w:val="00F87B12"/>
    <w:rsid w:val="00F9129C"/>
    <w:rsid w:val="00F94505"/>
    <w:rsid w:val="00F95790"/>
    <w:rsid w:val="00F95BAB"/>
    <w:rsid w:val="00F9687A"/>
    <w:rsid w:val="00F968DB"/>
    <w:rsid w:val="00FA0447"/>
    <w:rsid w:val="00FA04DF"/>
    <w:rsid w:val="00FA1678"/>
    <w:rsid w:val="00FA216E"/>
    <w:rsid w:val="00FA2176"/>
    <w:rsid w:val="00FA2D5F"/>
    <w:rsid w:val="00FA2DDF"/>
    <w:rsid w:val="00FA2E45"/>
    <w:rsid w:val="00FA335F"/>
    <w:rsid w:val="00FA3754"/>
    <w:rsid w:val="00FA3B27"/>
    <w:rsid w:val="00FA6BC1"/>
    <w:rsid w:val="00FB0F94"/>
    <w:rsid w:val="00FB2BB8"/>
    <w:rsid w:val="00FB5DFA"/>
    <w:rsid w:val="00FC1039"/>
    <w:rsid w:val="00FC1397"/>
    <w:rsid w:val="00FC1878"/>
    <w:rsid w:val="00FC199E"/>
    <w:rsid w:val="00FC27FA"/>
    <w:rsid w:val="00FC45C6"/>
    <w:rsid w:val="00FC49FE"/>
    <w:rsid w:val="00FC4ECF"/>
    <w:rsid w:val="00FD0104"/>
    <w:rsid w:val="00FD0205"/>
    <w:rsid w:val="00FD0C39"/>
    <w:rsid w:val="00FD2DF3"/>
    <w:rsid w:val="00FD4234"/>
    <w:rsid w:val="00FD44D5"/>
    <w:rsid w:val="00FD4531"/>
    <w:rsid w:val="00FD45D9"/>
    <w:rsid w:val="00FD4F91"/>
    <w:rsid w:val="00FD4FAB"/>
    <w:rsid w:val="00FD5186"/>
    <w:rsid w:val="00FD53E5"/>
    <w:rsid w:val="00FD70F5"/>
    <w:rsid w:val="00FD71E7"/>
    <w:rsid w:val="00FD7BBE"/>
    <w:rsid w:val="00FE0374"/>
    <w:rsid w:val="00FE0DF3"/>
    <w:rsid w:val="00FE411F"/>
    <w:rsid w:val="00FE4266"/>
    <w:rsid w:val="00FE50DD"/>
    <w:rsid w:val="00FE57C1"/>
    <w:rsid w:val="00FF10F8"/>
    <w:rsid w:val="00FF1797"/>
    <w:rsid w:val="00FF2376"/>
    <w:rsid w:val="00FF2D42"/>
    <w:rsid w:val="00FF30E8"/>
    <w:rsid w:val="00FF3AE3"/>
    <w:rsid w:val="00FF424B"/>
    <w:rsid w:val="00FF585E"/>
    <w:rsid w:val="00FF5ED4"/>
    <w:rsid w:val="00FF5FBB"/>
    <w:rsid w:val="00FF700D"/>
    <w:rsid w:val="00FF79C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62"/>
    <w:rPr>
      <w:rFonts w:asciiTheme="minorHAnsi" w:eastAsiaTheme="minorEastAsia" w:hAnsiTheme="minorHAnsi" w:cstheme="minorBid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1962"/>
    <w:pPr>
      <w:autoSpaceDE w:val="0"/>
      <w:autoSpaceDN w:val="0"/>
      <w:adjustRightInd w:val="0"/>
      <w:spacing w:line="240" w:lineRule="auto"/>
    </w:pPr>
    <w:rPr>
      <w:rFonts w:ascii="Angsana New" w:eastAsiaTheme="minorEastAsia" w:hAnsi="Angsana New" w:cs="Angsana New"/>
      <w:color w:val="000000"/>
      <w:sz w:val="24"/>
      <w:szCs w:val="24"/>
    </w:rPr>
  </w:style>
  <w:style w:type="paragraph" w:styleId="a3">
    <w:name w:val="header"/>
    <w:basedOn w:val="a"/>
    <w:link w:val="a4"/>
    <w:uiPriority w:val="99"/>
    <w:unhideWhenUsed/>
    <w:rsid w:val="00D01962"/>
    <w:pPr>
      <w:tabs>
        <w:tab w:val="center" w:pos="4513"/>
        <w:tab w:val="right" w:pos="9026"/>
      </w:tabs>
      <w:spacing w:line="240" w:lineRule="auto"/>
    </w:pPr>
  </w:style>
  <w:style w:type="character" w:customStyle="1" w:styleId="a4">
    <w:name w:val="หัวกระดาษ อักขระ"/>
    <w:basedOn w:val="a0"/>
    <w:link w:val="a3"/>
    <w:uiPriority w:val="99"/>
    <w:rsid w:val="00D01962"/>
    <w:rPr>
      <w:rFonts w:asciiTheme="minorHAnsi" w:eastAsiaTheme="minorEastAsia" w:hAnsiTheme="minorHAnsi" w:cstheme="minorBidi"/>
      <w:sz w:val="22"/>
      <w:szCs w:val="28"/>
    </w:rPr>
  </w:style>
  <w:style w:type="paragraph" w:styleId="a5">
    <w:name w:val="footer"/>
    <w:basedOn w:val="a"/>
    <w:link w:val="a6"/>
    <w:uiPriority w:val="99"/>
    <w:unhideWhenUsed/>
    <w:rsid w:val="00D01962"/>
    <w:pPr>
      <w:tabs>
        <w:tab w:val="center" w:pos="4513"/>
        <w:tab w:val="right" w:pos="9026"/>
      </w:tabs>
      <w:spacing w:line="240" w:lineRule="auto"/>
    </w:pPr>
  </w:style>
  <w:style w:type="character" w:customStyle="1" w:styleId="a6">
    <w:name w:val="ท้ายกระดาษ อักขระ"/>
    <w:basedOn w:val="a0"/>
    <w:link w:val="a5"/>
    <w:uiPriority w:val="99"/>
    <w:rsid w:val="00D01962"/>
    <w:rPr>
      <w:rFonts w:asciiTheme="minorHAnsi" w:eastAsiaTheme="minorEastAsia" w:hAnsiTheme="minorHAnsi" w:cstheme="minorBidi"/>
      <w:sz w:val="22"/>
      <w:szCs w:val="28"/>
    </w:rPr>
  </w:style>
  <w:style w:type="paragraph" w:styleId="a7">
    <w:name w:val="Balloon Text"/>
    <w:basedOn w:val="a"/>
    <w:link w:val="a8"/>
    <w:uiPriority w:val="99"/>
    <w:semiHidden/>
    <w:unhideWhenUsed/>
    <w:rsid w:val="008526B6"/>
    <w:pPr>
      <w:spacing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526B6"/>
    <w:rPr>
      <w:rFonts w:ascii="Tahoma" w:eastAsiaTheme="minorEastAsi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line="276" w:lineRule="auto"/>
        <w:ind w:firstLine="5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62"/>
    <w:rPr>
      <w:rFonts w:asciiTheme="minorHAnsi" w:eastAsiaTheme="minorEastAsia" w:hAnsiTheme="minorHAnsi" w:cstheme="minorBid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1962"/>
    <w:pPr>
      <w:autoSpaceDE w:val="0"/>
      <w:autoSpaceDN w:val="0"/>
      <w:adjustRightInd w:val="0"/>
      <w:spacing w:line="240" w:lineRule="auto"/>
    </w:pPr>
    <w:rPr>
      <w:rFonts w:ascii="Angsana New" w:eastAsiaTheme="minorEastAsia" w:hAnsi="Angsana New" w:cs="Angsana New"/>
      <w:color w:val="000000"/>
      <w:sz w:val="24"/>
      <w:szCs w:val="24"/>
    </w:rPr>
  </w:style>
  <w:style w:type="paragraph" w:styleId="a3">
    <w:name w:val="header"/>
    <w:basedOn w:val="a"/>
    <w:link w:val="a4"/>
    <w:uiPriority w:val="99"/>
    <w:unhideWhenUsed/>
    <w:rsid w:val="00D01962"/>
    <w:pPr>
      <w:tabs>
        <w:tab w:val="center" w:pos="4513"/>
        <w:tab w:val="right" w:pos="9026"/>
      </w:tabs>
      <w:spacing w:line="240" w:lineRule="auto"/>
    </w:pPr>
  </w:style>
  <w:style w:type="character" w:customStyle="1" w:styleId="a4">
    <w:name w:val="หัวกระดาษ อักขระ"/>
    <w:basedOn w:val="a0"/>
    <w:link w:val="a3"/>
    <w:uiPriority w:val="99"/>
    <w:rsid w:val="00D01962"/>
    <w:rPr>
      <w:rFonts w:asciiTheme="minorHAnsi" w:eastAsiaTheme="minorEastAsia" w:hAnsiTheme="minorHAnsi" w:cstheme="minorBidi"/>
      <w:sz w:val="22"/>
      <w:szCs w:val="28"/>
    </w:rPr>
  </w:style>
  <w:style w:type="paragraph" w:styleId="a5">
    <w:name w:val="footer"/>
    <w:basedOn w:val="a"/>
    <w:link w:val="a6"/>
    <w:uiPriority w:val="99"/>
    <w:unhideWhenUsed/>
    <w:rsid w:val="00D01962"/>
    <w:pPr>
      <w:tabs>
        <w:tab w:val="center" w:pos="4513"/>
        <w:tab w:val="right" w:pos="9026"/>
      </w:tabs>
      <w:spacing w:line="240" w:lineRule="auto"/>
    </w:pPr>
  </w:style>
  <w:style w:type="character" w:customStyle="1" w:styleId="a6">
    <w:name w:val="ท้ายกระดาษ อักขระ"/>
    <w:basedOn w:val="a0"/>
    <w:link w:val="a5"/>
    <w:uiPriority w:val="99"/>
    <w:rsid w:val="00D01962"/>
    <w:rPr>
      <w:rFonts w:asciiTheme="minorHAnsi" w:eastAsiaTheme="minorEastAsia" w:hAnsiTheme="minorHAnsi" w:cstheme="minorBidi"/>
      <w:sz w:val="22"/>
      <w:szCs w:val="28"/>
    </w:rPr>
  </w:style>
  <w:style w:type="paragraph" w:styleId="a7">
    <w:name w:val="Balloon Text"/>
    <w:basedOn w:val="a"/>
    <w:link w:val="a8"/>
    <w:uiPriority w:val="99"/>
    <w:semiHidden/>
    <w:unhideWhenUsed/>
    <w:rsid w:val="008526B6"/>
    <w:pPr>
      <w:spacing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526B6"/>
    <w:rPr>
      <w:rFonts w:ascii="Tahoma" w:eastAsiaTheme="minorEastAsi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1026</Words>
  <Characters>5854</Characters>
  <Application>Microsoft Office Word</Application>
  <DocSecurity>0</DocSecurity>
  <Lines>48</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K46</dc:creator>
  <cp:lastModifiedBy>KKD Windows7 V.6</cp:lastModifiedBy>
  <cp:revision>26</cp:revision>
  <cp:lastPrinted>2017-07-21T03:06:00Z</cp:lastPrinted>
  <dcterms:created xsi:type="dcterms:W3CDTF">2016-06-15T07:27:00Z</dcterms:created>
  <dcterms:modified xsi:type="dcterms:W3CDTF">2017-07-21T03:06:00Z</dcterms:modified>
</cp:coreProperties>
</file>