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915754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915754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15754">
        <w:rPr>
          <w:rFonts w:ascii="Angsana New" w:hAnsi="Angsana New" w:cs="Angsana New" w:hint="cs"/>
          <w:b/>
          <w:bCs/>
          <w:sz w:val="40"/>
          <w:szCs w:val="40"/>
          <w:cs/>
        </w:rPr>
        <w:t>ผลการวิเคราะห์ข้อมูล</w:t>
      </w:r>
    </w:p>
    <w:p w:rsidR="002F570B" w:rsidRPr="00915754" w:rsidRDefault="00F57C75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</w:rPr>
        <w:tab/>
      </w:r>
      <w:r w:rsidR="002F570B" w:rsidRPr="00915754">
        <w:rPr>
          <w:rFonts w:ascii="Angsana New" w:hAnsi="Angsana New" w:cs="Angsana New"/>
          <w:sz w:val="32"/>
          <w:szCs w:val="32"/>
          <w:cs/>
        </w:rPr>
        <w:t>การวิจัย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นี้เป็นการ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ศึกษา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 xml:space="preserve">คณิตศาสตร์ </w:t>
      </w:r>
      <w:r w:rsidR="005F669C" w:rsidRPr="00915754">
        <w:rPr>
          <w:rFonts w:ascii="Angsana New" w:hAnsi="Angsana New" w:cs="Angsana New"/>
          <w:sz w:val="32"/>
          <w:szCs w:val="32"/>
          <w:cs/>
        </w:rPr>
        <w:t xml:space="preserve">ของนักเรียนชั้นมัธยมศึกษาปีที่ </w:t>
      </w:r>
      <w:r w:rsidR="005F669C" w:rsidRPr="00915754">
        <w:rPr>
          <w:rFonts w:ascii="Angsana New" w:hAnsi="Angsana New" w:cs="Angsana New"/>
          <w:sz w:val="32"/>
          <w:szCs w:val="32"/>
        </w:rPr>
        <w:t xml:space="preserve">1 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 xml:space="preserve"> เรื่อง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 พหุนาม 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โดยใช้หลักกา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ร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และเป็นการศึกษาปัจจัยที่มีความสัมพันธ์ต่อ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คณิตศาสตร์ ของนักเรียน</w:t>
      </w:r>
      <w:r w:rsidR="00CC7CDD" w:rsidRPr="00915754">
        <w:rPr>
          <w:rFonts w:ascii="Angsana New" w:hAnsi="Angsana New" w:cs="Angsana New"/>
          <w:sz w:val="32"/>
          <w:szCs w:val="32"/>
          <w:cs/>
        </w:rPr>
        <w:t>ชั้นมัธยมศึกษาปีที่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669C" w:rsidRPr="00915754">
        <w:rPr>
          <w:rFonts w:ascii="Angsana New" w:hAnsi="Angsana New" w:cs="Angsana New"/>
          <w:sz w:val="32"/>
          <w:szCs w:val="32"/>
        </w:rPr>
        <w:t>1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 xml:space="preserve"> ผู้วิจัยได้นำเสนอผลการวิเคราะห์ข้อมูล ตามลำดับหัวข้อต่อไปนี้</w:t>
      </w:r>
    </w:p>
    <w:p w:rsidR="002F570B" w:rsidRPr="00915754" w:rsidRDefault="00F57C75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</w:rPr>
        <w:tab/>
      </w:r>
      <w:r w:rsidRPr="00915754">
        <w:rPr>
          <w:rFonts w:ascii="Angsana New" w:hAnsi="Angsana New" w:cs="Angsana New"/>
          <w:sz w:val="32"/>
          <w:szCs w:val="32"/>
        </w:rPr>
        <w:tab/>
        <w:t xml:space="preserve">1.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สัญลักษณ์ที่ใช้ในการวิเคราะห์ข้อมูล</w:t>
      </w:r>
    </w:p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  <w:t xml:space="preserve">2. </w:t>
      </w:r>
      <w:r w:rsidRPr="00915754">
        <w:rPr>
          <w:rFonts w:ascii="Angsana New" w:hAnsi="Angsana New" w:cs="Angsana New" w:hint="cs"/>
          <w:sz w:val="32"/>
          <w:szCs w:val="32"/>
          <w:cs/>
        </w:rPr>
        <w:t>ลำดับขั้นในการวิเคราะห์ข้อมูล</w:t>
      </w:r>
    </w:p>
    <w:p w:rsidR="00B01F5D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  <w:t xml:space="preserve">3. </w:t>
      </w:r>
      <w:r w:rsidRPr="00915754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</w:t>
      </w:r>
    </w:p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28"/>
        </w:rPr>
      </w:pPr>
      <w:r w:rsidRPr="00915754">
        <w:rPr>
          <w:rFonts w:ascii="Angsana New" w:hAnsi="Angsana New" w:cs="Angsana New" w:hint="cs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2F570B" w:rsidRPr="00915754" w:rsidRDefault="00F57C75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b/>
          <w:bCs/>
          <w:sz w:val="28"/>
        </w:rPr>
        <w:tab/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การวิจัยครั้งนี้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ผู้วิจัยได้ระบุสัญลักษณ์ทางคณิตศาสตร์ที่ใช้ในการน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ำเสนอผลวิเคราะห์ข้อมูลการวิจัย เพื่อให้ง่ายต่อการศึกษา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F57C75"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5F669C" w:rsidRPr="00915754">
        <w:rPr>
          <w:rFonts w:ascii="Angsana New" w:hAnsi="Angsana New" w:cs="Angsana New"/>
          <w:position w:val="-4"/>
          <w:sz w:val="32"/>
          <w:szCs w:val="32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o:ole="">
            <v:imagedata r:id="rId9" o:title=""/>
          </v:shape>
          <o:OLEObject Type="Embed" ProgID="Equation.DSMT4" ShapeID="_x0000_i1025" DrawAspect="Content" ObjectID="_1530885635" r:id="rId10"/>
        </w:object>
      </w:r>
      <w:r w:rsidRPr="00915754">
        <w:rPr>
          <w:rFonts w:ascii="Angsana New" w:hAnsi="Angsana New" w:cs="Angsana New"/>
          <w:sz w:val="32"/>
          <w:szCs w:val="32"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แทน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915754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(</w:t>
      </w:r>
      <w:r w:rsidRPr="00915754">
        <w:rPr>
          <w:rFonts w:ascii="Angsana New" w:hAnsi="Angsana New" w:cs="Angsana New"/>
          <w:sz w:val="32"/>
          <w:szCs w:val="32"/>
        </w:rPr>
        <w:t>Mean)</w:t>
      </w:r>
    </w:p>
    <w:p w:rsidR="00170B3D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  <w:t xml:space="preserve">S.D.          </w:t>
      </w:r>
      <w:r w:rsidR="00170B3D" w:rsidRPr="00915754">
        <w:rPr>
          <w:rFonts w:ascii="Angsana New" w:hAnsi="Angsana New" w:cs="Angsana New" w:hint="cs"/>
          <w:sz w:val="32"/>
          <w:szCs w:val="32"/>
          <w:cs/>
        </w:rPr>
        <w:t>แทน      ส่วนเบี่ยงเบนมาตรฐานของคะแนน (</w:t>
      </w:r>
      <w:r w:rsidR="00170B3D" w:rsidRPr="00915754">
        <w:rPr>
          <w:rFonts w:ascii="Angsana New" w:hAnsi="Angsana New" w:cs="Angsana New"/>
          <w:sz w:val="32"/>
          <w:szCs w:val="32"/>
        </w:rPr>
        <w:t>Standard  Deviation</w:t>
      </w:r>
      <w:r w:rsidR="00170B3D" w:rsidRPr="00915754">
        <w:rPr>
          <w:rFonts w:ascii="Angsana New" w:hAnsi="Angsana New" w:cs="Angsana New" w:hint="cs"/>
          <w:sz w:val="32"/>
          <w:szCs w:val="32"/>
          <w:cs/>
        </w:rPr>
        <w:t>)</w:t>
      </w:r>
    </w:p>
    <w:p w:rsidR="00075570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position w:val="-10"/>
          <w:cs/>
        </w:rPr>
        <w:tab/>
      </w:r>
      <w:r w:rsidR="007C60D6" w:rsidRPr="00915754">
        <w:rPr>
          <w:rFonts w:ascii="Angsana New" w:hAnsi="Angsana New" w:cs="Angsana New"/>
          <w:position w:val="-10"/>
          <w:cs/>
        </w:rPr>
        <w:object w:dxaOrig="279" w:dyaOrig="360">
          <v:shape id="_x0000_i1026" type="#_x0000_t75" style="width:15.75pt;height:20.25pt" o:ole="">
            <v:imagedata r:id="rId11" o:title=""/>
          </v:shape>
          <o:OLEObject Type="Embed" ProgID="Equation.DSMT4" ShapeID="_x0000_i1026" DrawAspect="Content" ObjectID="_1530885636" r:id="rId12"/>
        </w:object>
      </w:r>
      <w:r w:rsidRPr="00915754">
        <w:rPr>
          <w:rFonts w:ascii="Angsana New" w:hAnsi="Angsana New" w:cs="Angsana New" w:hint="cs"/>
          <w:cs/>
        </w:rPr>
        <w:t xml:space="preserve">            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แทน      </w: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>การวิเคราะห์</w:t>
      </w:r>
      <w:proofErr w:type="spellStart"/>
      <w:r w:rsidR="007C60D6" w:rsidRPr="00915754">
        <w:rPr>
          <w:rFonts w:ascii="Angsana New" w:hAnsi="Angsana New" w:cs="Angsana New"/>
          <w:sz w:val="32"/>
          <w:szCs w:val="32"/>
          <w:cs/>
        </w:rPr>
        <w:t>ไคสแควร์</w:t>
      </w:r>
      <w:proofErr w:type="spellEnd"/>
      <w:r w:rsidR="007C60D6" w:rsidRPr="00915754">
        <w:rPr>
          <w:rFonts w:ascii="Angsana New" w:hAnsi="Angsana New" w:cs="Angsana New"/>
          <w:sz w:val="32"/>
          <w:szCs w:val="32"/>
        </w:rPr>
        <w:t xml:space="preserve"> (Chi – Square :</w:t>
      </w:r>
      <w:r w:rsidR="007C60D6" w:rsidRPr="00915754">
        <w:rPr>
          <w:rFonts w:ascii="Angsana New" w:hAnsi="Angsana New" w:cs="Angsana New"/>
          <w:position w:val="-10"/>
          <w:sz w:val="32"/>
          <w:szCs w:val="32"/>
          <w:cs/>
        </w:rPr>
        <w:object w:dxaOrig="279" w:dyaOrig="360">
          <v:shape id="_x0000_i1027" type="#_x0000_t75" style="width:15.75pt;height:20.25pt" o:ole="">
            <v:imagedata r:id="rId13" o:title=""/>
          </v:shape>
          <o:OLEObject Type="Embed" ProgID="Equation.DSMT4" ShapeID="_x0000_i1027" DrawAspect="Content" ObjectID="_1530885637" r:id="rId14"/>
        </w:object>
      </w:r>
      <w:r w:rsidR="007C60D6" w:rsidRPr="00915754">
        <w:rPr>
          <w:rFonts w:ascii="Angsana New" w:hAnsi="Angsana New" w:cs="Angsana New"/>
          <w:sz w:val="32"/>
          <w:szCs w:val="32"/>
        </w:rPr>
        <w:t>)</w: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>โดยการวิจัย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</w:p>
    <w:p w:rsidR="00075570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F57C75" w:rsidRPr="00915754">
        <w:rPr>
          <w:rFonts w:ascii="Angsana New" w:hAnsi="Angsana New" w:cs="Angsana New" w:hint="cs"/>
          <w:sz w:val="32"/>
          <w:szCs w:val="32"/>
          <w:cs/>
        </w:rPr>
        <w:t xml:space="preserve">                               </w: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>ครั้งนี้จะได้การวิเคราะห์</w:t>
      </w:r>
      <w:proofErr w:type="spellStart"/>
      <w:r w:rsidR="007C60D6" w:rsidRPr="00915754">
        <w:rPr>
          <w:rFonts w:ascii="Angsana New" w:hAnsi="Angsana New" w:cs="Angsana New"/>
          <w:sz w:val="32"/>
          <w:szCs w:val="32"/>
          <w:cs/>
        </w:rPr>
        <w:t>ไคสแควร์</w:t>
      </w:r>
      <w:proofErr w:type="spellEnd"/>
      <w:r w:rsidRPr="00915754">
        <w:rPr>
          <w:rFonts w:ascii="Angsana New" w:hAnsi="Angsana New" w:cs="Angsana New" w:hint="cs"/>
          <w:sz w:val="32"/>
          <w:szCs w:val="32"/>
          <w:cs/>
        </w:rPr>
        <w:t>แบบ</w:t>
      </w:r>
      <w:proofErr w:type="spellStart"/>
      <w:r w:rsidRPr="00915754">
        <w:rPr>
          <w:rFonts w:ascii="Angsana New" w:hAnsi="Angsana New" w:cs="Angsana New" w:hint="cs"/>
          <w:sz w:val="32"/>
          <w:szCs w:val="32"/>
          <w:cs/>
        </w:rPr>
        <w:t>เพียร์</w:t>
      </w:r>
      <w:proofErr w:type="spellEnd"/>
      <w:r w:rsidRPr="00915754">
        <w:rPr>
          <w:rFonts w:ascii="Angsana New" w:hAnsi="Angsana New" w:cs="Angsana New" w:hint="cs"/>
          <w:sz w:val="32"/>
          <w:szCs w:val="32"/>
          <w:cs/>
        </w:rPr>
        <w:t xml:space="preserve">สัน                   </w:t>
      </w:r>
    </w:p>
    <w:p w:rsidR="007C60D6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ab/>
        <w:t xml:space="preserve">            </w:t>
      </w:r>
      <w:r w:rsidR="00F57C75"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>(</w:t>
      </w:r>
      <w:r w:rsidR="007C60D6" w:rsidRPr="00915754">
        <w:rPr>
          <w:rFonts w:ascii="Angsana New" w:hAnsi="Angsana New" w:cs="Angsana New"/>
          <w:sz w:val="32"/>
          <w:szCs w:val="32"/>
        </w:rPr>
        <w:t>Pearson Chi-square</w: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>)</w:t>
      </w:r>
    </w:p>
    <w:p w:rsidR="002F570B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915754">
        <w:rPr>
          <w:rFonts w:hint="cs"/>
          <w:position w:val="-4"/>
          <w:cs/>
        </w:rPr>
        <w:tab/>
      </w:r>
      <w:r w:rsidR="007C60D6" w:rsidRPr="00915754">
        <w:rPr>
          <w:position w:val="-4"/>
          <w:cs/>
        </w:rPr>
        <w:object w:dxaOrig="160" w:dyaOrig="200">
          <v:shape id="_x0000_i1028" type="#_x0000_t75" style="width:8.25pt;height:10.5pt" o:ole="">
            <v:imagedata r:id="rId15" o:title=""/>
          </v:shape>
          <o:OLEObject Type="Embed" ProgID="Equation.DSMT4" ShapeID="_x0000_i1028" DrawAspect="Content" ObjectID="_1530885638" r:id="rId16"/>
        </w:objec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          แทน      </w:t>
      </w:r>
      <w:r w:rsidR="007C60D6" w:rsidRPr="00915754">
        <w:rPr>
          <w:rFonts w:ascii="Angsana New" w:hAnsi="Angsana New" w:cs="Angsana New"/>
          <w:sz w:val="32"/>
          <w:szCs w:val="32"/>
          <w:cs/>
        </w:rPr>
        <w:t>การวิเคราะห์ค่าสหสัมพันธ์ (</w:t>
      </w:r>
      <w:r w:rsidR="007C60D6" w:rsidRPr="00915754">
        <w:rPr>
          <w:rFonts w:ascii="Angsana New" w:hAnsi="Angsana New" w:cs="Angsana New"/>
          <w:sz w:val="32"/>
          <w:szCs w:val="32"/>
        </w:rPr>
        <w:t>Correlation Analysis)</w:t>
      </w:r>
    </w:p>
    <w:p w:rsidR="002F570B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</w:rPr>
        <w:tab/>
      </w:r>
      <w:r w:rsidR="00F57C75" w:rsidRPr="00915754">
        <w:rPr>
          <w:rFonts w:ascii="Angsana New" w:hAnsi="Angsana New" w:cs="Angsana New"/>
          <w:sz w:val="32"/>
          <w:szCs w:val="32"/>
        </w:rPr>
        <w:tab/>
      </w:r>
      <w:r w:rsidRPr="00915754">
        <w:rPr>
          <w:rFonts w:ascii="Angsana New" w:hAnsi="Angsana New" w:cs="Angsana New"/>
          <w:position w:val="-10"/>
          <w:sz w:val="32"/>
          <w:szCs w:val="32"/>
        </w:rPr>
        <w:t>P-value</w:t>
      </w:r>
      <w:r w:rsidRPr="00915754">
        <w:rPr>
          <w:rFonts w:ascii="Angsana New" w:hAnsi="Angsana New" w:cs="Angsana New"/>
          <w:position w:val="-10"/>
          <w:sz w:val="32"/>
          <w:szCs w:val="32"/>
        </w:rPr>
        <w:tab/>
      </w:r>
      <w:r w:rsidR="00075570" w:rsidRPr="00915754">
        <w:rPr>
          <w:rFonts w:ascii="Angsana New" w:hAnsi="Angsana New" w:cs="Angsana New"/>
          <w:position w:val="-10"/>
          <w:sz w:val="32"/>
          <w:szCs w:val="32"/>
          <w:cs/>
        </w:rPr>
        <w:t>แท</w:t>
      </w:r>
      <w:r w:rsidR="00075570" w:rsidRPr="00915754"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น      </w:t>
      </w:r>
      <w:r w:rsidRPr="00915754">
        <w:rPr>
          <w:rFonts w:ascii="Angsana New" w:hAnsi="Angsana New" w:cs="Angsana New"/>
          <w:position w:val="-10"/>
          <w:sz w:val="32"/>
          <w:szCs w:val="32"/>
          <w:cs/>
        </w:rPr>
        <w:t>ค่าความน่าจะเป็นน้อยที่สุดจะปฏิเสธสมมติฐานหลัก</w:t>
      </w:r>
      <w:r w:rsidRPr="00915754">
        <w:rPr>
          <w:rFonts w:ascii="Angsana New" w:hAnsi="Angsana New" w:cs="Angsana New"/>
          <w:sz w:val="32"/>
          <w:szCs w:val="32"/>
        </w:rPr>
        <w:tab/>
      </w:r>
    </w:p>
    <w:p w:rsidR="002F570B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915754">
        <w:rPr>
          <w:position w:val="-6"/>
        </w:rPr>
        <w:tab/>
      </w:r>
      <w:r w:rsidR="005F669C" w:rsidRPr="00915754">
        <w:rPr>
          <w:position w:val="-6"/>
        </w:rPr>
        <w:object w:dxaOrig="260" w:dyaOrig="279">
          <v:shape id="_x0000_i1029" type="#_x0000_t75" style="width:12.75pt;height:13.5pt" o:ole="">
            <v:imagedata r:id="rId17" o:title=""/>
          </v:shape>
          <o:OLEObject Type="Embed" ProgID="Equation.DSMT4" ShapeID="_x0000_i1029" DrawAspect="Content" ObjectID="_1530885639" r:id="rId18"/>
        </w:object>
      </w:r>
      <w:r w:rsidR="002F570B" w:rsidRPr="00915754">
        <w:rPr>
          <w:rFonts w:ascii="Angsana New" w:hAnsi="Angsana New" w:cs="Angsana New"/>
          <w:sz w:val="32"/>
          <w:szCs w:val="32"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          แทน     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จำนวนนักเรียนกลุ่มเป้าหมาย</w:t>
      </w:r>
    </w:p>
    <w:p w:rsidR="005F669C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24"/>
          <w:szCs w:val="24"/>
        </w:rPr>
        <w:tab/>
      </w:r>
      <w:r w:rsidR="00F57C75" w:rsidRPr="00915754">
        <w:rPr>
          <w:rFonts w:ascii="Angsana New" w:hAnsi="Angsana New" w:cs="Angsana New"/>
          <w:sz w:val="24"/>
          <w:szCs w:val="24"/>
        </w:rPr>
        <w:tab/>
      </w:r>
      <w:r w:rsidRPr="00915754">
        <w:rPr>
          <w:rFonts w:ascii="Angsana New" w:hAnsi="Angsana New" w:cs="Angsana New"/>
          <w:sz w:val="32"/>
          <w:szCs w:val="32"/>
        </w:rPr>
        <w:t xml:space="preserve">* </w:t>
      </w:r>
      <w:r w:rsidRPr="00915754">
        <w:rPr>
          <w:rFonts w:ascii="Angsana New" w:hAnsi="Angsana New" w:cs="Angsana New" w:hint="cs"/>
          <w:sz w:val="32"/>
          <w:szCs w:val="32"/>
          <w:cs/>
        </w:rPr>
        <w:tab/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          แทน      </w:t>
      </w:r>
      <w:r w:rsidRPr="00915754">
        <w:rPr>
          <w:rFonts w:ascii="Angsana New" w:hAnsi="Angsana New" w:cs="Angsana New" w:hint="cs"/>
          <w:sz w:val="32"/>
          <w:szCs w:val="32"/>
          <w:cs/>
        </w:rPr>
        <w:t>มีนัยสำคัญทางสถิติที่ระดับ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="007C60D6" w:rsidRPr="00915754">
        <w:rPr>
          <w:rFonts w:ascii="Angsana New" w:hAnsi="Angsana New" w:cs="Angsana New"/>
          <w:sz w:val="32"/>
          <w:szCs w:val="32"/>
        </w:rPr>
        <w:t>0</w:t>
      </w:r>
      <w:r w:rsidRPr="00915754">
        <w:rPr>
          <w:rFonts w:ascii="Angsana New" w:hAnsi="Angsana New" w:cs="Angsana New"/>
          <w:sz w:val="32"/>
          <w:szCs w:val="32"/>
        </w:rPr>
        <w:t>.05</w:t>
      </w:r>
    </w:p>
    <w:p w:rsidR="00E259EC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</w:rPr>
        <w:tab/>
      </w:r>
      <w:r w:rsidR="00E259EC" w:rsidRPr="00915754">
        <w:rPr>
          <w:rFonts w:ascii="Angsana New" w:hAnsi="Angsana New" w:cs="Angsana New"/>
          <w:sz w:val="32"/>
          <w:szCs w:val="32"/>
        </w:rPr>
        <w:t xml:space="preserve">** </w:t>
      </w:r>
      <w:r w:rsidR="00E259EC" w:rsidRPr="00915754">
        <w:rPr>
          <w:rFonts w:ascii="Angsana New" w:hAnsi="Angsana New" w:cs="Angsana New" w:hint="cs"/>
          <w:sz w:val="32"/>
          <w:szCs w:val="32"/>
          <w:cs/>
        </w:rPr>
        <w:tab/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          แทน      </w:t>
      </w:r>
      <w:r w:rsidR="00E259EC" w:rsidRPr="00915754">
        <w:rPr>
          <w:rFonts w:ascii="Angsana New" w:hAnsi="Angsana New" w:cs="Angsana New" w:hint="cs"/>
          <w:sz w:val="32"/>
          <w:szCs w:val="32"/>
          <w:cs/>
        </w:rPr>
        <w:t xml:space="preserve">มีนัยสำคัญทางสถิติที่ระดับ </w:t>
      </w:r>
      <w:r w:rsidR="00E259EC" w:rsidRPr="00915754">
        <w:rPr>
          <w:rFonts w:ascii="Angsana New" w:hAnsi="Angsana New" w:cs="Angsana New"/>
          <w:sz w:val="32"/>
          <w:szCs w:val="32"/>
        </w:rPr>
        <w:t>0.01</w:t>
      </w:r>
    </w:p>
    <w:p w:rsidR="006F4233" w:rsidRPr="00915754" w:rsidRDefault="006F4233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F4233" w:rsidRPr="00915754" w:rsidRDefault="006F4233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7509D" w:rsidRPr="00915754" w:rsidRDefault="0017509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3CDD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915754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ลำดับขั้น</w:t>
      </w:r>
      <w:r w:rsidR="005F669C" w:rsidRPr="00915754">
        <w:rPr>
          <w:rFonts w:ascii="Angsana New" w:hAnsi="Angsana New" w:cs="Angsana New" w:hint="cs"/>
          <w:b/>
          <w:bCs/>
          <w:sz w:val="36"/>
          <w:szCs w:val="36"/>
          <w:cs/>
        </w:rPr>
        <w:t>ตอน</w:t>
      </w:r>
      <w:r w:rsidRPr="00915754">
        <w:rPr>
          <w:rFonts w:ascii="Angsana New" w:hAnsi="Angsana New" w:cs="Angsana New" w:hint="cs"/>
          <w:b/>
          <w:bCs/>
          <w:sz w:val="36"/>
          <w:szCs w:val="36"/>
          <w:cs/>
        </w:rPr>
        <w:t>ในการวิเคราะห์ข้อมูล</w:t>
      </w:r>
    </w:p>
    <w:p w:rsidR="007C60D6" w:rsidRPr="00915754" w:rsidRDefault="00492A97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915754">
        <w:rPr>
          <w:rFonts w:ascii="Angsana New" w:hAnsi="Angsana New" w:cs="Angsana New"/>
          <w:b/>
          <w:bCs/>
          <w:sz w:val="36"/>
          <w:szCs w:val="36"/>
        </w:rPr>
        <w:tab/>
      </w:r>
      <w:r w:rsidR="00F57C75" w:rsidRPr="00915754">
        <w:rPr>
          <w:rFonts w:ascii="Angsana New" w:hAnsi="Angsana New" w:cs="Angsana New" w:hint="cs"/>
          <w:sz w:val="32"/>
          <w:szCs w:val="32"/>
          <w:cs/>
        </w:rPr>
        <w:t xml:space="preserve">ในการวิจัยครั้งนี้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ผู้วิจัยได้กำหนดขั้นตอนในการวิเคราะห์ข้อมูล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 xml:space="preserve">เพื่อให้ง่ายต่อการศึกษา </w:t>
      </w:r>
      <w:r w:rsidR="0017509D" w:rsidRPr="00915754">
        <w:rPr>
          <w:rFonts w:ascii="Angsana New" w:hAnsi="Angsana New" w:cs="Angsana New" w:hint="cs"/>
          <w:sz w:val="32"/>
          <w:szCs w:val="32"/>
          <w:cs/>
        </w:rPr>
        <w:t>แบ่ง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ออกเป็น </w:t>
      </w:r>
      <w:r w:rsidR="00E259EC" w:rsidRPr="00915754">
        <w:rPr>
          <w:rFonts w:ascii="Angsana New" w:hAnsi="Angsana New" w:cs="Angsana New"/>
          <w:sz w:val="32"/>
          <w:szCs w:val="32"/>
        </w:rPr>
        <w:t>2</w:t>
      </w:r>
      <w:r w:rsidR="002F570B" w:rsidRPr="00915754">
        <w:rPr>
          <w:rFonts w:ascii="Angsana New" w:hAnsi="Angsana New" w:cs="Angsana New"/>
          <w:sz w:val="32"/>
          <w:szCs w:val="32"/>
        </w:rPr>
        <w:t xml:space="preserve"> 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ขั้นตอน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ดังนี้</w:t>
      </w:r>
      <w:r w:rsidR="007C60D6" w:rsidRPr="00915754">
        <w:rPr>
          <w:rFonts w:ascii="Angsana New" w:hAnsi="Angsana New" w:cs="Angsana New"/>
          <w:sz w:val="32"/>
          <w:szCs w:val="32"/>
        </w:rPr>
        <w:tab/>
      </w:r>
    </w:p>
    <w:p w:rsidR="002F570B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="00E259EC" w:rsidRPr="00915754">
        <w:rPr>
          <w:rFonts w:ascii="Angsana New" w:hAnsi="Angsana New" w:cs="Angsana New"/>
          <w:sz w:val="32"/>
          <w:szCs w:val="32"/>
        </w:rPr>
        <w:t>1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การวิเคราะห์ระดับ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ของนักเรียนชั้นมัธยมศึกษาปีที่ </w:t>
      </w:r>
      <w:r w:rsidR="00A20C39" w:rsidRPr="00915754">
        <w:rPr>
          <w:rFonts w:ascii="Angsana New" w:hAnsi="Angsana New" w:cs="Angsana New"/>
          <w:sz w:val="32"/>
          <w:szCs w:val="32"/>
        </w:rPr>
        <w:t xml:space="preserve">1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A20C39" w:rsidRPr="00915754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โดยใช้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หลักการ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ตรรกศาสตร์คลุมเครือ</w:t>
      </w:r>
      <w:r w:rsidR="007C60D6" w:rsidRPr="00915754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1268B8" w:rsidRPr="00915754" w:rsidRDefault="0007557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b/>
          <w:bCs/>
          <w:sz w:val="36"/>
          <w:szCs w:val="36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="00E259EC" w:rsidRPr="00915754">
        <w:rPr>
          <w:rFonts w:ascii="Angsana New" w:hAnsi="Angsana New" w:cs="Angsana New"/>
          <w:sz w:val="32"/>
          <w:szCs w:val="32"/>
        </w:rPr>
        <w:t>2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การ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วิเคราะห์</w:t>
      </w:r>
      <w:r w:rsidR="002F570B" w:rsidRPr="00915754">
        <w:rPr>
          <w:rFonts w:ascii="Angsana New" w:hAnsi="Angsana New" w:cs="Angsana New" w:hint="cs"/>
          <w:sz w:val="32"/>
          <w:szCs w:val="32"/>
          <w:cs/>
        </w:rPr>
        <w:t>ปัจจัยที่มีความสัมพันธ์ต่อ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ระดับ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2F570B" w:rsidRPr="00915754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ของนักเรียนชั้นมัธยมศึกษาปีที่ </w:t>
      </w:r>
      <w:r w:rsidR="00A20C39" w:rsidRPr="00915754">
        <w:rPr>
          <w:rFonts w:ascii="Angsana New" w:hAnsi="Angsana New" w:cs="Angsana New"/>
          <w:sz w:val="32"/>
          <w:szCs w:val="32"/>
        </w:rPr>
        <w:t xml:space="preserve">1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A20C39" w:rsidRPr="00915754">
        <w:rPr>
          <w:rFonts w:ascii="Angsana New" w:hAnsi="Angsana New" w:cs="Angsana New" w:hint="cs"/>
          <w:sz w:val="32"/>
          <w:szCs w:val="32"/>
          <w:cs/>
        </w:rPr>
        <w:t xml:space="preserve">พหุนาม </w:t>
      </w:r>
      <w:r w:rsidR="00A20C39" w:rsidRPr="00915754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268B8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915754">
        <w:rPr>
          <w:rFonts w:ascii="Angsana New" w:hAnsi="Angsana New" w:cs="Angsana New" w:hint="cs"/>
          <w:b/>
          <w:bCs/>
          <w:sz w:val="36"/>
          <w:szCs w:val="36"/>
          <w:cs/>
        </w:rPr>
        <w:t>ผลการวิเคราะห์ข้อมูล</w:t>
      </w:r>
    </w:p>
    <w:p w:rsidR="002D25B5" w:rsidRPr="00915754" w:rsidRDefault="002F570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>ใน</w:t>
      </w:r>
      <w:r w:rsidRPr="00915754">
        <w:rPr>
          <w:rFonts w:ascii="Angsana New" w:hAnsi="Angsana New" w:cs="Angsana New"/>
          <w:sz w:val="32"/>
          <w:szCs w:val="32"/>
          <w:cs/>
        </w:rPr>
        <w:t>การวิเคราะห์ข้อมูลของการวิจัย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เรื่อง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การศึกษา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Pr="00915754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C178A3" w:rsidRPr="00915754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1 </w:t>
      </w:r>
      <w:r w:rsidRPr="00915754">
        <w:rPr>
          <w:rFonts w:ascii="Angsana New" w:hAnsi="Angsana New" w:cs="Angsana New"/>
          <w:sz w:val="32"/>
          <w:szCs w:val="32"/>
          <w:cs/>
        </w:rPr>
        <w:t>เรื่อง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พหุนาม</w:t>
      </w:r>
      <w:r w:rsidRPr="00915754">
        <w:rPr>
          <w:rFonts w:ascii="Angsana New" w:hAnsi="Angsana New" w:cs="Angsana New"/>
          <w:sz w:val="32"/>
          <w:szCs w:val="32"/>
          <w:cs/>
        </w:rPr>
        <w:t xml:space="preserve"> โ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ดยใช้หลักการตรรกศาสตร์คลุมเครือ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และเพื่อศึกษาปัจจัยที่มีความสัมพันธ์ต่อ</w:t>
      </w:r>
      <w:r w:rsidR="005F669C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คณิตศาสตร์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ของนักเรียนชั้นมัธยมศึกษาปีที่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F669C" w:rsidRPr="00915754">
        <w:rPr>
          <w:rFonts w:ascii="Angsana New" w:hAnsi="Angsana New" w:cs="Angsana New"/>
          <w:sz w:val="32"/>
          <w:szCs w:val="32"/>
        </w:rPr>
        <w:t>1</w:t>
      </w:r>
      <w:r w:rsidRPr="00915754">
        <w:rPr>
          <w:rFonts w:ascii="Angsana New" w:hAnsi="Angsana New" w:cs="Angsana New"/>
          <w:sz w:val="32"/>
          <w:szCs w:val="32"/>
          <w:cs/>
        </w:rPr>
        <w:t xml:space="preserve">  ดังต่อไปนี้</w:t>
      </w:r>
    </w:p>
    <w:p w:rsidR="002F570B" w:rsidRPr="00915754" w:rsidRDefault="00551755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915754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915754">
        <w:rPr>
          <w:rFonts w:ascii="Angsana New" w:hAnsi="Angsana New" w:cs="Angsana New"/>
          <w:b/>
          <w:bCs/>
          <w:sz w:val="32"/>
          <w:szCs w:val="32"/>
        </w:rPr>
        <w:t>1</w:t>
      </w:r>
      <w:r w:rsidR="00075570" w:rsidRPr="009157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2F570B" w:rsidRPr="00915754">
        <w:rPr>
          <w:rFonts w:ascii="Angsana New" w:hAnsi="Angsana New" w:cs="Angsana New"/>
          <w:b/>
          <w:bCs/>
          <w:sz w:val="32"/>
          <w:szCs w:val="32"/>
          <w:cs/>
        </w:rPr>
        <w:t>ผลการวิเคราะห์</w:t>
      </w:r>
      <w:r w:rsidR="00E259EC" w:rsidRPr="00915754">
        <w:rPr>
          <w:rFonts w:ascii="Angsana New" w:hAnsi="Angsana New" w:cs="Angsana New" w:hint="cs"/>
          <w:b/>
          <w:bCs/>
          <w:sz w:val="32"/>
          <w:szCs w:val="32"/>
          <w:cs/>
        </w:rPr>
        <w:t>ระดับการเรียนรู้คณิตศาสตร์ของนักเรียน โดยใช้หลักการตรรกศาสตร์คลุมเครือ</w:t>
      </w:r>
    </w:p>
    <w:p w:rsidR="002D5DCF" w:rsidRPr="00915754" w:rsidRDefault="00E259EC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Cambria Math" w:hAnsi="Angsana New" w:cs="Angsana New"/>
          <w:sz w:val="32"/>
          <w:szCs w:val="32"/>
          <w:cs/>
        </w:rPr>
        <w:t>ผล</w:t>
      </w:r>
      <w:r w:rsidRPr="00915754">
        <w:rPr>
          <w:rFonts w:ascii="Angsana New" w:hAnsi="Angsana New" w:cs="Angsana New"/>
          <w:sz w:val="32"/>
          <w:szCs w:val="32"/>
          <w:cs/>
        </w:rPr>
        <w:t>การวิเคราะห์ระดับ</w:t>
      </w:r>
      <w:r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โ</w:t>
      </w:r>
      <w:r w:rsidR="00075570" w:rsidRPr="00915754">
        <w:rPr>
          <w:rFonts w:ascii="Angsana New" w:hAnsi="Angsana New" w:cs="Angsana New"/>
          <w:sz w:val="32"/>
          <w:szCs w:val="32"/>
          <w:cs/>
        </w:rPr>
        <w:t>ดยใช้หลักการตรรกศาสตร์คลุมเครือของนักเรียนชั้นมัธยมศึกษาปีที่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</w:rPr>
        <w:t xml:space="preserve">1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915754">
        <w:rPr>
          <w:rFonts w:ascii="Angsana New" w:hAnsi="Angsana New" w:cs="Angsana New"/>
          <w:sz w:val="32"/>
          <w:szCs w:val="32"/>
        </w:rPr>
        <w:t xml:space="preserve">50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คน ดังแสดงในตารางที่ </w:t>
      </w:r>
      <w:r w:rsidR="00F57C75" w:rsidRPr="00915754">
        <w:rPr>
          <w:rFonts w:ascii="Angsana New" w:hAnsi="Angsana New" w:cs="Angsana New"/>
          <w:sz w:val="32"/>
          <w:szCs w:val="32"/>
        </w:rPr>
        <w:t>7</w:t>
      </w:r>
    </w:p>
    <w:p w:rsidR="00F57C75" w:rsidRPr="00915754" w:rsidRDefault="00F57C75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E259EC" w:rsidRPr="00915754" w:rsidRDefault="00AF5BBB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9157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44EA6" w:rsidRPr="00915754">
        <w:rPr>
          <w:rFonts w:ascii="Angsana New" w:hAnsi="Angsana New" w:cs="Angsana New"/>
          <w:b/>
          <w:bCs/>
          <w:sz w:val="32"/>
          <w:szCs w:val="32"/>
        </w:rPr>
        <w:t>7</w:t>
      </w:r>
      <w:r w:rsidR="00E259EC" w:rsidRPr="0091575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E259EC" w:rsidRPr="00915754">
        <w:rPr>
          <w:rFonts w:ascii="Angsana New" w:hAnsi="Angsana New" w:cs="Angsana New"/>
          <w:sz w:val="32"/>
          <w:szCs w:val="32"/>
          <w:cs/>
        </w:rPr>
        <w:t>ระดับ</w:t>
      </w:r>
      <w:r w:rsidR="00E259EC"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E259EC" w:rsidRPr="00915754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</w:p>
    <w:tbl>
      <w:tblPr>
        <w:tblW w:w="7325" w:type="dxa"/>
        <w:jc w:val="center"/>
        <w:tblInd w:w="391" w:type="dxa"/>
        <w:tblBorders>
          <w:top w:val="double" w:sz="4" w:space="0" w:color="auto"/>
          <w:bottom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2742"/>
        <w:gridCol w:w="1577"/>
        <w:gridCol w:w="1350"/>
      </w:tblGrid>
      <w:tr w:rsidR="00915754" w:rsidRPr="00915754" w:rsidTr="00915754">
        <w:trPr>
          <w:trHeight w:val="938"/>
          <w:tblHeader/>
          <w:jc w:val="center"/>
        </w:trPr>
        <w:tc>
          <w:tcPr>
            <w:tcW w:w="165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9EC" w:rsidRPr="00915754" w:rsidRDefault="00E259EC" w:rsidP="000B27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ระดับ</w:t>
            </w: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7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9EC" w:rsidRPr="00915754" w:rsidRDefault="00E259EC" w:rsidP="000B27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ช่วงคะแนนของ</w:t>
            </w: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9EC" w:rsidRPr="00915754" w:rsidRDefault="00E259EC" w:rsidP="000B27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9EC" w:rsidRPr="00915754" w:rsidRDefault="00E259EC" w:rsidP="000B275D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ร้อยละ</w:t>
            </w:r>
          </w:p>
        </w:tc>
      </w:tr>
      <w:tr w:rsidR="00915754" w:rsidRPr="00915754" w:rsidTr="00915754">
        <w:trPr>
          <w:trHeight w:val="459"/>
          <w:jc w:val="center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สูงมาก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5630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97 - 12</w:t>
            </w:r>
            <w:r w:rsidR="001349C8" w:rsidRPr="0091575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</w:tr>
      <w:tr w:rsidR="00915754" w:rsidRPr="00915754" w:rsidTr="00915754">
        <w:trPr>
          <w:trHeight w:val="451"/>
          <w:jc w:val="center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535AAA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5630C8" w:rsidRPr="00915754">
              <w:rPr>
                <w:rFonts w:ascii="Angsana New" w:hAnsi="Angsana New" w:cs="Angsana New"/>
                <w:sz w:val="32"/>
                <w:szCs w:val="32"/>
              </w:rPr>
              <w:t>3 – 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</w:tr>
      <w:tr w:rsidR="00915754" w:rsidRPr="00915754" w:rsidTr="00915754">
        <w:trPr>
          <w:trHeight w:val="422"/>
          <w:jc w:val="center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5630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49 – 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32</w:t>
            </w:r>
          </w:p>
        </w:tc>
      </w:tr>
      <w:tr w:rsidR="00915754" w:rsidRPr="00915754" w:rsidTr="00915754">
        <w:trPr>
          <w:trHeight w:val="459"/>
          <w:jc w:val="center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ต่ำ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5630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25 - 48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28</w:t>
            </w:r>
          </w:p>
        </w:tc>
      </w:tr>
      <w:tr w:rsidR="00915754" w:rsidRPr="00915754" w:rsidTr="00915754">
        <w:trPr>
          <w:trHeight w:val="459"/>
          <w:jc w:val="center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ต่ำมาก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C8" w:rsidRPr="00915754" w:rsidRDefault="005630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0 - 24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9C8" w:rsidRPr="00915754" w:rsidRDefault="00046C89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915754" w:rsidRPr="00915754" w:rsidTr="00915754">
        <w:trPr>
          <w:trHeight w:val="459"/>
          <w:jc w:val="center"/>
        </w:trPr>
        <w:tc>
          <w:tcPr>
            <w:tcW w:w="4398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hideMark/>
          </w:tcPr>
          <w:p w:rsidR="001349C8" w:rsidRPr="00915754" w:rsidRDefault="001349C8" w:rsidP="00F57C7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</w:tbl>
    <w:p w:rsidR="00E259EC" w:rsidRPr="00915754" w:rsidRDefault="00E259EC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  <w:r w:rsidRPr="00915754">
        <w:rPr>
          <w:rFonts w:ascii="Cambria Math" w:hAnsi="Angsana New" w:cs="Angsana New"/>
          <w:sz w:val="32"/>
          <w:szCs w:val="32"/>
          <w:cs/>
        </w:rPr>
        <w:lastRenderedPageBreak/>
        <w:tab/>
      </w:r>
      <w:r w:rsidR="00AF5BBB" w:rsidRPr="0091575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AF5BBB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64AF" w:rsidRPr="00915754">
        <w:rPr>
          <w:rFonts w:ascii="Angsana New" w:hAnsi="Angsana New" w:cs="Angsana New"/>
          <w:sz w:val="32"/>
          <w:szCs w:val="32"/>
        </w:rPr>
        <w:t>7</w:t>
      </w:r>
      <w:r w:rsidR="00AF5BBB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46C89" w:rsidRPr="00915754">
        <w:rPr>
          <w:rFonts w:ascii="Angsana New" w:hAnsi="Angsana New" w:cs="Angsana New" w:hint="cs"/>
          <w:sz w:val="32"/>
          <w:szCs w:val="32"/>
          <w:cs/>
        </w:rPr>
        <w:t>พบว่า นักเรียนส่วนใหญ่</w:t>
      </w:r>
      <w:r w:rsidRPr="00915754">
        <w:rPr>
          <w:rFonts w:ascii="Angsana New" w:hAnsi="Angsana New" w:cs="Angsana New" w:hint="cs"/>
          <w:sz w:val="32"/>
          <w:szCs w:val="32"/>
          <w:cs/>
        </w:rPr>
        <w:t>มี</w:t>
      </w:r>
      <w:r w:rsidR="001349C8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</w:t>
      </w:r>
      <w:r w:rsidRPr="00915754">
        <w:rPr>
          <w:rFonts w:ascii="Angsana New" w:hAnsi="Angsana New" w:cs="Angsana New" w:hint="cs"/>
          <w:sz w:val="32"/>
          <w:szCs w:val="32"/>
          <w:cs/>
        </w:rPr>
        <w:t>คณิตศาสตร์อยู่ในระดับ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ปานกลาง จำนวน </w:t>
      </w:r>
      <w:r w:rsidR="00046C89" w:rsidRPr="00915754">
        <w:rPr>
          <w:rFonts w:ascii="Angsana New" w:hAnsi="Angsana New" w:cs="Angsana New"/>
          <w:sz w:val="32"/>
          <w:szCs w:val="32"/>
        </w:rPr>
        <w:t>16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="001349C8" w:rsidRPr="00915754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คิดเป็นร้อยละ </w:t>
      </w:r>
      <w:r w:rsidR="00046C89" w:rsidRPr="00915754">
        <w:rPr>
          <w:rFonts w:ascii="Angsana New" w:hAnsi="Angsana New" w:cs="Angsana New"/>
          <w:sz w:val="32"/>
          <w:szCs w:val="32"/>
        </w:rPr>
        <w:t>32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รองลง</w:t>
      </w:r>
      <w:r w:rsidR="001349C8" w:rsidRPr="00915754">
        <w:rPr>
          <w:rFonts w:ascii="Angsana New" w:hAnsi="Angsana New" w:cs="Angsana New" w:hint="cs"/>
          <w:sz w:val="32"/>
          <w:szCs w:val="32"/>
          <w:cs/>
        </w:rPr>
        <w:t>นักเรียนมีระดับการเรียนรู้คณิตศาสตร์อยู่ในระดับ</w:t>
      </w:r>
      <w:r w:rsidR="00046C89" w:rsidRPr="00915754">
        <w:rPr>
          <w:rFonts w:ascii="Angsana New" w:hAnsi="Angsana New" w:cs="Angsana New" w:hint="cs"/>
          <w:sz w:val="32"/>
          <w:szCs w:val="32"/>
          <w:cs/>
        </w:rPr>
        <w:t>ต่ำ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สูง </w:t>
      </w:r>
      <w:r w:rsidR="009020C3" w:rsidRPr="00915754">
        <w:rPr>
          <w:rFonts w:ascii="Angsana New" w:hAnsi="Angsana New" w:cs="Angsana New" w:hint="cs"/>
          <w:sz w:val="32"/>
          <w:szCs w:val="32"/>
          <w:cs/>
        </w:rPr>
        <w:t>สูงมาก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ต่ำมาก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14, 9, </w:t>
      </w:r>
      <w:r w:rsidR="009020C3" w:rsidRPr="00915754">
        <w:rPr>
          <w:rFonts w:ascii="Angsana New" w:hAnsi="Angsana New" w:cs="Angsana New"/>
          <w:sz w:val="32"/>
          <w:szCs w:val="32"/>
        </w:rPr>
        <w:t>6</w:t>
      </w:r>
      <w:r w:rsidR="001349C8" w:rsidRPr="00915754">
        <w:rPr>
          <w:rFonts w:ascii="Angsana New" w:hAnsi="Angsana New" w:cs="Angsana New"/>
          <w:sz w:val="32"/>
          <w:szCs w:val="32"/>
        </w:rPr>
        <w:t xml:space="preserve"> </w:t>
      </w:r>
      <w:r w:rsidR="001349C8" w:rsidRPr="00915754">
        <w:rPr>
          <w:rFonts w:ascii="Angsana New" w:hAnsi="Angsana New" w:cs="Angsana New" w:hint="cs"/>
          <w:sz w:val="32"/>
          <w:szCs w:val="32"/>
          <w:cs/>
        </w:rPr>
        <w:t>และ</w:t>
      </w:r>
      <w:r w:rsidR="009020C3" w:rsidRPr="00915754">
        <w:rPr>
          <w:rFonts w:ascii="Angsana New" w:hAnsi="Angsana New" w:cs="Angsana New"/>
          <w:sz w:val="32"/>
          <w:szCs w:val="32"/>
        </w:rPr>
        <w:t xml:space="preserve"> 5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30C8" w:rsidRPr="00915754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คิดเป็นร้อยละ 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28, 18, </w:t>
      </w:r>
      <w:r w:rsidR="009020C3" w:rsidRPr="00915754">
        <w:rPr>
          <w:rFonts w:ascii="Angsana New" w:hAnsi="Angsana New" w:cs="Angsana New"/>
          <w:sz w:val="32"/>
          <w:szCs w:val="32"/>
        </w:rPr>
        <w:t>12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       </w:t>
      </w:r>
      <w:r w:rsidR="001349C8" w:rsidRPr="00915754">
        <w:rPr>
          <w:rFonts w:ascii="Angsana New" w:hAnsi="Angsana New" w:cs="Angsana New" w:hint="cs"/>
          <w:sz w:val="32"/>
          <w:szCs w:val="32"/>
          <w:cs/>
        </w:rPr>
        <w:t xml:space="preserve">และ  </w:t>
      </w:r>
      <w:r w:rsidR="009020C3" w:rsidRPr="00915754">
        <w:rPr>
          <w:rFonts w:ascii="Angsana New" w:hAnsi="Angsana New" w:cs="Angsana New"/>
          <w:sz w:val="32"/>
          <w:szCs w:val="32"/>
        </w:rPr>
        <w:t>10</w:t>
      </w:r>
      <w:r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ตามลำดับ </w:t>
      </w:r>
    </w:p>
    <w:p w:rsidR="001349C8" w:rsidRPr="00915754" w:rsidRDefault="001349C8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b/>
          <w:bCs/>
          <w:sz w:val="32"/>
          <w:szCs w:val="32"/>
          <w:cs/>
        </w:rPr>
        <w:t xml:space="preserve">ตอนที่ </w:t>
      </w:r>
      <w:r w:rsidRPr="00915754">
        <w:rPr>
          <w:rFonts w:ascii="Angsana New" w:hAnsi="Angsana New" w:cs="Angsana New"/>
          <w:b/>
          <w:bCs/>
          <w:sz w:val="32"/>
          <w:szCs w:val="32"/>
        </w:rPr>
        <w:t>2</w:t>
      </w:r>
      <w:r w:rsidR="00075570" w:rsidRPr="00915754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915754">
        <w:rPr>
          <w:rFonts w:ascii="Angsana New" w:hAnsi="Angsana New" w:cs="Angsana New" w:hint="cs"/>
          <w:b/>
          <w:bCs/>
          <w:sz w:val="32"/>
          <w:szCs w:val="32"/>
          <w:cs/>
        </w:rPr>
        <w:t>ผลการวิเคราะห์ปัจจัยที่มีความสัมพันธ์ต่อระดับการเรียนรู้คณิตศาสตร์</w:t>
      </w:r>
      <w:r w:rsidR="00075570" w:rsidRPr="009157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Pr="00915754">
        <w:rPr>
          <w:rFonts w:ascii="Angsana New" w:hAnsi="Angsana New" w:cs="Angsana New" w:hint="cs"/>
          <w:b/>
          <w:bCs/>
          <w:sz w:val="32"/>
          <w:szCs w:val="32"/>
          <w:cs/>
        </w:rPr>
        <w:t>ของนักเรียน</w:t>
      </w:r>
    </w:p>
    <w:p w:rsidR="00D73C22" w:rsidRPr="00915754" w:rsidRDefault="001349C8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  <w:cs/>
        </w:rPr>
        <w:tab/>
        <w:t>ผลการวิเคราะห์ปัจจัยที่มีความสัมพันธ์ต่อระดับ</w:t>
      </w:r>
      <w:r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915754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  <w:r w:rsidRPr="00915754">
        <w:rPr>
          <w:b/>
          <w:bCs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  <w:cs/>
        </w:rPr>
        <w:t>แสดงได้โดยจำแนกตามปัจจัยทั้ง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="00215C38" w:rsidRPr="00915754">
        <w:rPr>
          <w:rFonts w:ascii="Angsana New" w:hAnsi="Angsana New" w:cs="Angsana New"/>
          <w:sz w:val="32"/>
          <w:szCs w:val="32"/>
        </w:rPr>
        <w:t>8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ปัจจัย </w:t>
      </w:r>
      <w:r w:rsidRPr="00915754">
        <w:rPr>
          <w:rFonts w:ascii="Angsana New" w:hAnsi="Angsana New" w:cs="Angsana New" w:hint="cs"/>
          <w:sz w:val="32"/>
          <w:szCs w:val="32"/>
          <w:cs/>
        </w:rPr>
        <w:t>ได้แก่ เพศ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เกรดวิชาคณิตศาสตร์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D73C22" w:rsidRPr="00915754">
        <w:rPr>
          <w:rFonts w:ascii="Angsana New" w:hAnsi="Angsana New" w:cs="Angsana New" w:hint="cs"/>
          <w:sz w:val="32"/>
          <w:szCs w:val="32"/>
          <w:cs/>
        </w:rPr>
        <w:t>การวิเคราะห์</w:t>
      </w:r>
      <w:proofErr w:type="spellStart"/>
      <w:r w:rsidR="00075570" w:rsidRPr="00915754">
        <w:rPr>
          <w:rFonts w:ascii="Angsana New" w:hAnsi="Angsana New" w:cs="Angsana New" w:hint="cs"/>
          <w:sz w:val="32"/>
          <w:szCs w:val="32"/>
          <w:cs/>
        </w:rPr>
        <w:t>ไคสแควร์</w:t>
      </w:r>
      <w:proofErr w:type="spellEnd"/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</w:rPr>
        <w:t>(Chi-square</w:t>
      </w:r>
      <w:r w:rsidRPr="00915754">
        <w:rPr>
          <w:rFonts w:ascii="Angsana New" w:hAnsi="Angsana New" w:cs="Angsana New"/>
        </w:rPr>
        <w:t xml:space="preserve"> </w:t>
      </w:r>
      <w:r w:rsidRPr="00915754">
        <w:rPr>
          <w:rFonts w:ascii="Angsana New" w:hAnsi="Angsana New" w:cs="Angsana New"/>
          <w:sz w:val="32"/>
          <w:szCs w:val="40"/>
        </w:rPr>
        <w:t>:</w:t>
      </w:r>
      <w:r w:rsidRPr="00915754">
        <w:rPr>
          <w:rFonts w:ascii="Angsana New" w:hAnsi="Angsana New" w:cs="Angsana New"/>
          <w:position w:val="-10"/>
          <w:cs/>
        </w:rPr>
        <w:object w:dxaOrig="330" w:dyaOrig="405">
          <v:shape id="_x0000_i1030" type="#_x0000_t75" style="width:16.5pt;height:20.25pt" o:ole="">
            <v:imagedata r:id="rId19" o:title=""/>
          </v:shape>
          <o:OLEObject Type="Embed" ProgID="Equation.DSMT4" ShapeID="_x0000_i1030" DrawAspect="Content" ObjectID="_1530885640" r:id="rId20"/>
        </w:object>
      </w:r>
      <w:r w:rsidRPr="00915754">
        <w:rPr>
          <w:rFonts w:ascii="Angsana New" w:hAnsi="Angsana New" w:cs="Angsana New"/>
          <w:sz w:val="32"/>
          <w:szCs w:val="32"/>
        </w:rPr>
        <w:t xml:space="preserve">) 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ดังแสดงในตารางที่ </w:t>
      </w:r>
      <w:r w:rsidR="004D77F9" w:rsidRPr="00915754">
        <w:rPr>
          <w:rFonts w:ascii="Angsana New" w:hAnsi="Angsana New" w:cs="Angsana New"/>
          <w:sz w:val="32"/>
          <w:szCs w:val="32"/>
        </w:rPr>
        <w:t>7</w:t>
      </w:r>
    </w:p>
    <w:p w:rsidR="00C20DF0" w:rsidRPr="00915754" w:rsidRDefault="00D73C22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sz w:val="32"/>
          <w:szCs w:val="32"/>
          <w:cs/>
        </w:rPr>
        <w:t>บรรยากาศในชั้นเรียนวิชาคณิตศาสตร์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เจตคติต่อวิชาคณิตศาสตร์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="00075570" w:rsidRPr="00915754">
        <w:rPr>
          <w:rFonts w:ascii="Angsana New" w:hAnsi="Angsana New" w:cs="Angsana New" w:hint="cs"/>
          <w:sz w:val="32"/>
          <w:szCs w:val="32"/>
          <w:cs/>
        </w:rPr>
        <w:t xml:space="preserve">พฤติกรรมการสอนของครูคณิตศาสตร์ กลวิธีในการเรียน ความพร้อมในการเรียน </w:t>
      </w:r>
      <w:r w:rsidRPr="00915754">
        <w:rPr>
          <w:rFonts w:ascii="Angsana New" w:hAnsi="Angsana New" w:cs="Angsana New" w:hint="cs"/>
          <w:sz w:val="32"/>
          <w:szCs w:val="32"/>
          <w:cs/>
        </w:rPr>
        <w:t>และแรงจูงใจ</w:t>
      </w:r>
      <w:r w:rsidR="00075570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โดยใช้การวิเคราะห์สหสัมพันธ์ </w:t>
      </w:r>
      <w:r w:rsidRPr="00915754">
        <w:rPr>
          <w:rFonts w:ascii="Angsana New" w:hAnsi="Angsana New" w:cs="Angsana New"/>
          <w:sz w:val="32"/>
          <w:szCs w:val="32"/>
        </w:rPr>
        <w:t>(Correlations : r)</w:t>
      </w:r>
      <w:r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5DCF" w:rsidRPr="00915754">
        <w:rPr>
          <w:rFonts w:ascii="Angsana New" w:hAnsi="Angsana New" w:cs="Angsana New" w:hint="cs"/>
          <w:sz w:val="32"/>
          <w:szCs w:val="32"/>
          <w:cs/>
        </w:rPr>
        <w:t>ดัง</w:t>
      </w:r>
      <w:r w:rsidR="00C20DF0" w:rsidRPr="00915754">
        <w:rPr>
          <w:rFonts w:ascii="Angsana New" w:hAnsi="Angsana New" w:cs="Angsana New" w:hint="cs"/>
          <w:sz w:val="32"/>
          <w:szCs w:val="32"/>
          <w:cs/>
        </w:rPr>
        <w:t>แสดงใน</w:t>
      </w:r>
      <w:r w:rsidR="002D5DCF" w:rsidRPr="00915754">
        <w:rPr>
          <w:rFonts w:ascii="Angsana New" w:hAnsi="Angsana New" w:cs="Angsana New" w:hint="cs"/>
          <w:sz w:val="32"/>
          <w:szCs w:val="32"/>
          <w:cs/>
        </w:rPr>
        <w:t xml:space="preserve">ตารางที่ </w:t>
      </w:r>
      <w:r w:rsidR="004D77F9" w:rsidRPr="00915754">
        <w:rPr>
          <w:rFonts w:ascii="Angsana New" w:hAnsi="Angsana New" w:cs="Angsana New"/>
          <w:sz w:val="32"/>
          <w:szCs w:val="32"/>
        </w:rPr>
        <w:t>8</w:t>
      </w:r>
      <w:r w:rsidR="002D5DCF" w:rsidRPr="00915754">
        <w:rPr>
          <w:rFonts w:ascii="Angsana New" w:hAnsi="Angsana New" w:cs="Angsana New"/>
          <w:sz w:val="32"/>
          <w:szCs w:val="32"/>
        </w:rPr>
        <w:t xml:space="preserve">  </w:t>
      </w:r>
    </w:p>
    <w:p w:rsidR="000B275D" w:rsidRPr="00915754" w:rsidRDefault="000B275D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</w:p>
    <w:p w:rsidR="00BA14B7" w:rsidRPr="00915754" w:rsidRDefault="00836EEA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120" w:line="240" w:lineRule="auto"/>
        <w:jc w:val="center"/>
        <w:rPr>
          <w:rFonts w:ascii="Angsana New" w:hAnsi="Angsana New" w:cs="Angsana New"/>
          <w:sz w:val="32"/>
          <w:szCs w:val="32"/>
          <w:lang w:eastAsia="zh-CN"/>
        </w:rPr>
      </w:pPr>
      <w:r w:rsidRPr="00915754">
        <w:rPr>
          <w:rFonts w:ascii="Angsana New" w:hAnsi="Angsana New" w:cs="Angsana New"/>
          <w:b/>
          <w:bCs/>
          <w:sz w:val="32"/>
          <w:szCs w:val="32"/>
          <w:cs/>
          <w:lang w:eastAsia="zh-CN"/>
        </w:rPr>
        <w:t>ตารางที่</w:t>
      </w:r>
      <w:r w:rsidRPr="00915754">
        <w:rPr>
          <w:rFonts w:ascii="Angsana New" w:hAnsi="Angsana New" w:cs="Angsana New" w:hint="cs"/>
          <w:b/>
          <w:bCs/>
          <w:sz w:val="32"/>
          <w:szCs w:val="32"/>
          <w:cs/>
          <w:lang w:eastAsia="zh-CN"/>
        </w:rPr>
        <w:t xml:space="preserve"> </w:t>
      </w:r>
      <w:r w:rsidR="00B44EA6" w:rsidRPr="00915754">
        <w:rPr>
          <w:rFonts w:ascii="Angsana New" w:hAnsi="Angsana New" w:cs="Angsana New"/>
          <w:b/>
          <w:bCs/>
          <w:sz w:val="32"/>
          <w:szCs w:val="32"/>
          <w:lang w:eastAsia="zh-CN"/>
        </w:rPr>
        <w:t>8</w:t>
      </w:r>
      <w:r w:rsidRPr="00915754">
        <w:rPr>
          <w:rFonts w:ascii="Angsana New" w:hAnsi="Angsana New" w:cs="Angsana New"/>
          <w:sz w:val="32"/>
          <w:szCs w:val="32"/>
          <w:lang w:eastAsia="zh-CN"/>
        </w:rPr>
        <w:t xml:space="preserve">  </w:t>
      </w:r>
      <w:r w:rsidR="00BA14B7" w:rsidRPr="00915754">
        <w:rPr>
          <w:rFonts w:ascii="Angsana New" w:hAnsi="Angsana New" w:cs="Angsana New" w:hint="cs"/>
          <w:sz w:val="32"/>
          <w:szCs w:val="32"/>
          <w:cs/>
          <w:lang w:eastAsia="zh-CN"/>
        </w:rPr>
        <w:t>วิเคราะห์ปัจจัยที่มีความสัมพันธ์ต่อระดับการเรียนรู้คณิตศาสตร์ของนักเรียน</w:t>
      </w:r>
    </w:p>
    <w:tbl>
      <w:tblPr>
        <w:tblStyle w:val="a6"/>
        <w:tblpPr w:leftFromText="180" w:rightFromText="180" w:vertAnchor="text" w:horzAnchor="margin" w:tblpX="486" w:tblpY="258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990"/>
        <w:gridCol w:w="1033"/>
      </w:tblGrid>
      <w:tr w:rsidR="00915754" w:rsidRPr="00915754" w:rsidTr="00915754">
        <w:trPr>
          <w:trHeight w:val="960"/>
          <w:tblHeader/>
        </w:trPr>
        <w:tc>
          <w:tcPr>
            <w:tcW w:w="51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ปัจจัยที่มีความสัมพันธ์ต่อระดับความสามารถในการแก้โจทย์ปัญหาคณิตศาสตร์ของนักเรียน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position w:val="-10"/>
                <w:sz w:val="32"/>
                <w:szCs w:val="32"/>
                <w:cs/>
              </w:rPr>
              <w:object w:dxaOrig="330" w:dyaOrig="405">
                <v:shape id="_x0000_i1031" type="#_x0000_t75" style="width:16.5pt;height:20.25pt" o:ole="">
                  <v:imagedata r:id="rId21" o:title=""/>
                </v:shape>
                <o:OLEObject Type="Embed" ProgID="Equation.DSMT4" ShapeID="_x0000_i1031" DrawAspect="Content" ObjectID="_1530885641" r:id="rId22"/>
              </w:object>
            </w:r>
          </w:p>
        </w:tc>
        <w:tc>
          <w:tcPr>
            <w:tcW w:w="1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BA14B7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P- Value</w:t>
            </w:r>
          </w:p>
        </w:tc>
      </w:tr>
      <w:tr w:rsidR="00915754" w:rsidRPr="00915754" w:rsidTr="00915754"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4B7" w:rsidRPr="00915754" w:rsidRDefault="00BA14B7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เพศ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3E7D54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2.811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3E7D54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0.590</w:t>
            </w:r>
          </w:p>
        </w:tc>
      </w:tr>
      <w:tr w:rsidR="00915754" w:rsidRPr="00915754" w:rsidTr="00915754">
        <w:tc>
          <w:tcPr>
            <w:tcW w:w="51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BA14B7" w:rsidRPr="00915754" w:rsidRDefault="00BA14B7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เกรดวิชาคณิตศาสตร์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3E7D54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41.535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BA14B7" w:rsidRPr="00915754" w:rsidRDefault="003E7D54" w:rsidP="0091575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vertAlign w:val="superscript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0.01</w:t>
            </w:r>
            <w:r w:rsidR="00BA14B7" w:rsidRPr="00915754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BA14B7" w:rsidRPr="00915754"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*</w:t>
            </w:r>
          </w:p>
        </w:tc>
      </w:tr>
    </w:tbl>
    <w:p w:rsidR="00836EEA" w:rsidRPr="00915754" w:rsidRDefault="00BA14B7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15754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BA14B7" w:rsidRPr="00915754" w:rsidRDefault="00BA14B7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Cambria Math" w:hAnsi="Angsana New" w:cs="Angsana New"/>
          <w:sz w:val="32"/>
          <w:szCs w:val="32"/>
        </w:rPr>
      </w:pPr>
      <w:r w:rsidRPr="00915754">
        <w:rPr>
          <w:rFonts w:ascii="Cambria Math" w:hAnsi="Angsana New" w:cs="Angsana New"/>
          <w:sz w:val="32"/>
          <w:szCs w:val="32"/>
          <w:cs/>
        </w:rPr>
        <w:t xml:space="preserve">* </w:t>
      </w:r>
      <w:r w:rsidR="00C84337" w:rsidRPr="00915754">
        <w:rPr>
          <w:rFonts w:ascii="Cambria Math" w:hAnsi="Angsana New" w:cs="Angsana New" w:hint="cs"/>
          <w:sz w:val="32"/>
          <w:szCs w:val="32"/>
          <w:cs/>
        </w:rPr>
        <w:t xml:space="preserve">  </w:t>
      </w:r>
      <w:r w:rsidR="00836EEA" w:rsidRPr="00915754">
        <w:rPr>
          <w:rFonts w:ascii="Cambria Math" w:hAnsi="Angsana New" w:cs="Angsana New"/>
          <w:sz w:val="32"/>
          <w:szCs w:val="32"/>
          <w:cs/>
        </w:rPr>
        <w:t>หมายถึง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="00836EEA" w:rsidRPr="00915754">
        <w:rPr>
          <w:rFonts w:ascii="Cambria Math" w:hAnsi="Angsana New" w:cs="Angsana New"/>
          <w:sz w:val="32"/>
          <w:szCs w:val="32"/>
          <w:cs/>
        </w:rPr>
        <w:t>มีนัยสำคัญทางสถิติที่ระดับ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</w:rPr>
        <w:t>0</w:t>
      </w:r>
      <w:r w:rsidRPr="00915754">
        <w:rPr>
          <w:rFonts w:ascii="Angsana New" w:hAnsi="Angsana New" w:cs="Angsana New" w:hint="cs"/>
          <w:sz w:val="32"/>
          <w:szCs w:val="32"/>
          <w:cs/>
        </w:rPr>
        <w:t>.</w:t>
      </w:r>
      <w:r w:rsidRPr="00915754">
        <w:rPr>
          <w:rFonts w:ascii="Angsana New" w:hAnsi="Angsana New" w:cs="Angsana New"/>
          <w:sz w:val="32"/>
          <w:szCs w:val="32"/>
        </w:rPr>
        <w:t>05</w:t>
      </w:r>
    </w:p>
    <w:p w:rsidR="00C84337" w:rsidRPr="00915754" w:rsidRDefault="00C84337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  <w:r w:rsidRPr="00915754">
        <w:rPr>
          <w:rFonts w:ascii="Cambria Math" w:hAnsi="Angsana New" w:cs="Angsana New"/>
          <w:sz w:val="32"/>
          <w:szCs w:val="32"/>
          <w:cs/>
        </w:rPr>
        <w:tab/>
      </w:r>
      <w:r w:rsidR="00836EEA" w:rsidRPr="00915754">
        <w:rPr>
          <w:rFonts w:ascii="Cambria Math" w:hAnsi="Angsana New" w:cs="Angsana New"/>
          <w:sz w:val="32"/>
          <w:szCs w:val="32"/>
          <w:cs/>
        </w:rPr>
        <w:t>** หมายถึง มีนัยสำคัญทางสถิติที่ระดับ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</w:rPr>
        <w:t>0</w:t>
      </w:r>
      <w:r w:rsidRPr="00915754">
        <w:rPr>
          <w:rFonts w:ascii="Angsana New" w:hAnsi="Angsana New" w:cs="Angsana New" w:hint="cs"/>
          <w:sz w:val="32"/>
          <w:szCs w:val="32"/>
          <w:cs/>
        </w:rPr>
        <w:t>.</w:t>
      </w:r>
      <w:r w:rsidRPr="00915754">
        <w:rPr>
          <w:rFonts w:ascii="Angsana New" w:hAnsi="Angsana New" w:cs="Angsana New"/>
          <w:sz w:val="32"/>
          <w:szCs w:val="32"/>
        </w:rPr>
        <w:t>01</w:t>
      </w:r>
    </w:p>
    <w:p w:rsidR="00BA14B7" w:rsidRPr="00915754" w:rsidRDefault="00BA0D8F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  <w:cs/>
          <w:lang w:eastAsia="zh-CN"/>
        </w:rPr>
        <w:t>จากตารางที</w:t>
      </w:r>
      <w:r w:rsidR="00836EEA" w:rsidRPr="00915754">
        <w:rPr>
          <w:rFonts w:ascii="Angsana New" w:hAnsi="Angsana New" w:cs="Angsana New" w:hint="cs"/>
          <w:sz w:val="32"/>
          <w:szCs w:val="32"/>
          <w:cs/>
          <w:lang w:eastAsia="zh-CN"/>
        </w:rPr>
        <w:t xml:space="preserve">่ </w:t>
      </w:r>
      <w:r w:rsidR="00915754">
        <w:rPr>
          <w:rFonts w:ascii="Angsana New" w:hAnsi="Angsana New" w:cs="Angsana New"/>
          <w:sz w:val="32"/>
          <w:szCs w:val="32"/>
          <w:lang w:eastAsia="zh-CN"/>
        </w:rPr>
        <w:t>8</w:t>
      </w:r>
      <w:r w:rsidR="00836EEA" w:rsidRPr="00915754">
        <w:rPr>
          <w:rFonts w:ascii="Angsana New" w:hAnsi="Angsana New" w:cs="Angsana New"/>
          <w:sz w:val="32"/>
          <w:szCs w:val="32"/>
          <w:lang w:eastAsia="zh-CN"/>
        </w:rPr>
        <w:t xml:space="preserve"> </w:t>
      </w:r>
      <w:r w:rsidR="00836EEA" w:rsidRPr="00915754">
        <w:rPr>
          <w:rFonts w:ascii="Angsana New" w:hAnsi="Angsana New" w:cs="Angsana New"/>
          <w:sz w:val="32"/>
          <w:szCs w:val="32"/>
          <w:cs/>
        </w:rPr>
        <w:t>พบว่า เพศ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0D64" w:rsidRPr="00915754">
        <w:rPr>
          <w:rFonts w:ascii="Angsana New" w:hAnsi="Angsana New" w:cs="Angsana New" w:hint="cs"/>
          <w:sz w:val="32"/>
          <w:szCs w:val="32"/>
          <w:cs/>
        </w:rPr>
        <w:t>ไม่มีความสัมพันธ์กับ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ระดับการเรียนรู้คณิตศาสตร์ที่ระดับนัยสำคัญทางสถิติ</w:t>
      </w:r>
      <w:r w:rsidR="00836EEA" w:rsidRPr="00915754">
        <w:rPr>
          <w:rFonts w:ascii="Angsana New" w:hAnsi="Angsana New" w:cs="Angsana New"/>
          <w:sz w:val="32"/>
          <w:szCs w:val="32"/>
        </w:rPr>
        <w:t xml:space="preserve"> </w:t>
      </w:r>
      <w:r w:rsidR="00BA14B7" w:rsidRPr="00915754">
        <w:rPr>
          <w:rFonts w:ascii="Angsana New" w:hAnsi="Angsana New" w:cs="Angsana New"/>
          <w:sz w:val="32"/>
          <w:szCs w:val="32"/>
        </w:rPr>
        <w:t>0.05</w:t>
      </w:r>
    </w:p>
    <w:p w:rsidR="00BA14B7" w:rsidRPr="00915754" w:rsidRDefault="00740D64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sz w:val="32"/>
          <w:szCs w:val="32"/>
          <w:cs/>
        </w:rPr>
        <w:tab/>
        <w:t>เกรดวิชาคณิตศาสตร์</w:t>
      </w:r>
      <w:r w:rsidR="00274F09" w:rsidRPr="00915754">
        <w:rPr>
          <w:rFonts w:ascii="Angsana New" w:hAnsi="Angsana New" w:cs="Angsana New" w:hint="cs"/>
          <w:sz w:val="32"/>
          <w:szCs w:val="32"/>
          <w:cs/>
        </w:rPr>
        <w:t>มีความสัมพันธ์กับ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ระดับการเรียนรู้คณิตศาสตร์ ที่ระดับนัยสำคัญทางสถิติ</w:t>
      </w:r>
      <w:r w:rsidR="00836EEA" w:rsidRPr="00915754">
        <w:rPr>
          <w:rFonts w:ascii="Angsana New" w:hAnsi="Angsana New" w:cs="Angsana New"/>
          <w:sz w:val="32"/>
          <w:szCs w:val="32"/>
        </w:rPr>
        <w:t xml:space="preserve"> </w:t>
      </w:r>
      <w:r w:rsidR="00BA14B7" w:rsidRPr="00915754">
        <w:rPr>
          <w:rFonts w:ascii="Angsana New" w:hAnsi="Angsana New" w:cs="Angsana New"/>
          <w:sz w:val="32"/>
          <w:szCs w:val="32"/>
        </w:rPr>
        <w:t>0.05</w:t>
      </w:r>
    </w:p>
    <w:p w:rsidR="00C20DF0" w:rsidRPr="00915754" w:rsidRDefault="00C20DF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20DF0" w:rsidRPr="00915754" w:rsidRDefault="00C20DF0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36EEA" w:rsidRPr="00915754" w:rsidRDefault="00836EEA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5536A" w:rsidRPr="00915754" w:rsidRDefault="00A23305" w:rsidP="00A2330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 w:hint="cs"/>
          <w:b/>
          <w:bCs/>
          <w:sz w:val="32"/>
          <w:szCs w:val="32"/>
          <w:cs/>
          <w:lang w:eastAsia="zh-CN"/>
        </w:rPr>
        <w:lastRenderedPageBreak/>
        <w:t xml:space="preserve">            </w:t>
      </w:r>
      <w:r w:rsidR="00BA14B7" w:rsidRPr="00915754">
        <w:rPr>
          <w:rFonts w:ascii="Angsana New" w:hAnsi="Angsana New" w:cs="Angsana New"/>
          <w:b/>
          <w:bCs/>
          <w:sz w:val="32"/>
          <w:szCs w:val="32"/>
          <w:cs/>
          <w:lang w:eastAsia="zh-CN"/>
        </w:rPr>
        <w:t>ตารางที่</w:t>
      </w:r>
      <w:r w:rsidR="00B44EA6" w:rsidRPr="00915754">
        <w:rPr>
          <w:rFonts w:ascii="Angsana New" w:hAnsi="Angsana New" w:cs="Angsana New"/>
          <w:b/>
          <w:bCs/>
          <w:sz w:val="32"/>
          <w:szCs w:val="32"/>
          <w:lang w:eastAsia="zh-CN"/>
        </w:rPr>
        <w:t xml:space="preserve"> 9</w:t>
      </w:r>
      <w:r w:rsidR="00836EEA" w:rsidRPr="00915754">
        <w:rPr>
          <w:rFonts w:ascii="Angsana New" w:hAnsi="Angsana New" w:cs="Angsana New"/>
          <w:b/>
          <w:bCs/>
          <w:sz w:val="32"/>
          <w:szCs w:val="32"/>
          <w:lang w:eastAsia="zh-CN"/>
        </w:rPr>
        <w:t xml:space="preserve">  </w:t>
      </w:r>
      <w:r w:rsidR="00BA14B7" w:rsidRPr="00915754">
        <w:rPr>
          <w:rFonts w:ascii="Angsana New" w:hAnsi="Angsana New" w:cs="Angsana New" w:hint="cs"/>
          <w:sz w:val="32"/>
          <w:szCs w:val="32"/>
          <w:cs/>
          <w:lang w:eastAsia="zh-CN"/>
        </w:rPr>
        <w:t>วิเคราะห์</w:t>
      </w:r>
      <w:r w:rsidR="00BA14B7" w:rsidRPr="00915754">
        <w:rPr>
          <w:rFonts w:ascii="Angsana New" w:hAnsi="Angsana New" w:cs="Angsana New"/>
          <w:sz w:val="32"/>
          <w:szCs w:val="32"/>
          <w:cs/>
        </w:rPr>
        <w:t>ปัจจัยที่มีความสัมพันธ์ต่อระดับ</w:t>
      </w:r>
      <w:r w:rsidR="00A369B0" w:rsidRPr="00915754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="00BA14B7" w:rsidRPr="00915754">
        <w:rPr>
          <w:rFonts w:ascii="Angsana New" w:hAnsi="Angsana New" w:cs="Angsana New"/>
          <w:sz w:val="32"/>
          <w:szCs w:val="32"/>
          <w:cs/>
        </w:rPr>
        <w:t>คณิตศาสตร์ของนักเรียน</w:t>
      </w:r>
    </w:p>
    <w:tbl>
      <w:tblPr>
        <w:tblStyle w:val="a6"/>
        <w:tblpPr w:leftFromText="180" w:rightFromText="180" w:vertAnchor="text" w:horzAnchor="page" w:tblpX="2974" w:tblpY="393"/>
        <w:tblW w:w="73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0"/>
        <w:gridCol w:w="868"/>
        <w:gridCol w:w="1080"/>
        <w:gridCol w:w="1440"/>
      </w:tblGrid>
      <w:tr w:rsidR="00915754" w:rsidRPr="00915754" w:rsidTr="00A23305">
        <w:trPr>
          <w:trHeight w:val="890"/>
          <w:tblHeader/>
        </w:trPr>
        <w:tc>
          <w:tcPr>
            <w:tcW w:w="40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ปัจจัยที่มีความสัมพันธ์ต่อระดับ</w:t>
            </w:r>
            <w:r w:rsidR="00215C38"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การเรียนรู้</w:t>
            </w: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คณิตศาสตร์ของนักเรียน</w:t>
            </w: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r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P- Value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ระดับความสัมพันธ์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บรรยากาศในชั้นเรียนวิชาคณิตศาสตร์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</w:t>
            </w:r>
            <w:r w:rsidR="00A369B0" w:rsidRPr="0091575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15754"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เจตคติต่อวิชาคณิตศาสตร์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</w:t>
            </w:r>
            <w:r w:rsidR="00A369B0" w:rsidRPr="0091575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15754"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 xml:space="preserve">พฤติกรรมการสอนของครูคณิตศาสตร์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</w:t>
            </w:r>
            <w:r w:rsidR="00A369B0" w:rsidRPr="00915754"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Pr="00915754">
              <w:rPr>
                <w:rFonts w:ascii="Angsana New" w:hAnsi="Angsana New" w:cs="Angsana New"/>
                <w:sz w:val="32"/>
                <w:szCs w:val="32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14B7" w:rsidRPr="00915754" w:rsidRDefault="00BA14B7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  <w:cs/>
              </w:rPr>
              <w:t>สูง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38" w:rsidRPr="00915754" w:rsidRDefault="00215C3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กลวิธีในการเรียน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38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0.000**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38" w:rsidRPr="00915754" w:rsidRDefault="00215C3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ความพร้อมในการเรียน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38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0.000**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  <w:tr w:rsidR="00915754" w:rsidRPr="00915754" w:rsidTr="00A23305">
        <w:tc>
          <w:tcPr>
            <w:tcW w:w="40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15C38" w:rsidRPr="00915754" w:rsidRDefault="00215C3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แรงจูงใจ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C38" w:rsidRPr="00915754" w:rsidRDefault="00A006F8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15754">
              <w:rPr>
                <w:rFonts w:ascii="Angsana New" w:hAnsi="Angsana New" w:cs="Angsana New"/>
                <w:sz w:val="32"/>
                <w:szCs w:val="32"/>
              </w:rPr>
              <w:t>0.000**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15C38" w:rsidRPr="00915754" w:rsidRDefault="003E7D54" w:rsidP="00A23305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15754"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</w:tr>
    </w:tbl>
    <w:p w:rsidR="00836EEA" w:rsidRPr="00915754" w:rsidRDefault="00836EEA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</w:p>
    <w:p w:rsidR="000B275D" w:rsidRPr="00915754" w:rsidRDefault="000B275D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Cambria Math" w:hAnsi="Angsana New" w:cs="Angsana New"/>
          <w:sz w:val="32"/>
          <w:szCs w:val="32"/>
        </w:rPr>
      </w:pPr>
      <w:r w:rsidRPr="00915754">
        <w:rPr>
          <w:rFonts w:ascii="Cambria Math" w:hAnsi="Angsana New" w:cs="Angsana New" w:hint="cs"/>
          <w:sz w:val="32"/>
          <w:szCs w:val="32"/>
          <w:cs/>
        </w:rPr>
        <w:tab/>
      </w:r>
      <w:r w:rsidR="00BA14B7" w:rsidRPr="00915754">
        <w:rPr>
          <w:rFonts w:ascii="Cambria Math" w:hAnsi="Angsana New" w:cs="Angsana New"/>
          <w:sz w:val="32"/>
          <w:szCs w:val="32"/>
          <w:cs/>
        </w:rPr>
        <w:t xml:space="preserve">* 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="00836EEA" w:rsidRPr="00915754">
        <w:rPr>
          <w:rFonts w:ascii="Cambria Math" w:hAnsi="Angsana New" w:cs="Angsana New"/>
          <w:sz w:val="32"/>
          <w:szCs w:val="32"/>
          <w:cs/>
        </w:rPr>
        <w:t>หมายถึง มีนัยสำคัญทางสถิติที่ระดับ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="00BA14B7" w:rsidRPr="00915754">
        <w:rPr>
          <w:rFonts w:ascii="Angsana New" w:hAnsi="Angsana New" w:cs="Angsana New"/>
          <w:sz w:val="32"/>
          <w:szCs w:val="32"/>
        </w:rPr>
        <w:t>0</w:t>
      </w:r>
      <w:r w:rsidR="00BA14B7" w:rsidRPr="00915754">
        <w:rPr>
          <w:rFonts w:ascii="Angsana New" w:hAnsi="Angsana New" w:cs="Angsana New" w:hint="cs"/>
          <w:sz w:val="32"/>
          <w:szCs w:val="32"/>
          <w:cs/>
        </w:rPr>
        <w:t>.</w:t>
      </w:r>
      <w:r w:rsidR="00BA14B7" w:rsidRPr="00915754">
        <w:rPr>
          <w:rFonts w:ascii="Angsana New" w:hAnsi="Angsana New" w:cs="Angsana New"/>
          <w:sz w:val="32"/>
          <w:szCs w:val="32"/>
        </w:rPr>
        <w:t>05</w:t>
      </w:r>
    </w:p>
    <w:p w:rsidR="00BA14B7" w:rsidRPr="00915754" w:rsidRDefault="00BA14B7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ind w:firstLine="720"/>
        <w:rPr>
          <w:rFonts w:ascii="Cambria Math" w:hAnsi="Angsana New" w:cs="Angsana New"/>
          <w:sz w:val="32"/>
          <w:szCs w:val="32"/>
        </w:rPr>
      </w:pPr>
      <w:r w:rsidRPr="00915754">
        <w:rPr>
          <w:rFonts w:ascii="Cambria Math" w:hAnsi="Angsana New" w:cs="Angsana New"/>
          <w:sz w:val="32"/>
          <w:szCs w:val="32"/>
          <w:cs/>
        </w:rPr>
        <w:t xml:space="preserve">* 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="00836EEA" w:rsidRPr="00915754">
        <w:rPr>
          <w:rFonts w:ascii="Cambria Math" w:hAnsi="Angsana New" w:cs="Angsana New"/>
          <w:sz w:val="32"/>
          <w:szCs w:val="32"/>
          <w:cs/>
        </w:rPr>
        <w:t>หมายถึง มีนัยสำคัญทางสถิติที่ระดับ</w:t>
      </w:r>
      <w:r w:rsidR="00836EEA" w:rsidRPr="00915754">
        <w:rPr>
          <w:rFonts w:ascii="Cambria Math" w:hAnsi="Angsana New" w:cs="Angsana New" w:hint="cs"/>
          <w:sz w:val="32"/>
          <w:szCs w:val="32"/>
          <w:cs/>
        </w:rPr>
        <w:t xml:space="preserve"> </w:t>
      </w:r>
      <w:r w:rsidRPr="00915754">
        <w:rPr>
          <w:rFonts w:ascii="Angsana New" w:hAnsi="Angsana New" w:cs="Angsana New"/>
          <w:sz w:val="32"/>
          <w:szCs w:val="32"/>
        </w:rPr>
        <w:t>0</w:t>
      </w:r>
      <w:r w:rsidRPr="00915754">
        <w:rPr>
          <w:rFonts w:ascii="Angsana New" w:hAnsi="Angsana New" w:cs="Angsana New" w:hint="cs"/>
          <w:sz w:val="32"/>
          <w:szCs w:val="32"/>
          <w:cs/>
        </w:rPr>
        <w:t>.</w:t>
      </w:r>
      <w:r w:rsidRPr="00915754">
        <w:rPr>
          <w:rFonts w:ascii="Angsana New" w:hAnsi="Angsana New" w:cs="Angsana New"/>
          <w:sz w:val="32"/>
          <w:szCs w:val="32"/>
        </w:rPr>
        <w:t>01</w:t>
      </w:r>
    </w:p>
    <w:p w:rsidR="00215C38" w:rsidRPr="00915754" w:rsidRDefault="00BA14B7" w:rsidP="000B275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Cambria Math" w:hAnsi="Angsana New" w:cs="Angsana New"/>
          <w:sz w:val="32"/>
          <w:szCs w:val="32"/>
          <w:cs/>
        </w:rPr>
        <w:tab/>
      </w:r>
      <w:r w:rsidR="00BA0D8F" w:rsidRPr="00915754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836EEA" w:rsidRPr="00915754">
        <w:rPr>
          <w:rFonts w:ascii="Angsana New" w:hAnsi="Angsana New" w:cs="Angsana New"/>
          <w:sz w:val="32"/>
          <w:szCs w:val="32"/>
        </w:rPr>
        <w:t xml:space="preserve"> </w:t>
      </w:r>
      <w:r w:rsidR="00915754">
        <w:rPr>
          <w:rFonts w:ascii="Angsana New" w:hAnsi="Angsana New" w:cs="Angsana New"/>
          <w:sz w:val="32"/>
          <w:szCs w:val="32"/>
        </w:rPr>
        <w:t>9</w:t>
      </w:r>
      <w:r w:rsidR="00836EEA" w:rsidRPr="00915754">
        <w:rPr>
          <w:rFonts w:ascii="Angsana New" w:hAnsi="Angsana New" w:cs="Angsana New"/>
          <w:sz w:val="32"/>
          <w:szCs w:val="32"/>
        </w:rPr>
        <w:t xml:space="preserve"> </w:t>
      </w:r>
      <w:r w:rsidRPr="00915754">
        <w:rPr>
          <w:rFonts w:ascii="Angsana New" w:hAnsi="Angsana New" w:cs="Angsana New" w:hint="cs"/>
          <w:sz w:val="32"/>
          <w:szCs w:val="32"/>
          <w:cs/>
        </w:rPr>
        <w:t>พบว่า บร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 xml:space="preserve">รยากาศในชั้นเรียนวิชาคณิตศาสตร์ </w:t>
      </w:r>
      <w:r w:rsidRPr="00915754">
        <w:rPr>
          <w:rFonts w:ascii="Angsana New" w:hAnsi="Angsana New" w:cs="Angsana New"/>
          <w:sz w:val="32"/>
          <w:szCs w:val="32"/>
          <w:cs/>
        </w:rPr>
        <w:t>เจตคติต่อวิชาคณิตศาสตร์ พฤติกรรมการสอนของครูคณิตศาสตร์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5C38" w:rsidRPr="00915754">
        <w:rPr>
          <w:rFonts w:ascii="Angsana New" w:hAnsi="Angsana New" w:cs="Angsana New" w:hint="cs"/>
          <w:sz w:val="32"/>
          <w:szCs w:val="32"/>
          <w:cs/>
        </w:rPr>
        <w:t>กลวิธีในการเรียน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5C38" w:rsidRPr="00915754">
        <w:rPr>
          <w:rFonts w:ascii="Angsana New" w:hAnsi="Angsana New" w:cs="Angsana New" w:hint="cs"/>
          <w:sz w:val="32"/>
          <w:szCs w:val="32"/>
          <w:cs/>
        </w:rPr>
        <w:t>ความพร้อมในการ</w:t>
      </w:r>
      <w:r w:rsidR="00740D64" w:rsidRPr="00915754">
        <w:rPr>
          <w:rFonts w:ascii="Angsana New" w:hAnsi="Angsana New" w:cs="Angsana New" w:hint="cs"/>
          <w:sz w:val="32"/>
          <w:szCs w:val="32"/>
          <w:cs/>
        </w:rPr>
        <w:t>เรียนและ</w:t>
      </w:r>
      <w:r w:rsidR="00215C38" w:rsidRPr="00915754">
        <w:rPr>
          <w:rFonts w:ascii="Angsana New" w:hAnsi="Angsana New" w:cs="Angsana New" w:hint="cs"/>
          <w:sz w:val="32"/>
          <w:szCs w:val="32"/>
          <w:cs/>
        </w:rPr>
        <w:t>แรงจูงใจ</w:t>
      </w:r>
      <w:r w:rsidR="00215C38" w:rsidRPr="00915754">
        <w:rPr>
          <w:rFonts w:ascii="Angsana New" w:hAnsi="Angsana New" w:cs="Angsana New"/>
          <w:sz w:val="32"/>
          <w:szCs w:val="32"/>
          <w:cs/>
        </w:rPr>
        <w:t xml:space="preserve"> </w:t>
      </w:r>
      <w:r w:rsidR="00215C38" w:rsidRPr="00915754">
        <w:rPr>
          <w:rFonts w:ascii="Angsana New" w:hAnsi="Angsana New" w:cs="Angsana New" w:hint="cs"/>
          <w:sz w:val="32"/>
          <w:szCs w:val="32"/>
          <w:cs/>
        </w:rPr>
        <w:t>มีความสัมพันธ์กับ</w:t>
      </w:r>
      <w:r w:rsidR="00274F09" w:rsidRPr="00915754">
        <w:rPr>
          <w:rFonts w:ascii="Angsana New" w:hAnsi="Angsana New" w:cs="Angsana New" w:hint="cs"/>
          <w:sz w:val="32"/>
          <w:szCs w:val="32"/>
          <w:cs/>
        </w:rPr>
        <w:t>ระดับการเรียนรู้คณิตศาสตร์</w:t>
      </w:r>
      <w:r w:rsidR="00836EEA" w:rsidRPr="00915754">
        <w:rPr>
          <w:rFonts w:ascii="Angsana New" w:hAnsi="Angsana New" w:cs="Angsana New" w:hint="cs"/>
          <w:sz w:val="32"/>
          <w:szCs w:val="32"/>
          <w:cs/>
        </w:rPr>
        <w:t xml:space="preserve"> ที่ระดับนัยสำคัญทางสถิติ </w:t>
      </w:r>
      <w:r w:rsidR="00215C38" w:rsidRPr="00915754">
        <w:rPr>
          <w:rFonts w:ascii="Angsana New" w:hAnsi="Angsana New" w:cs="Angsana New"/>
          <w:sz w:val="32"/>
          <w:szCs w:val="32"/>
        </w:rPr>
        <w:t>0.01</w:t>
      </w:r>
    </w:p>
    <w:p w:rsidR="005F1209" w:rsidRPr="00915754" w:rsidRDefault="00BA14B7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15754">
        <w:rPr>
          <w:rFonts w:ascii="Angsana New" w:hAnsi="Angsana New" w:cs="Angsana New"/>
          <w:b/>
          <w:bCs/>
          <w:sz w:val="32"/>
          <w:szCs w:val="32"/>
        </w:rPr>
        <w:tab/>
      </w:r>
    </w:p>
    <w:p w:rsidR="00E259EC" w:rsidRPr="00915754" w:rsidRDefault="00E259EC" w:rsidP="00F57C7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sectPr w:rsidR="00E259EC" w:rsidRPr="00915754" w:rsidSect="0084465B">
      <w:headerReference w:type="default" r:id="rId23"/>
      <w:pgSz w:w="11906" w:h="16838" w:code="9"/>
      <w:pgMar w:top="2160" w:right="1800" w:bottom="1800" w:left="2160" w:header="1440" w:footer="720" w:gutter="0"/>
      <w:pgNumType w:start="1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83" w:rsidRDefault="00672F83">
      <w:pPr>
        <w:spacing w:after="0" w:line="240" w:lineRule="auto"/>
      </w:pPr>
      <w:r>
        <w:separator/>
      </w:r>
    </w:p>
  </w:endnote>
  <w:endnote w:type="continuationSeparator" w:id="0">
    <w:p w:rsidR="00672F83" w:rsidRDefault="0067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83" w:rsidRDefault="00672F83">
      <w:pPr>
        <w:spacing w:after="0" w:line="240" w:lineRule="auto"/>
      </w:pPr>
      <w:r>
        <w:separator/>
      </w:r>
    </w:p>
  </w:footnote>
  <w:footnote w:type="continuationSeparator" w:id="0">
    <w:p w:rsidR="00672F83" w:rsidRDefault="0067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EC" w:rsidRPr="00935E9E" w:rsidRDefault="00E259EC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84465B" w:rsidRPr="0084465B">
      <w:rPr>
        <w:rFonts w:ascii="Angsana New" w:hAnsi="Angsana New" w:cs="Angsana New"/>
        <w:noProof/>
        <w:sz w:val="32"/>
        <w:szCs w:val="32"/>
        <w:lang w:val="th-TH"/>
      </w:rPr>
      <w:t>133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E259EC" w:rsidRDefault="00E25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ACC"/>
    <w:multiLevelType w:val="hybridMultilevel"/>
    <w:tmpl w:val="521ED546"/>
    <w:lvl w:ilvl="0" w:tplc="3F7E1030">
      <w:start w:val="10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2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0B"/>
    <w:rsid w:val="0000370F"/>
    <w:rsid w:val="000043B6"/>
    <w:rsid w:val="000143C1"/>
    <w:rsid w:val="00022DF4"/>
    <w:rsid w:val="00040BB6"/>
    <w:rsid w:val="000437DE"/>
    <w:rsid w:val="00045647"/>
    <w:rsid w:val="00046C89"/>
    <w:rsid w:val="0005083A"/>
    <w:rsid w:val="0005536A"/>
    <w:rsid w:val="00075570"/>
    <w:rsid w:val="000822B5"/>
    <w:rsid w:val="000B275D"/>
    <w:rsid w:val="000F52EC"/>
    <w:rsid w:val="00106F43"/>
    <w:rsid w:val="001268B8"/>
    <w:rsid w:val="001349C8"/>
    <w:rsid w:val="00165D86"/>
    <w:rsid w:val="00170B3D"/>
    <w:rsid w:val="0017509D"/>
    <w:rsid w:val="00185B0C"/>
    <w:rsid w:val="00194D5A"/>
    <w:rsid w:val="001A65DB"/>
    <w:rsid w:val="001C3AFB"/>
    <w:rsid w:val="001C4BCF"/>
    <w:rsid w:val="001E0454"/>
    <w:rsid w:val="001F28E8"/>
    <w:rsid w:val="001F6F46"/>
    <w:rsid w:val="00202E25"/>
    <w:rsid w:val="00215C38"/>
    <w:rsid w:val="002203F7"/>
    <w:rsid w:val="00221D8D"/>
    <w:rsid w:val="00224540"/>
    <w:rsid w:val="00241782"/>
    <w:rsid w:val="0024421A"/>
    <w:rsid w:val="00262A4A"/>
    <w:rsid w:val="002669C7"/>
    <w:rsid w:val="002748D5"/>
    <w:rsid w:val="00274F09"/>
    <w:rsid w:val="00276BCA"/>
    <w:rsid w:val="002954EC"/>
    <w:rsid w:val="002D25B5"/>
    <w:rsid w:val="002D5DCF"/>
    <w:rsid w:val="002E3E61"/>
    <w:rsid w:val="002F01E8"/>
    <w:rsid w:val="002F570B"/>
    <w:rsid w:val="003031B1"/>
    <w:rsid w:val="00343402"/>
    <w:rsid w:val="003467C9"/>
    <w:rsid w:val="00350609"/>
    <w:rsid w:val="0038195D"/>
    <w:rsid w:val="003836F4"/>
    <w:rsid w:val="003C0E42"/>
    <w:rsid w:val="003E7D54"/>
    <w:rsid w:val="003F0D32"/>
    <w:rsid w:val="00443EA8"/>
    <w:rsid w:val="00455FD6"/>
    <w:rsid w:val="00465140"/>
    <w:rsid w:val="00470A64"/>
    <w:rsid w:val="0048568B"/>
    <w:rsid w:val="00492A97"/>
    <w:rsid w:val="004C269A"/>
    <w:rsid w:val="004D77F9"/>
    <w:rsid w:val="005163AC"/>
    <w:rsid w:val="00521622"/>
    <w:rsid w:val="00522CCB"/>
    <w:rsid w:val="00535AAA"/>
    <w:rsid w:val="00544399"/>
    <w:rsid w:val="00544B84"/>
    <w:rsid w:val="00551755"/>
    <w:rsid w:val="005558C3"/>
    <w:rsid w:val="005630C8"/>
    <w:rsid w:val="00594162"/>
    <w:rsid w:val="005B4A02"/>
    <w:rsid w:val="005D2E9C"/>
    <w:rsid w:val="005D53FD"/>
    <w:rsid w:val="005F1209"/>
    <w:rsid w:val="005F669C"/>
    <w:rsid w:val="006164E7"/>
    <w:rsid w:val="00625BF3"/>
    <w:rsid w:val="00663647"/>
    <w:rsid w:val="00672F83"/>
    <w:rsid w:val="00694968"/>
    <w:rsid w:val="006A1793"/>
    <w:rsid w:val="006B1953"/>
    <w:rsid w:val="006B69FF"/>
    <w:rsid w:val="006E02D7"/>
    <w:rsid w:val="006E379B"/>
    <w:rsid w:val="006E4FB6"/>
    <w:rsid w:val="006F198D"/>
    <w:rsid w:val="006F4229"/>
    <w:rsid w:val="006F4233"/>
    <w:rsid w:val="006F5967"/>
    <w:rsid w:val="00710506"/>
    <w:rsid w:val="007148C7"/>
    <w:rsid w:val="00714EB5"/>
    <w:rsid w:val="00721AB7"/>
    <w:rsid w:val="00740D64"/>
    <w:rsid w:val="00746030"/>
    <w:rsid w:val="00772529"/>
    <w:rsid w:val="00794791"/>
    <w:rsid w:val="007A59B8"/>
    <w:rsid w:val="007B1803"/>
    <w:rsid w:val="007C60D6"/>
    <w:rsid w:val="007F4A89"/>
    <w:rsid w:val="00821B46"/>
    <w:rsid w:val="00826545"/>
    <w:rsid w:val="00836EEA"/>
    <w:rsid w:val="0084465B"/>
    <w:rsid w:val="00867CC0"/>
    <w:rsid w:val="00870B6B"/>
    <w:rsid w:val="0088394A"/>
    <w:rsid w:val="00884CAB"/>
    <w:rsid w:val="008A6E1F"/>
    <w:rsid w:val="008B2842"/>
    <w:rsid w:val="008C3CDD"/>
    <w:rsid w:val="008F2A91"/>
    <w:rsid w:val="009020C3"/>
    <w:rsid w:val="00915754"/>
    <w:rsid w:val="00985262"/>
    <w:rsid w:val="00985346"/>
    <w:rsid w:val="00985FEC"/>
    <w:rsid w:val="009964AF"/>
    <w:rsid w:val="00996842"/>
    <w:rsid w:val="009B16D6"/>
    <w:rsid w:val="009B7FEA"/>
    <w:rsid w:val="009C02B0"/>
    <w:rsid w:val="009C42ED"/>
    <w:rsid w:val="009D4A5D"/>
    <w:rsid w:val="009E27CD"/>
    <w:rsid w:val="009E3664"/>
    <w:rsid w:val="009E418B"/>
    <w:rsid w:val="009E62ED"/>
    <w:rsid w:val="009F7700"/>
    <w:rsid w:val="00A006F8"/>
    <w:rsid w:val="00A02183"/>
    <w:rsid w:val="00A07D68"/>
    <w:rsid w:val="00A20C39"/>
    <w:rsid w:val="00A23305"/>
    <w:rsid w:val="00A369B0"/>
    <w:rsid w:val="00A52090"/>
    <w:rsid w:val="00A526E0"/>
    <w:rsid w:val="00A61462"/>
    <w:rsid w:val="00A65BC9"/>
    <w:rsid w:val="00A67E02"/>
    <w:rsid w:val="00A741DC"/>
    <w:rsid w:val="00A85204"/>
    <w:rsid w:val="00A92CC9"/>
    <w:rsid w:val="00A96E26"/>
    <w:rsid w:val="00AC4320"/>
    <w:rsid w:val="00AE2C64"/>
    <w:rsid w:val="00AE6CBF"/>
    <w:rsid w:val="00AE7333"/>
    <w:rsid w:val="00AF5BBB"/>
    <w:rsid w:val="00B01F5D"/>
    <w:rsid w:val="00B139A1"/>
    <w:rsid w:val="00B35322"/>
    <w:rsid w:val="00B44EA6"/>
    <w:rsid w:val="00B6271A"/>
    <w:rsid w:val="00B627C3"/>
    <w:rsid w:val="00B66F46"/>
    <w:rsid w:val="00B676C8"/>
    <w:rsid w:val="00B74192"/>
    <w:rsid w:val="00B87E16"/>
    <w:rsid w:val="00B92F6D"/>
    <w:rsid w:val="00BA0D8F"/>
    <w:rsid w:val="00BA14B7"/>
    <w:rsid w:val="00BB41B9"/>
    <w:rsid w:val="00BD0569"/>
    <w:rsid w:val="00BE2311"/>
    <w:rsid w:val="00BF04F5"/>
    <w:rsid w:val="00C178A3"/>
    <w:rsid w:val="00C20DF0"/>
    <w:rsid w:val="00C35326"/>
    <w:rsid w:val="00C367D1"/>
    <w:rsid w:val="00C545E3"/>
    <w:rsid w:val="00C84337"/>
    <w:rsid w:val="00C85089"/>
    <w:rsid w:val="00C9205A"/>
    <w:rsid w:val="00CC7CDD"/>
    <w:rsid w:val="00CD5BCA"/>
    <w:rsid w:val="00CD5C9E"/>
    <w:rsid w:val="00CE7519"/>
    <w:rsid w:val="00D069CA"/>
    <w:rsid w:val="00D06A94"/>
    <w:rsid w:val="00D2267E"/>
    <w:rsid w:val="00D608C3"/>
    <w:rsid w:val="00D63243"/>
    <w:rsid w:val="00D72920"/>
    <w:rsid w:val="00D73C22"/>
    <w:rsid w:val="00D81416"/>
    <w:rsid w:val="00D92517"/>
    <w:rsid w:val="00DD3A01"/>
    <w:rsid w:val="00E20F5D"/>
    <w:rsid w:val="00E259EC"/>
    <w:rsid w:val="00E3032F"/>
    <w:rsid w:val="00E35E41"/>
    <w:rsid w:val="00E53015"/>
    <w:rsid w:val="00E5420A"/>
    <w:rsid w:val="00E67A14"/>
    <w:rsid w:val="00E73CD7"/>
    <w:rsid w:val="00E91A28"/>
    <w:rsid w:val="00E937DB"/>
    <w:rsid w:val="00E95BDB"/>
    <w:rsid w:val="00EA678A"/>
    <w:rsid w:val="00ED561B"/>
    <w:rsid w:val="00F12C39"/>
    <w:rsid w:val="00F57C75"/>
    <w:rsid w:val="00F65F19"/>
    <w:rsid w:val="00F922BC"/>
    <w:rsid w:val="00FB1B37"/>
    <w:rsid w:val="00FB2EA7"/>
    <w:rsid w:val="00FF2874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570B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F570B"/>
    <w:pPr>
      <w:ind w:left="720"/>
      <w:contextualSpacing/>
    </w:pPr>
  </w:style>
  <w:style w:type="table" w:styleId="a6">
    <w:name w:val="Table Grid"/>
    <w:basedOn w:val="a1"/>
    <w:uiPriority w:val="59"/>
    <w:rsid w:val="002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62ED"/>
  </w:style>
  <w:style w:type="table" w:customStyle="1" w:styleId="1">
    <w:name w:val="เส้นตาราง1"/>
    <w:basedOn w:val="a1"/>
    <w:uiPriority w:val="59"/>
    <w:rsid w:val="009E62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421A"/>
    <w:rPr>
      <w:rFonts w:ascii="Tahoma" w:eastAsia="Calibri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8C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C3CDD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F570B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F570B"/>
    <w:pPr>
      <w:ind w:left="720"/>
      <w:contextualSpacing/>
    </w:pPr>
  </w:style>
  <w:style w:type="table" w:styleId="a6">
    <w:name w:val="Table Grid"/>
    <w:basedOn w:val="a1"/>
    <w:uiPriority w:val="59"/>
    <w:rsid w:val="002F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62ED"/>
  </w:style>
  <w:style w:type="table" w:customStyle="1" w:styleId="1">
    <w:name w:val="เส้นตาราง1"/>
    <w:basedOn w:val="a1"/>
    <w:uiPriority w:val="59"/>
    <w:rsid w:val="009E62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4421A"/>
    <w:rPr>
      <w:rFonts w:ascii="Tahoma" w:eastAsia="Calibri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8C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C3CD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ABE5-A397-42FF-A32C-7CC7450D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com</cp:lastModifiedBy>
  <cp:revision>12</cp:revision>
  <cp:lastPrinted>2016-06-08T22:59:00Z</cp:lastPrinted>
  <dcterms:created xsi:type="dcterms:W3CDTF">2016-06-18T15:33:00Z</dcterms:created>
  <dcterms:modified xsi:type="dcterms:W3CDTF">2016-07-24T09:48:00Z</dcterms:modified>
</cp:coreProperties>
</file>