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82" w:rsidRDefault="00412FB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  <w:r w:rsidRPr="00785F1F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บทที่ </w:t>
      </w:r>
      <w:r w:rsidR="00902B84" w:rsidRPr="00785F1F">
        <w:rPr>
          <w:rFonts w:asciiTheme="majorBidi" w:hAnsiTheme="majorBidi" w:cstheme="majorBidi"/>
          <w:b/>
          <w:bCs/>
          <w:sz w:val="40"/>
          <w:szCs w:val="40"/>
        </w:rPr>
        <w:t>2</w:t>
      </w:r>
    </w:p>
    <w:p w:rsidR="00E51B82" w:rsidRPr="00E51B82" w:rsidRDefault="00E51B8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12FB0" w:rsidRPr="00785F1F" w:rsidRDefault="00412FB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785F1F">
        <w:rPr>
          <w:rFonts w:asciiTheme="majorBidi" w:hAnsiTheme="majorBidi" w:cstheme="majorBidi"/>
          <w:b/>
          <w:bCs/>
          <w:sz w:val="40"/>
          <w:szCs w:val="40"/>
          <w:cs/>
        </w:rPr>
        <w:t>เอกสารและงานวิจัยที่เกี่ยวข้อง</w:t>
      </w:r>
    </w:p>
    <w:p w:rsidR="00E8055D" w:rsidRPr="00785F1F" w:rsidRDefault="00E8055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48"/>
          <w:szCs w:val="48"/>
        </w:rPr>
      </w:pPr>
    </w:p>
    <w:p w:rsidR="00102243" w:rsidRPr="00785F1F" w:rsidRDefault="00E8055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b/>
          <w:bCs/>
          <w:sz w:val="48"/>
          <w:szCs w:val="48"/>
          <w:cs/>
        </w:rPr>
        <w:tab/>
      </w:r>
      <w:r w:rsidR="00412FB0" w:rsidRPr="00785F1F">
        <w:rPr>
          <w:rFonts w:asciiTheme="majorBidi" w:hAnsiTheme="majorBidi" w:cstheme="majorBidi"/>
          <w:sz w:val="32"/>
          <w:szCs w:val="32"/>
          <w:cs/>
        </w:rPr>
        <w:t>ในการวิจัย</w:t>
      </w:r>
      <w:r w:rsidR="001C271C" w:rsidRPr="00785F1F">
        <w:rPr>
          <w:rFonts w:asciiTheme="majorBidi" w:hAnsiTheme="majorBidi" w:cstheme="majorBidi"/>
          <w:sz w:val="32"/>
          <w:szCs w:val="32"/>
          <w:cs/>
        </w:rPr>
        <w:t xml:space="preserve">ครั้งนี้ </w:t>
      </w:r>
      <w:r w:rsidR="00412FB0" w:rsidRPr="00785F1F">
        <w:rPr>
          <w:rFonts w:asciiTheme="majorBidi" w:hAnsiTheme="majorBidi" w:cstheme="majorBidi"/>
          <w:sz w:val="32"/>
          <w:szCs w:val="32"/>
          <w:cs/>
        </w:rPr>
        <w:t>ผู้วิจัยได้ศึกษา</w:t>
      </w:r>
      <w:r w:rsidR="001C271C" w:rsidRPr="00785F1F">
        <w:rPr>
          <w:rFonts w:asciiTheme="majorBidi" w:hAnsiTheme="majorBidi" w:cstheme="majorBidi"/>
          <w:sz w:val="32"/>
          <w:szCs w:val="32"/>
          <w:cs/>
        </w:rPr>
        <w:t xml:space="preserve">เอกสารและงานวิจัยที่เกี่ยวข้อง </w:t>
      </w:r>
      <w:r w:rsidR="00412FB0" w:rsidRPr="00785F1F">
        <w:rPr>
          <w:rFonts w:asciiTheme="majorBidi" w:hAnsiTheme="majorBidi" w:cstheme="majorBidi"/>
          <w:sz w:val="32"/>
          <w:szCs w:val="32"/>
          <w:cs/>
        </w:rPr>
        <w:t>โดยนำเสนอตามลำดับหัวข้อดังต่อไปนี้</w:t>
      </w:r>
    </w:p>
    <w:p w:rsidR="00F36C78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6968A6" w:rsidRPr="00785F1F">
        <w:rPr>
          <w:rFonts w:asciiTheme="majorBidi" w:hAnsiTheme="majorBidi" w:cstheme="majorBidi"/>
          <w:sz w:val="32"/>
          <w:cs/>
        </w:rPr>
        <w:t xml:space="preserve">หลักสูตรแกนกลางการศึกษาขั้นพื้นฐาน พุทธศักราช </w:t>
      </w:r>
      <w:r w:rsidR="006968A6" w:rsidRPr="00785F1F">
        <w:rPr>
          <w:rFonts w:asciiTheme="majorBidi" w:hAnsiTheme="majorBidi" w:cstheme="majorBidi"/>
          <w:sz w:val="32"/>
        </w:rPr>
        <w:t>2551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</w:rPr>
        <w:t xml:space="preserve">วิชาคณิตศาสตร์พื้นฐาน ชั้นมัธยมศึกษาปีที่ </w:t>
      </w:r>
      <w:r w:rsidR="00370B62" w:rsidRPr="00785F1F">
        <w:rPr>
          <w:rFonts w:asciiTheme="majorBidi" w:hAnsiTheme="majorBidi" w:cstheme="majorBidi"/>
          <w:sz w:val="32"/>
        </w:rPr>
        <w:t xml:space="preserve">2 </w:t>
      </w:r>
      <w:r w:rsidR="00370B62" w:rsidRPr="00785F1F">
        <w:rPr>
          <w:rFonts w:asciiTheme="majorBidi" w:hAnsiTheme="majorBidi" w:cstheme="majorBidi"/>
          <w:sz w:val="32"/>
          <w:cs/>
        </w:rPr>
        <w:t>กลุ่มสาระการเรียนรู้คณิตศาสตร์</w:t>
      </w:r>
    </w:p>
    <w:p w:rsidR="00F36C78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2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F36C78" w:rsidRPr="00785F1F">
        <w:rPr>
          <w:rFonts w:asciiTheme="majorBidi" w:hAnsiTheme="majorBidi" w:cstheme="majorBidi"/>
          <w:sz w:val="32"/>
          <w:cs/>
        </w:rPr>
        <w:t>เส้นขนาน</w:t>
      </w:r>
    </w:p>
    <w:p w:rsidR="00102243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3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941C91" w:rsidRPr="00785F1F">
        <w:rPr>
          <w:rFonts w:asciiTheme="majorBidi" w:hAnsiTheme="majorBidi" w:cstheme="majorBidi"/>
          <w:sz w:val="32"/>
          <w:cs/>
        </w:rPr>
        <w:t>มโนทัศน์และมโนทัศน์ทางคณิตศาสตร์</w:t>
      </w:r>
    </w:p>
    <w:p w:rsidR="00102243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4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941C91" w:rsidRPr="00785F1F">
        <w:rPr>
          <w:rFonts w:asciiTheme="majorBidi" w:hAnsiTheme="majorBidi" w:cstheme="majorBidi"/>
          <w:sz w:val="32"/>
          <w:cs/>
        </w:rPr>
        <w:t>มโนทัศน์ที่คลาดเคลื่อน</w:t>
      </w:r>
    </w:p>
    <w:p w:rsidR="00016C74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5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016C74" w:rsidRPr="00785F1F">
        <w:rPr>
          <w:rFonts w:asciiTheme="majorBidi" w:hAnsiTheme="majorBidi" w:cstheme="majorBidi"/>
          <w:sz w:val="32"/>
          <w:cs/>
        </w:rPr>
        <w:t>แนวคิดเกี่ยวกับมโนทัศน์ที่คลาดเคลื่อนทางคณิตศาสตร์</w:t>
      </w:r>
    </w:p>
    <w:p w:rsidR="00AE6F01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6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A13665" w:rsidRPr="00785F1F">
        <w:rPr>
          <w:rFonts w:asciiTheme="majorBidi" w:hAnsiTheme="majorBidi" w:cstheme="majorBidi"/>
          <w:sz w:val="32"/>
          <w:cs/>
        </w:rPr>
        <w:t>มโนทัศน์ที่คลาดเคลื่อนทาง</w:t>
      </w:r>
      <w:r w:rsidR="0066631E" w:rsidRPr="00785F1F">
        <w:rPr>
          <w:rFonts w:asciiTheme="majorBidi" w:hAnsiTheme="majorBidi" w:cstheme="majorBidi"/>
          <w:sz w:val="32"/>
          <w:cs/>
        </w:rPr>
        <w:t>เรขาคณิต</w:t>
      </w:r>
    </w:p>
    <w:p w:rsidR="0038314F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7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38314F" w:rsidRPr="00785F1F">
        <w:rPr>
          <w:rFonts w:asciiTheme="majorBidi" w:hAnsiTheme="majorBidi" w:cstheme="majorBidi"/>
          <w:sz w:val="32"/>
          <w:cs/>
        </w:rPr>
        <w:t>มโนทัศน์ที่คลาดเคลื่อนทางเรขาคณิตของสถาบันส่งเสริมการสอนวิทยาศาสตร์และเทคโนโลยี</w:t>
      </w:r>
    </w:p>
    <w:p w:rsidR="00370B62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8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</w:rPr>
        <w:t>แบบทดสอบ</w:t>
      </w:r>
      <w:r w:rsidR="00C70D0C" w:rsidRPr="00785F1F">
        <w:rPr>
          <w:rFonts w:asciiTheme="majorBidi" w:hAnsiTheme="majorBidi" w:cstheme="majorBidi"/>
          <w:sz w:val="32"/>
          <w:cs/>
        </w:rPr>
        <w:t>อัตนัย</w:t>
      </w:r>
    </w:p>
    <w:p w:rsidR="00370B62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9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</w:rPr>
        <w:t>การสัมภาษณ์</w:t>
      </w:r>
    </w:p>
    <w:p w:rsidR="00B4490B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10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B4490B" w:rsidRPr="00785F1F">
        <w:rPr>
          <w:rFonts w:asciiTheme="majorBidi" w:hAnsiTheme="majorBidi" w:cstheme="majorBidi"/>
          <w:sz w:val="32"/>
          <w:cs/>
        </w:rPr>
        <w:t>การหาคุณภาพเครื่องมือ</w:t>
      </w:r>
    </w:p>
    <w:p w:rsidR="00102243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11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A13665" w:rsidRPr="00785F1F">
        <w:rPr>
          <w:rFonts w:asciiTheme="majorBidi" w:hAnsiTheme="majorBidi" w:cstheme="majorBidi"/>
          <w:sz w:val="32"/>
          <w:cs/>
        </w:rPr>
        <w:t>งานวิจัยที่เกี่ยวข้อง</w:t>
      </w:r>
    </w:p>
    <w:p w:rsidR="00410664" w:rsidRPr="00F141A1" w:rsidRDefault="004106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24"/>
          <w:szCs w:val="32"/>
        </w:rPr>
      </w:pPr>
    </w:p>
    <w:p w:rsidR="0072256C" w:rsidRPr="00785F1F" w:rsidRDefault="000C67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12"/>
          <w:szCs w:val="12"/>
          <w:cs/>
        </w:rPr>
      </w:pPr>
      <w:r w:rsidRPr="00785F1F">
        <w:rPr>
          <w:rFonts w:asciiTheme="majorBidi" w:eastAsia="Calibri" w:hAnsiTheme="majorBidi" w:cstheme="majorBidi"/>
          <w:b/>
          <w:bCs/>
          <w:sz w:val="36"/>
          <w:szCs w:val="36"/>
          <w:cs/>
        </w:rPr>
        <w:t>หลักสูตรแกนกลางการศึกษาขั้นพื้นฐาน พุทธศักราช 2551 วิชาคณิตศาสตร์พื้นฐาน ชั้นมัธยมศึกษาปีที่ 2 กลุ่มสาระการเรียนรู้คณิตศาสตร์</w:t>
      </w:r>
    </w:p>
    <w:p w:rsidR="000C67B5" w:rsidRPr="00785F1F" w:rsidRDefault="0072256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12"/>
          <w:szCs w:val="12"/>
        </w:rPr>
      </w:pP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</w:p>
    <w:p w:rsidR="0072256C" w:rsidRPr="00785F1F" w:rsidRDefault="000C67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กระทรวงศึกษาธิการ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(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>2551</w:t>
      </w:r>
      <w:r w:rsidR="00F141A1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>:</w:t>
      </w:r>
      <w:r w:rsidR="00F141A1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>2</w:t>
      </w:r>
      <w:r w:rsidR="009A14D6" w:rsidRPr="00785F1F">
        <w:rPr>
          <w:rFonts w:asciiTheme="majorBidi" w:eastAsia="AngsanaNew" w:hAnsiTheme="majorBidi" w:cstheme="majorBidi"/>
          <w:sz w:val="32"/>
          <w:szCs w:val="32"/>
          <w:cs/>
        </w:rPr>
        <w:t>)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คณิตศาสตร์มีบทบาทสำคัญยิ่งต่อการพัฒนาความคิดมนุษย์ทำให้มนุษย์มีความคิดสร้างสรรค์คิดอย่างมีเหตุผล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เป็นระบบมีแบบแผนสามารถวิเคราะห์ปัญหาหรือสถานการณ์ได้อย่างถี่ถ้วนรอบคอบ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ช่วยให้คาดการณ์วางแผนตัดสินใจแก้ปัญหาและนำไปใช้ในชีวิตประจำวันได้อย่างถูกต้องเหมาะสม นอกจากนี้คณิตศาสตร์ยังเป็นเครื่องมือในการศึกษาทางด้านวิทยาศาสตร์เทคโนโลยีแล</w:t>
      </w:r>
      <w:r w:rsidR="009A14D6" w:rsidRPr="00785F1F">
        <w:rPr>
          <w:rFonts w:asciiTheme="majorBidi" w:eastAsia="AngsanaNew" w:hAnsiTheme="majorBidi" w:cstheme="majorBidi"/>
          <w:sz w:val="32"/>
          <w:szCs w:val="32"/>
          <w:cs/>
        </w:rPr>
        <w:t>ะศาสตร์อื่น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ๆ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คณิตศาสตร์จึงมี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lastRenderedPageBreak/>
        <w:t>ประโยชน์ต่อการดำเนินชีวิตช่วยพัฒนาคุณภาพชีวิตให้ดีขึ้นและสามารถอยู่ร่วมกับผู้อื่นได้อย่างมีความสุข</w:t>
      </w:r>
    </w:p>
    <w:p w:rsidR="000C67B5" w:rsidRPr="00785F1F" w:rsidRDefault="000C67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New" w:hAnsiTheme="majorBidi" w:cstheme="majorBidi"/>
          <w:sz w:val="12"/>
          <w:szCs w:val="12"/>
        </w:rPr>
      </w:pPr>
    </w:p>
    <w:p w:rsidR="002E60FF" w:rsidRPr="00785F1F" w:rsidRDefault="00F141A1" w:rsidP="00F141A1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b/>
          <w:bCs/>
          <w:sz w:val="32"/>
          <w:cs/>
          <w:lang w:val="th-TH" w:eastAsia="th-TH"/>
        </w:rPr>
        <w:tab/>
      </w:r>
      <w:r w:rsidR="00C56FC0">
        <w:rPr>
          <w:rFonts w:asciiTheme="majorBidi" w:eastAsia="AngsanaUPC" w:hAnsiTheme="majorBidi" w:cstheme="majorBidi"/>
          <w:b/>
          <w:bCs/>
          <w:sz w:val="32"/>
          <w:lang w:eastAsia="th-TH"/>
        </w:rPr>
        <w:t>1</w:t>
      </w:r>
      <w:r>
        <w:rPr>
          <w:rFonts w:asciiTheme="majorBidi" w:eastAsia="AngsanaUPC" w:hAnsiTheme="majorBidi" w:cstheme="majorBidi" w:hint="cs"/>
          <w:b/>
          <w:bCs/>
          <w:sz w:val="32"/>
          <w:cs/>
          <w:lang w:val="th-TH" w:eastAsia="th-TH"/>
        </w:rPr>
        <w:t xml:space="preserve">.  </w:t>
      </w:r>
      <w:r w:rsidR="007D73E2" w:rsidRPr="00785F1F"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  <w:t>วิสั</w:t>
      </w:r>
      <w:r w:rsidR="002E60FF" w:rsidRPr="00785F1F"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  <w:t>ยทัศน์การเรียนรู้คณิตศาสตร์</w:t>
      </w:r>
    </w:p>
    <w:p w:rsidR="000C67B5" w:rsidRPr="00785F1F" w:rsidRDefault="000C67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72256C" w:rsidRPr="00785F1F" w:rsidRDefault="00F141A1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New" w:hAnsiTheme="majorBidi" w:cstheme="majorBidi"/>
          <w:sz w:val="12"/>
          <w:szCs w:val="1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E60F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หลักสูตรแกนกลางการศึกษาชั้นพื้นฐาน มุ่งพัฒนาผู้เรียนทุกคนซึ่งเป็นกำลังของชาติให้เป็นมนุษย์ที่มีความสมดุลทั้งด้านร่างกาย ความรู้ คุณธรรม มีจิตสำนึกในความเป็นพล เมืองไทยและเป็นพลโลกยึดมั่นในการปกครองตามระบอบประชาธิปไตยอันมีพระมหากษัตริย์ทรงเป็นประมุข มีความร</w:t>
      </w:r>
      <w:r w:rsidR="00C56FC0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ู้ และทักษะพื้นฐานรวมทั้งเจตคติ</w:t>
      </w:r>
      <w:r w:rsidR="002E60F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ที่จำเป็นต่อการศึกษาต่อ การประกอบอาชีพ และการศึกษาตลอดชีวิต โดยมุ่งเน้นผู้เรียนเป็นสำคัญบนพื้นฐานความเชื่อว่า ทุกคนสามารถเรียนรู้ และพัฒนาตนเองได้เต็มตามศักยภาพ</w:t>
      </w:r>
      <w:r w:rsidR="0072256C" w:rsidRPr="00785F1F">
        <w:rPr>
          <w:rFonts w:asciiTheme="majorBidi" w:eastAsia="AngsanaNew" w:hAnsiTheme="majorBidi" w:cstheme="majorBidi"/>
          <w:sz w:val="24"/>
          <w:szCs w:val="24"/>
        </w:rPr>
        <w:tab/>
      </w:r>
    </w:p>
    <w:p w:rsidR="002E60FF" w:rsidRPr="00785F1F" w:rsidRDefault="002E60F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New" w:hAnsiTheme="majorBidi" w:cstheme="majorBidi"/>
          <w:sz w:val="12"/>
          <w:szCs w:val="12"/>
        </w:rPr>
      </w:pPr>
    </w:p>
    <w:p w:rsidR="0072256C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eastAsia="AngsanaNew" w:hAnsiTheme="majorBidi" w:cstheme="majorBidi"/>
          <w:sz w:val="32"/>
        </w:rPr>
      </w:pPr>
      <w:r>
        <w:rPr>
          <w:rFonts w:asciiTheme="majorBidi" w:eastAsia="AngsanaNew" w:hAnsiTheme="majorBidi" w:cstheme="majorBidi" w:hint="cs"/>
          <w:b/>
          <w:bCs/>
          <w:sz w:val="32"/>
          <w:cs/>
        </w:rPr>
        <w:tab/>
      </w:r>
      <w:r w:rsidR="00200CCD">
        <w:rPr>
          <w:rFonts w:asciiTheme="majorBidi" w:eastAsia="AngsanaNew" w:hAnsiTheme="majorBidi" w:cstheme="majorBidi"/>
          <w:b/>
          <w:bCs/>
          <w:sz w:val="32"/>
        </w:rPr>
        <w:t>2</w:t>
      </w:r>
      <w:r>
        <w:rPr>
          <w:rFonts w:asciiTheme="majorBidi" w:eastAsia="AngsanaNew" w:hAnsiTheme="majorBidi" w:cstheme="majorBidi" w:hint="cs"/>
          <w:b/>
          <w:bCs/>
          <w:sz w:val="32"/>
          <w:cs/>
        </w:rPr>
        <w:t xml:space="preserve">.  </w:t>
      </w:r>
      <w:r w:rsidR="0072256C" w:rsidRPr="00785F1F">
        <w:rPr>
          <w:rFonts w:asciiTheme="majorBidi" w:eastAsia="AngsanaNew" w:hAnsiTheme="majorBidi" w:cstheme="majorBidi"/>
          <w:b/>
          <w:bCs/>
          <w:sz w:val="32"/>
          <w:cs/>
        </w:rPr>
        <w:t>เรียนรู้</w:t>
      </w:r>
      <w:r w:rsidR="007D73E2" w:rsidRPr="00785F1F">
        <w:rPr>
          <w:rFonts w:asciiTheme="majorBidi" w:eastAsia="AngsanaNew" w:hAnsiTheme="majorBidi" w:cstheme="majorBidi"/>
          <w:b/>
          <w:bCs/>
          <w:sz w:val="32"/>
          <w:cs/>
        </w:rPr>
        <w:t>อะไรใน</w:t>
      </w:r>
      <w:r w:rsidR="0072256C" w:rsidRPr="00785F1F">
        <w:rPr>
          <w:rFonts w:asciiTheme="majorBidi" w:eastAsia="AngsanaNew" w:hAnsiTheme="majorBidi" w:cstheme="majorBidi"/>
          <w:b/>
          <w:bCs/>
          <w:sz w:val="32"/>
          <w:cs/>
        </w:rPr>
        <w:t>คณิตศาสตร์</w:t>
      </w:r>
    </w:p>
    <w:p w:rsidR="00F141A1" w:rsidRPr="00F141A1" w:rsidRDefault="00F141A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New" w:hAnsiTheme="majorBidi" w:cstheme="majorBidi"/>
          <w:sz w:val="12"/>
          <w:szCs w:val="12"/>
        </w:rPr>
      </w:pPr>
    </w:p>
    <w:p w:rsidR="007D73E2" w:rsidRPr="00785F1F" w:rsidRDefault="007D73E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AngsanaNew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กลุ่มสาระการเรียนรู้คณิตศาสตร์เปิดโอกาสให้เยาวชนทุกคนได้เรียนรู้คณิตศาสตร์อย่างต่อเนื่องตามศักยภาพโดยกำหนดสาระหลักที่จำเป็นสำหรับผู้เรียนทุกคนดังนี้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  <w:t xml:space="preserve">2.1 </w:t>
      </w:r>
      <w:r w:rsidR="005D4ABF" w:rsidRPr="00785F1F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จำนวนและการดำเนินการ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ความคิดรวบยอดและความรู้สึกเชิงจำนวนระบบจำนวนจริงสมบัติเกี่ยวกับจำนวนจริงการดำเนินการของจำนวนอัตราส่วน ร้อยละ การแก้ปัญหาเกี่ยวกับจำนวนและการใช้จำนวนในชีวิตจริง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  <w:t>2.2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 การวัด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ความยาวระยะทางน้ำหนักพื้นที่ปริมาตรและความจุเงินและเวลา หน่วยวัดระบบต่าง ๆ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การคาดคะเนเกี่ยวกับการวัด อัตราส่วนตรีโกณมิติการแก้ปัญหาเกี่ยวกับการวัดและการนำความรู้เกี่ยวกับการวัดไปใช้ในสถานการณ์ต่าง ๆ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  <w:t xml:space="preserve">2.3 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เรขาคณิตรูปเรขาคณิตและ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สมบัติของรูปเรขาคณิตหนึ่งมิติสองมิติและสามมิ</w:t>
      </w:r>
      <w:r w:rsidR="00F141A1">
        <w:rPr>
          <w:rFonts w:asciiTheme="majorBidi" w:eastAsia="AngsanaNew" w:hAnsiTheme="majorBidi" w:cstheme="majorBidi"/>
          <w:sz w:val="32"/>
          <w:szCs w:val="32"/>
          <w:cs/>
        </w:rPr>
        <w:t xml:space="preserve">ติการนึกภาพแบบจำลองทางเรขาคณิต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ทฤษฎีบททางเรขาคณิต การแปลงทางเรขาคณิต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G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 xml:space="preserve">eometric </w:t>
      </w:r>
      <w:r w:rsidR="00F141A1">
        <w:rPr>
          <w:rFonts w:asciiTheme="majorBidi" w:eastAsia="Calibri" w:hAnsiTheme="majorBidi" w:cstheme="majorBidi"/>
          <w:sz w:val="32"/>
          <w:szCs w:val="32"/>
        </w:rPr>
        <w:t>T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ransformation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>)</w:t>
      </w:r>
      <w:r w:rsidR="00F141A1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ในเรื่องการเลื่อนขนาน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T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ranslation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 xml:space="preserve">)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การสะท้อน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R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eflection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 xml:space="preserve">)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และการหมุน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R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otation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>)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  <w:t xml:space="preserve">2.4 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พีชคณิต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แบบรูป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 xml:space="preserve"> (</w:t>
      </w:r>
      <w:r w:rsidR="00F141A1">
        <w:rPr>
          <w:rFonts w:asciiTheme="majorBidi" w:eastAsia="AngsanaNew" w:hAnsiTheme="majorBidi" w:cstheme="majorBidi"/>
          <w:sz w:val="32"/>
          <w:szCs w:val="32"/>
        </w:rPr>
        <w:t>P</w:t>
      </w:r>
      <w:r w:rsidR="0072256C" w:rsidRPr="00785F1F">
        <w:rPr>
          <w:rFonts w:asciiTheme="majorBidi" w:eastAsia="AngsanaNew" w:hAnsiTheme="majorBidi" w:cstheme="majorBidi"/>
          <w:sz w:val="32"/>
          <w:szCs w:val="32"/>
        </w:rPr>
        <w:t xml:space="preserve">attern)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ความสัมพันธ์ฟังก์ชันเซตและการดำเนินการของเซตการให้เหตุผล นิพจน์สมการระบบสมการ อสมการกราฟลำดับเลขคณิตลำดับเรขาคณิตอนุกรมเลขคณิตและอนุกรมเรขาคณิต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  <w:t xml:space="preserve">2.5 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การวิเคราะห์ข้อมูลและความน่าจะเป็นการกำหนดประเด็น การเขียนข้อคำถาม  การกำหนดวิธีการศึกษา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การเก็บรวบรวมข้อมูลการจัดระบบข้อมูลการนำเสนอข้อมู</w:t>
      </w:r>
      <w:r w:rsidR="00F141A1">
        <w:rPr>
          <w:rFonts w:asciiTheme="majorBidi" w:eastAsia="AngsanaNew" w:hAnsiTheme="majorBidi" w:cstheme="majorBidi"/>
          <w:sz w:val="32"/>
          <w:szCs w:val="32"/>
          <w:cs/>
        </w:rPr>
        <w:t xml:space="preserve">ล </w:t>
      </w:r>
      <w:r w:rsidR="00835316" w:rsidRPr="00785F1F">
        <w:rPr>
          <w:rFonts w:asciiTheme="majorBidi" w:eastAsia="AngsanaNew" w:hAnsiTheme="majorBidi" w:cstheme="majorBidi"/>
          <w:sz w:val="32"/>
          <w:szCs w:val="32"/>
          <w:cs/>
        </w:rPr>
        <w:t>ค่ากลางและการกระจายของข้อมูล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การวิเคราะห์และการแปลความข้อมูลการสำรวจความคิดเห็น ความ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lastRenderedPageBreak/>
        <w:t>น่าจะเป็นการใช้ความรู้เกี่ยวกับสถิติและความน่าจะเป็นในการอธิบายเหตุการณ์ต่าง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ๆ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และช่วยในการตัดสินใจในการดำเนินชีวิตประจำวัน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  <w:t xml:space="preserve">2.6 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ทักษะและกระบวนการทางคณิตศาสตร์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: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การแก้ปัญหาด้วยวิธีการที่หลากหลายการให้เหตุผลการสื่อสาร การสื่อความหมายทางคณิตศาสตร์และการนำเสนอการเชื่อมโยงความรู้ต่าง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ๆ ทางคณิตศาสตร์และการเชื่อมโยงคณิตศาสตร์กับศาสตร์อื่น</w:t>
      </w:r>
      <w:r w:rsidR="00F141A1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AngsanaNew" w:hAnsiTheme="majorBidi" w:cstheme="majorBidi"/>
          <w:sz w:val="32"/>
          <w:szCs w:val="32"/>
          <w:cs/>
        </w:rPr>
        <w:t>ๆ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และความคิดริเริ่มสร้างสรรค์</w:t>
      </w:r>
    </w:p>
    <w:p w:rsidR="0072256C" w:rsidRPr="00785F1F" w:rsidRDefault="0072256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12"/>
          <w:szCs w:val="12"/>
        </w:rPr>
      </w:pPr>
      <w:r w:rsidRPr="00785F1F">
        <w:rPr>
          <w:rFonts w:asciiTheme="majorBidi" w:eastAsia="Calibri" w:hAnsiTheme="majorBidi" w:cstheme="majorBidi"/>
          <w:sz w:val="32"/>
          <w:szCs w:val="32"/>
        </w:rPr>
        <w:tab/>
      </w:r>
    </w:p>
    <w:p w:rsidR="00336849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eastAsia="Calibri" w:hAnsiTheme="majorBidi" w:cstheme="majorBidi"/>
          <w:b/>
          <w:bCs/>
          <w:sz w:val="32"/>
          <w:cs/>
        </w:rPr>
      </w:pPr>
      <w:r>
        <w:rPr>
          <w:rFonts w:asciiTheme="majorBidi" w:eastAsia="Calibri" w:hAnsiTheme="majorBidi" w:cstheme="majorBidi" w:hint="cs"/>
          <w:b/>
          <w:bCs/>
          <w:sz w:val="32"/>
          <w:cs/>
        </w:rPr>
        <w:tab/>
      </w:r>
      <w:r w:rsidR="00200CCD">
        <w:rPr>
          <w:rFonts w:asciiTheme="majorBidi" w:eastAsia="Calibri" w:hAnsiTheme="majorBidi" w:cstheme="majorBidi"/>
          <w:b/>
          <w:bCs/>
          <w:sz w:val="32"/>
        </w:rPr>
        <w:t>3</w:t>
      </w:r>
      <w:r>
        <w:rPr>
          <w:rFonts w:asciiTheme="majorBidi" w:eastAsia="Calibri" w:hAnsiTheme="majorBidi" w:cstheme="majorBidi" w:hint="cs"/>
          <w:b/>
          <w:bCs/>
          <w:sz w:val="32"/>
          <w:cs/>
        </w:rPr>
        <w:t xml:space="preserve">.  </w:t>
      </w:r>
      <w:r w:rsidR="0072256C" w:rsidRPr="00785F1F">
        <w:rPr>
          <w:rFonts w:asciiTheme="majorBidi" w:eastAsia="Calibri" w:hAnsiTheme="majorBidi" w:cstheme="majorBidi"/>
          <w:b/>
          <w:bCs/>
          <w:sz w:val="32"/>
          <w:cs/>
        </w:rPr>
        <w:t>สาระมาตรฐานการเรียนรู้</w:t>
      </w:r>
    </w:p>
    <w:p w:rsidR="00F141A1" w:rsidRDefault="0072256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alibri" w:hAnsiTheme="majorBidi" w:cstheme="majorBidi"/>
          <w:b/>
          <w:bCs/>
          <w:sz w:val="12"/>
          <w:szCs w:val="12"/>
          <w:cs/>
        </w:rPr>
        <w:br/>
      </w:r>
      <w:r w:rsidR="005D4ABF"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>สาระที่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จำนวนและการดำเนินการ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มาตรฐาน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ค 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เข้าใจถึงผลที่เกิดขึ้นจากการดำเนินการของจำนวนและความสัมพันธ์ระหว่างการดำเนินการต่าง ๆ และสามารถใช้การดำเนินการในการแก้ปัญหา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ค 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3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ใช้การประมาณค่าในการคำนวณและแก้ปัญหา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มาตรฐาน ค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 1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4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เข้าใจระบบจำนวนและนำสมบัติเกี่ยวกับจำนวนไปใช้</w:t>
      </w:r>
      <w:r w:rsidRPr="00785F1F">
        <w:rPr>
          <w:rFonts w:asciiTheme="majorBidi" w:eastAsia="Calibri" w:hAnsiTheme="majorBidi" w:cstheme="majorBidi"/>
          <w:b/>
          <w:bCs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b/>
          <w:bCs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สาระที่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การวัด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เข้าใจพื้นฐานเกี่ยวกับการวัดวัดและคาดคะเนขนาดของสิ่งที่ต้องการวัด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แก้ปัญหาเกี่ยวกับการวัด</w:t>
      </w:r>
      <w:r w:rsidRPr="00785F1F">
        <w:rPr>
          <w:rFonts w:asciiTheme="majorBidi" w:eastAsia="Calibri" w:hAnsiTheme="majorBidi" w:cstheme="majorBidi"/>
          <w:b/>
          <w:bCs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สาระที่ </w:t>
      </w:r>
      <w:r w:rsidRPr="00785F1F">
        <w:rPr>
          <w:rFonts w:asciiTheme="majorBidi" w:eastAsia="Calibri" w:hAnsiTheme="majorBidi" w:cstheme="majorBidi"/>
          <w:sz w:val="32"/>
          <w:szCs w:val="32"/>
        </w:rPr>
        <w:t>3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เรขาคณิต</w:t>
      </w:r>
      <w:r w:rsidR="000C67B5" w:rsidRPr="00785F1F">
        <w:rPr>
          <w:rFonts w:asciiTheme="majorBidi" w:eastAsia="Calibri" w:hAnsiTheme="majorBidi" w:cstheme="majorBidi"/>
          <w:sz w:val="32"/>
          <w:szCs w:val="32"/>
          <w:cs/>
        </w:rPr>
        <w:br/>
      </w:r>
      <w:r w:rsidR="000C67B5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Pr="00785F1F">
        <w:rPr>
          <w:rFonts w:asciiTheme="majorBidi" w:eastAsia="Calibri" w:hAnsiTheme="majorBidi" w:cstheme="majorBidi"/>
          <w:sz w:val="32"/>
          <w:szCs w:val="32"/>
        </w:rPr>
        <w:t>3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อธิบายและวิเคราะห์รูปเรขาคณิตสองมิติและสามมิติ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Pr="00785F1F">
        <w:rPr>
          <w:rFonts w:asciiTheme="majorBidi" w:eastAsia="Calibri" w:hAnsiTheme="majorBidi" w:cstheme="majorBidi"/>
          <w:sz w:val="32"/>
          <w:szCs w:val="32"/>
        </w:rPr>
        <w:t>3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ใช้การนึกภาพ </w:t>
      </w:r>
      <w:r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V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isualization)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ใช้เหตุผลเกี่ยวกับปริภูมิ </w:t>
      </w:r>
      <w:r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S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patial </w:t>
      </w:r>
      <w:r w:rsidR="00F141A1">
        <w:rPr>
          <w:rFonts w:asciiTheme="majorBidi" w:eastAsia="Calibri" w:hAnsiTheme="majorBidi" w:cstheme="majorBidi"/>
          <w:sz w:val="32"/>
          <w:szCs w:val="32"/>
        </w:rPr>
        <w:t>R</w:t>
      </w:r>
      <w:r w:rsidRPr="00785F1F">
        <w:rPr>
          <w:rFonts w:asciiTheme="majorBidi" w:eastAsia="Calibri" w:hAnsiTheme="majorBidi" w:cstheme="majorBidi"/>
          <w:sz w:val="32"/>
          <w:szCs w:val="32"/>
        </w:rPr>
        <w:t>easoning)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และใช้แบบจำลองทางเรขาคณิต (</w:t>
      </w:r>
      <w:r w:rsidR="00F141A1">
        <w:rPr>
          <w:rFonts w:asciiTheme="majorBidi" w:eastAsia="Calibri" w:hAnsiTheme="majorBidi" w:cstheme="majorBidi"/>
          <w:sz w:val="32"/>
          <w:szCs w:val="32"/>
        </w:rPr>
        <w:t>G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eometric </w:t>
      </w:r>
      <w:r w:rsidR="00F141A1">
        <w:rPr>
          <w:rFonts w:asciiTheme="majorBidi" w:eastAsia="Calibri" w:hAnsiTheme="majorBidi" w:cstheme="majorBidi"/>
          <w:sz w:val="32"/>
          <w:szCs w:val="32"/>
        </w:rPr>
        <w:t>M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odel)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ในการแก้ปัญหา</w:t>
      </w:r>
      <w:r w:rsidR="005D4ABF"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br/>
      </w:r>
      <w:r w:rsidR="005D4ABF"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b/>
          <w:bCs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>สาระที่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 4</w:t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พีชคณิต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Pr="00785F1F">
        <w:rPr>
          <w:rFonts w:asciiTheme="majorBidi" w:eastAsia="Calibri" w:hAnsiTheme="majorBidi" w:cstheme="majorBidi"/>
          <w:sz w:val="32"/>
          <w:szCs w:val="32"/>
        </w:rPr>
        <w:t>4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เข้าใจและวิเคราะห์แบบรูป </w:t>
      </w:r>
      <w:r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F141A1">
        <w:rPr>
          <w:rFonts w:asciiTheme="majorBidi" w:eastAsia="Calibri" w:hAnsiTheme="majorBidi" w:cstheme="majorBidi"/>
          <w:sz w:val="32"/>
          <w:szCs w:val="32"/>
        </w:rPr>
        <w:t>P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attern)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ความสัมพันธ์ และฟังก์ชัน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5D4ABF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มาตรฐาน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ค </w:t>
      </w:r>
      <w:r w:rsidRPr="00785F1F">
        <w:rPr>
          <w:rFonts w:asciiTheme="majorBidi" w:eastAsia="Calibri" w:hAnsiTheme="majorBidi" w:cstheme="majorBidi"/>
          <w:sz w:val="32"/>
          <w:szCs w:val="32"/>
        </w:rPr>
        <w:t>4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ใช้นิพจน์ สมการ อสมการ กราฟ และตัวแบบเชิงคณิตศาสตร์ (</w:t>
      </w:r>
      <w:r w:rsidR="00F141A1">
        <w:rPr>
          <w:rFonts w:asciiTheme="majorBidi" w:eastAsia="Calibri" w:hAnsiTheme="majorBidi" w:cstheme="majorBidi"/>
          <w:sz w:val="32"/>
          <w:szCs w:val="32"/>
        </w:rPr>
        <w:t>Mathematical M</w:t>
      </w:r>
      <w:r w:rsidRPr="00785F1F">
        <w:rPr>
          <w:rFonts w:asciiTheme="majorBidi" w:eastAsia="Calibri" w:hAnsiTheme="majorBidi" w:cstheme="majorBidi"/>
          <w:sz w:val="32"/>
          <w:szCs w:val="32"/>
        </w:rPr>
        <w:t>odel)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อื่น ๆ แทนสถานการณ์ต่าง ๆ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ตลอดจนแปลความหมาย และนำไปใช้แก้ปัญหา  </w:t>
      </w:r>
    </w:p>
    <w:p w:rsidR="005D4ABF" w:rsidRPr="00F141A1" w:rsidRDefault="005D4AB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ab/>
      </w:r>
      <w:r w:rsidR="00F141A1">
        <w:rPr>
          <w:rFonts w:asciiTheme="majorBidi" w:eastAsia="Calibri" w:hAnsiTheme="majorBidi" w:cstheme="majorBidi" w:hint="cs"/>
          <w:b/>
          <w:bCs/>
          <w:sz w:val="32"/>
          <w:szCs w:val="32"/>
          <w:cs/>
        </w:rPr>
        <w:tab/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สาระที่ 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5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การวิเคราะห์ข้อมูลและความน่าจะเป็น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5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เข้าใจและใช้วิธีการทางสถิติในการวิเคราะห์ข้อมูล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0C67B5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5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ใช้วิธีการทางสถิติและความรู้เกี่ยวกับความน่าจะเ</w:t>
      </w:r>
      <w:r w:rsidR="00C56FC0">
        <w:rPr>
          <w:rFonts w:asciiTheme="majorBidi" w:eastAsia="Calibri" w:hAnsiTheme="majorBidi" w:cstheme="majorBidi"/>
          <w:sz w:val="32"/>
          <w:szCs w:val="32"/>
          <w:cs/>
        </w:rPr>
        <w:t>ป็นในการคาดการณ์ได้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อย่างสมเหตุสมผล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0C67B5"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5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3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ใช้ความรู้เกี่ยวกับสถิติและความน่าจะเป็นช่วยในการตัดสินใจและแก้ปัญหา</w:t>
      </w:r>
      <w:r w:rsidR="0072256C" w:rsidRPr="00785F1F">
        <w:rPr>
          <w:rFonts w:asciiTheme="majorBidi" w:eastAsia="Calibri" w:hAnsiTheme="majorBidi" w:cstheme="majorBidi"/>
          <w:b/>
          <w:bCs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>สาระที่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 xml:space="preserve"> 6</w:t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ทักษะและกระบวนการทางคณิตศาสตร์</w:t>
      </w:r>
      <w:r w:rsidR="000C67B5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0C67B5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 ค 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6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72256C"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="00F141A1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มีความสามารถในการแก้ปัญหา การให้เหตุผลการสื่อสาร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การสื่อควา</w:t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มหมายทางคณิตศาสตร์และการนำเสนอ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การเชื่อมโยงความรู้ต่าง ๆ ทางคณิตศาสตร์และเชื่</w:t>
      </w:r>
      <w:r w:rsidR="00F141A1">
        <w:rPr>
          <w:rFonts w:asciiTheme="majorBidi" w:eastAsia="Calibri" w:hAnsiTheme="majorBidi" w:cstheme="majorBidi"/>
          <w:sz w:val="32"/>
          <w:szCs w:val="32"/>
          <w:cs/>
        </w:rPr>
        <w:t xml:space="preserve">อมโยงคณิตศาสตร์กับศาสตร์อื่น ๆ </w:t>
      </w:r>
      <w:r w:rsidR="0072256C" w:rsidRPr="00785F1F">
        <w:rPr>
          <w:rFonts w:asciiTheme="majorBidi" w:eastAsia="Calibri" w:hAnsiTheme="majorBidi" w:cstheme="majorBidi"/>
          <w:sz w:val="32"/>
          <w:szCs w:val="32"/>
          <w:cs/>
        </w:rPr>
        <w:t>และมีความคิดริเริ่มสร้างสรรค์</w:t>
      </w:r>
    </w:p>
    <w:p w:rsidR="005D4ABF" w:rsidRPr="00785F1F" w:rsidRDefault="005D4AB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sz w:val="12"/>
          <w:szCs w:val="12"/>
        </w:rPr>
      </w:pPr>
      <w:r w:rsidRPr="00785F1F">
        <w:rPr>
          <w:rFonts w:asciiTheme="majorBidi" w:eastAsia="Calibri" w:hAnsiTheme="majorBidi" w:cstheme="majorBidi"/>
          <w:b/>
          <w:bCs/>
          <w:sz w:val="36"/>
          <w:szCs w:val="36"/>
        </w:rPr>
        <w:tab/>
      </w:r>
    </w:p>
    <w:p w:rsidR="007D73E2" w:rsidRPr="00785F1F" w:rsidRDefault="00F141A1" w:rsidP="00F141A1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eastAsia="Calibri" w:hAnsiTheme="majorBidi" w:cstheme="majorBidi"/>
          <w:b/>
          <w:bCs/>
          <w:sz w:val="36"/>
          <w:szCs w:val="36"/>
        </w:rPr>
      </w:pPr>
      <w:r>
        <w:rPr>
          <w:rFonts w:asciiTheme="majorBidi" w:eastAsia="Calibri" w:hAnsiTheme="majorBidi" w:cstheme="majorBidi" w:hint="cs"/>
          <w:b/>
          <w:bCs/>
          <w:sz w:val="32"/>
          <w:cs/>
        </w:rPr>
        <w:tab/>
      </w:r>
      <w:r w:rsidR="00C56FC0">
        <w:rPr>
          <w:rFonts w:asciiTheme="majorBidi" w:eastAsia="Calibri" w:hAnsiTheme="majorBidi" w:cstheme="majorBidi"/>
          <w:b/>
          <w:bCs/>
          <w:sz w:val="32"/>
        </w:rPr>
        <w:t>4</w:t>
      </w:r>
      <w:r>
        <w:rPr>
          <w:rFonts w:asciiTheme="majorBidi" w:eastAsia="Calibri" w:hAnsiTheme="majorBidi" w:cstheme="majorBidi" w:hint="cs"/>
          <w:b/>
          <w:bCs/>
          <w:sz w:val="32"/>
          <w:cs/>
        </w:rPr>
        <w:t xml:space="preserve">.  </w:t>
      </w:r>
      <w:r w:rsidR="007D73E2" w:rsidRPr="00785F1F">
        <w:rPr>
          <w:rFonts w:asciiTheme="majorBidi" w:eastAsia="Calibri" w:hAnsiTheme="majorBidi" w:cstheme="majorBidi"/>
          <w:b/>
          <w:bCs/>
          <w:sz w:val="32"/>
          <w:cs/>
        </w:rPr>
        <w:t>คุณภาพผู้เรียน</w:t>
      </w:r>
    </w:p>
    <w:p w:rsidR="00875449" w:rsidRPr="00785F1F" w:rsidRDefault="0087544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sz w:val="12"/>
          <w:szCs w:val="12"/>
        </w:rPr>
      </w:pPr>
    </w:p>
    <w:p w:rsidR="005D4ABF" w:rsidRPr="00785F1F" w:rsidRDefault="005D4AB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32"/>
          <w:szCs w:val="32"/>
          <w:cs/>
        </w:rPr>
      </w:pPr>
      <w:r w:rsidRPr="00785F1F">
        <w:rPr>
          <w:rFonts w:asciiTheme="majorBidi" w:eastAsia="Calibri" w:hAnsiTheme="majorBidi" w:cstheme="majorBidi"/>
          <w:b/>
          <w:bCs/>
          <w:sz w:val="36"/>
          <w:szCs w:val="36"/>
        </w:rPr>
        <w:tab/>
      </w:r>
      <w:r w:rsidR="00F141A1">
        <w:rPr>
          <w:rFonts w:asciiTheme="majorBidi" w:eastAsia="Calibri" w:hAnsiTheme="majorBidi" w:cstheme="majorBidi"/>
          <w:b/>
          <w:bCs/>
          <w:sz w:val="36"/>
          <w:szCs w:val="36"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มาตรฐานหลักสูตรคณิตศาสตร์ได้กำหนดคุณภาพผู้เรียนเมื่อจบชั้นมัธยมศึกษาปีที่ </w:t>
      </w:r>
      <w:r w:rsidRPr="00785F1F">
        <w:rPr>
          <w:rFonts w:asciiTheme="majorBidi" w:eastAsia="Calibri" w:hAnsiTheme="majorBidi" w:cstheme="majorBidi"/>
          <w:sz w:val="32"/>
          <w:szCs w:val="32"/>
        </w:rPr>
        <w:t>3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ไว้ดังนี้</w:t>
      </w:r>
    </w:p>
    <w:p w:rsidR="005D4ABF" w:rsidRPr="00785F1F" w:rsidRDefault="007D73E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F141A1">
        <w:rPr>
          <w:rFonts w:asciiTheme="majorBidi" w:eastAsia="Calibri" w:hAnsiTheme="majorBidi" w:cstheme="majorBidi"/>
          <w:sz w:val="32"/>
          <w:szCs w:val="32"/>
        </w:rPr>
        <w:tab/>
      </w:r>
      <w:r w:rsidR="00C56FC0">
        <w:rPr>
          <w:rFonts w:asciiTheme="majorBidi" w:eastAsia="Calibri" w:hAnsiTheme="majorBidi" w:cstheme="majorBidi"/>
          <w:sz w:val="32"/>
          <w:szCs w:val="32"/>
        </w:rPr>
        <w:t>4</w:t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>.</w:t>
      </w:r>
      <w:r w:rsidR="00C56FC0">
        <w:rPr>
          <w:rFonts w:asciiTheme="majorBidi" w:eastAsia="Calibri" w:hAnsiTheme="majorBidi" w:cstheme="majorBidi"/>
          <w:sz w:val="32"/>
          <w:szCs w:val="32"/>
        </w:rPr>
        <w:t>1</w:t>
      </w:r>
      <w:r w:rsidR="00F141A1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มีความคิดรวบยอดเกี่ยวกับจำนวนจริง มีความเข้าใจเกี่ยวกับอัตราส่วน สัดส่วน ร้อยละ เลขยกกำลังที่มีเลขชี้กำลังเป็นจำนวนเต็ม รากที่สองและรากที่สามของจำนวนจริง สามารถดำเนินการเกี่ยวกับจำนวนเต็ม เศษส่วน ทศนิยม เลขยกกำลัง รากที่สองและรากที่สามของจำนวนจริง ใช้การประมาณค่าในการดำเนินการและแก้ปัญหา และนำความรู้เกี่ยวกับจำนวนไปใช้ในชีวิตจริงได้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4.2 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มีความรู้ความเข้าใจเกี่ยวกับพื้นที่ผิวของปริซึม ทรงกระบอก และปริมาตรของปริซึม ทรงกระบอก พีระมิด กรวย และทรงกลม เลือกใช้หน่วยการวัดในระบบต่าง ๆ เกี่ยวกับความยาวพื้นที่ และปริมาตรได้อย่างเหมาะสม พร้อมทั้งสามารถนำความรู้เกี่ยวกับการวัดไปใช้ในชีวิตจริงได้</w:t>
      </w:r>
      <w:r w:rsidRPr="00785F1F">
        <w:rPr>
          <w:rFonts w:asciiTheme="majorBidi" w:eastAsia="Calibri" w:hAnsiTheme="majorBidi" w:cstheme="majorBidi"/>
          <w:sz w:val="32"/>
          <w:szCs w:val="32"/>
        </w:rPr>
        <w:br/>
      </w: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4.3 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สามารถสร้างและอธิบายขั้นตอนการสร้างรูปเรขาคณิตสองมิติโดยใช้วงเวียนและสันตรง </w:t>
      </w:r>
    </w:p>
    <w:p w:rsidR="007D73E2" w:rsidRDefault="005D4AB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 xml:space="preserve">4.4 </w:t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อธิบายลักษณะและสมบัติของรูปเรขาคณิตสามมิติซึ่งได้แก่ ปริซึม พีระมิด ทรงกระบอก กรวย และทรงกลมได้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4.5 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มีความเข้าใจเกี่ยวกับสมบัติของความเท่ากันทุกประการและความคล้ายของรูปสามเหลี่ยม เส้นขนาน ทฤษฎีบทพีทาโกรัสและบทกลับ และสามารถนำสมบัติเหล่านั้นไปใช้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lastRenderedPageBreak/>
        <w:t>ในการให้เหตุผลและแก้ปัญหาได้มีความเข้าใจเกี่ยวกับการแปลงทางเรขาคณิต</w:t>
      </w:r>
      <w:r w:rsidR="00150464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150464">
        <w:rPr>
          <w:rFonts w:asciiTheme="majorBidi" w:eastAsia="Calibri" w:hAnsiTheme="majorBidi" w:cstheme="majorBidi"/>
          <w:sz w:val="32"/>
          <w:szCs w:val="32"/>
        </w:rPr>
        <w:t>G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 xml:space="preserve">eometric </w:t>
      </w:r>
      <w:r w:rsidR="00150464">
        <w:rPr>
          <w:rFonts w:asciiTheme="majorBidi" w:eastAsia="Calibri" w:hAnsiTheme="majorBidi" w:cstheme="majorBidi"/>
          <w:sz w:val="32"/>
          <w:szCs w:val="32"/>
        </w:rPr>
        <w:t>T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ransformation)</w:t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ในเรื่องการเลื่อนขนาน</w:t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150464">
        <w:rPr>
          <w:rFonts w:asciiTheme="majorBidi" w:eastAsia="Calibri" w:hAnsiTheme="majorBidi" w:cstheme="majorBidi"/>
          <w:sz w:val="32"/>
          <w:szCs w:val="32"/>
        </w:rPr>
        <w:t>T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ranslation)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การสะท้อน 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150464">
        <w:rPr>
          <w:rFonts w:asciiTheme="majorBidi" w:eastAsia="Calibri" w:hAnsiTheme="majorBidi" w:cstheme="majorBidi"/>
          <w:sz w:val="32"/>
          <w:szCs w:val="32"/>
        </w:rPr>
        <w:t>R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eflection)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และการหมุน 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(</w:t>
      </w:r>
      <w:r w:rsidR="00150464">
        <w:rPr>
          <w:rFonts w:asciiTheme="majorBidi" w:eastAsia="Calibri" w:hAnsiTheme="majorBidi" w:cstheme="majorBidi"/>
          <w:sz w:val="32"/>
          <w:szCs w:val="32"/>
        </w:rPr>
        <w:t>R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>otation)</w:t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และนำไปใช้ได้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4.6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สามารถนึกภาพและอธิบายลักษณะของรูปเรขาคณิตสองมิติและสามมิติ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4.7 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สามารถวิเคราะห์และอธิบายความสัมพันธ์ของแบบรูป สถานการณ์หรือปัญหา และสามารถใช้สมการเชิงเส้นตัวแปรเดียวระบบสมการเชิงเส้นสองตัวแปร อสมการเชิงเส้นตัวแปรเดียว และกราฟในการแก้ปัญหาได้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4.8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สามารถกำหนดประเด็น เขียนข้อคำถามเกี่ยวกับปัญหาหรือสถานการณ์ กำหนดวิธีการศึกษา เก็บรวบรวมข้อมูลและนำเสนอข้อมูลโดยใช้แผนภูมิรูปวงกลม หรือรูปแบบอื่นที่เหมาะสมได้ 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4.9 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เข้าใจค่ากลางของข้อมูลในเรื่องค่าเฉลี่ยเลขคณิต มัธยฐาน และฐานนิยมของข้อมูลที่ยังไม่ได้แจกแจงความถี่ และเลือกใช้ได้อย่างเหมาะสม รวมทั้งใช้ความรู้ในการพิจารณาข้อมูลข่าวสารทางสถิติ 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4.10 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เข้าใจเกี่ยวกับการทดลองสุ่ม เหตุการณ์ และความน่าจะเป็นของเหตุการณ์ สามารถใช้ความรู้เกี่ยวกับความน่าจะเป็นในการคาดการณ์และประกอบการตัดสินใจในสถานการณ์ต่าง ๆ ได้</w:t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br/>
      </w:r>
      <w:r w:rsidR="007D73E2" w:rsidRPr="00785F1F">
        <w:rPr>
          <w:rFonts w:asciiTheme="majorBidi" w:eastAsia="Calibri" w:hAnsiTheme="majorBidi" w:cstheme="majorBidi"/>
          <w:sz w:val="32"/>
          <w:szCs w:val="32"/>
        </w:rPr>
        <w:tab/>
      </w:r>
      <w:r w:rsidR="00150464">
        <w:rPr>
          <w:rFonts w:asciiTheme="majorBidi" w:eastAsia="Calibri" w:hAnsiTheme="majorBidi" w:cstheme="majorBidi"/>
          <w:sz w:val="32"/>
          <w:szCs w:val="32"/>
        </w:rPr>
        <w:tab/>
        <w:t xml:space="preserve">4.11  </w:t>
      </w:r>
      <w:r w:rsidR="00150464">
        <w:rPr>
          <w:rFonts w:asciiTheme="majorBidi" w:eastAsia="Calibri" w:hAnsiTheme="majorBidi" w:cstheme="majorBidi"/>
          <w:sz w:val="32"/>
          <w:szCs w:val="32"/>
          <w:cs/>
        </w:rPr>
        <w:t>ใช้วิธีการที่หลากหลายแก้ปัญหา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ใช้ความรู้ ทักษะและกระบวนการทางคณิตศาสตร์ และเทคโนโลยีในการแก้ปัญหาในสถ</w:t>
      </w:r>
      <w:r w:rsidR="00C56FC0">
        <w:rPr>
          <w:rFonts w:asciiTheme="majorBidi" w:eastAsia="Calibri" w:hAnsiTheme="majorBidi" w:cstheme="majorBidi"/>
          <w:sz w:val="32"/>
          <w:szCs w:val="32"/>
          <w:cs/>
        </w:rPr>
        <w:t>านการณ์</w:t>
      </w:r>
      <w:r w:rsidR="00150464">
        <w:rPr>
          <w:rFonts w:asciiTheme="majorBidi" w:eastAsia="Calibri" w:hAnsiTheme="majorBidi" w:cstheme="majorBidi"/>
          <w:sz w:val="32"/>
          <w:szCs w:val="32"/>
          <w:cs/>
        </w:rPr>
        <w:t xml:space="preserve">ต่าง ๆ ได้อย่างเหมาะสม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ให้เหตุผลประกอบการตัด</w:t>
      </w:r>
      <w:r w:rsidR="00150464">
        <w:rPr>
          <w:rFonts w:asciiTheme="majorBidi" w:eastAsia="Calibri" w:hAnsiTheme="majorBidi" w:cstheme="majorBidi"/>
          <w:sz w:val="32"/>
          <w:szCs w:val="32"/>
          <w:cs/>
        </w:rPr>
        <w:t xml:space="preserve">สินใจ และสรุปผลได้อย่างเหมาะสม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ใช้ภาษาและสัญลักษณ์ทางคณิตศาสตร</w:t>
      </w:r>
      <w:r w:rsidR="00150464">
        <w:rPr>
          <w:rFonts w:asciiTheme="majorBidi" w:eastAsia="Calibri" w:hAnsiTheme="majorBidi" w:cstheme="majorBidi"/>
          <w:sz w:val="32"/>
          <w:szCs w:val="32"/>
          <w:cs/>
        </w:rPr>
        <w:t xml:space="preserve">์ในการสื่อสาร  การสื่อความหมาย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และการนำ</w:t>
      </w:r>
      <w:r w:rsidR="00C56FC0">
        <w:rPr>
          <w:rFonts w:asciiTheme="majorBidi" w:eastAsia="Calibri" w:hAnsiTheme="majorBidi" w:cstheme="majorBidi"/>
          <w:sz w:val="32"/>
          <w:szCs w:val="32"/>
          <w:cs/>
        </w:rPr>
        <w:t>เสนอได้อย่างถูกต้อง</w:t>
      </w:r>
      <w:r w:rsidR="00150464">
        <w:rPr>
          <w:rFonts w:asciiTheme="majorBidi" w:eastAsia="Calibri" w:hAnsiTheme="majorBidi" w:cstheme="majorBidi"/>
          <w:sz w:val="32"/>
          <w:szCs w:val="32"/>
          <w:cs/>
        </w:rPr>
        <w:t xml:space="preserve">และชัดเจน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เชื่อ</w:t>
      </w:r>
      <w:r w:rsidR="00150464">
        <w:rPr>
          <w:rFonts w:asciiTheme="majorBidi" w:eastAsia="Calibri" w:hAnsiTheme="majorBidi" w:cstheme="majorBidi"/>
          <w:sz w:val="32"/>
          <w:szCs w:val="32"/>
          <w:cs/>
        </w:rPr>
        <w:t>มโยงความรู้ต่าง ๆ ในคณิตศาสตร์ และนำความรู้ หลักการ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กระบวนการทางคณิตศาสตร์ไปเชื่อมโยงกับศาสตร์อื่น ๆ</w:t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7D73E2" w:rsidRPr="00785F1F">
        <w:rPr>
          <w:rFonts w:asciiTheme="majorBidi" w:eastAsia="Calibri" w:hAnsiTheme="majorBidi" w:cstheme="majorBidi"/>
          <w:sz w:val="32"/>
          <w:szCs w:val="32"/>
          <w:cs/>
        </w:rPr>
        <w:t>และมีความคิดริเริ่มสร้างสรรค์</w:t>
      </w: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P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150464" w:rsidRDefault="00313C8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outlineLvl w:val="0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ตารางที่</w:t>
      </w:r>
      <w:r w:rsidR="0015046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85F1F">
        <w:rPr>
          <w:rFonts w:asciiTheme="majorBidi" w:eastAsia="Times New Roman" w:hAnsiTheme="majorBidi" w:cstheme="majorBidi"/>
          <w:b/>
          <w:bCs/>
          <w:sz w:val="32"/>
          <w:szCs w:val="32"/>
        </w:rPr>
        <w:t>1</w:t>
      </w:r>
      <w:r w:rsidR="0015046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</w:t>
      </w:r>
      <w:r w:rsidR="00780806" w:rsidRPr="00785F1F">
        <w:rPr>
          <w:rFonts w:asciiTheme="majorBidi" w:eastAsia="Times New Roman" w:hAnsiTheme="majorBidi" w:cstheme="majorBidi"/>
          <w:sz w:val="32"/>
          <w:szCs w:val="32"/>
          <w:cs/>
        </w:rPr>
        <w:t>โครงสร้าง</w:t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หลักสูตร </w:t>
      </w:r>
      <w:r w:rsidR="00173CE6" w:rsidRPr="00785F1F">
        <w:rPr>
          <w:rFonts w:asciiTheme="majorBidi" w:eastAsia="Times New Roman" w:hAnsiTheme="majorBidi" w:cstheme="majorBidi"/>
          <w:sz w:val="32"/>
          <w:szCs w:val="32"/>
        </w:rPr>
        <w:t>2551</w:t>
      </w:r>
      <w:r w:rsidR="00150464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780806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ระดับชั้นมัธยมศึกษาปีที่ </w:t>
      </w:r>
      <w:r w:rsidR="00173CE6" w:rsidRPr="00785F1F">
        <w:rPr>
          <w:rFonts w:asciiTheme="majorBidi" w:eastAsia="Times New Roman" w:hAnsiTheme="majorBidi" w:cstheme="majorBidi"/>
          <w:sz w:val="32"/>
          <w:szCs w:val="32"/>
        </w:rPr>
        <w:t>2</w:t>
      </w:r>
      <w:r w:rsidR="00150464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780806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โรงเรียนหนองโพธิ์วิทยาคม </w:t>
      </w:r>
      <w:r w:rsidR="00CC4867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2E6D88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อำเภอนาเชือก </w:t>
      </w:r>
    </w:p>
    <w:p w:rsidR="00780806" w:rsidRPr="00785F1F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outlineLvl w:val="0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  <w:t xml:space="preserve">    </w:t>
      </w:r>
      <w:r w:rsidR="00313C87" w:rsidRPr="00785F1F">
        <w:rPr>
          <w:rFonts w:asciiTheme="majorBidi" w:eastAsia="Times New Roman" w:hAnsiTheme="majorBidi" w:cstheme="majorBidi"/>
          <w:sz w:val="32"/>
          <w:szCs w:val="32"/>
          <w:cs/>
        </w:rPr>
        <w:t>จังหวัดมหาสารคาม</w:t>
      </w:r>
    </w:p>
    <w:p w:rsidR="00684FA9" w:rsidRPr="00785F1F" w:rsidRDefault="00684FA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outlineLvl w:val="0"/>
        <w:rPr>
          <w:rFonts w:asciiTheme="majorBidi" w:eastAsia="Times New Roman" w:hAnsiTheme="majorBidi" w:cstheme="majorBidi"/>
          <w:b/>
          <w:bCs/>
          <w:sz w:val="12"/>
          <w:szCs w:val="12"/>
          <w:cs/>
        </w:rPr>
      </w:pP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409"/>
        <w:gridCol w:w="567"/>
        <w:gridCol w:w="993"/>
        <w:gridCol w:w="2409"/>
        <w:gridCol w:w="567"/>
      </w:tblGrid>
      <w:tr w:rsidR="008E38A6" w:rsidRPr="00150464" w:rsidTr="00A46C48">
        <w:trPr>
          <w:cantSplit/>
        </w:trPr>
        <w:tc>
          <w:tcPr>
            <w:tcW w:w="3969" w:type="dxa"/>
            <w:gridSpan w:val="3"/>
            <w:tcBorders>
              <w:top w:val="double" w:sz="4" w:space="0" w:color="auto"/>
              <w:left w:val="nil"/>
              <w:bottom w:val="nil"/>
            </w:tcBorders>
          </w:tcPr>
          <w:p w:rsidR="00780806" w:rsidRPr="00150464" w:rsidRDefault="00780806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ภาคเรียนที่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1</w:t>
            </w:r>
          </w:p>
        </w:tc>
        <w:tc>
          <w:tcPr>
            <w:tcW w:w="3969" w:type="dxa"/>
            <w:gridSpan w:val="3"/>
            <w:tcBorders>
              <w:top w:val="double" w:sz="4" w:space="0" w:color="auto"/>
              <w:bottom w:val="nil"/>
              <w:right w:val="nil"/>
            </w:tcBorders>
          </w:tcPr>
          <w:p w:rsidR="00780806" w:rsidRPr="00150464" w:rsidRDefault="00780806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ภาคเรียนที่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left w:val="nil"/>
              <w:bottom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รหัสวิชา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ชื่อวิชา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นก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รหัสวิชา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ชื่อวิชา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นก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.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  <w:u w:val="single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u w:val="single"/>
                <w:cs/>
              </w:rPr>
              <w:t>สาระพื้นฐาน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  <w:u w:val="single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u w:val="single"/>
                <w:cs/>
              </w:rPr>
              <w:t>สาระพื้นฐาน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ท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200CC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ภาษาไทย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="00200CCD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ท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ภาษาไทย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ค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200CC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คณิตศาสตร์ </w:t>
            </w:r>
            <w:r w:rsidR="00200CCD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ค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คณิตศาสตร์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ว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วิทยาศาสตร์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ว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วิทยาศาสตร์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ส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สังคมศึกษา ศาสนา และวัฒนธรรม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3+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ประวัติศาสตร์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ส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สังคมศึกษาศาสนา และ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br/>
              <w:t>วัฒนธรรม</w:t>
            </w:r>
            <w:r w:rsidR="00150464">
              <w:rPr>
                <w:rFonts w:asciiTheme="majorBidi" w:eastAsia="Times New Roman" w:hAnsiTheme="majorBidi" w:cstheme="majorBidi"/>
                <w:sz w:val="28"/>
              </w:rPr>
              <w:t xml:space="preserve">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4+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ประวัติศาสตร์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พ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สุขศึกษา และพลศึกษา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พ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สุขศึกษา และพลศึกษา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ศ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ศิลปะ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ศ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ศิลปะ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ง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การงานอาชีพ </w:t>
            </w:r>
          </w:p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และเทคโนโลยี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ง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การงานอาชีพ </w:t>
            </w:r>
          </w:p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และเทคโนโลยี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อ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21101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ภาษาอังกฤษ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อ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22102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ภาษาอังกฤษ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  <w:u w:val="single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u w:val="single"/>
                <w:cs/>
              </w:rPr>
              <w:t>สาระเพิ่มเติม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  <w:u w:val="single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u w:val="single"/>
                <w:cs/>
              </w:rPr>
              <w:t>สาระเพิ่มเติม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ค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cs/>
              </w:rPr>
              <w:t>คณิตศาสตร์เพิ่มเติม</w:t>
            </w:r>
            <w:r w:rsidRPr="00150464">
              <w:rPr>
                <w:rFonts w:asciiTheme="majorBidi" w:eastAsia="Cordia New" w:hAnsiTheme="majorBidi" w:cstheme="majorBidi"/>
                <w:sz w:val="2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ค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cs/>
              </w:rPr>
              <w:t>คณิตศาสตร์เพิ่มเติม</w:t>
            </w:r>
            <w:r w:rsidR="00150464">
              <w:rPr>
                <w:rFonts w:asciiTheme="majorBidi" w:eastAsia="Cordia New" w:hAnsiTheme="majorBidi" w:cstheme="majorBidi" w:hint="cs"/>
                <w:sz w:val="28"/>
                <w:cs/>
              </w:rPr>
              <w:t xml:space="preserve"> </w:t>
            </w:r>
            <w:r w:rsidRPr="00150464">
              <w:rPr>
                <w:rFonts w:asciiTheme="majorBidi" w:eastAsia="Cordia New" w:hAnsiTheme="majorBidi" w:cstheme="majorBidi"/>
                <w:sz w:val="2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ว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โครงงานวิทยาศาสตร์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ว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โครงงานวิทยาศาสตร์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ท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ภาษาไทย อ่าน-เขียน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ท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ภาษาไทย อ่าน-เขียน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อ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22201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ภาษาอังกฤษฟัง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–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 พูด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อ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22202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ภาษาอังกฤษฟัง 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>–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 พูด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 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  <w:u w:val="single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u w:val="single"/>
                <w:cs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outlineLvl w:val="1"/>
              <w:rPr>
                <w:rFonts w:asciiTheme="majorBidi" w:eastAsia="Cordia New" w:hAnsiTheme="majorBidi" w:cstheme="majorBidi"/>
                <w:sz w:val="28"/>
                <w:u w:val="single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u w:val="single"/>
                <w:cs/>
              </w:rPr>
              <w:t>กิจกรรมพัฒนาผู้เรียน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กิจกรรมแนะแนว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กิจกรรมแนะแนว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684FA9" w:rsidRPr="00150464" w:rsidTr="00150464">
        <w:trPr>
          <w:cantSplit/>
          <w:trHeight w:val="412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กิจกรรมลูกเสือ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, 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เนตรนารี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60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กิจกรรมลูกเสือ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, 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เนตรนารี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60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กิจกรรมชุมนุม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กิจกรรมชุมนุม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684FA9" w:rsidRPr="00150464" w:rsidTr="00150464">
        <w:trPr>
          <w:cantSplit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outlineLvl w:val="0"/>
              <w:rPr>
                <w:rFonts w:asciiTheme="majorBidi" w:eastAsia="Cordia New" w:hAnsiTheme="majorBidi" w:cstheme="majorBidi"/>
                <w:sz w:val="28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13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5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outlineLvl w:val="0"/>
              <w:rPr>
                <w:rFonts w:asciiTheme="majorBidi" w:eastAsia="Cordia New" w:hAnsiTheme="majorBidi" w:cstheme="majorBidi"/>
                <w:sz w:val="28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13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.</w:t>
            </w:r>
            <w:r w:rsidRPr="00150464">
              <w:rPr>
                <w:rFonts w:asciiTheme="majorBidi" w:eastAsia="Times New Roman" w:hAnsiTheme="majorBidi" w:cstheme="majorBidi"/>
                <w:sz w:val="28"/>
              </w:rPr>
              <w:t xml:space="preserve">5 </w:t>
            </w:r>
          </w:p>
        </w:tc>
      </w:tr>
      <w:tr w:rsidR="008E38A6" w:rsidRPr="00150464" w:rsidTr="00150464">
        <w:trPr>
          <w:cantSplit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0806" w:rsidRPr="00150464" w:rsidRDefault="00780806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0806" w:rsidRPr="00150464" w:rsidRDefault="00780806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  <w:cs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รวมเวลาเรียน</w:t>
            </w:r>
            <w:r w:rsidR="00150464">
              <w:rPr>
                <w:rFonts w:asciiTheme="majorBidi" w:eastAsia="Times New Roman" w:hAnsiTheme="majorBidi" w:cstheme="majorBidi" w:hint="cs"/>
                <w:sz w:val="28"/>
                <w:cs/>
              </w:rPr>
              <w:t xml:space="preserve"> </w:t>
            </w:r>
            <w:r w:rsidR="00150464">
              <w:rPr>
                <w:rFonts w:asciiTheme="majorBidi" w:eastAsia="Times New Roman" w:hAnsiTheme="majorBidi" w:cstheme="majorBidi"/>
                <w:sz w:val="28"/>
              </w:rPr>
              <w:t>1200</w:t>
            </w: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 xml:space="preserve"> ชั่วโมง/ปี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กิจกรรมนอกหลักสูตร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ประชุม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684FA9" w:rsidRPr="00150464" w:rsidRDefault="00684FA9" w:rsidP="0015046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ประชุม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0.5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กิจกรรมสาธารณะประโยชน์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กิจกรรมสาธารณะประโยชน์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</w:tr>
      <w:tr w:rsidR="00684FA9" w:rsidRPr="00150464" w:rsidTr="00150464">
        <w:trPr>
          <w:cantSplit/>
        </w:trPr>
        <w:tc>
          <w:tcPr>
            <w:tcW w:w="9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ค้นคว้าอิสระ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  <w:cs/>
              </w:rPr>
              <w:t>ค้นคว้าอิสระ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1.0</w:t>
            </w:r>
          </w:p>
        </w:tc>
      </w:tr>
      <w:tr w:rsidR="00684FA9" w:rsidRPr="00150464" w:rsidTr="00A46C48">
        <w:trPr>
          <w:cantSplit/>
        </w:trPr>
        <w:tc>
          <w:tcPr>
            <w:tcW w:w="99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outlineLvl w:val="0"/>
              <w:rPr>
                <w:rFonts w:asciiTheme="majorBidi" w:eastAsia="Cordia New" w:hAnsiTheme="majorBidi" w:cstheme="majorBidi"/>
                <w:sz w:val="28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2.5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outlineLvl w:val="0"/>
              <w:rPr>
                <w:rFonts w:asciiTheme="majorBidi" w:eastAsia="Cordia New" w:hAnsiTheme="majorBidi" w:cstheme="majorBidi"/>
                <w:sz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84FA9" w:rsidRPr="00150464" w:rsidRDefault="00684FA9" w:rsidP="00785F1F">
            <w:pPr>
              <w:keepNext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outlineLvl w:val="0"/>
              <w:rPr>
                <w:rFonts w:asciiTheme="majorBidi" w:eastAsia="Cordia New" w:hAnsiTheme="majorBidi" w:cstheme="majorBidi"/>
                <w:sz w:val="28"/>
              </w:rPr>
            </w:pPr>
            <w:r w:rsidRPr="00150464">
              <w:rPr>
                <w:rFonts w:asciiTheme="majorBidi" w:eastAsia="Cordia New" w:hAnsiTheme="majorBidi" w:cstheme="majorBidi"/>
                <w:sz w:val="28"/>
                <w:cs/>
              </w:rPr>
              <w:t>รวม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</w:tcPr>
          <w:p w:rsidR="00684FA9" w:rsidRPr="00150464" w:rsidRDefault="00684FA9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Times New Roman" w:hAnsiTheme="majorBidi" w:cstheme="majorBidi"/>
                <w:sz w:val="28"/>
              </w:rPr>
            </w:pPr>
            <w:r w:rsidRPr="00150464">
              <w:rPr>
                <w:rFonts w:asciiTheme="majorBidi" w:eastAsia="Times New Roman" w:hAnsiTheme="majorBidi" w:cstheme="majorBidi"/>
                <w:sz w:val="28"/>
              </w:rPr>
              <w:t>2.5</w:t>
            </w:r>
          </w:p>
        </w:tc>
      </w:tr>
    </w:tbl>
    <w:p w:rsidR="000C67B5" w:rsidRDefault="000C67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150464" w:rsidRPr="00785F1F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F1575D" w:rsidRPr="00785F1F" w:rsidRDefault="00F1575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>คำอธิบายรายวิชาพื้นฐาน</w:t>
      </w:r>
    </w:p>
    <w:p w:rsidR="001C18CF" w:rsidRPr="00785F1F" w:rsidRDefault="001C18C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12"/>
          <w:szCs w:val="12"/>
        </w:rPr>
      </w:pPr>
    </w:p>
    <w:p w:rsidR="00F1575D" w:rsidRPr="00785F1F" w:rsidRDefault="001D05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คณิตศาสตร์พื้นฐาน </w:t>
      </w:r>
      <w:r w:rsidR="004F09B2" w:rsidRPr="00785F1F">
        <w:rPr>
          <w:rFonts w:asciiTheme="majorBidi" w:eastAsia="Calibri" w:hAnsiTheme="majorBidi" w:cstheme="majorBidi"/>
          <w:sz w:val="32"/>
          <w:szCs w:val="32"/>
        </w:rPr>
        <w:t>4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F1575D" w:rsidRPr="00785F1F">
        <w:rPr>
          <w:rFonts w:asciiTheme="majorBidi" w:eastAsia="Calibri" w:hAnsiTheme="majorBidi" w:cstheme="majorBidi"/>
          <w:sz w:val="32"/>
          <w:szCs w:val="32"/>
          <w:cs/>
        </w:rPr>
        <w:t>กลุ่มสาระการเรียนรู้คณิตศาสตร์</w:t>
      </w:r>
    </w:p>
    <w:p w:rsidR="00F1575D" w:rsidRPr="00785F1F" w:rsidRDefault="00F1575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ชั้นมัธยมศึกษาปีที่ </w:t>
      </w:r>
      <w:r w:rsidR="00875449"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ภาคเรียนที่ </w:t>
      </w:r>
      <w:r w:rsidR="00875449" w:rsidRPr="00785F1F">
        <w:rPr>
          <w:rFonts w:asciiTheme="majorBidi" w:eastAsia="Calibri" w:hAnsiTheme="majorBidi" w:cstheme="majorBidi"/>
          <w:sz w:val="32"/>
          <w:szCs w:val="32"/>
        </w:rPr>
        <w:t>2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3C5809" w:rsidRPr="00785F1F">
        <w:rPr>
          <w:rFonts w:asciiTheme="majorBidi" w:eastAsia="Calibri" w:hAnsiTheme="majorBidi" w:cstheme="majorBidi"/>
          <w:sz w:val="32"/>
          <w:szCs w:val="32"/>
          <w:cs/>
        </w:rPr>
        <w:t>เวลา</w:t>
      </w:r>
      <w:r w:rsidR="00150464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="003C5809" w:rsidRPr="00785F1F">
        <w:rPr>
          <w:rFonts w:asciiTheme="majorBidi" w:eastAsia="Calibri" w:hAnsiTheme="majorBidi" w:cstheme="majorBidi"/>
          <w:sz w:val="32"/>
          <w:szCs w:val="32"/>
        </w:rPr>
        <w:t>60</w:t>
      </w:r>
      <w:r w:rsidR="00150464">
        <w:rPr>
          <w:rFonts w:asciiTheme="majorBidi" w:eastAsia="Calibr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ชั่วโมง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150464">
        <w:rPr>
          <w:rFonts w:asciiTheme="majorBidi" w:eastAsia="Calibri" w:hAnsiTheme="majorBidi" w:cstheme="majorBidi" w:hint="cs"/>
          <w:sz w:val="32"/>
          <w:szCs w:val="32"/>
          <w:cs/>
        </w:rPr>
        <w:tab/>
        <w:t xml:space="preserve"> 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จำนวน </w:t>
      </w:r>
      <w:r w:rsidR="003C5809" w:rsidRPr="00785F1F">
        <w:rPr>
          <w:rFonts w:asciiTheme="majorBidi" w:eastAsia="Calibri" w:hAnsiTheme="majorBidi" w:cstheme="majorBidi"/>
          <w:sz w:val="32"/>
          <w:szCs w:val="32"/>
        </w:rPr>
        <w:t>1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.</w:t>
      </w:r>
      <w:r w:rsidR="003C5809" w:rsidRPr="00785F1F">
        <w:rPr>
          <w:rFonts w:asciiTheme="majorBidi" w:eastAsia="Calibri" w:hAnsiTheme="majorBidi" w:cstheme="majorBidi"/>
          <w:sz w:val="32"/>
          <w:szCs w:val="32"/>
        </w:rPr>
        <w:t>5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หน่วยกิต</w:t>
      </w:r>
    </w:p>
    <w:p w:rsidR="001C18CF" w:rsidRPr="00785F1F" w:rsidRDefault="001C18C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sz w:val="12"/>
          <w:szCs w:val="12"/>
        </w:rPr>
      </w:pPr>
    </w:p>
    <w:p w:rsidR="001C18CF" w:rsidRPr="00785F1F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ศึกษาและฝึกทักษะและกระบวนการทางคณิตศาสตร์อันได้แก่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การแก้ปัญหาการให้เหตุผลการสื่อสารการสื่อความหมายทางคณิตศาสตร์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และการนำเสนอการเชื่อมโยงความรู้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ต่าง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ๆ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ทางคณิตศาสตร์และเชื่อมโยงคณิตศาสตร์กับศาสตร์อื่น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ๆ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และมีความคิดริเริ่มสร้างสรรค์ในสาระต่อไปนี้</w:t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br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tab/>
      </w:r>
      <w:r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ab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  <w:cs/>
        </w:rPr>
        <w:t>ทฤษฎีบทพีทาโกรัส</w:t>
      </w:r>
      <w:r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 xml:space="preserve"> </w:t>
      </w:r>
      <w:r w:rsidR="00B3001F">
        <w:rPr>
          <w:rFonts w:asciiTheme="majorBidi" w:eastAsia="AngsanaNew" w:hAnsiTheme="majorBidi" w:cstheme="majorBidi"/>
          <w:sz w:val="32"/>
          <w:szCs w:val="32"/>
          <w:cs/>
        </w:rPr>
        <w:t>ทฤษฎี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บทพีทาโกรัสบทกลับของ</w:t>
      </w:r>
      <w:r w:rsidR="00B3001F">
        <w:rPr>
          <w:rFonts w:asciiTheme="majorBidi" w:eastAsia="AngsanaNew" w:hAnsiTheme="majorBidi" w:cstheme="majorBidi"/>
          <w:sz w:val="32"/>
          <w:szCs w:val="32"/>
          <w:cs/>
        </w:rPr>
        <w:t>ทฤษฎี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บทพีทาโกรัสการแก้ปัญหาหรือสถานการณ์โดยใช้ทฤษฎีบทพีทาโกรัสและบทกลับ</w:t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br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tab/>
      </w:r>
      <w:r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ab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  <w:cs/>
        </w:rPr>
        <w:t>ความรู้เบื้องต้นเกี่ยวกับจำนวนจริง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จำนวนตรรกยะจำนวนอตรรกยะรากที่สองรากที่สาม</w:t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br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tab/>
      </w:r>
      <w:r>
        <w:rPr>
          <w:rFonts w:asciiTheme="majorBidi" w:eastAsia="AngsanaNew-Bold" w:hAnsiTheme="majorBidi" w:cstheme="majorBidi"/>
          <w:b/>
          <w:bCs/>
          <w:sz w:val="32"/>
          <w:szCs w:val="32"/>
        </w:rPr>
        <w:tab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  <w:cs/>
        </w:rPr>
        <w:t>การประยุกต์ของสมการเชิงเส้นตัวแปรเดียว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การแก้สมการเชิงเส้นตัวแปรเดียวการแก้โจทย์สมการเชิงเส้นตัวแปรเดียว</w:t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br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</w:rPr>
        <w:tab/>
      </w:r>
      <w:r>
        <w:rPr>
          <w:rFonts w:asciiTheme="majorBidi" w:eastAsia="AngsanaNew-Bold" w:hAnsiTheme="majorBidi" w:cstheme="majorBidi" w:hint="cs"/>
          <w:b/>
          <w:bCs/>
          <w:sz w:val="32"/>
          <w:szCs w:val="32"/>
          <w:cs/>
        </w:rPr>
        <w:tab/>
      </w:r>
      <w:r w:rsidR="001C18CF" w:rsidRPr="00785F1F">
        <w:rPr>
          <w:rFonts w:asciiTheme="majorBidi" w:eastAsia="AngsanaNew-Bold" w:hAnsiTheme="majorBidi" w:cstheme="majorBidi"/>
          <w:b/>
          <w:bCs/>
          <w:sz w:val="32"/>
          <w:szCs w:val="32"/>
          <w:cs/>
        </w:rPr>
        <w:t>เส้นขนาน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สมบัติของเส้นขนานรูปสามเหลี่ยมสองรูปที่สัมพันธ์กันแบบมุม</w:t>
      </w:r>
      <w:r w:rsidR="001C18CF" w:rsidRPr="00785F1F">
        <w:rPr>
          <w:rFonts w:asciiTheme="majorBidi" w:eastAsia="AngsanaNew" w:hAnsiTheme="majorBidi" w:cstheme="majorBidi"/>
          <w:sz w:val="32"/>
          <w:szCs w:val="32"/>
        </w:rPr>
        <w:t xml:space="preserve"> –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มุม</w:t>
      </w:r>
      <w:r w:rsidR="001C18CF" w:rsidRPr="00785F1F">
        <w:rPr>
          <w:rFonts w:asciiTheme="majorBidi" w:eastAsia="AngsanaNew" w:hAnsiTheme="majorBidi" w:cstheme="majorBidi"/>
          <w:sz w:val="32"/>
          <w:szCs w:val="32"/>
        </w:rPr>
        <w:t xml:space="preserve"> –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ด้าน</w:t>
      </w:r>
      <w:r w:rsidR="00200CCD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การให้เหตุผลและแก้ปัญหาโดยใช้สมบัติของเส้นขนานและความเท่ากันทุกประการของรูปสามเหลี่ยม</w:t>
      </w:r>
    </w:p>
    <w:p w:rsidR="001C18CF" w:rsidRPr="00785F1F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โดยจัดประสบการณ์หรือสร้างสถานการณ์ในชีวิตประจำวันที่ใกล้ตัวให้ผู้เรียนได้ศึกษาค้นคว้า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โดยการปฏิบัติจริงทดลองสรุปรายงาน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เพื่อพัฒนาทักษะและกระบวนการในการคิดคำนวณการแก้ปัญหาการให้เหตุผลการสื่อความหมายทางคณิตศาสตร์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และนำประสบการณ์ด้านความรู้ความคิดทักษะและกระบวนการที่ได้ไปใช้ในการเรียนรู้สิ่งต่าง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ๆ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และใช้ในชีวิตประจำวันอย่างสร้างสรรค์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รวมทั้งเห็นคุณค่าและมีเจตคติที่ดีต่อคณิตศาสตร์สามารถทำงานอย่างเป็นระบบระเบียบ</w:t>
      </w:r>
      <w:r w:rsidR="00C56FC0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มีความรอบคอบ</w:t>
      </w:r>
      <w:r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มีความรับผิดชอบ</w:t>
      </w:r>
      <w:r w:rsidR="00C56FC0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มีวิจารณญาณ</w:t>
      </w:r>
      <w:r w:rsidR="00C56FC0">
        <w:rPr>
          <w:rFonts w:asciiTheme="majorBidi" w:eastAsia="AngsanaNew" w:hAnsiTheme="majorBidi" w:cstheme="majorBidi" w:hint="cs"/>
          <w:sz w:val="32"/>
          <w:szCs w:val="32"/>
          <w:cs/>
        </w:rPr>
        <w:t xml:space="preserve"> </w:t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และมีความเชื่อมั่นในตนเอง</w:t>
      </w:r>
    </w:p>
    <w:p w:rsidR="001C18CF" w:rsidRPr="00785F1F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  <w:r>
        <w:rPr>
          <w:rFonts w:asciiTheme="majorBidi" w:eastAsia="AngsanaNew" w:hAnsiTheme="majorBidi" w:cstheme="majorBidi" w:hint="cs"/>
          <w:sz w:val="32"/>
          <w:szCs w:val="32"/>
          <w:cs/>
        </w:rPr>
        <w:tab/>
      </w:r>
      <w:r w:rsidR="001C18CF" w:rsidRPr="00785F1F">
        <w:rPr>
          <w:rFonts w:asciiTheme="majorBidi" w:eastAsia="AngsanaNew" w:hAnsiTheme="majorBidi" w:cstheme="majorBidi"/>
          <w:sz w:val="32"/>
          <w:szCs w:val="32"/>
          <w:cs/>
        </w:rPr>
        <w:t>การวัดและประเมินผลใช้วิธีการที่หลากหลายตามสภาพความเป็นจริงให้สอดคล้องกับเนื้อหาและทักษะที่ต้องการวัด</w:t>
      </w:r>
    </w:p>
    <w:p w:rsidR="00173CE6" w:rsidRPr="00785F1F" w:rsidRDefault="00173CE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</w:p>
    <w:p w:rsidR="00173CE6" w:rsidRPr="00785F1F" w:rsidRDefault="00173CE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AngsanaNew" w:hAnsiTheme="majorBidi" w:cstheme="majorBidi"/>
          <w:sz w:val="32"/>
          <w:szCs w:val="32"/>
        </w:rPr>
      </w:pPr>
    </w:p>
    <w:p w:rsidR="001C18CF" w:rsidRPr="00785F1F" w:rsidRDefault="001C18C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sz w:val="32"/>
          <w:szCs w:val="32"/>
        </w:rPr>
      </w:pPr>
    </w:p>
    <w:p w:rsidR="0005463D" w:rsidRPr="00785F1F" w:rsidRDefault="0005463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alibri" w:hAnsiTheme="majorBidi" w:cstheme="majorBidi"/>
          <w:b/>
          <w:bCs/>
          <w:sz w:val="32"/>
          <w:szCs w:val="32"/>
          <w:cs/>
        </w:rPr>
        <w:lastRenderedPageBreak/>
        <w:t xml:space="preserve">ตารางที่ </w:t>
      </w:r>
      <w:r w:rsidR="00842CB8" w:rsidRPr="00785F1F">
        <w:rPr>
          <w:rFonts w:asciiTheme="majorBidi" w:eastAsia="Calibri" w:hAnsiTheme="majorBidi" w:cstheme="majorBidi"/>
          <w:b/>
          <w:bCs/>
          <w:sz w:val="32"/>
          <w:szCs w:val="32"/>
        </w:rPr>
        <w:t>2</w:t>
      </w:r>
      <w:r w:rsidR="00150464">
        <w:rPr>
          <w:rFonts w:asciiTheme="majorBidi" w:eastAsia="Calibri" w:hAnsiTheme="majorBidi" w:cstheme="majorBidi"/>
          <w:b/>
          <w:bCs/>
          <w:sz w:val="32"/>
          <w:szCs w:val="32"/>
        </w:rPr>
        <w:t xml:space="preserve"> 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โครงสร้างรายวิชาคณิตศาสตร์พื้นฐาน ระดับชั้นมัธยมศึกษาปีที่ </w:t>
      </w:r>
      <w:r w:rsidR="004F09B2" w:rsidRPr="00785F1F">
        <w:rPr>
          <w:rFonts w:asciiTheme="majorBidi" w:eastAsia="Calibri" w:hAnsiTheme="majorBidi" w:cstheme="majorBidi"/>
          <w:sz w:val="32"/>
          <w:szCs w:val="32"/>
        </w:rPr>
        <w:t>2</w:t>
      </w:r>
    </w:p>
    <w:p w:rsidR="00A46C48" w:rsidRPr="00785F1F" w:rsidRDefault="00A46C4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Calibri" w:hAnsiTheme="majorBidi" w:cstheme="majorBidi"/>
          <w:b/>
          <w:bCs/>
          <w:sz w:val="12"/>
          <w:szCs w:val="12"/>
        </w:rPr>
      </w:pPr>
    </w:p>
    <w:tbl>
      <w:tblPr>
        <w:tblW w:w="7938" w:type="dxa"/>
        <w:tblInd w:w="108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969"/>
        <w:gridCol w:w="1417"/>
      </w:tblGrid>
      <w:tr w:rsidR="00A46C48" w:rsidRPr="00150464" w:rsidTr="00A46C48"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มาตรฐาน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ชื่อหน่วยการเรียน/สาระสำคัญ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6"/>
                <w:szCs w:val="36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เวลา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(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ชั่วโมง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)</w:t>
            </w:r>
          </w:p>
        </w:tc>
      </w:tr>
      <w:tr w:rsidR="00A46C48" w:rsidRPr="00150464" w:rsidTr="00A46C4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1.1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1.1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1.1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1.1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1.2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48" w:rsidRPr="00150464" w:rsidRDefault="00C56FC0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/>
                <w:sz w:val="32"/>
              </w:rPr>
              <w:t>1</w:t>
            </w:r>
            <w:r w:rsidR="00150464"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.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ความรู้เบื้องต้นเกี่ยวกับจำนวนจริง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จำนวนตรรกยะ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จำนวนอตรรกยะ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รากที่สอง</w:t>
            </w:r>
          </w:p>
          <w:p w:rsidR="00A46C48" w:rsidRPr="00150464" w:rsidRDefault="00150464" w:rsidP="00C56FC0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Calibri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รากที่สาม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16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</w:tr>
      <w:tr w:rsidR="00A46C48" w:rsidRPr="00150464" w:rsidTr="00A46C4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3.2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3.2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3.2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C48" w:rsidRPr="00150464" w:rsidRDefault="00C56FC0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/>
                <w:sz w:val="32"/>
              </w:rPr>
              <w:t>2</w:t>
            </w:r>
            <w:r w:rsidR="00150464"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.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ทฤษฎีบทพีทาโกรัส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ทฤษฎีบทพีทาโกรัส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บทกลับของพีทาโกรัส</w:t>
            </w:r>
          </w:p>
          <w:p w:rsidR="00A46C48" w:rsidRPr="00150464" w:rsidRDefault="00150464" w:rsidP="00C56FC0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Calibri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การแก้ปัญหาหรือสถานการณ์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โดยใช้ทฤษฎีบทพีทาโกรัสและบทกลับ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13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6"/>
                <w:szCs w:val="36"/>
                <w:cs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</w:tc>
      </w:tr>
      <w:tr w:rsidR="00A46C48" w:rsidRPr="00150464" w:rsidTr="00A46C48"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shd w:val="clear" w:color="auto" w:fill="FFFFFF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สอบกลางภาค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</w:tr>
      <w:tr w:rsidR="00A46C48" w:rsidRPr="00150464" w:rsidTr="00A46C4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ลำดับ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มาตรฐาน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ngsanaUPC" w:hAnsiTheme="majorBidi" w:cstheme="majorBidi"/>
                <w:sz w:val="32"/>
                <w:szCs w:val="32"/>
                <w:shd w:val="clear" w:color="auto" w:fill="FFFFFF"/>
                <w:cs/>
                <w:lang w:val="th-TH" w:eastAsia="th-TH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ชื่อหน่วยการเรียน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6"/>
                <w:szCs w:val="36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เวลา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(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ชั่วโมง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)</w:t>
            </w:r>
          </w:p>
        </w:tc>
      </w:tr>
      <w:tr w:rsidR="00A46C48" w:rsidRPr="00150464" w:rsidTr="00A46C4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4.2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C56FC0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AngsanaUPC" w:hAnsiTheme="majorBidi" w:cstheme="majorBidi"/>
                <w:sz w:val="32"/>
                <w:shd w:val="clear" w:color="auto" w:fill="FFFFFF"/>
                <w:lang w:eastAsia="th-TH"/>
              </w:rPr>
            </w:pPr>
            <w:r>
              <w:rPr>
                <w:rFonts w:asciiTheme="majorBidi" w:eastAsia="AngsanaUPC" w:hAnsiTheme="majorBidi" w:cstheme="majorBidi"/>
                <w:sz w:val="32"/>
                <w:shd w:val="clear" w:color="auto" w:fill="FFFFFF"/>
                <w:lang w:eastAsia="th-TH"/>
              </w:rPr>
              <w:t>3</w:t>
            </w:r>
            <w:r w:rsidR="00150464"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 xml:space="preserve">.  </w:t>
            </w:r>
            <w:r w:rsidR="00A46C48" w:rsidRPr="00150464">
              <w:rPr>
                <w:rFonts w:asciiTheme="majorBidi" w:eastAsia="AngsanaUPC" w:hAnsiTheme="majorBidi" w:cstheme="majorBidi"/>
                <w:sz w:val="32"/>
                <w:shd w:val="clear" w:color="auto" w:fill="FFFFFF"/>
                <w:cs/>
                <w:lang w:val="th-TH" w:eastAsia="th-TH"/>
              </w:rPr>
              <w:t>การประยุกต์ของสมการเชิงเส้นตัวแปรเดียว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jc w:val="both"/>
              <w:rPr>
                <w:rFonts w:asciiTheme="majorBidi" w:eastAsia="AngsanaUPC" w:hAnsiTheme="majorBidi" w:cstheme="majorBidi"/>
                <w:sz w:val="32"/>
                <w:shd w:val="clear" w:color="auto" w:fill="FFFFFF"/>
                <w:cs/>
                <w:lang w:val="th-TH" w:eastAsia="th-TH"/>
              </w:rPr>
            </w:pPr>
            <w:r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 xml:space="preserve">    </w:t>
            </w:r>
            <w:r w:rsidR="00C56FC0">
              <w:rPr>
                <w:rFonts w:asciiTheme="majorBidi" w:eastAsia="AngsanaUPC" w:hAnsiTheme="majorBidi" w:cstheme="majorBidi"/>
                <w:sz w:val="32"/>
                <w:shd w:val="clear" w:color="auto" w:fill="FFFFFF"/>
                <w:lang w:eastAsia="th-TH"/>
              </w:rPr>
              <w:t>3</w:t>
            </w:r>
            <w:r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>.</w:t>
            </w:r>
            <w:r w:rsidR="00C56FC0">
              <w:rPr>
                <w:rFonts w:asciiTheme="majorBidi" w:eastAsia="AngsanaUPC" w:hAnsiTheme="majorBidi" w:cstheme="majorBidi"/>
                <w:sz w:val="32"/>
                <w:shd w:val="clear" w:color="auto" w:fill="FFFFFF"/>
                <w:lang w:eastAsia="th-TH"/>
              </w:rPr>
              <w:t>1</w:t>
            </w:r>
            <w:r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 xml:space="preserve">  </w:t>
            </w:r>
            <w:r w:rsidR="00A46C48" w:rsidRPr="00150464">
              <w:rPr>
                <w:rFonts w:asciiTheme="majorBidi" w:eastAsia="AngsanaUPC" w:hAnsiTheme="majorBidi" w:cstheme="majorBidi"/>
                <w:sz w:val="32"/>
                <w:shd w:val="clear" w:color="auto" w:fill="FFFFFF"/>
                <w:cs/>
                <w:lang w:val="th-TH" w:eastAsia="th-TH"/>
              </w:rPr>
              <w:t>การแก้สมการเชิงเส้นตัวแปรเดียว</w:t>
            </w:r>
          </w:p>
          <w:p w:rsidR="00A46C48" w:rsidRPr="00150464" w:rsidRDefault="00150464" w:rsidP="00C56FC0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jc w:val="both"/>
              <w:rPr>
                <w:rFonts w:asciiTheme="majorBidi" w:eastAsia="AngsanaUPC" w:hAnsiTheme="majorBidi" w:cstheme="majorBidi"/>
                <w:sz w:val="32"/>
                <w:shd w:val="clear" w:color="auto" w:fill="FFFFFF"/>
                <w:cs/>
                <w:lang w:val="th-TH" w:eastAsia="th-TH"/>
              </w:rPr>
            </w:pPr>
            <w:r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 xml:space="preserve">    </w:t>
            </w:r>
            <w:r w:rsidR="00C56FC0">
              <w:rPr>
                <w:rFonts w:asciiTheme="majorBidi" w:eastAsia="AngsanaUPC" w:hAnsiTheme="majorBidi" w:cstheme="majorBidi"/>
                <w:sz w:val="32"/>
                <w:shd w:val="clear" w:color="auto" w:fill="FFFFFF"/>
                <w:lang w:eastAsia="th-TH"/>
              </w:rPr>
              <w:t>3</w:t>
            </w:r>
            <w:r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>.</w:t>
            </w:r>
            <w:r w:rsidR="00C56FC0">
              <w:rPr>
                <w:rFonts w:asciiTheme="majorBidi" w:eastAsia="AngsanaUPC" w:hAnsiTheme="majorBidi" w:cstheme="majorBidi"/>
                <w:sz w:val="32"/>
                <w:shd w:val="clear" w:color="auto" w:fill="FFFFFF"/>
                <w:lang w:eastAsia="th-TH"/>
              </w:rPr>
              <w:t>1</w:t>
            </w:r>
            <w:r>
              <w:rPr>
                <w:rFonts w:asciiTheme="majorBidi" w:eastAsia="AngsanaUPC" w:hAnsiTheme="majorBidi" w:cstheme="majorBidi" w:hint="cs"/>
                <w:sz w:val="32"/>
                <w:shd w:val="clear" w:color="auto" w:fill="FFFFFF"/>
                <w:cs/>
                <w:lang w:val="th-TH" w:eastAsia="th-TH"/>
              </w:rPr>
              <w:t xml:space="preserve">  </w:t>
            </w:r>
            <w:r w:rsidR="00A46C48" w:rsidRPr="00150464">
              <w:rPr>
                <w:rFonts w:asciiTheme="majorBidi" w:eastAsia="AngsanaUPC" w:hAnsiTheme="majorBidi" w:cstheme="majorBidi"/>
                <w:sz w:val="32"/>
                <w:shd w:val="clear" w:color="auto" w:fill="FFFFFF"/>
                <w:cs/>
                <w:lang w:val="th-TH" w:eastAsia="th-TH"/>
              </w:rPr>
              <w:t>การแก้โจทย์สมการเชิงเส้นตัวแปร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6"/>
                <w:szCs w:val="36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7</w:t>
            </w:r>
          </w:p>
        </w:tc>
      </w:tr>
      <w:tr w:rsidR="00A46C48" w:rsidRPr="00150464" w:rsidTr="00A46C48"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3.2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3.2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ค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4.2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ม 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/</w:t>
            </w: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C56FC0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/>
                <w:sz w:val="32"/>
              </w:rPr>
              <w:t>4</w:t>
            </w:r>
            <w:r w:rsidR="00150464"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.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เส้นขนาน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 xml:space="preserve">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1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 xml:space="preserve">เส้นขนานและมุมภายใน  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2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เส้นขนานและมุมแย้ง</w:t>
            </w:r>
          </w:p>
          <w:p w:rsidR="00A46C48" w:rsidRPr="00150464" w:rsidRDefault="00150464" w:rsidP="00150464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eastAsia="Times New Roman" w:hAnsiTheme="majorBidi" w:cstheme="majorBidi"/>
                <w:sz w:val="32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3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เส้นขนานและมุมภายนอกกับมุมภายใน</w:t>
            </w:r>
          </w:p>
          <w:p w:rsidR="00A46C48" w:rsidRPr="00150464" w:rsidRDefault="00150464" w:rsidP="00C56FC0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  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>.</w:t>
            </w:r>
            <w:r w:rsidR="00C56FC0">
              <w:rPr>
                <w:rFonts w:asciiTheme="majorBidi" w:eastAsia="Times New Roman" w:hAnsiTheme="majorBidi" w:cstheme="majorBidi"/>
                <w:sz w:val="32"/>
              </w:rPr>
              <w:t>4</w:t>
            </w:r>
            <w:r>
              <w:rPr>
                <w:rFonts w:asciiTheme="majorBidi" w:eastAsia="Times New Roman" w:hAnsiTheme="majorBidi" w:cstheme="majorBidi" w:hint="cs"/>
                <w:sz w:val="32"/>
                <w:cs/>
              </w:rPr>
              <w:t xml:space="preserve">  </w:t>
            </w:r>
            <w:r w:rsidR="00A46C48" w:rsidRPr="00150464">
              <w:rPr>
                <w:rFonts w:asciiTheme="majorBidi" w:eastAsia="Times New Roman" w:hAnsiTheme="majorBidi" w:cstheme="majorBidi"/>
                <w:sz w:val="32"/>
                <w:cs/>
              </w:rPr>
              <w:t>เส้นขนานและรูปสามเหลี่ยม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15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4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5</w:t>
            </w: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3</w:t>
            </w:r>
          </w:p>
        </w:tc>
      </w:tr>
      <w:tr w:rsidR="00A46C48" w:rsidRPr="00150464" w:rsidTr="00A46C48"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2</w:t>
            </w:r>
          </w:p>
        </w:tc>
      </w:tr>
      <w:tr w:rsidR="00A46C48" w:rsidRPr="00150464" w:rsidTr="00A46C48">
        <w:tc>
          <w:tcPr>
            <w:tcW w:w="6521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hideMark/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:rsidR="00A46C48" w:rsidRPr="00150464" w:rsidRDefault="00A46C4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150464">
              <w:rPr>
                <w:rFonts w:asciiTheme="majorBidi" w:eastAsia="Calibri" w:hAnsiTheme="majorBidi" w:cstheme="majorBidi"/>
                <w:sz w:val="32"/>
                <w:szCs w:val="32"/>
              </w:rPr>
              <w:t>60</w:t>
            </w:r>
          </w:p>
        </w:tc>
      </w:tr>
    </w:tbl>
    <w:p w:rsidR="00FF598B" w:rsidRPr="00785F1F" w:rsidRDefault="00FF598B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6"/>
          <w:szCs w:val="36"/>
          <w:cs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เส้นขนาน</w:t>
      </w:r>
    </w:p>
    <w:p w:rsidR="00150464" w:rsidRPr="00150464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เส้นขนานมีความสำคัญในวิชาคณิตศาสตร์เพราะเป็นที่ฐานที่สำคัญสำหรับการเรียนเรขาคณิตในระดับที่สูงขึ้น การเรียนรู้เกี่ยวกับเส้นขนานจะฝึกให้นักเรียนเป็นคนมีเหตุมีผล มีความสามารถด้านนิรนัย สามารถยกตัวอย่างค้านสำหรับข้อความที่เป็นเท็จ สามารถให้นิยามที่ชัดเจนและรัดกุมและรู้จักเงื่อนไขที่จำเป็นและเงื่อนไขที่เพียงพอ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>(วัฒนา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>เถาว์ทิพย์.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35316" w:rsidRPr="00785F1F">
        <w:rPr>
          <w:rFonts w:asciiTheme="majorBidi" w:hAnsiTheme="majorBidi" w:cstheme="majorBidi"/>
          <w:sz w:val="32"/>
          <w:szCs w:val="32"/>
        </w:rPr>
        <w:t>2553</w:t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835316" w:rsidRPr="00785F1F">
        <w:rPr>
          <w:rFonts w:asciiTheme="majorBidi" w:hAnsiTheme="majorBidi" w:cstheme="majorBidi"/>
          <w:sz w:val="32"/>
          <w:szCs w:val="32"/>
        </w:rPr>
        <w:t>2</w:t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เส้นขนานยังมีบทบาทสำคัญในประจำวันชีวิตของเรา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เช่น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การทำเครื่องหมายออกจากถนนคนเดินเท้าที่จอดรถ สนามบิน เส้นขนานยังมีความสำคัญในการสร้างสนามบาสเกตบอลสนามเทนนิส สนามวอลเลย์บอลเป็นต้น นอกจากนี้เส้นขนานยังมีความสำคัญในการออกแบบภูมิทัศน์ป่าไม้ งานดาดฟ้าและการทำงานอิฐ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การสร้างอาคารซึ่งมีโครงสร้างที่สม่ำเสมอและรากฐานที่แข็งแกร่ง ถ้าขอบทั้งหมดไม่ขนานกันแล้วงานก่อสร้างก็จะขาดคุณภาพ เราสามารถใช้สมบัติของเส้นขนานไปใช้ในการแก้ปัญหาเรขาคณิต หลายโครงสร้างทางเรขาคณิตที่สำคัญต้องใช้สมบัติของเส้นขนานในการตรวจสอบว่าขอบทั้งสองขนานกันหรือไม่ ซึ่งหากผู้เรียนมี มโนทัศน์ที่ถูกต้องเกี่ยวกับเส้นขนานก็จะสามมารถนำความรู้เกี่ยวกับเส้นขนานไปใช้แก้ปัญหาต่าง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ได้</w:t>
      </w:r>
      <w:r w:rsidR="00150464">
        <w:rPr>
          <w:rStyle w:val="af1"/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835316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  <w:cs/>
        </w:rPr>
        <w:t>(</w:t>
      </w:r>
      <w:hyperlink r:id="rId9" w:tooltip="View all posts by Passy" w:history="1">
        <w:r w:rsidR="00835316" w:rsidRPr="00785F1F">
          <w:rPr>
            <w:rStyle w:val="af"/>
            <w:rFonts w:asciiTheme="majorBidi" w:hAnsiTheme="majorBidi" w:cstheme="majorBidi"/>
            <w:color w:val="auto"/>
            <w:sz w:val="32"/>
            <w:szCs w:val="32"/>
            <w:u w:val="none"/>
            <w:bdr w:val="none" w:sz="0" w:space="0" w:color="auto" w:frame="1"/>
            <w:shd w:val="clear" w:color="auto" w:fill="FFFFFF"/>
          </w:rPr>
          <w:t>Passy</w:t>
        </w:r>
      </w:hyperlink>
      <w:r w:rsidR="00835316" w:rsidRPr="00785F1F">
        <w:rPr>
          <w:rFonts w:asciiTheme="majorBidi" w:hAnsiTheme="majorBidi" w:cstheme="majorBidi"/>
          <w:sz w:val="32"/>
          <w:szCs w:val="32"/>
        </w:rPr>
        <w:t>. 2012 : 1)</w:t>
      </w:r>
      <w:r w:rsidR="00C56FC0">
        <w:rPr>
          <w:rFonts w:asciiTheme="majorBidi" w:hAnsiTheme="majorBidi" w:cstheme="majorBidi"/>
          <w:sz w:val="32"/>
          <w:szCs w:val="32"/>
          <w:cs/>
        </w:rPr>
        <w:br/>
      </w:r>
      <w:r w:rsidR="00C56FC0">
        <w:rPr>
          <w:rFonts w:asciiTheme="majorBidi" w:hAnsiTheme="majorBidi" w:cstheme="majorBidi"/>
          <w:sz w:val="32"/>
          <w:szCs w:val="32"/>
          <w:cs/>
        </w:rPr>
        <w:tab/>
        <w:t>จากความสำคัญของ</w:t>
      </w:r>
      <w:r w:rsidR="00150464">
        <w:rPr>
          <w:rFonts w:asciiTheme="majorBidi" w:hAnsiTheme="majorBidi" w:cstheme="majorBidi"/>
          <w:sz w:val="32"/>
          <w:szCs w:val="32"/>
          <w:cs/>
        </w:rPr>
        <w:t xml:space="preserve">เส้นขนาน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หลักสูตรแ</w:t>
      </w:r>
      <w:r w:rsidR="003F2A5A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กนกลางการศึกษาขั้นพื้นฐาน พุทธศั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กราช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2551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จึงกำหนดเนื้อหาเกี่ยวกับเส้นขนาน ไว้ในกลุ่มสาระการเรียนรู้คณิตศาสตร์ สาระที่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Pr="00785F1F">
        <w:rPr>
          <w:rFonts w:asciiTheme="majorBidi" w:hAnsiTheme="majorBidi" w:cstheme="majorBidi"/>
          <w:sz w:val="32"/>
          <w:szCs w:val="32"/>
          <w:cs/>
        </w:rPr>
        <w:t>เรขาคณิต ชั้นมัธยมศึกษาปีที่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A2496" w:rsidRPr="00785F1F">
        <w:rPr>
          <w:rFonts w:asciiTheme="majorBidi" w:hAnsiTheme="majorBidi" w:cstheme="majorBidi"/>
          <w:sz w:val="32"/>
          <w:szCs w:val="32"/>
        </w:rPr>
        <w:t xml:space="preserve">2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ซึ่งแบ่งเนื้อหาออกเป็นสี่ส่วน คือ </w:t>
      </w:r>
      <w:r w:rsidR="009A14D6" w:rsidRPr="00785F1F">
        <w:rPr>
          <w:rFonts w:asciiTheme="majorBidi" w:hAnsiTheme="majorBidi" w:cstheme="majorBidi"/>
          <w:sz w:val="32"/>
          <w:szCs w:val="32"/>
          <w:cs/>
        </w:rPr>
        <w:t>เส้นขนานและมุมภายใน</w:t>
      </w:r>
      <w:r w:rsidRPr="00785F1F">
        <w:rPr>
          <w:rFonts w:asciiTheme="majorBidi" w:hAnsiTheme="majorBidi" w:cstheme="majorBidi"/>
          <w:sz w:val="32"/>
          <w:szCs w:val="32"/>
          <w:cs/>
        </w:rPr>
        <w:t>เส้นขนานและมุมแย้งเส้นขนานและมุมภายนอกกับมุมภายในและเส้นขนานและรูปสามเหลี่ยม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785F1F">
        <w:rPr>
          <w:rFonts w:asciiTheme="majorBidi" w:hAnsiTheme="majorBidi" w:cstheme="majorBidi"/>
          <w:sz w:val="32"/>
          <w:szCs w:val="32"/>
          <w:cs/>
        </w:rPr>
        <w:t>ซึ่งมีสาระสำคัญดังนี้</w:t>
      </w:r>
      <w:r w:rsidR="003F2A5A" w:rsidRPr="00785F1F">
        <w:rPr>
          <w:rFonts w:asciiTheme="majorBidi" w:hAnsiTheme="majorBidi" w:cstheme="majorBidi"/>
          <w:sz w:val="32"/>
          <w:szCs w:val="32"/>
          <w:cs/>
        </w:rPr>
        <w:t xml:space="preserve"> (สสวท. </w:t>
      </w:r>
      <w:r w:rsidR="003F2A5A" w:rsidRPr="00785F1F">
        <w:rPr>
          <w:rFonts w:asciiTheme="majorBidi" w:hAnsiTheme="majorBidi" w:cstheme="majorBidi"/>
          <w:sz w:val="32"/>
          <w:szCs w:val="32"/>
        </w:rPr>
        <w:t>2557 : 119-153</w:t>
      </w:r>
      <w:r w:rsidR="003F2A5A" w:rsidRPr="00785F1F">
        <w:rPr>
          <w:rFonts w:asciiTheme="majorBidi" w:hAnsiTheme="majorBidi" w:cstheme="majorBidi"/>
          <w:sz w:val="32"/>
          <w:szCs w:val="32"/>
          <w:cs/>
        </w:rPr>
        <w:t>)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150464" w:rsidP="0015046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56FC0">
        <w:rPr>
          <w:rFonts w:asciiTheme="majorBidi" w:hAnsiTheme="majorBidi" w:cstheme="majorBidi"/>
          <w:b/>
          <w:bCs/>
          <w:sz w:val="32"/>
        </w:rPr>
        <w:t>1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t>การขนานกันของเส้นตรง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1504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 xml:space="preserve">บทนิยาม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เส้นตรงสองเส้นที่อยู่บนระนาบเดียวกัน ขนานกันก็ต่อเมื่อ เส้นตรงทั้ง สองเส้นนั้นไม่ตัดกัน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787362A6" wp14:editId="7D9C67C6">
            <wp:extent cx="1819275" cy="909637"/>
            <wp:effectExtent l="0" t="0" r="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1654" t="43140" r="21102" b="20724"/>
                    <a:stretch/>
                  </pic:blipFill>
                  <pic:spPr bwMode="auto">
                    <a:xfrm>
                      <a:off x="0" y="0"/>
                      <a:ext cx="1821911" cy="91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50464">
        <w:rPr>
          <w:rFonts w:asciiTheme="majorBidi" w:hAnsiTheme="majorBidi" w:cstheme="majorBidi" w:hint="cs"/>
          <w:sz w:val="32"/>
          <w:szCs w:val="32"/>
          <w:cs/>
        </w:rPr>
        <w:tab/>
      </w:r>
      <w:r w:rsidR="00150464">
        <w:rPr>
          <w:rFonts w:asciiTheme="majorBidi" w:hAnsiTheme="majorBidi" w:cstheme="majorBidi"/>
          <w:sz w:val="32"/>
          <w:szCs w:val="32"/>
          <w:cs/>
        </w:rPr>
        <w:t>เมื่อ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50464">
        <w:rPr>
          <w:rFonts w:asciiTheme="majorBidi" w:hAnsiTheme="majorBidi" w:cstheme="majorBidi"/>
          <w:sz w:val="32"/>
          <w:szCs w:val="32"/>
          <w:cs/>
        </w:rPr>
        <w:t>และ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Pr="00785F1F">
        <w:rPr>
          <w:rFonts w:asciiTheme="majorBidi" w:hAnsiTheme="majorBidi" w:cstheme="majorBidi"/>
          <w:sz w:val="32"/>
          <w:szCs w:val="32"/>
          <w:cs/>
        </w:rPr>
        <w:t xml:space="preserve"> ขนานกันอาจจะกล่าวว่า</w:t>
      </w:r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50464">
        <w:rPr>
          <w:rFonts w:asciiTheme="majorBidi" w:hAnsiTheme="majorBidi" w:cstheme="majorBidi"/>
          <w:sz w:val="32"/>
          <w:szCs w:val="32"/>
          <w:cs/>
        </w:rPr>
        <w:t>ขนานกับ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150464">
        <w:rPr>
          <w:rFonts w:asciiTheme="majorBidi" w:hAnsiTheme="majorBidi" w:cstheme="majorBidi"/>
          <w:sz w:val="32"/>
          <w:szCs w:val="32"/>
          <w:cs/>
        </w:rPr>
        <w:t xml:space="preserve"> หรือ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ขนานกับ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15046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เขียนแทนด้วยสัญลักษณ์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EE0403">
        <w:rPr>
          <w:rFonts w:asciiTheme="majorBidi" w:hAnsiTheme="majorBidi" w:cstheme="majorBidi"/>
          <w:sz w:val="32"/>
          <w:szCs w:val="32"/>
        </w:rPr>
        <w:t xml:space="preserve"> //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EE0403">
        <w:rPr>
          <w:rFonts w:asciiTheme="majorBidi" w:hAnsiTheme="majorBidi" w:cstheme="majorBidi"/>
          <w:sz w:val="32"/>
          <w:szCs w:val="32"/>
          <w:cs/>
        </w:rPr>
        <w:t>หรือ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Pr="00785F1F">
        <w:rPr>
          <w:rFonts w:asciiTheme="majorBidi" w:hAnsiTheme="majorBidi" w:cstheme="majorBidi"/>
          <w:sz w:val="32"/>
          <w:szCs w:val="32"/>
        </w:rPr>
        <w:t xml:space="preserve"> //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6"/>
          <w:szCs w:val="16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ในการเขียนรูปเส้นตรง ส่วนของเส้นตรง หรือ รังสีที่ขนานกัน อาจใช้ลูกศรแสดงเส้นที่ขนานกัน เช่น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7445FF4D" wp14:editId="3C602E39">
            <wp:extent cx="2028948" cy="103822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3149" t="23250" r="29764" b="33890"/>
                    <a:stretch/>
                  </pic:blipFill>
                  <pic:spPr bwMode="auto">
                    <a:xfrm>
                      <a:off x="0" y="0"/>
                      <a:ext cx="2033464" cy="104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403" w:rsidRPr="00EE0403" w:rsidRDefault="00EE04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C9508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แสดงว่า </w:t>
      </w:r>
      <w:r w:rsidR="00FF598B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10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85pt;height:18.8pt" o:ole="">
            <v:imagedata r:id="rId12" o:title=""/>
          </v:shape>
          <o:OLEObject Type="Embed" ProgID="Equation.3" ShapeID="_x0000_i1025" DrawAspect="Content" ObjectID="_1529222459" r:id="rId13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 และ  </w:t>
      </w:r>
      <w:r w:rsidR="00FF598B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1040" w:dyaOrig="380">
          <v:shape id="_x0000_i1026" type="#_x0000_t75" style="width:53.85pt;height:18.8pt" o:ole="">
            <v:imagedata r:id="rId14" o:title=""/>
          </v:shape>
          <o:OLEObject Type="Embed" ProgID="Equation.3" ShapeID="_x0000_i1026" DrawAspect="Content" ObjectID="_1529222460" r:id="rId15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EE0403" w:rsidP="00EE040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56FC0">
        <w:rPr>
          <w:rFonts w:asciiTheme="majorBidi" w:hAnsiTheme="majorBidi" w:cstheme="majorBidi"/>
          <w:b/>
          <w:bCs/>
          <w:sz w:val="32"/>
        </w:rPr>
        <w:t>2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t xml:space="preserve">ระยะห่างระหว่างเส้นขนาน 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พิจารณารูปต่อไปนี้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50DA2748" wp14:editId="5C21E88B">
            <wp:extent cx="1847850" cy="1140846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661" t="22970" r="35118" b="37252"/>
                    <a:stretch/>
                  </pic:blipFill>
                  <pic:spPr bwMode="auto">
                    <a:xfrm>
                      <a:off x="0" y="0"/>
                      <a:ext cx="1849091" cy="114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F1F">
        <w:rPr>
          <w:rFonts w:asciiTheme="majorBidi" w:hAnsiTheme="majorBidi" w:cstheme="majorBidi"/>
          <w:sz w:val="32"/>
          <w:szCs w:val="32"/>
        </w:rPr>
        <w:br/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Cs/>
          <w:sz w:val="12"/>
          <w:szCs w:val="1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EE0403">
        <w:rPr>
          <w:rFonts w:asciiTheme="majorBidi" w:hAnsiTheme="majorBidi" w:cstheme="majorBidi"/>
          <w:sz w:val="32"/>
          <w:szCs w:val="32"/>
          <w:cs/>
        </w:rPr>
        <w:t>จากรูป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จะได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>้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ว่า </w:t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760" w:dyaOrig="380">
          <v:shape id="_x0000_i1027" type="#_x0000_t75" style="width:40.05pt;height:18.8pt" o:ole="">
            <v:imagedata r:id="rId17" o:title=""/>
          </v:shape>
          <o:OLEObject Type="Embed" ProgID="Equation.3" ShapeID="_x0000_i1027" DrawAspect="Content" ObjectID="_1529222461" r:id="rId18"/>
        </w:objec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ที่จุด </w:t>
      </w:r>
      <w:r w:rsidRPr="00785F1F">
        <w:rPr>
          <w:rFonts w:asciiTheme="majorBidi" w:hAnsiTheme="majorBidi" w:cstheme="majorBidi"/>
          <w:sz w:val="32"/>
          <w:szCs w:val="32"/>
        </w:rPr>
        <w:t xml:space="preserve">F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760" w:dyaOrig="380">
          <v:shape id="_x0000_i1028" type="#_x0000_t75" style="width:40.05pt;height:18.8pt" o:ole="">
            <v:imagedata r:id="rId19" o:title=""/>
          </v:shape>
          <o:OLEObject Type="Embed" ProgID="Equation.3" ShapeID="_x0000_i1028" DrawAspect="Content" ObjectID="_1529222462" r:id="rId20"/>
        </w:objec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EE040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ที่จุด </w:t>
      </w:r>
      <w:r w:rsidRPr="00785F1F">
        <w:rPr>
          <w:rFonts w:asciiTheme="majorBidi" w:hAnsiTheme="majorBidi" w:cstheme="majorBidi"/>
          <w:sz w:val="32"/>
          <w:szCs w:val="32"/>
        </w:rPr>
        <w:t>Y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  </w:t>
      </w:r>
      <w:r w:rsidRPr="00785F1F">
        <w:rPr>
          <w:rFonts w:asciiTheme="majorBidi" w:hAnsiTheme="majorBidi" w:cstheme="majorBidi"/>
          <w:sz w:val="32"/>
          <w:szCs w:val="32"/>
        </w:rPr>
        <w:t xml:space="preserve">EF </w:t>
      </w:r>
      <w:r w:rsidR="00EE0403">
        <w:rPr>
          <w:rFonts w:asciiTheme="majorBidi" w:hAnsiTheme="majorBidi" w:cstheme="majorBidi"/>
          <w:sz w:val="32"/>
          <w:szCs w:val="32"/>
          <w:cs/>
        </w:rPr>
        <w:t xml:space="preserve">ว่า </w:t>
      </w:r>
      <w:r w:rsidRPr="00785F1F">
        <w:rPr>
          <w:rFonts w:asciiTheme="majorBidi" w:hAnsiTheme="majorBidi" w:cstheme="majorBidi"/>
          <w:sz w:val="32"/>
          <w:szCs w:val="32"/>
          <w:cs/>
        </w:rPr>
        <w:t>ระยะห่างระหว่าง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 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EE0403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EE0403">
        <w:rPr>
          <w:rFonts w:asciiTheme="majorBidi" w:hAnsiTheme="majorBidi" w:cstheme="majorBidi"/>
          <w:i/>
          <w:sz w:val="32"/>
          <w:szCs w:val="32"/>
          <w:cs/>
        </w:rPr>
        <w:t xml:space="preserve">ที่จุด </w:t>
      </w:r>
      <w:r w:rsidRPr="00785F1F">
        <w:rPr>
          <w:rFonts w:asciiTheme="majorBidi" w:hAnsiTheme="majorBidi" w:cstheme="majorBidi"/>
          <w:i/>
          <w:sz w:val="32"/>
          <w:szCs w:val="32"/>
        </w:rPr>
        <w:t xml:space="preserve">E </w:t>
      </w:r>
      <w:r w:rsidRPr="00785F1F">
        <w:rPr>
          <w:rFonts w:asciiTheme="majorBidi" w:hAnsiTheme="majorBidi" w:cstheme="majorBidi"/>
          <w:sz w:val="32"/>
          <w:szCs w:val="32"/>
          <w:cs/>
        </w:rPr>
        <w:t>และ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  </w:t>
      </w:r>
      <w:r w:rsidRPr="00785F1F">
        <w:rPr>
          <w:rFonts w:asciiTheme="majorBidi" w:hAnsiTheme="majorBidi" w:cstheme="majorBidi"/>
          <w:sz w:val="32"/>
          <w:szCs w:val="32"/>
        </w:rPr>
        <w:t xml:space="preserve">XY </w:t>
      </w:r>
      <w:r w:rsidR="00EE0403">
        <w:rPr>
          <w:rFonts w:asciiTheme="majorBidi" w:hAnsiTheme="majorBidi" w:cstheme="majorBidi"/>
          <w:sz w:val="32"/>
          <w:szCs w:val="32"/>
          <w:cs/>
        </w:rPr>
        <w:t xml:space="preserve">ว่า </w:t>
      </w:r>
      <w:r w:rsidRPr="00785F1F">
        <w:rPr>
          <w:rFonts w:asciiTheme="majorBidi" w:hAnsiTheme="majorBidi" w:cstheme="majorBidi"/>
          <w:sz w:val="32"/>
          <w:szCs w:val="32"/>
          <w:cs/>
        </w:rPr>
        <w:t>ระยะห่างระหว่าง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 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EE0403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i/>
          <w:sz w:val="32"/>
          <w:szCs w:val="32"/>
          <w:cs/>
        </w:rPr>
        <w:t xml:space="preserve">ที่จุด </w:t>
      </w:r>
      <w:r w:rsidRPr="00785F1F">
        <w:rPr>
          <w:rFonts w:asciiTheme="majorBidi" w:hAnsiTheme="majorBidi" w:cstheme="majorBidi"/>
          <w:i/>
          <w:sz w:val="32"/>
          <w:szCs w:val="32"/>
        </w:rPr>
        <w:t>X</w:t>
      </w:r>
      <w:r w:rsidRPr="00785F1F">
        <w:rPr>
          <w:rFonts w:asciiTheme="majorBidi" w:hAnsiTheme="majorBidi" w:cstheme="majorBidi"/>
          <w:i/>
          <w:sz w:val="32"/>
          <w:szCs w:val="32"/>
        </w:rPr>
        <w:br/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ในกรณีทั่วไป ถ้าเส้นตรงสองเส้นขนานแล้วระยะห่างระหว่างเส้นตรงคู่น</w:t>
      </w:r>
      <w:r w:rsidR="00EE0403">
        <w:rPr>
          <w:rFonts w:asciiTheme="majorBidi" w:hAnsiTheme="majorBidi" w:cstheme="majorBidi"/>
          <w:sz w:val="32"/>
          <w:szCs w:val="32"/>
          <w:cs/>
        </w:rPr>
        <w:t>ั้นจะเท่ากันเสมอและในทางกลับกัน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ถ้าเส้นตรงสองเส้นมีระยะห่างระหว่างเส้นตรงเท่ากันเสมอ แล้วเส้นตรงคู่นั้นจะขนาน</w:t>
      </w:r>
    </w:p>
    <w:p w:rsidR="00FF598B" w:rsidRPr="00785F1F" w:rsidRDefault="0083531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EE0403">
        <w:rPr>
          <w:rFonts w:asciiTheme="majorBidi" w:hAnsiTheme="majorBidi" w:cstheme="majorBidi"/>
          <w:sz w:val="32"/>
          <w:szCs w:val="32"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ในการตรวจสอบว่าเส้นตรงคู่ใดขนานกันหรือไม่ นอกจากการใช้บทนิยามของเส้นขนานโดยตรงและพิจารณาจากระยะห่างระหว่างเส้น</w:t>
      </w:r>
      <w:r w:rsidRPr="00785F1F">
        <w:rPr>
          <w:rFonts w:asciiTheme="majorBidi" w:hAnsiTheme="majorBidi" w:cstheme="majorBidi"/>
          <w:sz w:val="32"/>
          <w:szCs w:val="32"/>
          <w:cs/>
        </w:rPr>
        <w:t>ตรงสองเส้นแล้ว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ยังมีวิธีการอื่นที่จะตรวจสอบโดยพิจารณาจากขนาดของมุมภายในที่อยู่บนข้างเดียวกันของเส้นตัด ดังต่อไปนี้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EE0403" w:rsidP="00EE040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56FC0">
        <w:rPr>
          <w:rFonts w:asciiTheme="majorBidi" w:hAnsiTheme="majorBidi" w:cstheme="majorBidi"/>
          <w:b/>
          <w:bCs/>
          <w:sz w:val="32"/>
        </w:rPr>
        <w:t>3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t>เส้นขนานและมุมภายใน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1BE31236" wp14:editId="713E62CD">
            <wp:extent cx="1552575" cy="107046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6220" t="30116" r="10826" b="29469"/>
                    <a:stretch/>
                  </pic:blipFill>
                  <pic:spPr bwMode="auto">
                    <a:xfrm>
                      <a:off x="0" y="0"/>
                      <a:ext cx="1565168" cy="107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EE0403" w:rsidRDefault="00FF598B" w:rsidP="00EE040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2"/>
        <w:rPr>
          <w:rFonts w:asciiTheme="majorBidi" w:hAnsiTheme="majorBidi" w:cstheme="majorBidi"/>
          <w:b/>
          <w:bCs/>
          <w:sz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จากรูป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EE040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เรียกว่า เส้นตัด </w:t>
      </w:r>
      <w:r w:rsidRPr="00785F1F">
        <w:rPr>
          <w:rFonts w:asciiTheme="majorBidi" w:hAnsiTheme="majorBidi" w:cstheme="majorBidi"/>
          <w:sz w:val="32"/>
          <w:szCs w:val="32"/>
        </w:rPr>
        <w:t xml:space="preserve">AB 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279">
          <v:shape id="_x0000_i1029" type="#_x0000_t75" style="width:10pt;height:15.05pt" o:ole="">
            <v:imagedata r:id="rId22" o:title=""/>
          </v:shape>
          <o:OLEObject Type="Embed" ProgID="Equation.3" ShapeID="_x0000_i1029" DrawAspect="Content" ObjectID="_1529222463" r:id="rId23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220" w:dyaOrig="320">
          <v:shape id="_x0000_i1030" type="#_x0000_t75" style="width:11.9pt;height:18.15pt" o:ole="">
            <v:imagedata r:id="rId24" o:title=""/>
          </v:shape>
          <o:OLEObject Type="Embed" ProgID="Equation.3" ShapeID="_x0000_i1030" DrawAspect="Content" ObjectID="_1529222464" r:id="rId25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ว่า มุมภายในที่อยู่บนข้างเดี่ยวกันของเส้นตัด </w:t>
      </w:r>
      <w:r w:rsidRPr="00785F1F">
        <w:rPr>
          <w:rFonts w:asciiTheme="majorBidi" w:hAnsiTheme="majorBidi" w:cstheme="majorBidi"/>
          <w:sz w:val="32"/>
          <w:szCs w:val="32"/>
        </w:rPr>
        <w:t xml:space="preserve">AB  </w: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3531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279">
          <v:shape id="_x0000_i1031" type="#_x0000_t75" style="width:10pt;height:15.05pt" o:ole="">
            <v:imagedata r:id="rId26" o:title=""/>
          </v:shape>
          <o:OLEObject Type="Embed" ProgID="Equation.3" ShapeID="_x0000_i1031" DrawAspect="Content" ObjectID="_1529222465" r:id="rId27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80" w:dyaOrig="279">
          <v:shape id="_x0000_i1032" type="#_x0000_t75" style="width:10pt;height:15.05pt" o:ole="">
            <v:imagedata r:id="rId28" o:title=""/>
          </v:shape>
          <o:OLEObject Type="Embed" ProgID="Equation.3" ShapeID="_x0000_i1032" DrawAspect="Content" ObjectID="_1529222466" r:id="rId29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ว่า มุมภายในที่อยู่บนข้างเดี่ยวกันของเส้นตัด </w:t>
      </w:r>
      <w:r w:rsidRPr="00785F1F">
        <w:rPr>
          <w:rFonts w:asciiTheme="majorBidi" w:hAnsiTheme="majorBidi" w:cstheme="majorBidi"/>
          <w:sz w:val="32"/>
          <w:szCs w:val="32"/>
        </w:rPr>
        <w:t xml:space="preserve">AB 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ในการเขียนรูปเส้นตัด </w:t>
      </w:r>
      <w:r w:rsidRPr="00785F1F">
        <w:rPr>
          <w:rFonts w:asciiTheme="majorBidi" w:hAnsiTheme="majorBidi" w:cstheme="majorBidi"/>
          <w:sz w:val="32"/>
          <w:szCs w:val="32"/>
        </w:rPr>
        <w:t xml:space="preserve">AB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อาจใช้ </w:t>
      </w:r>
      <w:r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object w:dxaOrig="400" w:dyaOrig="320">
          <v:shape id="_x0000_i1033" type="#_x0000_t75" style="width:20.65pt;height:18.15pt" o:ole="">
            <v:imagedata r:id="rId30" o:title=""/>
          </v:shape>
          <o:OLEObject Type="Embed" ProgID="Equation.3" ShapeID="_x0000_i1033" DrawAspect="Content" ObjectID="_1529222467" r:id="rId31"/>
        </w:objec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หรือ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E0403">
        <w:rPr>
          <w:rFonts w:asciiTheme="majorBidi" w:hAnsiTheme="majorBidi" w:cstheme="majorBidi"/>
          <w:sz w:val="32"/>
          <w:szCs w:val="32"/>
          <w:cs/>
        </w:rPr>
        <w:t>แทน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ก็ได้</w:t>
      </w:r>
    </w:p>
    <w:p w:rsidR="00EE0403" w:rsidRPr="00EE0403" w:rsidRDefault="00EE0403" w:rsidP="00EE040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3"/>
        <w:rPr>
          <w:rFonts w:asciiTheme="majorBidi" w:hAnsiTheme="majorBidi" w:cstheme="majorBidi"/>
          <w:sz w:val="32"/>
          <w:szCs w:val="32"/>
        </w:rPr>
      </w:pPr>
      <w:r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C56FC0">
        <w:rPr>
          <w:rFonts w:asciiTheme="majorBidi" w:hAnsiTheme="majorBidi" w:cstheme="majorBidi"/>
          <w:sz w:val="32"/>
          <w:szCs w:val="32"/>
        </w:rPr>
        <w:t>3</w:t>
      </w:r>
      <w:r w:rsidRPr="00EE0403">
        <w:rPr>
          <w:rFonts w:asciiTheme="majorBidi" w:hAnsiTheme="majorBidi" w:cstheme="majorBidi" w:hint="cs"/>
          <w:sz w:val="32"/>
          <w:szCs w:val="32"/>
          <w:cs/>
        </w:rPr>
        <w:t>.</w:t>
      </w:r>
      <w:r w:rsidR="00C56FC0">
        <w:rPr>
          <w:rFonts w:asciiTheme="majorBidi" w:hAnsiTheme="majorBidi" w:cstheme="majorBidi"/>
          <w:sz w:val="32"/>
          <w:szCs w:val="32"/>
        </w:rPr>
        <w:t>1</w:t>
      </w:r>
      <w:r w:rsidRPr="00EE04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F598B" w:rsidRPr="00EE0403">
        <w:rPr>
          <w:rFonts w:asciiTheme="majorBidi" w:hAnsiTheme="majorBidi" w:cstheme="majorBidi"/>
          <w:sz w:val="32"/>
          <w:szCs w:val="32"/>
          <w:cs/>
        </w:rPr>
        <w:t>สมบัติของเส้นขนาน</w:t>
      </w:r>
    </w:p>
    <w:p w:rsidR="009731A7" w:rsidRPr="00EE0403" w:rsidRDefault="00EE0403" w:rsidP="00EE040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3"/>
        <w:rPr>
          <w:rFonts w:asciiTheme="majorBidi" w:hAnsiTheme="majorBidi" w:cstheme="majorBidi"/>
          <w:b/>
          <w:bCs/>
          <w:sz w:val="32"/>
          <w:szCs w:val="32"/>
        </w:rPr>
      </w:pPr>
      <w:r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C56FC0">
        <w:rPr>
          <w:rFonts w:asciiTheme="majorBidi" w:hAnsiTheme="majorBidi" w:cstheme="majorBidi"/>
          <w:sz w:val="32"/>
          <w:szCs w:val="32"/>
        </w:rPr>
        <w:t>3</w:t>
      </w:r>
      <w:r w:rsidRPr="00EE0403">
        <w:rPr>
          <w:rFonts w:asciiTheme="majorBidi" w:hAnsiTheme="majorBidi" w:cstheme="majorBidi" w:hint="cs"/>
          <w:sz w:val="32"/>
          <w:szCs w:val="32"/>
          <w:cs/>
        </w:rPr>
        <w:t>.</w:t>
      </w:r>
      <w:r w:rsidR="00C56FC0">
        <w:rPr>
          <w:rFonts w:asciiTheme="majorBidi" w:hAnsiTheme="majorBidi" w:cstheme="majorBidi"/>
          <w:sz w:val="32"/>
          <w:szCs w:val="32"/>
        </w:rPr>
        <w:t>1</w:t>
      </w:r>
      <w:r w:rsidRPr="00EE0403">
        <w:rPr>
          <w:rFonts w:asciiTheme="majorBidi" w:hAnsiTheme="majorBidi" w:cstheme="majorBidi" w:hint="cs"/>
          <w:sz w:val="32"/>
          <w:szCs w:val="32"/>
          <w:cs/>
        </w:rPr>
        <w:t>.</w:t>
      </w:r>
      <w:r w:rsidR="00C56FC0">
        <w:rPr>
          <w:rFonts w:asciiTheme="majorBidi" w:hAnsiTheme="majorBidi" w:cstheme="majorBidi"/>
          <w:sz w:val="32"/>
          <w:szCs w:val="32"/>
        </w:rPr>
        <w:t>1</w:t>
      </w:r>
      <w:r w:rsidRPr="00EE040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F598B" w:rsidRPr="00EE0403">
        <w:rPr>
          <w:rFonts w:asciiTheme="majorBidi" w:hAnsiTheme="majorBidi" w:cstheme="majorBidi"/>
          <w:sz w:val="32"/>
          <w:szCs w:val="32"/>
          <w:cs/>
        </w:rPr>
        <w:t xml:space="preserve">ถ้าเส้นตรงสองเส้นขนานกันและมีเส้นตัด แล้วขนาดของมุมภายในที่อยู่บนข้างเดียวกันของเส้นตัดรวมกันเท่ากับ </w:t>
      </w:r>
      <w:r w:rsidR="00FF598B" w:rsidRPr="00EE0403">
        <w:rPr>
          <w:rFonts w:asciiTheme="majorBidi" w:hAnsiTheme="majorBidi" w:cstheme="majorBidi"/>
          <w:sz w:val="32"/>
          <w:szCs w:val="32"/>
        </w:rPr>
        <w:t xml:space="preserve">180 </w:t>
      </w:r>
      <w:r w:rsidR="00FF598B" w:rsidRPr="00EE0403">
        <w:rPr>
          <w:rFonts w:asciiTheme="majorBidi" w:hAnsiTheme="majorBidi" w:cstheme="majorBidi"/>
          <w:sz w:val="32"/>
          <w:szCs w:val="32"/>
          <w:cs/>
        </w:rPr>
        <w:t>องศา</w:t>
      </w:r>
    </w:p>
    <w:p w:rsidR="00EE0403" w:rsidRDefault="00EE0403" w:rsidP="00EE040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1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C56FC0">
        <w:rPr>
          <w:rFonts w:asciiTheme="majorBidi" w:hAnsiTheme="majorBidi" w:cstheme="majorBidi"/>
          <w:sz w:val="32"/>
        </w:rPr>
        <w:t>3</w:t>
      </w:r>
      <w:r>
        <w:rPr>
          <w:rFonts w:asciiTheme="majorBidi" w:hAnsiTheme="majorBidi" w:cstheme="majorBidi" w:hint="cs"/>
          <w:sz w:val="32"/>
          <w:cs/>
        </w:rPr>
        <w:t>.</w:t>
      </w:r>
      <w:r w:rsidR="00C56FC0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>.</w:t>
      </w:r>
      <w:r w:rsidR="00C56FC0">
        <w:rPr>
          <w:rFonts w:asciiTheme="majorBidi" w:hAnsiTheme="majorBidi" w:cstheme="majorBidi"/>
          <w:sz w:val="32"/>
        </w:rPr>
        <w:t>2</w:t>
      </w:r>
      <w:r>
        <w:rPr>
          <w:rFonts w:asciiTheme="majorBidi" w:hAnsiTheme="majorBidi" w:cstheme="majorBidi" w:hint="cs"/>
          <w:sz w:val="32"/>
          <w:cs/>
        </w:rPr>
        <w:t xml:space="preserve">  </w:t>
      </w:r>
      <w:r w:rsidR="00FF598B" w:rsidRPr="00785F1F">
        <w:rPr>
          <w:rFonts w:asciiTheme="majorBidi" w:hAnsiTheme="majorBidi" w:cstheme="majorBidi"/>
          <w:sz w:val="32"/>
          <w:cs/>
        </w:rPr>
        <w:t>ถ้าเส้นตรงเส้นหนึ่งตัดเส้นตรงอีกเส้นหนึ่ง ทำให้ขนาดของมุมภายในที่</w:t>
      </w:r>
    </w:p>
    <w:p w:rsidR="00EE0403" w:rsidRDefault="00FF598B" w:rsidP="00EE040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2"/>
        <w:rPr>
          <w:rFonts w:asciiTheme="majorBidi" w:hAnsiTheme="majorBidi" w:cstheme="majorBidi"/>
          <w:sz w:val="32"/>
        </w:rPr>
      </w:pPr>
      <w:r w:rsidRPr="00785F1F">
        <w:rPr>
          <w:rFonts w:asciiTheme="majorBidi" w:hAnsiTheme="majorBidi" w:cstheme="majorBidi"/>
          <w:sz w:val="32"/>
          <w:cs/>
        </w:rPr>
        <w:t xml:space="preserve">อยู่บนข้างเดียวกันของเส้นตัดรวมกันเท่ากับ </w:t>
      </w:r>
      <w:r w:rsidRPr="00785F1F">
        <w:rPr>
          <w:rFonts w:asciiTheme="majorBidi" w:hAnsiTheme="majorBidi" w:cstheme="majorBidi"/>
          <w:sz w:val="32"/>
        </w:rPr>
        <w:t xml:space="preserve">180 </w:t>
      </w:r>
      <w:r w:rsidRPr="00785F1F">
        <w:rPr>
          <w:rFonts w:asciiTheme="majorBidi" w:hAnsiTheme="majorBidi" w:cstheme="majorBidi"/>
          <w:sz w:val="32"/>
          <w:cs/>
        </w:rPr>
        <w:t>องศา แล้วเส้นตรงคู่นั้นจะขนานกัน</w:t>
      </w:r>
      <w:r w:rsidRPr="00785F1F">
        <w:rPr>
          <w:rFonts w:asciiTheme="majorBidi" w:hAnsiTheme="majorBidi" w:cstheme="majorBidi"/>
          <w:sz w:val="32"/>
        </w:rPr>
        <w:br/>
      </w:r>
      <w:r w:rsidR="00AB5C08" w:rsidRPr="00785F1F">
        <w:rPr>
          <w:rFonts w:asciiTheme="majorBidi" w:hAnsiTheme="majorBidi" w:cstheme="majorBidi"/>
          <w:sz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cs/>
        </w:rPr>
        <w:tab/>
      </w:r>
      <w:r w:rsidRPr="00785F1F">
        <w:rPr>
          <w:rFonts w:asciiTheme="majorBidi" w:hAnsiTheme="majorBidi" w:cstheme="majorBidi"/>
          <w:sz w:val="32"/>
          <w:cs/>
        </w:rPr>
        <w:t xml:space="preserve">จากสมบัติข้อ </w:t>
      </w:r>
      <w:r w:rsidRPr="00785F1F">
        <w:rPr>
          <w:rFonts w:asciiTheme="majorBidi" w:hAnsiTheme="majorBidi" w:cstheme="majorBidi"/>
          <w:sz w:val="32"/>
        </w:rPr>
        <w:t xml:space="preserve">1 </w:t>
      </w:r>
      <w:r w:rsidRPr="00785F1F">
        <w:rPr>
          <w:rFonts w:asciiTheme="majorBidi" w:hAnsiTheme="majorBidi" w:cstheme="majorBidi"/>
          <w:sz w:val="32"/>
          <w:cs/>
        </w:rPr>
        <w:t xml:space="preserve">และข้อ </w:t>
      </w:r>
      <w:r w:rsidRPr="00785F1F">
        <w:rPr>
          <w:rFonts w:asciiTheme="majorBidi" w:hAnsiTheme="majorBidi" w:cstheme="majorBidi"/>
          <w:sz w:val="32"/>
        </w:rPr>
        <w:t xml:space="preserve">2 </w:t>
      </w:r>
      <w:r w:rsidRPr="00785F1F">
        <w:rPr>
          <w:rFonts w:asciiTheme="majorBidi" w:hAnsiTheme="majorBidi" w:cstheme="majorBidi"/>
          <w:sz w:val="32"/>
          <w:cs/>
        </w:rPr>
        <w:t xml:space="preserve">เมื่อนำมาเขียนใหม่โดยใช้  </w:t>
      </w:r>
      <w:r w:rsidRPr="00785F1F">
        <w:rPr>
          <w:rFonts w:asciiTheme="majorBidi" w:hAnsiTheme="majorBidi" w:cstheme="majorBidi"/>
          <w:sz w:val="32"/>
        </w:rPr>
        <w:t>“</w:t>
      </w:r>
      <w:r w:rsidRPr="00785F1F">
        <w:rPr>
          <w:rFonts w:asciiTheme="majorBidi" w:hAnsiTheme="majorBidi" w:cstheme="majorBidi"/>
          <w:sz w:val="32"/>
          <w:cs/>
        </w:rPr>
        <w:t>ก็ต่อเมื่อ</w:t>
      </w:r>
      <w:r w:rsidRPr="00785F1F">
        <w:rPr>
          <w:rFonts w:asciiTheme="majorBidi" w:hAnsiTheme="majorBidi" w:cstheme="majorBidi"/>
          <w:sz w:val="32"/>
        </w:rPr>
        <w:t>”</w:t>
      </w:r>
      <w:r w:rsidRPr="00785F1F">
        <w:rPr>
          <w:rFonts w:asciiTheme="majorBidi" w:hAnsiTheme="majorBidi" w:cstheme="majorBidi"/>
          <w:sz w:val="32"/>
          <w:cs/>
        </w:rPr>
        <w:t xml:space="preserve"> จะได้ดังนี้</w:t>
      </w:r>
    </w:p>
    <w:p w:rsidR="00FF598B" w:rsidRPr="00785F1F" w:rsidRDefault="00EE0403" w:rsidP="00EE040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2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/>
          <w:sz w:val="32"/>
        </w:rPr>
        <w:tab/>
      </w:r>
      <w:r>
        <w:rPr>
          <w:rFonts w:asciiTheme="majorBidi" w:hAnsiTheme="majorBidi" w:cstheme="majorBidi"/>
          <w:sz w:val="32"/>
        </w:rPr>
        <w:tab/>
      </w:r>
      <w:r>
        <w:rPr>
          <w:rFonts w:asciiTheme="majorBidi" w:hAnsiTheme="majorBidi" w:cstheme="majorBidi"/>
          <w:sz w:val="32"/>
        </w:rPr>
        <w:tab/>
      </w:r>
      <w:r w:rsidR="00FF598B" w:rsidRPr="00785F1F">
        <w:rPr>
          <w:rFonts w:asciiTheme="majorBidi" w:hAnsiTheme="majorBidi" w:cstheme="majorBidi"/>
          <w:sz w:val="32"/>
        </w:rPr>
        <w:t>“</w:t>
      </w:r>
      <w:r w:rsidR="00FF598B" w:rsidRPr="00785F1F">
        <w:rPr>
          <w:rFonts w:asciiTheme="majorBidi" w:hAnsiTheme="majorBidi" w:cstheme="majorBidi"/>
          <w:sz w:val="32"/>
          <w:cs/>
        </w:rPr>
        <w:t>เส้นตรงสองเส้นตัดเส้นตรงคู่หนึ่งเ</w:t>
      </w:r>
      <w:r>
        <w:rPr>
          <w:rFonts w:asciiTheme="majorBidi" w:hAnsiTheme="majorBidi" w:cstheme="majorBidi"/>
          <w:sz w:val="32"/>
          <w:cs/>
        </w:rPr>
        <w:t xml:space="preserve">ส้นตรงคู่นั้นขนานกันก็ต่อเมื่อ </w:t>
      </w:r>
      <w:r w:rsidR="00FF598B" w:rsidRPr="00785F1F">
        <w:rPr>
          <w:rFonts w:asciiTheme="majorBidi" w:hAnsiTheme="majorBidi" w:cstheme="majorBidi"/>
          <w:sz w:val="32"/>
          <w:cs/>
        </w:rPr>
        <w:t xml:space="preserve">ขนาดของมุมภายในที่อยู่บนข้างเดียวกันของเส้นตัดรวมกันเท่ากับ </w:t>
      </w:r>
      <w:r w:rsidR="00FF598B" w:rsidRPr="00785F1F">
        <w:rPr>
          <w:rFonts w:asciiTheme="majorBidi" w:hAnsiTheme="majorBidi" w:cstheme="majorBidi"/>
          <w:sz w:val="32"/>
        </w:rPr>
        <w:t xml:space="preserve">180 </w:t>
      </w:r>
      <w:r w:rsidR="00FF598B" w:rsidRPr="00785F1F">
        <w:rPr>
          <w:rFonts w:asciiTheme="majorBidi" w:hAnsiTheme="majorBidi" w:cstheme="majorBidi"/>
          <w:sz w:val="32"/>
          <w:cs/>
        </w:rPr>
        <w:t>องศา</w:t>
      </w:r>
      <w:r w:rsidR="00FF598B" w:rsidRPr="00785F1F">
        <w:rPr>
          <w:rFonts w:asciiTheme="majorBidi" w:hAnsiTheme="majorBidi" w:cstheme="majorBidi"/>
          <w:sz w:val="32"/>
        </w:rPr>
        <w:t>”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12"/>
          <w:szCs w:val="12"/>
          <w:cs/>
        </w:rPr>
        <w:br/>
      </w: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EE0403">
        <w:rPr>
          <w:rFonts w:asciiTheme="majorBidi" w:hAnsiTheme="majorBidi" w:cstheme="majorBidi"/>
          <w:sz w:val="32"/>
          <w:szCs w:val="32"/>
          <w:cs/>
        </w:rPr>
        <w:t>ตัวอย่าง</w:t>
      </w:r>
      <w:r w:rsidR="00EE0403" w:rsidRP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E0403">
        <w:rPr>
          <w:rFonts w:asciiTheme="majorBidi" w:hAnsiTheme="majorBidi" w:cstheme="majorBidi"/>
          <w:sz w:val="32"/>
          <w:szCs w:val="32"/>
          <w:cs/>
        </w:rPr>
        <w:t>จง</w:t>
      </w:r>
      <w:r w:rsidRPr="00785F1F">
        <w:rPr>
          <w:rFonts w:asciiTheme="majorBidi" w:hAnsiTheme="majorBidi" w:cstheme="majorBidi"/>
          <w:sz w:val="32"/>
          <w:szCs w:val="32"/>
          <w:cs/>
        </w:rPr>
        <w:t>พิจารณาว่า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Pr="00785F1F">
        <w:rPr>
          <w:rFonts w:asciiTheme="majorBidi" w:hAnsiTheme="majorBidi" w:cstheme="majorBidi"/>
          <w:sz w:val="32"/>
          <w:szCs w:val="32"/>
        </w:rPr>
        <w:t>//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Pr="00785F1F">
        <w:rPr>
          <w:rFonts w:asciiTheme="majorBidi" w:hAnsiTheme="majorBidi" w:cstheme="majorBidi"/>
          <w:sz w:val="32"/>
          <w:szCs w:val="32"/>
          <w:cs/>
        </w:rPr>
        <w:t xml:space="preserve"> จงหาค่า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220">
          <v:shape id="_x0000_i1034" type="#_x0000_t75" style="width:10pt;height:10pt" o:ole="">
            <v:imagedata r:id="rId32" o:title=""/>
          </v:shape>
          <o:OLEObject Type="Embed" ProgID="Equation.3" ShapeID="_x0000_i1034" DrawAspect="Content" ObjectID="_1529222468" r:id="rId33"/>
        </w:object>
      </w:r>
      <w:r w:rsidRPr="00785F1F">
        <w:rPr>
          <w:rFonts w:asciiTheme="majorBidi" w:hAnsiTheme="majorBidi" w:cstheme="majorBidi"/>
          <w:sz w:val="12"/>
          <w:szCs w:val="12"/>
        </w:rPr>
        <w:br/>
      </w:r>
      <w:r w:rsidR="00BA3F38" w:rsidRPr="00785F1F">
        <w:rPr>
          <w:rFonts w:asciiTheme="majorBidi" w:hAnsiTheme="majorBidi" w:cstheme="majorBidi"/>
          <w:sz w:val="12"/>
          <w:szCs w:val="12"/>
        </w:rPr>
        <w:tab/>
      </w:r>
      <w:r w:rsidR="00BA3F38" w:rsidRPr="00785F1F">
        <w:rPr>
          <w:rFonts w:asciiTheme="majorBidi" w:hAnsiTheme="majorBidi" w:cstheme="majorBidi"/>
          <w:sz w:val="12"/>
          <w:szCs w:val="12"/>
        </w:rPr>
        <w:tab/>
      </w:r>
      <w:r w:rsidR="00BA3F38" w:rsidRPr="00785F1F">
        <w:rPr>
          <w:rFonts w:asciiTheme="majorBidi" w:hAnsiTheme="majorBidi" w:cstheme="majorBidi"/>
          <w:sz w:val="12"/>
          <w:szCs w:val="12"/>
        </w:rPr>
        <w:tab/>
      </w: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016153BA" wp14:editId="0DD5C6CA">
            <wp:extent cx="1790700" cy="124777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1758" t="24761" r="32808" b="24961"/>
                    <a:stretch/>
                  </pic:blipFill>
                  <pic:spPr bwMode="auto">
                    <a:xfrm>
                      <a:off x="0" y="0"/>
                      <a:ext cx="1802717" cy="125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98B" w:rsidRPr="00785F1F" w:rsidRDefault="00EE04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F598B" w:rsidRPr="00EE0403">
        <w:rPr>
          <w:rFonts w:asciiTheme="majorBidi" w:hAnsiTheme="majorBidi" w:cstheme="majorBidi"/>
          <w:sz w:val="32"/>
          <w:szCs w:val="32"/>
          <w:cs/>
        </w:rPr>
        <w:t>วิธีทำ เนื่องจาก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r>
          <w:rPr>
            <w:rFonts w:ascii="Cambria Math" w:hAnsiTheme="majorBidi" w:cstheme="majorBidi"/>
            <w:sz w:val="24"/>
            <w:szCs w:val="24"/>
          </w:rPr>
          <m:t xml:space="preserve"> </m:t>
        </m:r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AB</m:t>
            </m:r>
          </m:e>
        </m:acc>
      </m:oMath>
      <w:r w:rsidR="00FF598B" w:rsidRPr="00785F1F">
        <w:rPr>
          <w:rFonts w:asciiTheme="majorBidi" w:hAnsiTheme="majorBidi" w:cstheme="majorBidi"/>
          <w:sz w:val="32"/>
          <w:szCs w:val="32"/>
        </w:rPr>
        <w:t>//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ajorBidi"/>
                <w:sz w:val="24"/>
                <w:szCs w:val="24"/>
              </w:rPr>
              <m:t>CD</m:t>
            </m:r>
          </m:e>
        </m:acc>
      </m:oMath>
      <w:r w:rsidR="00AB5C08" w:rsidRPr="00785F1F">
        <w:rPr>
          <w:rFonts w:asciiTheme="majorBidi" w:eastAsiaTheme="minorEastAsia" w:hAnsiTheme="majorBidi" w:cstheme="majorBidi"/>
          <w:sz w:val="32"/>
          <w:szCs w:val="32"/>
          <w:cs/>
        </w:rPr>
        <w:br/>
      </w:r>
      <w:r w:rsidR="00AB5C08" w:rsidRPr="00785F1F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 w:rsidR="00AB5C08" w:rsidRPr="00785F1F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eastAsiaTheme="minorEastAsia" w:hAnsiTheme="majorBidi" w:cstheme="majorBidi"/>
          <w:sz w:val="32"/>
          <w:szCs w:val="32"/>
          <w:cs/>
        </w:rPr>
        <w:t xml:space="preserve">จะได้ </w:t>
      </w:r>
      <w:r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="00F218F3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1359" w:dyaOrig="320">
          <v:shape id="_x0000_i1035" type="#_x0000_t75" style="width:66.35pt;height:16.9pt" o:ole="">
            <v:imagedata r:id="rId35" o:title=""/>
          </v:shape>
          <o:OLEObject Type="Embed" ProgID="Equation.3" ShapeID="_x0000_i1035" DrawAspect="Content" ObjectID="_1529222469" r:id="rId36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(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ขนาดของมุมภายในที่อยู่บนข้างเดียวกัน</w:t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ของเส้นตัดเส้นขนานรวมกันเท่ากับ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B5C08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480" w:dyaOrig="320">
          <v:shape id="_x0000_i1036" type="#_x0000_t75" style="width:20.65pt;height:15.05pt" o:ole="">
            <v:imagedata r:id="rId37" o:title=""/>
          </v:shape>
          <o:OLEObject Type="Embed" ProgID="Equation.3" ShapeID="_x0000_i1036" DrawAspect="Content" ObjectID="_1529222470" r:id="rId38"/>
        </w:object>
      </w:r>
      <w:r w:rsidR="00FF598B" w:rsidRPr="00785F1F">
        <w:rPr>
          <w:rFonts w:asciiTheme="majorBidi" w:hAnsiTheme="majorBidi" w:cstheme="majorBidi"/>
          <w:sz w:val="32"/>
          <w:szCs w:val="32"/>
        </w:rPr>
        <w:t>)</w:t>
      </w:r>
    </w:p>
    <w:p w:rsidR="00FF598B" w:rsidRPr="00785F1F" w:rsidRDefault="009A14D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EE0403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F218F3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1440" w:dyaOrig="320">
          <v:shape id="_x0000_i1037" type="#_x0000_t75" style="width:71.35pt;height:16.9pt" o:ole="">
            <v:imagedata r:id="rId39" o:title=""/>
          </v:shape>
          <o:OLEObject Type="Embed" ProgID="Equation.3" ShapeID="_x0000_i1037" DrawAspect="Content" ObjectID="_1529222471" r:id="rId40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AB5C08"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A3F38"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A3F38" w:rsidRPr="00EE0403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EE0403" w:rsidRP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E0403">
        <w:rPr>
          <w:rFonts w:asciiTheme="majorBidi" w:eastAsia="Cordia New" w:hAnsiTheme="majorBidi" w:cstheme="majorBidi"/>
          <w:position w:val="-10"/>
          <w:sz w:val="32"/>
          <w:szCs w:val="32"/>
        </w:rPr>
        <w:tab/>
        <w:t xml:space="preserve"> </w:t>
      </w:r>
      <w:r w:rsidR="00EE0403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F218F3" w:rsidRPr="00EE0403">
        <w:rPr>
          <w:rFonts w:asciiTheme="majorBidi" w:eastAsia="Cordia New" w:hAnsiTheme="majorBidi" w:cstheme="majorBidi"/>
          <w:position w:val="-10"/>
          <w:sz w:val="32"/>
          <w:szCs w:val="32"/>
        </w:rPr>
        <w:object w:dxaOrig="859" w:dyaOrig="320">
          <v:shape id="_x0000_i1038" type="#_x0000_t75" style="width:43.2pt;height:17.55pt" o:ole="">
            <v:imagedata r:id="rId41" o:title=""/>
          </v:shape>
          <o:OLEObject Type="Embed" ProgID="Equation.3" ShapeID="_x0000_i1038" DrawAspect="Content" ObjectID="_1529222472" r:id="rId42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FF598B" w:rsidRPr="00785F1F" w:rsidRDefault="00EE0403" w:rsidP="00EE040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56FC0">
        <w:rPr>
          <w:rFonts w:asciiTheme="majorBidi" w:hAnsiTheme="majorBidi" w:cstheme="majorBidi"/>
          <w:b/>
          <w:bCs/>
          <w:sz w:val="32"/>
        </w:rPr>
        <w:t>4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t>เส้นขนานและมุมแย้ง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EE0403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cs/>
        </w:rPr>
        <w:t xml:space="preserve">พิจารณารูปต่อไปนี้ 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5D37DA0C" wp14:editId="42B4D936">
            <wp:extent cx="1524000" cy="107537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56221" t="28573" r="7401" b="25767"/>
                    <a:stretch/>
                  </pic:blipFill>
                  <pic:spPr bwMode="auto">
                    <a:xfrm>
                      <a:off x="0" y="0"/>
                      <a:ext cx="1530306" cy="107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98B" w:rsidRPr="00785F1F" w:rsidRDefault="00EE04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จากรูปเรียก </w:t>
      </w:r>
      <w:r w:rsidR="00FF598B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279">
          <v:shape id="_x0000_i1039" type="#_x0000_t75" style="width:10pt;height:15.05pt" o:ole="">
            <v:imagedata r:id="rId22" o:title=""/>
          </v:shape>
          <o:OLEObject Type="Embed" ProgID="Equation.3" ShapeID="_x0000_i1039" DrawAspect="Content" ObjectID="_1529222473" r:id="rId44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FF598B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220" w:dyaOrig="320">
          <v:shape id="_x0000_i1040" type="#_x0000_t75" style="width:11.9pt;height:18.15pt" o:ole="">
            <v:imagedata r:id="rId24" o:title=""/>
          </v:shape>
          <o:OLEObject Type="Embed" ProgID="Equation.3" ShapeID="_x0000_i1040" DrawAspect="Content" ObjectID="_1529222474" r:id="rId45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ว่า เป็นมุมแย้ง และ</w:t>
      </w:r>
      <w:r w:rsidR="00FF598B" w:rsidRPr="00785F1F">
        <w:rPr>
          <w:rFonts w:asciiTheme="majorBidi" w:hAnsiTheme="majorBidi" w:cstheme="majorBidi"/>
          <w:sz w:val="32"/>
          <w:szCs w:val="32"/>
        </w:rPr>
        <w:br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เรียก </w:t>
      </w:r>
      <w:r w:rsidR="00FF598B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279">
          <v:shape id="_x0000_i1041" type="#_x0000_t75" style="width:10pt;height:15.05pt" o:ole="">
            <v:imagedata r:id="rId26" o:title=""/>
          </v:shape>
          <o:OLEObject Type="Embed" ProgID="Equation.3" ShapeID="_x0000_i1041" DrawAspect="Content" ObjectID="_1529222475" r:id="rId46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FF598B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80" w:dyaOrig="279">
          <v:shape id="_x0000_i1042" type="#_x0000_t75" style="width:10pt;height:15.05pt" o:ole="">
            <v:imagedata r:id="rId28" o:title=""/>
          </v:shape>
          <o:OLEObject Type="Embed" ProgID="Equation.3" ShapeID="_x0000_i1042" DrawAspect="Content" ObjectID="_1529222476" r:id="rId47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ว่า เป็นมุมแย้ง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br/>
      </w:r>
    </w:p>
    <w:p w:rsidR="00FF598B" w:rsidRPr="00EE0403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EE0403">
        <w:rPr>
          <w:rFonts w:asciiTheme="majorBidi" w:hAnsiTheme="majorBidi" w:cstheme="majorBidi"/>
          <w:sz w:val="32"/>
          <w:szCs w:val="32"/>
          <w:cs/>
        </w:rPr>
        <w:t>บท ถ้าเส้นตรงสองเส้นขนานกันและมีเส้นตัด แล้วมุมแย้งมีขนาดเท่ากัน</w:t>
      </w:r>
    </w:p>
    <w:p w:rsidR="00FF598B" w:rsidRPr="00EE0403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0403">
        <w:rPr>
          <w:rFonts w:asciiTheme="majorBidi" w:hAnsiTheme="majorBidi" w:cstheme="majorBidi"/>
          <w:sz w:val="32"/>
          <w:szCs w:val="32"/>
          <w:cs/>
        </w:rPr>
        <w:tab/>
      </w:r>
      <w:r w:rsidR="00EE0403"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EE0403">
        <w:rPr>
          <w:rFonts w:asciiTheme="majorBidi" w:hAnsiTheme="majorBidi" w:cstheme="majorBidi"/>
          <w:sz w:val="32"/>
          <w:szCs w:val="32"/>
          <w:cs/>
        </w:rPr>
        <w:t>ตัวอย่าง</w:t>
      </w:r>
      <w:r w:rsidR="00EE0403" w:rsidRPr="00EE040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E0403">
        <w:rPr>
          <w:rFonts w:asciiTheme="majorBidi" w:hAnsiTheme="majorBidi" w:cstheme="majorBidi"/>
          <w:sz w:val="32"/>
          <w:szCs w:val="32"/>
          <w:cs/>
        </w:rPr>
        <w:t>จาก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รูป กำหนดให้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40" w:dyaOrig="340">
          <v:shape id="_x0000_i1043" type="#_x0000_t75" style="width:44.45pt;height:18.15pt" o:ole="">
            <v:imagedata r:id="rId48" o:title=""/>
          </v:shape>
          <o:OLEObject Type="Embed" ProgID="Equation.3" ShapeID="_x0000_i1043" DrawAspect="Content" ObjectID="_1529222477" r:id="rId49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060" w:dyaOrig="279">
          <v:shape id="_x0000_i1044" type="#_x0000_t75" style="width:56.35pt;height:15.05pt" o:ole="">
            <v:imagedata r:id="rId50" o:title=""/>
          </v:shape>
          <o:OLEObject Type="Embed" ProgID="Equation.3" ShapeID="_x0000_i1044" DrawAspect="Content" ObjectID="_1529222478" r:id="rId51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จงพิสูจน์ว่า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020" w:dyaOrig="279">
          <v:shape id="_x0000_i1045" type="#_x0000_t75" style="width:53.85pt;height:15.05pt" o:ole="">
            <v:imagedata r:id="rId52" o:title=""/>
          </v:shape>
          <o:OLEObject Type="Embed" ProgID="Equation.3" ShapeID="_x0000_i1045" DrawAspect="Content" ObjectID="_1529222479" r:id="rId53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EFDBC7E" wp14:editId="5734F960">
            <wp:extent cx="1959151" cy="906448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98" cy="9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8B" w:rsidRPr="00EE0403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40" w:dyaOrig="340">
          <v:shape id="_x0000_i1046" type="#_x0000_t75" style="width:40.7pt;height:15.65pt" o:ole="">
            <v:imagedata r:id="rId48" o:title=""/>
          </v:shape>
          <o:OLEObject Type="Embed" ProgID="Equation.3" ShapeID="_x0000_i1046" DrawAspect="Content" ObjectID="_1529222480" r:id="rId55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B3001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060" w:dyaOrig="360">
          <v:shape id="_x0000_i1047" type="#_x0000_t75" style="width:49.45pt;height:17.55pt" o:ole="">
            <v:imagedata r:id="rId56" o:title=""/>
          </v:shape>
          <o:OLEObject Type="Embed" ProgID="Equation.DSMT4" ShapeID="_x0000_i1047" DrawAspect="Content" ObjectID="_1529222481" r:id="rId57"/>
        </w:objec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ต้องการพิสูจน์ว่า </w:t>
      </w:r>
      <w:r w:rsidR="00B3001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020" w:dyaOrig="360">
          <v:shape id="_x0000_i1048" type="#_x0000_t75" style="width:49.45pt;height:18.15pt" o:ole="">
            <v:imagedata r:id="rId58" o:title=""/>
          </v:shape>
          <o:OLEObject Type="Embed" ProgID="Equation.DSMT4" ShapeID="_x0000_i1048" DrawAspect="Content" ObjectID="_1529222482" r:id="rId59"/>
        </w:object>
      </w:r>
    </w:p>
    <w:p w:rsidR="00EE0403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พิสูจน์</w:t>
      </w:r>
      <w:r w:rsidR="00EE0403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 xml:space="preserve">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40" w:dyaOrig="340">
          <v:shape id="_x0000_i1049" type="#_x0000_t75" style="width:45.1pt;height:16.3pt" o:ole="">
            <v:imagedata r:id="rId48" o:title=""/>
          </v:shape>
          <o:OLEObject Type="Embed" ProgID="Equation.3" ShapeID="_x0000_i1049" DrawAspect="Content" ObjectID="_1529222483" r:id="rId60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>และมี</w: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460" w:dyaOrig="340">
          <v:shape id="_x0000_i1050" type="#_x0000_t75" style="width:21.3pt;height:16.9pt" o:ole="">
            <v:imagedata r:id="rId61" o:title=""/>
          </v:shape>
          <o:OLEObject Type="Embed" ProgID="Equation.3" ShapeID="_x0000_i1050" DrawAspect="Content" ObjectID="_1529222484" r:id="rId62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เป็นเส้นตัด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EE0403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EE0403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B3001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359" w:dyaOrig="400">
          <v:shape id="_x0000_i1051" type="#_x0000_t75" style="width:67pt;height:20.05pt" o:ole="">
            <v:imagedata r:id="rId63" o:title=""/>
          </v:shape>
          <o:OLEObject Type="Embed" ProgID="Equation.DSMT4" ShapeID="_x0000_i1051" DrawAspect="Content" ObjectID="_1529222485" r:id="rId64"/>
        </w:objec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(ถ้าเส้นตรงสองเส้นขนานกันและ</w:t>
      </w:r>
      <w:r w:rsidR="00EE0403" w:rsidRPr="00785F1F">
        <w:rPr>
          <w:rFonts w:asciiTheme="majorBidi" w:hAnsiTheme="majorBidi" w:cstheme="majorBidi"/>
          <w:sz w:val="32"/>
          <w:szCs w:val="32"/>
          <w:cs/>
        </w:rPr>
        <w:t>แย้งมีขนาดเท่ากัน)</w: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มีเส้นตัดแล้วมุม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EE0403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EE0403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B3001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060" w:dyaOrig="360">
          <v:shape id="_x0000_i1052" type="#_x0000_t75" style="width:50.7pt;height:18.15pt" o:ole="">
            <v:imagedata r:id="rId65" o:title=""/>
          </v:shape>
          <o:OLEObject Type="Embed" ProgID="Equation.DSMT4" ShapeID="_x0000_i1052" DrawAspect="Content" ObjectID="_1529222486" r:id="rId66"/>
        </w:objec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(กำหนดให้)</w:t>
      </w:r>
    </w:p>
    <w:p w:rsidR="00FF598B" w:rsidRPr="00785F1F" w:rsidRDefault="00EE04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tab/>
      </w:r>
      <w:r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tab/>
      </w:r>
      <w:r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tab/>
      </w:r>
      <w:r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tab/>
      </w:r>
      <w:r w:rsidR="006A542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380" w:dyaOrig="420">
          <v:shape id="_x0000_i1053" type="#_x0000_t75" style="width:65.1pt;height:20.65pt" o:ole="">
            <v:imagedata r:id="rId67" o:title=""/>
          </v:shape>
          <o:OLEObject Type="Embed" ProgID="Equation.DSMT4" ShapeID="_x0000_i1053" DrawAspect="Content" ObjectID="_1529222487" r:id="rId68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(ถ้าเส้นตรงสองเส้นตัดกัน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 แล้วมุมตรง</w:t>
      </w:r>
      <w:r w:rsidRPr="00785F1F">
        <w:rPr>
          <w:rFonts w:asciiTheme="majorBidi" w:hAnsiTheme="majorBidi" w:cstheme="majorBidi"/>
          <w:sz w:val="32"/>
          <w:szCs w:val="32"/>
          <w:cs/>
        </w:rPr>
        <w:t>เท่ากัน)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ข้ามมีขนาด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ดังนั้น </w:t>
      </w:r>
      <w:r w:rsidR="006A542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700" w:dyaOrig="360">
          <v:shape id="_x0000_i1054" type="#_x0000_t75" style="width:80.15pt;height:18.8pt" o:ole="">
            <v:imagedata r:id="rId69" o:title=""/>
          </v:shape>
          <o:OLEObject Type="Embed" ProgID="Equation.DSMT4" ShapeID="_x0000_i1054" DrawAspect="Content" ObjectID="_1529222488" r:id="rId70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(ม.ด.ม)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0403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จะได้</w:t>
      </w:r>
      <w:r w:rsidR="00EE0403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t xml:space="preserve"> </w:t>
      </w:r>
      <w:r w:rsidR="00B3001F" w:rsidRPr="00785F1F">
        <w:rPr>
          <w:rFonts w:asciiTheme="majorBidi" w:eastAsia="Cordia New" w:hAnsiTheme="majorBidi" w:cstheme="majorBidi"/>
          <w:b/>
          <w:bCs/>
          <w:position w:val="-14"/>
          <w:sz w:val="32"/>
          <w:szCs w:val="32"/>
        </w:rPr>
        <w:object w:dxaOrig="1020" w:dyaOrig="360">
          <v:shape id="_x0000_i1055" type="#_x0000_t75" style="width:52.6pt;height:18.8pt" o:ole="">
            <v:imagedata r:id="rId71" o:title=""/>
          </v:shape>
          <o:OLEObject Type="Embed" ProgID="Equation.DSMT4" ShapeID="_x0000_i1055" DrawAspect="Content" ObjectID="_1529222489" r:id="rId72"/>
        </w:object>
      </w:r>
      <w:r w:rsidR="00EE040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(ด้านคู่ที่สมนัยกันของรูปสามเหลี่ยมที่</w:t>
      </w:r>
      <w:r w:rsidR="00EE0403" w:rsidRPr="00785F1F">
        <w:rPr>
          <w:rFonts w:asciiTheme="majorBidi" w:hAnsiTheme="majorBidi" w:cstheme="majorBidi"/>
          <w:sz w:val="32"/>
          <w:szCs w:val="32"/>
          <w:cs/>
        </w:rPr>
        <w:t>ประการ จะยาวเท่ากัน)</w: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เท่ากันทุก</w:t>
      </w:r>
    </w:p>
    <w:p w:rsidR="00FF598B" w:rsidRPr="00EE0403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EE0403"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EE0403">
        <w:rPr>
          <w:rFonts w:asciiTheme="majorBidi" w:hAnsiTheme="majorBidi" w:cstheme="majorBidi"/>
          <w:sz w:val="32"/>
          <w:szCs w:val="32"/>
          <w:cs/>
        </w:rPr>
        <w:t>บท</w:t>
      </w:r>
      <w:r w:rsidR="00EE0403" w:rsidRPr="00EE040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E0403">
        <w:rPr>
          <w:rFonts w:asciiTheme="majorBidi" w:hAnsiTheme="majorBidi" w:cstheme="majorBidi"/>
          <w:sz w:val="32"/>
          <w:szCs w:val="32"/>
          <w:cs/>
        </w:rPr>
        <w:t>ถ้าเส้นตรงเส้นหนึ่งตัด เส้นตรงคู่หนึ่ง ทำให้มุมแย้งมีขนาดเท่ากันแล้วเส้นตรงคู่นั้นขนานกัน</w:t>
      </w:r>
      <w:r w:rsidRPr="00EE0403">
        <w:rPr>
          <w:rFonts w:asciiTheme="majorBidi" w:hAnsiTheme="majorBidi" w:cstheme="majorBidi"/>
          <w:sz w:val="32"/>
          <w:szCs w:val="32"/>
        </w:rPr>
        <w:tab/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EE0403">
        <w:rPr>
          <w:rFonts w:asciiTheme="majorBidi" w:hAnsiTheme="majorBidi" w:cstheme="majorBidi"/>
          <w:sz w:val="32"/>
          <w:szCs w:val="32"/>
          <w:cs/>
        </w:rPr>
        <w:tab/>
      </w:r>
      <w:r w:rsidR="00EE0403" w:rsidRPr="00EE0403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EE0403">
        <w:rPr>
          <w:rFonts w:asciiTheme="majorBidi" w:hAnsiTheme="majorBidi" w:cstheme="majorBidi"/>
          <w:sz w:val="32"/>
          <w:szCs w:val="32"/>
          <w:cs/>
        </w:rPr>
        <w:t>บท เมื่อ</w:t>
      </w:r>
      <w:r w:rsidRPr="00785F1F">
        <w:rPr>
          <w:rFonts w:asciiTheme="majorBidi" w:hAnsiTheme="majorBidi" w:cstheme="majorBidi"/>
          <w:sz w:val="32"/>
          <w:szCs w:val="32"/>
          <w:cs/>
        </w:rPr>
        <w:t>เส้นตรงคู่หนึ่งตัดเส้นตรงคู่หนึ่ง เส้นตรงคู่นั้นขนานกัน ก็ต่อเมื่อมุมแย้งมีขนาดเท่ากัน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C75BDD" w:rsidRPr="00C75BDD">
        <w:rPr>
          <w:rFonts w:asciiTheme="majorBidi" w:hAnsiTheme="majorBidi" w:cstheme="majorBidi" w:hint="cs"/>
          <w:sz w:val="32"/>
          <w:szCs w:val="32"/>
          <w:cs/>
        </w:rPr>
        <w:tab/>
      </w:r>
      <w:r w:rsidRPr="00C75BDD">
        <w:rPr>
          <w:rFonts w:asciiTheme="majorBidi" w:hAnsiTheme="majorBidi" w:cstheme="majorBidi"/>
          <w:sz w:val="32"/>
          <w:szCs w:val="32"/>
          <w:cs/>
        </w:rPr>
        <w:t>ตัวอย่าง</w:t>
      </w:r>
      <w:r w:rsidR="00C75BD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จากรูป กำหนดให้ </w:t>
      </w:r>
      <w:r w:rsidRPr="00785F1F">
        <w:rPr>
          <w:rFonts w:asciiTheme="majorBidi" w:hAnsiTheme="majorBidi" w:cs="Times New Roman"/>
          <w:sz w:val="32"/>
          <w:szCs w:val="32"/>
          <w:cs/>
        </w:rPr>
        <w:t>□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720" w:dyaOrig="279">
          <v:shape id="_x0000_i1056" type="#_x0000_t75" style="width:38.2pt;height:15.05pt" o:ole="">
            <v:imagedata r:id="rId73" o:title=""/>
          </v:shape>
          <o:OLEObject Type="Embed" ProgID="Equation.3" ShapeID="_x0000_i1056" DrawAspect="Content" ObjectID="_1529222490" r:id="rId74"/>
        </w:object>
      </w:r>
      <w:r w:rsidR="00C75BD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80" w:dyaOrig="279">
          <v:shape id="_x0000_i1057" type="#_x0000_t75" style="width:51.35pt;height:15.05pt" o:ole="">
            <v:imagedata r:id="rId75" o:title=""/>
          </v:shape>
          <o:OLEObject Type="Embed" ProgID="Equation.3" ShapeID="_x0000_i1057" DrawAspect="Content" ObjectID="_1529222491" r:id="rId76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80" w:dyaOrig="279">
          <v:shape id="_x0000_i1058" type="#_x0000_t75" style="width:51.35pt;height:15.05pt" o:ole="">
            <v:imagedata r:id="rId77" o:title=""/>
          </v:shape>
          <o:OLEObject Type="Embed" ProgID="Equation.3" ShapeID="_x0000_i1058" DrawAspect="Content" ObjectID="_1529222492" r:id="rId78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>จงพิสูจน์ว่า</w:t>
      </w:r>
      <w:r w:rsidR="00147385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40" w:dyaOrig="340">
          <v:shape id="_x0000_i1059" type="#_x0000_t75" style="width:46.95pt;height:18.15pt" o:ole="">
            <v:imagedata r:id="rId79" o:title=""/>
          </v:shape>
          <o:OLEObject Type="Embed" ProgID="Equation.3" ShapeID="_x0000_i1059" DrawAspect="Content" ObjectID="_1529222493" r:id="rId80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64FBC48" wp14:editId="5BF6D8EA">
            <wp:extent cx="1861294" cy="109555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27" cy="10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กำหนดให้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="Times New Roman"/>
          <w:sz w:val="32"/>
          <w:szCs w:val="32"/>
          <w:cs/>
        </w:rPr>
        <w:t>□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720" w:dyaOrig="279">
          <v:shape id="_x0000_i1060" type="#_x0000_t75" style="width:38.2pt;height:15.05pt" o:ole="">
            <v:imagedata r:id="rId73" o:title=""/>
          </v:shape>
          <o:OLEObject Type="Embed" ProgID="Equation.3" ShapeID="_x0000_i1060" DrawAspect="Content" ObjectID="_1529222494" r:id="rId82"/>
        </w:objec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80" w:dyaOrig="279">
          <v:shape id="_x0000_i1061" type="#_x0000_t75" style="width:51.35pt;height:15.05pt" o:ole="">
            <v:imagedata r:id="rId75" o:title=""/>
          </v:shape>
          <o:OLEObject Type="Embed" ProgID="Equation.3" ShapeID="_x0000_i1061" DrawAspect="Content" ObjectID="_1529222495" r:id="rId83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80" w:dyaOrig="279">
          <v:shape id="_x0000_i1062" type="#_x0000_t75" style="width:51.35pt;height:15.05pt" o:ole="">
            <v:imagedata r:id="rId77" o:title=""/>
          </v:shape>
          <o:OLEObject Type="Embed" ProgID="Equation.3" ShapeID="_x0000_i1062" DrawAspect="Content" ObjectID="_1529222496" r:id="rId84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ต้องการพิสูจน์ว่า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7385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40" w:dyaOrig="340">
          <v:shape id="_x0000_i1063" type="#_x0000_t75" style="width:44.45pt;height:16.3pt" o:ole="">
            <v:imagedata r:id="rId79" o:title=""/>
          </v:shape>
          <o:OLEObject Type="Embed" ProgID="Equation.3" ShapeID="_x0000_i1063" DrawAspect="Content" ObjectID="_1529222497" r:id="rId85"/>
        </w:objec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พิสูจน์ลาก </w:t>
      </w:r>
      <w:r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object w:dxaOrig="400" w:dyaOrig="260">
          <v:shape id="_x0000_i1064" type="#_x0000_t75" style="width:20.65pt;height:13.15pt" o:ole="">
            <v:imagedata r:id="rId86" o:title=""/>
          </v:shape>
          <o:OLEObject Type="Embed" ProgID="Equation.3" ShapeID="_x0000_i1064" DrawAspect="Content" ObjectID="_1529222498" r:id="rId87"/>
        </w:object>
      </w:r>
    </w:p>
    <w:p w:rsidR="001C4A8E" w:rsidRDefault="00FF598B" w:rsidP="001C4A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1" w:hanging="1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พิจารณา</w:t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D072BC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740" w:dyaOrig="320">
          <v:shape id="_x0000_i1065" type="#_x0000_t75" style="width:35.05pt;height:16.9pt" o:ole="">
            <v:imagedata r:id="rId88" o:title=""/>
          </v:shape>
          <o:OLEObject Type="Embed" ProgID="Equation.3" ShapeID="_x0000_i1065" DrawAspect="Content" ObjectID="_1529222499" r:id="rId89"/>
        </w:objec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D072BC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740" w:dyaOrig="320">
          <v:shape id="_x0000_i1066" type="#_x0000_t75" style="width:39.45pt;height:16.9pt" o:ole="">
            <v:imagedata r:id="rId90" o:title=""/>
          </v:shape>
          <o:OLEObject Type="Embed" ProgID="Equation.3" ShapeID="_x0000_i1066" DrawAspect="Content" ObjectID="_1529222500" r:id="rId91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80" w:dyaOrig="279">
          <v:shape id="_x0000_i1067" type="#_x0000_t75" style="width:51.35pt;height:15.05pt" o:ole="">
            <v:imagedata r:id="rId92" o:title=""/>
          </v:shape>
          <o:OLEObject Type="Embed" ProgID="Equation.3" ShapeID="_x0000_i1067" DrawAspect="Content" ObjectID="_1529222501" r:id="rId93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(กำหนดให้)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80" w:dyaOrig="279">
          <v:shape id="_x0000_i1068" type="#_x0000_t75" style="width:51.35pt;height:15.05pt" o:ole="">
            <v:imagedata r:id="rId77" o:title=""/>
          </v:shape>
          <o:OLEObject Type="Embed" ProgID="Equation.3" ShapeID="_x0000_i1068" DrawAspect="Content" ObjectID="_1529222502" r:id="rId94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(กำหนดให้)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object w:dxaOrig="999" w:dyaOrig="260">
          <v:shape id="_x0000_i1069" type="#_x0000_t75" style="width:53.2pt;height:13.15pt" o:ole="">
            <v:imagedata r:id="rId95" o:title=""/>
          </v:shape>
          <o:OLEObject Type="Embed" ProgID="Equation.3" ShapeID="_x0000_i1069" DrawAspect="Content" ObjectID="_1529222503" r:id="rId96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(</w:t>
      </w:r>
      <w:r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object w:dxaOrig="400" w:dyaOrig="260">
          <v:shape id="_x0000_i1070" type="#_x0000_t75" style="width:20.65pt;height:13.15pt" o:ole="">
            <v:imagedata r:id="rId97" o:title=""/>
          </v:shape>
          <o:OLEObject Type="Embed" ProgID="Equation.3" ShapeID="_x0000_i1070" DrawAspect="Content" ObjectID="_1529222504" r:id="rId98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เป็นด้านร่วม)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ab/>
      </w:r>
      <w:r w:rsidR="008B34D3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1780" w:dyaOrig="320">
          <v:shape id="_x0000_i1071" type="#_x0000_t75" style="width:81.4pt;height:15.65pt" o:ole="">
            <v:imagedata r:id="rId99" o:title=""/>
          </v:shape>
          <o:OLEObject Type="Embed" ProgID="Equation.3" ShapeID="_x0000_i1071" DrawAspect="Content" ObjectID="_1529222505" r:id="rId100"/>
        </w:object>
      </w:r>
      <w:r w:rsidR="001C4A8E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(ด.ด.ด)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จะได้</w:t>
      </w:r>
      <w:r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D072BC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300" w:dyaOrig="340">
          <v:shape id="_x0000_i1072" type="#_x0000_t75" style="width:58.25pt;height:17.55pt" o:ole="">
            <v:imagedata r:id="rId101" o:title=""/>
          </v:shape>
          <o:OLEObject Type="Embed" ProgID="Equation.3" ShapeID="_x0000_i1072" DrawAspect="Content" ObjectID="_1529222506" r:id="rId102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(มุมคู่ที่สมนัยกันของรูป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>สามเหลี่ยมสอง</w:t>
      </w:r>
      <w:r w:rsidR="001C4A8E" w:rsidRPr="00785F1F">
        <w:rPr>
          <w:rFonts w:asciiTheme="majorBidi" w:hAnsiTheme="majorBidi" w:cstheme="majorBidi"/>
          <w:sz w:val="32"/>
          <w:szCs w:val="32"/>
          <w:cs/>
        </w:rPr>
        <w:t>รูป</w: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  <w:t>สามเหลี่ยมสอง</w:t>
      </w:r>
    </w:p>
    <w:p w:rsidR="001C4A8E" w:rsidRDefault="001C4A8E" w:rsidP="001C4A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1" w:hanging="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ที่เท่ากันทุก</w:t>
      </w:r>
      <w:r w:rsidRPr="00785F1F">
        <w:rPr>
          <w:rFonts w:asciiTheme="majorBidi" w:hAnsiTheme="majorBidi" w:cstheme="majorBidi"/>
          <w:sz w:val="32"/>
          <w:szCs w:val="32"/>
          <w:cs/>
        </w:rPr>
        <w:t>ขนาดเท่ากัน)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ประการ จะมี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="00147385"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object w:dxaOrig="560" w:dyaOrig="320">
          <v:shape id="_x0000_i1073" type="#_x0000_t75" style="width:26.3pt;height:15.05pt" o:ole="">
            <v:imagedata r:id="rId103" o:title=""/>
          </v:shape>
          <o:OLEObject Type="Embed" ProgID="Equation.3" ShapeID="_x0000_i1073" DrawAspect="Content" ObjectID="_1529222507" r:id="rId104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147385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560" w:dyaOrig="340">
          <v:shape id="_x0000_i1074" type="#_x0000_t75" style="width:26.3pt;height:16.3pt" o:ole="">
            <v:imagedata r:id="rId105" o:title=""/>
          </v:shape>
          <o:OLEObject Type="Embed" ProgID="Equation.3" ShapeID="_x0000_i1074" DrawAspect="Content" ObjectID="_1529222508" r:id="rId106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 เป็นมุมแย้ง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ดังนั้น</w:t>
      </w:r>
      <w:r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tab/>
      </w:r>
      <w:r w:rsidR="008B34D3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940" w:dyaOrig="340">
          <v:shape id="_x0000_i1075" type="#_x0000_t75" style="width:51.35pt;height:17.55pt" o:ole="">
            <v:imagedata r:id="rId79" o:title=""/>
          </v:shape>
          <o:OLEObject Type="Embed" ProgID="Equation.3" ShapeID="_x0000_i1075" DrawAspect="Content" ObjectID="_1529222509" r:id="rId107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(ถ้าเส้นตรงเส้นหนึ่งตัด เส้นตรงคู่</w:t>
      </w:r>
      <w:r>
        <w:rPr>
          <w:rFonts w:asciiTheme="majorBidi" w:hAnsiTheme="majorBidi" w:cstheme="majorBidi" w:hint="cs"/>
          <w:sz w:val="32"/>
          <w:szCs w:val="32"/>
          <w:cs/>
        </w:rPr>
        <w:t>หนึ่งทำให้มุม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หนึ่ง ทำให้มุม</w:t>
      </w:r>
    </w:p>
    <w:p w:rsidR="00FF598B" w:rsidRPr="00785F1F" w:rsidRDefault="001C4A8E" w:rsidP="001C4A8E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1" w:hanging="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แย้งมีขนาดเท่ากัน</w:t>
      </w:r>
      <w:r w:rsidRPr="00785F1F">
        <w:rPr>
          <w:rFonts w:asciiTheme="majorBidi" w:hAnsiTheme="majorBidi" w:cstheme="majorBidi"/>
          <w:sz w:val="32"/>
          <w:szCs w:val="32"/>
          <w:cs/>
        </w:rPr>
        <w:t>นั้นขนานกัน)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แล้วเส้นตรงคู่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FF598B" w:rsidRPr="00785F1F" w:rsidRDefault="001C4A8E" w:rsidP="001C4A8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B3001F">
        <w:rPr>
          <w:rFonts w:asciiTheme="majorBidi" w:hAnsiTheme="majorBidi" w:cstheme="majorBidi"/>
          <w:b/>
          <w:bCs/>
          <w:sz w:val="32"/>
        </w:rPr>
        <w:t>5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t>เส้นขนานและมุมภายนอกกับมุมภายใน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br/>
      </w:r>
    </w:p>
    <w:p w:rsidR="00FF598B" w:rsidRPr="00785F1F" w:rsidRDefault="001C4A8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cs/>
        </w:rPr>
        <w:t>พิจารณารูปต่อไปนี้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27EC8325" wp14:editId="376FD8C4">
            <wp:extent cx="1620876" cy="110148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 cstate="print"/>
                    <a:srcRect l="55433" t="22130" r="9606" b="24086"/>
                    <a:stretch/>
                  </pic:blipFill>
                  <pic:spPr bwMode="auto">
                    <a:xfrm>
                      <a:off x="0" y="0"/>
                      <a:ext cx="1628089" cy="110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จากรูปเรียก </w:t>
      </w:r>
      <w:r w:rsidR="00B3001F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859" w:dyaOrig="380">
          <v:shape id="_x0000_i1076" type="#_x0000_t75" style="width:41.3pt;height:16.9pt" o:ole="">
            <v:imagedata r:id="rId109" o:title=""/>
          </v:shape>
          <o:OLEObject Type="Embed" ProgID="Equation.3" ShapeID="_x0000_i1076" DrawAspect="Content" ObjectID="_1529222510" r:id="rId110"/>
        </w:object>
      </w:r>
      <w:r w:rsidR="00B300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t xml:space="preserve"> </w:t>
      </w:r>
      <w:r w:rsidR="001C4A8E">
        <w:rPr>
          <w:rFonts w:asciiTheme="majorBidi" w:hAnsiTheme="majorBidi" w:cstheme="majorBidi"/>
          <w:sz w:val="32"/>
          <w:szCs w:val="32"/>
          <w:cs/>
        </w:rPr>
        <w:t>และ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3001F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260" w:dyaOrig="380">
          <v:shape id="_x0000_i1077" type="#_x0000_t75" style="width:13.15pt;height:18.8pt" o:ole="">
            <v:imagedata r:id="rId111" o:title=""/>
          </v:shape>
          <o:OLEObject Type="Embed" ProgID="Equation.3" ShapeID="_x0000_i1077" DrawAspect="Content" ObjectID="_1529222511" r:id="rId112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>ว่า มุมภายนอก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 </w:t>
      </w:r>
      <w:r w:rsidR="001C4A8E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900" w:dyaOrig="380">
          <v:shape id="_x0000_i1078" type="#_x0000_t75" style="width:33.8pt;height:18.8pt" o:ole="">
            <v:imagedata r:id="rId113" o:title=""/>
          </v:shape>
          <o:OLEObject Type="Embed" ProgID="Equation.3" ShapeID="_x0000_i1078" DrawAspect="Content" ObjectID="_1529222512" r:id="rId114"/>
        </w:objec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340">
          <v:shape id="_x0000_i1079" type="#_x0000_t75" style="width:8.15pt;height:15.05pt" o:ole="">
            <v:imagedata r:id="rId115" o:title=""/>
          </v:shape>
          <o:OLEObject Type="Embed" ProgID="Equation.3" ShapeID="_x0000_i1079" DrawAspect="Content" ObjectID="_1529222513" r:id="rId116"/>
        </w:objec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ว่า มุมภายใน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AB5C0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เรียก </w:t>
      </w:r>
      <w:r w:rsidR="00B3001F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279" w:dyaOrig="380">
          <v:shape id="_x0000_i1080" type="#_x0000_t75" style="width:13.15pt;height:16.3pt" o:ole="">
            <v:imagedata r:id="rId117" o:title=""/>
          </v:shape>
          <o:OLEObject Type="Embed" ProgID="Equation.3" ShapeID="_x0000_i1080" DrawAspect="Content" ObjectID="_1529222514" r:id="rId118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80" w:dyaOrig="340">
          <v:shape id="_x0000_i1081" type="#_x0000_t75" style="width:8.15pt;height:15.05pt" o:ole="">
            <v:imagedata r:id="rId119" o:title=""/>
          </v:shape>
          <o:OLEObject Type="Embed" ProgID="Equation.3" ShapeID="_x0000_i1081" DrawAspect="Content" ObjectID="_1529222515" r:id="rId120"/>
        </w:objec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ว่า เป็นมุมภายนอกและมุมภายในที่ตรงตรงข้ามบนข้างเดียวกันของเส้นตัด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ในทำนองเดียวกัน  จะรียก </w:t>
      </w:r>
      <w:r w:rsidR="001C4A8E"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320" w:dyaOrig="380">
          <v:shape id="_x0000_i1082" type="#_x0000_t75" style="width:13.15pt;height:18.8pt" o:ole="">
            <v:imagedata r:id="rId121" o:title=""/>
          </v:shape>
          <o:OLEObject Type="Embed" ProgID="Equation.3" ShapeID="_x0000_i1082" DrawAspect="Content" ObjectID="_1529222516" r:id="rId122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200" w:dyaOrig="340">
          <v:shape id="_x0000_i1083" type="#_x0000_t75" style="width:8.15pt;height:15.65pt" o:ole="">
            <v:imagedata r:id="rId123" o:title=""/>
          </v:shape>
          <o:OLEObject Type="Embed" ProgID="Equation.3" ShapeID="_x0000_i1083" DrawAspect="Content" ObjectID="_1529222517" r:id="rId124"/>
        </w:object>
      </w:r>
      <w:r w:rsidRPr="00785F1F">
        <w:rPr>
          <w:rFonts w:asciiTheme="majorBidi" w:hAnsiTheme="majorBidi" w:cstheme="majorBidi"/>
          <w:sz w:val="32"/>
          <w:szCs w:val="32"/>
        </w:rPr>
        <w:t>,</w:t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320" w:dyaOrig="380">
          <v:shape id="_x0000_i1084" type="#_x0000_t75" style="width:18.8pt;height:18.8pt" o:ole="">
            <v:imagedata r:id="rId125" o:title=""/>
          </v:shape>
          <o:OLEObject Type="Embed" ProgID="Equation.3" ShapeID="_x0000_i1084" DrawAspect="Content" ObjectID="_1529222518" r:id="rId126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B3001F" w:rsidRPr="00785F1F">
        <w:rPr>
          <w:rFonts w:asciiTheme="majorBidi" w:eastAsia="Cordia New" w:hAnsiTheme="majorBidi" w:cstheme="majorBidi"/>
          <w:b/>
          <w:bCs/>
          <w:position w:val="-6"/>
          <w:sz w:val="32"/>
          <w:szCs w:val="32"/>
        </w:rPr>
        <w:object w:dxaOrig="180" w:dyaOrig="340">
          <v:shape id="_x0000_i1085" type="#_x0000_t75" style="width:8.15pt;height:15.65pt" o:ole="">
            <v:imagedata r:id="rId127" o:title=""/>
          </v:shape>
          <o:OLEObject Type="Embed" ProgID="Equation.3" ShapeID="_x0000_i1085" DrawAspect="Content" ObjectID="_1529222519" r:id="rId128"/>
        </w:object>
      </w:r>
      <w:r w:rsidRPr="00785F1F">
        <w:rPr>
          <w:rFonts w:asciiTheme="majorBidi" w:hAnsiTheme="majorBidi" w:cstheme="majorBidi"/>
          <w:sz w:val="32"/>
          <w:szCs w:val="32"/>
        </w:rPr>
        <w:t>,</w:t>
      </w:r>
      <w:r w:rsidRPr="00785F1F">
        <w:rPr>
          <w:rFonts w:asciiTheme="majorBidi" w:eastAsia="Cordia New" w:hAnsiTheme="majorBidi" w:cstheme="majorBidi"/>
          <w:b/>
          <w:bCs/>
          <w:position w:val="-10"/>
          <w:sz w:val="32"/>
          <w:szCs w:val="32"/>
        </w:rPr>
        <w:object w:dxaOrig="260" w:dyaOrig="380">
          <v:shape id="_x0000_i1086" type="#_x0000_t75" style="width:13.15pt;height:18.8pt" o:ole="">
            <v:imagedata r:id="rId111" o:title=""/>
          </v:shape>
          <o:OLEObject Type="Embed" ProgID="Equation.3" ShapeID="_x0000_i1086" DrawAspect="Content" ObjectID="_1529222520" r:id="rId129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B3001F" w:rsidRPr="00785F1F">
        <w:rPr>
          <w:rFonts w:asciiTheme="majorBidi" w:eastAsia="Cordia New" w:hAnsiTheme="majorBidi" w:cstheme="majorBidi"/>
          <w:b/>
          <w:bCs/>
          <w:position w:val="-4"/>
          <w:sz w:val="32"/>
          <w:szCs w:val="32"/>
        </w:rPr>
        <w:object w:dxaOrig="200" w:dyaOrig="320">
          <v:shape id="_x0000_i1087" type="#_x0000_t75" style="width:8.15pt;height:14.4pt" o:ole="">
            <v:imagedata r:id="rId130" o:title=""/>
          </v:shape>
          <o:OLEObject Type="Embed" ProgID="Equation.3" ShapeID="_x0000_i1087" DrawAspect="Content" ObjectID="_1529222521" r:id="rId131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แต่ละคู่ว่าเป็นมุมภายนอกและมุมภายในที่ตรงตรงข้ามบนข้างเดียวกันของเส้นตัด</w:t>
      </w:r>
    </w:p>
    <w:p w:rsidR="00FF598B" w:rsidRPr="001C4A8E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>บท ถ้าเส้นตรงสองเส้นขนานกัน และมีเส้นตัด แล้วมุมภายนอกและ มุมภายในที่อยู่ตรงข้ามบนข้างเดียวกันของเส้นตัดมีขนาดเท่ากัน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C4A8E">
        <w:rPr>
          <w:rFonts w:asciiTheme="majorBidi" w:hAnsiTheme="majorBidi" w:cstheme="majorBidi"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1C4A8E">
        <w:rPr>
          <w:rFonts w:asciiTheme="majorBidi" w:hAnsiTheme="majorBidi" w:cstheme="majorBidi"/>
          <w:sz w:val="32"/>
          <w:szCs w:val="32"/>
          <w:cs/>
        </w:rPr>
        <w:t>ตัวอย่าง</w: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="00B3001F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900" w:dyaOrig="380">
          <v:shape id="_x0000_i1088" type="#_x0000_t75" style="width:43.2pt;height:16.9pt" o:ole="">
            <v:imagedata r:id="rId132" o:title=""/>
          </v:shape>
          <o:OLEObject Type="Embed" ProgID="Equation.3" ShapeID="_x0000_i1088" DrawAspect="Content" ObjectID="_1529222522" r:id="rId133"/>
        </w:objec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และมี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Cs w:val="22"/>
              </w:rPr>
            </m:ctrlPr>
          </m:accPr>
          <m:e>
            <m:r>
              <w:rPr>
                <w:rFonts w:ascii="Cambria Math" w:hAnsi="Cambria Math" w:cstheme="majorBidi"/>
                <w:szCs w:val="22"/>
              </w:rPr>
              <m:t>AB</m:t>
            </m:r>
          </m:e>
        </m:acc>
      </m:oMath>
      <w:r w:rsidR="001C4A8E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Theme="minorEastAsia" w:hAnsiTheme="majorBidi" w:cstheme="majorBidi"/>
          <w:sz w:val="32"/>
          <w:szCs w:val="32"/>
          <w:cs/>
        </w:rPr>
        <w:t xml:space="preserve">เป็นเส้นตัด ดังรูป จงหาค่า </w:t>
      </w:r>
      <w:r w:rsidRPr="00785F1F">
        <w:rPr>
          <w:rFonts w:asciiTheme="majorBidi" w:eastAsiaTheme="minorEastAsia" w:hAnsiTheme="majorBidi" w:cstheme="majorBidi"/>
          <w:i/>
          <w:iCs/>
          <w:sz w:val="32"/>
          <w:szCs w:val="32"/>
        </w:rPr>
        <w:t>x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12"/>
          <w:szCs w:val="12"/>
        </w:rPr>
      </w:pPr>
      <w:r w:rsidRPr="00785F1F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8DBA521" wp14:editId="7D5AB93A">
            <wp:extent cx="1671834" cy="1155940"/>
            <wp:effectExtent l="0" t="0" r="5080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4"/>
                    <a:srcRect l="43380" t="40230" r="25808" b="21875"/>
                    <a:stretch/>
                  </pic:blipFill>
                  <pic:spPr bwMode="auto">
                    <a:xfrm>
                      <a:off x="0" y="0"/>
                      <a:ext cx="1672972" cy="115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</w:p>
    <w:p w:rsidR="001C4A8E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1C4A8E">
        <w:rPr>
          <w:rFonts w:asciiTheme="majorBidi" w:hAnsiTheme="majorBidi" w:cstheme="majorBidi"/>
          <w:sz w:val="32"/>
          <w:szCs w:val="32"/>
          <w:cs/>
        </w:rPr>
        <w:t>วิธีทำ</w:t>
      </w:r>
      <w:r w:rsidR="001C4A8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001F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900" w:dyaOrig="380">
          <v:shape id="_x0000_i1089" type="#_x0000_t75" style="width:42.55pt;height:17.55pt" o:ole="">
            <v:imagedata r:id="rId132" o:title=""/>
          </v:shape>
          <o:OLEObject Type="Embed" ProgID="Equation.3" ShapeID="_x0000_i1089" DrawAspect="Content" ObjectID="_1529222523" r:id="rId135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และมี </w:t>
      </w:r>
      <m:oMath>
        <m:acc>
          <m:accPr>
            <m:chr m:val="⃡"/>
            <m:ctrlPr>
              <w:rPr>
                <w:rFonts w:ascii="Cambria Math" w:hAnsiTheme="majorBidi" w:cstheme="majorBidi"/>
                <w:i/>
                <w:szCs w:val="22"/>
              </w:rPr>
            </m:ctrlPr>
          </m:accPr>
          <m:e>
            <m:r>
              <w:rPr>
                <w:rFonts w:ascii="Cambria Math" w:hAnsi="Cambria Math" w:cstheme="majorBidi"/>
                <w:szCs w:val="22"/>
              </w:rPr>
              <m:t>AB</m:t>
            </m:r>
          </m:e>
        </m:acc>
      </m:oMath>
      <w:r w:rsidR="001C4A8E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Theme="minorEastAsia" w:hAnsiTheme="majorBidi" w:cstheme="majorBidi"/>
          <w:sz w:val="32"/>
          <w:szCs w:val="32"/>
          <w:cs/>
        </w:rPr>
        <w:t>เป็นเส้นตัด</w:t>
      </w:r>
      <w:r w:rsidRPr="00785F1F">
        <w:rPr>
          <w:rFonts w:asciiTheme="majorBidi" w:hAnsiTheme="majorBidi" w:cstheme="majorBidi"/>
          <w:b/>
          <w:bCs/>
          <w:sz w:val="32"/>
          <w:szCs w:val="32"/>
        </w:rPr>
        <w:br/>
      </w:r>
      <w:r w:rsidRPr="00785F1F">
        <w:rPr>
          <w:rFonts w:asciiTheme="majorBidi" w:hAnsiTheme="majorBidi" w:cstheme="majorBidi"/>
          <w:b/>
          <w:bCs/>
          <w:sz w:val="32"/>
          <w:szCs w:val="32"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จะได้</w:t>
      </w:r>
      <w:r w:rsidR="001C4A8E">
        <w:rPr>
          <w:rFonts w:asciiTheme="majorBidi" w:eastAsia="Cordia New" w:hAnsiTheme="majorBidi" w:cstheme="majorBidi"/>
          <w:position w:val="-10"/>
          <w:sz w:val="32"/>
          <w:szCs w:val="32"/>
        </w:rPr>
        <w:t xml:space="preserve"> </w:t>
      </w:r>
      <w:r w:rsidR="00147385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1260" w:dyaOrig="380">
          <v:shape id="_x0000_i1090" type="#_x0000_t75" style="width:62pt;height:18.15pt" o:ole="">
            <v:imagedata r:id="rId136" o:title=""/>
          </v:shape>
          <o:OLEObject Type="Embed" ProgID="Equation.3" ShapeID="_x0000_i1090" DrawAspect="Content" ObjectID="_1529222524" r:id="rId137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(ถ้าเส้นตรงสองเส้นขนานกัน และมีเส้นตัด 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>แล้วมุม</w:t>
      </w:r>
    </w:p>
    <w:p w:rsidR="001C4A8E" w:rsidRDefault="001C4A8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ภายนอก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แล้วมุมภายนอกและมุมภายในที่อยู่ตรง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ข้ามบนข้าง</w:t>
      </w:r>
      <w:r>
        <w:rPr>
          <w:rFonts w:asciiTheme="majorBidi" w:hAnsiTheme="majorBidi" w:cstheme="majorBidi" w:hint="cs"/>
          <w:sz w:val="32"/>
          <w:szCs w:val="32"/>
          <w:cs/>
        </w:rPr>
        <w:t>ขข</w:t>
      </w:r>
    </w:p>
    <w:p w:rsidR="00FF598B" w:rsidRPr="00785F1F" w:rsidRDefault="001C4A8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ข้ามบนข้าง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เดียวกันของเส้นตัดมีขนาดเท่ากัน</w:t>
      </w:r>
      <w:r w:rsidR="00FF598B" w:rsidRPr="00785F1F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  <w:r w:rsidR="00FF598B" w:rsidRPr="00785F1F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 w:rsidR="00FF598B"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ดังนั้น</w:t>
      </w:r>
      <w:r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147385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1280" w:dyaOrig="320">
          <v:shape id="_x0000_i1091" type="#_x0000_t75" style="width:60.1pt;height:15.65pt" o:ole="">
            <v:imagedata r:id="rId138" o:title=""/>
          </v:shape>
          <o:OLEObject Type="Embed" ProgID="Equation.3" ShapeID="_x0000_i1091" DrawAspect="Content" ObjectID="_1529222525" r:id="rId139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  <w:t>(แทน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7385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560" w:dyaOrig="380">
          <v:shape id="_x0000_i1092" type="#_x0000_t75" style="width:26.3pt;height:18.15pt" o:ole="">
            <v:imagedata r:id="rId140" o:title=""/>
          </v:shape>
          <o:OLEObject Type="Embed" ProgID="Equation.3" ShapeID="_x0000_i1092" DrawAspect="Content" ObjectID="_1529222526" r:id="rId141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ด้วย</w:t>
      </w:r>
      <w:r>
        <w:rPr>
          <w:rFonts w:asciiTheme="majorBidi" w:eastAsia="Cordia New" w:hAnsiTheme="majorBidi" w:cstheme="majorBidi"/>
          <w:position w:val="-10"/>
          <w:sz w:val="32"/>
          <w:szCs w:val="32"/>
        </w:rPr>
        <w:t xml:space="preserve"> </w:t>
      </w:r>
      <w:r w:rsidR="00147385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740" w:dyaOrig="320">
          <v:shape id="_x0000_i1093" type="#_x0000_t75" style="width:33.8pt;height:15.05pt" o:ole="">
            <v:imagedata r:id="rId142" o:title=""/>
          </v:shape>
          <o:OLEObject Type="Embed" ProgID="Equation.3" ShapeID="_x0000_i1093" DrawAspect="Content" ObjectID="_1529222527" r:id="rId143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และ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แทน</w:t>
      </w:r>
      <w:r w:rsidR="00147385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520" w:dyaOrig="340">
          <v:shape id="_x0000_i1094" type="#_x0000_t75" style="width:24.4pt;height:16.3pt" o:ole="">
            <v:imagedata r:id="rId144" o:title=""/>
          </v:shape>
          <o:OLEObject Type="Embed" ProgID="Equation.3" ShapeID="_x0000_i1094" DrawAspect="Content" ObjectID="_1529222528" r:id="rId145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ด้วย </w:t>
      </w:r>
      <w:r w:rsidR="00FF598B" w:rsidRPr="00785F1F">
        <w:rPr>
          <w:rFonts w:asciiTheme="majorBidi" w:hAnsiTheme="majorBidi" w:cstheme="majorBidi"/>
          <w:sz w:val="32"/>
          <w:szCs w:val="32"/>
        </w:rPr>
        <w:t>65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)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B3001F">
        <w:rPr>
          <w:rFonts w:asciiTheme="majorBidi" w:eastAsia="Cordia New" w:hAnsiTheme="majorBidi" w:cstheme="majorBidi"/>
          <w:position w:val="-10"/>
          <w:sz w:val="32"/>
          <w:szCs w:val="32"/>
        </w:rPr>
        <w:t xml:space="preserve">     </w:t>
      </w:r>
      <w:r w:rsidR="00147385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940" w:dyaOrig="320">
          <v:shape id="_x0000_i1095" type="#_x0000_t75" style="width:46.95pt;height:15.05pt" o:ole="">
            <v:imagedata r:id="rId146" o:title=""/>
          </v:shape>
          <o:OLEObject Type="Embed" ProgID="Equation.3" ShapeID="_x0000_i1095" DrawAspect="Content" ObjectID="_1529222529" r:id="rId147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นั่นคือ</w:t>
      </w:r>
      <w:r w:rsidR="001C4A8E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1C4A8E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B3001F">
        <w:rPr>
          <w:rFonts w:asciiTheme="majorBidi" w:eastAsia="Cordia New" w:hAnsiTheme="majorBidi" w:cstheme="majorBidi"/>
          <w:position w:val="-10"/>
          <w:sz w:val="32"/>
          <w:szCs w:val="32"/>
        </w:rPr>
        <w:t xml:space="preserve">       </w:t>
      </w:r>
      <w:r w:rsidR="00147385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object w:dxaOrig="820" w:dyaOrig="320">
          <v:shape id="_x0000_i1096" type="#_x0000_t75" style="width:40.05pt;height:15.05pt" o:ole="">
            <v:imagedata r:id="rId148" o:title=""/>
          </v:shape>
          <o:OLEObject Type="Embed" ProgID="Equation.3" ShapeID="_x0000_i1096" DrawAspect="Content" ObjectID="_1529222530" r:id="rId149"/>
        </w:objec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ในการตรวจสอบว่าเส้นตรงคู่หนึ่งขนานกันหรือไม่ สามารถพิจารณาจากขนาดของมุมภายนอกและมุมภายในที่อยู่ตรงข้ามบนข้างเดี่ยวกันของเส้นตัด ดัง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785F1F">
        <w:rPr>
          <w:rFonts w:asciiTheme="majorBidi" w:hAnsiTheme="majorBidi" w:cstheme="majorBidi"/>
          <w:sz w:val="32"/>
          <w:szCs w:val="32"/>
          <w:cs/>
        </w:rPr>
        <w:t>บทต่อไปนี้</w:t>
      </w:r>
    </w:p>
    <w:p w:rsidR="00FF598B" w:rsidRPr="001C4A8E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>บท</w: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C4A8E">
        <w:rPr>
          <w:rFonts w:asciiTheme="majorBidi" w:hAnsiTheme="majorBidi" w:cstheme="majorBidi"/>
          <w:sz w:val="32"/>
          <w:szCs w:val="32"/>
          <w:cs/>
        </w:rPr>
        <w:t>ถ้าเส้น</w: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ตรงเส้นหนึ่งตัดเส้นตรงคู่หนึ่ง </w:t>
      </w:r>
      <w:r w:rsidRPr="001C4A8E">
        <w:rPr>
          <w:rFonts w:asciiTheme="majorBidi" w:hAnsiTheme="majorBidi" w:cstheme="majorBidi"/>
          <w:sz w:val="32"/>
          <w:szCs w:val="32"/>
          <w:cs/>
        </w:rPr>
        <w:t>ทำให้มุมภายนอกและมุมที่อยู่ตรงข้ามบนข้างเดี่ยวกันของเส้นตัดมีขนาดเท่ากัน แล้วเส้นตรงคู่นั้นขนานกัน</w:t>
      </w:r>
      <w:r w:rsidRPr="001C4A8E">
        <w:rPr>
          <w:rFonts w:asciiTheme="majorBidi" w:hAnsiTheme="majorBidi" w:cstheme="majorBidi"/>
          <w:sz w:val="12"/>
          <w:szCs w:val="12"/>
          <w:cs/>
        </w:rPr>
        <w:br/>
      </w:r>
      <w:r w:rsidRPr="001C4A8E">
        <w:rPr>
          <w:rFonts w:asciiTheme="majorBidi" w:hAnsiTheme="majorBidi" w:cstheme="majorBidi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 xml:space="preserve">บทข้างต้น เป็นบทกลับของ 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 xml:space="preserve">บทที่ว่า </w:t>
      </w:r>
      <w:r w:rsidRPr="001C4A8E">
        <w:rPr>
          <w:rFonts w:asciiTheme="majorBidi" w:hAnsiTheme="majorBidi" w:cstheme="majorBidi"/>
          <w:sz w:val="32"/>
          <w:szCs w:val="32"/>
        </w:rPr>
        <w:t>“</w:t>
      </w:r>
      <w:r w:rsidRPr="001C4A8E">
        <w:rPr>
          <w:rFonts w:asciiTheme="majorBidi" w:hAnsiTheme="majorBidi" w:cstheme="majorBidi"/>
          <w:sz w:val="32"/>
          <w:szCs w:val="32"/>
          <w:cs/>
        </w:rPr>
        <w:t>ถ้าเส้นตรงสองเส้นขนานกัน และมีเส้นตัด แล้วมุมภายนอกและมุมภายในที่อยู่ตรงข้ามบนข้างเดียวกันของเส้นตัดมีขนาดเท่ากัน</w:t>
      </w:r>
      <w:r w:rsidRPr="001C4A8E">
        <w:rPr>
          <w:rFonts w:asciiTheme="majorBidi" w:hAnsiTheme="majorBidi" w:cstheme="majorBidi"/>
          <w:sz w:val="32"/>
          <w:szCs w:val="32"/>
        </w:rPr>
        <w:t>”</w:t>
      </w:r>
      <w:r w:rsidRPr="001C4A8E">
        <w:rPr>
          <w:rFonts w:asciiTheme="majorBidi" w:hAnsiTheme="majorBidi" w:cstheme="majorBidi"/>
          <w:sz w:val="32"/>
          <w:szCs w:val="32"/>
          <w:cs/>
        </w:rPr>
        <w:t xml:space="preserve"> เมื่อนำ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 xml:space="preserve">ทั้งสองนี้มาเขียนใหม่โดยใช้ </w:t>
      </w:r>
      <w:r w:rsidRPr="001C4A8E">
        <w:rPr>
          <w:rFonts w:asciiTheme="majorBidi" w:hAnsiTheme="majorBidi" w:cstheme="majorBidi"/>
          <w:sz w:val="32"/>
          <w:szCs w:val="32"/>
        </w:rPr>
        <w:t>“</w:t>
      </w:r>
      <w:r w:rsidRPr="001C4A8E">
        <w:rPr>
          <w:rFonts w:asciiTheme="majorBidi" w:hAnsiTheme="majorBidi" w:cstheme="majorBidi"/>
          <w:sz w:val="32"/>
          <w:szCs w:val="32"/>
          <w:cs/>
        </w:rPr>
        <w:t>ก็ต่อเมื่อ</w:t>
      </w:r>
      <w:r w:rsidRPr="001C4A8E">
        <w:rPr>
          <w:rFonts w:asciiTheme="majorBidi" w:hAnsiTheme="majorBidi" w:cstheme="majorBidi"/>
          <w:sz w:val="32"/>
          <w:szCs w:val="32"/>
        </w:rPr>
        <w:t>”</w:t>
      </w:r>
      <w:r w:rsidRPr="001C4A8E">
        <w:rPr>
          <w:rFonts w:asciiTheme="majorBidi" w:hAnsiTheme="majorBidi" w:cstheme="majorBidi"/>
          <w:sz w:val="32"/>
          <w:szCs w:val="32"/>
          <w:cs/>
        </w:rPr>
        <w:t xml:space="preserve"> จะได้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>บทดังนี้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12"/>
          <w:szCs w:val="12"/>
          <w:cs/>
        </w:rPr>
      </w:pPr>
      <w:r w:rsidRPr="001C4A8E">
        <w:rPr>
          <w:rFonts w:asciiTheme="majorBidi" w:hAnsiTheme="majorBidi" w:cstheme="majorBidi"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1C4A8E">
        <w:rPr>
          <w:rFonts w:asciiTheme="majorBidi" w:hAnsiTheme="majorBidi" w:cstheme="majorBidi"/>
          <w:sz w:val="32"/>
          <w:szCs w:val="32"/>
          <w:cs/>
        </w:rPr>
        <w:t>บท เมื่อ</w:t>
      </w:r>
      <w:r w:rsidRPr="00785F1F">
        <w:rPr>
          <w:rFonts w:asciiTheme="majorBidi" w:hAnsiTheme="majorBidi" w:cstheme="majorBidi"/>
          <w:sz w:val="32"/>
          <w:szCs w:val="32"/>
          <w:cs/>
        </w:rPr>
        <w:t>เส้นตรงคู่หนึ่งตัดเส้นตรงคู่หนึ่ง เส้นตรงคู่นั้นขนานกัน ก็ต่อเมื่อมุมภายนอกและมุมภายในที่อยู่ตรงข้ามบนข้างเดียวกันของเส้นตัดมีขนาดเท่ากัน</w:t>
      </w:r>
      <w:r w:rsidRPr="00785F1F">
        <w:rPr>
          <w:rFonts w:asciiTheme="majorBidi" w:hAnsiTheme="majorBidi" w:cstheme="majorBidi"/>
          <w:sz w:val="12"/>
          <w:szCs w:val="12"/>
          <w:cs/>
        </w:rPr>
        <w:br/>
      </w:r>
    </w:p>
    <w:p w:rsidR="00FF598B" w:rsidRPr="00785F1F" w:rsidRDefault="001C4A8E" w:rsidP="001C4A8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B3001F">
        <w:rPr>
          <w:rFonts w:asciiTheme="majorBidi" w:hAnsiTheme="majorBidi" w:cstheme="majorBidi"/>
          <w:b/>
          <w:bCs/>
          <w:sz w:val="32"/>
        </w:rPr>
        <w:t>6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t>เส้นขนานและรูปสามเหลี่ยม</w:t>
      </w:r>
      <w:r w:rsidR="00FF598B" w:rsidRPr="00785F1F">
        <w:rPr>
          <w:rFonts w:asciiTheme="majorBidi" w:hAnsiTheme="majorBidi" w:cstheme="majorBidi"/>
          <w:b/>
          <w:bCs/>
          <w:sz w:val="32"/>
          <w:cs/>
        </w:rPr>
        <w:br/>
      </w:r>
    </w:p>
    <w:p w:rsidR="00FF598B" w:rsidRPr="00785F1F" w:rsidRDefault="001C4A8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B3001F">
        <w:rPr>
          <w:rFonts w:asciiTheme="majorBidi" w:hAnsiTheme="majorBidi" w:cstheme="majorBidi"/>
          <w:sz w:val="32"/>
          <w:cs/>
        </w:rPr>
        <w:t>ทฤษฎี</w:t>
      </w:r>
      <w:r w:rsidR="00FF598B" w:rsidRPr="001C4A8E">
        <w:rPr>
          <w:rFonts w:asciiTheme="majorBidi" w:hAnsiTheme="majorBidi" w:cstheme="majorBidi"/>
          <w:sz w:val="32"/>
          <w:cs/>
        </w:rPr>
        <w:t>บท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FF598B" w:rsidRPr="00785F1F">
        <w:rPr>
          <w:rFonts w:asciiTheme="majorBidi" w:hAnsiTheme="majorBidi" w:cstheme="majorBidi"/>
          <w:sz w:val="32"/>
          <w:cs/>
        </w:rPr>
        <w:t xml:space="preserve">ขนาดของมุมภายในทั้งสามมุมของรูปสามเหลี่ยมรวมกันเท่ากับ </w:t>
      </w:r>
      <w:r w:rsidR="00FF598B" w:rsidRPr="00785F1F">
        <w:rPr>
          <w:rFonts w:asciiTheme="majorBidi" w:hAnsiTheme="majorBidi" w:cstheme="majorBidi"/>
          <w:sz w:val="32"/>
        </w:rPr>
        <w:t>180</w:t>
      </w:r>
      <w:r w:rsidR="00FF598B" w:rsidRPr="00785F1F">
        <w:rPr>
          <w:rFonts w:asciiTheme="majorBidi" w:hAnsiTheme="majorBidi" w:cstheme="majorBidi"/>
          <w:sz w:val="32"/>
          <w:vertAlign w:val="superscript"/>
        </w:rPr>
        <w:t>o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7700E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Pr="00785F1F">
        <w:rPr>
          <w:rFonts w:asciiTheme="majorBidi" w:hAnsiTheme="majorBidi" w:cstheme="majorBidi"/>
          <w:sz w:val="32"/>
          <w:szCs w:val="32"/>
          <w:cs/>
        </w:rPr>
        <w:t>บทข้าง</w:t>
      </w:r>
      <w:r w:rsidR="001C4A8E">
        <w:rPr>
          <w:rFonts w:asciiTheme="majorBidi" w:hAnsiTheme="majorBidi" w:cstheme="majorBidi"/>
          <w:sz w:val="32"/>
          <w:szCs w:val="32"/>
          <w:cs/>
        </w:rPr>
        <w:t>ต้น สามารถนำมาใช้พิสูจน์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1C4A8E">
        <w:rPr>
          <w:rFonts w:asciiTheme="majorBidi" w:hAnsiTheme="majorBidi" w:cstheme="majorBidi"/>
          <w:sz w:val="32"/>
          <w:szCs w:val="32"/>
          <w:cs/>
        </w:rPr>
        <w:t>บท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เกี่ยวกับขนาดของมุมภายนอกและมุมภายในของรูปสามเหลี่ยมได้ดังต่อไปนี้</w:t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12"/>
          <w:szCs w:val="12"/>
        </w:rPr>
        <w:lastRenderedPageBreak/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C80E8E6" wp14:editId="18737894">
            <wp:extent cx="2045667" cy="85401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91" cy="8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8B" w:rsidRPr="00785F1F" w:rsidRDefault="00FF598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FF598B" w:rsidRPr="00785F1F" w:rsidRDefault="00AB5C0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Cordia New" w:hAnsiTheme="majorBidi" w:cstheme="majorBidi"/>
          <w:position w:val="-6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จากรูป กำหนด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680" w:dyaOrig="279">
          <v:shape id="_x0000_i1097" type="#_x0000_t75" style="width:34.45pt;height:13.75pt" o:ole="">
            <v:imagedata r:id="rId151" o:title=""/>
          </v:shape>
          <o:OLEObject Type="Embed" ProgID="Equation.3" ShapeID="_x0000_i1097" DrawAspect="Content" ObjectID="_1529222531" r:id="rId152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และต่อ 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400" w:dyaOrig="340">
          <v:shape id="_x0000_i1098" type="#_x0000_t75" style="width:18.15pt;height:16.3pt" o:ole="">
            <v:imagedata r:id="rId153" o:title=""/>
          </v:shape>
          <o:OLEObject Type="Embed" ProgID="Equation.3" ShapeID="_x0000_i1098" DrawAspect="Content" ObjectID="_1529222532" r:id="rId154"/>
        </w:objec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 ออกไปทางจุด </w:t>
      </w:r>
      <w:r w:rsidR="00FF598B" w:rsidRPr="00785F1F">
        <w:rPr>
          <w:rFonts w:asciiTheme="majorBidi" w:hAnsiTheme="majorBidi" w:cstheme="majorBidi"/>
          <w:sz w:val="32"/>
          <w:szCs w:val="32"/>
        </w:rPr>
        <w:t xml:space="preserve">C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ถึงจุด </w:t>
      </w:r>
      <w:r w:rsidR="00FF598B" w:rsidRPr="00785F1F">
        <w:rPr>
          <w:rFonts w:asciiTheme="majorBidi" w:hAnsiTheme="majorBidi" w:cstheme="majorBidi"/>
          <w:sz w:val="32"/>
          <w:szCs w:val="32"/>
        </w:rPr>
        <w:t xml:space="preserve">D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เรียก 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580" w:dyaOrig="340">
          <v:shape id="_x0000_i1099" type="#_x0000_t75" style="width:28.15pt;height:16.9pt" o:ole="">
            <v:imagedata r:id="rId155" o:title=""/>
          </v:shape>
          <o:OLEObject Type="Embed" ProgID="Equation.3" ShapeID="_x0000_i1099" DrawAspect="Content" ObjectID="_1529222533" r:id="rId156"/>
        </w:objec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 ว่ามุมภายนอก ของ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680" w:dyaOrig="279">
          <v:shape id="_x0000_i1100" type="#_x0000_t75" style="width:33.2pt;height:13.75pt" o:ole="">
            <v:imagedata r:id="rId157" o:title=""/>
          </v:shape>
          <o:OLEObject Type="Embed" ProgID="Equation.3" ShapeID="_x0000_i1100" DrawAspect="Content" ObjectID="_1529222534" r:id="rId158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เรียก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560" w:dyaOrig="340">
          <v:shape id="_x0000_i1101" type="#_x0000_t75" style="width:26.3pt;height:16.3pt" o:ole="">
            <v:imagedata r:id="rId159" o:title=""/>
          </v:shape>
          <o:OLEObject Type="Embed" ProgID="Equation.3" ShapeID="_x0000_i1101" DrawAspect="Content" ObjectID="_1529222535" r:id="rId160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580" w:dyaOrig="340">
          <v:shape id="_x0000_i1102" type="#_x0000_t75" style="width:27.55pt;height:16.3pt" o:ole="">
            <v:imagedata r:id="rId161" o:title=""/>
          </v:shape>
          <o:OLEObject Type="Embed" ProgID="Equation.3" ShapeID="_x0000_i1102" DrawAspect="Content" ObjectID="_1529222536" r:id="rId162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ว่าเป็นมุมประชิด หรืออาจกล่าวว่า 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560" w:dyaOrig="340">
          <v:shape id="_x0000_i1103" type="#_x0000_t75" style="width:25.05pt;height:15.65pt" o:ole="">
            <v:imagedata r:id="rId163" o:title=""/>
          </v:shape>
          <o:OLEObject Type="Embed" ProgID="Equation.3" ShapeID="_x0000_i1103" DrawAspect="Content" ObjectID="_1529222537" r:id="rId164"/>
        </w:objec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เป็นมุมประชิดของ </w:t>
      </w:r>
      <w:r w:rsidR="00B3001F" w:rsidRPr="00785F1F">
        <w:rPr>
          <w:rFonts w:asciiTheme="majorBidi" w:eastAsia="Cordia New" w:hAnsiTheme="majorBidi" w:cstheme="majorBidi"/>
          <w:position w:val="-6"/>
          <w:sz w:val="32"/>
          <w:szCs w:val="32"/>
        </w:rPr>
        <w:object w:dxaOrig="580" w:dyaOrig="340">
          <v:shape id="_x0000_i1104" type="#_x0000_t75" style="width:28.8pt;height:16.9pt" o:ole="">
            <v:imagedata r:id="rId165" o:title=""/>
          </v:shape>
          <o:OLEObject Type="Embed" ProgID="Equation.3" ShapeID="_x0000_i1104" DrawAspect="Content" ObjectID="_1529222538" r:id="rId166"/>
        </w:object>
      </w:r>
      <w:r w:rsidR="00FF598B" w:rsidRPr="00785F1F">
        <w:rPr>
          <w:rFonts w:asciiTheme="majorBidi" w:eastAsia="Cordia New" w:hAnsiTheme="majorBidi" w:cstheme="majorBidi"/>
          <w:position w:val="-6"/>
          <w:sz w:val="12"/>
          <w:szCs w:val="12"/>
          <w:cs/>
        </w:rPr>
        <w:br/>
      </w: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FF598B" w:rsidRPr="001C4A8E">
        <w:rPr>
          <w:rFonts w:asciiTheme="majorBidi" w:hAnsiTheme="majorBidi" w:cstheme="majorBidi"/>
          <w:sz w:val="32"/>
          <w:szCs w:val="32"/>
          <w:cs/>
        </w:rPr>
        <w:t>บท</w:t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F598B" w:rsidRPr="001C4A8E">
        <w:rPr>
          <w:rFonts w:asciiTheme="majorBidi" w:hAnsiTheme="majorBidi" w:cstheme="majorBidi"/>
          <w:sz w:val="32"/>
          <w:szCs w:val="32"/>
          <w:cs/>
        </w:rPr>
        <w:t>ถ้า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ต่อด้านใดด้านหนึ่งของรูปสามเหลี่</w:t>
      </w:r>
      <w:r w:rsidR="001C4A8E">
        <w:rPr>
          <w:rFonts w:asciiTheme="majorBidi" w:hAnsiTheme="majorBidi" w:cstheme="majorBidi"/>
          <w:sz w:val="32"/>
          <w:szCs w:val="32"/>
          <w:cs/>
        </w:rPr>
        <w:t xml:space="preserve">ยมออกไป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มุมภายนอกที่ เกิด ขึ้นจะมีขนาดเท่ากับผลบวกของมุมภายในที่ไม่ใช่มุมประชิด ของมุมภายนอกนั้น</w:t>
      </w:r>
      <w:r w:rsidR="00FF598B" w:rsidRPr="00785F1F">
        <w:rPr>
          <w:rFonts w:asciiTheme="majorBidi" w:hAnsiTheme="majorBidi" w:cstheme="majorBidi"/>
          <w:sz w:val="12"/>
          <w:szCs w:val="12"/>
          <w:cs/>
        </w:rPr>
        <w:br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นอกจาก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บทดังกล่าวแล้ว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ยังมีการนำ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บทเกี่ยวกับผลบวกของขนาดของมุมภายในของรูปสามเหลี่ยม ไปพิสูจน์เกี่ยวกับสมบัติของความเท่ากันทุกประการของรูปสามเหลี่ยมดังต่อไปนี้</w:t>
      </w:r>
    </w:p>
    <w:p w:rsidR="00FF598B" w:rsidRDefault="00AB5C0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C4A8E" w:rsidRPr="001C4A8E">
        <w:rPr>
          <w:rFonts w:asciiTheme="majorBidi" w:hAnsiTheme="majorBidi" w:cstheme="majorBidi" w:hint="cs"/>
          <w:sz w:val="32"/>
          <w:szCs w:val="32"/>
          <w:cs/>
        </w:rPr>
        <w:tab/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FF598B" w:rsidRPr="001C4A8E">
        <w:rPr>
          <w:rFonts w:asciiTheme="majorBidi" w:hAnsiTheme="majorBidi" w:cstheme="majorBidi"/>
          <w:sz w:val="32"/>
          <w:szCs w:val="32"/>
          <w:cs/>
        </w:rPr>
        <w:t>บท</w:t>
      </w:r>
      <w:r w:rsidR="001C4A8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 xml:space="preserve">ถ้ารูปสามเหลี่ยมสองรูปมีมุมที่มีขนาดเท่ากันสองคู่ และด้านคู่ที่อยู่ตรงข้ามกับมุมคู่ที่มีขนาดเท่ากัน ยาวเท่ากัน </w:t>
      </w:r>
      <w:r w:rsidR="00FF598B" w:rsidRPr="00785F1F">
        <w:rPr>
          <w:rFonts w:asciiTheme="majorBidi" w:hAnsiTheme="majorBidi" w:cstheme="majorBidi"/>
          <w:sz w:val="32"/>
          <w:szCs w:val="32"/>
        </w:rPr>
        <w:t xml:space="preserve">1 </w:t>
      </w:r>
      <w:r w:rsidR="00FF598B" w:rsidRPr="00785F1F">
        <w:rPr>
          <w:rFonts w:asciiTheme="majorBidi" w:hAnsiTheme="majorBidi" w:cstheme="majorBidi"/>
          <w:sz w:val="32"/>
          <w:szCs w:val="32"/>
          <w:cs/>
        </w:rPr>
        <w:t>คู่แล้ว รูปสามเหลี่ยมสองรูปนั้นยาวเท่ากันทุกประการ</w:t>
      </w:r>
    </w:p>
    <w:p w:rsidR="001C4A8E" w:rsidRPr="001C4A8E" w:rsidRDefault="001C4A8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32"/>
        </w:rPr>
      </w:pPr>
    </w:p>
    <w:p w:rsidR="002765FF" w:rsidRPr="00785F1F" w:rsidRDefault="006C4FD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t>มโนทัศน์และมโนทัศน์ทางคณิตศาสตร์</w:t>
      </w:r>
    </w:p>
    <w:p w:rsidR="00410664" w:rsidRPr="00785F1F" w:rsidRDefault="004106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E9407A" w:rsidRPr="00785F1F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B3001F">
        <w:rPr>
          <w:rFonts w:asciiTheme="majorBidi" w:hAnsiTheme="majorBidi" w:cstheme="majorBidi"/>
          <w:b/>
          <w:bCs/>
          <w:sz w:val="32"/>
        </w:rPr>
        <w:t>1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6C4FD3" w:rsidRPr="00785F1F">
        <w:rPr>
          <w:rFonts w:asciiTheme="majorBidi" w:hAnsiTheme="majorBidi" w:cstheme="majorBidi"/>
          <w:b/>
          <w:bCs/>
          <w:sz w:val="32"/>
          <w:cs/>
        </w:rPr>
        <w:t>มโนทัศน์</w:t>
      </w:r>
      <w:r w:rsidR="00E9407A" w:rsidRPr="00785F1F">
        <w:rPr>
          <w:rFonts w:asciiTheme="majorBidi" w:hAnsiTheme="majorBidi" w:cstheme="majorBidi"/>
          <w:cs/>
        </w:rPr>
        <w:tab/>
      </w:r>
    </w:p>
    <w:p w:rsidR="00410664" w:rsidRPr="00785F1F" w:rsidRDefault="0041066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2765FF" w:rsidRPr="00785F1F" w:rsidRDefault="000F3E5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cs/>
        </w:rPr>
        <w:tab/>
      </w:r>
      <w:r w:rsidR="00544784">
        <w:rPr>
          <w:rFonts w:asciiTheme="majorBidi" w:hAnsiTheme="majorBidi" w:cstheme="majorBidi" w:hint="cs"/>
          <w:cs/>
        </w:rPr>
        <w:tab/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มโนทัศน์เป็นพื้นฐานทางความคิดที่สำคัญของการคิดลักษณะต่าง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ๆ แล</w:t>
      </w:r>
      <w:r w:rsidR="00B3001F">
        <w:rPr>
          <w:rFonts w:asciiTheme="majorBidi" w:hAnsiTheme="majorBidi" w:cstheme="majorBidi"/>
          <w:sz w:val="32"/>
          <w:szCs w:val="32"/>
          <w:cs/>
        </w:rPr>
        <w:t>ะการ</w:t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จัดการเรียนการสอน ควรสอนให้ผู้เรียนเกิดมโนทัศน์เป็นอันดับแรก เพราะถ้าผู้เรียนเกิดมโนทัศน์ที่ถูกต้องย่อมสามารถเข้าใจและเรียนรู้สิ่งต่าง ๆ ได้ง่ายรวดเร็วและมีประสิทธิภาพ สามารถบรรลุจุดป</w:t>
      </w:r>
      <w:r w:rsidR="00410664" w:rsidRPr="00785F1F">
        <w:rPr>
          <w:rFonts w:asciiTheme="majorBidi" w:hAnsiTheme="majorBidi" w:cstheme="majorBidi"/>
          <w:sz w:val="32"/>
          <w:szCs w:val="32"/>
          <w:cs/>
        </w:rPr>
        <w:t>ระสงค์</w:t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และจุดมุ่งหมายของ</w:t>
      </w:r>
      <w:r w:rsidR="00410664" w:rsidRPr="00785F1F">
        <w:rPr>
          <w:rFonts w:asciiTheme="majorBidi" w:hAnsiTheme="majorBidi" w:cstheme="majorBidi"/>
          <w:sz w:val="32"/>
          <w:szCs w:val="32"/>
          <w:cs/>
        </w:rPr>
        <w:t xml:space="preserve">การจัดกิจกรรมการเรียนการสอนได้ </w:t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การที่ผู้เรียนเกิดมโนทัศน์ในเนื้อหาใด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7C7F" w:rsidRPr="00785F1F">
        <w:rPr>
          <w:rFonts w:asciiTheme="majorBidi" w:hAnsiTheme="majorBidi" w:cstheme="majorBidi"/>
          <w:sz w:val="32"/>
          <w:szCs w:val="32"/>
          <w:cs/>
        </w:rPr>
        <w:t>ย่อมมีความสำคัญต่อการเรียนรู้มโนทัศน์ใหม่ที่มีลักษณะเชื่อมโยงกัน ดังนั้นมโนทัศน์จึงมีความสำคัญและจำเป็นต่อการเรียนรู้</w:t>
      </w:r>
    </w:p>
    <w:p w:rsidR="00E9407A" w:rsidRPr="00544784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 w:rsidRPr="00544784">
        <w:rPr>
          <w:rFonts w:asciiTheme="majorBidi" w:hAnsiTheme="majorBidi" w:cstheme="majorBidi" w:hint="cs"/>
          <w:sz w:val="32"/>
          <w:cs/>
        </w:rPr>
        <w:tab/>
      </w:r>
      <w:r w:rsidRPr="00544784">
        <w:rPr>
          <w:rFonts w:asciiTheme="majorBidi" w:hAnsiTheme="majorBidi" w:cstheme="majorBidi" w:hint="cs"/>
          <w:sz w:val="32"/>
          <w:cs/>
        </w:rPr>
        <w:tab/>
      </w:r>
      <w:r w:rsidR="00B3001F">
        <w:rPr>
          <w:rFonts w:asciiTheme="majorBidi" w:hAnsiTheme="majorBidi" w:cstheme="majorBidi"/>
          <w:sz w:val="32"/>
        </w:rPr>
        <w:t>1</w:t>
      </w:r>
      <w:r w:rsidRPr="00544784">
        <w:rPr>
          <w:rFonts w:asciiTheme="majorBidi" w:hAnsiTheme="majorBidi" w:cstheme="majorBidi" w:hint="cs"/>
          <w:sz w:val="32"/>
          <w:cs/>
        </w:rPr>
        <w:t>.</w:t>
      </w:r>
      <w:r w:rsidR="00B3001F">
        <w:rPr>
          <w:rFonts w:asciiTheme="majorBidi" w:hAnsiTheme="majorBidi" w:cstheme="majorBidi"/>
          <w:sz w:val="32"/>
        </w:rPr>
        <w:t>1</w:t>
      </w:r>
      <w:r w:rsidRPr="00544784">
        <w:rPr>
          <w:rFonts w:asciiTheme="majorBidi" w:hAnsiTheme="majorBidi" w:cstheme="majorBidi" w:hint="cs"/>
          <w:sz w:val="32"/>
          <w:cs/>
        </w:rPr>
        <w:t xml:space="preserve">  </w:t>
      </w:r>
      <w:r w:rsidR="009C6A15" w:rsidRPr="00544784">
        <w:rPr>
          <w:rFonts w:asciiTheme="majorBidi" w:hAnsiTheme="majorBidi" w:cstheme="majorBidi"/>
          <w:sz w:val="32"/>
          <w:cs/>
        </w:rPr>
        <w:t>ความหมาย</w:t>
      </w:r>
      <w:r w:rsidR="008B427A" w:rsidRPr="00544784">
        <w:rPr>
          <w:rFonts w:asciiTheme="majorBidi" w:hAnsiTheme="majorBidi" w:cstheme="majorBidi"/>
          <w:sz w:val="32"/>
          <w:cs/>
        </w:rPr>
        <w:t>มโนทัศน์</w:t>
      </w:r>
    </w:p>
    <w:p w:rsidR="009C6A15" w:rsidRPr="00785F1F" w:rsidRDefault="00BE7A2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 มาจากคำในภาษาอังกฤษว่า </w:t>
      </w:r>
      <w:r w:rsidR="00544784">
        <w:rPr>
          <w:rFonts w:asciiTheme="majorBidi" w:hAnsiTheme="majorBidi" w:cstheme="majorBidi"/>
          <w:sz w:val="32"/>
          <w:szCs w:val="32"/>
        </w:rPr>
        <w:t>C</w:t>
      </w:r>
      <w:r w:rsidR="009C6A15" w:rsidRPr="00785F1F">
        <w:rPr>
          <w:rFonts w:asciiTheme="majorBidi" w:hAnsiTheme="majorBidi" w:cstheme="majorBidi"/>
          <w:sz w:val="32"/>
          <w:szCs w:val="32"/>
        </w:rPr>
        <w:t xml:space="preserve">oncept </w:t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 xml:space="preserve">มาจากภาษาลาตินว่า </w:t>
      </w:r>
      <w:r w:rsidR="00544784">
        <w:rPr>
          <w:rFonts w:asciiTheme="majorBidi" w:hAnsiTheme="majorBidi" w:cstheme="majorBidi"/>
          <w:sz w:val="32"/>
          <w:szCs w:val="32"/>
        </w:rPr>
        <w:t>C</w:t>
      </w:r>
      <w:r w:rsidR="009C6A15" w:rsidRPr="00785F1F">
        <w:rPr>
          <w:rFonts w:asciiTheme="majorBidi" w:hAnsiTheme="majorBidi" w:cstheme="majorBidi"/>
          <w:sz w:val="32"/>
          <w:szCs w:val="32"/>
        </w:rPr>
        <w:t>onceptus</w:t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="00544784">
        <w:rPr>
          <w:rFonts w:asciiTheme="majorBidi" w:hAnsiTheme="majorBidi" w:cstheme="majorBidi"/>
          <w:sz w:val="32"/>
          <w:szCs w:val="32"/>
        </w:rPr>
        <w:t>C</w:t>
      </w:r>
      <w:r w:rsidR="009C6A15" w:rsidRPr="00785F1F">
        <w:rPr>
          <w:rFonts w:asciiTheme="majorBidi" w:hAnsiTheme="majorBidi" w:cstheme="majorBidi"/>
          <w:sz w:val="32"/>
          <w:szCs w:val="32"/>
        </w:rPr>
        <w:t>oncipere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>ซึ่งนักการศึกษาหลายท่านได้</w:t>
      </w:r>
      <w:r w:rsidR="00CF4B18" w:rsidRPr="00785F1F">
        <w:rPr>
          <w:rFonts w:asciiTheme="majorBidi" w:hAnsiTheme="majorBidi" w:cstheme="majorBidi"/>
          <w:sz w:val="32"/>
          <w:szCs w:val="32"/>
          <w:cs/>
        </w:rPr>
        <w:t>กำหนดชื่ออื่น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F4B18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F4B18" w:rsidRPr="00785F1F">
        <w:rPr>
          <w:rFonts w:asciiTheme="majorBidi" w:hAnsiTheme="majorBidi" w:cstheme="majorBidi"/>
          <w:sz w:val="32"/>
          <w:szCs w:val="32"/>
          <w:cs/>
        </w:rPr>
        <w:t>ขึ้นมาใช้แตกต่างกัน</w:t>
      </w:r>
      <w:r w:rsidR="00A772FE" w:rsidRPr="00785F1F">
        <w:rPr>
          <w:rFonts w:asciiTheme="majorBidi" w:hAnsiTheme="majorBidi" w:cstheme="majorBidi"/>
          <w:sz w:val="32"/>
          <w:szCs w:val="32"/>
          <w:cs/>
        </w:rPr>
        <w:t xml:space="preserve"> เช่น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 xml:space="preserve">มโนภาพ </w:t>
      </w:r>
      <w:r w:rsidR="00CF4B18" w:rsidRPr="00785F1F">
        <w:rPr>
          <w:rFonts w:asciiTheme="majorBidi" w:hAnsiTheme="majorBidi" w:cstheme="majorBidi"/>
          <w:sz w:val="32"/>
          <w:szCs w:val="32"/>
          <w:cs/>
        </w:rPr>
        <w:t xml:space="preserve">มโนมติ มโนคติ </w:t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 ความคิดรวบยอด </w:t>
      </w:r>
      <w:r w:rsidR="00CF4B18" w:rsidRPr="00785F1F">
        <w:rPr>
          <w:rFonts w:asciiTheme="majorBidi" w:hAnsiTheme="majorBidi" w:cstheme="majorBidi"/>
          <w:sz w:val="32"/>
          <w:szCs w:val="32"/>
          <w:cs/>
        </w:rPr>
        <w:t>ซึ่งนักการศึกษาได้ให้ความหมายไว้หลายท่าน</w:t>
      </w:r>
      <w:r w:rsidR="009C6A15" w:rsidRPr="00785F1F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A656F9" w:rsidRPr="00785F1F" w:rsidRDefault="00A656F9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  <w:lang w:val="th-TH" w:eastAsia="th-TH"/>
        </w:rPr>
      </w:pPr>
      <w:r w:rsidRPr="00785F1F">
        <w:rPr>
          <w:rFonts w:asciiTheme="majorBidi" w:hAnsiTheme="majorBidi" w:cstheme="majorBidi"/>
          <w:cs/>
        </w:rPr>
        <w:lastRenderedPageBreak/>
        <w:tab/>
      </w:r>
      <w:r w:rsidR="00544784">
        <w:rPr>
          <w:rFonts w:asciiTheme="majorBidi" w:hAnsiTheme="majorBidi" w:cstheme="majorBidi" w:hint="cs"/>
          <w:cs/>
        </w:rPr>
        <w:tab/>
      </w:r>
      <w:r w:rsidR="00544784">
        <w:rPr>
          <w:rFonts w:asciiTheme="majorBidi" w:hAnsiTheme="majorBidi" w:cstheme="majorBidi" w:hint="cs"/>
          <w:cs/>
        </w:rPr>
        <w:tab/>
      </w:r>
      <w:r w:rsidRPr="00785F1F">
        <w:rPr>
          <w:rFonts w:asciiTheme="majorBidi" w:hAnsiTheme="majorBidi" w:cstheme="majorBidi"/>
          <w:cs/>
          <w:lang w:val="th-TH" w:eastAsia="th-TH"/>
        </w:rPr>
        <w:t>เกรียงศักดิ์ เจริญวงศ์ศักดิ์ (</w:t>
      </w:r>
      <w:r w:rsidRPr="00785F1F">
        <w:rPr>
          <w:rFonts w:asciiTheme="majorBidi" w:hAnsiTheme="majorBidi" w:cstheme="majorBidi"/>
          <w:lang w:eastAsia="th-TH"/>
        </w:rPr>
        <w:t>2546 : 2</w:t>
      </w:r>
      <w:r w:rsidRPr="00785F1F">
        <w:rPr>
          <w:rFonts w:asciiTheme="majorBidi" w:hAnsiTheme="majorBidi" w:cstheme="majorBidi"/>
          <w:cs/>
          <w:lang w:val="th-TH" w:eastAsia="th-TH"/>
        </w:rPr>
        <w:t xml:space="preserve">) ได้ให้ความหมายของมโนทัศน์ไว้ว่า </w:t>
      </w:r>
      <w:r w:rsidR="00CD172B" w:rsidRPr="00785F1F">
        <w:rPr>
          <w:rFonts w:asciiTheme="majorBidi" w:hAnsiTheme="majorBidi" w:cstheme="majorBidi"/>
          <w:cs/>
          <w:lang w:val="th-TH" w:eastAsia="th-TH"/>
        </w:rPr>
        <w:br/>
      </w:r>
      <w:r w:rsidRPr="00785F1F">
        <w:rPr>
          <w:rFonts w:asciiTheme="majorBidi" w:hAnsiTheme="majorBidi" w:cstheme="majorBidi"/>
          <w:cs/>
          <w:lang w:val="th-TH" w:eastAsia="th-TH"/>
        </w:rPr>
        <w:t>มโนทัศน์เป็นภาพในความคิดที่เปรียบเสมือน ภาพตัวแทน หมวดหมู่ของวัตถุ สิ่งของ แนวคิดหรือปรากฏการณ์ ซึ่งมีลักษณะทั่ว</w:t>
      </w:r>
      <w:r w:rsidR="00544784"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Pr="00785F1F">
        <w:rPr>
          <w:rFonts w:asciiTheme="majorBidi" w:hAnsiTheme="majorBidi" w:cstheme="majorBidi"/>
          <w:cs/>
          <w:lang w:val="th-TH" w:eastAsia="th-TH"/>
        </w:rPr>
        <w:t>ๆ</w:t>
      </w:r>
      <w:r w:rsidR="00544784"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Pr="00785F1F">
        <w:rPr>
          <w:rFonts w:asciiTheme="majorBidi" w:hAnsiTheme="majorBidi" w:cstheme="majorBidi"/>
          <w:cs/>
          <w:lang w:val="th-TH" w:eastAsia="th-TH"/>
        </w:rPr>
        <w:t>ไปคล้ายกัน</w:t>
      </w:r>
    </w:p>
    <w:p w:rsidR="00F013E9" w:rsidRPr="00785F1F" w:rsidRDefault="00A656F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Guildford (</w:t>
      </w:r>
      <w:r w:rsidRPr="00785F1F">
        <w:rPr>
          <w:rFonts w:asciiTheme="majorBidi" w:hAnsiTheme="majorBidi" w:cstheme="majorBidi"/>
          <w:sz w:val="32"/>
          <w:szCs w:val="32"/>
        </w:rPr>
        <w:t>1967 : 1-3</w:t>
      </w:r>
      <w:r w:rsidRPr="00785F1F">
        <w:rPr>
          <w:rFonts w:asciiTheme="majorBidi" w:hAnsiTheme="majorBidi" w:cstheme="majorBidi"/>
          <w:sz w:val="32"/>
          <w:szCs w:val="32"/>
          <w:cs/>
        </w:rPr>
        <w:t>) ได้ให้ความหมายของมโนทัศน์ไว้ว่า มโนทัศน์เป็นสัญลักษณ์อย่างหนึ่งที่ได้มาจากประสบการณ์ของการพบเห็นสิ่งต่าง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โดยรู้จัก แยกแยะสิ่งเหล่านั้นออกเป็นจำพวก และในจำพวกหนึ่ง ๆ จะมีลักษณะร่วมกันอยู่ เช่น เมื่อเรา เห็นแมวหลาย ๆ ตัว เราจะมีลักษณะร่วมของแมว นั่นหมายความว่าเรามีมโนทัศน์เกี่ยวกับแมว เกิดขึ้น</w:t>
      </w:r>
      <w:r w:rsidR="00F013E9" w:rsidRPr="00785F1F">
        <w:rPr>
          <w:rFonts w:asciiTheme="majorBidi" w:hAnsiTheme="majorBidi" w:cstheme="majorBidi"/>
          <w:sz w:val="32"/>
          <w:szCs w:val="32"/>
          <w:cs/>
        </w:rPr>
        <w:tab/>
      </w:r>
    </w:p>
    <w:p w:rsidR="00A656F9" w:rsidRPr="00785F1F" w:rsidRDefault="00544784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  <w:lang w:val="th-TH" w:eastAsia="th-TH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396CE7" w:rsidRPr="00785F1F">
        <w:rPr>
          <w:rFonts w:asciiTheme="majorBidi" w:hAnsiTheme="majorBidi" w:cstheme="majorBidi"/>
          <w:lang w:bidi="en-US"/>
        </w:rPr>
        <w:t>Mc</w:t>
      </w:r>
      <w:r w:rsidR="00B513B7">
        <w:rPr>
          <w:rFonts w:asciiTheme="majorBidi" w:hAnsiTheme="majorBidi" w:cstheme="majorBidi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lang w:bidi="en-US"/>
        </w:rPr>
        <w:t>Donald</w:t>
      </w:r>
      <w:r>
        <w:rPr>
          <w:rFonts w:asciiTheme="majorBidi" w:hAnsiTheme="majorBidi" w:cstheme="majorBidi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lang w:bidi="en-US"/>
        </w:rPr>
        <w:t>(</w:t>
      </w:r>
      <w:r w:rsidR="00A656F9" w:rsidRPr="00785F1F">
        <w:rPr>
          <w:rFonts w:asciiTheme="majorBidi" w:hAnsiTheme="majorBidi" w:cstheme="majorBidi"/>
          <w:lang w:eastAsia="th-TH"/>
        </w:rPr>
        <w:t>1967 : 184</w:t>
      </w:r>
      <w:r w:rsidR="00A656F9" w:rsidRPr="00785F1F">
        <w:rPr>
          <w:rFonts w:asciiTheme="majorBidi" w:hAnsiTheme="majorBidi" w:cstheme="majorBidi"/>
          <w:cs/>
          <w:lang w:val="th-TH" w:eastAsia="th-TH"/>
        </w:rPr>
        <w:t>) ได้ให้ความหมายของมโนทัศน์ไว้ว่า มโนทัศน์ คือความเข้าใจและความค</w:t>
      </w:r>
      <w:r w:rsidR="00B513B7">
        <w:rPr>
          <w:rFonts w:asciiTheme="majorBidi" w:hAnsiTheme="majorBidi" w:cstheme="majorBidi"/>
          <w:cs/>
          <w:lang w:val="th-TH" w:eastAsia="th-TH"/>
        </w:rPr>
        <w:t>ิดข</w:t>
      </w:r>
      <w:r w:rsidR="00B513B7">
        <w:rPr>
          <w:rFonts w:asciiTheme="majorBidi" w:hAnsiTheme="majorBidi" w:cstheme="majorBidi" w:hint="cs"/>
          <w:cs/>
          <w:lang w:val="th-TH" w:eastAsia="th-TH"/>
        </w:rPr>
        <w:t>ั้</w:t>
      </w:r>
      <w:r w:rsidR="00A656F9" w:rsidRPr="00785F1F">
        <w:rPr>
          <w:rFonts w:asciiTheme="majorBidi" w:hAnsiTheme="majorBidi" w:cstheme="majorBidi"/>
          <w:cs/>
          <w:lang w:val="th-TH" w:eastAsia="th-TH"/>
        </w:rPr>
        <w:t>นสุดท้ายของคนคนหน</w:t>
      </w:r>
      <w:r w:rsidR="00B513B7">
        <w:rPr>
          <w:rFonts w:asciiTheme="majorBidi" w:hAnsiTheme="majorBidi" w:cstheme="majorBidi"/>
          <w:cs/>
          <w:lang w:val="th-TH" w:eastAsia="th-TH"/>
        </w:rPr>
        <w:t>ึ่งที่มีต่อสิ่งหนึ่ง ความคิดและ</w:t>
      </w:r>
      <w:r w:rsidR="00A656F9" w:rsidRPr="00785F1F">
        <w:rPr>
          <w:rFonts w:asciiTheme="majorBidi" w:hAnsiTheme="majorBidi" w:cstheme="majorBidi"/>
          <w:cs/>
          <w:lang w:val="th-TH" w:eastAsia="th-TH"/>
        </w:rPr>
        <w:t>ความเข้าใจนั้นเป็นนามธรรมและเป็นข้อสรุปเกี่ยวกับเรื่องนั้นในระยะหนึ่งหรือตลอดไปก็ได้</w:t>
      </w:r>
    </w:p>
    <w:p w:rsidR="00544784" w:rsidRDefault="00544784" w:rsidP="00544784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left="2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="00A656F9" w:rsidRPr="00785F1F">
        <w:rPr>
          <w:rFonts w:asciiTheme="majorBidi" w:hAnsiTheme="majorBidi" w:cstheme="majorBidi"/>
          <w:lang w:bidi="en-US"/>
        </w:rPr>
        <w:t>De Cecco</w:t>
      </w:r>
      <w:r w:rsidR="00396CE7" w:rsidRPr="00785F1F">
        <w:rPr>
          <w:rFonts w:asciiTheme="majorBidi" w:hAnsiTheme="majorBidi" w:cstheme="majorBidi"/>
          <w:lang w:bidi="en-US"/>
        </w:rPr>
        <w:t xml:space="preserve"> (</w:t>
      </w:r>
      <w:r w:rsidR="00A656F9" w:rsidRPr="00785F1F">
        <w:rPr>
          <w:rFonts w:asciiTheme="majorBidi" w:hAnsiTheme="majorBidi" w:cstheme="majorBidi"/>
          <w:lang w:eastAsia="th-TH"/>
        </w:rPr>
        <w:t>1985 : 275</w:t>
      </w:r>
      <w:r w:rsidR="00A656F9" w:rsidRPr="00785F1F">
        <w:rPr>
          <w:rFonts w:asciiTheme="majorBidi" w:hAnsiTheme="majorBidi" w:cstheme="majorBidi"/>
          <w:cs/>
          <w:lang w:val="th-TH" w:eastAsia="th-TH"/>
        </w:rPr>
        <w:t>) ได้ให้ความหมายของมโนทัศน์ไว้ว่า มโนทัศน์ หมายถึง กลุ่มของสิ่งเร้าที่มีลักษณะร่วมกัน อาจจะแยกอ</w:t>
      </w:r>
      <w:r w:rsidR="00CD172B" w:rsidRPr="00785F1F">
        <w:rPr>
          <w:rFonts w:asciiTheme="majorBidi" w:hAnsiTheme="majorBidi" w:cstheme="majorBidi"/>
          <w:cs/>
          <w:lang w:val="th-TH" w:eastAsia="th-TH"/>
        </w:rPr>
        <w:t>อกเป็นประเภทของสิ่งของ การกระทำ</w:t>
      </w:r>
      <w:r w:rsidR="00A656F9" w:rsidRPr="00785F1F">
        <w:rPr>
          <w:rFonts w:asciiTheme="majorBidi" w:hAnsiTheme="majorBidi" w:cstheme="majorBidi"/>
          <w:cs/>
          <w:lang w:val="th-TH" w:eastAsia="th-TH"/>
        </w:rPr>
        <w:t>หรือความคิด</w:t>
      </w:r>
    </w:p>
    <w:p w:rsidR="00FE0C89" w:rsidRPr="00785F1F" w:rsidRDefault="00544784" w:rsidP="00544784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left="2"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FE0C89" w:rsidRPr="00785F1F">
        <w:rPr>
          <w:rFonts w:asciiTheme="majorBidi" w:hAnsiTheme="majorBidi" w:cstheme="majorBidi"/>
        </w:rPr>
        <w:t>Klausmeier</w:t>
      </w:r>
      <w:r>
        <w:rPr>
          <w:rFonts w:asciiTheme="majorBidi" w:hAnsiTheme="majorBidi" w:cstheme="majorBidi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lang w:bidi="en-US"/>
        </w:rPr>
        <w:t>(</w:t>
      </w:r>
      <w:r w:rsidR="00902B84" w:rsidRPr="00785F1F">
        <w:rPr>
          <w:rFonts w:asciiTheme="majorBidi" w:hAnsiTheme="majorBidi" w:cstheme="majorBidi"/>
        </w:rPr>
        <w:t>1985</w:t>
      </w:r>
      <w:r w:rsidR="00FE0C89" w:rsidRPr="00785F1F">
        <w:rPr>
          <w:rFonts w:asciiTheme="majorBidi" w:hAnsiTheme="majorBidi" w:cstheme="majorBidi"/>
          <w:cs/>
        </w:rPr>
        <w:t xml:space="preserve"> :</w:t>
      </w:r>
      <w:r>
        <w:rPr>
          <w:rFonts w:asciiTheme="majorBidi" w:hAnsiTheme="majorBidi" w:cstheme="majorBidi"/>
        </w:rPr>
        <w:t xml:space="preserve"> </w:t>
      </w:r>
      <w:r w:rsidR="00902B84" w:rsidRPr="00785F1F">
        <w:rPr>
          <w:rFonts w:asciiTheme="majorBidi" w:hAnsiTheme="majorBidi" w:cstheme="majorBidi"/>
        </w:rPr>
        <w:t>275</w:t>
      </w:r>
      <w:r w:rsidR="00FE0C89" w:rsidRPr="00785F1F">
        <w:rPr>
          <w:rFonts w:asciiTheme="majorBidi" w:hAnsiTheme="majorBidi" w:cstheme="majorBidi"/>
          <w:cs/>
        </w:rPr>
        <w:t>) ได้ให้ความหมายของมโนทัศน์ไว้ว่า มโนทัศน์ หมายถึง สิ่งที่จะทำให้เราทราบคุณลักษณะของสิ่งต่าง</w:t>
      </w:r>
      <w:r>
        <w:rPr>
          <w:rFonts w:asciiTheme="majorBidi" w:hAnsiTheme="majorBidi" w:cstheme="majorBidi" w:hint="cs"/>
          <w:cs/>
        </w:rPr>
        <w:t xml:space="preserve"> </w:t>
      </w:r>
      <w:r w:rsidR="00FE0C89" w:rsidRPr="00785F1F">
        <w:rPr>
          <w:rFonts w:asciiTheme="majorBidi" w:hAnsiTheme="majorBidi" w:cstheme="majorBidi"/>
          <w:cs/>
        </w:rPr>
        <w:t>ๆ</w:t>
      </w:r>
      <w:r>
        <w:rPr>
          <w:rFonts w:asciiTheme="majorBidi" w:hAnsiTheme="majorBidi" w:cstheme="majorBidi" w:hint="cs"/>
          <w:cs/>
        </w:rPr>
        <w:t xml:space="preserve"> </w:t>
      </w:r>
      <w:r w:rsidR="00FE0C89" w:rsidRPr="00785F1F">
        <w:rPr>
          <w:rFonts w:asciiTheme="majorBidi" w:hAnsiTheme="majorBidi" w:cstheme="majorBidi"/>
          <w:cs/>
        </w:rPr>
        <w:t>ไม่ว่าจะเป็นวัตถุ เหตุการณ์ หรือกระบวนการ ซึ่งทำให้เราแยกสิ่งต่าง</w:t>
      </w:r>
      <w:r>
        <w:rPr>
          <w:rFonts w:asciiTheme="majorBidi" w:hAnsiTheme="majorBidi" w:cstheme="majorBidi" w:hint="cs"/>
          <w:cs/>
        </w:rPr>
        <w:t xml:space="preserve"> </w:t>
      </w:r>
      <w:r w:rsidR="00FE0C89" w:rsidRPr="00785F1F">
        <w:rPr>
          <w:rFonts w:asciiTheme="majorBidi" w:hAnsiTheme="majorBidi" w:cstheme="majorBidi"/>
          <w:cs/>
        </w:rPr>
        <w:t>ๆ</w:t>
      </w:r>
      <w:r>
        <w:rPr>
          <w:rFonts w:asciiTheme="majorBidi" w:hAnsiTheme="majorBidi" w:cstheme="majorBidi" w:hint="cs"/>
          <w:cs/>
        </w:rPr>
        <w:t xml:space="preserve"> </w:t>
      </w:r>
      <w:r w:rsidR="00FE0C89" w:rsidRPr="00785F1F">
        <w:rPr>
          <w:rFonts w:asciiTheme="majorBidi" w:hAnsiTheme="majorBidi" w:cstheme="majorBidi"/>
          <w:cs/>
        </w:rPr>
        <w:t>ออกจากสิ่งอื่นได้ ในขณะเ</w:t>
      </w:r>
      <w:r w:rsidR="00B513B7">
        <w:rPr>
          <w:rFonts w:asciiTheme="majorBidi" w:hAnsiTheme="majorBidi" w:cstheme="majorBidi"/>
          <w:cs/>
        </w:rPr>
        <w:t>ดียวกันก็สามารถโยงเข้ากับกลุ่ม</w:t>
      </w:r>
      <w:r w:rsidR="00B513B7">
        <w:rPr>
          <w:rFonts w:asciiTheme="majorBidi" w:hAnsiTheme="majorBidi" w:cstheme="majorBidi" w:hint="cs"/>
          <w:cs/>
        </w:rPr>
        <w:t>หรือ</w:t>
      </w:r>
      <w:r w:rsidR="00FE0C89" w:rsidRPr="00785F1F">
        <w:rPr>
          <w:rFonts w:asciiTheme="majorBidi" w:hAnsiTheme="majorBidi" w:cstheme="majorBidi"/>
          <w:cs/>
        </w:rPr>
        <w:t>ประเภทเดียวกันได้</w:t>
      </w:r>
    </w:p>
    <w:p w:rsidR="00FE0C89" w:rsidRPr="00785F1F" w:rsidRDefault="00F0542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091912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Mc</w:t>
      </w:r>
      <w:r w:rsidR="00B513B7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</w:rPr>
        <w:t>Cown and Roup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1992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338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ได้ให้ความหมายของมโนทัศน์ไว้ว่า 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มโนทัศน์ หมายถึง ความคิดของบุคคลที่เกิดจากการเรียนรู้หรือการสังเกตวัตถุ เหตุการณ์หรือความสัมพันธ์ที่มีลักษณะแตกต่างกันหรือเหมือน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กัน โดยสามารถสรุปรวมสิ่งต่าง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เข้าด้วยกัน และสามารถแยกแยะความแตกต่างออกจากกันได้</w:t>
      </w:r>
    </w:p>
    <w:p w:rsidR="00FE0C89" w:rsidRPr="00785F1F" w:rsidRDefault="00F0542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E7A2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FE0C89" w:rsidRPr="00785F1F">
        <w:rPr>
          <w:rFonts w:asciiTheme="majorBidi" w:hAnsiTheme="majorBidi" w:cstheme="majorBidi"/>
          <w:sz w:val="32"/>
          <w:szCs w:val="32"/>
        </w:rPr>
        <w:t>Arends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893B5D" w:rsidRPr="00785F1F">
        <w:rPr>
          <w:rFonts w:asciiTheme="majorBidi" w:hAnsiTheme="majorBidi" w:cstheme="majorBidi"/>
          <w:sz w:val="32"/>
          <w:szCs w:val="32"/>
        </w:rPr>
        <w:t>199</w:t>
      </w:r>
      <w:r w:rsidR="00902B84" w:rsidRPr="00785F1F">
        <w:rPr>
          <w:rFonts w:asciiTheme="majorBidi" w:hAnsiTheme="majorBidi" w:cstheme="majorBidi"/>
          <w:sz w:val="32"/>
          <w:szCs w:val="32"/>
        </w:rPr>
        <w:t>4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299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) ได้ให้ความหมายของมโนทัศน์ไว้ว่า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มโนทัศน์ หมายถึง ความเข้าใจ ความคิดของบุคคลที่มีต่อสิ่งต่างๆรอบตัวเรา และสามารถบอกความเหมือนและความแตกต่างของสิ่งนั้นๆ</w:t>
      </w:r>
    </w:p>
    <w:p w:rsidR="00FE0C89" w:rsidRPr="00785F1F" w:rsidRDefault="00F0542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BE7A2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Goodwin and Klausmeier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1995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902B84" w:rsidRPr="00785F1F">
        <w:rPr>
          <w:rFonts w:asciiTheme="majorBidi" w:hAnsiTheme="majorBidi" w:cstheme="majorBidi"/>
          <w:sz w:val="32"/>
          <w:szCs w:val="32"/>
        </w:rPr>
        <w:t>303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10664" w:rsidRPr="00785F1F">
        <w:rPr>
          <w:rFonts w:asciiTheme="majorBidi" w:hAnsiTheme="majorBidi" w:cstheme="majorBidi"/>
          <w:sz w:val="32"/>
          <w:szCs w:val="32"/>
          <w:cs/>
        </w:rPr>
        <w:t>ได้ให้ความหมายของมโนทัศน์ไว้ว่า มโนทัศน์ หมายถึง สิ่งที่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>ทำ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ให้เราทราบถึงลักษณะของสิ่งต่าง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ไม่ว่าจะเป็นวัตถุ เหตุการณ์ หรือกระบวนการซึ่งทำให้เราแยกสิ่งต่าง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นั้นออกจากสิ่งอื่น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ได้ และในขณะเดียวกันก็สามารถเชื่อมโยงเข้ากับกลุ่มของสิ่งของประเภทเดียวกันได้ เราสามารถพูดถึงได้สองลักษณะ คือ </w:t>
      </w:r>
      <w:r w:rsidR="00FE0C89" w:rsidRPr="00785F1F">
        <w:rPr>
          <w:rFonts w:asciiTheme="majorBidi" w:hAnsiTheme="majorBidi" w:cstheme="majorBidi"/>
          <w:sz w:val="32"/>
          <w:szCs w:val="32"/>
        </w:rPr>
        <w:t xml:space="preserve">Mental Construct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เป็นมโนทัศน์ที่ขึ้นอยู่กับประสบการณ์การเรียนรู้โดยเฉพาะของแต่ละ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lastRenderedPageBreak/>
        <w:t>บุคคล ซึ่งจะมีอิทธิพลต่อการที่คนจะคิดเกี่ยวกับสิ่งต่าง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รอบ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ตัว และ </w:t>
      </w:r>
      <w:r w:rsidR="00FE0C89" w:rsidRPr="00785F1F">
        <w:rPr>
          <w:rFonts w:asciiTheme="majorBidi" w:hAnsiTheme="majorBidi" w:cstheme="majorBidi"/>
          <w:sz w:val="32"/>
          <w:szCs w:val="32"/>
        </w:rPr>
        <w:t xml:space="preserve">Public Entity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ได้แก่ความหมายของคำต่าง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ที่จะพบในพจนานุกรม สารานุกรม และตามหนังสือต่าง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 ซึ่งความหมายเหล่านี้จะเป็นที่รับรู้ร่วมกันในกลุ่มคนที่พูดภาษาเดียวกัน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D1B7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Beeth and Hennessey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1996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902B84" w:rsidRPr="00785F1F">
        <w:rPr>
          <w:rFonts w:asciiTheme="majorBidi" w:hAnsiTheme="majorBidi" w:cstheme="majorBidi"/>
          <w:sz w:val="32"/>
          <w:szCs w:val="32"/>
        </w:rPr>
        <w:t>5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) ได้ให้ความหมายของมโนทัศน์ไว้ว่า มโนทัศน์</w:t>
      </w:r>
      <w:r w:rsidR="00410664" w:rsidRPr="00785F1F">
        <w:rPr>
          <w:rFonts w:asciiTheme="majorBidi" w:hAnsiTheme="majorBidi" w:cstheme="majorBidi"/>
          <w:sz w:val="32"/>
          <w:szCs w:val="32"/>
          <w:cs/>
        </w:rPr>
        <w:t xml:space="preserve"> หมายถึง สิ่งที่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เกี่ยวข้องกับความเข้าใจ ความมีเหตุผล และความคิดของบุคคลที่เกิดจากการเรียนรู้</w:t>
      </w:r>
    </w:p>
    <w:p w:rsidR="005239D1" w:rsidRPr="00785F1F" w:rsidRDefault="00BE7A2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091912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4C5713"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</w:t>
      </w:r>
      <w:r w:rsidR="00410664" w:rsidRPr="00785F1F">
        <w:rPr>
          <w:rFonts w:asciiTheme="majorBidi" w:hAnsiTheme="majorBidi" w:cstheme="majorBidi"/>
          <w:sz w:val="32"/>
          <w:szCs w:val="32"/>
          <w:cs/>
        </w:rPr>
        <w:t xml:space="preserve">สรุปได้ว่า มโนทัศน์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หมายถึง </w:t>
      </w:r>
      <w:r w:rsidR="00315BBD" w:rsidRPr="00785F1F">
        <w:rPr>
          <w:rFonts w:asciiTheme="majorBidi" w:hAnsiTheme="majorBidi" w:cstheme="majorBidi"/>
          <w:sz w:val="32"/>
          <w:szCs w:val="32"/>
          <w:cs/>
        </w:rPr>
        <w:t>ความคิดความเข้าใจ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ของบุคคล อันเกิดจากการสังเกต หรือการได้รับประสบการณ์เกี่ยวกับสิ่งนั้น หรือเรื่องนั้น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หลาย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ๆ แบบ แล้วสามารถ</w:t>
      </w:r>
      <w:r w:rsidR="00315BBD" w:rsidRPr="00785F1F">
        <w:rPr>
          <w:rFonts w:asciiTheme="majorBidi" w:hAnsiTheme="majorBidi" w:cstheme="majorBidi"/>
          <w:sz w:val="32"/>
          <w:szCs w:val="32"/>
          <w:cs/>
        </w:rPr>
        <w:t>สรุป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และแยกประเภทความสัมพันธ์ของส</w:t>
      </w:r>
      <w:r w:rsidR="00544784">
        <w:rPr>
          <w:rFonts w:asciiTheme="majorBidi" w:hAnsiTheme="majorBidi" w:cstheme="majorBidi"/>
          <w:sz w:val="32"/>
          <w:szCs w:val="32"/>
          <w:cs/>
        </w:rPr>
        <w:t xml:space="preserve">ิ่งเหล่านั้นออกเป็นหมวดหมู่ได้ 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ในขณะเดียวกันก็สามารถนำความรู้ความเข้าใจที่ได้รับนั้นไปใช้แก้ปัญหาตามสถานการณ์ต่าง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ได้อย่างถูกต้อง</w:t>
      </w:r>
    </w:p>
    <w:p w:rsidR="0006661E" w:rsidRPr="00544784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 w:rsidRPr="00544784">
        <w:rPr>
          <w:rFonts w:asciiTheme="majorBidi" w:hAnsiTheme="majorBidi" w:cstheme="majorBidi" w:hint="cs"/>
          <w:sz w:val="32"/>
          <w:cs/>
        </w:rPr>
        <w:tab/>
      </w:r>
      <w:r w:rsidRPr="00544784">
        <w:rPr>
          <w:rFonts w:asciiTheme="majorBidi" w:hAnsiTheme="majorBidi" w:cstheme="majorBidi" w:hint="cs"/>
          <w:sz w:val="32"/>
          <w:cs/>
        </w:rPr>
        <w:tab/>
      </w:r>
      <w:r w:rsidR="00B513B7">
        <w:rPr>
          <w:rFonts w:asciiTheme="majorBidi" w:hAnsiTheme="majorBidi" w:cstheme="majorBidi"/>
          <w:sz w:val="32"/>
        </w:rPr>
        <w:t>1</w:t>
      </w:r>
      <w:r w:rsidRPr="00544784">
        <w:rPr>
          <w:rFonts w:asciiTheme="majorBidi" w:hAnsiTheme="majorBidi" w:cstheme="majorBidi" w:hint="cs"/>
          <w:sz w:val="32"/>
          <w:cs/>
        </w:rPr>
        <w:t>.</w:t>
      </w:r>
      <w:r w:rsidR="00B513B7">
        <w:rPr>
          <w:rFonts w:asciiTheme="majorBidi" w:hAnsiTheme="majorBidi" w:cstheme="majorBidi"/>
          <w:sz w:val="32"/>
        </w:rPr>
        <w:t>2</w:t>
      </w:r>
      <w:r w:rsidRPr="00544784">
        <w:rPr>
          <w:rFonts w:asciiTheme="majorBidi" w:hAnsiTheme="majorBidi" w:cstheme="majorBidi" w:hint="cs"/>
          <w:sz w:val="32"/>
          <w:cs/>
        </w:rPr>
        <w:t xml:space="preserve">  </w:t>
      </w:r>
      <w:r w:rsidR="00CF4B18" w:rsidRPr="00544784">
        <w:rPr>
          <w:rFonts w:asciiTheme="majorBidi" w:hAnsiTheme="majorBidi" w:cstheme="majorBidi"/>
          <w:sz w:val="32"/>
          <w:cs/>
        </w:rPr>
        <w:t>ความสำคัญของ</w:t>
      </w:r>
      <w:r w:rsidR="006F18A3" w:rsidRPr="00544784">
        <w:rPr>
          <w:rFonts w:asciiTheme="majorBidi" w:hAnsiTheme="majorBidi" w:cstheme="majorBidi"/>
          <w:sz w:val="32"/>
          <w:cs/>
        </w:rPr>
        <w:t>มโนทัศน์</w:t>
      </w:r>
    </w:p>
    <w:p w:rsidR="00AD08C1" w:rsidRPr="00785F1F" w:rsidRDefault="0050119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D1B7B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มโนทัศน์เป็นพื้นฐานสำคัญใน</w:t>
      </w:r>
      <w:r w:rsidR="00544784">
        <w:rPr>
          <w:rFonts w:asciiTheme="majorBidi" w:hAnsiTheme="majorBidi" w:cstheme="majorBidi"/>
          <w:sz w:val="32"/>
          <w:szCs w:val="32"/>
          <w:cs/>
        </w:rPr>
        <w:t>การเรียนรู้และการดำรงชีวิตของคน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คนต้องสร้างมโนทัศน์อยู่เสมอตราบเท่าที่มีสิ่งเร้ามาปะทะประสาทสัมผัส ทำให้เกิดการ</w:t>
      </w:r>
      <w:r w:rsidR="00B513B7">
        <w:rPr>
          <w:rFonts w:asciiTheme="majorBidi" w:hAnsiTheme="majorBidi" w:cstheme="majorBidi"/>
          <w:sz w:val="32"/>
          <w:szCs w:val="32"/>
          <w:cs/>
        </w:rPr>
        <w:t>รับรู้ และเกิดการเรียนรู้ ซึ่ง</w:t>
      </w:r>
      <w:r w:rsidRPr="00785F1F">
        <w:rPr>
          <w:rFonts w:asciiTheme="majorBidi" w:hAnsiTheme="majorBidi" w:cstheme="majorBidi"/>
          <w:sz w:val="32"/>
          <w:szCs w:val="32"/>
          <w:cs/>
        </w:rPr>
        <w:t>มีนักการศึกษาได้กล่าวถึงความสำคัญของมโนทัศน์ไว้หลายท่าน ดังต่อไปนี้</w:t>
      </w:r>
      <w:r w:rsidR="00313E34" w:rsidRPr="00785F1F">
        <w:rPr>
          <w:rFonts w:asciiTheme="majorBidi" w:hAnsiTheme="majorBidi" w:cstheme="majorBidi"/>
          <w:sz w:val="32"/>
          <w:szCs w:val="32"/>
        </w:rPr>
        <w:tab/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EE7CC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  <w:cs/>
        </w:rPr>
        <w:t>เกรียงศักดิ์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 xml:space="preserve"> เจริญวงศ์ศักดิ์ 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FE0C89" w:rsidRPr="00785F1F">
        <w:rPr>
          <w:rFonts w:asciiTheme="majorBidi" w:hAnsiTheme="majorBidi" w:cstheme="majorBidi"/>
          <w:sz w:val="32"/>
          <w:szCs w:val="32"/>
        </w:rPr>
        <w:t xml:space="preserve">546 : </w:t>
      </w:r>
      <w:r w:rsidR="006B77D7" w:rsidRPr="00785F1F">
        <w:rPr>
          <w:rFonts w:asciiTheme="majorBidi" w:hAnsiTheme="majorBidi" w:cstheme="majorBidi"/>
          <w:sz w:val="32"/>
          <w:szCs w:val="32"/>
        </w:rPr>
        <w:t>58</w:t>
      </w:r>
      <w:r w:rsidR="00FE0C89" w:rsidRPr="00785F1F">
        <w:rPr>
          <w:rFonts w:asciiTheme="majorBidi" w:hAnsiTheme="majorBidi" w:cstheme="majorBidi"/>
          <w:sz w:val="32"/>
          <w:szCs w:val="32"/>
        </w:rPr>
        <w:t xml:space="preserve">-59)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ได้กล่าวถึงความสำคัญของมโนทัศน์ไว้ว่า มโนทัศน์มีความสำคัญมากในการกำหนดความเป็นมนุษย์ เพราะมโนทัศน์มีหน้าที่ในการทำความเข้าใจและใช้เหตุผล โดยทำหน้าที่สำคัญดังนี้ สมองจะกำหนดมโนทัศน์ที่มีเกี่ยวกับเรื่องต่าง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เป็นกรอบต้นแบบหรือโครงสร้างคร่าว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ของสิ่งนั้น เพื่อให้เกิดความเข้าใจว่าสิ่งนั้นคืออะไร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ประกอบด้วยอะไร กรอบความคิดต่าง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จะกลายเป็นสิ่งที่เรียกว่าข้</w:t>
      </w:r>
      <w:r w:rsidR="00B513B7">
        <w:rPr>
          <w:rFonts w:asciiTheme="majorBidi" w:hAnsiTheme="majorBidi" w:cstheme="majorBidi"/>
          <w:sz w:val="32"/>
          <w:szCs w:val="32"/>
          <w:cs/>
        </w:rPr>
        <w:t>อสมมติหรือการคาดเดาว่าน่าจะเป็น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สิ่งนั้น สิ่งนี้ เรื่องนั้น เรื่องนี้ ในสิ่งที่มองไม่เห็นแต่พอจะเข้าใจเพราะมีมโนทัศน์เกี่ยวกับเรื่องนั้นอยู่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สุรางค์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โค้วตระกูล (</w:t>
      </w:r>
      <w:r w:rsidR="00313E34" w:rsidRPr="00785F1F">
        <w:rPr>
          <w:rFonts w:asciiTheme="majorBidi" w:hAnsiTheme="majorBidi" w:cstheme="majorBidi"/>
          <w:sz w:val="32"/>
          <w:szCs w:val="32"/>
        </w:rPr>
        <w:t xml:space="preserve">2553 : 32) 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ได้กล่าวถึงความสำคัญของมโนทัศน์ไว้ว่า มโนทัศน์เป็นรากฐานของความคิด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มนุษย</w:t>
      </w:r>
      <w:r w:rsidR="00B513B7">
        <w:rPr>
          <w:rFonts w:asciiTheme="majorBidi" w:hAnsiTheme="majorBidi" w:cstheme="majorBidi"/>
          <w:sz w:val="32"/>
          <w:szCs w:val="32"/>
          <w:cs/>
        </w:rPr>
        <w:t>์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จะคิดไม่ได้ถ้าไม่มีมโนทัศน์เป็นพื้นฐาน เพราะมโนทัศน์จะช่วยในการตั้งกฎเกณฑ์ หลักการต่าง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ๆ และสามารถที่จะแก้ปัญหาที่จ</w:t>
      </w:r>
      <w:r w:rsidR="00B513B7">
        <w:rPr>
          <w:rFonts w:asciiTheme="majorBidi" w:hAnsiTheme="majorBidi" w:cstheme="majorBidi"/>
          <w:sz w:val="32"/>
          <w:szCs w:val="32"/>
          <w:cs/>
        </w:rPr>
        <w:t>ะเผชิญได้นอกจากนี้ มโนทัศน์</w:t>
      </w:r>
      <w:r w:rsidR="00313E34" w:rsidRPr="00785F1F">
        <w:rPr>
          <w:rFonts w:asciiTheme="majorBidi" w:hAnsiTheme="majorBidi" w:cstheme="majorBidi"/>
          <w:sz w:val="32"/>
          <w:szCs w:val="32"/>
          <w:cs/>
        </w:rPr>
        <w:t>ยังเป็นเครื่องมือที่จะช่วยในการสื่อความหมายที่จะทำให้คนเรามีปฏิสัมพันธ์ซึ่งกันและกัน</w:t>
      </w:r>
      <w:r w:rsidR="00AD08C1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AD08C1" w:rsidRPr="00785F1F">
        <w:rPr>
          <w:rFonts w:asciiTheme="majorBidi" w:hAnsiTheme="majorBidi" w:cstheme="majorBidi"/>
          <w:lang w:bidi="en-US"/>
        </w:rPr>
        <w:tab/>
      </w:r>
      <w:r w:rsidR="0056571E" w:rsidRPr="00785F1F">
        <w:rPr>
          <w:rFonts w:asciiTheme="majorBidi" w:hAnsiTheme="majorBidi" w:cstheme="majorBidi"/>
          <w:lang w:bidi="en-US"/>
        </w:rPr>
        <w:tab/>
      </w:r>
      <w:r w:rsidR="00544784">
        <w:rPr>
          <w:rFonts w:asciiTheme="majorBidi" w:hAnsiTheme="majorBidi" w:cstheme="majorBidi"/>
          <w:lang w:bidi="en-US"/>
        </w:rPr>
        <w:tab/>
      </w:r>
      <w:r w:rsidR="0096772C">
        <w:rPr>
          <w:rFonts w:asciiTheme="majorBidi" w:eastAsia="AngsanaUPC" w:hAnsiTheme="majorBidi" w:cstheme="majorBidi"/>
          <w:sz w:val="32"/>
          <w:szCs w:val="32"/>
          <w:lang w:bidi="en-US"/>
        </w:rPr>
        <w:t>Cooney et al</w:t>
      </w:r>
      <w:r w:rsidR="00AD08C1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(</w:t>
      </w:r>
      <w:r w:rsidR="00AD08C1" w:rsidRPr="00785F1F">
        <w:rPr>
          <w:rFonts w:asciiTheme="majorBidi" w:hAnsiTheme="majorBidi" w:cstheme="majorBidi"/>
          <w:sz w:val="32"/>
          <w:szCs w:val="32"/>
          <w:lang w:eastAsia="th-TH"/>
        </w:rPr>
        <w:t>1975</w:t>
      </w:r>
      <w:r w:rsidR="00AD08C1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:</w:t>
      </w:r>
      <w:r w:rsidR="00544784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D08C1" w:rsidRPr="00785F1F">
        <w:rPr>
          <w:rFonts w:asciiTheme="majorBidi" w:hAnsiTheme="majorBidi" w:cstheme="majorBidi"/>
          <w:sz w:val="32"/>
          <w:szCs w:val="32"/>
          <w:lang w:eastAsia="th-TH"/>
        </w:rPr>
        <w:t>89</w:t>
      </w:r>
      <w:r w:rsidR="00AD08C1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-</w:t>
      </w:r>
      <w:r w:rsidR="00AD08C1" w:rsidRPr="00785F1F">
        <w:rPr>
          <w:rFonts w:asciiTheme="majorBidi" w:hAnsiTheme="majorBidi" w:cstheme="majorBidi"/>
          <w:sz w:val="32"/>
          <w:szCs w:val="32"/>
          <w:lang w:eastAsia="th-TH"/>
        </w:rPr>
        <w:t>90</w:t>
      </w:r>
      <w:r w:rsidR="00AD08C1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ได้กล่าวถึงความสำคัญของมโนทัศน์ทางคณิตศาสตร์ไว้ </w:t>
      </w:r>
      <w:r w:rsidR="00B513B7" w:rsidRPr="00B513B7">
        <w:rPr>
          <w:rFonts w:asciiTheme="majorBidi" w:hAnsiTheme="majorBidi" w:cstheme="majorBidi"/>
          <w:sz w:val="32"/>
          <w:szCs w:val="32"/>
          <w:lang w:eastAsia="th-TH"/>
        </w:rPr>
        <w:t>3</w:t>
      </w:r>
      <w:r w:rsidR="00AD08C1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ประการ ได้แก่ ประการแรก การให้เหตุผลโดยการใช้มโนทัศน์ เช่น นักเรียนที่มีมโนทัศน์เรื่อง จำนวนตรรกยะก็จะสามารถบอกได้ว่าจำนวน</w:t>
      </w:r>
      <w:r w:rsidR="00544784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D08C1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 หนึ่งเป็นจำนวนตรรกยะหรือไม่ เพราะเหตุใด เป็นต้น ประการที่สอง มโนทัศน์ช่วยให้วางหลักการทั่วไปได้ และพบสมบัติบางประการอื่น</w:t>
      </w:r>
      <w:r w:rsidR="00544784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D08C1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 ที่นอกเหนือจากที่ได้ให้ความหมายไว้ และประการที่สาม มโนทัศน์จะทำให้เราค้นพบความรู้ใหม่</w:t>
      </w:r>
    </w:p>
    <w:p w:rsidR="00FE0C89" w:rsidRPr="00785F1F" w:rsidRDefault="00FE0C8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893B5D" w:rsidRPr="00785F1F">
        <w:rPr>
          <w:rFonts w:asciiTheme="majorBidi" w:hAnsiTheme="majorBidi" w:cstheme="majorBidi"/>
          <w:sz w:val="32"/>
          <w:szCs w:val="32"/>
        </w:rPr>
        <w:t>C</w:t>
      </w:r>
      <w:r w:rsidR="006D5482" w:rsidRPr="00785F1F">
        <w:rPr>
          <w:rFonts w:asciiTheme="majorBidi" w:hAnsiTheme="majorBidi" w:cstheme="majorBidi"/>
          <w:sz w:val="32"/>
          <w:szCs w:val="32"/>
        </w:rPr>
        <w:t>o</w:t>
      </w:r>
      <w:r w:rsidR="00893B5D" w:rsidRPr="00785F1F">
        <w:rPr>
          <w:rFonts w:asciiTheme="majorBidi" w:hAnsiTheme="majorBidi" w:cstheme="majorBidi"/>
          <w:sz w:val="32"/>
          <w:szCs w:val="32"/>
        </w:rPr>
        <w:t>c</w:t>
      </w:r>
      <w:r w:rsidR="00AD08C1" w:rsidRPr="00785F1F">
        <w:rPr>
          <w:rFonts w:asciiTheme="majorBidi" w:hAnsiTheme="majorBidi" w:cstheme="majorBidi"/>
          <w:sz w:val="32"/>
          <w:szCs w:val="32"/>
        </w:rPr>
        <w:t>kburn and Littler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AD08C1" w:rsidRPr="00785F1F">
        <w:rPr>
          <w:rFonts w:asciiTheme="majorBidi" w:hAnsiTheme="majorBidi" w:cstheme="majorBidi"/>
          <w:sz w:val="32"/>
          <w:szCs w:val="32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010 : 3-6) 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ได้กล่าวถึงความสำคัญของมโนทัศน์ไว้ว่า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มโนทัศน์เป็นสิ่งสำคัญในการจัดการเรียนรู้ เนื่องจากมโนทัศน์ช่วยให้ผู้เรียนสามารถพัฒนาการเรียนรู้ในเรื่องนั้น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 ได้ถึงระดับสูงสุด และยังช่วยให้ผู้เรียนสามารถเรียนรู้สิ่งที่เกี่ยวข้องได้อย่างรวดเร็วยิ่งขึ้น มโนทัศน์เป็นรากฐานของความคิด มนุษย์จะคิดไม่ได้ถ้าไม่มีมโนทัศน์พื้นฐาน เพราะมโนทัศน์จะช่วยในการตั้งกฎเกณฑ์ หลักการต่าง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 และยังช่วยให้สามารถแก้ปัญหาที่เผชิญอยู่ได้ ในการเริ่มต้นเรียนรู้เรื่องต่าง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 การสร้างมโนทัศน์ที่ถูกต้องให้กับนักเรียนจึงเป็นเรื่องที่สำคัญที่สุด</w:t>
      </w:r>
    </w:p>
    <w:p w:rsidR="00030FBD" w:rsidRPr="00785F1F" w:rsidRDefault="00EE7CC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</w:t>
      </w:r>
      <w:r w:rsidR="00FE0C89" w:rsidRPr="00785F1F">
        <w:rPr>
          <w:rFonts w:asciiTheme="majorBidi" w:hAnsiTheme="majorBidi" w:cstheme="majorBidi"/>
          <w:sz w:val="32"/>
          <w:szCs w:val="32"/>
          <w:cs/>
        </w:rPr>
        <w:t>สรุปได้ว่า มโนทัศน์มีความสำคัญ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ต่อบุคคลในการเรียนรู้</w:t>
      </w:r>
      <w:r w:rsidR="00B513B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653F" w:rsidRPr="00785F1F">
        <w:rPr>
          <w:rFonts w:asciiTheme="majorBidi" w:hAnsiTheme="majorBidi" w:cstheme="majorBidi"/>
          <w:sz w:val="32"/>
          <w:szCs w:val="32"/>
          <w:cs/>
        </w:rPr>
        <w:t>ช่วยใน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การทำความเข้าใจ</w:t>
      </w:r>
      <w:r w:rsidR="00B4653F" w:rsidRPr="00785F1F">
        <w:rPr>
          <w:rFonts w:asciiTheme="majorBidi" w:hAnsiTheme="majorBidi" w:cstheme="majorBidi"/>
          <w:sz w:val="32"/>
          <w:szCs w:val="32"/>
          <w:cs/>
        </w:rPr>
        <w:t>การ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ใช้เหตุผล</w:t>
      </w:r>
      <w:r w:rsidR="00B4653F" w:rsidRPr="00785F1F">
        <w:rPr>
          <w:rFonts w:asciiTheme="majorBidi" w:hAnsiTheme="majorBidi" w:cstheme="majorBidi"/>
          <w:sz w:val="32"/>
          <w:szCs w:val="32"/>
          <w:cs/>
        </w:rPr>
        <w:t>ช่วยให้บุคคลสามารถเรียนรู้สิ่งที่ต่างๆได้อย่างรวดเร็ว ทำให้เกิดระบบ</w:t>
      </w:r>
      <w:r w:rsidR="00030FBD" w:rsidRPr="00785F1F">
        <w:rPr>
          <w:rFonts w:asciiTheme="majorBidi" w:hAnsiTheme="majorBidi" w:cstheme="majorBidi"/>
          <w:sz w:val="32"/>
          <w:szCs w:val="32"/>
          <w:cs/>
        </w:rPr>
        <w:t>การคิดที่เป็นระเบียบไม่เกิดความซับซ้อน</w:t>
      </w:r>
      <w:r w:rsidR="00B4653F" w:rsidRPr="00785F1F">
        <w:rPr>
          <w:rFonts w:asciiTheme="majorBidi" w:hAnsiTheme="majorBidi" w:cstheme="majorBidi"/>
          <w:sz w:val="32"/>
          <w:szCs w:val="32"/>
          <w:cs/>
        </w:rPr>
        <w:t>เป็นรากฐานของความคิดช่วยให้สามารถแก้ปัญหา  และสามารถพัฒนาการเรียนรู้ในเรื่องต่างๆได้ถึงระดับสูงสุด</w:t>
      </w:r>
    </w:p>
    <w:p w:rsidR="00137AC9" w:rsidRPr="00544784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 w:rsidRPr="00544784">
        <w:rPr>
          <w:rFonts w:asciiTheme="majorBidi" w:hAnsiTheme="majorBidi" w:cstheme="majorBidi" w:hint="cs"/>
          <w:sz w:val="32"/>
          <w:cs/>
        </w:rPr>
        <w:tab/>
      </w:r>
      <w:r w:rsidRPr="00544784">
        <w:rPr>
          <w:rFonts w:asciiTheme="majorBidi" w:hAnsiTheme="majorBidi" w:cstheme="majorBidi" w:hint="cs"/>
          <w:sz w:val="32"/>
          <w:cs/>
        </w:rPr>
        <w:tab/>
      </w:r>
      <w:r w:rsidR="00B513B7">
        <w:rPr>
          <w:rFonts w:asciiTheme="majorBidi" w:hAnsiTheme="majorBidi" w:cstheme="majorBidi"/>
          <w:sz w:val="32"/>
        </w:rPr>
        <w:t>1</w:t>
      </w:r>
      <w:r w:rsidRPr="00544784">
        <w:rPr>
          <w:rFonts w:asciiTheme="majorBidi" w:hAnsiTheme="majorBidi" w:cstheme="majorBidi" w:hint="cs"/>
          <w:sz w:val="32"/>
          <w:cs/>
        </w:rPr>
        <w:t>.</w:t>
      </w:r>
      <w:r w:rsidR="00B513B7">
        <w:rPr>
          <w:rFonts w:asciiTheme="majorBidi" w:hAnsiTheme="majorBidi" w:cstheme="majorBidi"/>
          <w:sz w:val="32"/>
        </w:rPr>
        <w:t>3</w:t>
      </w:r>
      <w:r w:rsidRPr="00544784">
        <w:rPr>
          <w:rFonts w:asciiTheme="majorBidi" w:hAnsiTheme="majorBidi" w:cstheme="majorBidi" w:hint="cs"/>
          <w:sz w:val="32"/>
          <w:cs/>
        </w:rPr>
        <w:t xml:space="preserve">  </w:t>
      </w:r>
      <w:r w:rsidR="00137AC9" w:rsidRPr="00544784">
        <w:rPr>
          <w:rFonts w:asciiTheme="majorBidi" w:hAnsiTheme="majorBidi" w:cstheme="majorBidi"/>
          <w:sz w:val="32"/>
          <w:cs/>
        </w:rPr>
        <w:t>ประเภทของมโนทัศน์ทางการเรียน</w:t>
      </w:r>
    </w:p>
    <w:p w:rsidR="006B1772" w:rsidRPr="00785F1F" w:rsidRDefault="0054478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6B1772" w:rsidRPr="00785F1F">
        <w:rPr>
          <w:rFonts w:asciiTheme="majorBidi" w:hAnsiTheme="majorBidi" w:cstheme="majorBidi"/>
          <w:sz w:val="32"/>
          <w:cs/>
        </w:rPr>
        <w:t>ได้มีนักการศึกษาได้กล่าวถึงประเภทของมโนทัศน์ ไว้ดังต่อไปนี้</w:t>
      </w:r>
    </w:p>
    <w:p w:rsidR="006B1772" w:rsidRPr="00785F1F" w:rsidRDefault="006B17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CC76CA" w:rsidRPr="00785F1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ประยูร อาษานาม</w:t>
      </w:r>
      <w:r w:rsidR="00544784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color w:val="000000" w:themeColor="text1"/>
          <w:sz w:val="32"/>
          <w:szCs w:val="32"/>
        </w:rPr>
        <w:t>(</w:t>
      </w:r>
      <w:r w:rsidR="00902B84" w:rsidRPr="00785F1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Pr="00785F1F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CC76CA" w:rsidRPr="00785F1F">
        <w:rPr>
          <w:rFonts w:asciiTheme="majorBidi" w:hAnsiTheme="majorBidi" w:cstheme="majorBidi"/>
          <w:color w:val="000000" w:themeColor="text1"/>
          <w:sz w:val="32"/>
          <w:szCs w:val="32"/>
        </w:rPr>
        <w:t>37</w:t>
      </w:r>
      <w:r w:rsidRPr="00785F1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: </w:t>
      </w:r>
      <w:r w:rsidR="00CC76CA" w:rsidRPr="00785F1F">
        <w:rPr>
          <w:rFonts w:asciiTheme="majorBidi" w:hAnsiTheme="majorBidi" w:cstheme="majorBidi"/>
          <w:color w:val="000000" w:themeColor="text1"/>
          <w:sz w:val="32"/>
          <w:szCs w:val="32"/>
        </w:rPr>
        <w:t>21</w:t>
      </w:r>
      <w:r w:rsidRPr="00785F1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>ได้กล่าวถึงประเภทของมโนทัศน์ไว้ว่า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>จำแนกได้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>ประเภท คือ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CC76CA" w:rsidRPr="00785F1F">
        <w:rPr>
          <w:rFonts w:asciiTheme="majorBidi" w:hAnsiTheme="majorBidi" w:cstheme="majorBidi"/>
          <w:sz w:val="32"/>
          <w:szCs w:val="32"/>
        </w:rPr>
        <w:t xml:space="preserve">1. 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 xml:space="preserve"> มโนทัศน์เกี่ยวกับสมบัติ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>(</w:t>
      </w:r>
      <w:r w:rsidR="00E770B1" w:rsidRPr="00785F1F">
        <w:rPr>
          <w:rFonts w:asciiTheme="majorBidi" w:hAnsiTheme="majorBidi" w:cstheme="majorBidi"/>
          <w:sz w:val="32"/>
          <w:szCs w:val="32"/>
        </w:rPr>
        <w:t>Qualitative Concepts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>) เป็นการจำแนกสิ่งต่าง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>ๆตามขนาด รูปร่าง และสี เป็นต้น ซึ</w:t>
      </w:r>
      <w:r w:rsidR="00544784">
        <w:rPr>
          <w:rFonts w:asciiTheme="majorBidi" w:hAnsiTheme="majorBidi" w:cstheme="majorBidi"/>
          <w:sz w:val="32"/>
          <w:szCs w:val="32"/>
          <w:cs/>
        </w:rPr>
        <w:t>่งสามารถรับรู้และสัมผัสได้</w:t>
      </w:r>
      <w:r w:rsidR="00544784">
        <w:rPr>
          <w:rFonts w:asciiTheme="majorBidi" w:hAnsiTheme="majorBidi" w:cstheme="majorBidi"/>
          <w:sz w:val="32"/>
          <w:szCs w:val="32"/>
          <w:cs/>
        </w:rPr>
        <w:br/>
      </w:r>
      <w:r w:rsidR="00544784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  <w:cs/>
        </w:rPr>
        <w:tab/>
      </w:r>
      <w:r w:rsidR="00CC76CA" w:rsidRPr="00785F1F">
        <w:rPr>
          <w:rFonts w:asciiTheme="majorBidi" w:hAnsiTheme="majorBidi" w:cstheme="majorBidi"/>
          <w:sz w:val="32"/>
          <w:szCs w:val="32"/>
        </w:rPr>
        <w:t xml:space="preserve">2. 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>เกี่ยวกับปริมาณ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770B1" w:rsidRPr="00785F1F">
        <w:rPr>
          <w:rFonts w:asciiTheme="majorBidi" w:hAnsiTheme="majorBidi" w:cstheme="majorBidi"/>
          <w:sz w:val="32"/>
          <w:szCs w:val="32"/>
          <w:cs/>
        </w:rPr>
        <w:t>(</w:t>
      </w:r>
      <w:r w:rsidR="00E770B1" w:rsidRPr="00785F1F">
        <w:rPr>
          <w:rFonts w:asciiTheme="majorBidi" w:hAnsiTheme="majorBidi" w:cstheme="majorBidi"/>
          <w:sz w:val="32"/>
          <w:szCs w:val="32"/>
        </w:rPr>
        <w:t>Quantitative Concepts</w:t>
      </w:r>
      <w:r w:rsidR="00544784">
        <w:rPr>
          <w:rFonts w:asciiTheme="majorBidi" w:hAnsiTheme="majorBidi" w:cstheme="majorBidi"/>
          <w:sz w:val="32"/>
          <w:szCs w:val="32"/>
          <w:cs/>
        </w:rPr>
        <w:t>)</w:t>
      </w:r>
      <w:r w:rsidR="00CC76CA" w:rsidRPr="00785F1F">
        <w:rPr>
          <w:rFonts w:asciiTheme="majorBidi" w:hAnsiTheme="majorBidi" w:cstheme="majorBidi"/>
          <w:sz w:val="32"/>
          <w:szCs w:val="32"/>
          <w:cs/>
        </w:rPr>
        <w:t xml:space="preserve"> เป็นเรื่องของนามธรรม เช่น จำนวนและการนับ</w:t>
      </w:r>
    </w:p>
    <w:p w:rsidR="004072FF" w:rsidRPr="00785F1F" w:rsidRDefault="006B17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Russell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1961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124</w:t>
      </w:r>
      <w:r w:rsidRPr="00785F1F">
        <w:rPr>
          <w:rFonts w:asciiTheme="majorBidi" w:hAnsiTheme="majorBidi" w:cstheme="majorBidi"/>
          <w:sz w:val="32"/>
          <w:szCs w:val="32"/>
        </w:rPr>
        <w:t xml:space="preserve">-155) 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ได้กล่าวถึงประเภทของมโนทัศน์ไว้ว่า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>แบ่ง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ออกเป็น </w:t>
      </w:r>
      <w:r w:rsidRPr="00785F1F">
        <w:rPr>
          <w:rFonts w:asciiTheme="majorBidi" w:hAnsiTheme="majorBidi" w:cstheme="majorBidi"/>
          <w:sz w:val="32"/>
          <w:szCs w:val="32"/>
        </w:rPr>
        <w:t xml:space="preserve">8 </w:t>
      </w:r>
      <w:r w:rsidRPr="00785F1F">
        <w:rPr>
          <w:rFonts w:asciiTheme="majorBidi" w:hAnsiTheme="majorBidi" w:cstheme="majorBidi"/>
          <w:sz w:val="32"/>
          <w:szCs w:val="32"/>
          <w:cs/>
        </w:rPr>
        <w:t>ลักษณะ คือ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</w:rPr>
        <w:tab/>
      </w:r>
      <w:r w:rsidR="006B77D7" w:rsidRPr="00785F1F">
        <w:rPr>
          <w:rFonts w:asciiTheme="majorBidi" w:hAnsiTheme="majorBidi" w:cstheme="majorBidi"/>
          <w:sz w:val="32"/>
          <w:szCs w:val="32"/>
        </w:rPr>
        <w:br/>
      </w:r>
      <w:r w:rsidR="006B77D7" w:rsidRPr="00785F1F">
        <w:rPr>
          <w:rFonts w:asciiTheme="majorBidi" w:hAnsiTheme="majorBidi" w:cstheme="majorBidi"/>
          <w:sz w:val="32"/>
          <w:szCs w:val="32"/>
        </w:rPr>
        <w:tab/>
      </w:r>
      <w:r w:rsidR="006B77D7" w:rsidRPr="00785F1F">
        <w:rPr>
          <w:rFonts w:asciiTheme="majorBidi" w:hAnsiTheme="majorBidi" w:cstheme="majorBidi"/>
          <w:sz w:val="32"/>
          <w:szCs w:val="32"/>
        </w:rPr>
        <w:tab/>
      </w:r>
      <w:r w:rsidR="006B77D7"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 xml:space="preserve">1.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มโนทัศน์ทางคณิตศาสตร์ </w:t>
      </w:r>
      <w:r w:rsidRPr="00785F1F">
        <w:rPr>
          <w:rFonts w:asciiTheme="majorBidi" w:hAnsiTheme="majorBidi" w:cstheme="majorBidi"/>
          <w:sz w:val="32"/>
          <w:szCs w:val="32"/>
        </w:rPr>
        <w:t xml:space="preserve">(Mathematics Concept) </w:t>
      </w:r>
      <w:r w:rsidRPr="00785F1F">
        <w:rPr>
          <w:rFonts w:asciiTheme="majorBidi" w:hAnsiTheme="majorBidi" w:cstheme="majorBidi"/>
          <w:sz w:val="32"/>
          <w:szCs w:val="32"/>
          <w:cs/>
        </w:rPr>
        <w:t>คือ มโนทัศน์ที่เกี่ยวกับจำนวนการวัด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8963E5" w:rsidRPr="00785F1F">
        <w:rPr>
          <w:rFonts w:asciiTheme="majorBidi" w:hAnsiTheme="majorBidi" w:cstheme="majorBidi"/>
          <w:sz w:val="32"/>
          <w:szCs w:val="32"/>
        </w:rPr>
        <w:t xml:space="preserve">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มโนทัศน์ในเรื่องเวลา </w:t>
      </w:r>
      <w:r w:rsidRPr="00785F1F">
        <w:rPr>
          <w:rFonts w:asciiTheme="majorBidi" w:hAnsiTheme="majorBidi" w:cstheme="majorBidi"/>
          <w:sz w:val="32"/>
          <w:szCs w:val="32"/>
        </w:rPr>
        <w:t>(Concept of Time)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เป็นมโนทัศน์ที่มีความสัมพันธ์เกี่ยวกับเวลา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8963E5" w:rsidRPr="00785F1F">
        <w:rPr>
          <w:rFonts w:asciiTheme="majorBidi" w:hAnsiTheme="majorBidi" w:cstheme="majorBidi"/>
          <w:sz w:val="32"/>
          <w:szCs w:val="32"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 xml:space="preserve">3.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มโนทัศน์ทางวิทยาศาสตร์ </w:t>
      </w:r>
      <w:r w:rsidRPr="00785F1F">
        <w:rPr>
          <w:rFonts w:asciiTheme="majorBidi" w:hAnsiTheme="majorBidi" w:cstheme="majorBidi"/>
          <w:sz w:val="32"/>
          <w:szCs w:val="32"/>
        </w:rPr>
        <w:t>(Scientific Concept)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คือ มโนทัศน์ที่เกี่ยวกับเวลาและการวัด เพราะวิทยาศาสตร์ขึ้นอยู่กับการวั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>ดที่แน่นอน เวลา น้ำหนัก และปรากฏ</w:t>
      </w:r>
      <w:r w:rsidRPr="00785F1F">
        <w:rPr>
          <w:rFonts w:asciiTheme="majorBidi" w:hAnsiTheme="majorBidi" w:cstheme="majorBidi"/>
          <w:sz w:val="32"/>
          <w:szCs w:val="32"/>
          <w:cs/>
        </w:rPr>
        <w:t>การณ์อื่นๆ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8963E5" w:rsidRPr="00785F1F">
        <w:rPr>
          <w:rFonts w:asciiTheme="majorBidi" w:hAnsiTheme="majorBidi" w:cstheme="majorBidi"/>
          <w:sz w:val="32"/>
          <w:szCs w:val="32"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 xml:space="preserve">4.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มโนทัศน์เกี่ยวกับตนเอง </w:t>
      </w:r>
      <w:r w:rsidR="0096772C">
        <w:rPr>
          <w:rFonts w:asciiTheme="majorBidi" w:hAnsiTheme="majorBidi" w:cstheme="majorBidi"/>
          <w:sz w:val="32"/>
          <w:szCs w:val="32"/>
        </w:rPr>
        <w:t xml:space="preserve">(Self </w:t>
      </w:r>
      <w:r w:rsidRPr="00785F1F">
        <w:rPr>
          <w:rFonts w:asciiTheme="majorBidi" w:hAnsiTheme="majorBidi" w:cstheme="majorBidi"/>
          <w:sz w:val="32"/>
          <w:szCs w:val="32"/>
        </w:rPr>
        <w:t xml:space="preserve">Concept) </w:t>
      </w:r>
      <w:r w:rsidRPr="00785F1F">
        <w:rPr>
          <w:rFonts w:asciiTheme="majorBidi" w:hAnsiTheme="majorBidi" w:cstheme="majorBidi"/>
          <w:sz w:val="32"/>
          <w:szCs w:val="32"/>
          <w:cs/>
        </w:rPr>
        <w:t>คือ การที่บุคคลมีความรู้สึกว่าตัวเองคือใครเป็นอะไร และเป็นอย่างไร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 xml:space="preserve">5.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มโนทัศน์ทางสังคม </w:t>
      </w:r>
      <w:r w:rsidRPr="00785F1F">
        <w:rPr>
          <w:rFonts w:asciiTheme="majorBidi" w:hAnsiTheme="majorBidi" w:cstheme="majorBidi"/>
          <w:sz w:val="32"/>
          <w:szCs w:val="32"/>
        </w:rPr>
        <w:t xml:space="preserve">(Social Concept)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เป็นมโนทัศน์เกี่ยวกับความสัมพันธ์ร</w:t>
      </w:r>
      <w:r w:rsidR="00902B84" w:rsidRPr="00785F1F">
        <w:rPr>
          <w:rFonts w:asciiTheme="majorBidi" w:hAnsiTheme="majorBidi" w:cstheme="majorBidi"/>
          <w:sz w:val="32"/>
          <w:szCs w:val="32"/>
          <w:cs/>
        </w:rPr>
        <w:t>ะหว่างบุคคล ชุมชน ประชาธิปไตย ศี</w:t>
      </w:r>
      <w:r w:rsidRPr="00785F1F">
        <w:rPr>
          <w:rFonts w:asciiTheme="majorBidi" w:hAnsiTheme="majorBidi" w:cstheme="majorBidi"/>
          <w:sz w:val="32"/>
          <w:szCs w:val="32"/>
          <w:cs/>
        </w:rPr>
        <w:t>ลธรรม</w:t>
      </w:r>
      <w:r w:rsidR="008963E5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EE7CC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8963E5" w:rsidRPr="00785F1F">
        <w:rPr>
          <w:rFonts w:asciiTheme="majorBidi" w:hAnsiTheme="majorBidi" w:cstheme="majorBidi"/>
          <w:sz w:val="32"/>
          <w:szCs w:val="32"/>
        </w:rPr>
        <w:t xml:space="preserve">6.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มโนทัศน์ทางสุนทรียภาพ </w:t>
      </w:r>
      <w:r w:rsidRPr="00785F1F">
        <w:rPr>
          <w:rFonts w:asciiTheme="majorBidi" w:hAnsiTheme="majorBidi" w:cstheme="majorBidi"/>
          <w:sz w:val="32"/>
          <w:szCs w:val="32"/>
        </w:rPr>
        <w:t xml:space="preserve">(Aesthetic Concept)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เป็นมโนทัศน์ซึ่งสัมพันธ์กับมโนทัศน์ที่เกี่ยวข้องกับความสวยงาม และขึ้นอยู่กับมโนทัศน์ทางสังคม</w:t>
      </w:r>
    </w:p>
    <w:p w:rsidR="006B1772" w:rsidRPr="00785F1F" w:rsidRDefault="008963E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7. 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มโนทัศน์เกี่ยวกับความขบขัน </w:t>
      </w:r>
      <w:r w:rsidR="006B1772" w:rsidRPr="00785F1F">
        <w:rPr>
          <w:rFonts w:asciiTheme="majorBidi" w:hAnsiTheme="majorBidi" w:cstheme="majorBidi"/>
          <w:sz w:val="32"/>
          <w:szCs w:val="32"/>
        </w:rPr>
        <w:t xml:space="preserve">(Humour Concept)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เป็นมโนทัศน์ที่อยู่ในขอบข่ายของสังคมนั้น เช่น อาจเป็นสิ่งขบขันในสังคมหนึ่งแต่ไม่อาจขบขันในอีกสังคมหนึ่ง</w:t>
      </w:r>
      <w:r w:rsidR="007367F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7367F6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7367F6" w:rsidRPr="00785F1F">
        <w:rPr>
          <w:rFonts w:asciiTheme="majorBidi" w:hAnsiTheme="majorBidi" w:cstheme="majorBidi"/>
          <w:sz w:val="32"/>
          <w:szCs w:val="32"/>
        </w:rPr>
        <w:t xml:space="preserve">8. 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มโนทัศน์</w:t>
      </w:r>
      <w:r w:rsidR="00C24544" w:rsidRPr="00C24544">
        <w:rPr>
          <w:rFonts w:asciiTheme="majorBidi" w:hAnsiTheme="majorBidi" w:cs="Angsana New"/>
          <w:sz w:val="32"/>
          <w:szCs w:val="32"/>
          <w:cs/>
        </w:rPr>
        <w:t xml:space="preserve">7.  </w:t>
      </w:r>
      <w:r w:rsidR="00C24544">
        <w:rPr>
          <w:rFonts w:asciiTheme="majorBidi" w:hAnsiTheme="majorBidi" w:cs="Angsana New" w:hint="cs"/>
          <w:sz w:val="32"/>
          <w:szCs w:val="32"/>
          <w:cs/>
        </w:rPr>
        <w:tab/>
      </w:r>
      <w:r w:rsidR="00C24544">
        <w:rPr>
          <w:rFonts w:asciiTheme="majorBidi" w:hAnsiTheme="majorBidi" w:cs="Angsana New" w:hint="cs"/>
          <w:sz w:val="32"/>
          <w:szCs w:val="32"/>
          <w:cs/>
        </w:rPr>
        <w:tab/>
      </w:r>
      <w:r w:rsidR="00C24544">
        <w:rPr>
          <w:rFonts w:asciiTheme="majorBidi" w:hAnsiTheme="majorBidi" w:cs="Angsana New" w:hint="cs"/>
          <w:sz w:val="32"/>
          <w:szCs w:val="32"/>
          <w:cs/>
        </w:rPr>
        <w:tab/>
      </w:r>
      <w:r w:rsidR="00C24544">
        <w:rPr>
          <w:rFonts w:asciiTheme="majorBidi" w:hAnsiTheme="majorBidi" w:cs="Angsana New" w:hint="cs"/>
          <w:sz w:val="32"/>
          <w:szCs w:val="32"/>
          <w:cs/>
        </w:rPr>
        <w:tab/>
      </w:r>
      <w:r w:rsidR="00C24544">
        <w:rPr>
          <w:rFonts w:asciiTheme="majorBidi" w:hAnsiTheme="majorBidi" w:cs="Angsana New"/>
          <w:sz w:val="32"/>
          <w:szCs w:val="32"/>
        </w:rPr>
        <w:t xml:space="preserve">8.  </w:t>
      </w:r>
      <w:r w:rsidR="00C24544" w:rsidRPr="00C24544">
        <w:rPr>
          <w:rFonts w:asciiTheme="majorBidi" w:hAnsiTheme="majorBidi" w:cs="Angsana New"/>
          <w:sz w:val="32"/>
          <w:szCs w:val="32"/>
          <w:cs/>
        </w:rPr>
        <w:t>มโนทัศน์เกี่ยวกับ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เกี่ยวกับเรื่องอื่น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 xml:space="preserve">ๆ </w:t>
      </w:r>
      <w:r w:rsidR="0096772C">
        <w:rPr>
          <w:rFonts w:asciiTheme="majorBidi" w:hAnsiTheme="majorBidi" w:cstheme="majorBidi"/>
          <w:sz w:val="32"/>
          <w:szCs w:val="32"/>
        </w:rPr>
        <w:t>(Miscellaneous Concept</w:t>
      </w:r>
      <w:r w:rsidR="006B1772" w:rsidRPr="00785F1F">
        <w:rPr>
          <w:rFonts w:asciiTheme="majorBidi" w:hAnsiTheme="majorBidi" w:cstheme="majorBidi"/>
          <w:sz w:val="32"/>
          <w:szCs w:val="32"/>
        </w:rPr>
        <w:t xml:space="preserve">)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เช่น เกี่ยวกับความตาย เพศ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สังคม เป็นต้น</w:t>
      </w:r>
    </w:p>
    <w:p w:rsidR="006B1772" w:rsidRPr="00785F1F" w:rsidRDefault="006B17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Gibson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1980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76)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 xml:space="preserve"> ได้กล่าวถึงประเภทของมโนทัศน์ไว้ว่า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>แบ่ง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ออกเป็น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ประเภท คือ ประเภทแรกมโนทัศน์เชิงรูปธรรม </w:t>
      </w:r>
      <w:r w:rsidRPr="00785F1F">
        <w:rPr>
          <w:rFonts w:asciiTheme="majorBidi" w:hAnsiTheme="majorBidi" w:cstheme="majorBidi"/>
          <w:sz w:val="32"/>
          <w:szCs w:val="32"/>
        </w:rPr>
        <w:t xml:space="preserve">(Concrete Concept)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เป็นความคิดที่สามารถเชื่อมโยงไปสู่กลุ่มของวัตถุที่สามารถสังเกตได้ เช่น บ้าน หนังสือ สุนัข หรือ คุณภาพของวัตถุ เช่น สี ขนาด รูปร่าง เป็นต้น และประเภทที่สองมโนทัศน์เชิงนามธรรม </w:t>
      </w:r>
      <w:r w:rsidRPr="00785F1F">
        <w:rPr>
          <w:rFonts w:asciiTheme="majorBidi" w:hAnsiTheme="majorBidi" w:cstheme="majorBidi"/>
          <w:sz w:val="32"/>
          <w:szCs w:val="32"/>
        </w:rPr>
        <w:t xml:space="preserve">(Abstract Concept )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เป็นความคิดที่ไม่สามารถเชื่อมโยงไปสู่วัตถุที่สังเกตได้หรือคุณภาพของวัตถุได้โดยตรง มีลักษณะเป็นนามธรรม</w:t>
      </w:r>
    </w:p>
    <w:p w:rsidR="006B1772" w:rsidRPr="00785F1F" w:rsidRDefault="00EE7CC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Klausmeier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6B1772" w:rsidRPr="00785F1F">
        <w:rPr>
          <w:rFonts w:asciiTheme="majorBidi" w:hAnsiTheme="majorBidi" w:cstheme="majorBidi"/>
          <w:sz w:val="32"/>
          <w:szCs w:val="32"/>
        </w:rPr>
        <w:t>1985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6B1772" w:rsidRPr="00785F1F">
        <w:rPr>
          <w:rFonts w:asciiTheme="majorBidi" w:hAnsiTheme="majorBidi" w:cstheme="majorBidi"/>
          <w:sz w:val="32"/>
          <w:szCs w:val="32"/>
        </w:rPr>
        <w:t xml:space="preserve">76) 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ได้กล่าวถึงประเภทของมโนทัศน์ไว้ว่า มโนทัศน์จำแนกเป็น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 xml:space="preserve">ลักษณะ คือ </w:t>
      </w:r>
      <w:r w:rsidR="006B1772" w:rsidRPr="00785F1F">
        <w:rPr>
          <w:rFonts w:asciiTheme="majorBidi" w:hAnsiTheme="majorBidi" w:cstheme="majorBidi"/>
          <w:sz w:val="32"/>
          <w:szCs w:val="32"/>
        </w:rPr>
        <w:t xml:space="preserve">Mental Construct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เป็นมโนทัศน์ที่ขึ้นกับกระบวนการการเรียนรู้โดยเฉพาะของแต่ละคน อันมีอิทธิพลต่อการคิดรอบ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 xml:space="preserve">ตัว และ </w:t>
      </w:r>
      <w:r w:rsidR="006B1772" w:rsidRPr="00785F1F">
        <w:rPr>
          <w:rFonts w:asciiTheme="majorBidi" w:hAnsiTheme="majorBidi" w:cstheme="majorBidi"/>
          <w:sz w:val="32"/>
          <w:szCs w:val="32"/>
        </w:rPr>
        <w:t xml:space="preserve">Public Entity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เป็นมโนทัศน์เกี่ยวกับความหมายของคำต่าง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ๆ ซึ่งอาจจะพบในพจนานุกรม สารานุกรม ความหมายเหล่านี้เป็นที่รับรู้ร่วมกันในกลุ่มที่ใช้ภาษาเดียวกัน</w:t>
      </w:r>
    </w:p>
    <w:p w:rsidR="00395DED" w:rsidRPr="00785F1F" w:rsidRDefault="006B17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  <w:cs/>
        </w:rPr>
        <w:t xml:space="preserve">นอกจากนี้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มีนักการศึกษาหลายท่านที่จำแนกประเภทของมโนทัศน์ในลักษณะที่คล้ายคลึงกัน เช่น </w:t>
      </w:r>
      <w:r w:rsidR="00396CE7" w:rsidRPr="00785F1F">
        <w:rPr>
          <w:rFonts w:asciiTheme="majorBidi" w:hAnsiTheme="majorBidi" w:cstheme="majorBidi"/>
          <w:sz w:val="32"/>
          <w:szCs w:val="32"/>
        </w:rPr>
        <w:t>Travers Robert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 xml:space="preserve">1967 : 137-138) </w:t>
      </w:r>
      <w:r w:rsidR="00396CE7" w:rsidRPr="00785F1F">
        <w:rPr>
          <w:rFonts w:asciiTheme="majorBidi" w:hAnsiTheme="majorBidi" w:cstheme="majorBidi"/>
          <w:sz w:val="32"/>
          <w:szCs w:val="32"/>
        </w:rPr>
        <w:t>Ausubel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1968 : 5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0)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De Cecco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1968 : 390-39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) </w:t>
      </w:r>
      <w:r w:rsidR="00396CE7" w:rsidRPr="00785F1F">
        <w:rPr>
          <w:rFonts w:asciiTheme="majorBidi" w:hAnsiTheme="majorBidi" w:cstheme="majorBidi"/>
          <w:sz w:val="32"/>
          <w:szCs w:val="32"/>
        </w:rPr>
        <w:t xml:space="preserve">Morganet al.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1984 : 181-18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) Arends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1994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98)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ซึ่งพอสรุปออกเป็น </w:t>
      </w:r>
      <w:r w:rsidRPr="00785F1F">
        <w:rPr>
          <w:rFonts w:asciiTheme="majorBidi" w:hAnsiTheme="majorBidi" w:cstheme="majorBidi"/>
          <w:sz w:val="32"/>
          <w:szCs w:val="32"/>
        </w:rPr>
        <w:t>3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ประเภท ได้ดังต่อไปนี้</w:t>
      </w:r>
      <w:r w:rsidR="00784459" w:rsidRPr="00785F1F">
        <w:rPr>
          <w:rFonts w:asciiTheme="majorBidi" w:hAnsiTheme="majorBidi" w:cstheme="majorBidi"/>
          <w:sz w:val="32"/>
          <w:szCs w:val="32"/>
        </w:rPr>
        <w:br/>
      </w:r>
      <w:r w:rsidR="00784459" w:rsidRPr="00785F1F">
        <w:rPr>
          <w:rFonts w:asciiTheme="majorBidi" w:hAnsiTheme="majorBidi" w:cstheme="majorBidi"/>
          <w:sz w:val="32"/>
          <w:szCs w:val="32"/>
        </w:rPr>
        <w:tab/>
      </w:r>
      <w:r w:rsidR="00784459" w:rsidRPr="00785F1F">
        <w:rPr>
          <w:rFonts w:asciiTheme="majorBidi" w:hAnsiTheme="majorBidi" w:cstheme="majorBidi"/>
          <w:sz w:val="32"/>
          <w:szCs w:val="32"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</w:rPr>
        <w:tab/>
      </w:r>
      <w:r w:rsidR="00784459" w:rsidRPr="00785F1F">
        <w:rPr>
          <w:rFonts w:asciiTheme="majorBidi" w:hAnsiTheme="majorBidi" w:cstheme="majorBidi"/>
          <w:sz w:val="32"/>
          <w:szCs w:val="32"/>
        </w:rPr>
        <w:t>1.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มโนทัศน์ที่มีลักษณะร่วมกัน </w:t>
      </w:r>
      <w:r w:rsidRPr="00785F1F">
        <w:rPr>
          <w:rFonts w:asciiTheme="majorBidi" w:hAnsiTheme="majorBidi" w:cstheme="majorBidi"/>
          <w:sz w:val="32"/>
          <w:szCs w:val="32"/>
        </w:rPr>
        <w:t xml:space="preserve">(Conjunction Concepts) </w:t>
      </w:r>
      <w:r w:rsidRPr="00785F1F">
        <w:rPr>
          <w:rFonts w:asciiTheme="majorBidi" w:hAnsiTheme="majorBidi" w:cstheme="majorBidi"/>
          <w:sz w:val="32"/>
          <w:szCs w:val="32"/>
          <w:cs/>
        </w:rPr>
        <w:t>หมายถึง มโนทัศน์ที่เกิดจากการมีส่วนร่วมกันของลักษณะเฉพาะ ตั่งแต่สองลักษณะขึ้นไป เช่น สมุดสีเขียว ดอกไม้สีแดง สุนัขขนยาวสีขาว หรือ สิ่งเร้าที่เราพบเห็นโดยทั่วไปมีลักษณะร่วมกันได้แก่ รูปร่าง ขนาด สี เป็นต้น มโนทัศน์ต่างๆที่เราคุ้นเคยในชีวิตประจำวัน มักเป็นมโนทัศน์ที่มีลักษณะร่วมกัน</w:t>
      </w:r>
      <w:r w:rsidR="00784459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784459" w:rsidRPr="00785F1F">
        <w:rPr>
          <w:rFonts w:asciiTheme="majorBidi" w:hAnsiTheme="majorBidi" w:cstheme="majorBidi"/>
          <w:sz w:val="32"/>
          <w:szCs w:val="32"/>
        </w:rPr>
        <w:tab/>
      </w:r>
      <w:r w:rsidR="00784459" w:rsidRPr="00785F1F">
        <w:rPr>
          <w:rFonts w:asciiTheme="majorBidi" w:hAnsiTheme="majorBidi" w:cstheme="majorBidi"/>
          <w:sz w:val="32"/>
          <w:szCs w:val="32"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</w:rPr>
        <w:tab/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784459" w:rsidRPr="00785F1F">
        <w:rPr>
          <w:rFonts w:asciiTheme="majorBidi" w:hAnsiTheme="majorBidi" w:cstheme="majorBidi"/>
          <w:sz w:val="32"/>
          <w:szCs w:val="32"/>
        </w:rPr>
        <w:t xml:space="preserve">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มโนทัศน์แยกลักษณะ </w:t>
      </w:r>
      <w:r w:rsidRPr="00785F1F">
        <w:rPr>
          <w:rFonts w:asciiTheme="majorBidi" w:hAnsiTheme="majorBidi" w:cstheme="majorBidi"/>
          <w:sz w:val="32"/>
          <w:szCs w:val="32"/>
        </w:rPr>
        <w:t xml:space="preserve">(Disjunctive Concepts) </w:t>
      </w:r>
      <w:r w:rsidR="00544784">
        <w:rPr>
          <w:rFonts w:asciiTheme="majorBidi" w:hAnsiTheme="majorBidi" w:cstheme="majorBidi"/>
          <w:sz w:val="32"/>
          <w:szCs w:val="32"/>
          <w:cs/>
        </w:rPr>
        <w:t xml:space="preserve">หมายถึง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มโนทัศน์ที่เป็นโอกาสให้ตัดสินใจเลือกเอาอย่างใดอย่างหนึ่งหรือทั้งสองอย่างรวมกัน เช่น คำว่า </w:t>
      </w:r>
      <w:r w:rsidRPr="00785F1F">
        <w:rPr>
          <w:rFonts w:asciiTheme="majorBidi" w:hAnsiTheme="majorBidi" w:cstheme="majorBidi"/>
          <w:sz w:val="32"/>
          <w:szCs w:val="32"/>
        </w:rPr>
        <w:t>“</w:t>
      </w:r>
      <w:r w:rsidRPr="00785F1F">
        <w:rPr>
          <w:rFonts w:asciiTheme="majorBidi" w:hAnsiTheme="majorBidi" w:cstheme="majorBidi"/>
          <w:sz w:val="32"/>
          <w:szCs w:val="32"/>
          <w:cs/>
        </w:rPr>
        <w:t>กา</w:t>
      </w:r>
      <w:r w:rsidRPr="00785F1F">
        <w:rPr>
          <w:rFonts w:asciiTheme="majorBidi" w:hAnsiTheme="majorBidi" w:cstheme="majorBidi"/>
          <w:sz w:val="32"/>
          <w:szCs w:val="32"/>
        </w:rPr>
        <w:t xml:space="preserve">”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อาจเป็นนกหรือกาต้มน้ำ หรือเครื่องหมายกากบาท สัญลักษณ์ </w:t>
      </w:r>
      <w:r w:rsidRPr="00785F1F">
        <w:rPr>
          <w:rFonts w:asciiTheme="majorBidi" w:hAnsiTheme="majorBidi" w:cstheme="majorBidi"/>
          <w:sz w:val="32"/>
          <w:szCs w:val="32"/>
        </w:rPr>
        <w:t xml:space="preserve">“0” </w:t>
      </w:r>
      <w:r w:rsidRPr="00785F1F">
        <w:rPr>
          <w:rFonts w:asciiTheme="majorBidi" w:hAnsiTheme="majorBidi" w:cstheme="majorBidi"/>
          <w:sz w:val="32"/>
          <w:szCs w:val="32"/>
          <w:cs/>
        </w:rPr>
        <w:t>อาจเป็นจำนวนศูนย์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(Zero) ;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วงกลม ตัวโอในภาษาอังกฤษ หรือไข่ฟองหนึ่งก็ได้</w:t>
      </w:r>
    </w:p>
    <w:p w:rsidR="001E67AC" w:rsidRPr="00785F1F" w:rsidRDefault="0078445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EE7CC3"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3.  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มโนทัศน์เชิงสัมพันธ์ </w:t>
      </w:r>
      <w:r w:rsidR="006B1772" w:rsidRPr="00785F1F">
        <w:rPr>
          <w:rFonts w:asciiTheme="majorBidi" w:hAnsiTheme="majorBidi" w:cstheme="majorBidi"/>
          <w:sz w:val="32"/>
          <w:szCs w:val="32"/>
        </w:rPr>
        <w:t xml:space="preserve">(Relation Concepts) </w:t>
      </w:r>
      <w:r w:rsidR="00C24544">
        <w:rPr>
          <w:rFonts w:asciiTheme="majorBidi" w:hAnsiTheme="majorBidi" w:cstheme="majorBidi"/>
          <w:sz w:val="32"/>
          <w:szCs w:val="32"/>
          <w:cs/>
        </w:rPr>
        <w:t>หมายถึง มโนทัศน์ที่เป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>ิด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โอกาสให้ตัดสินใจเลือกเอาอย่างใดอย่าหนึ่งหรือทั้งสองอย่างรวมกัน เช่น การทำไม้ขีดไฟไปสัมพันธ์กับบุหรี่ เพราะว่าเราใช้ไม้ขีดไฟจุดบุหรี่ หรือภาษีเงินได้สัมพันธ์กับรายได้</w:t>
      </w:r>
      <w:r w:rsidR="00EE7CC3" w:rsidRPr="00785F1F">
        <w:rPr>
          <w:rFonts w:asciiTheme="majorBidi" w:hAnsiTheme="majorBidi" w:cstheme="majorBidi"/>
          <w:sz w:val="32"/>
          <w:szCs w:val="32"/>
          <w:cs/>
        </w:rPr>
        <w:tab/>
      </w:r>
    </w:p>
    <w:p w:rsidR="00501FE3" w:rsidRPr="00785F1F" w:rsidRDefault="005447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 xml:space="preserve">จากที่กล่าวมาข้างต้นสามารถสรุปได้ว่ามโนทัศน์สามารถจำแนกออกเป็น </w:t>
      </w:r>
      <w:r w:rsidR="006B77D7" w:rsidRPr="00785F1F">
        <w:rPr>
          <w:rFonts w:asciiTheme="majorBidi" w:hAnsiTheme="majorBidi" w:cstheme="majorBidi"/>
          <w:sz w:val="32"/>
          <w:szCs w:val="32"/>
        </w:rPr>
        <w:t>2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ประเภท</w:t>
      </w:r>
      <w:r w:rsidR="006B77D7" w:rsidRPr="00785F1F">
        <w:rPr>
          <w:rFonts w:asciiTheme="majorBidi" w:hAnsiTheme="majorBidi" w:cstheme="majorBidi"/>
          <w:sz w:val="32"/>
          <w:szCs w:val="32"/>
          <w:cs/>
        </w:rPr>
        <w:t xml:space="preserve"> ได้แก่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มโนทัศน์ที่เกิดขึ้นเองตามธรรมชาติ ประกอบด้วย มโนทัศน์เชิงรูปธรรม </w:t>
      </w:r>
      <w:r w:rsidR="00CD172B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มโนทัศน์เชิงนามธรรม และมโนทัศน์ที่มนุษย์กำหนดหรือประดิษฐ์ขึ้นประกอบด้วยมโนทัศน์ที่ขึ้นกับก</w:t>
      </w:r>
      <w:r w:rsidR="006B1772" w:rsidRPr="00785F1F">
        <w:rPr>
          <w:rFonts w:asciiTheme="majorBidi" w:hAnsiTheme="majorBidi" w:cstheme="majorBidi"/>
          <w:sz w:val="32"/>
          <w:szCs w:val="32"/>
          <w:cs/>
        </w:rPr>
        <w:t>ระบวนการการเรียนรู้ของแต่ละบุคคล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มโนทัศน์ทางคณิตศาสตร์ มโนทัศน์ในเรื่องเวลา  มโนทัศน์ทางวิทยาศาสตร์ มโนทัศน์ทางสังคม มโนทัศน์ทางสุนทรียภาพ มโนทัศน์เกี่ยวกับความขบขัน มโนทัศน์เกี่ยวกับความหมายของคำต่าง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ๆ มโนทัศน์ที่มีลักษณะร่วมกัน มโนทัศน์แยกลักษณะ และมโนทัศน์เชิงสัมพันธ์</w:t>
      </w:r>
    </w:p>
    <w:p w:rsidR="00C974D7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9F2E9B" w:rsidRPr="00785F1F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24544">
        <w:rPr>
          <w:rFonts w:asciiTheme="majorBidi" w:hAnsiTheme="majorBidi" w:cstheme="majorBidi"/>
          <w:b/>
          <w:bCs/>
          <w:sz w:val="32"/>
        </w:rPr>
        <w:t>2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9F2E9B" w:rsidRPr="00785F1F">
        <w:rPr>
          <w:rFonts w:asciiTheme="majorBidi" w:hAnsiTheme="majorBidi" w:cstheme="majorBidi"/>
          <w:b/>
          <w:bCs/>
          <w:sz w:val="32"/>
          <w:cs/>
        </w:rPr>
        <w:t>มโนทัศน์ทางคณิตศาสตร์</w:t>
      </w:r>
    </w:p>
    <w:p w:rsidR="00C974D7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9E7211" w:rsidRPr="00785F1F" w:rsidRDefault="0009191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6F18A3" w:rsidRPr="00785F1F">
        <w:rPr>
          <w:rFonts w:asciiTheme="majorBidi" w:hAnsiTheme="majorBidi" w:cstheme="majorBidi"/>
          <w:sz w:val="32"/>
          <w:szCs w:val="32"/>
          <w:cs/>
        </w:rPr>
        <w:t>ม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 xml:space="preserve">โนทัศน์ทางคณิตศาสตร์ 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>ถือว่าเป็นพื้นฐานที่สำคัญสำหรับการเรียนการสอนคณิตศาสตร์ เพราะความสำเร็จทางการเรียนคณิตศาสตร์นั้น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>ขึ้นอยู่กับความเข้าใจในมโนทัศน์ที่ถูกต้องในสิ่งที่ได้เรียนรู้ หากว่านักเรียนมีมโนทัศน์ทางคณิตศาสตร์ที่ดีและถูกต้องแล้ว ก็จะสามารถเรียนรู้และแก้ปัญหาทางคณิตศา</w:t>
      </w:r>
      <w:r w:rsidR="00544784">
        <w:rPr>
          <w:rFonts w:asciiTheme="majorBidi" w:hAnsiTheme="majorBidi" w:cstheme="majorBidi"/>
          <w:sz w:val="32"/>
          <w:szCs w:val="32"/>
          <w:cs/>
        </w:rPr>
        <w:t>สตร์ได้ดีด้วยเช่นกัน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 xml:space="preserve"> ดังนั้นการจัดกิจกรรมการเรียนการสอนคณิตศาสตร์จึงต้องสอนให้น</w:t>
      </w:r>
      <w:r w:rsidR="00544784">
        <w:rPr>
          <w:rFonts w:asciiTheme="majorBidi" w:hAnsiTheme="majorBidi" w:cstheme="majorBidi"/>
          <w:sz w:val="32"/>
          <w:szCs w:val="32"/>
          <w:cs/>
        </w:rPr>
        <w:t>ักเรียนเกิดความเข้าใจในความหมาย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 xml:space="preserve"> เข้าใจในโครงสร้างทางคณิตศา</w:t>
      </w:r>
      <w:r w:rsidR="00544784">
        <w:rPr>
          <w:rFonts w:asciiTheme="majorBidi" w:hAnsiTheme="majorBidi" w:cstheme="majorBidi"/>
          <w:sz w:val="32"/>
          <w:szCs w:val="32"/>
          <w:cs/>
        </w:rPr>
        <w:t xml:space="preserve">สตร์ สามารถคิดได้อย่างมีเหตุผล 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 xml:space="preserve">มีหลักเกณฑ์ </w:t>
      </w:r>
    </w:p>
    <w:p w:rsidR="00501FE3" w:rsidRPr="00544784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 w:rsidRPr="00544784">
        <w:rPr>
          <w:rFonts w:asciiTheme="majorBidi" w:hAnsiTheme="majorBidi" w:cstheme="majorBidi" w:hint="cs"/>
          <w:sz w:val="32"/>
          <w:cs/>
        </w:rPr>
        <w:tab/>
      </w:r>
      <w:r w:rsidRPr="00544784">
        <w:rPr>
          <w:rFonts w:asciiTheme="majorBidi" w:hAnsiTheme="majorBidi" w:cstheme="majorBidi" w:hint="cs"/>
          <w:sz w:val="32"/>
          <w:cs/>
        </w:rPr>
        <w:tab/>
      </w:r>
      <w:r w:rsidR="00C24544">
        <w:rPr>
          <w:rFonts w:asciiTheme="majorBidi" w:hAnsiTheme="majorBidi" w:cstheme="majorBidi"/>
          <w:sz w:val="32"/>
        </w:rPr>
        <w:t>2</w:t>
      </w:r>
      <w:r w:rsidRPr="00544784">
        <w:rPr>
          <w:rFonts w:asciiTheme="majorBidi" w:hAnsiTheme="majorBidi" w:cstheme="majorBidi" w:hint="cs"/>
          <w:sz w:val="32"/>
          <w:cs/>
        </w:rPr>
        <w:t>.</w:t>
      </w:r>
      <w:r w:rsidR="00C24544">
        <w:rPr>
          <w:rFonts w:asciiTheme="majorBidi" w:hAnsiTheme="majorBidi" w:cstheme="majorBidi"/>
          <w:sz w:val="32"/>
        </w:rPr>
        <w:t>1</w:t>
      </w:r>
      <w:r w:rsidRPr="00544784">
        <w:rPr>
          <w:rFonts w:asciiTheme="majorBidi" w:hAnsiTheme="majorBidi" w:cstheme="majorBidi" w:hint="cs"/>
          <w:sz w:val="32"/>
          <w:cs/>
        </w:rPr>
        <w:t xml:space="preserve">  </w:t>
      </w:r>
      <w:r w:rsidR="00501FE3" w:rsidRPr="00544784">
        <w:rPr>
          <w:rFonts w:asciiTheme="majorBidi" w:hAnsiTheme="majorBidi" w:cstheme="majorBidi"/>
          <w:sz w:val="32"/>
          <w:cs/>
        </w:rPr>
        <w:t>ความหมายของมโนทัศน์ทางคณิตศาสตร์</w:t>
      </w:r>
    </w:p>
    <w:p w:rsidR="0056571E" w:rsidRPr="00785F1F" w:rsidRDefault="009F2E9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AA2697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มีนักการศึกษา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>หลายท่าน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ได้กล่าวถึงความหมายของมโนทัศน์ทางคณิตศาสตร์ไว้ดังต่อไปนี้</w:t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7F5C8A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7F5C8A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AA2697" w:rsidRPr="00785F1F">
        <w:rPr>
          <w:rFonts w:asciiTheme="majorBidi" w:hAnsiTheme="majorBidi" w:cstheme="majorBidi"/>
          <w:sz w:val="32"/>
          <w:szCs w:val="32"/>
          <w:cs/>
        </w:rPr>
        <w:tab/>
      </w:r>
    </w:p>
    <w:p w:rsidR="0056571E" w:rsidRPr="00785F1F" w:rsidRDefault="005447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 xml:space="preserve">อัมพร </w:t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>ม้าคนอง (</w:t>
      </w:r>
      <w:r w:rsidR="0056571E" w:rsidRPr="00785F1F">
        <w:rPr>
          <w:rFonts w:asciiTheme="majorBidi" w:hAnsiTheme="majorBidi" w:cstheme="majorBidi"/>
          <w:sz w:val="32"/>
          <w:szCs w:val="32"/>
        </w:rPr>
        <w:t>2557</w:t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56571E" w:rsidRPr="00785F1F">
        <w:rPr>
          <w:rFonts w:asciiTheme="majorBidi" w:hAnsiTheme="majorBidi" w:cstheme="majorBidi"/>
          <w:sz w:val="32"/>
          <w:szCs w:val="32"/>
        </w:rPr>
        <w:t>15</w:t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>) ได้ให้ความหมายของมโนทัศน์ทางคณิตศาสตร์ไว้ว่า มโนทัศน์ทางคณิตศาสตร์เป็นความคิดรวบยอดเกี่ยวกับลักษณะสำคัญ ความหมายที่มา หรือการขยายความ ทฤษฎีบทกฎ สูตร บทนิยาม เป็นความคิดนามธรรมที่ทำให้ผู้เรียนสามารถจำแนกสิ่งที่มีลักษณะตามความคิดนามธรรมนั้น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6571E" w:rsidRPr="00785F1F">
        <w:rPr>
          <w:rFonts w:asciiTheme="majorBidi" w:hAnsiTheme="majorBidi" w:cstheme="majorBidi"/>
          <w:sz w:val="32"/>
          <w:szCs w:val="32"/>
          <w:cs/>
        </w:rPr>
        <w:t>ๆ ได้ และสามารถระบุได้ว่าสิ่งที่กำหนดให้เป็นตัวอย่างหรือไม่ใช่ตัวอย่างของความคิดนามธรรมนั้นๆ</w:t>
      </w:r>
    </w:p>
    <w:p w:rsidR="00501FE3" w:rsidRPr="00785F1F" w:rsidRDefault="0056571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Good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1959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118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เป็นความคิดสำคัญ ความเข้าใจเกี่ยวกับสิ่งใดสิ่งหนึ่งหรือเรื่องใดเรื่องหนึ่งที่เกี่ยวข้อกับเนื้อหาทางคณิตศาสตร์ ในด้านการคำนวณ ความสัมพันธ์จำนวน และการให้เหตุผลอย่างมีระบบ รวมถึงคุณลักษณะภายนอกของสิ่งของ อันเกิดจากการสังเกตหรือได้รับประสบการณ์แล้วนำลักษณะนั้นมาประมวลเข้าด้วยกันเป็นข้อสรุปทางคณิตศาสตร์</w:t>
      </w:r>
    </w:p>
    <w:p w:rsidR="00501FE3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01FE3" w:rsidRPr="00785F1F">
        <w:rPr>
          <w:rFonts w:asciiTheme="majorBidi" w:hAnsiTheme="majorBidi" w:cstheme="majorBidi"/>
          <w:sz w:val="32"/>
          <w:szCs w:val="32"/>
        </w:rPr>
        <w:t xml:space="preserve">Donovan and Gerald </w:t>
      </w:r>
      <w:r w:rsidR="00396CE7" w:rsidRPr="00785F1F">
        <w:rPr>
          <w:rFonts w:asciiTheme="majorBidi" w:hAnsiTheme="majorBidi" w:cstheme="majorBidi"/>
          <w:sz w:val="32"/>
          <w:szCs w:val="32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1972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168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เป็นความคิดของบุคคล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ซึ่งเป็นนามธรรมเกี่ยวกับความรู้ทางคณิตศาสตร์ เช่น สมบัติของวัตถุ หรือเหตุการณ์ต่าง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โดยสามารถบอกลักษณะร่วมและลักษณ</w:t>
      </w:r>
      <w:r w:rsidR="00CD172B" w:rsidRPr="00785F1F">
        <w:rPr>
          <w:rFonts w:asciiTheme="majorBidi" w:hAnsiTheme="majorBidi" w:cstheme="majorBidi"/>
          <w:sz w:val="32"/>
          <w:szCs w:val="32"/>
          <w:cs/>
        </w:rPr>
        <w:t xml:space="preserve">ะที่แตกต่างของแต่ละมโนทัศน์ได้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เช่น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มโนทัศน์ สาม เป็นมโนทัศน์ที่เป็นนามธรรมที่ใช้แทนความหมายของสิ่งของสามสิ่ง</w:t>
      </w:r>
    </w:p>
    <w:p w:rsidR="00501FE3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96772C">
        <w:rPr>
          <w:rFonts w:asciiTheme="majorBidi" w:hAnsiTheme="majorBidi" w:cstheme="majorBidi"/>
          <w:sz w:val="32"/>
          <w:szCs w:val="32"/>
        </w:rPr>
        <w:t>Cooney et al</w:t>
      </w:r>
      <w:r w:rsidR="00501FE3"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1975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85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เป็นความเข้าใจเกี่ยวกับวิชาคณิตศาสตร์ที่ได้เรียนรู้ โดยนักเรียนสามารถสรุปความเข้าใจที่ได้ออกมาในรูปของนิยามหรือความหมายของเรื่องนั้น เช่น การมีมโนทัศน์ทางคณิตศาสตร์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ฟังก์ชัน คือนักเรียนสามารถบอกนิยามของฟังก์ชันได้</w:t>
      </w:r>
    </w:p>
    <w:p w:rsidR="00501FE3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01FE3" w:rsidRPr="00785F1F">
        <w:rPr>
          <w:rFonts w:asciiTheme="majorBidi" w:hAnsiTheme="majorBidi" w:cstheme="majorBidi"/>
          <w:sz w:val="32"/>
          <w:szCs w:val="32"/>
        </w:rPr>
        <w:t xml:space="preserve">Bell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1981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108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เป็นความคิดนามธรรมในการจัดกลุ่มสิ่งของหรือเหตุการณ์ใด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ที่เป็นตัวอย่างและไม่ใช่ตัวอย่าง เช่น คำว่า เซต สับเซต การเท่ากัน การไม่เท่ากัน รูปสามเหลี่ยม ลูกบาศก์ รัศมีและเลขยกกำลัง เป็นมโนทัศน์ทางคณิตศาสตร์ นั้นคือคนที่จะเรียนรู้มโนทัศน์ของรูปสามเหลี่ยมจะต้องสามารถจำแนกเซตของรูปต่างๆเป็น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กลุ่ม กลุ่มที่เป็นสามเหลี่ยมกับกลุ่มที่ไม่ใช่รูปสามเหลี่ยม</w:t>
      </w:r>
    </w:p>
    <w:p w:rsidR="00501FE3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01FE3" w:rsidRPr="00785F1F">
        <w:rPr>
          <w:rFonts w:asciiTheme="majorBidi" w:hAnsiTheme="majorBidi" w:cstheme="majorBidi"/>
          <w:sz w:val="32"/>
          <w:szCs w:val="32"/>
        </w:rPr>
        <w:t>Toumasis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1995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98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เป็นความคิดขั้นสุดท้ายเกี่ยวกับคณิตศาสตร์ที่เกิดจากการเรียนรู้ของนักเรียนที่มีต่อสิ่งเร้า โดยนักเรียนสามารถแยกประเภทของสิ่งเร้าที่มีความสัมพันธ์กันและไม่สัมพันธ์กันได้</w:t>
      </w:r>
    </w:p>
    <w:p w:rsidR="00501FE3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01FE3" w:rsidRPr="00785F1F">
        <w:rPr>
          <w:rFonts w:asciiTheme="majorBidi" w:hAnsiTheme="majorBidi" w:cstheme="majorBidi"/>
          <w:sz w:val="32"/>
          <w:szCs w:val="32"/>
        </w:rPr>
        <w:t>Eggen and Kauch</w:t>
      </w:r>
      <w:r w:rsidR="00396CE7" w:rsidRPr="00785F1F">
        <w:rPr>
          <w:rFonts w:asciiTheme="majorBidi" w:hAnsiTheme="majorBidi" w:cstheme="majorBidi"/>
          <w:sz w:val="32"/>
          <w:szCs w:val="32"/>
        </w:rPr>
        <w:t>ak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1996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108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เป็นความคิด ความเข้าใจของบุคคลที่มีต่อสิ่งเร้า ซึ่งบุคคลสามารถจัดประเภทหรือจัดกลุ่มขอสิ่งเร้าที่มีคุณสมบัติบางประการร่วมกัน โดยผ่านกระบวนการเรียนรู้ เช่น มโนทัศน์ของรูปสี่เหลี่ยมพื้นผ้า คือ รูปสี่เหลี่ยมที่มีขนาดของมุมทั้งสี่เท่ากันและเท่ากับ </w:t>
      </w:r>
      <w:r w:rsidR="00902B84" w:rsidRPr="00785F1F">
        <w:rPr>
          <w:rFonts w:asciiTheme="majorBidi" w:hAnsiTheme="majorBidi" w:cstheme="majorBidi"/>
          <w:sz w:val="32"/>
          <w:szCs w:val="32"/>
        </w:rPr>
        <w:t>90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องศา มีด้านตรงข้ามยาวเท่ากันและขนานกันเป็นต้น</w:t>
      </w:r>
    </w:p>
    <w:p w:rsidR="00501FE3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501FE3" w:rsidRPr="00785F1F">
        <w:rPr>
          <w:rFonts w:asciiTheme="majorBidi" w:hAnsiTheme="majorBidi" w:cstheme="majorBidi"/>
          <w:sz w:val="32"/>
          <w:szCs w:val="32"/>
        </w:rPr>
        <w:t>Schwarz and Hershkowiz</w:t>
      </w:r>
      <w:r w:rsidR="00544784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1999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4478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363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เป็นความเข้าใจของบุคคลที่เป็นผลมาจากกระบวนการณ์เรียนรู้มโนทัศน์ ซึ่งสามารถสรุปออกมาเป็นบทนิยามทางคณิตศาสตร์</w:t>
      </w:r>
    </w:p>
    <w:p w:rsidR="00621737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40"/>
          <w:szCs w:val="40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544784">
        <w:rPr>
          <w:rFonts w:asciiTheme="majorBidi" w:hAnsiTheme="majorBidi" w:cstheme="majorBidi"/>
          <w:sz w:val="32"/>
          <w:szCs w:val="32"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Cockburn and Littler</w:t>
      </w:r>
      <w:r w:rsidR="00544784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413183" w:rsidRPr="00785F1F">
        <w:rPr>
          <w:rFonts w:asciiTheme="majorBidi" w:hAnsiTheme="majorBidi" w:cstheme="majorBidi"/>
          <w:sz w:val="32"/>
          <w:szCs w:val="32"/>
        </w:rPr>
        <w:t>0</w:t>
      </w:r>
      <w:r w:rsidR="00902B84" w:rsidRPr="00785F1F">
        <w:rPr>
          <w:rFonts w:asciiTheme="majorBidi" w:hAnsiTheme="majorBidi" w:cstheme="majorBidi"/>
          <w:sz w:val="32"/>
          <w:szCs w:val="32"/>
        </w:rPr>
        <w:t>10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902B84" w:rsidRPr="00785F1F">
        <w:rPr>
          <w:rFonts w:asciiTheme="majorBidi" w:hAnsiTheme="majorBidi" w:cstheme="majorBidi"/>
          <w:sz w:val="32"/>
          <w:szCs w:val="32"/>
        </w:rPr>
        <w:t>3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-</w:t>
      </w:r>
      <w:r w:rsidR="00902B84" w:rsidRPr="00785F1F">
        <w:rPr>
          <w:rFonts w:asciiTheme="majorBidi" w:hAnsiTheme="majorBidi" w:cstheme="majorBidi"/>
          <w:sz w:val="32"/>
          <w:szCs w:val="32"/>
        </w:rPr>
        <w:t>6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) ได้ให้ความหมายของมโนทัศน์ทางคณิตศาสตร์ไว้ว่า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>เป็นความคิดสำคัญในการทำความเข้าใจที่ถูกต้องเกี่ยวกับเนื้อหาคณิตศาสตร์เฉพาะเรื่องใดเรื่องหนึ่งที่เกี่ยวข้องกับการคำนวณ ความสัมพันธ์กับจำนวนรวมถึงการให้เหตุผลอย่างเป็นระบบ หรือความคิดสำคัญเกี่ยวกับลักษณะภายนอกของสิ่งของที่เกิดจากการสังเกต หรือการได้รับประสบการณ์</w:t>
      </w:r>
      <w:r w:rsidR="00E31246"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544784">
        <w:rPr>
          <w:rFonts w:asciiTheme="majorBidi" w:hAnsiTheme="majorBidi" w:cstheme="majorBidi" w:hint="cs"/>
          <w:sz w:val="32"/>
          <w:szCs w:val="32"/>
          <w:cs/>
        </w:rPr>
        <w:tab/>
      </w:r>
      <w:r w:rsidR="00B8683A" w:rsidRPr="00785F1F">
        <w:rPr>
          <w:rFonts w:asciiTheme="majorBidi" w:hAnsiTheme="majorBidi" w:cstheme="majorBidi"/>
          <w:sz w:val="32"/>
          <w:szCs w:val="32"/>
          <w:cs/>
        </w:rPr>
        <w:t xml:space="preserve">จากที่กล่าวมาข้างต้นสามารถสรุปได้ว่า </w:t>
      </w:r>
      <w:r w:rsidR="00AA04B5" w:rsidRPr="00785F1F">
        <w:rPr>
          <w:rFonts w:asciiTheme="majorBidi" w:hAnsiTheme="majorBidi" w:cstheme="majorBidi"/>
          <w:sz w:val="32"/>
          <w:szCs w:val="32"/>
          <w:cs/>
        </w:rPr>
        <w:t>มโนทัศน์ทางคณิตศาสตร์</w:t>
      </w:r>
      <w:r w:rsidR="00B4653F" w:rsidRPr="00785F1F">
        <w:rPr>
          <w:rFonts w:asciiTheme="majorBidi" w:hAnsiTheme="majorBidi" w:cstheme="majorBidi"/>
          <w:sz w:val="32"/>
          <w:szCs w:val="32"/>
          <w:cs/>
        </w:rPr>
        <w:t>เป็นความคิดของบุคคลซึ่งเป็นนามธรรมเกี่ยวกับความรู้ทางคณิตศาสตร์</w:t>
      </w:r>
      <w:r w:rsidR="00501FE3" w:rsidRPr="00785F1F">
        <w:rPr>
          <w:rFonts w:asciiTheme="majorBidi" w:hAnsiTheme="majorBidi" w:cstheme="majorBidi"/>
          <w:sz w:val="32"/>
          <w:szCs w:val="32"/>
          <w:cs/>
        </w:rPr>
        <w:t xml:space="preserve">ในด้านการคำนวณ ความสัมพันธ์จำนวน และการให้เหตุผลอย่างมีระบบ </w:t>
      </w:r>
      <w:r w:rsidR="00902A9E" w:rsidRPr="00785F1F">
        <w:rPr>
          <w:rFonts w:asciiTheme="majorBidi" w:hAnsiTheme="majorBidi" w:cstheme="majorBidi"/>
          <w:sz w:val="32"/>
          <w:szCs w:val="32"/>
          <w:cs/>
        </w:rPr>
        <w:t>ทำให้มนุษย์สามารถแยกแยะวัตถุ จำแนกประเภทของสิ่งต่างๆ และสรุปความเข้าใจที่ได้ออกมาในรูปของนิยามโดยอาศัยประสบการณ์ที่มีแล้วนำมาประมวลเป็นข้อสรุปทางคณิตศาสตร์</w:t>
      </w:r>
    </w:p>
    <w:p w:rsidR="00D74124" w:rsidRPr="00544784" w:rsidRDefault="00544784" w:rsidP="0054478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 w:rsidRPr="00544784">
        <w:rPr>
          <w:rFonts w:asciiTheme="majorBidi" w:hAnsiTheme="majorBidi" w:cstheme="majorBidi" w:hint="cs"/>
          <w:sz w:val="32"/>
          <w:cs/>
        </w:rPr>
        <w:tab/>
      </w:r>
      <w:r w:rsidRPr="00544784">
        <w:rPr>
          <w:rFonts w:asciiTheme="majorBidi" w:hAnsiTheme="majorBidi" w:cstheme="majorBidi" w:hint="cs"/>
          <w:sz w:val="32"/>
          <w:cs/>
        </w:rPr>
        <w:tab/>
      </w:r>
      <w:r w:rsidR="00C24544">
        <w:rPr>
          <w:rFonts w:asciiTheme="majorBidi" w:hAnsiTheme="majorBidi" w:cstheme="majorBidi"/>
          <w:sz w:val="32"/>
        </w:rPr>
        <w:t>2</w:t>
      </w:r>
      <w:r w:rsidRPr="00544784">
        <w:rPr>
          <w:rFonts w:asciiTheme="majorBidi" w:hAnsiTheme="majorBidi" w:cstheme="majorBidi" w:hint="cs"/>
          <w:sz w:val="32"/>
          <w:cs/>
        </w:rPr>
        <w:t>.</w:t>
      </w:r>
      <w:r w:rsidR="00C24544">
        <w:rPr>
          <w:rFonts w:asciiTheme="majorBidi" w:hAnsiTheme="majorBidi" w:cstheme="majorBidi"/>
          <w:sz w:val="32"/>
        </w:rPr>
        <w:t>2</w:t>
      </w:r>
      <w:r w:rsidRPr="00544784">
        <w:rPr>
          <w:rFonts w:asciiTheme="majorBidi" w:hAnsiTheme="majorBidi" w:cstheme="majorBidi" w:hint="cs"/>
          <w:sz w:val="32"/>
          <w:cs/>
        </w:rPr>
        <w:t xml:space="preserve">  </w:t>
      </w:r>
      <w:r w:rsidR="00D74124" w:rsidRPr="00544784">
        <w:rPr>
          <w:rFonts w:asciiTheme="majorBidi" w:hAnsiTheme="majorBidi" w:cstheme="majorBidi"/>
          <w:sz w:val="32"/>
          <w:cs/>
        </w:rPr>
        <w:t>มโนทัศน์ทางเรขาคณิต</w:t>
      </w:r>
    </w:p>
    <w:p w:rsidR="00313E34" w:rsidRPr="00785F1F" w:rsidRDefault="00D74124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FC5957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544784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ได้มีนักการศึกษาหลายท่านให้ความหมายมโนทัศน์ทางเรขาคณิต ไว้ดังนี้</w:t>
      </w:r>
    </w:p>
    <w:p w:rsidR="00D74124" w:rsidRPr="00785F1F" w:rsidRDefault="00313E34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544784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บรรพต สุวรรณประเสริฐ (</w:t>
      </w:r>
      <w:r w:rsidRPr="00785F1F">
        <w:rPr>
          <w:rFonts w:asciiTheme="majorBidi" w:eastAsia="AngsanaUPC" w:hAnsiTheme="majorBidi" w:cstheme="majorBidi"/>
          <w:sz w:val="32"/>
          <w:szCs w:val="32"/>
        </w:rPr>
        <w:t>2544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: </w:t>
      </w:r>
      <w:r w:rsidRPr="00785F1F">
        <w:rPr>
          <w:rFonts w:asciiTheme="majorBidi" w:eastAsia="AngsanaUPC" w:hAnsiTheme="majorBidi" w:cstheme="majorBidi"/>
          <w:sz w:val="32"/>
          <w:szCs w:val="32"/>
        </w:rPr>
        <w:t>90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) ได้ให้ความหมายของมโนทัศน์ทางเรขาคณิตไว้ว่า มโนทัศน์ทางเรขาคณิต หมายถึง ความเข้าใจเกี่ยวกับรูปทรงต่าง ๆ และความสัมพันธ์ในการให้เหตุผลที่เป็นไปตามหลักการพิสูจน์แบบอนุมาน คุณสมบัติของสิ่งที่มีการเปลี่ยนแปลงรูปทรงในเซตหนึ่ง การสืบส</w:t>
      </w:r>
      <w:r w:rsidR="00C24544">
        <w:rPr>
          <w:rFonts w:asciiTheme="majorBidi" w:eastAsia="AngsanaUPC" w:hAnsiTheme="majorBidi" w:cstheme="majorBidi"/>
          <w:sz w:val="32"/>
          <w:szCs w:val="32"/>
          <w:cs/>
        </w:rPr>
        <w:t>วนสอบสวนกฎต่าง ๆ ที่สามารถวัดไ</w:t>
      </w:r>
      <w:r w:rsidR="00C24544">
        <w:rPr>
          <w:rFonts w:asciiTheme="majorBidi" w:eastAsia="AngsanaUPC" w:hAnsiTheme="majorBidi" w:cstheme="majorBidi" w:hint="cs"/>
          <w:sz w:val="32"/>
          <w:szCs w:val="32"/>
          <w:cs/>
        </w:rPr>
        <w:t>ด้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จริงของสิ่งของในโลกกายภาพ เป็นการศึกษาของสิ่งของในโลกกายภาพที่ขึ้นอยู่กับกติกาหรือสัจพจน์ </w:t>
      </w:r>
      <w:r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(Postulate)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ความสัมพันธ์ของรูปทรงต่าง ๆ ของโลกกายภาพที่ไม่มีการทดแทนค่าในเชิงพีชคณิต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544784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Good</w:t>
      </w:r>
      <w:r w:rsidR="00544784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D74124" w:rsidRPr="00785F1F">
        <w:rPr>
          <w:rFonts w:asciiTheme="majorBidi" w:eastAsia="AngsanaUPC" w:hAnsiTheme="majorBidi" w:cstheme="majorBidi"/>
          <w:sz w:val="32"/>
          <w:szCs w:val="32"/>
        </w:rPr>
        <w:t>1959</w:t>
      </w:r>
      <w:r w:rsidR="00544784"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D74124" w:rsidRPr="00785F1F">
        <w:rPr>
          <w:rFonts w:asciiTheme="majorBidi" w:eastAsia="AngsanaUPC" w:hAnsiTheme="majorBidi" w:cstheme="majorBidi"/>
          <w:sz w:val="32"/>
          <w:szCs w:val="32"/>
        </w:rPr>
        <w:t>: 118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) ได้ให้ความหมายของมโนทัศน์ทางเรขาคณิตไว้ว่า มโนทัศน์ทางเรขาคณิต หมายถึง ความเข้าใจ</w:t>
      </w:r>
      <w:r w:rsidR="004F7A4A" w:rsidRPr="00785F1F">
        <w:rPr>
          <w:rFonts w:asciiTheme="majorBidi" w:eastAsia="AngsanaUPC" w:hAnsiTheme="majorBidi" w:cstheme="majorBidi"/>
          <w:sz w:val="32"/>
          <w:szCs w:val="32"/>
          <w:cs/>
        </w:rPr>
        <w:t>เกี่ยวกับเรขาคณิตในด้านการคำนวณค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วามสัมพัน</w:t>
      </w:r>
      <w:r w:rsidR="0029446D" w:rsidRPr="00785F1F">
        <w:rPr>
          <w:rFonts w:asciiTheme="majorBidi" w:eastAsia="AngsanaUPC" w:hAnsiTheme="majorBidi" w:cstheme="majorBidi"/>
          <w:sz w:val="32"/>
          <w:szCs w:val="32"/>
          <w:cs/>
        </w:rPr>
        <w:t>ธ์ กับจำนวน การให้เหคุผลอย่างมี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ระบบและคุณลักษณะภายนอกของสิ่งของ อันเกิดจากการสังเกตหรือการได้รับประสบการณ์</w:t>
      </w:r>
      <w:r w:rsidR="00C24544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แล้วนำลักษณะนั้นมาประมวลเข้าด้วยกันให้เป็นข้อสรุปทางเรขาคณิต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FC5957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730EC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396CE7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Cooney</w:t>
      </w:r>
      <w:r w:rsidR="0020753F">
        <w:rPr>
          <w:rFonts w:asciiTheme="majorBidi" w:eastAsia="AngsanaUPC" w:hAnsiTheme="majorBidi" w:cstheme="majorBidi"/>
          <w:sz w:val="32"/>
          <w:szCs w:val="32"/>
          <w:lang w:bidi="en-US"/>
        </w:rPr>
        <w:t>et al</w:t>
      </w:r>
      <w:r w:rsidR="00145C0F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D74124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1975 </w:t>
      </w:r>
      <w:r w:rsidR="00D74124" w:rsidRPr="00785F1F">
        <w:rPr>
          <w:rFonts w:asciiTheme="majorBidi" w:eastAsia="AngsanaUPC" w:hAnsiTheme="majorBidi" w:cstheme="majorBidi"/>
          <w:sz w:val="32"/>
          <w:szCs w:val="32"/>
        </w:rPr>
        <w:t>:</w:t>
      </w:r>
      <w:r w:rsidR="00C730EC"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D74124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85) 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ได้ให้ความหมายของมโนทัศน์ทางเรขาคณิตไว้ว่า มโนทัศน์ทางเรขาคณิต หมายถึง ความเข้าใจของนักเรียนเกี่ยวกับเรขาคณิตที่ได้เรียน โดยสามารถสรุปความเข้าใจที่ได้ออกมาในรูปของนิยามหรือความหมายทางเรขาคณิต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FC5957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730EC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396CE7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Bell</w:t>
      </w:r>
      <w:r w:rsidR="00C730EC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D74124" w:rsidRPr="00785F1F">
        <w:rPr>
          <w:rFonts w:asciiTheme="majorBidi" w:eastAsia="AngsanaUPC" w:hAnsiTheme="majorBidi" w:cstheme="majorBidi"/>
          <w:sz w:val="32"/>
          <w:szCs w:val="32"/>
        </w:rPr>
        <w:t xml:space="preserve">1981 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: </w:t>
      </w:r>
      <w:r w:rsidR="005D2738" w:rsidRPr="00785F1F">
        <w:rPr>
          <w:rFonts w:asciiTheme="majorBidi" w:eastAsia="AngsanaUPC" w:hAnsiTheme="majorBidi" w:cstheme="majorBidi"/>
          <w:sz w:val="32"/>
          <w:szCs w:val="32"/>
        </w:rPr>
        <w:t>124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</w:t>
      </w:r>
      <w:r w:rsidR="00D072BC" w:rsidRPr="00785F1F">
        <w:rPr>
          <w:rFonts w:asciiTheme="majorBidi" w:eastAsia="AngsanaUPC" w:hAnsiTheme="majorBidi" w:cstheme="majorBidi"/>
          <w:sz w:val="32"/>
          <w:szCs w:val="32"/>
          <w:cs/>
        </w:rPr>
        <w:t>ได้ให้ความหมายของมโนทัศน์ทางเรขาคณิตไว้ว่า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มโนทัศน์ทางเรขาคณิต หมายถึง ความเข้าใจโครงสร้างทางคณิตศาสตร์ เกี่ยวกับเรขาคณิต มี </w:t>
      </w:r>
      <w:r w:rsidR="005D2738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แบบ คือ</w:t>
      </w:r>
    </w:p>
    <w:p w:rsidR="00D74124" w:rsidRPr="00785F1F" w:rsidRDefault="00C730EC" w:rsidP="00C730EC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  <w:t xml:space="preserve">1.  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การจัดประเภทของความสัมพันธ์ระ</w:t>
      </w:r>
      <w:r w:rsidR="00E31246" w:rsidRPr="00785F1F">
        <w:rPr>
          <w:rFonts w:asciiTheme="majorBidi" w:eastAsia="AngsanaUPC" w:hAnsiTheme="majorBidi" w:cstheme="majorBidi"/>
          <w:sz w:val="32"/>
          <w:szCs w:val="32"/>
          <w:cs/>
        </w:rPr>
        <w:t>หว่างจำนวน และการใช้สัญลักษณ์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="00D74124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="00FC5957" w:rsidRPr="00785F1F"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 w:rsidR="00902B84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D74124" w:rsidRPr="00785F1F">
        <w:rPr>
          <w:rFonts w:asciiTheme="majorBidi" w:eastAsia="AngsanaUPC" w:hAnsiTheme="majorBidi" w:cstheme="majorBidi"/>
          <w:sz w:val="32"/>
          <w:szCs w:val="32"/>
        </w:rPr>
        <w:t xml:space="preserve">.  </w:t>
      </w:r>
      <w:r w:rsidR="00D74124" w:rsidRPr="00785F1F">
        <w:rPr>
          <w:rFonts w:asciiTheme="majorBidi" w:eastAsia="AngsanaUPC" w:hAnsiTheme="majorBidi" w:cstheme="majorBidi"/>
          <w:sz w:val="32"/>
          <w:szCs w:val="32"/>
          <w:cs/>
        </w:rPr>
        <w:t>ข้อตกลงเกี่ยวกับการใช้สัญลักษณ์ทางคณิตศาสตร์</w:t>
      </w:r>
    </w:p>
    <w:p w:rsidR="005239D1" w:rsidRPr="00785F1F" w:rsidRDefault="00D74124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="00C730EC">
        <w:rPr>
          <w:rFonts w:asciiTheme="majorBidi" w:eastAsia="AngsanaUPC" w:hAnsiTheme="majorBidi" w:cstheme="majorBidi"/>
          <w:sz w:val="32"/>
          <w:szCs w:val="32"/>
        </w:rPr>
        <w:tab/>
      </w:r>
      <w:r w:rsidR="00C730EC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</w:rPr>
        <w:t xml:space="preserve">3. </w:t>
      </w:r>
      <w:r w:rsidR="00C730EC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การใช้มโนทัศน์ทางคณิตศาสตร์บริสุทธิ์กับมโนทัศน์ทางสัญกรณ์ไปแก้ปัญหาทางคณิตศาสตร์ และใช้ในสาขาที่เกี่ยวข้อง เช่น ความยาวพื้นที่ และปริมาตร เป็นต้น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  <w:t>จ</w:t>
      </w:r>
      <w:r w:rsidR="000A5501" w:rsidRPr="00785F1F">
        <w:rPr>
          <w:rFonts w:asciiTheme="majorBidi" w:eastAsia="AngsanaUPC" w:hAnsiTheme="majorBidi" w:cstheme="majorBidi"/>
          <w:sz w:val="32"/>
          <w:szCs w:val="32"/>
          <w:cs/>
        </w:rPr>
        <w:t>ากที่กล่าวมาข้างต้นสามารถสรุปได้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ว่า มโนทัศน์ทางเรขาคณิต หมายถึง ความรู้ความเข้าใจเกี่ยวกับเรขาคณิตในด้าน สัญลักษณ์ ความสัมพันธ์ หรือการประยุกต์ใช้ที่เกิดจากการได้รับประสบการณ์ในการเรียนรู้เรขาคณิต แล้วสรุปรวมให้อยู่ในรูปนิยาม ทฤษฎีบท และสมบัติต่าง ๆ ทำให้สามารถอธิบายลักษณะ บอกความแตกต่าง จัดหมวดหมู่ สรุปลักษณะ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br/>
        <w:t>ทั่วไปได้</w:t>
      </w:r>
    </w:p>
    <w:p w:rsidR="002926D6" w:rsidRPr="00785F1F" w:rsidRDefault="002926D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24"/>
          <w:szCs w:val="24"/>
        </w:rPr>
      </w:pPr>
    </w:p>
    <w:p w:rsidR="00E9407A" w:rsidRPr="00785F1F" w:rsidRDefault="00BD16A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t>มโนทัศน์ที่คลาดเคลื่อน</w:t>
      </w:r>
    </w:p>
    <w:p w:rsidR="00313E34" w:rsidRPr="00785F1F" w:rsidRDefault="00E9407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  <w:r w:rsidRPr="00785F1F">
        <w:rPr>
          <w:rFonts w:asciiTheme="majorBidi" w:hAnsiTheme="majorBidi" w:cstheme="majorBidi"/>
          <w:b/>
          <w:bCs/>
          <w:sz w:val="12"/>
          <w:szCs w:val="12"/>
        </w:rPr>
        <w:br/>
      </w:r>
      <w:r w:rsidR="00FC5957" w:rsidRPr="00785F1F">
        <w:rPr>
          <w:rFonts w:asciiTheme="majorBidi" w:hAnsiTheme="majorBidi" w:cstheme="majorBidi"/>
          <w:b/>
          <w:bCs/>
          <w:sz w:val="12"/>
          <w:szCs w:val="12"/>
          <w:cs/>
        </w:rPr>
        <w:tab/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 (</w:t>
      </w:r>
      <w:r w:rsidR="00BD16A1" w:rsidRPr="00785F1F">
        <w:rPr>
          <w:rFonts w:asciiTheme="majorBidi" w:hAnsiTheme="majorBidi" w:cstheme="majorBidi"/>
          <w:sz w:val="32"/>
          <w:szCs w:val="32"/>
        </w:rPr>
        <w:t xml:space="preserve">Misconceptions)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คือ ความเชื่อและความเข้าใจที่ได้มาจากแนวคิดหรือความรู้ที่ไม่ถูกต้อง ความรู้ที่ไม่สมบูรณ์ คลุมเครือ มโนทัศน์ที่คลาดเคลื่อนจึงเป็นแนวคิดหรือความรู้ที่แตกต่างไปจากข้อตกลงที่เป็นที่ยอมรับทั่วไป</w:t>
      </w:r>
    </w:p>
    <w:p w:rsidR="00E9407A" w:rsidRPr="00785F1F" w:rsidRDefault="00E9407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BD16A1" w:rsidRPr="00785F1F" w:rsidRDefault="0020753F" w:rsidP="0020753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24544">
        <w:rPr>
          <w:rFonts w:asciiTheme="majorBidi" w:hAnsiTheme="majorBidi" w:cstheme="majorBidi"/>
          <w:b/>
          <w:bCs/>
          <w:sz w:val="32"/>
        </w:rPr>
        <w:t>1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BD16A1" w:rsidRPr="00785F1F">
        <w:rPr>
          <w:rFonts w:asciiTheme="majorBidi" w:hAnsiTheme="majorBidi" w:cstheme="majorBidi"/>
          <w:b/>
          <w:bCs/>
          <w:sz w:val="32"/>
          <w:cs/>
        </w:rPr>
        <w:t>ความหมายของมโนทัศน์ที่คลาดเคลื่อน</w:t>
      </w:r>
      <w:r w:rsidR="00E9407A" w:rsidRPr="00785F1F">
        <w:rPr>
          <w:rFonts w:asciiTheme="majorBidi" w:hAnsiTheme="majorBidi" w:cstheme="majorBidi"/>
          <w:b/>
          <w:bCs/>
          <w:sz w:val="32"/>
        </w:rPr>
        <w:br/>
      </w:r>
    </w:p>
    <w:p w:rsidR="00BD16A1" w:rsidRPr="00785F1F" w:rsidRDefault="00FC59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ได้มีนักการศึกษาได้กล่าวถึงความหมายของมโนทัศน์ที่คลาดเคลื่อน ไว้ดังต่อไปนี้</w:t>
      </w:r>
    </w:p>
    <w:p w:rsidR="0020753F" w:rsidRDefault="00FC59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>Dykstra et al</w:t>
      </w:r>
      <w:r w:rsidR="00BD16A1"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1992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5D2738" w:rsidRPr="00785F1F">
        <w:rPr>
          <w:rFonts w:asciiTheme="majorBidi" w:hAnsiTheme="majorBidi" w:cstheme="majorBidi"/>
          <w:sz w:val="32"/>
          <w:szCs w:val="32"/>
        </w:rPr>
        <w:t>615</w:t>
      </w:r>
      <w:r w:rsidR="00396CE7" w:rsidRPr="00785F1F">
        <w:rPr>
          <w:rFonts w:asciiTheme="majorBidi" w:hAnsiTheme="majorBidi" w:cstheme="majorBidi"/>
          <w:sz w:val="32"/>
          <w:szCs w:val="32"/>
        </w:rPr>
        <w:t xml:space="preserve">)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 xml:space="preserve">ได้ให้ความหมายของมโนทัศน์ที่คลาดเคลื่อนไว้ว่า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มโนทัศน์ที่คลาดเคลื่อนเป็นคำตอบที่เข้าใจผิดของผู้เรียน เมื่อผู้เรียนได้เผชิญกับสถานการณ์ที่เฉพาะเจาะจงหนึ่ง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เป็นความเชื่อพื้นฐานต่าง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ๆ ที่ผู้เรียนมีเกี่ยวกับเหตุการณ์ต่าง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ๆ ที่เกิดขึ้นบนโลก ซึ่งผู้เรียนนำมาใช้อย่างหลากหลายในสถานการณ์ต่าง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ๆ ที่แตกต่างกัน และเป็นสิ่งที่ผู้เรียนยึดถือในการที่จะอธิบายความหมายของการเกิดเหตุการณ์เหล่านั้น</w:t>
      </w:r>
    </w:p>
    <w:p w:rsidR="00BD16A1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Chinn and Brewster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1993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5D2738" w:rsidRPr="00785F1F">
        <w:rPr>
          <w:rFonts w:asciiTheme="majorBidi" w:hAnsiTheme="majorBidi" w:cstheme="majorBidi"/>
          <w:sz w:val="32"/>
          <w:szCs w:val="32"/>
        </w:rPr>
        <w:t>5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 xml:space="preserve">ได้ให้ความหมายของมโนทัศน์ที่คลาดเคลื่อนไว้ว่า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เป็น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ความเชื่อบางอย่างที่ไม่ถูกต้อง นักเรียนจะเชื่ออย่างรวดเร็วและฝังรากลึกในใจของนักเรียนและนักเรียนจะไม่เปลี่ยนความเชื่อนี้อย่างง่ายดาย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BD16A1" w:rsidRPr="00785F1F">
        <w:rPr>
          <w:rFonts w:asciiTheme="majorBidi" w:hAnsiTheme="majorBidi" w:cstheme="majorBidi"/>
          <w:sz w:val="32"/>
          <w:szCs w:val="32"/>
        </w:rPr>
        <w:t xml:space="preserve">Lawson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200</w:t>
      </w:r>
      <w:r w:rsidR="00145C0F" w:rsidRPr="00785F1F">
        <w:rPr>
          <w:rFonts w:asciiTheme="majorBidi" w:hAnsiTheme="majorBidi" w:cstheme="majorBidi"/>
          <w:sz w:val="32"/>
          <w:szCs w:val="32"/>
        </w:rPr>
        <w:t>2</w:t>
      </w:r>
      <w:r w:rsidR="005D2738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5D2738" w:rsidRPr="00785F1F">
        <w:rPr>
          <w:rFonts w:asciiTheme="majorBidi" w:hAnsiTheme="majorBidi" w:cstheme="majorBidi"/>
          <w:sz w:val="32"/>
          <w:szCs w:val="32"/>
        </w:rPr>
        <w:t xml:space="preserve"> 165</w:t>
      </w:r>
      <w:r w:rsidR="00396CE7" w:rsidRPr="00785F1F">
        <w:rPr>
          <w:rFonts w:asciiTheme="majorBidi" w:hAnsiTheme="majorBidi" w:cstheme="majorBidi"/>
          <w:sz w:val="32"/>
          <w:szCs w:val="32"/>
        </w:rPr>
        <w:t xml:space="preserve">)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ได้ให้ความหมายของมโนทัศน์ที่คลาดเคลื่อนไว้ว่า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มโนทัศน์ที่คลาดเคลื่อนเป็นความรู้ของตนเองที่ไม่สอดคล้องกับทฤษฎี ซึ่งเกิดจากประสบการณ์ของตนเอง โดยมโนทัศน์ที่คลาดเคลื่อนนี้ถ้าเกิดขึ้นกับนักเรียนแล้วจะฝังแน่นยากที่จะเปลี่ยนแปลงแก้ไขได้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Chi and Roscoe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2002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5D2738" w:rsidRPr="00785F1F">
        <w:rPr>
          <w:rFonts w:asciiTheme="majorBidi" w:hAnsiTheme="majorBidi" w:cstheme="majorBidi"/>
          <w:sz w:val="32"/>
          <w:szCs w:val="32"/>
        </w:rPr>
        <w:t>165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 xml:space="preserve">ได้ให้ความหมายของมโนทัศน์ที่คลาดเคลื่อนไว้ว่า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 หมายถึง ความรู้ที่ไ</w:t>
      </w:r>
      <w:r w:rsidR="007F5C8A" w:rsidRPr="00785F1F">
        <w:rPr>
          <w:rFonts w:asciiTheme="majorBidi" w:hAnsiTheme="majorBidi" w:cstheme="majorBidi"/>
          <w:sz w:val="32"/>
          <w:szCs w:val="32"/>
          <w:cs/>
        </w:rPr>
        <w:t>ม่ถูกต้องและยากต่อการเปลี่ยนแปล</w:t>
      </w:r>
      <w:r w:rsidRPr="00785F1F">
        <w:rPr>
          <w:rFonts w:asciiTheme="majorBidi" w:hAnsiTheme="majorBidi" w:cstheme="majorBidi"/>
          <w:sz w:val="32"/>
          <w:szCs w:val="32"/>
          <w:cs/>
        </w:rPr>
        <w:t>ง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96CE7" w:rsidRPr="00785F1F">
        <w:rPr>
          <w:rFonts w:asciiTheme="majorBidi" w:hAnsiTheme="majorBidi" w:cstheme="majorBidi"/>
          <w:sz w:val="32"/>
          <w:szCs w:val="32"/>
        </w:rPr>
        <w:t>Drews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96CE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2005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: </w:t>
      </w:r>
      <w:r w:rsidR="005D2738" w:rsidRPr="00785F1F">
        <w:rPr>
          <w:rFonts w:asciiTheme="majorBidi" w:hAnsiTheme="majorBidi" w:cstheme="majorBidi"/>
          <w:sz w:val="32"/>
          <w:szCs w:val="32"/>
        </w:rPr>
        <w:t>11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-</w:t>
      </w:r>
      <w:r w:rsidR="005D2738" w:rsidRPr="00785F1F">
        <w:rPr>
          <w:rFonts w:asciiTheme="majorBidi" w:hAnsiTheme="majorBidi" w:cstheme="majorBidi"/>
          <w:sz w:val="32"/>
          <w:szCs w:val="32"/>
        </w:rPr>
        <w:t>17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) ได้ให้ความหมายของมโนทัศน์ที่คลาดเคลื่อนไว้ว่า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มโนทัศน์ที่คลาดเคลื่อนเป็นความเชื่อและความเข้าใจที่ได้มาจากแนวคิดหรือความรู้ที่ไม่ถูกต้อง</w:t>
      </w:r>
      <w:r w:rsidR="0020753F">
        <w:rPr>
          <w:rFonts w:asciiTheme="majorBidi" w:hAnsiTheme="majorBidi" w:cstheme="majorBidi"/>
          <w:sz w:val="32"/>
          <w:szCs w:val="32"/>
          <w:cs/>
        </w:rPr>
        <w:t xml:space="preserve"> ความรู้ที่ไม่สมบูรณ์ คลุมเครือ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มโนทัศน์ที่คลาดเคลื่อนจึงเป็นแนวคิดและความรู้ที่แตกต่างไปจากข้อตกลงที่เป็นที่ยอมรับโดยทั่วไป มโนทัศน์ที่คลาดเคลื่อนอาจเกิดขึ้นก่อนการเรียนรู้หรือระหว่างการเรียนรู้ โดยนักเรียนมักจะไม่รู้ว่าตนเองมีมโนทัศน์ที่คลาดเคลื่อนอย่างไร</w:t>
      </w:r>
    </w:p>
    <w:p w:rsidR="00BD16A1" w:rsidRPr="00785F1F" w:rsidRDefault="00FC59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Ashlock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20</w:t>
      </w:r>
      <w:r w:rsidR="00145C0F" w:rsidRPr="00785F1F">
        <w:rPr>
          <w:rFonts w:asciiTheme="majorBidi" w:hAnsiTheme="majorBidi" w:cstheme="majorBidi"/>
          <w:sz w:val="32"/>
          <w:szCs w:val="32"/>
        </w:rPr>
        <w:t>06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5D2738" w:rsidRPr="00785F1F">
        <w:rPr>
          <w:rFonts w:asciiTheme="majorBidi" w:hAnsiTheme="majorBidi" w:cstheme="majorBidi"/>
          <w:sz w:val="32"/>
          <w:szCs w:val="32"/>
        </w:rPr>
        <w:t>311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-</w:t>
      </w:r>
      <w:r w:rsidR="005D2738" w:rsidRPr="00785F1F">
        <w:rPr>
          <w:rFonts w:asciiTheme="majorBidi" w:hAnsiTheme="majorBidi" w:cstheme="majorBidi"/>
          <w:sz w:val="32"/>
          <w:szCs w:val="32"/>
        </w:rPr>
        <w:t>314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ได้ให้ความหมายของมโนทัศน์ที่คลาดเคลื่อนไว้ว่า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 มโนทัศน์ที่คลาดเคลื่อนเป็นความเข้าใจผิดที่อาจจะเกิดจากความคลาดเคลื่อนของกฎ หรือความคลาดเคลื่อนตามลักษณะทั่วไป หรือผลของการตีความของนักเรียนที่ยังมีบางสิ่งยังไม่ได้เข้าใจอย่างชัดเจน</w:t>
      </w:r>
    </w:p>
    <w:p w:rsidR="00BD16A1" w:rsidRPr="00785F1F" w:rsidRDefault="00FC59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Cockburn and Littler (</w:t>
      </w:r>
      <w:r w:rsidR="005D2738" w:rsidRPr="00785F1F">
        <w:rPr>
          <w:rFonts w:asciiTheme="majorBidi" w:hAnsiTheme="majorBidi" w:cstheme="majorBidi"/>
          <w:sz w:val="32"/>
          <w:szCs w:val="32"/>
        </w:rPr>
        <w:t>2010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D2738" w:rsidRPr="00785F1F">
        <w:rPr>
          <w:rFonts w:asciiTheme="majorBidi" w:hAnsiTheme="majorBidi" w:cstheme="majorBidi"/>
          <w:sz w:val="32"/>
          <w:szCs w:val="32"/>
        </w:rPr>
        <w:t>6-10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 xml:space="preserve">ได้ให้ความหมายของมโนทัศน์ที่คลาดเคลื่อนไว้ว่า 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มโนทัศน์ที่</w:t>
      </w:r>
      <w:r w:rsidR="00C24544">
        <w:rPr>
          <w:rFonts w:asciiTheme="majorBidi" w:hAnsiTheme="majorBidi" w:cstheme="majorBidi"/>
          <w:sz w:val="32"/>
          <w:szCs w:val="32"/>
          <w:cs/>
        </w:rPr>
        <w:t>คลาดเคลื่อนอาจเกิดจากการใช้สูตร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กฎผิด การสรุปที่เกินความเป็นจริงหรือน้อยกว่าความเป็นจริง การแปลความคิดที่คาดเคลื่อนหรือนักเรียนมีความเข้าใจในสิ่งที่น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>ั</w:t>
      </w:r>
      <w:r w:rsidR="00C24544">
        <w:rPr>
          <w:rFonts w:asciiTheme="majorBidi" w:hAnsiTheme="majorBidi" w:cstheme="majorBidi"/>
          <w:sz w:val="32"/>
          <w:szCs w:val="32"/>
          <w:cs/>
        </w:rPr>
        <w:t>กเรียนคิดย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>ั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งไม่ชัดเจน</w:t>
      </w:r>
    </w:p>
    <w:p w:rsidR="007F5C8A" w:rsidRPr="00785F1F" w:rsidRDefault="00FC59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สรุป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ได้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ว่า มโนทัศน์ที่คลาดเคลื่อน หมายถึง ความเข้าใจที่ไม่ถูกต้อง คลุมเครือ เกี่ยวกับทฤษฎีบท กฎ สูตร และความคิดรวบยอดต่างๆที่ได้รับจากการเรียนรู้  เป็นแนวคิดและความรู้ที่แตกต่างไปจากข</w:t>
      </w:r>
      <w:r w:rsidR="0020753F">
        <w:rPr>
          <w:rFonts w:asciiTheme="majorBidi" w:hAnsiTheme="majorBidi" w:cstheme="majorBidi"/>
          <w:sz w:val="32"/>
          <w:szCs w:val="32"/>
          <w:cs/>
        </w:rPr>
        <w:t>้อตกลงที่เป็นที่ยอมรับโดยทั่วไป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 xml:space="preserve"> โดยมโนทัศน์ที่คลาดเคลื่อนอาจเกิ</w:t>
      </w:r>
      <w:r w:rsidR="00C24544">
        <w:rPr>
          <w:rFonts w:asciiTheme="majorBidi" w:hAnsiTheme="majorBidi" w:cstheme="majorBidi"/>
          <w:sz w:val="32"/>
          <w:szCs w:val="32"/>
          <w:cs/>
        </w:rPr>
        <w:t>ดขึ้นก่อนหรือระหว่างการเรียนรู้</w:t>
      </w:r>
      <w:r w:rsidR="00BD16A1" w:rsidRPr="00785F1F">
        <w:rPr>
          <w:rFonts w:asciiTheme="majorBidi" w:hAnsiTheme="majorBidi" w:cstheme="majorBidi"/>
          <w:sz w:val="32"/>
          <w:szCs w:val="32"/>
          <w:cs/>
        </w:rPr>
        <w:t>ก็ได้และจะฝังแน่นยากที่จะเปลี่ยนแปลงแก้ไข</w:t>
      </w:r>
    </w:p>
    <w:p w:rsidR="00C974D7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20753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20753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20753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20753F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9E7211" w:rsidRPr="00785F1F" w:rsidRDefault="0020753F" w:rsidP="0020753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 w:rsidR="00C24544">
        <w:rPr>
          <w:rFonts w:asciiTheme="majorBidi" w:hAnsiTheme="majorBidi" w:cstheme="majorBidi"/>
          <w:b/>
          <w:bCs/>
          <w:sz w:val="32"/>
        </w:rPr>
        <w:t>2</w:t>
      </w:r>
      <w:r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b/>
          <w:bCs/>
          <w:sz w:val="32"/>
          <w:cs/>
        </w:rPr>
        <w:t>ลักษณะของการเกิดมโนทัศน์ที่คลาดเคลื่อน</w:t>
      </w:r>
    </w:p>
    <w:p w:rsidR="00C974D7" w:rsidRPr="00785F1F" w:rsidRDefault="00C974D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9E7211" w:rsidRPr="00785F1F" w:rsidRDefault="000228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มีนักการศึกษา</w:t>
      </w:r>
      <w:r w:rsidR="00C24544">
        <w:rPr>
          <w:rFonts w:asciiTheme="majorBidi" w:hAnsiTheme="majorBidi" w:cstheme="majorBidi" w:hint="cs"/>
          <w:sz w:val="32"/>
          <w:szCs w:val="32"/>
          <w:cs/>
        </w:rPr>
        <w:t>หลายท่าน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ได้กล่าวถึงลักษณะของการเกิดมโนทัศน์ที่คลาดเคลื่อน ไว้ดังต่อไปนี้</w:t>
      </w:r>
    </w:p>
    <w:p w:rsidR="009E7211" w:rsidRPr="00785F1F" w:rsidRDefault="00FC59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9E7211" w:rsidRPr="00785F1F">
        <w:rPr>
          <w:rFonts w:asciiTheme="majorBidi" w:hAnsiTheme="majorBidi" w:cstheme="majorBidi"/>
          <w:sz w:val="32"/>
          <w:szCs w:val="32"/>
        </w:rPr>
        <w:t>Pippi</w:t>
      </w:r>
      <w:r w:rsidR="00145C0F" w:rsidRPr="00785F1F">
        <w:rPr>
          <w:rFonts w:asciiTheme="majorBidi" w:hAnsiTheme="majorBidi" w:cstheme="majorBidi"/>
          <w:sz w:val="32"/>
          <w:szCs w:val="32"/>
        </w:rPr>
        <w:t>n</w:t>
      </w:r>
      <w:r w:rsidR="009E7211" w:rsidRPr="00785F1F">
        <w:rPr>
          <w:rFonts w:asciiTheme="majorBidi" w:hAnsiTheme="majorBidi" w:cstheme="majorBidi"/>
          <w:sz w:val="32"/>
          <w:szCs w:val="32"/>
        </w:rPr>
        <w:t>g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1975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 : 6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9E7211" w:rsidRPr="00785F1F">
        <w:rPr>
          <w:rFonts w:asciiTheme="majorBidi" w:hAnsiTheme="majorBidi" w:cstheme="majorBidi"/>
          <w:sz w:val="32"/>
          <w:szCs w:val="32"/>
        </w:rPr>
        <w:t>3-6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9E7211" w:rsidRPr="00785F1F">
        <w:rPr>
          <w:rFonts w:asciiTheme="majorBidi" w:hAnsiTheme="majorBidi" w:cstheme="majorBidi"/>
          <w:sz w:val="32"/>
          <w:szCs w:val="32"/>
        </w:rPr>
        <w:t>8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ได้กล่าวถึงลักษณะข</w:t>
      </w:r>
      <w:r w:rsidR="00A1165A" w:rsidRPr="00785F1F">
        <w:rPr>
          <w:rFonts w:asciiTheme="majorBidi" w:hAnsiTheme="majorBidi" w:cstheme="majorBidi"/>
          <w:sz w:val="32"/>
          <w:szCs w:val="32"/>
          <w:cs/>
        </w:rPr>
        <w:t>องการเกิดมโนทัศน์ที่คลาดเคลื่อน</w:t>
      </w:r>
      <w:r w:rsidR="00485B6A" w:rsidRPr="00785F1F">
        <w:rPr>
          <w:rFonts w:asciiTheme="majorBidi" w:hAnsiTheme="majorBidi" w:cstheme="majorBidi"/>
          <w:sz w:val="32"/>
          <w:szCs w:val="32"/>
          <w:cs/>
        </w:rPr>
        <w:t>ไว้</w:t>
      </w:r>
      <w:r w:rsidR="00A1165A" w:rsidRPr="00785F1F">
        <w:rPr>
          <w:rFonts w:asciiTheme="majorBidi" w:hAnsiTheme="majorBidi" w:cstheme="majorBidi"/>
          <w:sz w:val="32"/>
          <w:szCs w:val="32"/>
          <w:cs/>
        </w:rPr>
        <w:t>ว่า ลักษณะของการเกิดมโนทัศน์ที่คลาดเคลื่อน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จำแนก</w:t>
      </w:r>
      <w:r w:rsidR="00A1165A" w:rsidRPr="00785F1F">
        <w:rPr>
          <w:rFonts w:asciiTheme="majorBidi" w:hAnsiTheme="majorBidi" w:cstheme="majorBidi"/>
          <w:sz w:val="32"/>
          <w:szCs w:val="32"/>
          <w:cs/>
        </w:rPr>
        <w:t>ได้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9E7211" w:rsidRPr="00785F1F" w:rsidRDefault="0020753F" w:rsidP="0020753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24544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ความคลาดเคลื่อนจากการทำซ้ำ (</w:t>
      </w:r>
      <w:r w:rsidR="009E7211" w:rsidRPr="00785F1F">
        <w:rPr>
          <w:rFonts w:asciiTheme="majorBidi" w:hAnsiTheme="majorBidi" w:cstheme="majorBidi"/>
          <w:sz w:val="32"/>
          <w:szCs w:val="32"/>
        </w:rPr>
        <w:t>Errors of Perseveration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ซึ่งมีหนึ่ง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 xml:space="preserve">องค์ประกอบ ตัวอย่างเช่น </w:t>
      </w:r>
    </w:p>
    <w:p w:rsidR="00A1165A" w:rsidRPr="00785F1F" w:rsidRDefault="00A116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12"/>
          <w:szCs w:val="12"/>
        </w:rPr>
      </w:pPr>
    </w:p>
    <w:p w:rsidR="009E7211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5D2738" w:rsidRPr="00785F1F">
        <w:rPr>
          <w:rFonts w:asciiTheme="majorBidi" w:hAnsiTheme="majorBidi" w:cstheme="majorBidi"/>
          <w:sz w:val="32"/>
          <w:szCs w:val="32"/>
        </w:rPr>
        <w:t>9×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 60 = 5605 </w:t>
      </w:r>
      <w:r w:rsidR="005D2738" w:rsidRPr="00785F1F">
        <w:rPr>
          <w:rFonts w:asciiTheme="majorBidi" w:hAnsiTheme="majorBidi" w:cstheme="majorBidi"/>
          <w:sz w:val="32"/>
          <w:szCs w:val="32"/>
        </w:rPr>
        <w:t>×</w:t>
      </w:r>
      <w:r w:rsidR="006B522D" w:rsidRPr="00785F1F">
        <w:rPr>
          <w:rFonts w:asciiTheme="majorBidi" w:hAnsiTheme="majorBidi" w:cstheme="majorBidi"/>
          <w:sz w:val="32"/>
          <w:szCs w:val="32"/>
        </w:rPr>
        <w:t xml:space="preserve"> 13 = 63       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6 </w:t>
      </w:r>
      <w:r w:rsidR="005D2738" w:rsidRPr="00785F1F">
        <w:rPr>
          <w:rFonts w:asciiTheme="majorBidi" w:hAnsiTheme="majorBidi" w:cstheme="majorBidi"/>
          <w:sz w:val="32"/>
          <w:szCs w:val="32"/>
        </w:rPr>
        <w:t>×</w:t>
      </w:r>
      <w:r w:rsidR="006B522D" w:rsidRPr="00785F1F">
        <w:rPr>
          <w:rFonts w:asciiTheme="majorBidi" w:hAnsiTheme="majorBidi" w:cstheme="majorBidi"/>
          <w:sz w:val="32"/>
          <w:szCs w:val="32"/>
        </w:rPr>
        <w:t xml:space="preserve"> 60000 = 36000         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41 </w:t>
      </w:r>
      <w:r w:rsidR="005D2738" w:rsidRPr="00785F1F">
        <w:rPr>
          <w:rFonts w:asciiTheme="majorBidi" w:hAnsiTheme="majorBidi" w:cstheme="majorBidi"/>
          <w:sz w:val="32"/>
          <w:szCs w:val="32"/>
        </w:rPr>
        <w:t>×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 7 = 47</w:t>
      </w:r>
    </w:p>
    <w:p w:rsidR="00A1165A" w:rsidRPr="00785F1F" w:rsidRDefault="00A116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9E7211" w:rsidRPr="00785F1F" w:rsidRDefault="0020753F" w:rsidP="0020753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24544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ความคลาดเคลื่อนจากความสัมพันธ์ (</w:t>
      </w:r>
      <w:r w:rsidR="009E7211" w:rsidRPr="00785F1F">
        <w:rPr>
          <w:rFonts w:asciiTheme="majorBidi" w:hAnsiTheme="majorBidi" w:cstheme="majorBidi"/>
          <w:sz w:val="32"/>
          <w:szCs w:val="32"/>
        </w:rPr>
        <w:t>Errors of Association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ที่เกี่ยวข้องกับ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>การมีปฏิสัมพันธ์ที่ไม่ถูกต้องระหว่างหนึ่งองค์ประกอบ ตัวอย่างเช่น</w:t>
      </w:r>
    </w:p>
    <w:p w:rsidR="00A1165A" w:rsidRPr="00785F1F" w:rsidRDefault="00A116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12"/>
          <w:szCs w:val="12"/>
        </w:rPr>
      </w:pPr>
    </w:p>
    <w:p w:rsidR="009E7211" w:rsidRPr="0020753F" w:rsidRDefault="009E7211" w:rsidP="004D6B1D">
      <w:pPr>
        <w:pStyle w:val="a3"/>
        <w:numPr>
          <w:ilvl w:val="0"/>
          <w:numId w:val="9"/>
        </w:num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</w:rPr>
      </w:pPr>
      <w:r w:rsidRPr="0020753F">
        <w:rPr>
          <w:rFonts w:asciiTheme="majorBidi" w:hAnsiTheme="majorBidi" w:cstheme="majorBidi"/>
          <w:sz w:val="32"/>
        </w:rPr>
        <w:t xml:space="preserve"> 1</w:t>
      </w:r>
      <w:r w:rsidR="00902B84" w:rsidRPr="0020753F">
        <w:rPr>
          <w:rFonts w:asciiTheme="majorBidi" w:hAnsiTheme="majorBidi" w:cstheme="majorBidi"/>
          <w:sz w:val="32"/>
        </w:rPr>
        <w:t>2</w:t>
      </w:r>
      <w:r w:rsidRPr="0020753F">
        <w:rPr>
          <w:rFonts w:asciiTheme="majorBidi" w:hAnsiTheme="majorBidi" w:cstheme="majorBidi"/>
          <w:sz w:val="32"/>
        </w:rPr>
        <w:t xml:space="preserve"> = 77</w:t>
      </w:r>
      <w:r w:rsidRPr="0020753F">
        <w:rPr>
          <w:rFonts w:asciiTheme="majorBidi" w:hAnsiTheme="majorBidi" w:cstheme="majorBidi"/>
          <w:sz w:val="32"/>
        </w:rPr>
        <w:tab/>
      </w:r>
      <w:r w:rsidRPr="0020753F">
        <w:rPr>
          <w:rFonts w:asciiTheme="majorBidi" w:hAnsiTheme="majorBidi" w:cstheme="majorBidi"/>
          <w:sz w:val="32"/>
        </w:rPr>
        <w:tab/>
        <w:t xml:space="preserve">3 </w:t>
      </w:r>
      <w:r w:rsidR="005D2738" w:rsidRPr="0020753F">
        <w:rPr>
          <w:rFonts w:asciiTheme="majorBidi" w:hAnsiTheme="majorBidi" w:cstheme="majorBidi"/>
          <w:sz w:val="32"/>
        </w:rPr>
        <w:t>×</w:t>
      </w:r>
      <w:r w:rsidR="00A1165A" w:rsidRPr="0020753F">
        <w:rPr>
          <w:rFonts w:asciiTheme="majorBidi" w:hAnsiTheme="majorBidi" w:cstheme="majorBidi"/>
          <w:sz w:val="32"/>
        </w:rPr>
        <w:t xml:space="preserve"> 9 =36</w:t>
      </w:r>
      <w:r w:rsidR="00A1165A" w:rsidRPr="0020753F">
        <w:rPr>
          <w:rFonts w:asciiTheme="majorBidi" w:hAnsiTheme="majorBidi" w:cstheme="majorBidi"/>
          <w:sz w:val="32"/>
        </w:rPr>
        <w:tab/>
      </w:r>
      <w:r w:rsidR="00A1165A" w:rsidRPr="0020753F">
        <w:rPr>
          <w:rFonts w:asciiTheme="majorBidi" w:hAnsiTheme="majorBidi" w:cstheme="majorBidi"/>
          <w:sz w:val="32"/>
        </w:rPr>
        <w:tab/>
      </w:r>
      <w:r w:rsidRPr="0020753F">
        <w:rPr>
          <w:rFonts w:asciiTheme="majorBidi" w:hAnsiTheme="majorBidi" w:cstheme="majorBidi"/>
          <w:sz w:val="32"/>
        </w:rPr>
        <w:t>56 + 15 = 67</w:t>
      </w:r>
    </w:p>
    <w:p w:rsidR="00A1165A" w:rsidRPr="00785F1F" w:rsidRDefault="00A116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9E7211" w:rsidRPr="00785F1F" w:rsidRDefault="0020753F" w:rsidP="0020753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24544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ความคลาดเคลื่อนจากการแทรกแซง (</w:t>
      </w:r>
      <w:r w:rsidR="009E7211" w:rsidRPr="00785F1F">
        <w:rPr>
          <w:rFonts w:asciiTheme="majorBidi" w:hAnsiTheme="majorBidi" w:cstheme="majorBidi"/>
          <w:sz w:val="32"/>
          <w:szCs w:val="32"/>
        </w:rPr>
        <w:t>Errors of Interference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มีการดำเนินงานที่แตกต่างกันหรือมีแนวคิดของผู้อื่นมาแทรกแซง ตัวอย่างต่อไปนี้แสดงให้เห็นถึงการแทรกแซงระหว่างขั้นตอนวิธีการสำหรับการบวกและการลบ</w:t>
      </w:r>
    </w:p>
    <w:p w:rsidR="00022830" w:rsidRPr="00785F1F" w:rsidRDefault="000228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12"/>
          <w:szCs w:val="12"/>
        </w:rPr>
      </w:pPr>
    </w:p>
    <w:p w:rsidR="009E7211" w:rsidRPr="00785F1F" w:rsidRDefault="00F218F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C24544">
        <w:rPr>
          <w:rFonts w:asciiTheme="majorBidi" w:hAnsiTheme="majorBidi" w:cstheme="majorBidi"/>
          <w:sz w:val="32"/>
          <w:szCs w:val="32"/>
        </w:rPr>
        <w:t xml:space="preserve">          </w:t>
      </w:r>
      <w:r w:rsidR="009E7211" w:rsidRPr="00785F1F">
        <w:rPr>
          <w:rFonts w:asciiTheme="majorBidi" w:hAnsiTheme="majorBidi" w:cstheme="majorBidi"/>
          <w:sz w:val="32"/>
          <w:szCs w:val="32"/>
        </w:rPr>
        <w:t>6845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F218F3" w:rsidRPr="00785F1F">
        <w:rPr>
          <w:rFonts w:asciiTheme="majorBidi" w:hAnsiTheme="majorBidi" w:cstheme="majorBidi"/>
          <w:sz w:val="32"/>
          <w:szCs w:val="32"/>
        </w:rPr>
        <w:t xml:space="preserve">+  </w:t>
      </w:r>
      <w:r w:rsidR="00C24544">
        <w:rPr>
          <w:rFonts w:asciiTheme="majorBidi" w:hAnsiTheme="majorBidi" w:cstheme="majorBidi"/>
          <w:sz w:val="32"/>
          <w:szCs w:val="32"/>
        </w:rPr>
        <w:t xml:space="preserve">        </w:t>
      </w:r>
      <w:r w:rsidRPr="00785F1F">
        <w:rPr>
          <w:rFonts w:asciiTheme="majorBidi" w:hAnsiTheme="majorBidi" w:cstheme="majorBidi"/>
          <w:sz w:val="32"/>
          <w:szCs w:val="32"/>
        </w:rPr>
        <w:t>37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1E42D2" w:rsidRPr="00785F1F">
        <w:rPr>
          <w:rFonts w:asciiTheme="majorBidi" w:hAnsiTheme="majorBidi" w:cstheme="majorBidi"/>
          <w:sz w:val="32"/>
          <w:szCs w:val="32"/>
        </w:rPr>
        <w:t>+</w:t>
      </w:r>
      <w:r w:rsidR="00C24544">
        <w:rPr>
          <w:rFonts w:asciiTheme="majorBidi" w:hAnsiTheme="majorBidi" w:cstheme="majorBidi"/>
          <w:sz w:val="32"/>
          <w:szCs w:val="32"/>
        </w:rPr>
        <w:t xml:space="preserve">     </w:t>
      </w:r>
      <w:r w:rsidRPr="00785F1F">
        <w:rPr>
          <w:rFonts w:asciiTheme="majorBidi" w:hAnsiTheme="majorBidi" w:cstheme="majorBidi"/>
          <w:sz w:val="32"/>
          <w:szCs w:val="32"/>
        </w:rPr>
        <w:t>35437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  <w:u w:val="single"/>
        </w:rPr>
        <w:t>+</w:t>
      </w:r>
      <w:r w:rsidR="00C24544">
        <w:rPr>
          <w:rFonts w:asciiTheme="majorBidi" w:hAnsiTheme="majorBidi" w:cstheme="majorBidi"/>
          <w:sz w:val="32"/>
          <w:szCs w:val="32"/>
          <w:u w:val="single"/>
        </w:rPr>
        <w:t xml:space="preserve">          </w:t>
      </w:r>
      <w:r w:rsidRPr="00785F1F">
        <w:rPr>
          <w:rFonts w:asciiTheme="majorBidi" w:hAnsiTheme="majorBidi" w:cstheme="majorBidi"/>
          <w:sz w:val="32"/>
          <w:szCs w:val="32"/>
          <w:u w:val="single"/>
        </w:rPr>
        <w:t>561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  <w:u w:val="double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C24544">
        <w:rPr>
          <w:rFonts w:asciiTheme="majorBidi" w:hAnsiTheme="majorBidi" w:cstheme="majorBidi"/>
          <w:sz w:val="32"/>
          <w:szCs w:val="32"/>
          <w:u w:val="double"/>
        </w:rPr>
        <w:t xml:space="preserve">        </w:t>
      </w:r>
      <w:r w:rsidRPr="00785F1F">
        <w:rPr>
          <w:rFonts w:asciiTheme="majorBidi" w:hAnsiTheme="majorBidi" w:cstheme="majorBidi"/>
          <w:sz w:val="32"/>
          <w:szCs w:val="32"/>
          <w:u w:val="double"/>
        </w:rPr>
        <w:t>30375</w:t>
      </w:r>
    </w:p>
    <w:p w:rsidR="001E42D2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คำตอบที่ได้ นักเ</w:t>
      </w:r>
      <w:r w:rsidR="00A1165A" w:rsidRPr="00785F1F">
        <w:rPr>
          <w:rFonts w:asciiTheme="majorBidi" w:hAnsiTheme="majorBidi" w:cstheme="majorBidi"/>
          <w:sz w:val="32"/>
          <w:szCs w:val="32"/>
          <w:cs/>
        </w:rPr>
        <w:t xml:space="preserve">รียนจะเพิ่มเลขโดดในหลักหน่วยได้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15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การบวกเลขโดดในหลักสิบและหลักร้อยจะได้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17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13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ตามลำดับ และลบออกจากส่วนที่เหลืออีกสองหลักในคำตอบ ความคลาดเคลื่อนจากการแทรกแซง ที่เกิดขึ้นก่อนหน้าที่นักเรียนจะได้เรียนรู้ทักษะหรือขั้นตอนวิธี เพราะกระบานการที่คล้ายคลึงกันทำให้การเรียนรู้เกี่ยวกับทักษะใหม่หรือขั้นตอนวิธีจะทำได้ยาก</w:t>
      </w:r>
    </w:p>
    <w:p w:rsidR="009E7211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11098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ความคลาดเคลื่อนจากการดูดซึม ซึ่งนักเรียนจะได้ยินสิ่งที่ไม่ถูกต้องทำให้เกิดความคลาดเคลื่อนในการอ่านหรือการเขียนและการเกิดความคลาดเคลื่อนด้านอื่น ๆ ความคลาดเคลื่อนดังกล่าวมักจะเป็นความคลาดเคลื่อนที่เกิดจากการขาดความสนใจและขาดความเอาใจใส่ (ความคลาดเคลื่อนที่เกิดแบบสุ่มหรือเกิดจากความประมาท)</w:t>
      </w:r>
    </w:p>
    <w:p w:rsidR="009E7211" w:rsidRPr="00785F1F" w:rsidRDefault="0020753F" w:rsidP="0020753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11098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ความคลาดเคลื่อนจากการถ่ายโยงการเรียนรู้ทางลบ สามารถระบุผลของ</w:t>
      </w:r>
    </w:p>
    <w:p w:rsidR="00A1165A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 xml:space="preserve">ความคลาดเคลื่อนที่ได้จากชุดของแบบฝึกหัดหรือปัญหาคำ </w:t>
      </w:r>
    </w:p>
    <w:p w:rsidR="009E7211" w:rsidRPr="00785F1F" w:rsidRDefault="00A116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Pines and West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E7211" w:rsidRPr="00785F1F">
        <w:rPr>
          <w:rFonts w:asciiTheme="majorBidi" w:hAnsiTheme="majorBidi" w:cstheme="majorBidi"/>
          <w:sz w:val="32"/>
          <w:szCs w:val="32"/>
        </w:rPr>
        <w:t>1983 : 47-48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ได้กล่าวถึงลักษณะของการเกิดมโนทัศน์ที่คลาดเคลื่อนไว้ว่า ลักษณะของการเกิดมโนทัศน์ที่คลาดเคลื่อน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แบ่งประเภทข</w:t>
      </w:r>
      <w:r w:rsidRPr="00785F1F">
        <w:rPr>
          <w:rFonts w:asciiTheme="majorBidi" w:hAnsiTheme="majorBidi" w:cstheme="majorBidi"/>
          <w:sz w:val="32"/>
          <w:szCs w:val="32"/>
          <w:cs/>
        </w:rPr>
        <w:t>องการเกิดมโนทัศน์ที่คลาดเคลื่อน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ออกเป็น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ประเภท</w:t>
      </w:r>
      <w:r w:rsidR="0021109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ตามสถ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านการณ์การเรียนรู้ที่แตกต่างกัน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รูปแบบ ดังนี้</w:t>
      </w:r>
    </w:p>
    <w:p w:rsidR="009E7211" w:rsidRPr="00785F1F" w:rsidRDefault="0020753F" w:rsidP="0020753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1109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มโนทัศน์ที่คลาดเคลื่อนอันเกิดจากสถานการณ์ที่ขัดแย้งกัน (</w:t>
      </w:r>
      <w:r w:rsidR="009E7211" w:rsidRPr="00785F1F">
        <w:rPr>
          <w:rFonts w:asciiTheme="majorBidi" w:hAnsiTheme="majorBidi" w:cstheme="majorBidi"/>
          <w:sz w:val="32"/>
          <w:szCs w:val="32"/>
        </w:rPr>
        <w:t>Misconception Derived from Conflict Learning Situation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แบ่งตามขั้นตอนของการเกิดได้ 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ระยะคือ</w:t>
      </w:r>
    </w:p>
    <w:p w:rsidR="00E31246" w:rsidRPr="00785F1F" w:rsidRDefault="0020753F" w:rsidP="0020753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11098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>.</w:t>
      </w:r>
      <w:r w:rsidR="00211098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 xml:space="preserve">  </w:t>
      </w:r>
      <w:r w:rsidR="009E7211" w:rsidRPr="00785F1F">
        <w:rPr>
          <w:rFonts w:asciiTheme="majorBidi" w:hAnsiTheme="majorBidi" w:cstheme="majorBidi"/>
          <w:sz w:val="32"/>
          <w:cs/>
        </w:rPr>
        <w:t>ระยะของการรับรู้ (</w:t>
      </w:r>
      <w:r w:rsidR="009E7211" w:rsidRPr="00785F1F">
        <w:rPr>
          <w:rFonts w:asciiTheme="majorBidi" w:hAnsiTheme="majorBidi" w:cstheme="majorBidi"/>
          <w:sz w:val="32"/>
        </w:rPr>
        <w:t>Awareness Phase</w:t>
      </w:r>
      <w:r w:rsidR="009E7211" w:rsidRPr="00785F1F">
        <w:rPr>
          <w:rFonts w:asciiTheme="majorBidi" w:hAnsiTheme="majorBidi" w:cstheme="majorBidi"/>
          <w:sz w:val="32"/>
          <w:cs/>
        </w:rPr>
        <w:t>) ครูจะต้องจัดเตรียมกิจกรรม</w:t>
      </w:r>
      <w:r>
        <w:rPr>
          <w:rFonts w:asciiTheme="majorBidi" w:hAnsiTheme="majorBidi" w:cstheme="majorBidi" w:hint="cs"/>
          <w:sz w:val="32"/>
          <w:cs/>
        </w:rPr>
        <w:t xml:space="preserve">   </w:t>
      </w:r>
      <w:r w:rsidR="009E7211" w:rsidRPr="00785F1F">
        <w:rPr>
          <w:rFonts w:asciiTheme="majorBidi" w:hAnsiTheme="majorBidi" w:cstheme="majorBidi"/>
          <w:sz w:val="32"/>
          <w:cs/>
        </w:rPr>
        <w:t>ต่าง ๆ อันเป็นการชักนำสิ่งที่มีอยู่ในตัวนักเรียนให้ปรากฏออกมา ครูต้องทุ่มเวลาให้กับช่วงนี้ เนื่องจากนักเรียนจะเสาะหาทำความรู้จักกับความรู้ใหม่ ๆ ภายในขอบเขตของตนเอง และเมื่อไม่พบสิ่งที่พอใจสำหรับนักเรียนอาจก่อให้เกิดแนวความคิดที่ผิดพลาดขึ้นได้ ครูจะต้องหาทางแก้ไขความคิดผิด ๆ นี้</w:t>
      </w:r>
    </w:p>
    <w:p w:rsidR="009E7211" w:rsidRPr="00785F1F" w:rsidRDefault="0020753F" w:rsidP="0020753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11098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>.</w:t>
      </w:r>
      <w:r w:rsidR="00211098">
        <w:rPr>
          <w:rFonts w:asciiTheme="majorBidi" w:hAnsiTheme="majorBidi" w:cstheme="majorBidi"/>
          <w:sz w:val="32"/>
        </w:rPr>
        <w:t>2</w:t>
      </w:r>
      <w:r>
        <w:rPr>
          <w:rFonts w:asciiTheme="majorBidi" w:hAnsiTheme="majorBidi" w:cstheme="majorBidi" w:hint="cs"/>
          <w:sz w:val="32"/>
          <w:cs/>
        </w:rPr>
        <w:t xml:space="preserve">  </w:t>
      </w:r>
      <w:r w:rsidR="009E7211" w:rsidRPr="00785F1F">
        <w:rPr>
          <w:rFonts w:asciiTheme="majorBidi" w:hAnsiTheme="majorBidi" w:cstheme="majorBidi"/>
          <w:sz w:val="32"/>
          <w:cs/>
        </w:rPr>
        <w:t>ระยะของการไม่สมดุล (</w:t>
      </w:r>
      <w:r w:rsidR="009E7211" w:rsidRPr="00785F1F">
        <w:rPr>
          <w:rFonts w:asciiTheme="majorBidi" w:hAnsiTheme="majorBidi" w:cstheme="majorBidi"/>
          <w:sz w:val="32"/>
        </w:rPr>
        <w:t>Disequilbrium Phase</w:t>
      </w:r>
      <w:r w:rsidR="009E7211" w:rsidRPr="00785F1F">
        <w:rPr>
          <w:rFonts w:asciiTheme="majorBidi" w:hAnsiTheme="majorBidi" w:cstheme="majorBidi"/>
          <w:sz w:val="32"/>
          <w:cs/>
        </w:rPr>
        <w:t>) เมื่อนักเรียนได้ทำกิจกรรมต่าง ๆ นักเรียนจะเกิดการเรียนรู้ซึ่งจะเป็นความรู้ที่นักเรียนค้นพบจากการตีความสิ่งที่รับรู้ใหม่ตามประสบการณ์เดิมของแต่ละบุคคล ซึ่งความรู้เดิมและความรู้ใหม่อาจจะไม่สอดคล้องกันทำให้ผู้เรียนเกิดความไม่สมดุล</w:t>
      </w:r>
    </w:p>
    <w:p w:rsidR="009E7211" w:rsidRPr="00785F1F" w:rsidRDefault="0020753F" w:rsidP="0020753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1109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="00211098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ระยะจัดระบบใหม่ (</w:t>
      </w:r>
      <w:r w:rsidR="009E7211" w:rsidRPr="00785F1F">
        <w:rPr>
          <w:rFonts w:asciiTheme="majorBidi" w:hAnsiTheme="majorBidi" w:cstheme="majorBidi"/>
          <w:sz w:val="32"/>
          <w:szCs w:val="32"/>
        </w:rPr>
        <w:t>Reformulation Phase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 เมื่อนักเรียนได้เผชิญกับ</w:t>
      </w:r>
    </w:p>
    <w:p w:rsidR="009E7211" w:rsidRPr="00785F1F" w:rsidRDefault="009E721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>ปัญหาทางคณิตศาสตร์นักเรียนจะจัดระบบความรู้ใหม่ว่ามโนทัศน์ที่ถูกต้องคืออะไร ซึ่งครูเป็นผู้คอยชี้แนะและช่วยเหลือนักเรียน</w:t>
      </w:r>
    </w:p>
    <w:p w:rsidR="009E7211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2926B8" w:rsidRPr="00785F1F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มโนทัศน์ที่คลาดเคลื่อนอันเกิดจากสถานการณ์ที่สอดคล้องกัน (</w:t>
      </w:r>
      <w:r w:rsidR="009E7211" w:rsidRPr="00785F1F">
        <w:rPr>
          <w:rFonts w:asciiTheme="majorBidi" w:hAnsiTheme="majorBidi" w:cstheme="majorBidi"/>
          <w:sz w:val="32"/>
          <w:szCs w:val="32"/>
        </w:rPr>
        <w:t>Misconception Derived from Congruent Learning Situation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)เช่น การขยาย ความหมายของคำแบบการหยั่งรู้ (</w:t>
      </w:r>
      <w:r w:rsidR="009E7211" w:rsidRPr="00785F1F">
        <w:rPr>
          <w:rFonts w:asciiTheme="majorBidi" w:hAnsiTheme="majorBidi" w:cstheme="majorBidi"/>
          <w:sz w:val="32"/>
          <w:szCs w:val="32"/>
        </w:rPr>
        <w:t>Intuitive Meaning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 สู่ความหมายใหม่ (</w:t>
      </w:r>
      <w:r w:rsidR="009E7211" w:rsidRPr="00785F1F">
        <w:rPr>
          <w:rFonts w:asciiTheme="majorBidi" w:hAnsiTheme="majorBidi" w:cstheme="majorBidi"/>
          <w:sz w:val="32"/>
          <w:szCs w:val="32"/>
        </w:rPr>
        <w:t>New Meaning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 หรือการละทิ้งบางแง่มุมของความหมายของการหยั่งรู้เพื่อคงไว้ซึ่งแง่มุมใหม่ ๆ ที่ตนพอใจ ก่อให้เกิดการเปลี่ยนแปลงความหมายของคำอันกลายเป็นปรากฏการณ์ธรรมดาของเด็ก ๆ เช่น มโนทัศน์ที่คลาดเคลื่อนเกี่ยวกับกระบวนการสังเคราะห์แสงและอาหารของพืช ซึ่งนักเรียนจะนำความหมายของคำว่า อาหารโดยทั่วไปเชื่อมโยงกับความหมายของคำว่าแหล่งอาหารของพืช ทำให้เกิดความสับสนและเกิดมโนทัศน์ที่คลาดเคลื่อนว่าอาหารของพืชมาจากการที่พืชดูดอาหารจากดิน</w:t>
      </w:r>
    </w:p>
    <w:p w:rsidR="009E7211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2926B8" w:rsidRPr="00785F1F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มโนทัศน์ที่คลาดเคลื่อนอันเกิดจากสถานการณ์ที่ให้ความรู้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โดยใช้สัญลักษณ์ (</w:t>
      </w:r>
      <w:r w:rsidR="009E7211" w:rsidRPr="00785F1F">
        <w:rPr>
          <w:rFonts w:asciiTheme="majorBidi" w:hAnsiTheme="majorBidi" w:cstheme="majorBidi"/>
          <w:sz w:val="32"/>
          <w:szCs w:val="32"/>
        </w:rPr>
        <w:t>Misconception  Derived from a Symbolic Learning Situation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ความรู้จากสัญลักษณ์ต่าง ๆ คือนักเรียนไม่สามารถนำความรู้จากสัญลักษณ์ (</w:t>
      </w:r>
      <w:r w:rsidR="009E7211" w:rsidRPr="00785F1F">
        <w:rPr>
          <w:rFonts w:asciiTheme="majorBidi" w:hAnsiTheme="majorBidi" w:cstheme="majorBidi"/>
          <w:sz w:val="32"/>
          <w:szCs w:val="32"/>
        </w:rPr>
        <w:t>Symbolic Knowledge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 ให้มาสัมพันธ์กับความรู้จริง (</w:t>
      </w:r>
      <w:r w:rsidR="009E7211" w:rsidRPr="00785F1F">
        <w:rPr>
          <w:rFonts w:asciiTheme="majorBidi" w:hAnsiTheme="majorBidi" w:cstheme="majorBidi"/>
          <w:sz w:val="32"/>
          <w:szCs w:val="32"/>
        </w:rPr>
        <w:t>Real Knowledge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) ได้</w:t>
      </w:r>
    </w:p>
    <w:p w:rsidR="00EA2F73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A2F73"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สรุปได้ว่า</w:t>
      </w:r>
      <w:r w:rsidR="00C323C9" w:rsidRPr="00785F1F">
        <w:rPr>
          <w:rFonts w:asciiTheme="majorBidi" w:hAnsiTheme="majorBidi" w:cstheme="majorBidi"/>
          <w:sz w:val="32"/>
          <w:szCs w:val="32"/>
          <w:cs/>
        </w:rPr>
        <w:t>ลักษณะของการเกิดมโนทัศน์ที่คลาดเคลื่อน เป็นความคลาดเคลื่อนที่เกิดจากสถานการณ์ที่ขัดแย้งกัน จากการ</w:t>
      </w:r>
      <w:r>
        <w:rPr>
          <w:rFonts w:asciiTheme="majorBidi" w:hAnsiTheme="majorBidi" w:cstheme="majorBidi"/>
          <w:sz w:val="32"/>
          <w:szCs w:val="32"/>
          <w:cs/>
        </w:rPr>
        <w:t xml:space="preserve">แทรกแซง การถ่ายโยงความรู้ทางลบ </w:t>
      </w:r>
      <w:r w:rsidR="00C323C9" w:rsidRPr="00785F1F">
        <w:rPr>
          <w:rFonts w:asciiTheme="majorBidi" w:hAnsiTheme="majorBidi" w:cstheme="majorBidi"/>
          <w:sz w:val="32"/>
          <w:szCs w:val="32"/>
          <w:cs/>
        </w:rPr>
        <w:t xml:space="preserve">จากการดูดซึม ความคลาดเคลื่อนที่เกิดจากสถานการณ์ที่สอดคล้องกัน </w:t>
      </w:r>
      <w:r w:rsidR="006C0403" w:rsidRPr="00785F1F">
        <w:rPr>
          <w:rFonts w:asciiTheme="majorBidi" w:hAnsiTheme="majorBidi" w:cstheme="majorBidi"/>
          <w:sz w:val="32"/>
          <w:szCs w:val="32"/>
          <w:cs/>
        </w:rPr>
        <w:t>จากการทำซ้ำ จากความสัมพันธ์ และความคลาดเคลื่อนที่เกิดจากสถานการณ์ที่ให้ความรู้โดยใช้สัญลักษณ์ จากการทำซ้ำ</w:t>
      </w:r>
    </w:p>
    <w:p w:rsidR="002926B8" w:rsidRPr="0020753F" w:rsidRDefault="002926B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</w:rPr>
      </w:pPr>
    </w:p>
    <w:p w:rsidR="00196CF4" w:rsidRPr="00785F1F" w:rsidRDefault="0020753F" w:rsidP="0020753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  <w:t xml:space="preserve">3.  </w:t>
      </w:r>
      <w:r w:rsidR="00196CF4" w:rsidRPr="00785F1F">
        <w:rPr>
          <w:rFonts w:asciiTheme="majorBidi" w:hAnsiTheme="majorBidi" w:cstheme="majorBidi"/>
          <w:b/>
          <w:bCs/>
          <w:sz w:val="32"/>
          <w:cs/>
        </w:rPr>
        <w:t>สาเหตุของการเกิดมโนทัศน์ที่คลาดเคลื่อน</w:t>
      </w:r>
    </w:p>
    <w:p w:rsidR="00022830" w:rsidRPr="00785F1F" w:rsidRDefault="000228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F32CC2" w:rsidRPr="00785F1F" w:rsidRDefault="000228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2926B8" w:rsidRPr="00785F1F">
        <w:rPr>
          <w:rFonts w:asciiTheme="majorBidi" w:hAnsiTheme="majorBidi" w:cstheme="majorBidi"/>
          <w:sz w:val="32"/>
          <w:szCs w:val="32"/>
          <w:cs/>
        </w:rPr>
        <w:t>มีนักการศึกษา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>หลายท่าน</w:t>
      </w:r>
      <w:r w:rsidR="002926B8" w:rsidRPr="00785F1F">
        <w:rPr>
          <w:rFonts w:asciiTheme="majorBidi" w:hAnsiTheme="majorBidi" w:cstheme="majorBidi"/>
          <w:sz w:val="32"/>
          <w:szCs w:val="32"/>
          <w:cs/>
        </w:rPr>
        <w:t>กล่าวถึง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สาเหตุของมโนทัศน์ที่คลาดเคลื่อน ไว้ดังต่อไปนี้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F32CC2" w:rsidRPr="00785F1F">
        <w:rPr>
          <w:rFonts w:asciiTheme="majorBidi" w:hAnsiTheme="majorBidi" w:cstheme="majorBidi"/>
          <w:sz w:val="32"/>
          <w:szCs w:val="32"/>
          <w:cs/>
        </w:rPr>
        <w:t>สถาบันส่งเสริมการสอนวิทยาศาสตร์และเทคโนโลยี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32CC2" w:rsidRPr="00785F1F">
        <w:rPr>
          <w:rFonts w:asciiTheme="majorBidi" w:hAnsiTheme="majorBidi" w:cstheme="majorBidi"/>
          <w:sz w:val="32"/>
          <w:szCs w:val="32"/>
          <w:cs/>
        </w:rPr>
        <w:t>(สสวท</w:t>
      </w:r>
      <w:r w:rsidR="00F32CC2" w:rsidRPr="00785F1F">
        <w:rPr>
          <w:rFonts w:asciiTheme="majorBidi" w:hAnsiTheme="majorBidi" w:cstheme="majorBidi"/>
          <w:sz w:val="32"/>
          <w:szCs w:val="32"/>
        </w:rPr>
        <w:t>. 2554 : 56- 82</w:t>
      </w:r>
      <w:r w:rsidR="00F32CC2"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32CC2" w:rsidRPr="00785F1F">
        <w:rPr>
          <w:rFonts w:asciiTheme="majorBidi" w:hAnsiTheme="majorBidi" w:cstheme="majorBidi"/>
          <w:sz w:val="32"/>
          <w:szCs w:val="32"/>
          <w:cs/>
        </w:rPr>
        <w:t>ได้กล่าวถึงสาเหตุของการเกิดมโนทัศน์ที่คลาดเคลื่อนไว้ว่า สาเหตุของการเกิดมโนทัศน์ที่คลาดเคลื่อนอาจเกิดจากการสื่อความหมายทางคณิตศาสตร์และการนำเสนอที่ครูใช้ บางครั้งทำให้นักเรียนมีความเข้าใจคลาดเคลื่อน ทั้งที่ครูอาจมีมโนทัศน์ที่ถูกต้อง แต่การสื่อสารกับนักเรียนไม่ชัดเจนพอ ทำให้เข้าใจผิด หรือไม่มีการสื่อความหมายที่ลึกซึ้งในทางคณิตศาสตร์มากพอ ทำให้นักเรียนเข้าใจไม่ชัดเจน จนอาจกลายเป็นความเข้าใจที่คลาดเคลื่อนในบางครั้ง</w:t>
      </w:r>
    </w:p>
    <w:p w:rsidR="00013E08" w:rsidRPr="00785F1F" w:rsidRDefault="00F32CC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0E263F" w:rsidRPr="00785F1F">
        <w:rPr>
          <w:rFonts w:asciiTheme="majorBidi" w:hAnsiTheme="majorBidi" w:cstheme="majorBidi"/>
          <w:sz w:val="32"/>
          <w:szCs w:val="32"/>
          <w:cs/>
        </w:rPr>
        <w:t>อัมพร ม้าค</w:t>
      </w:r>
      <w:r w:rsidR="00013E08" w:rsidRPr="00785F1F">
        <w:rPr>
          <w:rFonts w:asciiTheme="majorBidi" w:hAnsiTheme="majorBidi" w:cstheme="majorBidi"/>
          <w:sz w:val="32"/>
          <w:szCs w:val="32"/>
          <w:cs/>
        </w:rPr>
        <w:t>นอง (</w:t>
      </w:r>
      <w:r w:rsidR="00013E08" w:rsidRPr="00785F1F">
        <w:rPr>
          <w:rFonts w:asciiTheme="majorBidi" w:hAnsiTheme="majorBidi" w:cstheme="majorBidi"/>
          <w:sz w:val="32"/>
          <w:szCs w:val="32"/>
        </w:rPr>
        <w:t>2557 : 98</w:t>
      </w:r>
      <w:r w:rsidR="00013E08" w:rsidRPr="00785F1F">
        <w:rPr>
          <w:rFonts w:asciiTheme="majorBidi" w:hAnsiTheme="majorBidi" w:cstheme="majorBidi"/>
          <w:sz w:val="32"/>
          <w:szCs w:val="32"/>
          <w:cs/>
        </w:rPr>
        <w:t>) ได้กล่าวถึงสาเหตุของการเกิดมโนทัศน์ที่คลาดเคลื่อนไว้ว่า สาเหตุของมโนทัศน์ที่คลาดเคลื่อนเกิดจากการขาดความเข้าใจที่แท้จริงเกี่ยวกับความหมายและลักษณะของมโนทัศน์การละเลยเงื่อนไขของทฤษฎีบท กฎ สูตร หรือบทนิยามทางคณิตศาสตร์ นอกจากนี้ยังมีปัจจัยอีกมากมาย</w:t>
      </w:r>
      <w:r w:rsidR="00F907D0" w:rsidRPr="00785F1F">
        <w:rPr>
          <w:rFonts w:asciiTheme="majorBidi" w:hAnsiTheme="majorBidi" w:cstheme="majorBidi"/>
          <w:sz w:val="32"/>
          <w:szCs w:val="32"/>
          <w:cs/>
        </w:rPr>
        <w:t>ที่ส่งผลต่อความคลาดเคลื่อนของมโนทัศน์ เช่น ความรู้พื้นฐานทางคณิตศาสตร์ ความสามารถทางการคิด ระดับสติปัญญา และประสบการณ์ทางคณิตสาสตร์ของผู้เรียน รวมทั้งบริบทและกระบวนการจัดการเรียนรู้</w:t>
      </w:r>
    </w:p>
    <w:p w:rsidR="00196CF4" w:rsidRPr="00785F1F" w:rsidRDefault="00013E0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D70435" w:rsidRPr="00785F1F">
        <w:rPr>
          <w:rFonts w:asciiTheme="majorBidi" w:hAnsiTheme="majorBidi" w:cstheme="majorBidi"/>
          <w:sz w:val="32"/>
          <w:szCs w:val="32"/>
        </w:rPr>
        <w:t xml:space="preserve">Pines and West </w:t>
      </w:r>
      <w:r w:rsidR="00D70435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D70435" w:rsidRPr="00785F1F">
        <w:rPr>
          <w:rFonts w:asciiTheme="majorBidi" w:hAnsiTheme="majorBidi" w:cstheme="majorBidi"/>
          <w:sz w:val="32"/>
          <w:szCs w:val="32"/>
        </w:rPr>
        <w:t xml:space="preserve">1983 : 47) </w:t>
      </w:r>
      <w:r w:rsidR="003E43B0" w:rsidRPr="00785F1F">
        <w:rPr>
          <w:rFonts w:asciiTheme="majorBidi" w:hAnsiTheme="majorBidi" w:cstheme="majorBidi"/>
          <w:sz w:val="32"/>
          <w:szCs w:val="32"/>
        </w:rPr>
        <w:t>Fishcr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196CF4" w:rsidRPr="00785F1F">
        <w:rPr>
          <w:rFonts w:asciiTheme="majorBidi" w:hAnsiTheme="majorBidi" w:cstheme="majorBidi"/>
          <w:sz w:val="32"/>
          <w:szCs w:val="32"/>
        </w:rPr>
        <w:t>1985 : 53-54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96CF4" w:rsidRPr="00785F1F">
        <w:rPr>
          <w:rFonts w:asciiTheme="majorBidi" w:hAnsiTheme="majorBidi" w:cstheme="majorBidi"/>
          <w:sz w:val="32"/>
          <w:szCs w:val="32"/>
        </w:rPr>
        <w:t>Halloun and Hestenes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196CF4" w:rsidRPr="00785F1F">
        <w:rPr>
          <w:rFonts w:asciiTheme="majorBidi" w:hAnsiTheme="majorBidi" w:cstheme="majorBidi"/>
          <w:sz w:val="32"/>
          <w:szCs w:val="32"/>
        </w:rPr>
        <w:t xml:space="preserve">1985 : 1056) </w:t>
      </w:r>
      <w:r w:rsidR="00D70435" w:rsidRPr="00785F1F">
        <w:rPr>
          <w:rFonts w:asciiTheme="majorBidi" w:hAnsiTheme="majorBidi" w:cstheme="majorBidi"/>
          <w:sz w:val="32"/>
          <w:szCs w:val="32"/>
        </w:rPr>
        <w:t>Simson and Marek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D70435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D70435" w:rsidRPr="00785F1F">
        <w:rPr>
          <w:rFonts w:asciiTheme="majorBidi" w:hAnsiTheme="majorBidi" w:cstheme="majorBidi"/>
          <w:sz w:val="32"/>
          <w:szCs w:val="32"/>
        </w:rPr>
        <w:t>1988 : 362</w:t>
      </w:r>
      <w:r w:rsidR="00D70435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สรุปสาเหตุของมโนทัศน์ที่คลาดเคลื่อนไว้ว่า อาจเกิดจากคำอธิบายของผู้ใหญ่ที่ขาดความเข้าใจในมโนทัศน์เรื่องนั้น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จากจินตนาการ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จากคำอธิบายที่เป็นนามธรรม การแปลความหมายจากความเข้าใจผิด ความขัดแย้งระหว่างประสบการณ์ในชีวิตจริงกับประสบการณ์ในโรงเรียน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และการใช้วิธีการแก้ปัญหาที่เคยใช้ได้ผลในบางสถานการณ์มาเป็นข้อสรุปในวิธีการแก้ปัญหาของตนต่อสถานการณ์ทั่วไป</w:t>
      </w:r>
    </w:p>
    <w:p w:rsidR="00D70435" w:rsidRPr="00785F1F" w:rsidRDefault="00E0477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196CF4" w:rsidRPr="00785F1F">
        <w:rPr>
          <w:rFonts w:asciiTheme="majorBidi" w:hAnsiTheme="majorBidi" w:cstheme="majorBidi"/>
          <w:sz w:val="32"/>
          <w:szCs w:val="32"/>
        </w:rPr>
        <w:t>Halloun and Hestenes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196CF4" w:rsidRPr="00785F1F">
        <w:rPr>
          <w:rFonts w:asciiTheme="majorBidi" w:hAnsiTheme="majorBidi" w:cstheme="majorBidi"/>
          <w:sz w:val="32"/>
          <w:szCs w:val="32"/>
        </w:rPr>
        <w:t xml:space="preserve">1985 : 1056) </w:t>
      </w:r>
      <w:r w:rsidRPr="00785F1F">
        <w:rPr>
          <w:rFonts w:asciiTheme="majorBidi" w:hAnsiTheme="majorBidi" w:cstheme="majorBidi"/>
          <w:sz w:val="32"/>
          <w:szCs w:val="32"/>
          <w:cs/>
        </w:rPr>
        <w:t>ได้กล่าวถึงสาเหตุของการเกิดมโนทัศน์ที่คลาดเคลื่อนไว้ว่า  สาเหตุของมโนทัศน์ที่คลาดเคลื่อน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ในบางครั้งการแปลความหมายเกี่ยวกับปรากฏการณ์ทางธรรมชาติตามความเชื่อของนักปราชญ์ในอดีต ก็เป็นผลให้นักเรียนเกิด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มโนทัศน์ที่คลาดเคลื่อนในเรื่องนั้น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ๆ ได้ชัดเจน อริสโตเติล เชื่</w:t>
      </w:r>
      <w:r w:rsidR="00022830" w:rsidRPr="00785F1F">
        <w:rPr>
          <w:rFonts w:asciiTheme="majorBidi" w:hAnsiTheme="majorBidi" w:cstheme="majorBidi"/>
          <w:sz w:val="32"/>
          <w:szCs w:val="32"/>
          <w:cs/>
        </w:rPr>
        <w:t>อว่า ดินคืออาหารของพืชเป็นต้น</w:t>
      </w:r>
      <w:r w:rsidR="00022830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3E43B0"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Osborne and Freyberg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196CF4" w:rsidRPr="00785F1F">
        <w:rPr>
          <w:rFonts w:asciiTheme="majorBidi" w:hAnsiTheme="majorBidi" w:cstheme="majorBidi"/>
          <w:sz w:val="32"/>
          <w:szCs w:val="32"/>
        </w:rPr>
        <w:t xml:space="preserve">1985 :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196CF4" w:rsidRPr="00785F1F">
        <w:rPr>
          <w:rFonts w:asciiTheme="majorBidi" w:hAnsiTheme="majorBidi" w:cstheme="majorBidi"/>
          <w:sz w:val="32"/>
          <w:szCs w:val="32"/>
        </w:rPr>
        <w:t xml:space="preserve">7)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ได้กล่าวถึงสาเหตุของการเกิดมโนทัศน์ที่คลาดเคลื่อนไว้ว่า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มโนทัศน์ที่เกิดขึ้นจริงในตัวนักเรียนจะแตกต่างจากมโนทัศน์ที่ครูต้องการให้นักเรียนมี เป็นสาเหตุให้นักเรียนม</w:t>
      </w:r>
      <w:r w:rsidR="00CD172B" w:rsidRPr="00785F1F">
        <w:rPr>
          <w:rFonts w:asciiTheme="majorBidi" w:hAnsiTheme="majorBidi" w:cstheme="majorBidi"/>
          <w:sz w:val="32"/>
          <w:szCs w:val="32"/>
          <w:cs/>
        </w:rPr>
        <w:t>ีมโนทัศน์ที่คลาดเคลื่อนเกิดขึ้น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ซึ่งมโนทัศน์ที่นักเรียน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>มี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มักจะเข้าใจคลาดเคลื่อนจากที่ครูต้องการได้แก่ มโนทัศน์ที่ได้จากตำราเรียน มโนทัศน์ที่เกิดจากการทำกิจกรรม และมโนทัศน์ที่ได้จากการสรุปความรู้ต่างๆ</w:t>
      </w:r>
      <w:r w:rsidR="00022830" w:rsidRPr="00785F1F">
        <w:rPr>
          <w:rFonts w:asciiTheme="majorBidi" w:hAnsiTheme="majorBidi" w:cstheme="majorBidi"/>
          <w:sz w:val="32"/>
          <w:szCs w:val="32"/>
        </w:rPr>
        <w:br/>
      </w:r>
      <w:r w:rsidR="00022830"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Simson and Marek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5D2738" w:rsidRPr="00785F1F">
        <w:rPr>
          <w:rFonts w:asciiTheme="majorBidi" w:hAnsiTheme="majorBidi" w:cstheme="majorBidi"/>
          <w:sz w:val="32"/>
          <w:szCs w:val="32"/>
        </w:rPr>
        <w:t>1988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5D2738" w:rsidRPr="00785F1F">
        <w:rPr>
          <w:rFonts w:asciiTheme="majorBidi" w:hAnsiTheme="majorBidi" w:cstheme="majorBidi"/>
          <w:sz w:val="32"/>
          <w:szCs w:val="32"/>
        </w:rPr>
        <w:t>: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5D2738" w:rsidRPr="00785F1F">
        <w:rPr>
          <w:rFonts w:asciiTheme="majorBidi" w:hAnsiTheme="majorBidi" w:cstheme="majorBidi"/>
          <w:sz w:val="32"/>
          <w:szCs w:val="32"/>
        </w:rPr>
        <w:t>362</w:t>
      </w:r>
      <w:r w:rsidR="0020753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785F1F">
        <w:rPr>
          <w:rFonts w:asciiTheme="majorBidi" w:hAnsiTheme="majorBidi" w:cstheme="majorBidi"/>
          <w:sz w:val="32"/>
          <w:szCs w:val="32"/>
          <w:cs/>
        </w:rPr>
        <w:t>ได้กล่าวถึงสาเหตุของการเก</w:t>
      </w:r>
      <w:r w:rsidR="0020753F">
        <w:rPr>
          <w:rFonts w:asciiTheme="majorBidi" w:hAnsiTheme="majorBidi" w:cstheme="majorBidi"/>
          <w:sz w:val="32"/>
          <w:szCs w:val="32"/>
          <w:cs/>
        </w:rPr>
        <w:t xml:space="preserve">ิดมโนทัศน์ที่คลาดเคลื่อนไว้ว่า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สาเหตุของมโนทัศน์ที่คลาดเคลื่อน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ไม่ใช่มาจากประสบการณ์ในโรงเรียนเพียงสาเหตุเดียว แต่อาจเกิดจากคำอธิบายของผู้ใหญ่ที่ยังไม่เข้าใจมโนทัศน์นั้น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ๆ ดีพอ จึงทำให้นักเรียนเกิดความเ</w:t>
      </w:r>
      <w:r w:rsidR="00022830" w:rsidRPr="00785F1F">
        <w:rPr>
          <w:rFonts w:asciiTheme="majorBidi" w:hAnsiTheme="majorBidi" w:cstheme="majorBidi"/>
          <w:sz w:val="32"/>
          <w:szCs w:val="32"/>
          <w:cs/>
        </w:rPr>
        <w:t>ข้าใจผิดโดยรู้เท่าไม่ถึงการณ์</w:t>
      </w:r>
      <w:r w:rsidR="00D70435" w:rsidRPr="00785F1F">
        <w:rPr>
          <w:rFonts w:asciiTheme="majorBidi" w:hAnsiTheme="majorBidi" w:cstheme="majorBidi"/>
          <w:sz w:val="32"/>
          <w:szCs w:val="32"/>
        </w:rPr>
        <w:tab/>
      </w:r>
    </w:p>
    <w:p w:rsidR="001E1168" w:rsidRPr="00785F1F" w:rsidRDefault="000228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DF64D6" w:rsidRPr="00785F1F">
        <w:rPr>
          <w:rFonts w:asciiTheme="majorBidi" w:hAnsiTheme="majorBidi" w:cstheme="majorBidi"/>
          <w:sz w:val="32"/>
          <w:szCs w:val="32"/>
        </w:rPr>
        <w:t>Ren</w:t>
      </w:r>
      <w:r w:rsidR="0020753F">
        <w:rPr>
          <w:rFonts w:asciiTheme="majorBidi" w:hAnsiTheme="majorBidi" w:cstheme="majorBidi"/>
          <w:sz w:val="32"/>
          <w:szCs w:val="32"/>
        </w:rPr>
        <w:t>ner et al</w:t>
      </w:r>
      <w:r w:rsidR="00196CF4"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196CF4" w:rsidRPr="00785F1F">
        <w:rPr>
          <w:rFonts w:asciiTheme="majorBidi" w:hAnsiTheme="majorBidi" w:cstheme="majorBidi"/>
          <w:sz w:val="32"/>
          <w:szCs w:val="32"/>
        </w:rPr>
        <w:t xml:space="preserve">1990 : 3) </w:t>
      </w:r>
      <w:r w:rsidR="00E04775"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ได้กล่าวถึงสาเหตุของการเกิดมโนทัศน์ที่คลาดเคลื่อนไว้ว่า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มโนทัศน์ที่คลาดเคลื่อนเกิดจากตำราเรียน วิธีการสอนโดยครู และข้อสรุปของนักเรียนมีอยู่ก่อน หรือแนวคิดที่ไม่สอดคล้องกับมโนทัศน์ทางคณิตศา</w:t>
      </w:r>
      <w:r w:rsidR="006C0403" w:rsidRPr="00785F1F">
        <w:rPr>
          <w:rFonts w:asciiTheme="majorBidi" w:hAnsiTheme="majorBidi" w:cstheme="majorBidi"/>
          <w:sz w:val="32"/>
          <w:szCs w:val="32"/>
          <w:cs/>
        </w:rPr>
        <w:t>สต</w:t>
      </w:r>
      <w:r w:rsidRPr="00785F1F">
        <w:rPr>
          <w:rFonts w:asciiTheme="majorBidi" w:hAnsiTheme="majorBidi" w:cstheme="majorBidi"/>
          <w:sz w:val="32"/>
          <w:szCs w:val="32"/>
          <w:cs/>
        </w:rPr>
        <w:t>ร์</w:t>
      </w:r>
    </w:p>
    <w:p w:rsidR="00E31246" w:rsidRPr="00785F1F" w:rsidRDefault="001E116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</w:rPr>
        <w:t xml:space="preserve">Swan (2001 : 148-150)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ได้กล่าวถึงสาเหตุของการเกิดมโนทัศน์ที่คลาดเคลื่อนไว้ว่าการที่นักเรียนจะเกิดมโนทัศน์ที่คลาดเคลื่อนอาจเนื่องมาจากสาเหตุหลาย</w:t>
      </w:r>
      <w:r w:rsidR="0020753F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ๆ</w:t>
      </w:r>
      <w:r w:rsidR="0020753F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ประการ เช่น การได้รับความรู้จากครูที่มีความเข้าใจไม่เพียงพอในมโนทัศน์ที่สอน หรืออาจจะเกิดจากที่นักเรียนศึกษาจากตำราเรียนที่ให้ความรู้ไม่ชัดเจน ข้ามขั้นตอนวิธีทำ ทำให้นักเรียนสร้างมโนทัศน์ของตนเอง</w:t>
      </w:r>
      <w:r w:rsidR="00022830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022830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5239D1" w:rsidRPr="00785F1F">
        <w:rPr>
          <w:rFonts w:asciiTheme="majorBidi" w:hAnsiTheme="majorBidi" w:cstheme="majorBidi"/>
          <w:sz w:val="32"/>
          <w:szCs w:val="32"/>
          <w:cs/>
        </w:rPr>
        <w:t xml:space="preserve">จากที่กล่าวมาข้างต้นสามารถสรุปได้ว่า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สาเหตุของการเกิดมโนทัศน์ที่คลาดเคลื่อน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 xml:space="preserve"> เกิดจากความรู้และประสบการณ์เดิมของนักเรียน เช่</w:t>
      </w:r>
      <w:r w:rsidR="00CD172B" w:rsidRPr="00785F1F">
        <w:rPr>
          <w:rFonts w:asciiTheme="majorBidi" w:hAnsiTheme="majorBidi" w:cstheme="majorBidi"/>
          <w:sz w:val="32"/>
          <w:szCs w:val="32"/>
          <w:cs/>
        </w:rPr>
        <w:t>น วุฒิภาวะ พัฒนาการด้านสติปัญญา</w:t>
      </w:r>
      <w:r w:rsidR="0020753F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 xml:space="preserve"> เกิดจากการทำความเข้าใจเนื้อหาที่คลาดเคลื่อน เกิดจากการอธิบายของครูผู้สอนมีความเข้าใจที่คลาดเคลื่อนเกี่ยวกับมโนทัศน์นั้น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F7F15" w:rsidRPr="00785F1F">
        <w:rPr>
          <w:rFonts w:asciiTheme="majorBidi" w:hAnsiTheme="majorBidi" w:cstheme="majorBidi"/>
          <w:sz w:val="32"/>
          <w:szCs w:val="32"/>
          <w:cs/>
        </w:rPr>
        <w:t>แล้วถ่ายทอดให้นักเรียนอีกทอดหนึ่งเกิดจากเอกสารหรือตำราเรียน</w:t>
      </w:r>
    </w:p>
    <w:p w:rsidR="002926D6" w:rsidRPr="00785F1F" w:rsidRDefault="002926D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67702E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9E7211" w:rsidRPr="00785F1F">
        <w:rPr>
          <w:rFonts w:asciiTheme="majorBidi" w:hAnsiTheme="majorBidi" w:cstheme="majorBidi"/>
          <w:b/>
          <w:bCs/>
          <w:sz w:val="32"/>
          <w:szCs w:val="32"/>
        </w:rPr>
        <w:t>4.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9E7211" w:rsidRPr="00785F1F">
        <w:rPr>
          <w:rFonts w:asciiTheme="majorBidi" w:hAnsiTheme="majorBidi" w:cstheme="majorBidi"/>
          <w:b/>
          <w:bCs/>
          <w:sz w:val="32"/>
          <w:szCs w:val="32"/>
          <w:cs/>
        </w:rPr>
        <w:t>มโนทัศน์ที่คลาดเคลื่อนกับการเรียนการสอน</w:t>
      </w:r>
    </w:p>
    <w:p w:rsidR="009E7211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มีนักการศึกษา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>หลายท่าน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ได้กล่าวถึงมโนทัศน์ที่คลาดเคลื่อนกับการเรียนการสอนไว้ดังต่อไปนี้</w:t>
      </w:r>
    </w:p>
    <w:p w:rsidR="009E7211" w:rsidRPr="00785F1F" w:rsidRDefault="000F3E5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F907D0" w:rsidRPr="00785F1F">
        <w:rPr>
          <w:rFonts w:asciiTheme="majorBidi" w:hAnsiTheme="majorBidi" w:cstheme="majorBidi"/>
          <w:sz w:val="32"/>
          <w:szCs w:val="32"/>
          <w:cs/>
        </w:rPr>
        <w:t xml:space="preserve">อัมพร </w:t>
      </w:r>
      <w:r w:rsidR="008479BC" w:rsidRPr="00785F1F">
        <w:rPr>
          <w:rFonts w:asciiTheme="majorBidi" w:hAnsiTheme="majorBidi" w:cstheme="majorBidi"/>
          <w:sz w:val="32"/>
          <w:szCs w:val="32"/>
          <w:cs/>
        </w:rPr>
        <w:t>ม้าคนอง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9E7211" w:rsidRPr="00785F1F">
        <w:rPr>
          <w:rFonts w:asciiTheme="majorBidi" w:hAnsiTheme="majorBidi" w:cstheme="majorBidi"/>
          <w:sz w:val="32"/>
          <w:szCs w:val="32"/>
        </w:rPr>
        <w:t>5</w:t>
      </w:r>
      <w:r w:rsidR="00F907D0" w:rsidRPr="00785F1F">
        <w:rPr>
          <w:rFonts w:asciiTheme="majorBidi" w:hAnsiTheme="majorBidi" w:cstheme="majorBidi"/>
          <w:sz w:val="32"/>
          <w:szCs w:val="32"/>
        </w:rPr>
        <w:t>57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 : </w:t>
      </w:r>
      <w:r w:rsidR="008479BC" w:rsidRPr="00785F1F">
        <w:rPr>
          <w:rFonts w:asciiTheme="majorBidi" w:hAnsiTheme="majorBidi" w:cstheme="majorBidi"/>
          <w:sz w:val="32"/>
          <w:szCs w:val="32"/>
        </w:rPr>
        <w:t>98-</w:t>
      </w:r>
      <w:r w:rsidR="00F907D0" w:rsidRPr="00785F1F">
        <w:rPr>
          <w:rFonts w:asciiTheme="majorBidi" w:hAnsiTheme="majorBidi" w:cstheme="majorBidi"/>
          <w:sz w:val="32"/>
          <w:szCs w:val="32"/>
        </w:rPr>
        <w:t>99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) </w:t>
      </w:r>
      <w:r w:rsidR="00E04775" w:rsidRPr="00785F1F">
        <w:rPr>
          <w:rFonts w:asciiTheme="majorBidi" w:hAnsiTheme="majorBidi" w:cstheme="majorBidi"/>
          <w:sz w:val="32"/>
          <w:szCs w:val="32"/>
          <w:cs/>
        </w:rPr>
        <w:t>ได้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กล่าว</w:t>
      </w:r>
      <w:r w:rsidR="00E04775" w:rsidRPr="00785F1F">
        <w:rPr>
          <w:rFonts w:asciiTheme="majorBidi" w:hAnsiTheme="majorBidi" w:cstheme="majorBidi"/>
          <w:sz w:val="32"/>
          <w:szCs w:val="32"/>
          <w:cs/>
        </w:rPr>
        <w:t>ถึงมโนทัศน์ที่คลาดเคลื่อนกับการเรียนการสอนไว้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ว่า เมื่อ</w:t>
      </w:r>
      <w:r w:rsidR="00F907D0" w:rsidRPr="00785F1F">
        <w:rPr>
          <w:rFonts w:asciiTheme="majorBidi" w:hAnsiTheme="majorBidi" w:cstheme="majorBidi"/>
          <w:sz w:val="32"/>
          <w:szCs w:val="32"/>
          <w:cs/>
        </w:rPr>
        <w:t>เกิด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</w:t>
      </w:r>
      <w:r w:rsidR="00F907D0" w:rsidRPr="00785F1F">
        <w:rPr>
          <w:rFonts w:asciiTheme="majorBidi" w:hAnsiTheme="majorBidi" w:cstheme="majorBidi"/>
          <w:sz w:val="32"/>
          <w:szCs w:val="32"/>
          <w:cs/>
        </w:rPr>
        <w:t>คลาดเคลื่อนจะมีผลต่อการเรียนรู้คณิตศาสตร์อย่างมาก โดยอาจจะทำให้นำความรู้ไปใช้อย่างไม่ถูกต้อง หรือไม่สามารถนำความรู้ไปใช้ได้ รวมทั้งอาจทำให้ความรู้พื้นฐานไม่ดีพอที่จะเรียนรู้มโนทัศน์อื่น แม้ม</w:t>
      </w:r>
      <w:r w:rsidR="008479BC" w:rsidRPr="00785F1F">
        <w:rPr>
          <w:rFonts w:asciiTheme="majorBidi" w:hAnsiTheme="majorBidi" w:cstheme="majorBidi"/>
          <w:sz w:val="32"/>
          <w:szCs w:val="32"/>
          <w:cs/>
        </w:rPr>
        <w:t>โนทั</w:t>
      </w:r>
      <w:r w:rsidR="00F907D0" w:rsidRPr="00785F1F">
        <w:rPr>
          <w:rFonts w:asciiTheme="majorBidi" w:hAnsiTheme="majorBidi" w:cstheme="majorBidi"/>
          <w:sz w:val="32"/>
          <w:szCs w:val="32"/>
          <w:cs/>
        </w:rPr>
        <w:t>ศน์ที่คลาดเคลื่อนจะมีหลายลักษณะ แต่ความคลาดเคลื่อนที่เกิดขึ้นจริงในชั้นเรียน</w:t>
      </w:r>
      <w:r w:rsidR="008479BC" w:rsidRPr="00785F1F">
        <w:rPr>
          <w:rFonts w:asciiTheme="majorBidi" w:hAnsiTheme="majorBidi" w:cstheme="majorBidi"/>
          <w:sz w:val="32"/>
          <w:szCs w:val="32"/>
          <w:cs/>
        </w:rPr>
        <w:t xml:space="preserve"> มักมีความคลาดเคลื่อนหลายลักษณะผสมกันอยู่ เช่น ในการแก้ปัญหาคณิตศาสตร์หนึ่งปัญหา ผู้เรียนอาจมีความคลาดเคลื่อนในเรื่องของ ตัวแปร การแก้สมการ การดำเนินการ การคิดคำนวณ และการตรวจสอบการแก้ปัญหา  การจะได้ข้อมูลเกี่ยวกับความคลาดเคลื่อนลักษณะต่างๆผู้สอนจะต้องทำการวิเคราะห์มโนทัศน์ของผู้เรียนโดยอาจจำแนกออกเป็นด้านต่างๆ ตามลักษณะของความคลาดเคลื่อน</w:t>
      </w:r>
    </w:p>
    <w:p w:rsidR="009E7211" w:rsidRPr="00785F1F" w:rsidRDefault="000F3E5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Fisher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1985 : 53-54) </w:t>
      </w:r>
      <w:r w:rsidR="00E04775"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ได้กล่าวถึงมโนทัศน์ที่คลาดเคลื่อนกับการเรียนการสอนไว้ว่า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มโนทัศน์ที่คลาดเคลื่อนจะขยายวงจากเรื่องง่ายไปเรื่องยาก แม้เพียงเรื่องเดียวก็จะสามารถขยายออกไปได้เนื่องจากคนเรามีการ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>พบปะ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สังสรรค์กัน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และมโนทัศน์ที่คลาดเคลื่อนบางเรื่องเกี่ยวข้องกับความเชื่ออื่น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ๆ ซึ่งเกี่ยวโยงกันอย่างมีระบบทำให้นักเรียนมีแนวโน้มที่จะนำไปใช้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>ใน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ชีวิตของเขาด้วย</w:t>
      </w:r>
    </w:p>
    <w:p w:rsidR="009E7211" w:rsidRPr="00785F1F" w:rsidRDefault="000F3E5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9E7211" w:rsidRPr="00785F1F">
        <w:rPr>
          <w:rFonts w:asciiTheme="majorBidi" w:hAnsiTheme="majorBidi" w:cstheme="majorBidi"/>
          <w:sz w:val="32"/>
          <w:szCs w:val="32"/>
        </w:rPr>
        <w:t>Chi and Rosecoe</w:t>
      </w:r>
      <w:r w:rsidR="0020753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9E7211" w:rsidRPr="00785F1F">
        <w:rPr>
          <w:rFonts w:asciiTheme="majorBidi" w:hAnsiTheme="majorBidi" w:cstheme="majorBidi"/>
          <w:sz w:val="32"/>
          <w:szCs w:val="32"/>
        </w:rPr>
        <w:t>00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 : 3) </w:t>
      </w:r>
      <w:r w:rsidR="00E04775" w:rsidRPr="00785F1F">
        <w:rPr>
          <w:rFonts w:asciiTheme="majorBidi" w:hAnsiTheme="majorBidi" w:cstheme="majorBidi"/>
          <w:sz w:val="32"/>
          <w:szCs w:val="32"/>
          <w:cs/>
        </w:rPr>
        <w:t>ได้กล่าวถึงมโนทัศน์ที่คลาด</w:t>
      </w:r>
      <w:r w:rsidR="0020753F">
        <w:rPr>
          <w:rFonts w:asciiTheme="majorBidi" w:hAnsiTheme="majorBidi" w:cstheme="majorBidi"/>
          <w:sz w:val="32"/>
          <w:szCs w:val="32"/>
          <w:cs/>
        </w:rPr>
        <w:t xml:space="preserve">เคลื่อนกับการเรียนการสอนไว้ว่า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การที่นักเรียนเกิดมโนทัศน์ที่คลาดเคลื่อน จะเป็นอุปสรรคในการเรียนเนื้อหาใหม่และเป็นอุปสรรคในการทบทวนความรู้เดิม</w:t>
      </w:r>
    </w:p>
    <w:p w:rsidR="009E7211" w:rsidRPr="00785F1F" w:rsidRDefault="000F3E5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0753F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>Suping</w:t>
      </w:r>
      <w:r w:rsidR="0020753F">
        <w:rPr>
          <w:rFonts w:asciiTheme="majorBidi" w:hAnsiTheme="majorBidi" w:cstheme="majorBidi"/>
          <w:sz w:val="32"/>
          <w:szCs w:val="32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9E7211" w:rsidRPr="00785F1F">
        <w:rPr>
          <w:rFonts w:asciiTheme="majorBidi" w:hAnsiTheme="majorBidi" w:cstheme="majorBidi"/>
          <w:sz w:val="32"/>
          <w:szCs w:val="32"/>
        </w:rPr>
        <w:t xml:space="preserve">003 : 9) </w:t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 xml:space="preserve">ได้กล่าวถึงมโนทัศน์ที่คลาดเคลื่อนกับการเรียนการสอนไว้ว่า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มโนทัศน์ที่คลาดเคลื่อนในการเรียนการสอนจะเกิดขึ้นได้ง่าย และผู้เรียนไม่ทราบว่าได้เกิด</w:t>
      </w:r>
      <w:r w:rsidR="00E5537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มโนทัศน์ที่คลาดเคลื่อนขึ้นแล้ว ทำให้เป็นอุปสรรคในการเรียนรู้เรื่องต่อไปและยากต่อการเปลี่ยนแปลง</w:t>
      </w:r>
    </w:p>
    <w:p w:rsidR="00842CB8" w:rsidRPr="00785F1F" w:rsidRDefault="000F3E5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0753F">
        <w:rPr>
          <w:rFonts w:asciiTheme="majorBidi" w:hAnsiTheme="majorBidi" w:cstheme="majorBidi" w:hint="cs"/>
          <w:sz w:val="32"/>
          <w:szCs w:val="32"/>
          <w:cs/>
        </w:rPr>
        <w:tab/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สรุปได้ว่า มโนทัศน์ที่คลาดเคลื่อนกับการเรียนการสอน </w:t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>จะ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เกิดขึ้นได้ง่ายและมีผลต่อการรับรู้เรื่องราวต่าง</w:t>
      </w:r>
      <w:r w:rsidR="0020753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>ๆ และเมื่อเกิดมโนทัศน์ที่คลาดเคลื่อนแล้วทำให้ยากต่อการ</w:t>
      </w:r>
      <w:r w:rsidR="00022830" w:rsidRPr="00785F1F">
        <w:rPr>
          <w:rFonts w:asciiTheme="majorBidi" w:hAnsiTheme="majorBidi" w:cstheme="majorBidi"/>
          <w:sz w:val="32"/>
          <w:szCs w:val="32"/>
          <w:cs/>
        </w:rPr>
        <w:t>เ</w:t>
      </w:r>
      <w:r w:rsidR="009E7211" w:rsidRPr="00785F1F">
        <w:rPr>
          <w:rFonts w:asciiTheme="majorBidi" w:hAnsiTheme="majorBidi" w:cstheme="majorBidi"/>
          <w:sz w:val="32"/>
          <w:szCs w:val="32"/>
          <w:cs/>
        </w:rPr>
        <w:t xml:space="preserve">ปลี่ยนแปลงซึ่งจะเป็นอุปสรรคในการเรียนเนื้อหาใหม่เป็นอุปสรรคในการทบทวนความรู้เดิม </w:t>
      </w:r>
      <w:r w:rsidR="00554ADF" w:rsidRPr="00785F1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และทำให้นำความรู้ไปใช้อย่างไม่ถูกต้อง หรือไม่สามารถนำความรู้ไปใช้ได้ </w:t>
      </w:r>
    </w:p>
    <w:p w:rsidR="00CB772F" w:rsidRDefault="00CB772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0753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0753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20753F" w:rsidRPr="00785F1F" w:rsidRDefault="0020753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0D6506" w:rsidRPr="00785F1F" w:rsidRDefault="000D650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b/>
          <w:bCs/>
          <w:sz w:val="12"/>
          <w:szCs w:val="12"/>
          <w:lang w:eastAsia="th-TH"/>
        </w:rPr>
      </w:pPr>
      <w:r w:rsidRPr="00785F1F">
        <w:rPr>
          <w:rFonts w:asciiTheme="majorBidi" w:eastAsia="AngsanaUPC" w:hAnsiTheme="majorBidi" w:cstheme="majorBidi"/>
          <w:b/>
          <w:bCs/>
          <w:sz w:val="36"/>
          <w:szCs w:val="36"/>
          <w:cs/>
          <w:lang w:eastAsia="th-TH"/>
        </w:rPr>
        <w:t>แนวคิดเกี่ยวกับมโนทัศน์ที่คลาดเคลื่อนทางคณิตศาสตร์</w:t>
      </w:r>
      <w:r w:rsidRPr="00785F1F">
        <w:rPr>
          <w:rFonts w:asciiTheme="majorBidi" w:eastAsia="AngsanaUPC" w:hAnsiTheme="majorBidi" w:cstheme="majorBidi"/>
          <w:b/>
          <w:bCs/>
          <w:sz w:val="12"/>
          <w:szCs w:val="12"/>
          <w:lang w:eastAsia="th-TH"/>
        </w:rPr>
        <w:br/>
      </w:r>
    </w:p>
    <w:p w:rsidR="000D6506" w:rsidRPr="00785F1F" w:rsidRDefault="000D650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  <w:t>มีนักคณิตศาสตรศึกษา</w:t>
      </w:r>
      <w:r w:rsidR="00E5537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หลายท่าน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ได้นำเสนอแนวคิดเกี</w:t>
      </w:r>
      <w:r w:rsidR="00E5537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่ยวกับมโนทัศน์ที่คลาดเคลื่อนทาง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คณิตศาสตร์ไว้ดังนี้</w:t>
      </w:r>
    </w:p>
    <w:p w:rsidR="000D6506" w:rsidRPr="00785F1F" w:rsidRDefault="000D650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 w:rsidR="00D7043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Radatz</w:t>
      </w:r>
      <w:r w:rsidR="0020753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D70435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(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1979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:</w:t>
      </w:r>
      <w:r w:rsidR="0020753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163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-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172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ได้กล่าวถึงแนวคิดเกี่ยวกับมโนทัศน์ที่คลาดเคลื่อนทางคณิตศาสตร์ไว้ว่า ความคลา</w:t>
      </w:r>
      <w:r w:rsidR="00E5537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ดเคลื่อนในเนื้อหาวิชาคณิตศาสตร์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ของนักเรียนเกรดสี่ ในประเทศเยอรมนี สรุปเป็นแนวคิด ได้ดังนี้</w:t>
      </w:r>
    </w:p>
    <w:p w:rsidR="000D6506" w:rsidRPr="00785F1F" w:rsidRDefault="0020753F" w:rsidP="0020753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E5537B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ความคลาดเคลื่อนเนื่องจากความยากลำบากด้านภาษา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(Errors Due to Language Difficulties)</w:t>
      </w:r>
      <w:r w:rsidR="00A131DC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ภาษาทางคณิตศาสตร์เป็นภาษาสากล สำหรับนักเรียนที่ต้องร</w:t>
      </w:r>
      <w:r w:rsidR="00E5537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ู้และเข้าใจแนวคิด สัญลักษณ์และ</w:t>
      </w:r>
      <w:r w:rsidR="00E5537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คำ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ศัพท์ทางคณิตศาสตร์ ความเข้าใจผิดเกี่ยวกับความหมายภาษาทางคณิตศาสตร์ อ</w:t>
      </w:r>
      <w:r w:rsidR="00585E2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าจก่อให้เกิดความคลาดเคลื่อนที่จุดเริ่มต้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นของการแก้ปัญหา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E5537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ความคลาดเคลื่อนเนื่องจากความยากลำบากในการรับข้อมูลเชิงพื้นที่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(Errors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Due to Difficulties on Obtaining spatial Information)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ตำราคณิตศาสตร์ระดับประถมศึกษาและมัธ</w:t>
      </w:r>
      <w:r w:rsidR="00E5537B">
        <w:rPr>
          <w:rFonts w:asciiTheme="majorBidi" w:hAnsiTheme="majorBidi" w:cstheme="majorBidi"/>
          <w:sz w:val="32"/>
          <w:szCs w:val="32"/>
          <w:cs/>
          <w:lang w:val="th-TH" w:eastAsia="th-TH"/>
        </w:rPr>
        <w:t>ยมศึกษาในโรงเรียนได้แสดงให้เห็น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แนวโน้มที่เพิ่มขึ้นในเนื้อหาการประมวลผลแทน</w:t>
      </w:r>
      <w:r w:rsidR="00E5537B">
        <w:rPr>
          <w:rFonts w:asciiTheme="majorBidi" w:hAnsiTheme="majorBidi" w:cstheme="majorBidi"/>
          <w:sz w:val="32"/>
          <w:szCs w:val="32"/>
          <w:cs/>
          <w:lang w:val="th-TH" w:eastAsia="th-TH"/>
        </w:rPr>
        <w:t>สัญลักษณ์และการนำเสนอความรู้ทาง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คณิตศาสตร์ การตีความทางการศึกษาของบรูเนอร์เกี่ยว ข้องกับการพัฒนาแนวคิด </w:t>
      </w:r>
      <w:r w:rsidR="000D6506" w:rsidRPr="00785F1F">
        <w:rPr>
          <w:rFonts w:asciiTheme="majorBidi" w:hAnsiTheme="majorBidi" w:cstheme="majorBidi"/>
          <w:sz w:val="32"/>
          <w:szCs w:val="32"/>
          <w:lang w:bidi="en-US"/>
        </w:rPr>
        <w:t xml:space="preserve">(Concept) </w:t>
      </w:r>
      <w:r w:rsidR="00E5537B">
        <w:rPr>
          <w:rFonts w:asciiTheme="majorBidi" w:hAnsiTheme="majorBidi" w:cstheme="majorBidi"/>
          <w:sz w:val="32"/>
          <w:szCs w:val="32"/>
          <w:cs/>
          <w:lang w:val="th-TH" w:eastAsia="th-TH"/>
        </w:rPr>
        <w:t>ที่เกิดขึ้นให้มีความหลากหลาย มี</w:t>
      </w:r>
      <w:r w:rsidR="00E5537B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>คำ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แนะนำที่เป็นสัญลักษณ์ไดอะแกรมแ</w:t>
      </w:r>
      <w:r w:rsidR="00E5537B">
        <w:rPr>
          <w:rFonts w:asciiTheme="majorBidi" w:hAnsiTheme="majorBidi" w:cstheme="majorBidi"/>
          <w:sz w:val="32"/>
          <w:szCs w:val="32"/>
          <w:cs/>
          <w:lang w:val="th-TH" w:eastAsia="th-TH"/>
        </w:rPr>
        <w:t>ละการสร้างของ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เงื่อนไขโดยใช้ภาพในการทำงานทางคณิตศาสตร์ สิ่งเหล่านี้ทำให้เกิดความต้องการ ความสามารถด้านมิติสัมพันธ์และความสามารถในการแยกแยะภาพ แม้ว่าความต้องการดังกล่าวจะน้อยกว่าความต้องการให้นักเรียนรู้เรื่องเนื้อหาที่เฉพาะเจาะ  จงจากตัวอย่างที่เกี่ยวข้องกับการเรียนการสอนเรขาคณิต และการเรียนรู้ของนักเรียนจะเป็นตัวแทนที่เฉพาะเจาะจงสำหรับเนื้อหาคณิตศาสตร์ทั้งหมดที่เรียนในโรงเรียน จำนวนความคลาดเคลื่อนทางคณิตศาสตร์จะแตกต่างกันระหว่างบุคคลอย่างมีนัยสำคัญในภาพเชิงพื้นที่และความ คิดเชิงพื้นที่ </w:t>
      </w:r>
      <w:r w:rsidR="000D6506" w:rsidRPr="00785F1F">
        <w:rPr>
          <w:rFonts w:asciiTheme="majorBidi" w:hAnsiTheme="majorBidi" w:cstheme="majorBidi"/>
          <w:sz w:val="32"/>
          <w:szCs w:val="32"/>
          <w:lang w:bidi="en-US"/>
        </w:rPr>
        <w:t xml:space="preserve">(Spatial Imagery and spatial Thinking) 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และมีความยากลำบากที่เกิดขึ้นสำหรับเด็กบางคนในการได้รับข้อมูลเชิงพื้นที่หรือข้อมูลที่เป็นภาพหรือในการปฏิบัติงานทางคณิตศาสตร์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br/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 xml:space="preserve">จากตัวอย่าง แผนภาพที่ </w:t>
      </w:r>
      <w:r w:rsidR="004F7A4A" w:rsidRPr="00785F1F">
        <w:rPr>
          <w:rFonts w:asciiTheme="majorBidi" w:hAnsiTheme="majorBidi" w:cstheme="majorBidi"/>
          <w:sz w:val="32"/>
          <w:szCs w:val="32"/>
        </w:rPr>
        <w:t>1</w:t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 xml:space="preserve"> แสดงให้เห็นเซตห้าเซต ซึ่งเป็นความคลาดเคลื่อนที่พบบ่อยที่สุดเมื่อนักเรียนอ่านแผนภาพเวนน์ ส่วนที่แรเงาตรงกับจำนวนที่กำหนดให้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>ซึ่งนักเรียนใช้ในการตอบคำถาม งานทางคณิตศาสตร์ใช้เป็นหนึ่งในการตรวจสอบการตอบสนองของนักเรียนในการแก้ปัญหาทางคณิตศาสตร์ที่คล้ายกันแต่มีการนำเสนอในบริบทที่แตกต่างกัน นักเรียนแก้ปั</w:t>
      </w:r>
      <w:r w:rsidR="000D6506" w:rsidRPr="00785F1F">
        <w:rPr>
          <w:rStyle w:val="Bodytext2Spacing0pt"/>
          <w:rFonts w:asciiTheme="majorBidi" w:hAnsiTheme="majorBidi" w:cstheme="majorBidi"/>
          <w:color w:val="auto"/>
          <w:spacing w:val="0"/>
          <w:cs/>
        </w:rPr>
        <w:t>ญ</w:t>
      </w:r>
      <w:r w:rsidR="000D6506" w:rsidRPr="00785F1F">
        <w:rPr>
          <w:rFonts w:asciiTheme="majorBidi" w:hAnsiTheme="majorBidi" w:cstheme="majorBidi"/>
          <w:sz w:val="32"/>
          <w:szCs w:val="32"/>
          <w:cs/>
        </w:rPr>
        <w:t>หาโดยเกิดความคลาดเคลื่อนที่น้อยลงและเกิดความคลาดเคลื่อนที่แตกต่างกัน ซึ่งพบว่าปัญหาเกิดจากนักเรียนไม่มีความเข้าใจในการอ่านแผนภาพเวนน์ ไม่มีความเข้าใจในสัญลักษณ์หรือไม่มีความเข้าใจในสถานการณ์บริบทที่แตกต่างกัน นักเรียนจำนวนมากมีความยากลำบากในการอ่านแผนภาพเวนน์ เพราะวาดแผนภาพไม่ถูกต้องและละเลยการวาดเส้นที่ไม่เกี่ยวข้อง</w:t>
      </w:r>
    </w:p>
    <w:p w:rsidR="000D6506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="Angsana New"/>
          <w:cs/>
          <w:lang w:val="th-TH" w:eastAsia="th-TH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0D6506" w:rsidRPr="00785F1F">
        <w:rPr>
          <w:rFonts w:asciiTheme="majorBidi" w:hAnsiTheme="majorBidi" w:cstheme="majorBidi"/>
          <w:cs/>
        </w:rPr>
        <w:t>จากการตรวจสอบได้แสดงให้เห็นว่าการประมวลผลแทนสัญลักษณ์และการ นำเสนอความรู้ทางคณิตศาสตร์ นักเรียนมีความยากลำบากมากในการประมวลผลข้อมูลและการวิเคราะห์ถึงการรับรู้</w:t>
      </w:r>
    </w:p>
    <w:p w:rsidR="00CE587A" w:rsidRPr="00CE587A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0D6506" w:rsidRPr="00785F1F" w:rsidRDefault="000D650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 w:rsidRPr="00785F1F">
        <w:rPr>
          <w:rFonts w:asciiTheme="majorBidi" w:hAnsiTheme="majorBidi" w:cstheme="majorBidi"/>
          <w:noProof/>
        </w:rPr>
        <w:drawing>
          <wp:inline distT="0" distB="0" distL="0" distR="0" wp14:anchorId="20E58203" wp14:editId="1FB96211">
            <wp:extent cx="2638425" cy="1962150"/>
            <wp:effectExtent l="19050" t="19050" r="28575" b="190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7">
                      <a:extLst>
                        <a:ext uri="{BEBA8EAE-BF5A-486C-A8C5-ECC9F3942E4B}">
                          <a14:imgProps xmlns:a14="http://schemas.microsoft.com/office/drawing/2010/main">
                            <a14:imgLayer r:embed="rId16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4151" t="19130" r="35472" b="23142"/>
                    <a:stretch/>
                  </pic:blipFill>
                  <pic:spPr bwMode="auto">
                    <a:xfrm>
                      <a:off x="0" y="0"/>
                      <a:ext cx="2653379" cy="197327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09B" w:rsidRPr="00785F1F" w:rsidRDefault="003D509B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  <w:lang w:eastAsia="th-TH"/>
        </w:rPr>
      </w:pPr>
    </w:p>
    <w:p w:rsidR="00CE587A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b/>
          <w:bCs/>
          <w:sz w:val="32"/>
          <w:szCs w:val="32"/>
          <w:cs/>
          <w:lang w:val="th-TH" w:eastAsia="th-TH"/>
        </w:rPr>
        <w:t>แผน</w:t>
      </w:r>
      <w:r w:rsidR="000D6506" w:rsidRPr="00785F1F">
        <w:rPr>
          <w:rFonts w:asciiTheme="majorBidi" w:eastAsia="AngsanaUPC" w:hAnsiTheme="majorBidi" w:cstheme="majorBidi"/>
          <w:b/>
          <w:bCs/>
          <w:sz w:val="32"/>
          <w:szCs w:val="32"/>
          <w:cs/>
          <w:lang w:val="th-TH" w:eastAsia="th-TH"/>
        </w:rPr>
        <w:t xml:space="preserve">ภาพที่ </w:t>
      </w:r>
      <w:r w:rsidR="000D6506" w:rsidRPr="00785F1F">
        <w:rPr>
          <w:rFonts w:asciiTheme="majorBidi" w:eastAsia="AngsanaUPC" w:hAnsiTheme="majorBidi" w:cstheme="majorBidi"/>
          <w:b/>
          <w:bCs/>
          <w:sz w:val="32"/>
          <w:szCs w:val="32"/>
          <w:lang w:bidi="en-US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แสดงความคลาดเคลื่อนที่พบบ่อยที่สุด (แสดงโดยการแรเงา)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เมื่อนักเรียนอ่าน</w:t>
      </w:r>
    </w:p>
    <w:p w:rsidR="000D6506" w:rsidRPr="00785F1F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  <w:t xml:space="preserve">  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แผนภาพเวนน์</w:t>
      </w:r>
    </w:p>
    <w:p w:rsidR="00C966D3" w:rsidRPr="00785F1F" w:rsidRDefault="00C966D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E5537B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ความคลาดเคลื่อนเนื่องจากความบกพร่องในทักษะที่จำเป็น ข้อเท็จจริงและแนวคิด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(Errors Due Deficient Mastery of Prerequisite Skill, Fact and Concept)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ประเภทของความคลาดเคลื่อนนี้รวมถึงการข</w:t>
      </w:r>
      <w:r w:rsidR="00E5537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าดความรู้ในเนื้อหาคณิตศาสตร์และ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การขาดความรู้เกี่ยวกับปัญหาที่เฉพาะเจาะจง การประสบความสำเร็จในการปฏิบัติงานทางคณิตศาสตร์ความรู้คือสิ่งที่จำเป็น แต่นักเรียนยังขาดความรู้พื้นฐานเกี่ยวกับขั้นตอนวิ</w:t>
      </w:r>
      <w:r w:rsidR="00E5537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ธี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 นักเรียนยังมีการเรียนรู้ที่ยังไม่เพียงพอ ในเรื่องข้อเท็จจริงพื้นฐานและนักเรียนใช้กระบวนการและเทคนิคทางคณิตศาสตร์ที่ไม่ถูกต้อง และนักเรียนยังมีความ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</w:rPr>
        <w:t>ไ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ม่เพียงพอในเรื่องแนวคิดที่จำเป็นและสัญลักษณ์</w:t>
      </w:r>
    </w:p>
    <w:p w:rsidR="00CE587A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บทบาทสำคัญของตัวแปรที่ใช้เพื่อส่งผลต่อผลลัพธ์ของการเรียนรู้ ประวัติของ นักเรียนในการเรียนรู้ในโรงเรียนเป็นสิ่งที่มีลักษณะแตกต่างกันของนักเรียนแต่ละคน เป็นสิ่งที่ใช้เป็นองค์ประกอบเพื่อศึกษาความรู้ที่นักเรียนเคยเรียนมาแล้วก่อนหน้านี้สำหรับใช้ในการเรียนรู้งานทางคณิตศาสตร์ที่เฉพาะเจาะจง</w:t>
      </w:r>
    </w:p>
    <w:p w:rsidR="00CE587A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</w:pPr>
    </w:p>
    <w:p w:rsidR="000D6506" w:rsidRPr="00785F1F" w:rsidRDefault="000D650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 w:rsidR="00CE587A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CE587A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ความคลาดเคลื่อนที่เกิดขึ้นจากการถ่ายโยงการเรียนรู้ทางลบที่รู้จักกันดีในทาง ทฤษฎี การวิเคราะห์ความคลาดเคลื่อนในการศึกษาคณิตศาสตร์ เป</w:t>
      </w:r>
      <w:r w:rsidR="00067897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็นสิ่งที่สำคัญในการศึกษา กระบวน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การแก้ปัญหา ความยืดหยุ่นในการถอดรหัสและการเข้ารหัสข้อมูลใหม่ หมายถึง ประสบการณ์ของนักเรียนในการแก้ปัญหาที่คล้ายกันที่จะนำไปสู่ความคิดที่ไม่ยืดหยุ่น </w:t>
      </w:r>
      <w:r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(Rigidity of Thinking)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ในกรณีดังกล่าวนั</w:t>
      </w:r>
      <w:r w:rsidR="00067897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กเรียนจะพัฒนาองค์ความรู้ด้านการ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ดำเนินการ นักเรียนยังคงใช้เงื่อนไขพื้นฐานในการปฏิบัติงานทางคณิตศาสตร์ที่มีการเ</w:t>
      </w:r>
      <w:r w:rsidR="00067897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ปลี่ยนแปลงด้านเนื้อหาหรือกระบวน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การแก้ปัญหา ซึ่งกระบวนการบางอย่างต้องทำการประมวลผลข้อมูลใหม่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การประยุกต์ใช้กฎหรือกลยุทธ์ที่ไม่เกี่ยวข้อง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(Errors Due to the Application of Irrelevant Rules of Strategies)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ความคลาดเคลื่อนที่เกิดขึ้นจากการที่นักเ</w:t>
      </w:r>
      <w:r w:rsidR="00067897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รียนแก้ปัญหาทางคณิตศาสตร์โดยการ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ประยุกต์ใช้กฎหรือกลยุทธ์ที่ไม่เกี่ยวข้อง ทำให้เกิดมโนทัศน์ที่คลาดเคลื่อนในการแก้ปัญหา โดยนักเรียนคิดว่าตนเองได้แก้ปัญหาที่ถูกต้องแล้วและไม่ตระหนักถึงการนำทฤษฎี บทนิยาม กฎ มาประยุกต์ใช้การแก้ปัญหา</w:t>
      </w:r>
    </w:p>
    <w:p w:rsidR="007F5FAE" w:rsidRPr="00785F1F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  <w:lang w:bidi="en-US"/>
        </w:rPr>
        <w:t>Vinneret al</w:t>
      </w:r>
      <w:r w:rsidR="007F5FAE" w:rsidRPr="00785F1F">
        <w:rPr>
          <w:rFonts w:asciiTheme="majorBidi" w:hAnsiTheme="majorBidi" w:cstheme="majorBidi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lang w:bidi="en-US"/>
        </w:rPr>
        <w:t>(</w:t>
      </w:r>
      <w:r w:rsidR="007F5FAE" w:rsidRPr="00785F1F">
        <w:rPr>
          <w:rFonts w:asciiTheme="majorBidi" w:hAnsiTheme="majorBidi" w:cstheme="majorBidi"/>
        </w:rPr>
        <w:t>1981</w:t>
      </w:r>
      <w:r>
        <w:rPr>
          <w:rFonts w:asciiTheme="majorBidi" w:hAnsiTheme="majorBidi" w:cstheme="majorBidi"/>
        </w:rPr>
        <w:t xml:space="preserve"> </w:t>
      </w:r>
      <w:r w:rsidR="007F5FAE" w:rsidRPr="00785F1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</w:t>
      </w:r>
      <w:r w:rsidR="007F5FAE" w:rsidRPr="00785F1F">
        <w:rPr>
          <w:rFonts w:asciiTheme="majorBidi" w:hAnsiTheme="majorBidi" w:cstheme="majorBidi"/>
        </w:rPr>
        <w:t>555</w:t>
      </w:r>
      <w:r w:rsidR="007F5FAE" w:rsidRPr="00785F1F">
        <w:rPr>
          <w:rFonts w:asciiTheme="majorBidi" w:hAnsiTheme="majorBidi" w:cstheme="majorBidi"/>
          <w:cs/>
        </w:rPr>
        <w:t>-</w:t>
      </w:r>
      <w:r w:rsidR="007F5FAE" w:rsidRPr="00785F1F">
        <w:rPr>
          <w:rFonts w:asciiTheme="majorBidi" w:hAnsiTheme="majorBidi" w:cstheme="majorBidi"/>
        </w:rPr>
        <w:t>570</w:t>
      </w:r>
      <w:r w:rsidR="007F5FAE" w:rsidRPr="00785F1F">
        <w:rPr>
          <w:rFonts w:asciiTheme="majorBidi" w:hAnsiTheme="majorBidi" w:cstheme="majorBidi"/>
          <w:cs/>
        </w:rPr>
        <w:t xml:space="preserve">) </w:t>
      </w:r>
      <w:r w:rsidR="00067897">
        <w:rPr>
          <w:rFonts w:asciiTheme="majorBidi" w:hAnsiTheme="majorBidi" w:cstheme="majorBidi"/>
          <w:cs/>
        </w:rPr>
        <w:t>ได้ศึกษาปัจจัยบางปัจจัยด้านพุทธ</w:t>
      </w:r>
      <w:r w:rsidR="007F5FAE" w:rsidRPr="00785F1F">
        <w:rPr>
          <w:rFonts w:asciiTheme="majorBidi" w:hAnsiTheme="majorBidi" w:cstheme="majorBidi"/>
          <w:cs/>
        </w:rPr>
        <w:t xml:space="preserve">พิสัยที่เป็นสาเหตุของความผิดพลาด </w:t>
      </w:r>
      <w:r w:rsidR="007F5FAE" w:rsidRPr="00785F1F">
        <w:rPr>
          <w:rFonts w:asciiTheme="majorBidi" w:hAnsiTheme="majorBidi" w:cstheme="majorBidi"/>
          <w:lang w:bidi="en-US"/>
        </w:rPr>
        <w:t xml:space="preserve">(Mistake) </w:t>
      </w:r>
      <w:r w:rsidR="007F5FAE" w:rsidRPr="00785F1F">
        <w:rPr>
          <w:rFonts w:asciiTheme="majorBidi" w:hAnsiTheme="majorBidi" w:cstheme="majorBidi"/>
          <w:cs/>
        </w:rPr>
        <w:t xml:space="preserve">ในการบวกเศษส่วน โดยใช้แบบสอบถาม จำนวน </w:t>
      </w:r>
      <w:r w:rsidR="007F5FAE" w:rsidRPr="00785F1F">
        <w:rPr>
          <w:rFonts w:asciiTheme="majorBidi" w:hAnsiTheme="majorBidi" w:cstheme="majorBidi"/>
        </w:rPr>
        <w:t>30</w:t>
      </w:r>
      <w:r w:rsidR="007F5FAE" w:rsidRPr="00785F1F">
        <w:rPr>
          <w:rFonts w:asciiTheme="majorBidi" w:hAnsiTheme="majorBidi" w:cstheme="majorBidi"/>
          <w:cs/>
        </w:rPr>
        <w:t xml:space="preserve"> ข้อ โดยศึกษานักเรียนจำนวน </w:t>
      </w:r>
      <w:r w:rsidR="007F5FAE" w:rsidRPr="00785F1F">
        <w:rPr>
          <w:rFonts w:asciiTheme="majorBidi" w:hAnsiTheme="majorBidi" w:cstheme="majorBidi"/>
        </w:rPr>
        <w:t xml:space="preserve">494 </w:t>
      </w:r>
      <w:r w:rsidR="007F5FAE" w:rsidRPr="00785F1F">
        <w:rPr>
          <w:rFonts w:asciiTheme="majorBidi" w:hAnsiTheme="majorBidi" w:cstheme="majorBidi"/>
          <w:cs/>
        </w:rPr>
        <w:t>คน อายุระหว่าง</w:t>
      </w:r>
      <w:r w:rsidR="007F5FAE" w:rsidRPr="00785F1F">
        <w:rPr>
          <w:rFonts w:asciiTheme="majorBidi" w:hAnsiTheme="majorBidi" w:cstheme="majorBidi"/>
        </w:rPr>
        <w:t xml:space="preserve"> 13-15</w:t>
      </w:r>
      <w:r w:rsidR="007F5FAE" w:rsidRPr="00785F1F">
        <w:rPr>
          <w:rFonts w:asciiTheme="majorBidi" w:hAnsiTheme="majorBidi" w:cstheme="majorBidi"/>
          <w:cs/>
        </w:rPr>
        <w:t xml:space="preserve"> ปี ในประเทศอิสราเอล วัตถุประสงค์ของการศึกษาคือ การวิเคราะห์คำตอบที่ไม่ถูกต้องและคาดการณ์เกี่ยวกับกลยุทธ์ที่เป็นไปได้ที่นักเรียนจะใช้ใ</w:t>
      </w:r>
      <w:r w:rsidR="00067897">
        <w:rPr>
          <w:rFonts w:asciiTheme="majorBidi" w:hAnsiTheme="majorBidi" w:cstheme="majorBidi"/>
          <w:cs/>
        </w:rPr>
        <w:t>นการแก้ปัญหา คำตอบที่ไม่ถูกต้อง</w:t>
      </w:r>
      <w:r w:rsidR="007F5FAE" w:rsidRPr="00785F1F">
        <w:rPr>
          <w:rFonts w:asciiTheme="majorBidi" w:hAnsiTheme="majorBidi" w:cstheme="majorBidi"/>
          <w:cs/>
        </w:rPr>
        <w:t>ถูกนำมาวิเคราะห์ในสามขั้นตอน ในเนื้อหาใช้เนื้อหาการบวกและการลบเศษส่วน</w:t>
      </w:r>
      <w:r w:rsidR="000D6D76" w:rsidRPr="00785F1F">
        <w:rPr>
          <w:rFonts w:asciiTheme="majorBidi" w:hAnsiTheme="majorBidi" w:cstheme="majorBidi"/>
          <w:cs/>
        </w:rPr>
        <w:t xml:space="preserve"> ดังนี้</w:t>
      </w:r>
    </w:p>
    <w:p w:rsidR="007F5FAE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067897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cs"/>
          <w:cs/>
        </w:rPr>
        <w:t xml:space="preserve">.  </w:t>
      </w:r>
      <w:r w:rsidR="007F5FAE" w:rsidRPr="00785F1F">
        <w:rPr>
          <w:rFonts w:asciiTheme="majorBidi" w:hAnsiTheme="majorBidi" w:cstheme="majorBidi"/>
          <w:cs/>
        </w:rPr>
        <w:t>การค้นหาตัวส่วนร่วม</w:t>
      </w:r>
    </w:p>
    <w:p w:rsidR="007F5FAE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067897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cs"/>
          <w:cs/>
        </w:rPr>
        <w:t xml:space="preserve">.  </w:t>
      </w:r>
      <w:r w:rsidR="007F5FAE" w:rsidRPr="00785F1F">
        <w:rPr>
          <w:rFonts w:asciiTheme="majorBidi" w:hAnsiTheme="majorBidi" w:cstheme="majorBidi"/>
          <w:cs/>
        </w:rPr>
        <w:t>การที่นักเรียนแสดงวิธีทำกรณีเศษส่วนที่มีตัวส่วนร่วม</w:t>
      </w:r>
    </w:p>
    <w:p w:rsidR="007F5FAE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067897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 w:hint="cs"/>
          <w:cs/>
        </w:rPr>
        <w:t xml:space="preserve">.  </w:t>
      </w:r>
      <w:r w:rsidR="007F5FAE" w:rsidRPr="00785F1F">
        <w:rPr>
          <w:rFonts w:asciiTheme="majorBidi" w:hAnsiTheme="majorBidi" w:cstheme="majorBidi"/>
          <w:cs/>
        </w:rPr>
        <w:t>การบวกตัวเศษของเศษส่วน (ว่าตอนนี้มีตัวส่วนร่วม)</w:t>
      </w:r>
    </w:p>
    <w:p w:rsidR="00CE587A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7F5FAE" w:rsidRPr="00785F1F">
        <w:rPr>
          <w:rFonts w:asciiTheme="majorBidi" w:hAnsiTheme="majorBidi" w:cstheme="majorBidi"/>
          <w:cs/>
        </w:rPr>
        <w:t xml:space="preserve">และนำมาจัดหมวดหมู่ของความคลาดเคลื่อนได้ </w:t>
      </w:r>
      <w:r w:rsidR="00067897">
        <w:rPr>
          <w:rFonts w:asciiTheme="majorBidi" w:hAnsiTheme="majorBidi" w:cstheme="majorBidi"/>
        </w:rPr>
        <w:t>3</w:t>
      </w:r>
      <w:r w:rsidR="007F5FAE" w:rsidRPr="00785F1F">
        <w:rPr>
          <w:rFonts w:asciiTheme="majorBidi" w:hAnsiTheme="majorBidi" w:cstheme="majorBidi"/>
          <w:cs/>
        </w:rPr>
        <w:t xml:space="preserve"> หมวดหมู่ คือ</w:t>
      </w:r>
      <w:r>
        <w:rPr>
          <w:rFonts w:asciiTheme="majorBidi" w:hAnsiTheme="majorBidi" w:cstheme="majorBidi" w:hint="cs"/>
          <w:cs/>
        </w:rPr>
        <w:t xml:space="preserve"> </w:t>
      </w:r>
    </w:p>
    <w:p w:rsidR="007F5FAE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7F5FAE" w:rsidRPr="00785F1F">
        <w:rPr>
          <w:rFonts w:asciiTheme="majorBidi" w:hAnsiTheme="majorBidi" w:cstheme="majorBidi"/>
          <w:cs/>
        </w:rPr>
        <w:t xml:space="preserve">หมวดหมู่ </w:t>
      </w:r>
      <w:r w:rsidR="00CF126B" w:rsidRPr="00785F1F">
        <w:rPr>
          <w:rFonts w:asciiTheme="majorBidi" w:hAnsiTheme="majorBidi" w:cstheme="majorBidi"/>
        </w:rPr>
        <w:t>1</w:t>
      </w:r>
      <w:r w:rsidR="007F5FAE" w:rsidRPr="00785F1F">
        <w:rPr>
          <w:rFonts w:asciiTheme="majorBidi" w:hAnsiTheme="majorBidi" w:cstheme="majorBidi"/>
          <w:cs/>
        </w:rPr>
        <w:t xml:space="preserve"> ข้อบ่งชี้ของขั้นตอนวิธีของตัวส่วนร่วม </w:t>
      </w:r>
      <w:r w:rsidR="007F5FAE" w:rsidRPr="00785F1F">
        <w:rPr>
          <w:rFonts w:asciiTheme="majorBidi" w:hAnsiTheme="majorBidi" w:cstheme="majorBidi"/>
          <w:lang w:bidi="en-US"/>
        </w:rPr>
        <w:t>(There is Indication of the Common Denominator Algorithm)</w:t>
      </w:r>
    </w:p>
    <w:p w:rsidR="00CE587A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7F5FAE" w:rsidRPr="00785F1F">
        <w:rPr>
          <w:rFonts w:asciiTheme="majorBidi" w:hAnsiTheme="majorBidi" w:cstheme="majorBidi"/>
          <w:cs/>
        </w:rPr>
        <w:t xml:space="preserve">หมวดหมู่ </w:t>
      </w:r>
      <w:r w:rsidR="00CF126B" w:rsidRPr="00785F1F">
        <w:rPr>
          <w:rFonts w:asciiTheme="majorBidi" w:hAnsiTheme="majorBidi" w:cstheme="majorBidi"/>
          <w:lang w:bidi="en-US"/>
        </w:rPr>
        <w:t>2</w:t>
      </w:r>
      <w:r w:rsidR="007F5FAE" w:rsidRPr="00785F1F">
        <w:rPr>
          <w:rFonts w:asciiTheme="majorBidi" w:hAnsiTheme="majorBidi" w:cstheme="majorBidi"/>
          <w:cs/>
        </w:rPr>
        <w:t xml:space="preserve">ข้อบ่งชี้ของนักเรียนว่าได้แสดงความคิด </w:t>
      </w:r>
      <w:r w:rsidR="007F5FAE" w:rsidRPr="00785F1F">
        <w:rPr>
          <w:rFonts w:asciiTheme="majorBidi" w:hAnsiTheme="majorBidi" w:cstheme="majorBidi"/>
          <w:lang w:bidi="en-US"/>
        </w:rPr>
        <w:t xml:space="preserve">(Idea) </w:t>
      </w:r>
      <w:r w:rsidR="00CF126B" w:rsidRPr="00785F1F">
        <w:rPr>
          <w:rFonts w:asciiTheme="majorBidi" w:hAnsiTheme="majorBidi" w:cstheme="majorBidi"/>
          <w:cs/>
        </w:rPr>
        <w:t xml:space="preserve">เกี่ยวกับตัวส่วนร่วม </w:t>
      </w:r>
      <w:r w:rsidR="007F5FAE" w:rsidRPr="00785F1F">
        <w:rPr>
          <w:rFonts w:asciiTheme="majorBidi" w:hAnsiTheme="majorBidi" w:cstheme="majorBidi"/>
          <w:cs/>
        </w:rPr>
        <w:t xml:space="preserve">แต่ นักเรียนได้แสดงความคิด </w:t>
      </w:r>
      <w:r w:rsidR="007F5FAE" w:rsidRPr="00785F1F">
        <w:rPr>
          <w:rFonts w:asciiTheme="majorBidi" w:hAnsiTheme="majorBidi" w:cstheme="majorBidi"/>
          <w:lang w:bidi="en-US"/>
        </w:rPr>
        <w:t xml:space="preserve">(Idea) </w:t>
      </w:r>
      <w:r w:rsidR="007F5FAE" w:rsidRPr="00785F1F">
        <w:rPr>
          <w:rFonts w:asciiTheme="majorBidi" w:hAnsiTheme="majorBidi" w:cstheme="majorBidi"/>
          <w:cs/>
        </w:rPr>
        <w:t>ของเศษส่วนที่เท่ากันที่สูญหายไป</w:t>
      </w:r>
      <w:r w:rsidR="007F5FAE" w:rsidRPr="00785F1F">
        <w:rPr>
          <w:rFonts w:asciiTheme="majorBidi" w:hAnsiTheme="majorBidi" w:cstheme="majorBidi"/>
          <w:lang w:bidi="en-US"/>
        </w:rPr>
        <w:t>(There is an Indication That the Student is Activated Somehow by the Idea of the Common Denominator, but Idea of Equivalent Fractions is Missing.)</w:t>
      </w:r>
      <w:r>
        <w:rPr>
          <w:rFonts w:asciiTheme="majorBidi" w:hAnsiTheme="majorBidi" w:cstheme="majorBidi" w:hint="cs"/>
          <w:cs/>
        </w:rPr>
        <w:t xml:space="preserve"> </w:t>
      </w:r>
    </w:p>
    <w:p w:rsidR="00CE587A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</w:rPr>
      </w:pPr>
    </w:p>
    <w:p w:rsidR="007F5FAE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="Angsana New"/>
          <w:cs/>
          <w:lang w:val="th-TH" w:eastAsia="th-TH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7F5FAE" w:rsidRPr="00785F1F">
        <w:rPr>
          <w:rFonts w:asciiTheme="majorBidi" w:hAnsiTheme="majorBidi" w:cstheme="majorBidi"/>
          <w:cs/>
        </w:rPr>
        <w:t xml:space="preserve">หมวดหมู่ </w:t>
      </w:r>
      <w:r w:rsidR="00CF126B" w:rsidRPr="00785F1F">
        <w:rPr>
          <w:rFonts w:asciiTheme="majorBidi" w:hAnsiTheme="majorBidi" w:cstheme="majorBidi"/>
        </w:rPr>
        <w:t xml:space="preserve">3 </w:t>
      </w:r>
      <w:r w:rsidR="007F5FAE" w:rsidRPr="00785F1F">
        <w:rPr>
          <w:rFonts w:asciiTheme="majorBidi" w:hAnsiTheme="majorBidi" w:cstheme="majorBidi"/>
          <w:cs/>
        </w:rPr>
        <w:t>ข้อบ่งชี้ของทั้งสองความคิดของตัวหารร่วมและความคิดของเศษส่วนที่เท่ากัน</w:t>
      </w:r>
    </w:p>
    <w:p w:rsidR="007F5FAE" w:rsidRPr="00785F1F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/>
          <w:sz w:val="32"/>
          <w:szCs w:val="32"/>
        </w:rPr>
        <w:tab/>
      </w:r>
      <w:r w:rsidR="007F5FAE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Borasi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4443A5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(</w:t>
      </w:r>
      <w:r w:rsidR="007F5FAE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1985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1-14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ได้ศึกษาการใช้คว</w:t>
      </w:r>
      <w:r w:rsidR="00067897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ามคลาดเคลื่อนเป็นจุดเริ่มของการ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เรียนรู้</w:t>
      </w:r>
      <w:r w:rsidR="00DC761D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คณิตศาสตร์ และได้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สรุปความคลาดเคลื่อน ไว้ดังนี้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นักศึกษาไม่เคยรู้</w:t>
      </w:r>
      <w:r w:rsidR="00DC761D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วิธีการแก้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ปัญหา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นักศึกษาขาดทักษะที่จำเป็นใน</w:t>
      </w:r>
      <w:r w:rsidR="007F5FAE" w:rsidRPr="00785F1F">
        <w:rPr>
          <w:rFonts w:asciiTheme="majorBidi" w:hAnsiTheme="majorBidi" w:cstheme="majorBidi"/>
          <w:sz w:val="32"/>
          <w:szCs w:val="32"/>
          <w:cs/>
        </w:rPr>
        <w:t>การเรียนรู้เช่น ข้อเท็จจริงหรือแนวความคิด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ความคลาดเคลื่อนเนื่องจากความสัมพันธ์ที่ไม่ถูกต้องหรือการยึดมั่นในความคิดของตนเอง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ความคลาดเคลื่อนเนื่องจากการประยุกต์ใช้กฎหรือยุทธวิธีที่ไม่เกี่ยวข้อง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5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ความคลาดเคลื่อนอันเนื่องมาจากปัญหาด้านภาษา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6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นักศึกษาอาจต้องใช้เวลามากขึ้นเพื่อให้การแก้ปัญหาเสร็จสมบูรณ์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7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ความคลาดเคลื่อนในวิชาพีชคณิต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8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ความคลาดเคลื่อนอันเนื่องมาถึงทางตัน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(นักศึกษาคิดไม่ออก)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9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มีข้อมูลที่ขาดหาย</w:t>
      </w:r>
    </w:p>
    <w:p w:rsidR="007F5FAE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10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F5FA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ไม่มีความพยายามที่จะแก้ปัญหาที่เกิดขึ้น</w:t>
      </w:r>
    </w:p>
    <w:p w:rsidR="000D6506" w:rsidRPr="00785F1F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lang w:bidi="en-US"/>
        </w:rPr>
        <w:t>Movshovitz-hadar et al</w:t>
      </w:r>
      <w:r w:rsidR="000D6506" w:rsidRPr="00785F1F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0D6506" w:rsidRPr="00785F1F">
        <w:rPr>
          <w:rFonts w:asciiTheme="majorBidi" w:hAnsiTheme="majorBidi" w:cstheme="majorBidi"/>
          <w:sz w:val="32"/>
          <w:szCs w:val="32"/>
          <w:lang w:eastAsia="th-TH"/>
        </w:rPr>
        <w:t>1987</w:t>
      </w:r>
      <w:r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0D6506"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0D6506" w:rsidRPr="00785F1F">
        <w:rPr>
          <w:rFonts w:asciiTheme="majorBidi" w:hAnsiTheme="majorBidi" w:cstheme="majorBidi"/>
          <w:sz w:val="32"/>
          <w:szCs w:val="32"/>
          <w:lang w:eastAsia="th-TH"/>
        </w:rPr>
        <w:t>3-14</w:t>
      </w:r>
      <w:r w:rsidR="004F7A4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) ได้ทำการวิจัยเรื่อง 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การวิเคราะห์รูปแบบความคลาดเคลื่อนทางการเรียนคณิตศาสตร์ในโรงเรียนมัธยมศึกษา</w:t>
      </w:r>
      <w:r w:rsidR="00067897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เป็นการวิเคราะห์เชิงการแก้ปัญหาจากงานเขียนของนักเรียนจากการทดสอบวิชาคณิต</w:t>
      </w:r>
      <w:r w:rsidR="002926D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ศาสตร์</w:t>
      </w:r>
      <w:r w:rsidR="00067897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ใน</w:t>
      </w:r>
      <w:r w:rsidR="002926D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ระดับมัธยมศึกษาตอนปลาย</w:t>
      </w:r>
      <w:r w:rsidR="00067897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ประเทศอิสราเอล พบลักษณะความคลาดเคลื่อน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2926D6" w:rsidRPr="00785F1F">
        <w:rPr>
          <w:rFonts w:asciiTheme="majorBidi" w:hAnsiTheme="majorBidi" w:cstheme="majorBidi"/>
          <w:sz w:val="32"/>
          <w:szCs w:val="32"/>
          <w:lang w:eastAsia="th-TH"/>
        </w:rPr>
        <w:t>6</w:t>
      </w:r>
      <w:r w:rsidR="000D650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ด้าน คือ</w:t>
      </w:r>
    </w:p>
    <w:p w:rsidR="0095766A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95766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ด้านการใช้ข้อมูลผิด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95766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(Misused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95766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Data) นักเรียน</w:t>
      </w:r>
      <w:r w:rsidR="00E1380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ใช้ข้อมูลที่ไม่ได้ระบุในโจทย์</w:t>
      </w:r>
      <w:r w:rsidR="0095766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และนักเรียนไดเพิ่มข้อมูลที่ไม่เกี่ยวข้องเข้ามาไม่ใช้ข้อมูลที่จำเป็นในขั้นตอนการแก้ปัญหา นักเรียนหาคำตอบในสิ่งที่โจทย์ไม่ต้องการ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ด้านการตีความด้านภาษา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(Misinterpreted Language)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นักเรียนตีความจาก ประโยคภาษามาเป็นประโยคคณิตศาสตร์ไม่ถูกต้อง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ด้านการอ้างอิงวิธีการคิดหาเหตุผลที่ไม่สมบูรณ์</w:t>
      </w:r>
      <w:r w:rsidR="00A131DC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(Logically Invalid Inference)</w:t>
      </w:r>
    </w:p>
    <w:p w:rsidR="000D6506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ด้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านการบิดเบือนทฤษฎีบทกฎ สูตร บทนิยาม และสมบัติ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(Distorted Theorem or Definition)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นักเรียนขาดความเข้าใจพื้นฐานเกี่ยวกับทฤษฎีบท กฎ สูตร บท นิยาม และสมบัติ และนักเรียนจำทฤษฎีบท กฎ สูตร บทนิยาม และสมบัติผิด</w:t>
      </w:r>
    </w:p>
    <w:p w:rsidR="00CE587A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5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ด้านขาดการตรวจสอบในระหว่างการแก้บัญหา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(Unverified Solution)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นักเรียนสามารถแสดงวิธีทำถูกต้อง แต่คำตอบผิดจากที่โจทย์กำหนด หรือนักเรียนไม่สามารถ หาคำตอบได้ และนักเรียนแสดงวิธีทำผิดแต่คำตอบถูก</w:t>
      </w:r>
    </w:p>
    <w:p w:rsidR="00DA53B6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  <w:lang w:val="th-TH" w:eastAsia="th-TH"/>
        </w:rPr>
      </w:pPr>
      <w:r>
        <w:rPr>
          <w:rFonts w:asciiTheme="majorBidi" w:eastAsia="Arial Unicode MS" w:hAnsiTheme="majorBidi" w:cstheme="majorBidi" w:hint="cs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cs/>
          <w:lang w:val="th-TH" w:eastAsia="th-TH"/>
        </w:rPr>
        <w:tab/>
      </w:r>
      <w:r w:rsidR="00067897">
        <w:rPr>
          <w:rFonts w:asciiTheme="majorBidi" w:eastAsia="Arial Unicode MS" w:hAnsiTheme="majorBidi" w:cstheme="majorBidi"/>
          <w:lang w:eastAsia="th-TH"/>
        </w:rPr>
        <w:t>6</w:t>
      </w:r>
      <w:r>
        <w:rPr>
          <w:rFonts w:asciiTheme="majorBidi" w:eastAsia="Arial Unicode MS" w:hAnsiTheme="majorBidi" w:cstheme="majorBidi" w:hint="cs"/>
          <w:cs/>
          <w:lang w:val="th-TH" w:eastAsia="th-TH"/>
        </w:rPr>
        <w:t xml:space="preserve">.  </w:t>
      </w:r>
      <w:r w:rsidR="000D6506" w:rsidRPr="00785F1F">
        <w:rPr>
          <w:rFonts w:asciiTheme="majorBidi" w:eastAsia="Arial Unicode MS" w:hAnsiTheme="majorBidi" w:cstheme="majorBidi"/>
          <w:cs/>
          <w:lang w:val="th-TH" w:eastAsia="th-TH"/>
        </w:rPr>
        <w:t>ด้านข้อผิดพลาดในเทคนิคการทำ</w:t>
      </w:r>
      <w:r>
        <w:rPr>
          <w:rFonts w:asciiTheme="majorBidi" w:eastAsia="Arial Unicode MS" w:hAnsiTheme="majorBidi" w:cstheme="majorBidi"/>
          <w:lang w:bidi="en-US"/>
        </w:rPr>
        <w:t xml:space="preserve"> </w:t>
      </w:r>
      <w:r w:rsidR="000D6506" w:rsidRPr="00785F1F">
        <w:rPr>
          <w:rFonts w:asciiTheme="majorBidi" w:eastAsia="Arial Unicode MS" w:hAnsiTheme="majorBidi" w:cstheme="majorBidi"/>
          <w:lang w:bidi="en-US"/>
        </w:rPr>
        <w:t xml:space="preserve">(Technical Error) </w:t>
      </w:r>
      <w:r w:rsidR="000D6506" w:rsidRPr="00785F1F">
        <w:rPr>
          <w:rFonts w:asciiTheme="majorBidi" w:eastAsia="Arial Unicode MS" w:hAnsiTheme="majorBidi" w:cstheme="majorBidi"/>
          <w:cs/>
          <w:lang w:val="th-TH" w:eastAsia="th-TH"/>
        </w:rPr>
        <w:t>มีมโนทัศน์ที่คลาดเคลื่อน คือ ขาดความระมัดระวังในการคิดคำนวณ</w:t>
      </w:r>
      <w:r w:rsidR="000D6506" w:rsidRPr="00785F1F">
        <w:rPr>
          <w:rFonts w:asciiTheme="majorBidi" w:hAnsiTheme="majorBidi" w:cstheme="majorBidi"/>
        </w:rPr>
        <w:tab/>
      </w:r>
    </w:p>
    <w:p w:rsidR="00DA53B6" w:rsidRPr="00785F1F" w:rsidRDefault="00CE587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/>
          <w:sz w:val="32"/>
          <w:szCs w:val="32"/>
          <w:lang w:bidi="en-US"/>
        </w:rPr>
        <w:tab/>
      </w:r>
      <w:r w:rsidR="00DA53B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Truran (</w:t>
      </w:r>
      <w:r w:rsidR="00DA53B6" w:rsidRPr="00785F1F">
        <w:rPr>
          <w:rFonts w:asciiTheme="majorBidi" w:eastAsia="AngsanaUPC" w:hAnsiTheme="majorBidi" w:cstheme="majorBidi"/>
          <w:sz w:val="32"/>
          <w:szCs w:val="32"/>
        </w:rPr>
        <w:t>1987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DA53B6" w:rsidRPr="00785F1F">
        <w:rPr>
          <w:rFonts w:asciiTheme="majorBidi" w:eastAsia="AngsanaUPC" w:hAnsiTheme="majorBidi" w:cstheme="majorBidi"/>
          <w:sz w:val="32"/>
          <w:szCs w:val="32"/>
        </w:rPr>
        <w:t>: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DA53B6" w:rsidRPr="00785F1F">
        <w:rPr>
          <w:rFonts w:asciiTheme="majorBidi" w:eastAsia="AngsanaUPC" w:hAnsiTheme="majorBidi" w:cstheme="majorBidi"/>
          <w:sz w:val="32"/>
          <w:szCs w:val="32"/>
        </w:rPr>
        <w:t>92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ได้ทำการวิจัยเรื่อง การวิเคราะห์ความคลาดเคลื่อนและเทคนิคการสอนเพื่อแก้ไขความคลาดเคลื่อนได้วิเคราะห์ถึงสาเหตุของความคลาดเคลื่อน และแบ่งระดับความคลาดเคลื่อนไว้ </w:t>
      </w:r>
      <w:r w:rsidR="00DA53B6" w:rsidRPr="00785F1F">
        <w:rPr>
          <w:rFonts w:asciiTheme="majorBidi" w:eastAsia="AngsanaUPC" w:hAnsiTheme="majorBidi" w:cstheme="majorBidi"/>
          <w:sz w:val="32"/>
          <w:szCs w:val="32"/>
        </w:rPr>
        <w:t>9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ด้าน</w:t>
      </w:r>
      <w:r w:rsidR="00067897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คือ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  <w:t xml:space="preserve">1.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รูปแบบของคำถาม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การอ่านคำถาม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067897">
        <w:rPr>
          <w:rFonts w:asciiTheme="majorBidi" w:eastAsia="AngsanaUPC" w:hAnsiTheme="majorBidi" w:cstheme="majorBidi"/>
          <w:sz w:val="32"/>
          <w:szCs w:val="32"/>
          <w:cs/>
        </w:rPr>
        <w:t>ความเ</w:t>
      </w:r>
      <w:r w:rsidR="00067897">
        <w:rPr>
          <w:rFonts w:asciiTheme="majorBidi" w:eastAsia="AngsanaUPC" w:hAnsiTheme="majorBidi" w:cstheme="majorBidi" w:hint="cs"/>
          <w:sz w:val="32"/>
          <w:szCs w:val="32"/>
          <w:cs/>
        </w:rPr>
        <w:t>ข้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าใจในคำถาม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กลยุทธ์ในการเลือกใช้ความรู้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5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ทักษะการเลือกใช้ความรู้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6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ทักษะการประยุกต์ใช้ความรู้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7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การเสนอคำตอบ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8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ความคลาดเคลื่อนซึ่งไม่สามารถระบุสาเหตุที่แน่นอนได้ เช่น การขาดความ</w:t>
      </w:r>
    </w:p>
    <w:p w:rsidR="00DA53B6" w:rsidRPr="00785F1F" w:rsidRDefault="00DA53B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lang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ระมัดระวัง</w:t>
      </w:r>
    </w:p>
    <w:p w:rsidR="00DA53B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lang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</w:rPr>
        <w:t>9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eastAsia="AngsanaUPC" w:hAnsiTheme="majorBidi" w:cstheme="majorBidi"/>
          <w:sz w:val="32"/>
          <w:szCs w:val="32"/>
          <w:cs/>
        </w:rPr>
        <w:t>ความคลาดเคลื่อนซึ่งครูจะทราบไก้จากการสังเกตพฤติกรรมของนักเรียน</w:t>
      </w:r>
    </w:p>
    <w:p w:rsidR="000D6506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="Angsana New"/>
          <w:cs/>
          <w:lang w:val="th-TH" w:eastAsia="th-TH"/>
        </w:rPr>
      </w:pPr>
      <w:r>
        <w:rPr>
          <w:rFonts w:asciiTheme="majorBidi" w:hAnsiTheme="majorBidi" w:cstheme="majorBidi"/>
          <w:lang w:bidi="en-US"/>
        </w:rPr>
        <w:tab/>
      </w:r>
      <w:r w:rsidR="000D6506" w:rsidRPr="00785F1F">
        <w:rPr>
          <w:rFonts w:asciiTheme="majorBidi" w:hAnsiTheme="majorBidi" w:cstheme="majorBidi"/>
          <w:lang w:bidi="en-US"/>
        </w:rPr>
        <w:t>Colgan</w:t>
      </w:r>
      <w:r>
        <w:rPr>
          <w:rFonts w:asciiTheme="majorBidi" w:hAnsiTheme="majorBidi" w:cstheme="majorBidi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lang w:bidi="en-US"/>
        </w:rPr>
        <w:t>(</w:t>
      </w:r>
      <w:r w:rsidR="000D6506" w:rsidRPr="00785F1F">
        <w:rPr>
          <w:rFonts w:asciiTheme="majorBidi" w:hAnsiTheme="majorBidi" w:cstheme="majorBidi"/>
          <w:lang w:eastAsia="th-TH"/>
        </w:rPr>
        <w:t>1991</w:t>
      </w:r>
      <w:r>
        <w:rPr>
          <w:rFonts w:asciiTheme="majorBidi" w:hAnsiTheme="majorBidi" w:cstheme="majorBidi"/>
          <w:lang w:eastAsia="th-TH"/>
        </w:rPr>
        <w:t xml:space="preserve"> </w:t>
      </w:r>
      <w:r w:rsidR="000D6506" w:rsidRPr="00785F1F">
        <w:rPr>
          <w:rFonts w:asciiTheme="majorBidi" w:hAnsiTheme="majorBidi" w:cstheme="majorBidi"/>
          <w:lang w:eastAsia="th-TH"/>
        </w:rPr>
        <w:t>:</w:t>
      </w:r>
      <w:r>
        <w:rPr>
          <w:rFonts w:asciiTheme="majorBidi" w:hAnsiTheme="majorBidi" w:cstheme="majorBidi"/>
          <w:lang w:eastAsia="th-TH"/>
        </w:rPr>
        <w:t xml:space="preserve"> </w:t>
      </w:r>
      <w:r w:rsidR="000D6506" w:rsidRPr="00785F1F">
        <w:rPr>
          <w:rFonts w:asciiTheme="majorBidi" w:hAnsiTheme="majorBidi" w:cstheme="majorBidi"/>
          <w:lang w:eastAsia="th-TH"/>
        </w:rPr>
        <w:t>91</w:t>
      </w:r>
      <w:r w:rsidR="000D6506" w:rsidRPr="00785F1F">
        <w:rPr>
          <w:rFonts w:asciiTheme="majorBidi" w:hAnsiTheme="majorBidi" w:cstheme="majorBidi"/>
          <w:lang w:bidi="en-US"/>
        </w:rPr>
        <w:t xml:space="preserve">) 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>ไ</w:t>
      </w:r>
      <w:r w:rsidR="00E13803" w:rsidRPr="00785F1F">
        <w:rPr>
          <w:rFonts w:asciiTheme="majorBidi" w:hAnsiTheme="majorBidi" w:cstheme="majorBidi"/>
          <w:cs/>
          <w:lang w:val="th-TH" w:eastAsia="th-TH"/>
        </w:rPr>
        <w:t>ด้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>วิเค</w:t>
      </w:r>
      <w:r w:rsidR="00E13803" w:rsidRPr="00785F1F">
        <w:rPr>
          <w:rFonts w:asciiTheme="majorBidi" w:hAnsiTheme="majorBidi" w:cstheme="majorBidi"/>
          <w:cs/>
          <w:lang w:val="th-TH" w:eastAsia="th-TH"/>
        </w:rPr>
        <w:t>ราะห์ความคลาดเคลื่อนเนื้อหาวิชา</w:t>
      </w:r>
      <w:r>
        <w:rPr>
          <w:rFonts w:asciiTheme="majorBidi" w:hAnsiTheme="majorBidi" w:cstheme="majorBidi"/>
          <w:lang w:bidi="en-US"/>
        </w:rPr>
        <w:t xml:space="preserve"> </w:t>
      </w:r>
      <w:r w:rsidR="000D6506" w:rsidRPr="00785F1F">
        <w:rPr>
          <w:rFonts w:asciiTheme="majorBidi" w:hAnsiTheme="majorBidi" w:cstheme="majorBidi"/>
          <w:lang w:bidi="en-US"/>
        </w:rPr>
        <w:t xml:space="preserve">Finite Mathematics 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 xml:space="preserve">ของนักเรียนระดับวิทยาลัย ประเทศสหรัฐอเมริกา กลุ่มตัวอย่างเป็นนักเรียนใน มหาวิทยาลัยอินเดียนา จำนวน </w:t>
      </w:r>
      <w:r w:rsidR="00E13803" w:rsidRPr="00785F1F">
        <w:rPr>
          <w:rFonts w:asciiTheme="majorBidi" w:hAnsiTheme="majorBidi" w:cstheme="majorBidi"/>
          <w:lang w:eastAsia="th-TH"/>
        </w:rPr>
        <w:t>250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 xml:space="preserve"> คน โดยศึกษาจากการทดสอบย่อ</w:t>
      </w:r>
      <w:r w:rsidR="00067897">
        <w:rPr>
          <w:rFonts w:asciiTheme="majorBidi" w:hAnsiTheme="majorBidi" w:cstheme="majorBidi"/>
          <w:cs/>
          <w:lang w:val="th-TH" w:eastAsia="th-TH"/>
        </w:rPr>
        <w:t>ย การสอบ และจากแบบ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>ทดสอบวัดทักษะทางคณิตศาสตร์พบว่าความคลาดเคลื่อนของนักเรียนนั้นอธิบายได้โดยใช้การแจกแจงลักษณะความคลาดเคลื่อนของ</w:t>
      </w:r>
      <w:r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="000D6506" w:rsidRPr="00785F1F">
        <w:rPr>
          <w:rFonts w:asciiTheme="majorBidi" w:hAnsiTheme="majorBidi" w:cstheme="majorBidi"/>
          <w:lang w:bidi="en-US"/>
        </w:rPr>
        <w:t>Movsh</w:t>
      </w:r>
      <w:r w:rsidR="003E43B0" w:rsidRPr="00785F1F">
        <w:rPr>
          <w:rFonts w:asciiTheme="majorBidi" w:hAnsiTheme="majorBidi" w:cstheme="majorBidi"/>
          <w:lang w:bidi="en-US"/>
        </w:rPr>
        <w:t>ovitz-Hadar</w:t>
      </w:r>
      <w:r>
        <w:rPr>
          <w:rFonts w:asciiTheme="majorBidi" w:hAnsiTheme="majorBidi" w:cstheme="majorBidi"/>
          <w:lang w:bidi="en-US"/>
        </w:rPr>
        <w:t>et al</w:t>
      </w:r>
      <w:r w:rsidR="006769E5" w:rsidRPr="00785F1F">
        <w:rPr>
          <w:rFonts w:asciiTheme="majorBidi" w:hAnsiTheme="majorBidi" w:cstheme="majorBidi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lang w:bidi="en-US"/>
        </w:rPr>
        <w:t>(</w:t>
      </w:r>
      <w:r w:rsidR="000D6506" w:rsidRPr="00785F1F">
        <w:rPr>
          <w:rFonts w:asciiTheme="majorBidi" w:hAnsiTheme="majorBidi" w:cstheme="majorBidi"/>
          <w:lang w:bidi="en-US"/>
        </w:rPr>
        <w:t xml:space="preserve">1987 </w:t>
      </w:r>
      <w:r w:rsidR="000D6506" w:rsidRPr="00785F1F">
        <w:rPr>
          <w:rFonts w:asciiTheme="majorBidi" w:hAnsiTheme="majorBidi" w:cstheme="majorBidi"/>
          <w:lang w:eastAsia="th-TH"/>
        </w:rPr>
        <w:t>:</w:t>
      </w:r>
      <w:r>
        <w:rPr>
          <w:rFonts w:asciiTheme="majorBidi" w:hAnsiTheme="majorBidi" w:cstheme="majorBidi"/>
          <w:lang w:bidi="en-US"/>
        </w:rPr>
        <w:t xml:space="preserve"> </w:t>
      </w:r>
      <w:r w:rsidR="000D6506" w:rsidRPr="00785F1F">
        <w:rPr>
          <w:rFonts w:asciiTheme="majorBidi" w:hAnsiTheme="majorBidi" w:cstheme="majorBidi"/>
          <w:lang w:bidi="en-US"/>
        </w:rPr>
        <w:t xml:space="preserve">18) 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>ความคลาดเคลื่อนที่ได้เรียงจากมากไปน้อยได้แก่ความคลาดเคลื่อนด้านการใช้ภาษา การขาดความรับผิดชอบ และเทคนิควิธีการในทุกระดับคะแนน นักศึกษามีเปอร์เซ็นต์</w:t>
      </w:r>
      <w:r w:rsidR="006A625B" w:rsidRPr="00785F1F">
        <w:rPr>
          <w:rFonts w:asciiTheme="majorBidi" w:hAnsiTheme="majorBidi" w:cstheme="majorBidi"/>
          <w:cs/>
          <w:lang w:val="th-TH" w:eastAsia="th-TH"/>
        </w:rPr>
        <w:t>ของความคลาดเคลื่อนแต่ละวิชาเท่า</w:t>
      </w:r>
      <w:r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="006A625B" w:rsidRPr="00785F1F">
        <w:rPr>
          <w:rFonts w:asciiTheme="majorBidi" w:hAnsiTheme="majorBidi" w:cstheme="majorBidi"/>
          <w:cs/>
          <w:lang w:val="th-TH" w:eastAsia="th-TH"/>
        </w:rPr>
        <w:t>ๆ</w:t>
      </w:r>
      <w:r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>กันและมีนักศึกษาบางส่วนมีความคลาดเคลื่อนด้านทักษะการคิดคำนวณ และบางส่วนมีความคลาดเคลื่อนด้านทักษะการแก้ปัญหา</w:t>
      </w:r>
      <w:r w:rsidR="00067897">
        <w:rPr>
          <w:rFonts w:asciiTheme="majorBidi" w:hAnsiTheme="majorBidi" w:cstheme="majorBidi" w:hint="cs"/>
          <w:cs/>
          <w:lang w:val="th-TH" w:eastAsia="th-TH"/>
        </w:rPr>
        <w:t xml:space="preserve"> โครแกน</w:t>
      </w:r>
      <w:r w:rsidR="00067897">
        <w:rPr>
          <w:rFonts w:asciiTheme="majorBidi" w:hAnsiTheme="majorBidi" w:cstheme="majorBidi"/>
          <w:cs/>
          <w:lang w:val="th-TH" w:eastAsia="th-TH"/>
        </w:rPr>
        <w:t>สรุป</w:t>
      </w:r>
      <w:r w:rsidR="000D6506" w:rsidRPr="00785F1F">
        <w:rPr>
          <w:rFonts w:asciiTheme="majorBidi" w:hAnsiTheme="majorBidi" w:cstheme="majorBidi"/>
          <w:cs/>
          <w:lang w:val="th-TH" w:eastAsia="th-TH"/>
        </w:rPr>
        <w:t>แนวคิดเกี่ยวกับมโนทัศน์ที่คลาดเคลื่อน ได้ดังนี้</w:t>
      </w:r>
    </w:p>
    <w:p w:rsidR="00CE587A" w:rsidRPr="00785F1F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  <w:lang w:val="th-TH" w:eastAsia="th-TH"/>
        </w:rPr>
      </w:pP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ไม่มีคำตอบ</w:t>
      </w:r>
    </w:p>
    <w:p w:rsidR="000D6506" w:rsidRPr="00785F1F" w:rsidRDefault="00067897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="00CE587A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ความคลาดเคลื่อนจากข้อมูล เช่น ความคลาดเคลื่อนจากการคัดลอก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ความคลาดเคลื่อนจากภาษา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ความคลาดเคลื่อนจากตรรกะ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(Logic)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5</w:t>
      </w: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คลาดเคลื่อนจากนิยาม ทฤษฎีบทหรือกฎ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6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วิธีการแก้ปัญหาที่ไม่สมบูรณ์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7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ความคลาดเคลื่อนทางเทคนิค (เช่นขาดทักษะพื้นฐานในการคำนวณ)</w:t>
      </w:r>
    </w:p>
    <w:p w:rsidR="000D6506" w:rsidRPr="00785F1F" w:rsidRDefault="00CE587A" w:rsidP="00CE587A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067897">
        <w:rPr>
          <w:rFonts w:asciiTheme="majorBidi" w:eastAsia="AngsanaUPC" w:hAnsiTheme="majorBidi" w:cstheme="majorBidi"/>
          <w:sz w:val="32"/>
          <w:szCs w:val="32"/>
          <w:lang w:eastAsia="th-TH"/>
        </w:rPr>
        <w:t>8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0D650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การขาดความรู้</w:t>
      </w:r>
    </w:p>
    <w:p w:rsidR="005C111E" w:rsidRPr="00785F1F" w:rsidRDefault="005C111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>Wu</w:t>
      </w:r>
      <w:r w:rsidR="00CE587A">
        <w:rPr>
          <w:rFonts w:asciiTheme="majorBidi" w:hAnsiTheme="majorBidi" w:cstheme="majorBidi"/>
          <w:sz w:val="32"/>
          <w:szCs w:val="32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2005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:</w:t>
      </w:r>
      <w:r w:rsidR="00CE587A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10</w:t>
      </w:r>
      <w:r w:rsidRPr="00785F1F">
        <w:rPr>
          <w:rFonts w:asciiTheme="majorBidi" w:hAnsiTheme="majorBidi" w:cstheme="majorBidi"/>
          <w:sz w:val="32"/>
          <w:szCs w:val="32"/>
          <w:cs/>
        </w:rPr>
        <w:t>-</w:t>
      </w:r>
      <w:r w:rsidRPr="00785F1F">
        <w:rPr>
          <w:rFonts w:asciiTheme="majorBidi" w:hAnsiTheme="majorBidi" w:cstheme="majorBidi"/>
          <w:sz w:val="32"/>
          <w:szCs w:val="32"/>
        </w:rPr>
        <w:t>17</w:t>
      </w:r>
      <w:r w:rsidRPr="00785F1F">
        <w:rPr>
          <w:rFonts w:asciiTheme="majorBidi" w:hAnsiTheme="majorBidi" w:cstheme="majorBidi"/>
          <w:sz w:val="32"/>
          <w:szCs w:val="32"/>
          <w:cs/>
        </w:rPr>
        <w:t>) ได้ระบุความคลาดเคลื่อนของนักเรียนเกี่ยวกับจำนวนและการ ดำเนินการเชิ</w:t>
      </w:r>
      <w:r w:rsidR="00067897">
        <w:rPr>
          <w:rFonts w:asciiTheme="majorBidi" w:hAnsiTheme="majorBidi" w:cstheme="majorBidi"/>
          <w:sz w:val="32"/>
          <w:szCs w:val="32"/>
          <w:cs/>
        </w:rPr>
        <w:t>งตัวเลข และสมการทางพีชคณิต ไว้</w:t>
      </w:r>
      <w:r w:rsidR="00067897">
        <w:rPr>
          <w:rFonts w:asciiTheme="majorBidi" w:hAnsiTheme="majorBidi" w:cstheme="majorBidi" w:hint="cs"/>
          <w:sz w:val="32"/>
          <w:szCs w:val="32"/>
          <w:cs/>
        </w:rPr>
        <w:t>ดั</w:t>
      </w:r>
      <w:r w:rsidRPr="00785F1F">
        <w:rPr>
          <w:rFonts w:asciiTheme="majorBidi" w:hAnsiTheme="majorBidi" w:cstheme="majorBidi"/>
          <w:sz w:val="32"/>
          <w:szCs w:val="32"/>
          <w:cs/>
        </w:rPr>
        <w:t>งนี้</w:t>
      </w:r>
    </w:p>
    <w:p w:rsidR="005C111E" w:rsidRPr="00785F1F" w:rsidRDefault="00CE587A" w:rsidP="00CE587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067897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5C111E" w:rsidRPr="00785F1F">
        <w:rPr>
          <w:rFonts w:asciiTheme="majorBidi" w:hAnsiTheme="majorBidi" w:cstheme="majorBidi"/>
          <w:sz w:val="32"/>
          <w:cs/>
        </w:rPr>
        <w:t>มโนทัศน์ที่คลาดเคลื่อนเกี่ยวกับจำนวนและการดำเนินการเชิงตัวเลข</w:t>
      </w:r>
    </w:p>
    <w:p w:rsidR="005C111E" w:rsidRPr="00785F1F" w:rsidRDefault="005C111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>คือ นักเรียนไม่ตระหนักถึงความหมายที่แตกต่างกันของเศษส่วน (สัมประสิทธิ์ ค่าคงที่ ความ ชัน และสัดส่วน ฯลฯ ) และนักเรียนมีปัญหาในการทำความเข้าใจค่าของเศษส่วน</w:t>
      </w:r>
    </w:p>
    <w:p w:rsidR="005C111E" w:rsidRPr="00785F1F" w:rsidRDefault="00CE587A" w:rsidP="00CE587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067897">
        <w:rPr>
          <w:rFonts w:asciiTheme="majorBidi" w:hAnsiTheme="majorBidi" w:cstheme="majorBidi"/>
          <w:sz w:val="32"/>
        </w:rPr>
        <w:t>2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5C111E" w:rsidRPr="00785F1F">
        <w:rPr>
          <w:rFonts w:asciiTheme="majorBidi" w:hAnsiTheme="majorBidi" w:cstheme="majorBidi"/>
          <w:sz w:val="32"/>
          <w:cs/>
        </w:rPr>
        <w:t>มโนทัศน์ที่คลาดเคลื่อนเกี่ยวกับสมการท</w:t>
      </w:r>
      <w:r w:rsidR="00067897">
        <w:rPr>
          <w:rFonts w:asciiTheme="majorBidi" w:hAnsiTheme="majorBidi" w:cstheme="majorBidi"/>
          <w:sz w:val="32"/>
          <w:cs/>
        </w:rPr>
        <w:t>างพีชคณิต คือ นักเรียนไม่มีความ</w:t>
      </w:r>
      <w:r w:rsidR="005C111E" w:rsidRPr="00785F1F">
        <w:rPr>
          <w:rFonts w:asciiTheme="majorBidi" w:hAnsiTheme="majorBidi" w:cstheme="majorBidi"/>
          <w:sz w:val="32"/>
          <w:cs/>
        </w:rPr>
        <w:t>เข้าใจกระบวนการแก้สมการ และเกิดความคลาดเคลื่อนในการคำนวณ(ทศนิยม เศษส่วน และจำนวนเต็ม)</w:t>
      </w:r>
    </w:p>
    <w:p w:rsidR="0065645D" w:rsidRPr="00785F1F" w:rsidRDefault="00CE587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</w:rPr>
        <w:tab/>
      </w:r>
      <w:r w:rsidR="003E43B0" w:rsidRPr="00785F1F">
        <w:rPr>
          <w:rFonts w:asciiTheme="majorBidi" w:hAnsiTheme="majorBidi" w:cstheme="majorBidi"/>
          <w:lang w:bidi="en-US"/>
        </w:rPr>
        <w:t>Van de Wallc</w:t>
      </w:r>
      <w:r>
        <w:rPr>
          <w:rFonts w:asciiTheme="majorBidi" w:hAnsiTheme="majorBidi" w:cstheme="majorBidi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lang w:bidi="en-US"/>
        </w:rPr>
        <w:t>(</w:t>
      </w:r>
      <w:r w:rsidR="0065645D" w:rsidRPr="00785F1F">
        <w:rPr>
          <w:rFonts w:asciiTheme="majorBidi" w:hAnsiTheme="majorBidi" w:cstheme="majorBidi"/>
        </w:rPr>
        <w:t>2010</w:t>
      </w:r>
      <w:r>
        <w:rPr>
          <w:rFonts w:asciiTheme="majorBidi" w:hAnsiTheme="majorBidi" w:cstheme="majorBidi"/>
        </w:rPr>
        <w:t xml:space="preserve"> </w:t>
      </w:r>
      <w:r w:rsidR="0065645D" w:rsidRPr="00785F1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</w:t>
      </w:r>
      <w:r w:rsidR="0065645D" w:rsidRPr="00785F1F">
        <w:rPr>
          <w:rFonts w:asciiTheme="majorBidi" w:hAnsiTheme="majorBidi" w:cstheme="majorBidi"/>
        </w:rPr>
        <w:t>104</w:t>
      </w:r>
      <w:r w:rsidR="0065645D" w:rsidRPr="00785F1F">
        <w:rPr>
          <w:rFonts w:asciiTheme="majorBidi" w:hAnsiTheme="majorBidi" w:cstheme="majorBidi"/>
          <w:cs/>
        </w:rPr>
        <w:t>-</w:t>
      </w:r>
      <w:r w:rsidR="0065645D" w:rsidRPr="00785F1F">
        <w:rPr>
          <w:rFonts w:asciiTheme="majorBidi" w:hAnsiTheme="majorBidi" w:cstheme="majorBidi"/>
        </w:rPr>
        <w:t>105</w:t>
      </w:r>
      <w:r w:rsidR="0065645D" w:rsidRPr="00785F1F">
        <w:rPr>
          <w:rFonts w:asciiTheme="majorBidi" w:hAnsiTheme="majorBidi" w:cstheme="majorBidi"/>
          <w:cs/>
        </w:rPr>
        <w:t>) ได้ระบุความคลาดเคลื่อนของ นักเรียนเกี่ยวกับฟังก์ชัน ว่านักเรียนไม่มีความเข้าใจในเรื่องความเป็นสัด</w:t>
      </w:r>
      <w:r w:rsidR="00067897">
        <w:rPr>
          <w:rFonts w:asciiTheme="majorBidi" w:hAnsiTheme="majorBidi" w:cstheme="majorBidi"/>
          <w:cs/>
        </w:rPr>
        <w:t>ส่วนและความไม่เป็น สัดส่วนของ</w:t>
      </w:r>
      <w:r w:rsidR="00067897">
        <w:rPr>
          <w:rFonts w:asciiTheme="majorBidi" w:hAnsiTheme="majorBidi" w:cstheme="majorBidi" w:hint="cs"/>
          <w:cs/>
        </w:rPr>
        <w:t>ฟัง</w:t>
      </w:r>
      <w:r w:rsidR="0065645D" w:rsidRPr="00785F1F">
        <w:rPr>
          <w:rFonts w:asciiTheme="majorBidi" w:hAnsiTheme="majorBidi" w:cstheme="majorBidi"/>
          <w:cs/>
        </w:rPr>
        <w:t>ก</w:t>
      </w:r>
      <w:r w:rsidR="00067897">
        <w:rPr>
          <w:rFonts w:asciiTheme="majorBidi" w:hAnsiTheme="majorBidi" w:cstheme="majorBidi" w:hint="cs"/>
          <w:cs/>
        </w:rPr>
        <w:t>์</w:t>
      </w:r>
      <w:r w:rsidR="0065645D" w:rsidRPr="00785F1F">
        <w:rPr>
          <w:rFonts w:asciiTheme="majorBidi" w:hAnsiTheme="majorBidi" w:cstheme="majorBidi"/>
          <w:cs/>
        </w:rPr>
        <w:t xml:space="preserve">ชัน </w:t>
      </w:r>
      <w:r w:rsidR="0065645D" w:rsidRPr="00785F1F">
        <w:rPr>
          <w:rFonts w:asciiTheme="majorBidi" w:hAnsiTheme="majorBidi" w:cstheme="majorBidi"/>
          <w:lang w:bidi="en-US"/>
        </w:rPr>
        <w:t>(Proportionality or Non-</w:t>
      </w:r>
      <w:r>
        <w:rPr>
          <w:rFonts w:asciiTheme="majorBidi" w:hAnsiTheme="majorBidi" w:cstheme="majorBidi"/>
          <w:lang w:bidi="en-US"/>
        </w:rPr>
        <w:t>P</w:t>
      </w:r>
      <w:r w:rsidR="0065645D" w:rsidRPr="00785F1F">
        <w:rPr>
          <w:rFonts w:asciiTheme="majorBidi" w:hAnsiTheme="majorBidi" w:cstheme="majorBidi"/>
          <w:lang w:bidi="en-US"/>
        </w:rPr>
        <w:t>roportionality of Functions)</w:t>
      </w:r>
      <w:r w:rsidR="0065645D" w:rsidRPr="00785F1F">
        <w:rPr>
          <w:rFonts w:asciiTheme="majorBidi" w:hAnsiTheme="majorBidi" w:cstheme="majorBidi"/>
          <w:cs/>
        </w:rPr>
        <w:t xml:space="preserve"> สรุปได้ว่า ลักษณะมโนทัศน์ที่คลาดเคลื่อนทางพีชคณิต ได้แก่</w:t>
      </w:r>
    </w:p>
    <w:p w:rsidR="0065645D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cs"/>
          <w:cs/>
        </w:rPr>
        <w:t xml:space="preserve">.  </w:t>
      </w:r>
      <w:r w:rsidR="0065645D" w:rsidRPr="00785F1F">
        <w:rPr>
          <w:rFonts w:asciiTheme="majorBidi" w:hAnsiTheme="majorBidi" w:cstheme="majorBidi"/>
          <w:cs/>
        </w:rPr>
        <w:t>การนำเสนอสัญลักษณ์แทนสถานการณ์</w:t>
      </w:r>
    </w:p>
    <w:p w:rsidR="0065645D" w:rsidRPr="00785F1F" w:rsidRDefault="00CE587A" w:rsidP="00CE587A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cs"/>
          <w:cs/>
        </w:rPr>
        <w:t xml:space="preserve">.  </w:t>
      </w:r>
      <w:r w:rsidR="00067897">
        <w:rPr>
          <w:rFonts w:asciiTheme="majorBidi" w:hAnsiTheme="majorBidi" w:cstheme="majorBidi"/>
          <w:cs/>
        </w:rPr>
        <w:t>การใช้วงเล็บเรียงลำ</w:t>
      </w:r>
      <w:r w:rsidR="00067897">
        <w:rPr>
          <w:rFonts w:asciiTheme="majorBidi" w:hAnsiTheme="majorBidi" w:cstheme="majorBidi" w:hint="cs"/>
          <w:cs/>
        </w:rPr>
        <w:t>ดั</w:t>
      </w:r>
      <w:r w:rsidR="0065645D" w:rsidRPr="00785F1F">
        <w:rPr>
          <w:rFonts w:asciiTheme="majorBidi" w:hAnsiTheme="majorBidi" w:cstheme="majorBidi"/>
          <w:cs/>
        </w:rPr>
        <w:t>บก่อนหลังของการคำนวณ และการรวมพจน์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 w:hint="cs"/>
          <w:cs/>
        </w:rPr>
        <w:t xml:space="preserve">.  </w:t>
      </w:r>
      <w:r w:rsidR="0065645D" w:rsidRPr="00785F1F">
        <w:rPr>
          <w:rFonts w:asciiTheme="majorBidi" w:hAnsiTheme="majorBidi" w:cstheme="majorBidi"/>
          <w:cs/>
        </w:rPr>
        <w:t>การเขียนสัญลักษณ์แทนอัตราส่วน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 w:hint="cs"/>
          <w:cs/>
        </w:rPr>
        <w:t xml:space="preserve">.  </w:t>
      </w:r>
      <w:r w:rsidR="0065645D" w:rsidRPr="00785F1F">
        <w:rPr>
          <w:rFonts w:asciiTheme="majorBidi" w:hAnsiTheme="majorBidi" w:cstheme="majorBidi"/>
          <w:cs/>
        </w:rPr>
        <w:t>มีความเชื่อว่าการหาคำตอบในพีชคณิตไม่สามารถเป็นจำนวนได้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 w:hint="cs"/>
          <w:cs/>
        </w:rPr>
        <w:t xml:space="preserve">.  </w:t>
      </w:r>
      <w:r w:rsidR="00067897">
        <w:rPr>
          <w:rFonts w:asciiTheme="majorBidi" w:hAnsiTheme="majorBidi" w:cstheme="majorBidi"/>
          <w:cs/>
        </w:rPr>
        <w:t>การแปลความฟังก์ชันไม่ถูก</w:t>
      </w:r>
      <w:r w:rsidR="00067897">
        <w:rPr>
          <w:rFonts w:asciiTheme="majorBidi" w:hAnsiTheme="majorBidi" w:cstheme="majorBidi" w:hint="cs"/>
          <w:cs/>
        </w:rPr>
        <w:t>ต้</w:t>
      </w:r>
      <w:r w:rsidR="0065645D" w:rsidRPr="00785F1F">
        <w:rPr>
          <w:rFonts w:asciiTheme="majorBidi" w:hAnsiTheme="majorBidi" w:cstheme="majorBidi"/>
          <w:cs/>
        </w:rPr>
        <w:t>อง ปัญหาในเรื่องสัญลักษณ์ของฟังก์ชัน และความ เข้าใจในเรื่องความเป็นสัดส่วนและความไม่เป็นสัดส่วนของฟังก์ชัน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6</w:t>
      </w:r>
      <w:r>
        <w:rPr>
          <w:rFonts w:asciiTheme="majorBidi" w:hAnsiTheme="majorBidi" w:cstheme="majorBidi" w:hint="cs"/>
          <w:cs/>
        </w:rPr>
        <w:t xml:space="preserve">.  </w:t>
      </w:r>
      <w:r w:rsidR="00067897">
        <w:rPr>
          <w:rFonts w:asciiTheme="majorBidi" w:hAnsiTheme="majorBidi" w:cstheme="majorBidi"/>
          <w:cs/>
        </w:rPr>
        <w:t>ความชันของเส</w:t>
      </w:r>
      <w:r w:rsidR="00067897">
        <w:rPr>
          <w:rFonts w:asciiTheme="majorBidi" w:hAnsiTheme="majorBidi" w:cstheme="majorBidi" w:hint="cs"/>
          <w:cs/>
        </w:rPr>
        <w:t>้</w:t>
      </w:r>
      <w:r w:rsidR="0065645D" w:rsidRPr="00785F1F">
        <w:rPr>
          <w:rFonts w:asciiTheme="majorBidi" w:hAnsiTheme="majorBidi" w:cstheme="majorBidi"/>
          <w:cs/>
        </w:rPr>
        <w:t>นตรง เรื่</w:t>
      </w:r>
      <w:r w:rsidR="00067897">
        <w:rPr>
          <w:rFonts w:asciiTheme="majorBidi" w:hAnsiTheme="majorBidi" w:cstheme="majorBidi"/>
          <w:cs/>
        </w:rPr>
        <w:t>องของกราฟ การแปลความกราฟไม่ถูก</w:t>
      </w:r>
      <w:r w:rsidR="00067897">
        <w:rPr>
          <w:rFonts w:asciiTheme="majorBidi" w:hAnsiTheme="majorBidi" w:cstheme="majorBidi" w:hint="cs"/>
          <w:cs/>
        </w:rPr>
        <w:t>ต้</w:t>
      </w:r>
      <w:r w:rsidR="0065645D" w:rsidRPr="00785F1F">
        <w:rPr>
          <w:rFonts w:asciiTheme="majorBidi" w:hAnsiTheme="majorBidi" w:cstheme="majorBidi"/>
          <w:cs/>
        </w:rPr>
        <w:t>อง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7</w:t>
      </w:r>
      <w:r>
        <w:rPr>
          <w:rFonts w:asciiTheme="majorBidi" w:hAnsiTheme="majorBidi" w:cstheme="majorBidi" w:hint="cs"/>
          <w:cs/>
        </w:rPr>
        <w:t xml:space="preserve">.  </w:t>
      </w:r>
      <w:r w:rsidR="0065645D" w:rsidRPr="00785F1F">
        <w:rPr>
          <w:rFonts w:asciiTheme="majorBidi" w:hAnsiTheme="majorBidi" w:cstheme="majorBidi"/>
          <w:cs/>
        </w:rPr>
        <w:t>เข้าใจความหมายของเศษส่วนคลาดเคลื่อน และการคำนวณ โดยเฉพาะทศนิยม เศษส่วน และจำนวนเต็ม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8</w:t>
      </w:r>
      <w:r>
        <w:rPr>
          <w:rFonts w:asciiTheme="majorBidi" w:hAnsiTheme="majorBidi" w:cstheme="majorBidi" w:hint="cs"/>
          <w:cs/>
        </w:rPr>
        <w:t xml:space="preserve">.  </w:t>
      </w:r>
      <w:r w:rsidR="0065645D" w:rsidRPr="00785F1F">
        <w:rPr>
          <w:rFonts w:asciiTheme="majorBidi" w:hAnsiTheme="majorBidi" w:cstheme="majorBidi"/>
          <w:cs/>
        </w:rPr>
        <w:t>ไม่เข้าใจ</w:t>
      </w:r>
      <w:r w:rsidR="00067897">
        <w:rPr>
          <w:rFonts w:asciiTheme="majorBidi" w:hAnsiTheme="majorBidi" w:cstheme="majorBidi"/>
          <w:cs/>
        </w:rPr>
        <w:t>กระบวนการแก้สมการ เข้าใจไม่ถูก</w:t>
      </w:r>
      <w:r w:rsidR="00067897">
        <w:rPr>
          <w:rFonts w:asciiTheme="majorBidi" w:hAnsiTheme="majorBidi" w:cstheme="majorBidi" w:hint="cs"/>
          <w:cs/>
        </w:rPr>
        <w:t>ต้</w:t>
      </w:r>
      <w:r w:rsidR="0065645D" w:rsidRPr="00785F1F">
        <w:rPr>
          <w:rFonts w:asciiTheme="majorBidi" w:hAnsiTheme="majorBidi" w:cstheme="majorBidi"/>
          <w:cs/>
        </w:rPr>
        <w:t>องเกี่ยวกับสมบัติต่างๆที่ใช้ในการแก้สมการ</w:t>
      </w:r>
    </w:p>
    <w:p w:rsidR="0065645D" w:rsidRPr="00785F1F" w:rsidRDefault="002A4822" w:rsidP="002A4822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jc w:val="thaiDistribute"/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200CCD">
        <w:rPr>
          <w:rFonts w:asciiTheme="majorBidi" w:hAnsiTheme="majorBidi" w:cstheme="majorBidi"/>
        </w:rPr>
        <w:t>9</w:t>
      </w:r>
      <w:r>
        <w:rPr>
          <w:rFonts w:asciiTheme="majorBidi" w:hAnsiTheme="majorBidi" w:cstheme="majorBidi" w:hint="cs"/>
          <w:cs/>
        </w:rPr>
        <w:t xml:space="preserve">.  </w:t>
      </w:r>
      <w:r w:rsidR="0065645D" w:rsidRPr="00785F1F">
        <w:rPr>
          <w:rFonts w:asciiTheme="majorBidi" w:hAnsiTheme="majorBidi" w:cstheme="majorBidi"/>
          <w:cs/>
        </w:rPr>
        <w:t>ไม่สามารถทำให้เป็นพจน์อย่างง่ายได้</w:t>
      </w:r>
    </w:p>
    <w:p w:rsidR="000D6506" w:rsidRPr="00785F1F" w:rsidRDefault="000D6506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  <w:lang w:val="th-TH" w:eastAsia="th-TH"/>
        </w:rPr>
      </w:pPr>
      <w:r w:rsidRPr="00785F1F">
        <w:rPr>
          <w:rFonts w:asciiTheme="majorBidi" w:hAnsiTheme="majorBidi" w:cstheme="majorBidi"/>
          <w:cs/>
          <w:lang w:val="th-TH" w:eastAsia="th-TH"/>
        </w:rPr>
        <w:tab/>
      </w:r>
      <w:r w:rsidRPr="00785F1F">
        <w:rPr>
          <w:rFonts w:asciiTheme="majorBidi" w:hAnsiTheme="majorBidi" w:cstheme="majorBidi"/>
          <w:cs/>
          <w:lang w:eastAsia="th-TH"/>
        </w:rPr>
        <w:t>จากที่กล่าวมาข้างต้นสามารถ</w:t>
      </w:r>
      <w:r w:rsidRPr="00785F1F">
        <w:rPr>
          <w:rFonts w:asciiTheme="majorBidi" w:hAnsiTheme="majorBidi" w:cstheme="majorBidi"/>
          <w:cs/>
          <w:lang w:val="th-TH" w:eastAsia="th-TH"/>
        </w:rPr>
        <w:t>สรุปไดว่า แนวคิดเกี่ยวกับมโนทัศน์ที่คลาดเคลื่อนทางทางคณิตศาสตร์มีลักษณะความคลาดเคลื่อนด้านต่าง</w:t>
      </w:r>
      <w:r w:rsidR="002A4822"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Pr="00785F1F">
        <w:rPr>
          <w:rFonts w:asciiTheme="majorBidi" w:hAnsiTheme="majorBidi" w:cstheme="majorBidi"/>
          <w:cs/>
          <w:lang w:val="th-TH" w:eastAsia="th-TH"/>
        </w:rPr>
        <w:t xml:space="preserve">ๆ ดังนี้ มโนทัศน์ที่คลาดเคลื่อนด้านภาษา ด้านทฤษฎีบท ด้านสัญลักษณ์ ด้านทักษะและความรู้ ด้านการแก้ปัญหา ด้านการตรวจสอบผลลัพธ์ ด้านการเชื่อมโยงและด้านการให้เหตุผลที่ไม่สมบูรณ์ </w:t>
      </w:r>
    </w:p>
    <w:p w:rsidR="00022830" w:rsidRPr="00785F1F" w:rsidRDefault="0002283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210D8D" w:rsidRPr="00785F1F" w:rsidRDefault="00196CF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t>มโนทัศน์ที่คลาดเคลื่อนทาง</w:t>
      </w:r>
      <w:r w:rsidR="00E404AE" w:rsidRPr="00785F1F">
        <w:rPr>
          <w:rFonts w:asciiTheme="majorBidi" w:hAnsiTheme="majorBidi" w:cstheme="majorBidi"/>
          <w:b/>
          <w:bCs/>
          <w:sz w:val="36"/>
          <w:szCs w:val="36"/>
          <w:cs/>
        </w:rPr>
        <w:t>เรขาคณิต</w:t>
      </w:r>
    </w:p>
    <w:p w:rsidR="00210D8D" w:rsidRPr="00785F1F" w:rsidRDefault="00210D8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7E2E8A" w:rsidRDefault="00067897" w:rsidP="002A482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 w:hint="cs"/>
          <w:b/>
          <w:bCs/>
          <w:sz w:val="32"/>
          <w:cs/>
        </w:rPr>
        <w:tab/>
      </w:r>
      <w:r>
        <w:rPr>
          <w:rFonts w:asciiTheme="majorBidi" w:hAnsiTheme="majorBidi" w:cstheme="majorBidi"/>
          <w:b/>
          <w:bCs/>
          <w:sz w:val="32"/>
        </w:rPr>
        <w:t>1</w:t>
      </w:r>
      <w:r w:rsidR="002A4822">
        <w:rPr>
          <w:rFonts w:asciiTheme="majorBidi" w:hAnsiTheme="majorBidi" w:cstheme="majorBidi" w:hint="cs"/>
          <w:b/>
          <w:bCs/>
          <w:sz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b/>
          <w:bCs/>
          <w:sz w:val="32"/>
          <w:cs/>
        </w:rPr>
        <w:t>มโนทัศน์ที่คลาดเคลื่อนทางเรขาคณิต</w:t>
      </w:r>
      <w:r w:rsidR="00CB772F" w:rsidRPr="00785F1F">
        <w:rPr>
          <w:rFonts w:asciiTheme="majorBidi" w:hAnsiTheme="majorBidi" w:cstheme="majorBidi"/>
          <w:b/>
          <w:bCs/>
          <w:sz w:val="32"/>
          <w:cs/>
        </w:rPr>
        <w:t>ของ</w:t>
      </w:r>
      <w:r w:rsidR="007E2E8A" w:rsidRPr="00785F1F">
        <w:rPr>
          <w:rFonts w:asciiTheme="majorBidi" w:hAnsiTheme="majorBidi" w:cstheme="majorBidi"/>
          <w:b/>
          <w:bCs/>
          <w:sz w:val="32"/>
          <w:cs/>
        </w:rPr>
        <w:t>นักคณิตศาสตรศึกษา</w:t>
      </w:r>
    </w:p>
    <w:p w:rsidR="002A4822" w:rsidRPr="002A4822" w:rsidRDefault="002A4822" w:rsidP="00067897">
      <w:pPr>
        <w:spacing w:after="0" w:line="240" w:lineRule="auto"/>
        <w:rPr>
          <w:sz w:val="12"/>
          <w:szCs w:val="12"/>
        </w:rPr>
      </w:pPr>
    </w:p>
    <w:p w:rsidR="0029446D" w:rsidRPr="00785F1F" w:rsidRDefault="007E2E8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A4822">
        <w:rPr>
          <w:rFonts w:asciiTheme="majorBidi" w:hAnsiTheme="majorBidi" w:cstheme="majorBidi" w:hint="cs"/>
          <w:sz w:val="32"/>
          <w:szCs w:val="32"/>
          <w:cs/>
        </w:rPr>
        <w:tab/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นักคณิตศาสตรศึกษา</w:t>
      </w:r>
      <w:r w:rsidR="00067897">
        <w:rPr>
          <w:rFonts w:asciiTheme="majorBidi" w:hAnsiTheme="majorBidi" w:cstheme="majorBidi" w:hint="cs"/>
          <w:sz w:val="32"/>
          <w:szCs w:val="32"/>
          <w:cs/>
        </w:rPr>
        <w:t>หลายท่าน</w:t>
      </w:r>
      <w:r w:rsidR="002A48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ได้</w:t>
      </w:r>
      <w:r w:rsidR="00067897">
        <w:rPr>
          <w:rFonts w:asciiTheme="majorBidi" w:hAnsiTheme="majorBidi" w:cstheme="majorBidi" w:hint="cs"/>
          <w:sz w:val="32"/>
          <w:szCs w:val="32"/>
          <w:cs/>
        </w:rPr>
        <w:t>กล่าวถึง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มโนทัศน์ที่คลาดเคลื่อนทาง</w:t>
      </w:r>
      <w:r w:rsidR="00E404AE" w:rsidRPr="00785F1F">
        <w:rPr>
          <w:rFonts w:asciiTheme="majorBidi" w:hAnsiTheme="majorBidi" w:cstheme="majorBidi"/>
          <w:sz w:val="32"/>
          <w:szCs w:val="32"/>
          <w:cs/>
        </w:rPr>
        <w:t>เรขาคณิต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ไว้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หลายด้าน </w:t>
      </w:r>
      <w:r w:rsidR="00196CF4" w:rsidRPr="00785F1F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E2E8A" w:rsidRPr="00785F1F" w:rsidRDefault="00A25CF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cs/>
        </w:rPr>
        <w:tab/>
      </w:r>
      <w:r w:rsidR="002A4822">
        <w:rPr>
          <w:rFonts w:asciiTheme="majorBidi" w:hAnsiTheme="majorBidi" w:cstheme="majorBidi" w:hint="cs"/>
          <w:cs/>
        </w:rPr>
        <w:tab/>
      </w:r>
      <w:r w:rsidR="007E2E8A" w:rsidRPr="00785F1F">
        <w:rPr>
          <w:rFonts w:asciiTheme="majorBidi" w:hAnsiTheme="majorBidi" w:cstheme="majorBidi"/>
          <w:sz w:val="32"/>
          <w:szCs w:val="32"/>
        </w:rPr>
        <w:t>Kembitzky and Kimberle</w:t>
      </w:r>
      <w:r w:rsidR="002A4822">
        <w:rPr>
          <w:rFonts w:asciiTheme="majorBidi" w:hAnsiTheme="majorBidi" w:cstheme="majorBidi"/>
          <w:sz w:val="32"/>
          <w:szCs w:val="32"/>
        </w:rPr>
        <w:t xml:space="preserve"> </w:t>
      </w:r>
      <w:r w:rsidR="007E2E8A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7E2E8A" w:rsidRPr="00785F1F">
        <w:rPr>
          <w:rFonts w:asciiTheme="majorBidi" w:hAnsiTheme="majorBidi" w:cstheme="majorBidi"/>
          <w:sz w:val="32"/>
          <w:szCs w:val="32"/>
        </w:rPr>
        <w:t>2009 : 330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2A48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ได้ระบุลักษณะความคลาดเคลื่อนทางเรขาคณิต ไว้ดังนี้</w:t>
      </w:r>
    </w:p>
    <w:p w:rsidR="007E2E8A" w:rsidRPr="00785F1F" w:rsidRDefault="002A4822" w:rsidP="002A482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เข้าใจผิดเกี่ยวกับเส้นขนานและมุม</w:t>
      </w:r>
    </w:p>
    <w:p w:rsidR="007E2E8A" w:rsidRPr="00785F1F" w:rsidRDefault="002A4822" w:rsidP="002A482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เข้าใจผิดเกี่ยวกับความสัมพันธ์ของมุมบนเส้นขนาน</w:t>
      </w:r>
    </w:p>
    <w:p w:rsidR="007E2E8A" w:rsidRPr="00785F1F" w:rsidRDefault="002A4822" w:rsidP="002A482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 xml:space="preserve">ความคลาดเคลื่อนในการแก้ปัญหา </w:t>
      </w:r>
    </w:p>
    <w:p w:rsidR="007E2E8A" w:rsidRPr="00785F1F" w:rsidRDefault="002A4822" w:rsidP="002A482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067897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ความคลาดเคลื่อนในการใช้สมบัติ</w:t>
      </w:r>
      <w:r w:rsidR="007E2E8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</w:p>
    <w:p w:rsidR="00DA53B6" w:rsidRPr="00785F1F" w:rsidRDefault="00DA53B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A4822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>Aysen</w:t>
      </w:r>
      <w:r w:rsidR="002A4822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Ozerem</w:t>
      </w:r>
      <w:r w:rsidR="002A4822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2012 : 724-727</w:t>
      </w:r>
      <w:r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2A48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ได้ระบุลักษณะความคลาดเคลื่อนทางเรขาคณิต ไว้ดังนี้</w:t>
      </w:r>
    </w:p>
    <w:p w:rsidR="00DA53B6" w:rsidRPr="00785F1F" w:rsidRDefault="002A4822" w:rsidP="002A482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 xml:space="preserve">ขาดความเข้าใจในเรื่องของมุม </w:t>
      </w:r>
      <w:r>
        <w:rPr>
          <w:rFonts w:asciiTheme="majorBidi" w:hAnsiTheme="majorBidi" w:cstheme="majorBidi"/>
          <w:sz w:val="32"/>
          <w:cs/>
        </w:rPr>
        <w:t xml:space="preserve">เช่น มุมแย้งจะมีขนาดมุมเท่ากัน </w:t>
      </w:r>
      <w:r w:rsidR="00DA53B6" w:rsidRPr="00785F1F">
        <w:rPr>
          <w:rFonts w:asciiTheme="majorBidi" w:hAnsiTheme="majorBidi" w:cstheme="majorBidi"/>
          <w:sz w:val="32"/>
          <w:cs/>
        </w:rPr>
        <w:t>สาเหตุเกิดจากนักเรียนไม้ให้ความสำคัญเกี่ยวกับมุมภายในเส้นขนาน</w:t>
      </w:r>
    </w:p>
    <w:p w:rsidR="00DA53B6" w:rsidRPr="00785F1F" w:rsidRDefault="002A4822" w:rsidP="002A482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2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การรับรู้เกี่ยวกับสมบัติ เช่น สมบัติของรูปสี่เหลี่ยม สาเหตุเกิดจาก นักเรียนไม่สามารถแยกแยะประเภทของรูปสามเหลี่ยมได้</w:t>
      </w:r>
    </w:p>
    <w:p w:rsidR="00DA53B6" w:rsidRPr="00785F1F" w:rsidRDefault="002A4822" w:rsidP="002A482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3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ในเรื่องพื้นที่ของรูปสามเหลี่ยมพบว่านักเรียนลืมแบ่งครึ่งฐานของรูปสามเหลี่ยม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DA53B6" w:rsidRPr="00785F1F">
        <w:rPr>
          <w:rFonts w:asciiTheme="majorBidi" w:hAnsiTheme="majorBidi" w:cstheme="majorBidi"/>
          <w:sz w:val="32"/>
          <w:cs/>
        </w:rPr>
        <w:t>ซึ่งเป็นสูตรพื้นที่ สาเหตุเกิดจาก การจำสูตร การให้เหตุผลและการมองเห็นภาพของนักเรียน</w:t>
      </w:r>
    </w:p>
    <w:p w:rsidR="00DA53B6" w:rsidRPr="00785F1F" w:rsidRDefault="002A4822" w:rsidP="002A482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4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ความคลาดเคลื่อนของนักเรียนในขณะดำเนินการหาพื้นที่ที่แรเงาจากพื้นที่ทั้งหมด สาเหตุเกิดจาก การคิดเชิงพื้นที่ ความรู้เดิมของผู้เรียน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5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ใช้สูตรไม่ถูกต้อง เช่นพื้นที่ของรูปสี่เหลี่ยมด้านขนานคือความสูงคูณฐาน นักเรียนแบ่งครึ่งฐานความสูงทั้งสอง สาเหตุเกิดจาก นักเรียนขาดการทำความเข้าใจและการฝึกฝนเกี่ยวกับการหาพื้นที่รูปสี่เหลี่ยมด้านขนาน ไม่เข้าใจคำว่าพื้นที่ไม่เข้าใจการใช้สูตร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6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การเปลี่ยนหน่วยที่ไม่ถูกต้องเกี่ยวกับการวัด สาเหตุเกิดจาก ในชีวิตประจำวันนักเรียนไม่ได้ใช้การเปลี่ยนหน่วย นักเรียนขาดการศึกษาและการฝึกฝนในการเปลี่ยนหน่ว</w:t>
      </w:r>
      <w:r w:rsidR="00DA53B6" w:rsidRPr="00785F1F">
        <w:rPr>
          <w:rFonts w:asciiTheme="majorBidi" w:hAnsiTheme="majorBidi" w:cstheme="majorBidi"/>
          <w:sz w:val="36"/>
          <w:szCs w:val="36"/>
          <w:cs/>
        </w:rPr>
        <w:t>ย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7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ขาดการตรวจสอบของมุมในรูปสามเหลี่ยมหน้าจั่ว สาเหตุเกิดจาก ไม่สามารถเชื่อมโยงความรู้เดิมกับเนื้อหาใหม่ได้ ขาดการให้เหตุผลเชิงพื้นที่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8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ความคลาดเคลื่อนของการดำเนินการ เช่น การคำนวณพื้นที่ การคูณ การบวกลบหรือการหาร สาเหตุเกิดจาก นักเรียนขาดสมาธิ ไม่เห็นถึงความสำคัญของการดำเนินการ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9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ความคลาดเคลื่อนของการดำเนินการเกี่ยวกับมุม ด้าน มุมบนเส้นขนาน และคุณสมบัติของความเท่ากันทุกประการของรูปสามเหลี่ยม สาเหตุเกิดจาก นักเรียนขาดการฝึกฝนและการเรียนรู้ไม่สามารถซึมซับคุณสมบัติของเส้นขนานได้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10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ไม่สามารถแยกแยะความแตกต่างของแนวความคิดสมการและการแสดงออกได้ ตัวอย่าง เช่น เมื่อความยาวด้านเป็นการแสดงออกเกี่ยวกับพีชคณิต นักเรียนไม่สามารถที่จะหาพื้นที่ได้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11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ในขณะที่นักเรียนกำลังทำการขยาย พวกเขาไม่ได้เขียนพิกัดของจุดศูนย์กลางของการขยายตัว สาเหตุเกิดจากนักเรียนอ่านคำถามไม่รอบคอบ นักเรียนไม่ได้ทำตามคำแนะนำของคำถามอย่างรอบคอบ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12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นักเรียนเรียกรูปทรงสามมิติไม่ถูกต้อง ตัวอย่างเช่น แทนที่จะเรียกทรงสี่เหลี่ยมแต่นักเรียนเรียกรูปสี่เหลี่ยม เป็นต้น สาเหตุเกิดจาก นักเรียนเริ่มต้นจากคำศัพท์พื้น</w:t>
      </w:r>
      <w:r w:rsidR="002B772B">
        <w:rPr>
          <w:rFonts w:asciiTheme="majorBidi" w:hAnsiTheme="majorBidi" w:cstheme="majorBidi" w:hint="cs"/>
          <w:sz w:val="32"/>
          <w:cs/>
        </w:rPr>
        <w:t>ฐาน</w:t>
      </w:r>
      <w:r w:rsidR="00DA53B6" w:rsidRPr="00785F1F">
        <w:rPr>
          <w:rFonts w:asciiTheme="majorBidi" w:hAnsiTheme="majorBidi" w:cstheme="majorBidi"/>
          <w:sz w:val="32"/>
          <w:cs/>
        </w:rPr>
        <w:t>ที่ผิดพลาด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13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นักเรียนมีความคลาดเคลื่อนเกี่ยวกับผลบวกของมุมภายใน และขนาดของมุมภายนอกและมุมภายในเส้นขนาน</w:t>
      </w:r>
      <w:r w:rsidR="002B772B">
        <w:rPr>
          <w:rFonts w:asciiTheme="majorBidi" w:hAnsiTheme="majorBidi" w:cstheme="majorBidi"/>
          <w:sz w:val="32"/>
          <w:cs/>
        </w:rPr>
        <w:t xml:space="preserve"> สาเหตุเกิดจาก</w:t>
      </w:r>
      <w:r w:rsidR="00DA53B6" w:rsidRPr="00785F1F">
        <w:rPr>
          <w:rFonts w:asciiTheme="majorBidi" w:hAnsiTheme="majorBidi" w:cstheme="majorBidi"/>
          <w:sz w:val="32"/>
          <w:cs/>
        </w:rPr>
        <w:t>การเรียนขาดการเรียนรู้เกี่ยวกับสูตรและคำจำกัดความของมุม นักเรียนไม่ทราบว่าจะทำอย่างไรให้ถูกต้อง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14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ข้อมูลบางส่วนขาดหายไปในส่วนที่เป็นคำอธิบาย ตัวอย่างเช่น เมื่อนักเรียนได้รับคำถามให้อธิบายการแปลง แต่นักเรียนไม่ได้ใช้คำที่เฉพาะเจาะจง เช่น การแปลง การหมุน สาเหตุเกิดจาก นักเรียนขาดความรู้และลืมลายละเอียดเกี่ยวกับหัวข้อนั้น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DA53B6" w:rsidRPr="00785F1F">
        <w:rPr>
          <w:rFonts w:asciiTheme="majorBidi" w:hAnsiTheme="majorBidi" w:cstheme="majorBidi"/>
          <w:sz w:val="32"/>
          <w:cs/>
        </w:rPr>
        <w:t>ๆ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15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นักเรียนมีความคลาดเคลื่อนเกี่ยวกับการขยายและการใช้วัตถุที่ไม่ถูกต้องของพิกัด</w:t>
      </w:r>
      <w:r w:rsidR="002B772B">
        <w:rPr>
          <w:rFonts w:asciiTheme="majorBidi" w:hAnsiTheme="majorBidi" w:cstheme="majorBidi" w:hint="cs"/>
          <w:sz w:val="32"/>
          <w:cs/>
        </w:rPr>
        <w:t xml:space="preserve"> </w:t>
      </w:r>
      <w:r w:rsidR="002B772B">
        <w:rPr>
          <w:rFonts w:asciiTheme="majorBidi" w:hAnsiTheme="majorBidi" w:cstheme="majorBidi"/>
          <w:sz w:val="32"/>
          <w:cs/>
        </w:rPr>
        <w:t>สาเหตุเกิดจาก</w:t>
      </w:r>
      <w:r w:rsidR="00DA53B6" w:rsidRPr="00785F1F">
        <w:rPr>
          <w:rFonts w:asciiTheme="majorBidi" w:hAnsiTheme="majorBidi" w:cstheme="majorBidi"/>
          <w:sz w:val="32"/>
          <w:cs/>
        </w:rPr>
        <w:t>นักเรียนไม่เข้าใจกระบวนการของการขยายและสับสนพิกัดเมื่อขยายวัตถุ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16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 xml:space="preserve">นักเรียนคูณจำนวน </w:t>
      </w:r>
      <w:r w:rsidR="00DA53B6" w:rsidRPr="00785F1F">
        <w:rPr>
          <w:rFonts w:asciiTheme="majorBidi" w:hAnsiTheme="majorBidi" w:cstheme="majorBidi"/>
          <w:sz w:val="32"/>
        </w:rPr>
        <w:t>2</w:t>
      </w:r>
      <w:r w:rsidR="00DA53B6" w:rsidRPr="00785F1F">
        <w:rPr>
          <w:rFonts w:asciiTheme="majorBidi" w:hAnsiTheme="majorBidi" w:cstheme="majorBidi"/>
          <w:sz w:val="32"/>
          <w:cs/>
        </w:rPr>
        <w:t xml:space="preserve"> แทน </w:t>
      </w:r>
      <w:r w:rsidR="00DA53B6" w:rsidRPr="00785F1F">
        <w:rPr>
          <w:rFonts w:asciiTheme="majorBidi" w:hAnsiTheme="majorBidi" w:cstheme="majorBidi"/>
          <w:sz w:val="32"/>
        </w:rPr>
        <w:t>3</w:t>
      </w:r>
      <w:r w:rsidR="00DA53B6" w:rsidRPr="00785F1F">
        <w:rPr>
          <w:rFonts w:asciiTheme="majorBidi" w:hAnsiTheme="majorBidi" w:cstheme="majorBidi"/>
          <w:sz w:val="32"/>
          <w:cs/>
        </w:rPr>
        <w:t xml:space="preserve"> เมื่อคำนวณปริมาณของลูกบาศก์ สาเหตุเกิดจากนักเรียนไม่ทราบสูตรและสับสนสูตรของลูกบาศก์ที่มีสูตรของพื้นที่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B772B">
        <w:rPr>
          <w:rFonts w:asciiTheme="majorBidi" w:hAnsiTheme="majorBidi" w:cstheme="majorBidi"/>
          <w:sz w:val="32"/>
        </w:rPr>
        <w:t>17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cs/>
        </w:rPr>
        <w:t>การใช้งานที่ไม่ถูกต้องของคำศัพท์ ตัวอย่างเช่น นักเรียนใช้คำว่า "แปล" แทน "การแปลง" สาเหตุเกิดจาก นักเรียนขาดการรับรู้ของข้อตกลงอย่างเป็นทางการ</w:t>
      </w:r>
    </w:p>
    <w:p w:rsidR="00CB772F" w:rsidRPr="00785F1F" w:rsidRDefault="007E2E8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sz w:val="32"/>
          <w:szCs w:val="32"/>
        </w:rPr>
        <w:tab/>
      </w:r>
      <w:r w:rsidR="00DF6C72">
        <w:rPr>
          <w:rFonts w:asciiTheme="majorBidi" w:eastAsia="Times New Roman" w:hAnsiTheme="majorBidi" w:cstheme="majorBidi"/>
          <w:sz w:val="32"/>
          <w:szCs w:val="32"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</w:rPr>
        <w:t>Habila Elisha Zuya and Simon Kevin Kwalat</w:t>
      </w:r>
      <w:r w:rsidR="00DF6C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Pr="00785F1F">
        <w:rPr>
          <w:rFonts w:asciiTheme="majorBidi" w:eastAsia="Times New Roman" w:hAnsiTheme="majorBidi" w:cstheme="majorBidi"/>
          <w:sz w:val="32"/>
          <w:szCs w:val="32"/>
        </w:rPr>
        <w:t>2015 : 108-112)</w:t>
      </w:r>
      <w:r w:rsidR="00DF6C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ได้ระบุลักษณะความคลาดเคลื่อนทางเรขาคณิต ไว้ดังนี้</w:t>
      </w:r>
    </w:p>
    <w:p w:rsidR="007E2E8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ความเข้าใจผิดที่เกี่ยวข้องกับมุมในเส้นคู่ขนาน</w:t>
      </w:r>
    </w:p>
    <w:p w:rsidR="007E2E8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 xml:space="preserve">ไม่ทราบวิธีการที่จะนำไปใช้ในการแก้ปัญหา </w:t>
      </w:r>
    </w:p>
    <w:p w:rsidR="00AC26F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AC26FA" w:rsidRPr="00785F1F">
        <w:rPr>
          <w:rFonts w:asciiTheme="majorBidi" w:hAnsiTheme="majorBidi" w:cstheme="majorBidi"/>
          <w:sz w:val="32"/>
          <w:szCs w:val="32"/>
          <w:cs/>
        </w:rPr>
        <w:t>แก้ปัญหาไม่สมบูรณ์</w:t>
      </w:r>
    </w:p>
    <w:p w:rsidR="007E2E8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ความคลาดเคลื่อนในการใช้คุณสมบัติที่เฉพาะเจาะจง</w:t>
      </w:r>
    </w:p>
    <w:p w:rsidR="007E2E8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นักเรียนไม่ได้ใช้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AC26FA" w:rsidRPr="00785F1F">
        <w:rPr>
          <w:rFonts w:asciiTheme="majorBidi" w:hAnsiTheme="majorBidi" w:cstheme="majorBidi"/>
          <w:sz w:val="32"/>
          <w:szCs w:val="32"/>
          <w:cs/>
        </w:rPr>
        <w:t>บท</w:t>
      </w:r>
      <w:r w:rsidR="007E2E8A" w:rsidRPr="00785F1F">
        <w:rPr>
          <w:rFonts w:asciiTheme="majorBidi" w:hAnsiTheme="majorBidi" w:cstheme="majorBidi"/>
          <w:sz w:val="32"/>
          <w:szCs w:val="32"/>
          <w:cs/>
        </w:rPr>
        <w:t>ที่กำหนด</w:t>
      </w:r>
    </w:p>
    <w:p w:rsidR="00AC26F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AC26FA" w:rsidRPr="00785F1F">
        <w:rPr>
          <w:rFonts w:asciiTheme="majorBidi" w:hAnsiTheme="majorBidi" w:cstheme="majorBidi"/>
          <w:sz w:val="32"/>
          <w:szCs w:val="32"/>
          <w:cs/>
        </w:rPr>
        <w:t>เข้าใจผิดเกี่ยวกับการนำ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AC26FA" w:rsidRPr="00785F1F">
        <w:rPr>
          <w:rFonts w:asciiTheme="majorBidi" w:hAnsiTheme="majorBidi" w:cstheme="majorBidi"/>
          <w:sz w:val="32"/>
          <w:szCs w:val="32"/>
          <w:cs/>
        </w:rPr>
        <w:t>บทมาใช้</w:t>
      </w:r>
    </w:p>
    <w:p w:rsidR="00AC26F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AC26FA" w:rsidRPr="00785F1F">
        <w:rPr>
          <w:rFonts w:asciiTheme="majorBidi" w:hAnsiTheme="majorBidi" w:cstheme="majorBidi"/>
          <w:sz w:val="32"/>
          <w:szCs w:val="32"/>
          <w:cs/>
        </w:rPr>
        <w:t>เสนอคำตอบคลาดเคลื่อน</w:t>
      </w:r>
    </w:p>
    <w:p w:rsidR="007E2E8A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AC26FA" w:rsidRPr="00785F1F">
        <w:rPr>
          <w:rFonts w:asciiTheme="majorBidi" w:hAnsiTheme="majorBidi" w:cstheme="majorBidi"/>
          <w:sz w:val="32"/>
          <w:szCs w:val="32"/>
          <w:cs/>
        </w:rPr>
        <w:t>ขาดทักษะพื้นฐานการคำนวณ</w:t>
      </w:r>
      <w:r w:rsidR="00DA53B6" w:rsidRPr="00785F1F">
        <w:rPr>
          <w:rFonts w:asciiTheme="majorBidi" w:hAnsiTheme="majorBidi" w:cstheme="majorBidi"/>
          <w:sz w:val="32"/>
          <w:szCs w:val="32"/>
        </w:rPr>
        <w:br/>
      </w:r>
    </w:p>
    <w:p w:rsidR="004344A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/>
          <w:b/>
          <w:bCs/>
          <w:sz w:val="32"/>
        </w:rPr>
        <w:tab/>
      </w:r>
      <w:r w:rsidR="004344AF" w:rsidRPr="00785F1F">
        <w:rPr>
          <w:rFonts w:asciiTheme="majorBidi" w:hAnsiTheme="majorBidi" w:cstheme="majorBidi"/>
          <w:b/>
          <w:bCs/>
          <w:sz w:val="32"/>
        </w:rPr>
        <w:t xml:space="preserve">2.  </w:t>
      </w:r>
      <w:r w:rsidR="004344AF" w:rsidRPr="00785F1F">
        <w:rPr>
          <w:rFonts w:asciiTheme="majorBidi" w:hAnsiTheme="majorBidi" w:cstheme="majorBidi"/>
          <w:b/>
          <w:bCs/>
          <w:sz w:val="32"/>
          <w:cs/>
        </w:rPr>
        <w:t>มโนทัศน์ที่คลาดเคลื่อนทางเรขาคณิต</w:t>
      </w:r>
      <w:r w:rsidR="004344AF" w:rsidRPr="00785F1F">
        <w:rPr>
          <w:rFonts w:asciiTheme="majorBidi" w:eastAsia="Times New Roman" w:hAnsiTheme="majorBidi" w:cstheme="majorBidi"/>
          <w:b/>
          <w:bCs/>
          <w:sz w:val="32"/>
          <w:cs/>
        </w:rPr>
        <w:t>จากศึกษาเอกสาร รายงานการวิจัย วารสาร หนังสือ</w:t>
      </w:r>
      <w:r w:rsidR="004344AF" w:rsidRPr="00785F1F">
        <w:rPr>
          <w:rFonts w:asciiTheme="majorBidi" w:hAnsiTheme="majorBidi" w:cstheme="majorBidi"/>
          <w:b/>
          <w:bCs/>
          <w:sz w:val="32"/>
          <w:cs/>
        </w:rPr>
        <w:t>และตำรา</w:t>
      </w:r>
    </w:p>
    <w:p w:rsidR="00DF6C72" w:rsidRPr="00DF6C72" w:rsidRDefault="00DF6C72" w:rsidP="00DF6C72">
      <w:pPr>
        <w:spacing w:after="0"/>
        <w:rPr>
          <w:sz w:val="12"/>
          <w:szCs w:val="12"/>
        </w:rPr>
      </w:pPr>
    </w:p>
    <w:p w:rsidR="00DA53B6" w:rsidRPr="00785F1F" w:rsidRDefault="00DA53B6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DF6C72">
        <w:rPr>
          <w:rFonts w:asciiTheme="majorBidi" w:hAnsiTheme="majorBidi" w:cstheme="majorBidi" w:hint="cs"/>
          <w:sz w:val="32"/>
          <w:szCs w:val="32"/>
          <w:cs/>
        </w:rPr>
        <w:tab/>
      </w:r>
      <w:r w:rsidR="00DF6C72">
        <w:rPr>
          <w:rFonts w:asciiTheme="majorBidi" w:hAnsiTheme="majorBidi" w:cstheme="majorBidi"/>
          <w:sz w:val="32"/>
          <w:szCs w:val="32"/>
          <w:cs/>
        </w:rPr>
        <w:t>นวลศรี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ชำนาญกิจ (</w:t>
      </w:r>
      <w:r w:rsidRPr="00785F1F">
        <w:rPr>
          <w:rFonts w:asciiTheme="majorBidi" w:hAnsiTheme="majorBidi" w:cstheme="majorBidi"/>
          <w:sz w:val="32"/>
          <w:szCs w:val="32"/>
        </w:rPr>
        <w:t>254</w:t>
      </w:r>
      <w:r w:rsidR="006769E5" w:rsidRPr="00785F1F">
        <w:rPr>
          <w:rFonts w:asciiTheme="majorBidi" w:hAnsiTheme="majorBidi" w:cstheme="majorBidi"/>
          <w:sz w:val="32"/>
          <w:szCs w:val="32"/>
        </w:rPr>
        <w:t>6</w:t>
      </w:r>
      <w:r w:rsidRPr="00785F1F">
        <w:rPr>
          <w:rFonts w:asciiTheme="majorBidi" w:hAnsiTheme="majorBidi" w:cstheme="majorBidi"/>
          <w:sz w:val="32"/>
          <w:szCs w:val="32"/>
        </w:rPr>
        <w:t xml:space="preserve"> : 19-21</w:t>
      </w:r>
      <w:r w:rsidRPr="00785F1F">
        <w:rPr>
          <w:rFonts w:asciiTheme="majorBidi" w:hAnsiTheme="majorBidi" w:cstheme="majorBidi"/>
          <w:sz w:val="32"/>
          <w:szCs w:val="32"/>
          <w:cs/>
        </w:rPr>
        <w:t>) ได้ระบุลักษณะความคลาดเคลื่อนทางเรขาคณิต ไว้ดังนี้</w:t>
      </w:r>
    </w:p>
    <w:p w:rsidR="00DA53B6" w:rsidRPr="00785F1F" w:rsidRDefault="00DF6C72" w:rsidP="00DF6C7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</w:rPr>
      </w:pPr>
      <w:r>
        <w:rPr>
          <w:rFonts w:asciiTheme="majorBidi" w:eastAsia="Arial Unicode MS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cs/>
          <w:lang w:val="th-TH" w:eastAsia="th-TH"/>
        </w:rPr>
        <w:tab/>
      </w:r>
      <w:r w:rsidR="002B772B">
        <w:rPr>
          <w:rFonts w:asciiTheme="majorBidi" w:eastAsia="Arial Unicode MS" w:hAnsiTheme="majorBidi" w:cstheme="majorBidi"/>
          <w:sz w:val="32"/>
          <w:lang w:eastAsia="th-TH"/>
        </w:rPr>
        <w:t>1</w:t>
      </w:r>
      <w:r>
        <w:rPr>
          <w:rFonts w:asciiTheme="majorBidi" w:eastAsia="Arial Unicode MS" w:hAnsiTheme="majorBidi" w:cstheme="majorBidi" w:hint="cs"/>
          <w:sz w:val="32"/>
          <w:cs/>
          <w:lang w:val="th-TH" w:eastAsia="th-TH"/>
        </w:rPr>
        <w:t xml:space="preserve">.  </w:t>
      </w:r>
      <w:r w:rsidR="00DA53B6" w:rsidRPr="00785F1F">
        <w:rPr>
          <w:rFonts w:asciiTheme="majorBidi" w:eastAsia="Arial Unicode MS" w:hAnsiTheme="majorBidi" w:cstheme="majorBidi"/>
          <w:sz w:val="32"/>
          <w:cs/>
          <w:lang w:val="th-TH" w:eastAsia="th-TH"/>
        </w:rPr>
        <w:t>ยึดติดกับตำแหน่งหรือทิศทางของรูปในลักษณะตั้งขึ้น</w:t>
      </w:r>
    </w:p>
    <w:p w:rsidR="00DA53B6" w:rsidRPr="00785F1F" w:rsidRDefault="00DF6C72" w:rsidP="00DF6C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2B772B">
        <w:rPr>
          <w:rFonts w:asciiTheme="majorBidi" w:eastAsia="Arial Unicode MS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คิดว่ามุมที่มีแขนยาวกว่าจะมีขนาดใหญ่กว่าทั้ง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ๆ ที่มุมมีขนาดเท่ากัน</w:t>
      </w:r>
    </w:p>
    <w:p w:rsidR="00DA53B6" w:rsidRPr="00785F1F" w:rsidRDefault="00DF6C72" w:rsidP="00DF6C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2B772B">
        <w:rPr>
          <w:rFonts w:asciiTheme="majorBidi" w:eastAsia="Arial Unicode MS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ยึดติดกับลูกศรที่กำ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กับแขนของมุม เมื่อกำหนดมุมที่ใช้</w:t>
      </w:r>
      <w:r w:rsidR="002B772B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ส่วนของเส้นตรงเป็นแขนของมุมจะ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บอกว่าไม่ใช่มุม มีมโนทัศน์ที่คลาดเคลื่อนเกี่ยวกับแขนของมุมโดยคิดว่ามุมจะต้องมีแขนทั้งสองแขนยาวเท่ากัน</w:t>
      </w:r>
    </w:p>
    <w:p w:rsidR="00DA53B6" w:rsidRPr="00785F1F" w:rsidRDefault="00DF6C72" w:rsidP="00DF6C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2B772B">
        <w:rPr>
          <w:rFonts w:asciiTheme="majorBidi" w:eastAsia="Arial Unicode MS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คิดว่าจ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ุ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ดที่อยู่ภายในมุมต้องอยู่ในบริเวณรูปสามเหลี่ยมที่เกิดจากการลากเส้นตรงเชื่อมปลาย แขนของมุมทั้งสองแขนเท่านั้น จุดที่อยู่นอกบริเวณนั้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นไ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ม่อยู่ภายในมุม</w:t>
      </w:r>
    </w:p>
    <w:p w:rsidR="00DA53B6" w:rsidRPr="00785F1F" w:rsidRDefault="00DF6C72" w:rsidP="00DF6C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2B772B">
        <w:rPr>
          <w:rFonts w:asciiTheme="majorBidi" w:eastAsia="Arial Unicode MS" w:hAnsiTheme="majorBidi" w:cstheme="majorBidi"/>
          <w:sz w:val="32"/>
          <w:szCs w:val="32"/>
          <w:lang w:eastAsia="th-TH"/>
        </w:rPr>
        <w:t>5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เข้าใจว่า รังสี เส้นขนานและมุมตรง อยู่ในแนวนอนเท่านั้น</w:t>
      </w:r>
    </w:p>
    <w:p w:rsidR="00DA53B6" w:rsidRPr="00785F1F" w:rsidRDefault="00DF6C72" w:rsidP="00DF6C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2B772B">
        <w:rPr>
          <w:rFonts w:asciiTheme="majorBidi" w:eastAsia="Arial Unicode MS" w:hAnsiTheme="majorBidi" w:cstheme="majorBidi"/>
          <w:sz w:val="32"/>
          <w:szCs w:val="32"/>
          <w:lang w:eastAsia="th-TH"/>
        </w:rPr>
        <w:t>6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DA53B6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ยึดติดกับสัญลักษณ์ที่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ใช้กำกับรูป</w:t>
      </w:r>
      <w:r w:rsidR="002B772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เช่น</w:t>
      </w:r>
      <w:r w:rsidR="002B772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 xml:space="preserve">สัญลักษณ์มุมฉาก </w:t>
      </w:r>
    </w:p>
    <w:p w:rsidR="00DA53B6" w:rsidRPr="00785F1F" w:rsidRDefault="00DA53B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DF6C72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งามพร้อม อ่อนบัวขาว (</w:t>
      </w:r>
      <w:r w:rsidRPr="00785F1F">
        <w:rPr>
          <w:rFonts w:asciiTheme="majorBidi" w:hAnsiTheme="majorBidi" w:cstheme="majorBidi"/>
          <w:sz w:val="32"/>
          <w:szCs w:val="32"/>
        </w:rPr>
        <w:t xml:space="preserve">2556 : 46-59 </w:t>
      </w:r>
      <w:r w:rsidRPr="00785F1F">
        <w:rPr>
          <w:rFonts w:asciiTheme="majorBidi" w:hAnsiTheme="majorBidi" w:cstheme="majorBidi"/>
          <w:sz w:val="32"/>
          <w:szCs w:val="32"/>
          <w:cs/>
        </w:rPr>
        <w:t>)ได้ระบุลักษณะความคลาดเคลื่อนทางเรขาคณิต ไว้ดังนี้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นักเรียนมีความเข้าใจที่คลาดเคลื่อนเกี่ยวกับมุมภายในที่อยู่บนข้างเดียวกันของเส้นตัด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นักเรียนมีความเข้าใจที่คลาดเคลื่อนเรื่องเส้นขนานกับมุมแย้ง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นักเรียนไม่สามารถบอกลักษณะของเป็นมุ</w:t>
      </w:r>
      <w:r w:rsidR="002B772B">
        <w:rPr>
          <w:rFonts w:asciiTheme="majorBidi" w:hAnsiTheme="majorBidi" w:cstheme="majorBidi" w:hint="cs"/>
          <w:sz w:val="32"/>
          <w:szCs w:val="32"/>
          <w:cs/>
        </w:rPr>
        <w:t>ม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ภายในที่อยู่บนข้างเดียวกันได้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ไม่สามารถบอกความสัมพันธ์ระหว่างมุมแย้งได้ เมื่อเส้นตรงคู่นั้นขนานกัน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นักเรียนมีความคลาดเคลื่อนในการแก้ปัญหาของสมการ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นักเรียนมีความเข้าใจที่คลาดเคลื่อนในทฤษฎีบทเส้นขนานกับมุมภายใน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นักเรียนมีความคลาดเคลื่อนในการนำทฤษฎีบทมาใช้ในการแก้ปัญหา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 xml:space="preserve">นักเรียนมีความเข้าใจที่คลาดเคลื่อนเกี่ยวกับมุมภายในกับมุมภายนอก </w:t>
      </w:r>
    </w:p>
    <w:p w:rsidR="00CB772F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นักเรียนจำ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บท</w:t>
      </w:r>
      <w:r w:rsidR="002B772B">
        <w:rPr>
          <w:rFonts w:asciiTheme="majorBidi" w:hAnsiTheme="majorBidi" w:cstheme="majorBidi" w:hint="cs"/>
          <w:sz w:val="32"/>
          <w:szCs w:val="32"/>
          <w:cs/>
        </w:rPr>
        <w:t>ส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ลับกัน</w:t>
      </w:r>
    </w:p>
    <w:p w:rsidR="00DA53B6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A53B6" w:rsidRPr="00785F1F">
        <w:rPr>
          <w:rFonts w:asciiTheme="majorBidi" w:hAnsiTheme="majorBidi" w:cstheme="majorBidi"/>
          <w:sz w:val="32"/>
          <w:szCs w:val="32"/>
          <w:cs/>
        </w:rPr>
        <w:t>นักเรียนมีความเข้าใจในทฤษฎีบทที่ไม่สมบูรณ์</w:t>
      </w:r>
    </w:p>
    <w:p w:rsidR="00A25CFB" w:rsidRPr="00785F1F" w:rsidRDefault="004344A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3E43B0" w:rsidRPr="00785F1F">
        <w:rPr>
          <w:rFonts w:asciiTheme="majorBidi" w:hAnsiTheme="majorBidi" w:cstheme="majorBidi"/>
          <w:sz w:val="32"/>
          <w:szCs w:val="32"/>
        </w:rPr>
        <w:t xml:space="preserve">Clements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A25CFB" w:rsidRPr="00785F1F">
        <w:rPr>
          <w:rFonts w:asciiTheme="majorBidi" w:hAnsiTheme="majorBidi" w:cstheme="majorBidi"/>
          <w:sz w:val="32"/>
          <w:szCs w:val="32"/>
        </w:rPr>
        <w:t>19</w:t>
      </w:r>
      <w:r w:rsidR="002541A7" w:rsidRPr="00785F1F">
        <w:rPr>
          <w:rFonts w:asciiTheme="majorBidi" w:hAnsiTheme="majorBidi" w:cstheme="majorBidi"/>
          <w:sz w:val="32"/>
          <w:szCs w:val="32"/>
        </w:rPr>
        <w:t>8</w:t>
      </w:r>
      <w:r w:rsidR="00A25CFB" w:rsidRPr="00785F1F">
        <w:rPr>
          <w:rFonts w:asciiTheme="majorBidi" w:hAnsiTheme="majorBidi" w:cstheme="majorBidi"/>
          <w:sz w:val="32"/>
          <w:szCs w:val="32"/>
        </w:rPr>
        <w:t xml:space="preserve">2 : 65) </w:t>
      </w:r>
      <w:r w:rsidR="00950B40" w:rsidRPr="00785F1F">
        <w:rPr>
          <w:rFonts w:asciiTheme="majorBidi" w:hAnsiTheme="majorBidi" w:cstheme="majorBidi"/>
          <w:sz w:val="32"/>
          <w:szCs w:val="32"/>
          <w:cs/>
        </w:rPr>
        <w:t>ได้กล่าวถึงลักษณะความคลาดเคลื่อนทางเรขาคณิตไว้ความ</w:t>
      </w:r>
      <w:r w:rsidR="00A25CFB" w:rsidRPr="00785F1F">
        <w:rPr>
          <w:rFonts w:asciiTheme="majorBidi" w:hAnsiTheme="majorBidi" w:cstheme="majorBidi"/>
          <w:sz w:val="32"/>
          <w:szCs w:val="32"/>
          <w:cs/>
        </w:rPr>
        <w:t>เข้าใจผิดของนักเรียนเกี่ยวกับแนวคิดทางเรขาคณิต</w:t>
      </w:r>
      <w:r w:rsidR="00950B40" w:rsidRPr="00785F1F">
        <w:rPr>
          <w:rFonts w:asciiTheme="majorBidi" w:hAnsiTheme="majorBidi" w:cstheme="majorBidi"/>
          <w:sz w:val="32"/>
          <w:szCs w:val="32"/>
          <w:cs/>
        </w:rPr>
        <w:t>เกิดจาก</w:t>
      </w:r>
      <w:r w:rsidR="00A25CFB" w:rsidRPr="00785F1F">
        <w:rPr>
          <w:rFonts w:asciiTheme="majorBidi" w:hAnsiTheme="majorBidi" w:cstheme="majorBidi"/>
          <w:sz w:val="32"/>
          <w:szCs w:val="32"/>
          <w:cs/>
        </w:rPr>
        <w:t>นักเรียนไม่เข้าใจในวิชาของพวกเขา นักเรียนเหมารวมกฎที่เฉพาะเจาะจงเกี่ยวกับการแสดงออกทางเรขาคณิต ส่วนใหญ่</w:t>
      </w:r>
      <w:r w:rsidR="00751FBA" w:rsidRPr="00785F1F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A25CFB" w:rsidRPr="00785F1F">
        <w:rPr>
          <w:rFonts w:asciiTheme="majorBidi" w:hAnsiTheme="majorBidi" w:cstheme="majorBidi"/>
          <w:sz w:val="32"/>
          <w:szCs w:val="32"/>
          <w:cs/>
        </w:rPr>
        <w:t>เรียนรู้ด้วยการท่องจำและ</w:t>
      </w:r>
      <w:r w:rsidR="00751FBA" w:rsidRPr="00785F1F">
        <w:rPr>
          <w:rFonts w:asciiTheme="majorBidi" w:hAnsiTheme="majorBidi" w:cstheme="majorBidi"/>
          <w:sz w:val="32"/>
          <w:szCs w:val="32"/>
          <w:cs/>
        </w:rPr>
        <w:t>นักเรียน</w:t>
      </w:r>
      <w:r w:rsidR="00A25CFB" w:rsidRPr="00785F1F">
        <w:rPr>
          <w:rFonts w:asciiTheme="majorBidi" w:hAnsiTheme="majorBidi" w:cstheme="majorBidi"/>
          <w:sz w:val="32"/>
          <w:szCs w:val="32"/>
          <w:cs/>
        </w:rPr>
        <w:t xml:space="preserve">ไม่สามารถเข้าใจแนวคิดว่า ถ้านักเรียนมีความเข้าใจผิดก่อนที่จะมีการเรียนรู้เรื่องนี้อาจนำไปสู่ความเข้าใจผิดใหม่ </w:t>
      </w:r>
    </w:p>
    <w:p w:rsidR="00DB1BB4" w:rsidRPr="00785F1F" w:rsidRDefault="007956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4344AF" w:rsidRPr="00785F1F">
        <w:rPr>
          <w:rFonts w:asciiTheme="majorBidi" w:hAnsiTheme="majorBidi" w:cstheme="majorBidi"/>
          <w:sz w:val="32"/>
          <w:szCs w:val="32"/>
        </w:rPr>
        <w:tab/>
      </w:r>
      <w:r w:rsidR="00DB1BB4" w:rsidRPr="00785F1F">
        <w:rPr>
          <w:rFonts w:asciiTheme="majorBidi" w:hAnsiTheme="majorBidi" w:cstheme="majorBidi"/>
          <w:sz w:val="32"/>
          <w:szCs w:val="32"/>
        </w:rPr>
        <w:t>Mdutshekelwa</w:t>
      </w:r>
      <w:r w:rsidR="00DF6C72">
        <w:rPr>
          <w:rFonts w:asciiTheme="majorBidi" w:hAnsiTheme="majorBidi" w:cstheme="majorBidi"/>
          <w:sz w:val="32"/>
          <w:szCs w:val="32"/>
        </w:rPr>
        <w:t xml:space="preserve"> </w:t>
      </w:r>
      <w:r w:rsidR="00DB1BB4" w:rsidRPr="00785F1F">
        <w:rPr>
          <w:rFonts w:asciiTheme="majorBidi" w:hAnsiTheme="majorBidi" w:cstheme="majorBidi"/>
          <w:sz w:val="32"/>
          <w:szCs w:val="32"/>
        </w:rPr>
        <w:t>Ndlovu</w:t>
      </w:r>
      <w:r w:rsidR="00DF6C72">
        <w:rPr>
          <w:rFonts w:asciiTheme="majorBidi" w:hAnsiTheme="majorBidi" w:cstheme="majorBidi"/>
          <w:sz w:val="32"/>
          <w:szCs w:val="32"/>
        </w:rPr>
        <w:t xml:space="preserve"> and </w:t>
      </w:r>
      <w:r w:rsidR="00DB1BB4" w:rsidRPr="00785F1F">
        <w:rPr>
          <w:rFonts w:asciiTheme="majorBidi" w:hAnsiTheme="majorBidi" w:cstheme="majorBidi"/>
          <w:sz w:val="32"/>
          <w:szCs w:val="32"/>
        </w:rPr>
        <w:t>AndileMji</w:t>
      </w:r>
      <w:r w:rsidR="00DF6C72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3E43B0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DB1BB4" w:rsidRPr="00785F1F">
        <w:rPr>
          <w:rFonts w:asciiTheme="majorBidi" w:hAnsiTheme="majorBidi" w:cstheme="majorBidi"/>
          <w:sz w:val="32"/>
          <w:szCs w:val="32"/>
        </w:rPr>
        <w:t>2012</w:t>
      </w:r>
      <w:r w:rsidR="00DF6C72">
        <w:rPr>
          <w:rFonts w:asciiTheme="majorBidi" w:hAnsiTheme="majorBidi" w:cstheme="majorBidi"/>
          <w:sz w:val="32"/>
          <w:szCs w:val="32"/>
        </w:rPr>
        <w:t xml:space="preserve"> : 185-194) </w:t>
      </w:r>
      <w:r w:rsidR="00DB1BB4" w:rsidRPr="00785F1F">
        <w:rPr>
          <w:rFonts w:asciiTheme="majorBidi" w:hAnsiTheme="majorBidi" w:cstheme="majorBidi"/>
          <w:sz w:val="32"/>
          <w:szCs w:val="32"/>
          <w:cs/>
        </w:rPr>
        <w:t>ได้ระบุลักษณะความคลาดเคลื่อนทางเรขาคณิต ไว้ดังนี้</w:t>
      </w:r>
    </w:p>
    <w:p w:rsidR="00DB1BB4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B1BB4" w:rsidRPr="00785F1F">
        <w:rPr>
          <w:rFonts w:asciiTheme="majorBidi" w:hAnsiTheme="majorBidi" w:cstheme="majorBidi"/>
          <w:sz w:val="32"/>
          <w:szCs w:val="32"/>
          <w:cs/>
        </w:rPr>
        <w:t>ความเข้าใจคลาดเคลื่อนเกี่ยวกับการใช้คำศัพท์</w:t>
      </w:r>
    </w:p>
    <w:p w:rsidR="00DB1BB4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B1BB4" w:rsidRPr="00785F1F">
        <w:rPr>
          <w:rFonts w:asciiTheme="majorBidi" w:hAnsiTheme="majorBidi" w:cstheme="majorBidi"/>
          <w:sz w:val="32"/>
          <w:szCs w:val="32"/>
          <w:cs/>
        </w:rPr>
        <w:t xml:space="preserve">ความเข้าใจผิดเกี่ยวกับการอ้างอิงที่ไม่เหมาะสมของ </w:t>
      </w:r>
    </w:p>
    <w:p w:rsidR="00DB1BB4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B1BB4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ความคลาดเคลื่อนเกี่ยวกับการให้เหตุผล</w:t>
      </w:r>
    </w:p>
    <w:p w:rsidR="00DB1BB4" w:rsidRPr="00785F1F" w:rsidRDefault="00DF6C72" w:rsidP="00DF6C7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DB1BB4"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ความคลาดเคลื่อนในการจัดระเบียบข้อมูลไปสู่ข้อสรุป</w:t>
      </w:r>
    </w:p>
    <w:p w:rsidR="00795603" w:rsidRPr="00785F1F" w:rsidRDefault="003E43B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795603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795603" w:rsidRPr="00785F1F">
        <w:rPr>
          <w:rFonts w:asciiTheme="majorBidi" w:hAnsiTheme="majorBidi" w:cstheme="majorBidi"/>
          <w:sz w:val="32"/>
          <w:szCs w:val="32"/>
        </w:rPr>
        <w:t>CagriBiber</w:t>
      </w:r>
      <w:r w:rsidR="00DF6C72"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795603" w:rsidRPr="00785F1F">
        <w:rPr>
          <w:rFonts w:asciiTheme="majorBidi" w:hAnsiTheme="majorBidi" w:cstheme="majorBidi"/>
          <w:sz w:val="32"/>
          <w:szCs w:val="32"/>
        </w:rPr>
        <w:t xml:space="preserve">2013 : 52-58) </w:t>
      </w:r>
      <w:r w:rsidR="00795603" w:rsidRPr="00785F1F">
        <w:rPr>
          <w:rFonts w:asciiTheme="majorBidi" w:hAnsiTheme="majorBidi" w:cstheme="majorBidi"/>
          <w:sz w:val="32"/>
          <w:szCs w:val="32"/>
          <w:cs/>
        </w:rPr>
        <w:t>ได้ระบุลักษณะความคลาดเคลื่อนทางเรขาคณิต ไว้ดังนี้</w:t>
      </w:r>
    </w:p>
    <w:p w:rsidR="00795603" w:rsidRPr="00785F1F" w:rsidRDefault="007956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1</w:t>
      </w:r>
      <w:r w:rsidRPr="00785F1F">
        <w:rPr>
          <w:rFonts w:asciiTheme="majorBidi" w:hAnsiTheme="majorBidi" w:cstheme="majorBidi"/>
          <w:sz w:val="32"/>
          <w:szCs w:val="32"/>
        </w:rPr>
        <w:t xml:space="preserve">.  </w:t>
      </w:r>
      <w:r w:rsidRPr="00785F1F">
        <w:rPr>
          <w:rFonts w:asciiTheme="majorBidi" w:hAnsiTheme="majorBidi" w:cstheme="majorBidi"/>
          <w:sz w:val="32"/>
          <w:szCs w:val="32"/>
          <w:cs/>
        </w:rPr>
        <w:t>เข้าใจผิดเกี่ยวกับการเท่ากันของมุม</w:t>
      </w:r>
    </w:p>
    <w:p w:rsidR="00795603" w:rsidRPr="00785F1F" w:rsidRDefault="007956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2B772B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.  </w:t>
      </w:r>
      <w:r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ความคลาดเคลื่อนในการแก้ปัญหา</w:t>
      </w:r>
    </w:p>
    <w:p w:rsidR="00795603" w:rsidRPr="00785F1F" w:rsidRDefault="007956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3.  </w:t>
      </w:r>
      <w:r w:rsidRPr="00785F1F">
        <w:rPr>
          <w:rFonts w:asciiTheme="majorBidi" w:hAnsiTheme="majorBidi" w:cstheme="majorBidi"/>
          <w:sz w:val="32"/>
          <w:szCs w:val="32"/>
          <w:cs/>
        </w:rPr>
        <w:t>ความล้มเหลวในการเชื่อมโยงคุณสมบัติและความรู้อื่น</w:t>
      </w:r>
      <w:r w:rsidR="00DF6C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ๆ ที่จำเป็นมาใช้ในการแก้ปัญหา </w:t>
      </w:r>
    </w:p>
    <w:p w:rsidR="00795603" w:rsidRPr="00785F1F" w:rsidRDefault="0079560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="00DF6C72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4.  </w:t>
      </w:r>
      <w:r w:rsidRPr="00785F1F">
        <w:rPr>
          <w:rFonts w:asciiTheme="majorBidi" w:hAnsiTheme="majorBidi" w:cstheme="majorBidi"/>
          <w:sz w:val="32"/>
          <w:szCs w:val="32"/>
          <w:cs/>
        </w:rPr>
        <w:t>ความคลาดเคลื่อนในการใช้สมบัติที่เฉพาะเจาะจงในสถานการณ์ที่แตกต่างกัน</w:t>
      </w:r>
    </w:p>
    <w:p w:rsidR="00762794" w:rsidRPr="00785F1F" w:rsidRDefault="00DC706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DF6C72">
        <w:rPr>
          <w:rFonts w:asciiTheme="majorBidi" w:hAnsiTheme="majorBidi" w:cstheme="majorBidi" w:hint="cs"/>
          <w:sz w:val="32"/>
          <w:szCs w:val="32"/>
          <w:cs/>
        </w:rPr>
        <w:tab/>
      </w:r>
      <w:r w:rsidR="00D375E2"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</w:t>
      </w:r>
      <w:r w:rsidRPr="00785F1F">
        <w:rPr>
          <w:rFonts w:asciiTheme="majorBidi" w:hAnsiTheme="majorBidi" w:cstheme="majorBidi"/>
          <w:sz w:val="32"/>
          <w:szCs w:val="32"/>
          <w:cs/>
        </w:rPr>
        <w:t>สรุปได้ว่าลักษณะมโนทัศน์</w:t>
      </w:r>
      <w:r w:rsidR="006C0403" w:rsidRPr="00785F1F">
        <w:rPr>
          <w:rFonts w:asciiTheme="majorBidi" w:hAnsiTheme="majorBidi" w:cstheme="majorBidi"/>
          <w:sz w:val="32"/>
          <w:szCs w:val="32"/>
          <w:cs/>
        </w:rPr>
        <w:t>ที่คลาดเคลื่อน</w:t>
      </w:r>
      <w:r w:rsidRPr="00785F1F">
        <w:rPr>
          <w:rFonts w:asciiTheme="majorBidi" w:hAnsiTheme="majorBidi" w:cstheme="majorBidi"/>
          <w:sz w:val="32"/>
          <w:szCs w:val="32"/>
          <w:cs/>
        </w:rPr>
        <w:t>ทางเรขาคณิต</w:t>
      </w:r>
      <w:r w:rsidR="006C0403" w:rsidRPr="00785F1F">
        <w:rPr>
          <w:rFonts w:asciiTheme="majorBidi" w:hAnsiTheme="majorBidi" w:cstheme="majorBidi"/>
          <w:sz w:val="32"/>
          <w:szCs w:val="32"/>
          <w:cs/>
        </w:rPr>
        <w:t>ได้แก</w:t>
      </w:r>
      <w:r w:rsidRPr="00785F1F">
        <w:rPr>
          <w:rFonts w:asciiTheme="majorBidi" w:hAnsiTheme="majorBidi" w:cstheme="majorBidi"/>
          <w:sz w:val="32"/>
          <w:szCs w:val="32"/>
          <w:cs/>
        </w:rPr>
        <w:t>่ ขาดความรู้ความเข้</w:t>
      </w:r>
      <w:r w:rsidR="002D3F15" w:rsidRPr="00785F1F">
        <w:rPr>
          <w:rFonts w:asciiTheme="majorBidi" w:hAnsiTheme="majorBidi" w:cstheme="majorBidi"/>
          <w:sz w:val="32"/>
          <w:szCs w:val="32"/>
          <w:cs/>
        </w:rPr>
        <w:t>าใจ</w:t>
      </w:r>
      <w:r w:rsidR="00950B40" w:rsidRPr="00785F1F">
        <w:rPr>
          <w:rFonts w:asciiTheme="majorBidi" w:hAnsiTheme="majorBidi" w:cstheme="majorBidi"/>
          <w:sz w:val="32"/>
          <w:szCs w:val="32"/>
          <w:cs/>
        </w:rPr>
        <w:t xml:space="preserve">เกี่ยวกับเรขาคณิต </w:t>
      </w:r>
      <w:r w:rsidR="00762794" w:rsidRPr="00785F1F">
        <w:rPr>
          <w:rFonts w:asciiTheme="majorBidi" w:hAnsiTheme="majorBidi" w:cstheme="majorBidi"/>
          <w:sz w:val="32"/>
          <w:szCs w:val="32"/>
          <w:cs/>
        </w:rPr>
        <w:t>เข้าใจผิดเกี่ยวตำแหน่งและขนาดของมุมยึดติดกับตำแหน่งหรือทิศทางของรูปในลักษณะตั้งขึ้น</w:t>
      </w:r>
      <w:r w:rsidR="00DF6C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2794" w:rsidRPr="00785F1F">
        <w:rPr>
          <w:rFonts w:asciiTheme="majorBidi" w:hAnsiTheme="majorBidi" w:cstheme="majorBidi"/>
          <w:sz w:val="32"/>
          <w:szCs w:val="32"/>
          <w:cs/>
        </w:rPr>
        <w:t>ยึดติดกับสัญลักษณ์ที่ใช้กำกับรูป ความเข้าใจผิดเกี่ยวกับความรู้พื้นฐานทางเรขาคณิต ความเข้าใจคลาดเคลื่อนเกี่ยวกับการใช้คำศัพท์ ความคลาดเคลื่อนในการให้เหตุผล ความคลาดเคลื่อนในการจัดระเบียบข้อมูลไปสู่ข้อสรุปนักเรียนจำ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762794" w:rsidRPr="00785F1F">
        <w:rPr>
          <w:rFonts w:asciiTheme="majorBidi" w:hAnsiTheme="majorBidi" w:cstheme="majorBidi"/>
          <w:sz w:val="32"/>
          <w:szCs w:val="32"/>
          <w:cs/>
        </w:rPr>
        <w:t>บทผิด</w:t>
      </w:r>
      <w:r w:rsidR="00DF6C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2794" w:rsidRPr="00785F1F">
        <w:rPr>
          <w:rFonts w:asciiTheme="majorBidi" w:hAnsiTheme="majorBidi" w:cstheme="majorBidi"/>
          <w:sz w:val="32"/>
          <w:szCs w:val="32"/>
          <w:cs/>
        </w:rPr>
        <w:t>นักเรียนขาดความเข้าใจเกี่ยวกับมุมบนเส้นขนาน มีความคลาดเคลื่อนในการนำทฤษฎีบทมาใช้ในการแก้ปัญหา นักเรียนจำ</w:t>
      </w:r>
      <w:r w:rsidR="00B3001F">
        <w:rPr>
          <w:rFonts w:asciiTheme="majorBidi" w:hAnsiTheme="majorBidi" w:cstheme="majorBidi"/>
          <w:sz w:val="32"/>
          <w:szCs w:val="32"/>
          <w:cs/>
        </w:rPr>
        <w:t>ทฤษฎี</w:t>
      </w:r>
      <w:r w:rsidR="002B772B">
        <w:rPr>
          <w:rFonts w:asciiTheme="majorBidi" w:hAnsiTheme="majorBidi" w:cstheme="majorBidi"/>
          <w:sz w:val="32"/>
          <w:szCs w:val="32"/>
          <w:cs/>
        </w:rPr>
        <w:t>บท</w:t>
      </w:r>
      <w:r w:rsidR="002B772B">
        <w:rPr>
          <w:rFonts w:asciiTheme="majorBidi" w:hAnsiTheme="majorBidi" w:cstheme="majorBidi" w:hint="cs"/>
          <w:sz w:val="32"/>
          <w:szCs w:val="32"/>
          <w:cs/>
        </w:rPr>
        <w:t>ส</w:t>
      </w:r>
      <w:r w:rsidR="00762794" w:rsidRPr="00785F1F">
        <w:rPr>
          <w:rFonts w:asciiTheme="majorBidi" w:hAnsiTheme="majorBidi" w:cstheme="majorBidi"/>
          <w:sz w:val="32"/>
          <w:szCs w:val="32"/>
          <w:cs/>
        </w:rPr>
        <w:t>ลับกัน เข้าใจในทฤษฎีบทไม่สมบูรณ์ เข้าใจผิดเกี่ยวกับการเท่ากันของมุม ความคลาดเคลื่อนในการแก้ปัญหา ความล้มเหลวในการเชื่อมโยงคุณสมบัติและความรู้อื่น</w:t>
      </w:r>
      <w:r w:rsidR="00DF6C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2794" w:rsidRPr="00785F1F">
        <w:rPr>
          <w:rFonts w:asciiTheme="majorBidi" w:hAnsiTheme="majorBidi" w:cstheme="majorBidi"/>
          <w:sz w:val="32"/>
          <w:szCs w:val="32"/>
          <w:cs/>
        </w:rPr>
        <w:t>ๆ ที่จำเป็นมาใช้ในการแก้ปัญหา ความคลาดเคลื่อนในการใช้สมบัติที่เฉพาะเจาะจงในสถานการณ์ที่แตกต่างกัน</w:t>
      </w:r>
    </w:p>
    <w:p w:rsidR="001653A7" w:rsidRPr="00785F1F" w:rsidRDefault="001653A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DF6C72" w:rsidRDefault="000D5E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t>มโนทัศน์ที่คลาดเคลื่อน</w:t>
      </w:r>
      <w:r w:rsidR="00796F57" w:rsidRPr="00785F1F">
        <w:rPr>
          <w:rFonts w:asciiTheme="majorBidi" w:hAnsiTheme="majorBidi" w:cstheme="majorBidi"/>
          <w:b/>
          <w:bCs/>
          <w:sz w:val="36"/>
          <w:szCs w:val="36"/>
          <w:cs/>
        </w:rPr>
        <w:t>ทาง</w:t>
      </w:r>
      <w:r w:rsidR="00D74124" w:rsidRPr="00785F1F">
        <w:rPr>
          <w:rFonts w:asciiTheme="majorBidi" w:hAnsiTheme="majorBidi" w:cstheme="majorBidi"/>
          <w:b/>
          <w:bCs/>
          <w:sz w:val="36"/>
          <w:szCs w:val="36"/>
          <w:cs/>
        </w:rPr>
        <w:t>เรขาคณิต</w:t>
      </w: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t>ของสถาบันส่งเสริมการสอนวิทยาศาสตร์และเทคโนโลยี</w:t>
      </w:r>
    </w:p>
    <w:p w:rsidR="00DF6C72" w:rsidRPr="00DF6C72" w:rsidRDefault="00DF6C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210D8D" w:rsidRPr="00785F1F" w:rsidRDefault="000D5E5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สถาบันส่งเสริมการส</w:t>
      </w:r>
      <w:r w:rsidR="007A229C" w:rsidRPr="00785F1F">
        <w:rPr>
          <w:rFonts w:asciiTheme="majorBidi" w:hAnsiTheme="majorBidi" w:cstheme="majorBidi"/>
          <w:sz w:val="32"/>
          <w:szCs w:val="32"/>
          <w:cs/>
        </w:rPr>
        <w:t>อนวิทยาศาสตร์และเทคโนโลยี</w:t>
      </w:r>
      <w:r w:rsidR="00DF6C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A229C" w:rsidRPr="00785F1F">
        <w:rPr>
          <w:rFonts w:asciiTheme="majorBidi" w:hAnsiTheme="majorBidi" w:cstheme="majorBidi"/>
          <w:sz w:val="32"/>
          <w:szCs w:val="32"/>
          <w:cs/>
        </w:rPr>
        <w:t>(สสวท</w:t>
      </w:r>
      <w:r w:rsidR="007A229C" w:rsidRPr="00785F1F">
        <w:rPr>
          <w:rFonts w:asciiTheme="majorBidi" w:hAnsiTheme="majorBidi" w:cstheme="majorBidi"/>
          <w:sz w:val="32"/>
          <w:szCs w:val="32"/>
        </w:rPr>
        <w:t>.</w:t>
      </w:r>
      <w:r w:rsidR="00DF6C72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554 : 56- 8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DF6C7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13EA3" w:rsidRPr="00785F1F">
        <w:rPr>
          <w:rFonts w:asciiTheme="majorBidi" w:hAnsiTheme="majorBidi" w:cstheme="majorBidi"/>
          <w:sz w:val="32"/>
          <w:szCs w:val="32"/>
          <w:cs/>
        </w:rPr>
        <w:t xml:space="preserve">ได้นำเสนอตัวอย่างความคลาดเคลื่อนของมโนทัศน์ทางคณิตศาสตร์ </w:t>
      </w:r>
      <w:r w:rsidR="00FF3FEA" w:rsidRPr="00785F1F">
        <w:rPr>
          <w:rFonts w:asciiTheme="majorBidi" w:hAnsiTheme="majorBidi" w:cstheme="majorBidi"/>
          <w:sz w:val="32"/>
          <w:szCs w:val="32"/>
          <w:cs/>
        </w:rPr>
        <w:t>ซึ่งพบว่ามโนทัศน์ที่คลาดเคลื่อน</w:t>
      </w:r>
      <w:r w:rsidR="00DD1CAB" w:rsidRPr="00785F1F">
        <w:rPr>
          <w:rFonts w:asciiTheme="majorBidi" w:hAnsiTheme="majorBidi" w:cstheme="majorBidi"/>
          <w:sz w:val="32"/>
          <w:szCs w:val="32"/>
          <w:cs/>
        </w:rPr>
        <w:t>ในเนื้อหาเรขาคณิต</w:t>
      </w:r>
      <w:r w:rsidR="00FF3FEA" w:rsidRPr="00785F1F">
        <w:rPr>
          <w:rFonts w:asciiTheme="majorBidi" w:hAnsiTheme="majorBidi" w:cstheme="majorBidi"/>
          <w:sz w:val="32"/>
          <w:szCs w:val="32"/>
          <w:cs/>
        </w:rPr>
        <w:t>พบว่ายังมีความเข้าใจคลาดเคลื่อนในมโนทัศน์เกี่ยวกับการใช้สัญลักษณ์ของส่วนของเส้นตรงและมุม เมื่อใช้สื่อความหมายของการเรียก</w:t>
      </w:r>
      <w:r w:rsidR="002B772B">
        <w:rPr>
          <w:rFonts w:asciiTheme="majorBidi" w:hAnsiTheme="majorBidi" w:cstheme="majorBidi"/>
          <w:sz w:val="32"/>
          <w:szCs w:val="32"/>
          <w:cs/>
        </w:rPr>
        <w:t>ชื่อ และในแง่ของขนาด นอกจากนั้น</w:t>
      </w:r>
      <w:r w:rsidR="00FF3FEA" w:rsidRPr="00785F1F">
        <w:rPr>
          <w:rFonts w:asciiTheme="majorBidi" w:hAnsiTheme="majorBidi" w:cstheme="majorBidi"/>
          <w:sz w:val="32"/>
          <w:szCs w:val="32"/>
          <w:cs/>
        </w:rPr>
        <w:t>ครูยังขาดความเข้าใจเกี่ยวกับการเรียงลำดับของเนื้อหาที่ต้องมีความต่อเนื่องและการให้เหตุผล เช่น มักมีคำถามว่าทำไมจึงไม่สอนสมบัติที่นำไปสู่ความเท่ากันทุกประการของรูปสามเหลี่ยมให้ครบทุกความสัมพันธ์ในคราวเดียวกัน คือ ด.ม.ด.</w:t>
      </w:r>
      <w:r w:rsidR="00FF3FEA" w:rsidRPr="00785F1F">
        <w:rPr>
          <w:rFonts w:asciiTheme="majorBidi" w:hAnsiTheme="majorBidi" w:cstheme="majorBidi"/>
          <w:sz w:val="32"/>
          <w:szCs w:val="32"/>
        </w:rPr>
        <w:t xml:space="preserve">, </w:t>
      </w:r>
      <w:r w:rsidR="00FF3FEA" w:rsidRPr="00785F1F">
        <w:rPr>
          <w:rFonts w:asciiTheme="majorBidi" w:hAnsiTheme="majorBidi" w:cstheme="majorBidi"/>
          <w:sz w:val="32"/>
          <w:szCs w:val="32"/>
          <w:cs/>
        </w:rPr>
        <w:t>ม.ด.ม</w:t>
      </w:r>
      <w:r w:rsidR="00FF3FEA" w:rsidRPr="00785F1F">
        <w:rPr>
          <w:rFonts w:asciiTheme="majorBidi" w:hAnsiTheme="majorBidi" w:cstheme="majorBidi"/>
          <w:sz w:val="32"/>
          <w:szCs w:val="32"/>
        </w:rPr>
        <w:t xml:space="preserve">, </w:t>
      </w:r>
      <w:r w:rsidR="00FF3FEA" w:rsidRPr="00785F1F">
        <w:rPr>
          <w:rFonts w:asciiTheme="majorBidi" w:hAnsiTheme="majorBidi" w:cstheme="majorBidi"/>
          <w:sz w:val="32"/>
          <w:szCs w:val="32"/>
          <w:cs/>
        </w:rPr>
        <w:t>ด.ด.ด</w:t>
      </w:r>
      <w:r w:rsidR="00FF3FEA" w:rsidRPr="00785F1F">
        <w:rPr>
          <w:rFonts w:asciiTheme="majorBidi" w:hAnsiTheme="majorBidi" w:cstheme="majorBidi"/>
          <w:sz w:val="32"/>
          <w:szCs w:val="32"/>
        </w:rPr>
        <w:t xml:space="preserve">, </w:t>
      </w:r>
      <w:r w:rsidR="00FF3FEA" w:rsidRPr="00785F1F">
        <w:rPr>
          <w:rFonts w:asciiTheme="majorBidi" w:hAnsiTheme="majorBidi" w:cstheme="majorBidi"/>
          <w:sz w:val="32"/>
          <w:szCs w:val="32"/>
          <w:cs/>
        </w:rPr>
        <w:t>ม.ม.ด. และ ฉ.ด.ด. ในการเรียนการสอนทำไมรูปเรขาคณิตที่เท่ากันทุกประการจึงเน้นรูปสามเหลี่ยม ปัญหาเหล่านี้ครูควรศึกษาเพื่อให้เข้าใจถึงขอบเขตเนื้อหา ซึ่งจะช่วยให้นักเรียนเรียนรู้อย่างเป็นระบบมากขึ้น มีความเข้าใจคลาดเคลื่อนและสับสนน้อยลง</w:t>
      </w:r>
      <w:r w:rsidR="00013EA3" w:rsidRPr="00785F1F">
        <w:rPr>
          <w:rFonts w:asciiTheme="majorBidi" w:hAnsiTheme="majorBidi" w:cstheme="majorBidi"/>
          <w:sz w:val="32"/>
          <w:szCs w:val="32"/>
          <w:cs/>
        </w:rPr>
        <w:t xml:space="preserve">ลักษณะความคลาดเคลื่อนในประเด็นที่เกี่ยวกับการสื่อสาร สื่อความหมายทางคณิตศาสตร์และการนำเสนอที่ครูใช้ บางครั้งทำให้นักเรียนมีความเข้าใจคลาดเคลื่อน ทั้งที่ครูอาจมีมโนทัศน์ที่ถูกต้อง แต่การสื่อสารกับนักเรียนไม่ชัดเจนพอ ทำให้เข้าใจผิด หรือไม่มีการสื่อความหมายที่ลึกซึ้งในทางคณิตศาสตร์มากพอ ทำให้นักเรียนเข้าใจไม่ชัดเจน จนอาจกลายเป็นความเข้าใจที่คลาดเคลื่อนในบางครั้ง เช่น การใช้สัญลักษณ์ </w:t>
      </w:r>
      <w:r w:rsidR="00013EA3" w:rsidRPr="00785F1F">
        <w:rPr>
          <w:rFonts w:asciiTheme="majorBidi" w:hAnsiTheme="majorBidi" w:cstheme="majorBidi"/>
          <w:sz w:val="32"/>
          <w:szCs w:val="32"/>
        </w:rPr>
        <w:t xml:space="preserve">AB </w:t>
      </w:r>
      <w:r w:rsidR="00013EA3" w:rsidRPr="00785F1F">
        <w:rPr>
          <w:rFonts w:asciiTheme="majorBidi" w:hAnsiTheme="majorBidi" w:cstheme="majorBidi"/>
          <w:sz w:val="32"/>
          <w:szCs w:val="32"/>
          <w:cs/>
        </w:rPr>
        <w:t>แทนความยาวของส่วนของเส้นตรง</w:t>
      </w:r>
      <w:r w:rsidR="00DF6C72">
        <w:rPr>
          <w:rFonts w:asciiTheme="majorBidi" w:hAnsiTheme="majorBidi" w:cstheme="majorBidi"/>
          <w:sz w:val="32"/>
          <w:szCs w:val="32"/>
        </w:rPr>
        <w:t xml:space="preserve"> </w:t>
      </w:r>
      <w:r w:rsidR="005B7940" w:rsidRPr="00785F1F">
        <w:rPr>
          <w:rFonts w:asciiTheme="majorBidi" w:hAnsiTheme="majorBidi" w:cstheme="majorBidi"/>
          <w:sz w:val="32"/>
          <w:szCs w:val="32"/>
        </w:rPr>
        <w:t xml:space="preserve">AB </w:t>
      </w:r>
      <w:r w:rsidR="005B7940" w:rsidRPr="00785F1F">
        <w:rPr>
          <w:rFonts w:asciiTheme="majorBidi" w:hAnsiTheme="majorBidi" w:cstheme="majorBidi"/>
          <w:sz w:val="32"/>
          <w:szCs w:val="32"/>
          <w:cs/>
        </w:rPr>
        <w:t xml:space="preserve">มีความหมายแตกต่างกันกับสัญลักษณ์ </w:t>
      </w:r>
      <w:r w:rsidR="00554ADF" w:rsidRPr="00785F1F">
        <w:rPr>
          <w:rFonts w:asciiTheme="majorBidi" w:eastAsia="Cordia New" w:hAnsiTheme="majorBidi" w:cstheme="majorBidi"/>
          <w:position w:val="-4"/>
          <w:sz w:val="32"/>
          <w:szCs w:val="32"/>
        </w:rPr>
        <w:object w:dxaOrig="400" w:dyaOrig="320">
          <v:shape id="_x0000_i1105" type="#_x0000_t75" style="width:18.15pt;height:15.05pt" o:ole="">
            <v:imagedata r:id="rId169" o:title=""/>
          </v:shape>
          <o:OLEObject Type="Embed" ProgID="Equation.3" ShapeID="_x0000_i1105" DrawAspect="Content" ObjectID="_1529222539" r:id="rId170"/>
        </w:object>
      </w:r>
      <w:r w:rsidR="005B7940" w:rsidRPr="00785F1F">
        <w:rPr>
          <w:rFonts w:asciiTheme="majorBidi" w:hAnsiTheme="majorBidi" w:cstheme="majorBidi"/>
          <w:sz w:val="32"/>
          <w:szCs w:val="32"/>
          <w:cs/>
        </w:rPr>
        <w:t xml:space="preserve"> ซึ่งใช้แทนส่วนของเส้นตรง </w:t>
      </w:r>
      <w:r w:rsidR="005B7940" w:rsidRPr="00785F1F">
        <w:rPr>
          <w:rFonts w:asciiTheme="majorBidi" w:hAnsiTheme="majorBidi" w:cstheme="majorBidi"/>
          <w:sz w:val="32"/>
          <w:szCs w:val="32"/>
        </w:rPr>
        <w:t xml:space="preserve">AB </w:t>
      </w:r>
      <w:r w:rsidR="005B7940" w:rsidRPr="00785F1F">
        <w:rPr>
          <w:rFonts w:asciiTheme="majorBidi" w:hAnsiTheme="majorBidi" w:cstheme="majorBidi"/>
          <w:sz w:val="32"/>
          <w:szCs w:val="32"/>
          <w:cs/>
        </w:rPr>
        <w:t>นักเรียนมักนำไปใช้อย่างถูกบ้างผิดบ้าง เช่น</w:t>
      </w:r>
    </w:p>
    <w:p w:rsidR="00DF6C72" w:rsidRPr="00DF6C72" w:rsidRDefault="00DF6C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ordia New" w:hAnsiTheme="majorBidi" w:cstheme="majorBidi"/>
          <w:position w:val="-24"/>
          <w:sz w:val="12"/>
          <w:szCs w:val="12"/>
        </w:rPr>
      </w:pPr>
    </w:p>
    <w:p w:rsidR="007B3F6D" w:rsidRPr="00785F1F" w:rsidRDefault="005B794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="00292D7D"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="002B772B" w:rsidRPr="00785F1F">
        <w:rPr>
          <w:rFonts w:asciiTheme="majorBidi" w:eastAsia="Cordia New" w:hAnsiTheme="majorBidi" w:cstheme="majorBidi"/>
          <w:position w:val="-18"/>
          <w:sz w:val="32"/>
          <w:szCs w:val="32"/>
        </w:rPr>
        <w:object w:dxaOrig="1120" w:dyaOrig="380">
          <v:shape id="_x0000_i1106" type="#_x0000_t75" style="width:56.35pt;height:19.4pt" o:ole="">
            <v:imagedata r:id="rId171" o:title=""/>
          </v:shape>
          <o:OLEObject Type="Embed" ProgID="Equation.DSMT4" ShapeID="_x0000_i1106" DrawAspect="Content" ObjectID="_1529222540" r:id="rId172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ใช้ผิดเป็น  </w:t>
      </w:r>
      <w:r w:rsidR="002B772B" w:rsidRPr="00785F1F">
        <w:rPr>
          <w:rFonts w:asciiTheme="majorBidi" w:eastAsia="Cordia New" w:hAnsiTheme="majorBidi" w:cstheme="majorBidi"/>
          <w:position w:val="-18"/>
          <w:sz w:val="32"/>
          <w:szCs w:val="32"/>
        </w:rPr>
        <w:object w:dxaOrig="980" w:dyaOrig="420">
          <v:shape id="_x0000_i1107" type="#_x0000_t75" style="width:46.35pt;height:21.9pt" o:ole="">
            <v:imagedata r:id="rId173" o:title=""/>
          </v:shape>
          <o:OLEObject Type="Embed" ProgID="Equation.DSMT4" ShapeID="_x0000_i1107" DrawAspect="Content" ObjectID="_1529222541" r:id="rId174"/>
        </w:objec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position w:val="-24"/>
          <w:sz w:val="32"/>
          <w:szCs w:val="32"/>
        </w:rPr>
        <w:tab/>
      </w:r>
      <w:r w:rsidR="00292D7D" w:rsidRPr="00785F1F">
        <w:rPr>
          <w:rFonts w:asciiTheme="majorBidi" w:eastAsia="Cordia New" w:hAnsiTheme="majorBidi" w:cstheme="majorBidi"/>
          <w:position w:val="-10"/>
          <w:sz w:val="32"/>
          <w:szCs w:val="32"/>
        </w:rPr>
        <w:tab/>
      </w:r>
      <w:r w:rsidR="002B772B" w:rsidRPr="00785F1F">
        <w:rPr>
          <w:rFonts w:asciiTheme="majorBidi" w:eastAsia="Cordia New" w:hAnsiTheme="majorBidi" w:cstheme="majorBidi"/>
          <w:position w:val="-18"/>
          <w:sz w:val="32"/>
          <w:szCs w:val="32"/>
        </w:rPr>
        <w:object w:dxaOrig="1180" w:dyaOrig="420">
          <v:shape id="_x0000_i1108" type="#_x0000_t75" style="width:53.85pt;height:21.3pt" o:ole="">
            <v:imagedata r:id="rId175" o:title=""/>
          </v:shape>
          <o:OLEObject Type="Embed" ProgID="Equation.DSMT4" ShapeID="_x0000_i1108" DrawAspect="Content" ObjectID="_1529222542" r:id="rId176"/>
        </w:object>
      </w:r>
      <w:r w:rsidR="002B772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ใช้ผิดเป็น</w:t>
      </w:r>
      <w:r w:rsidR="002B772B">
        <w:rPr>
          <w:rFonts w:asciiTheme="majorBidi" w:eastAsia="Cordia New" w:hAnsiTheme="majorBidi" w:cstheme="majorBidi"/>
          <w:position w:val="-18"/>
          <w:sz w:val="32"/>
          <w:szCs w:val="32"/>
        </w:rPr>
        <w:t xml:space="preserve"> </w:t>
      </w:r>
      <w:r w:rsidR="002B772B" w:rsidRPr="00785F1F">
        <w:rPr>
          <w:rFonts w:asciiTheme="majorBidi" w:eastAsia="Cordia New" w:hAnsiTheme="majorBidi" w:cstheme="majorBidi"/>
          <w:position w:val="-18"/>
          <w:sz w:val="32"/>
          <w:szCs w:val="32"/>
        </w:rPr>
        <w:object w:dxaOrig="1180" w:dyaOrig="380">
          <v:shape id="_x0000_i1109" type="#_x0000_t75" style="width:60.75pt;height:20.05pt" o:ole="">
            <v:imagedata r:id="rId177" o:title=""/>
          </v:shape>
          <o:OLEObject Type="Embed" ProgID="Equation.DSMT4" ShapeID="_x0000_i1109" DrawAspect="Content" ObjectID="_1529222543" r:id="rId178"/>
        </w:object>
      </w:r>
    </w:p>
    <w:p w:rsidR="00147385" w:rsidRPr="00785F1F" w:rsidRDefault="0014738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6F337C" w:rsidRPr="00785F1F" w:rsidRDefault="00DF6C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F34C8" w:rsidRPr="00785F1F">
        <w:rPr>
          <w:rFonts w:asciiTheme="majorBidi" w:hAnsiTheme="majorBidi" w:cstheme="majorBidi"/>
          <w:sz w:val="32"/>
          <w:szCs w:val="32"/>
          <w:cs/>
        </w:rPr>
        <w:t>สำหรับลักษณะมโนทัศน์ที่คลาดเคลื่อนเกี่ยวกับเนื้อหาสาระเรขาคณิต ที่อาจพบบ่อยๆ มีดังนี้</w:t>
      </w:r>
      <w:r w:rsidR="009E505F" w:rsidRPr="00785F1F">
        <w:rPr>
          <w:rFonts w:asciiTheme="majorBidi" w:hAnsiTheme="majorBidi" w:cstheme="majorBidi"/>
          <w:sz w:val="12"/>
          <w:szCs w:val="12"/>
          <w:cs/>
        </w:rPr>
        <w:tab/>
      </w:r>
    </w:p>
    <w:p w:rsidR="00147385" w:rsidRPr="00785F1F" w:rsidRDefault="0014738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733FB" w:rsidRDefault="0005265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ตารางที่ </w:t>
      </w:r>
      <w:r w:rsidR="004F09B2" w:rsidRPr="00785F1F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DF6C72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</w:t>
      </w:r>
      <w:r w:rsidR="00DD1CAB" w:rsidRPr="00785F1F">
        <w:rPr>
          <w:rFonts w:asciiTheme="majorBidi" w:hAnsiTheme="majorBidi" w:cstheme="majorBidi"/>
          <w:sz w:val="32"/>
          <w:szCs w:val="32"/>
          <w:cs/>
        </w:rPr>
        <w:t>ทางเรขาคณิต</w:t>
      </w:r>
      <w:r w:rsidR="00530ABE" w:rsidRPr="00785F1F">
        <w:rPr>
          <w:rFonts w:asciiTheme="majorBidi" w:hAnsiTheme="majorBidi" w:cstheme="majorBidi"/>
          <w:sz w:val="32"/>
          <w:szCs w:val="32"/>
          <w:cs/>
        </w:rPr>
        <w:t>ของสถาบันส่งเสริมการสอนวิทยาศาสตร์</w:t>
      </w:r>
    </w:p>
    <w:p w:rsidR="000D5E5A" w:rsidRDefault="00F733F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530ABE" w:rsidRPr="00785F1F">
        <w:rPr>
          <w:rFonts w:asciiTheme="majorBidi" w:hAnsiTheme="majorBidi" w:cstheme="majorBidi"/>
          <w:sz w:val="32"/>
          <w:szCs w:val="32"/>
          <w:cs/>
        </w:rPr>
        <w:t>และเทคโนโลยี</w:t>
      </w:r>
    </w:p>
    <w:p w:rsidR="00F733FB" w:rsidRPr="00785F1F" w:rsidRDefault="00F733F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tbl>
      <w:tblPr>
        <w:tblStyle w:val="a7"/>
        <w:tblW w:w="0" w:type="auto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3973"/>
        <w:gridCol w:w="4081"/>
      </w:tblGrid>
      <w:tr w:rsidR="008E38A6" w:rsidRPr="00F733FB" w:rsidTr="009B237D">
        <w:trPr>
          <w:tblHeader/>
        </w:trPr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:rsidR="00052650" w:rsidRPr="00F733FB" w:rsidRDefault="00052650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33FB">
              <w:rPr>
                <w:rFonts w:asciiTheme="majorBidi" w:hAnsiTheme="majorBidi" w:cstheme="majorBidi"/>
                <w:sz w:val="32"/>
                <w:szCs w:val="32"/>
                <w:cs/>
              </w:rPr>
              <w:t>มโนทัศน์ที่คลาดเคลื่อน</w:t>
            </w:r>
          </w:p>
        </w:tc>
        <w:tc>
          <w:tcPr>
            <w:tcW w:w="4081" w:type="dxa"/>
            <w:tcBorders>
              <w:bottom w:val="single" w:sz="4" w:space="0" w:color="auto"/>
            </w:tcBorders>
            <w:vAlign w:val="center"/>
          </w:tcPr>
          <w:p w:rsidR="00052650" w:rsidRPr="00F733FB" w:rsidRDefault="00052650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F733FB">
              <w:rPr>
                <w:rFonts w:asciiTheme="majorBidi" w:hAnsiTheme="majorBidi" w:cstheme="majorBidi"/>
                <w:sz w:val="32"/>
                <w:szCs w:val="32"/>
                <w:cs/>
              </w:rPr>
              <w:t>มโนทัศน์ที่ถูกต้อง</w:t>
            </w:r>
          </w:p>
        </w:tc>
      </w:tr>
      <w:tr w:rsidR="003E27A1" w:rsidRPr="00F733FB" w:rsidTr="00F733FB">
        <w:trPr>
          <w:trHeight w:val="495"/>
        </w:trPr>
        <w:tc>
          <w:tcPr>
            <w:tcW w:w="3973" w:type="dxa"/>
            <w:tcBorders>
              <w:top w:val="single" w:sz="4" w:space="0" w:color="auto"/>
              <w:bottom w:val="nil"/>
            </w:tcBorders>
          </w:tcPr>
          <w:p w:rsidR="00052650" w:rsidRPr="00F733FB" w:rsidRDefault="002B772B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  <w:cs/>
              </w:rPr>
            </w:pPr>
            <w:r>
              <w:rPr>
                <w:rFonts w:asciiTheme="majorBidi" w:hAnsiTheme="majorBidi" w:cstheme="majorBidi"/>
                <w:sz w:val="32"/>
              </w:rPr>
              <w:t>1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052650" w:rsidRPr="00F733FB">
              <w:rPr>
                <w:rFonts w:asciiTheme="majorBidi" w:hAnsiTheme="majorBidi" w:cstheme="majorBidi"/>
                <w:sz w:val="32"/>
                <w:cs/>
              </w:rPr>
              <w:t>สับสนเกี่ยวกับการใช้สัญลักษณ์</w:t>
            </w:r>
            <w:r w:rsidR="00052650" w:rsidRPr="00F733FB">
              <w:rPr>
                <w:rFonts w:asciiTheme="majorBidi" w:hAnsiTheme="majorBidi" w:cstheme="majorBidi"/>
                <w:sz w:val="32"/>
              </w:rPr>
              <w:t xml:space="preserve"> AB,</w:t>
            </w:r>
            <w:r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10" type="#_x0000_t75" style="width:16.9pt;height:15.05pt" o:ole="">
                  <v:imagedata r:id="rId169" o:title=""/>
                </v:shape>
                <o:OLEObject Type="Embed" ProgID="Equation.3" ShapeID="_x0000_i1110" DrawAspect="Content" ObjectID="_1529222544" r:id="rId179"/>
              </w:object>
            </w:r>
            <w:r w:rsidR="005878DD" w:rsidRPr="00F733FB">
              <w:rPr>
                <w:rFonts w:asciiTheme="majorBidi" w:hAnsiTheme="majorBidi" w:cstheme="majorBidi"/>
                <w:sz w:val="32"/>
              </w:rPr>
              <w:t xml:space="preserve">, </w:t>
            </w:r>
            <w:r w:rsidR="005878DD" w:rsidRPr="00F733FB">
              <w:rPr>
                <w:rFonts w:asciiTheme="majorBidi" w:eastAsia="Cordia New" w:hAnsiTheme="majorBidi" w:cstheme="majorBidi"/>
                <w:position w:val="-8"/>
                <w:sz w:val="32"/>
              </w:rPr>
              <w:object w:dxaOrig="720" w:dyaOrig="340">
                <v:shape id="_x0000_i1111" type="#_x0000_t75" style="width:31.95pt;height:18.15pt" o:ole="">
                  <v:imagedata r:id="rId180" o:title=""/>
                </v:shape>
                <o:OLEObject Type="Embed" ProgID="Equation.DSMT4" ShapeID="_x0000_i1111" DrawAspect="Content" ObjectID="_1529222545" r:id="rId181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052650" w:rsidRPr="00F733FB">
              <w:rPr>
                <w:rFonts w:asciiTheme="majorBidi" w:hAnsiTheme="majorBidi" w:cstheme="majorBidi"/>
                <w:sz w:val="32"/>
                <w:cs/>
              </w:rPr>
              <w:t xml:space="preserve">และ </w:t>
            </w:r>
            <w:r w:rsidR="005878DD"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360" w:dyaOrig="279">
                <v:shape id="_x0000_i1112" type="#_x0000_t75" style="width:18.8pt;height:15.05pt" o:ole="">
                  <v:imagedata r:id="rId182" o:title=""/>
                </v:shape>
                <o:OLEObject Type="Embed" ProgID="Equation.DSMT4" ShapeID="_x0000_i1112" DrawAspect="Content" ObjectID="_1529222546" r:id="rId183"/>
              </w:object>
            </w: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  <w:p w:rsidR="00052650" w:rsidRPr="00F733FB" w:rsidRDefault="00052650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</w:rPr>
            </w:pPr>
          </w:p>
          <w:p w:rsidR="00CE7EF2" w:rsidRPr="00F733FB" w:rsidRDefault="00CE7EF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</w:rPr>
            </w:pPr>
          </w:p>
          <w:p w:rsidR="005941CB" w:rsidRDefault="00B742FF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F733FB">
              <w:rPr>
                <w:rFonts w:asciiTheme="majorBidi" w:hAnsiTheme="majorBidi" w:cstheme="majorBidi"/>
                <w:sz w:val="24"/>
                <w:szCs w:val="24"/>
              </w:rPr>
              <w:br/>
            </w:r>
          </w:p>
          <w:p w:rsidR="009B237D" w:rsidRDefault="009B237D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B772B" w:rsidRDefault="002B772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B772B" w:rsidRDefault="002B772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B772B" w:rsidRDefault="002B772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2B772B" w:rsidRDefault="002B772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B237D" w:rsidRDefault="009B237D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B237D" w:rsidRPr="00F733FB" w:rsidRDefault="009B237D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7EF2" w:rsidRPr="00F733FB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</w:rPr>
            </w:pPr>
            <w:r w:rsidRPr="00E4624D">
              <w:rPr>
                <w:rFonts w:asciiTheme="majorBidi" w:hAnsiTheme="majorBidi" w:cstheme="majorBidi"/>
                <w:sz w:val="32"/>
              </w:rPr>
              <w:t>2</w:t>
            </w:r>
            <w:r w:rsidR="009B237D">
              <w:rPr>
                <w:rFonts w:asciiTheme="majorBidi" w:hAnsiTheme="majorBidi" w:cstheme="majorBidi" w:hint="cs"/>
                <w:cs/>
              </w:rPr>
              <w:t xml:space="preserve">.  </w:t>
            </w:r>
            <w:r w:rsidR="00CE7EF2" w:rsidRPr="00F733FB">
              <w:rPr>
                <w:rFonts w:asciiTheme="majorBidi" w:hAnsiTheme="majorBidi" w:cstheme="majorBidi"/>
                <w:cs/>
              </w:rPr>
              <w:t xml:space="preserve">ขาดความเข้าใจในข้อตกลงเกี่ยวกับการใช้สัญลักษณ์แทนมุมและขนาดของมุม เช่น </w:t>
            </w:r>
            <w:r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13" type="#_x0000_t75" style="width:26.3pt;height:16.3pt" o:ole="">
                  <v:imagedata r:id="rId184" o:title=""/>
                </v:shape>
                <o:OLEObject Type="Embed" ProgID="Equation.3" ShapeID="_x0000_i1113" DrawAspect="Content" ObjectID="_1529222547" r:id="rId185"/>
              </w:object>
            </w:r>
            <w:r w:rsidR="00CE7EF2" w:rsidRPr="00F733FB">
              <w:rPr>
                <w:rFonts w:asciiTheme="majorBidi" w:hAnsiTheme="majorBidi" w:cstheme="majorBidi"/>
                <w:cs/>
              </w:rPr>
              <w:t>และ</w:t>
            </w:r>
            <w:r w:rsidRPr="00F733FB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00" w:dyaOrig="380">
                <v:shape id="_x0000_i1114" type="#_x0000_t75" style="width:45.1pt;height:19.4pt" o:ole="">
                  <v:imagedata r:id="rId186" o:title=""/>
                </v:shape>
                <o:OLEObject Type="Embed" ProgID="Equation.3" ShapeID="_x0000_i1114" DrawAspect="Content" ObjectID="_1529222548" r:id="rId187"/>
              </w:object>
            </w: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775621" w:rsidRPr="00F733FB" w:rsidRDefault="00775621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6180" w:rsidRPr="00F733FB" w:rsidRDefault="00476180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941CB" w:rsidRPr="00F733FB" w:rsidRDefault="005941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1E67AC" w:rsidRPr="00F733FB" w:rsidRDefault="001E67AC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0A7BD1" w:rsidRPr="00F733FB" w:rsidRDefault="00530AB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12"/>
                <w:szCs w:val="12"/>
              </w:rPr>
            </w:pPr>
            <w:r w:rsidRPr="00F733FB">
              <w:rPr>
                <w:rFonts w:asciiTheme="majorBidi" w:hAnsiTheme="majorBidi" w:cstheme="majorBidi"/>
                <w:sz w:val="12"/>
                <w:szCs w:val="12"/>
                <w:cs/>
              </w:rPr>
              <w:br/>
            </w:r>
          </w:p>
        </w:tc>
        <w:tc>
          <w:tcPr>
            <w:tcW w:w="4081" w:type="dxa"/>
            <w:tcBorders>
              <w:top w:val="single" w:sz="4" w:space="0" w:color="auto"/>
              <w:bottom w:val="nil"/>
            </w:tcBorders>
            <w:vAlign w:val="center"/>
          </w:tcPr>
          <w:p w:rsidR="00B742FF" w:rsidRPr="00F733FB" w:rsidRDefault="002B772B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1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>สัญลักษณ์เหล่านี้เกี่ยวข้องกับส่วนของเส้นตรงและเส้นตรง โดยใช้ดังนี้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br/>
            </w:r>
            <w:r w:rsidR="005878DD"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360" w:dyaOrig="279">
                <v:shape id="_x0000_i1115" type="#_x0000_t75" style="width:18.8pt;height:15.05pt" o:ole="">
                  <v:imagedata r:id="rId182" o:title=""/>
                </v:shape>
                <o:OLEObject Type="Embed" ProgID="Equation.DSMT4" ShapeID="_x0000_i1115" DrawAspect="Content" ObjectID="_1529222549" r:id="rId188"/>
              </w:objec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 xml:space="preserve"> แทน เส้นตรง </w:t>
            </w:r>
            <w:r w:rsidR="000E392E"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20" w:dyaOrig="260">
                <v:shape id="_x0000_i1116" type="#_x0000_t75" style="width:18.15pt;height:11.9pt" o:ole="">
                  <v:imagedata r:id="rId189" o:title=""/>
                </v:shape>
                <o:OLEObject Type="Embed" ProgID="Equation.DSMT4" ShapeID="_x0000_i1116" DrawAspect="Content" ObjectID="_1529222550" r:id="rId190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>(เมื่อต้องการเรียกชื่อเส้นตรงนั้นๆ)</w:t>
            </w:r>
            <w:r w:rsidR="00B742FF"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br/>
            </w:r>
            <w:r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17" type="#_x0000_t75" style="width:16.9pt;height:15.05pt" o:ole="">
                  <v:imagedata r:id="rId169" o:title=""/>
                </v:shape>
                <o:OLEObject Type="Embed" ProgID="Equation.3" ShapeID="_x0000_i1117" DrawAspect="Content" ObjectID="_1529222551" r:id="rId191"/>
              </w:object>
            </w:r>
            <w:r w:rsidR="009B237D">
              <w:rPr>
                <w:rFonts w:asciiTheme="majorBidi" w:eastAsia="Cordia New" w:hAnsiTheme="majorBidi" w:cstheme="majorBidi"/>
                <w:position w:val="-4"/>
                <w:sz w:val="32"/>
              </w:rPr>
              <w:t xml:space="preserve">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 xml:space="preserve">แทนส่วนของเส้นตรง </w:t>
            </w:r>
            <w:r w:rsidR="000E392E"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20" w:dyaOrig="260">
                <v:shape id="_x0000_i1118" type="#_x0000_t75" style="width:18.15pt;height:11.9pt" o:ole="">
                  <v:imagedata r:id="rId189" o:title=""/>
                </v:shape>
                <o:OLEObject Type="Embed" ProgID="Equation.DSMT4" ShapeID="_x0000_i1118" DrawAspect="Content" ObjectID="_1529222552" r:id="rId192"/>
              </w:object>
            </w:r>
            <w:r w:rsidR="009B237D">
              <w:rPr>
                <w:rFonts w:asciiTheme="majorBidi" w:eastAsia="Cordia New" w:hAnsiTheme="majorBidi" w:cstheme="majorBidi"/>
                <w:position w:val="-4"/>
                <w:sz w:val="32"/>
              </w:rPr>
              <w:t xml:space="preserve">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 xml:space="preserve">หรือใช้แทนด้านของรูปสามเหลี่ยม </w:t>
            </w:r>
          </w:p>
          <w:p w:rsidR="009B237D" w:rsidRDefault="000E392E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eastAsia="Cordia New" w:hAnsiTheme="majorBidi" w:cstheme="majorBidi"/>
                <w:position w:val="-4"/>
                <w:sz w:val="32"/>
              </w:rPr>
            </w:pPr>
            <w:r w:rsidRPr="00F733FB">
              <w:rPr>
                <w:rFonts w:asciiTheme="majorBidi" w:eastAsia="Cordia New" w:hAnsiTheme="majorBidi" w:cstheme="majorBidi"/>
                <w:position w:val="-8"/>
                <w:sz w:val="32"/>
              </w:rPr>
              <w:object w:dxaOrig="720" w:dyaOrig="340">
                <v:shape id="_x0000_i1119" type="#_x0000_t75" style="width:31.95pt;height:18.15pt" o:ole="">
                  <v:imagedata r:id="rId180" o:title=""/>
                </v:shape>
                <o:OLEObject Type="Embed" ProgID="Equation.DSMT4" ShapeID="_x0000_i1119" DrawAspect="Content" ObjectID="_1529222553" r:id="rId193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 xml:space="preserve">แทนความยาวของส่วนของเส้นตรง </w:t>
            </w:r>
            <w:r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20" w:dyaOrig="260">
                <v:shape id="_x0000_i1120" type="#_x0000_t75" style="width:18.15pt;height:11.9pt" o:ole="">
                  <v:imagedata r:id="rId189" o:title=""/>
                </v:shape>
                <o:OLEObject Type="Embed" ProgID="Equation.DSMT4" ShapeID="_x0000_i1120" DrawAspect="Content" ObjectID="_1529222554" r:id="rId194"/>
              </w:object>
            </w:r>
          </w:p>
          <w:p w:rsidR="00476180" w:rsidRDefault="000E392E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20" w:dyaOrig="260">
                <v:shape id="_x0000_i1121" type="#_x0000_t75" style="width:18.15pt;height:11.9pt" o:ole="">
                  <v:imagedata r:id="rId189" o:title=""/>
                </v:shape>
                <o:OLEObject Type="Embed" ProgID="Equation.DSMT4" ShapeID="_x0000_i1121" DrawAspect="Content" ObjectID="_1529222555" r:id="rId195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>แทน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 xml:space="preserve">ความยาวของส่วนของเส้นตรง </w:t>
            </w:r>
            <w:r w:rsidRPr="00F733FB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20" w:dyaOrig="260">
                <v:shape id="_x0000_i1122" type="#_x0000_t75" style="width:18.15pt;height:11.9pt" o:ole="">
                  <v:imagedata r:id="rId189" o:title=""/>
                </v:shape>
                <o:OLEObject Type="Embed" ProgID="Equation.DSMT4" ShapeID="_x0000_i1122" DrawAspect="Content" ObjectID="_1529222556" r:id="rId196"/>
              </w:object>
            </w:r>
            <w:r w:rsidR="009E505F" w:rsidRPr="00F733FB">
              <w:rPr>
                <w:rFonts w:asciiTheme="majorBidi" w:hAnsiTheme="majorBidi" w:cstheme="majorBidi"/>
                <w:sz w:val="32"/>
                <w:cs/>
              </w:rPr>
              <w:t>เช่นกัน</w:t>
            </w:r>
          </w:p>
          <w:p w:rsidR="009B237D" w:rsidRDefault="009B237D" w:rsidP="009B237D"/>
          <w:p w:rsidR="009B237D" w:rsidRDefault="009B237D" w:rsidP="009B237D"/>
          <w:p w:rsidR="002B772B" w:rsidRDefault="002B772B" w:rsidP="009B237D"/>
          <w:p w:rsidR="002B772B" w:rsidRDefault="002B772B" w:rsidP="009B237D"/>
          <w:p w:rsidR="002B772B" w:rsidRDefault="002B772B" w:rsidP="009B237D"/>
          <w:p w:rsidR="002B772B" w:rsidRDefault="002B772B" w:rsidP="009B237D"/>
          <w:p w:rsidR="002B772B" w:rsidRDefault="002B772B" w:rsidP="009B237D"/>
          <w:p w:rsidR="009B237D" w:rsidRDefault="009B237D" w:rsidP="009B237D"/>
          <w:p w:rsidR="009B237D" w:rsidRPr="009B237D" w:rsidRDefault="009B237D" w:rsidP="009B237D"/>
          <w:p w:rsidR="009B237D" w:rsidRDefault="002B772B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2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ในชั้นมัธยมศึกษาปีที่ </w:t>
            </w:r>
            <w:r w:rsidR="00032EAA" w:rsidRPr="00F733FB">
              <w:rPr>
                <w:rFonts w:asciiTheme="majorBidi" w:hAnsiTheme="majorBidi" w:cstheme="majorBidi"/>
                <w:sz w:val="32"/>
              </w:rPr>
              <w:t xml:space="preserve">1 </w: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มีข้อตกลงใช้สัญลักษณ์ เช่น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23" type="#_x0000_t75" style="width:26.3pt;height:16.3pt" o:ole="">
                  <v:imagedata r:id="rId184" o:title=""/>
                </v:shape>
                <o:OLEObject Type="Embed" ProgID="Equation.3" ShapeID="_x0000_i1123" DrawAspect="Content" ObjectID="_1529222557" r:id="rId197"/>
              </w:objec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แทนมุม </w:t>
            </w:r>
            <w:r w:rsidR="00032EAA" w:rsidRPr="00F733FB">
              <w:rPr>
                <w:rFonts w:asciiTheme="majorBidi" w:hAnsiTheme="majorBidi" w:cstheme="majorBidi"/>
                <w:sz w:val="32"/>
              </w:rPr>
              <w:t xml:space="preserve">B </w: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ที่มี </w:t>
            </w:r>
            <m:oMath>
              <m:acc>
                <m:accPr>
                  <m:chr m:val="⃗"/>
                  <m:ctrlPr>
                    <w:rPr>
                      <w:rFonts w:ascii="Cambria Math" w:hAnsiTheme="majorBidi" w:cstheme="majorBidi"/>
                      <w:szCs w:val="22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Theme="majorBidi" w:cstheme="majorBidi"/>
                      <w:szCs w:val="22"/>
                    </w:rPr>
                    <m:t>BA</m:t>
                  </m:r>
                </m:e>
              </m:acc>
            </m:oMath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>และ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400" w:dyaOrig="320">
                <v:shape id="_x0000_i1124" type="#_x0000_t75" style="width:15.65pt;height:13.75pt" o:ole="">
                  <v:imagedata r:id="rId198" o:title=""/>
                </v:shape>
                <o:OLEObject Type="Embed" ProgID="Equation.DSMT4" ShapeID="_x0000_i1124" DrawAspect="Content" ObjectID="_1529222558" r:id="rId199"/>
              </w:objec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>เป็นแขนของมุม และใช้</w:t>
            </w:r>
            <w:r w:rsidR="009B237D">
              <w:rPr>
                <w:rFonts w:asciiTheme="majorBidi" w:eastAsia="Cordia New" w:hAnsiTheme="majorBidi" w:cstheme="majorBidi"/>
                <w:position w:val="-10"/>
                <w:sz w:val="32"/>
              </w:rPr>
              <w:t xml:space="preserve"> </w:t>
            </w:r>
            <w:r w:rsidR="00E4624D" w:rsidRPr="00F733FB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00" w:dyaOrig="380">
                <v:shape id="_x0000_i1125" type="#_x0000_t75" style="width:43.2pt;height:18.8pt" o:ole="">
                  <v:imagedata r:id="rId200" o:title=""/>
                </v:shape>
                <o:OLEObject Type="Embed" ProgID="Equation.3" ShapeID="_x0000_i1125" DrawAspect="Content" ObjectID="_1529222559" r:id="rId201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>แทนแขนของ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26" type="#_x0000_t75" style="width:25.65pt;height:16.3pt" o:ole="">
                  <v:imagedata r:id="rId184" o:title=""/>
                </v:shape>
                <o:OLEObject Type="Embed" ProgID="Equation.3" ShapeID="_x0000_i1126" DrawAspect="Content" ObjectID="_1529222560" r:id="rId202"/>
              </w:objec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แต่เพื่อความสะดวกในการนำไปใช้เกี่ยวกับขนาดของมุม จะใช้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27" type="#_x0000_t75" style="width:26.9pt;height:16.9pt" o:ole="">
                  <v:imagedata r:id="rId184" o:title=""/>
                </v:shape>
                <o:OLEObject Type="Embed" ProgID="Equation.3" ShapeID="_x0000_i1127" DrawAspect="Content" ObjectID="_1529222561" r:id="rId203"/>
              </w:objec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แทนการเรียกชื่อ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28" type="#_x0000_t75" style="width:25.65pt;height:16.3pt" o:ole="">
                  <v:imagedata r:id="rId184" o:title=""/>
                </v:shape>
                <o:OLEObject Type="Embed" ProgID="Equation.3" ShapeID="_x0000_i1128" DrawAspect="Content" ObjectID="_1529222562" r:id="rId204"/>
              </w:objec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และแทนขนาดของ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29" type="#_x0000_t75" style="width:26.3pt;height:16.3pt" o:ole="">
                  <v:imagedata r:id="rId184" o:title=""/>
                </v:shape>
                <o:OLEObject Type="Embed" ProgID="Equation.3" ShapeID="_x0000_i1129" DrawAspect="Content" ObjectID="_1529222563" r:id="rId205"/>
              </w:object>
            </w:r>
            <w:r w:rsidR="00032EAA" w:rsidRPr="00F733FB">
              <w:rPr>
                <w:rFonts w:asciiTheme="majorBidi" w:hAnsiTheme="majorBidi" w:cstheme="majorBidi"/>
                <w:sz w:val="32"/>
                <w:cs/>
              </w:rPr>
              <w:t xml:space="preserve">ด้วย </w:t>
            </w:r>
          </w:p>
          <w:p w:rsidR="00775621" w:rsidRPr="00F733FB" w:rsidRDefault="00032EAA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12"/>
                <w:szCs w:val="12"/>
              </w:rPr>
            </w:pPr>
            <w:r w:rsidRPr="00F733FB">
              <w:rPr>
                <w:rFonts w:asciiTheme="majorBidi" w:hAnsiTheme="majorBidi" w:cstheme="majorBidi"/>
                <w:sz w:val="32"/>
                <w:cs/>
              </w:rPr>
              <w:t xml:space="preserve">ดังนั้นในการเรียนการสอนทั้งครูและนักเรียนจะต้องอ่าน เขียน หรือเรียกชื่อของมุมให้ถูกต้องตามสถานการณ์ เช่น เมื่อเขียนว่า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30" type="#_x0000_t75" style="width:26.3pt;height:16.3pt" o:ole="">
                  <v:imagedata r:id="rId184" o:title=""/>
                </v:shape>
                <o:OLEObject Type="Embed" ProgID="Equation.3" ShapeID="_x0000_i1130" DrawAspect="Content" ObjectID="_1529222564" r:id="rId206"/>
              </w:object>
            </w:r>
            <w:r w:rsidRPr="00F733FB">
              <w:rPr>
                <w:rFonts w:asciiTheme="majorBidi" w:hAnsiTheme="majorBidi" w:cstheme="majorBidi"/>
                <w:sz w:val="32"/>
              </w:rPr>
              <w:t xml:space="preserve">=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31" type="#_x0000_t75" style="width:25.05pt;height:16.3pt" o:ole="">
                  <v:imagedata r:id="rId207" o:title=""/>
                </v:shape>
                <o:OLEObject Type="Embed" ProgID="Equation.3" ShapeID="_x0000_i1131" DrawAspect="Content" ObjectID="_1529222565" r:id="rId208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Pr="00F733FB">
              <w:rPr>
                <w:rFonts w:asciiTheme="majorBidi" w:hAnsiTheme="majorBidi" w:cstheme="majorBidi"/>
                <w:sz w:val="32"/>
                <w:cs/>
              </w:rPr>
              <w:t xml:space="preserve">ต้องอ่านว่าขนาดของมุม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600" w:dyaOrig="279">
                <v:shape id="_x0000_i1132" type="#_x0000_t75" style="width:23.15pt;height:11.9pt" o:ole="">
                  <v:imagedata r:id="rId209" o:title=""/>
                </v:shape>
                <o:OLEObject Type="Embed" ProgID="Equation.DSMT4" ShapeID="_x0000_i1132" DrawAspect="Content" ObjectID="_1529222566" r:id="rId210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Pr="00F733FB">
              <w:rPr>
                <w:rFonts w:asciiTheme="majorBidi" w:hAnsiTheme="majorBidi" w:cstheme="majorBidi"/>
                <w:sz w:val="32"/>
                <w:cs/>
              </w:rPr>
              <w:t>เท่ากับขนาดของมุม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600" w:dyaOrig="279">
                <v:shape id="_x0000_i1133" type="#_x0000_t75" style="width:22.55pt;height:11.25pt" o:ole="">
                  <v:imagedata r:id="rId211" o:title=""/>
                </v:shape>
                <o:OLEObject Type="Embed" ProgID="Equation.DSMT4" ShapeID="_x0000_i1133" DrawAspect="Content" ObjectID="_1529222567" r:id="rId212"/>
              </w:object>
            </w:r>
            <w:r w:rsidRPr="00F733FB">
              <w:rPr>
                <w:rFonts w:asciiTheme="majorBidi" w:hAnsiTheme="majorBidi" w:cstheme="majorBidi"/>
                <w:sz w:val="32"/>
                <w:cs/>
              </w:rPr>
              <w:t xml:space="preserve"> ซึ่งข้อความ</w:t>
            </w:r>
            <w:r w:rsidR="00E4624D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20">
                <v:shape id="_x0000_i1134" type="#_x0000_t75" style="width:21.9pt;height:14.4pt" o:ole="">
                  <v:imagedata r:id="rId213" o:title=""/>
                </v:shape>
                <o:OLEObject Type="Embed" ProgID="Equation.DSMT4" ShapeID="_x0000_i1134" DrawAspect="Content" ObjectID="_1529222568" r:id="rId214"/>
              </w:object>
            </w:r>
            <w:r w:rsidRPr="00F733FB">
              <w:rPr>
                <w:rFonts w:asciiTheme="majorBidi" w:hAnsiTheme="majorBidi" w:cstheme="majorBidi"/>
                <w:sz w:val="32"/>
              </w:rPr>
              <w:t xml:space="preserve">= </w:t>
            </w:r>
            <w:r w:rsidR="00530ABE" w:rsidRPr="00F733FB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35" type="#_x0000_t75" style="width:25.05pt;height:16.3pt" o:ole="">
                  <v:imagedata r:id="rId207" o:title=""/>
                </v:shape>
                <o:OLEObject Type="Embed" ProgID="Equation.3" ShapeID="_x0000_i1135" DrawAspect="Content" ObjectID="_1529222569" r:id="rId215"/>
              </w:object>
            </w:r>
            <w:r w:rsidR="009B237D">
              <w:rPr>
                <w:rFonts w:asciiTheme="majorBidi" w:eastAsia="Cordia New" w:hAnsiTheme="majorBidi" w:cstheme="majorBidi"/>
                <w:position w:val="-6"/>
                <w:sz w:val="32"/>
              </w:rPr>
              <w:t xml:space="preserve"> </w:t>
            </w:r>
            <w:r w:rsidRPr="00F733FB">
              <w:rPr>
                <w:rFonts w:asciiTheme="majorBidi" w:hAnsiTheme="majorBidi" w:cstheme="majorBidi"/>
                <w:sz w:val="32"/>
                <w:cs/>
              </w:rPr>
              <w:t>มีความหมายอย่างเดียวกันกับ</w:t>
            </w:r>
            <w:r w:rsidR="00E4624D" w:rsidRPr="00F733FB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00" w:dyaOrig="380">
                <v:shape id="_x0000_i1136" type="#_x0000_t75" style="width:43.85pt;height:18.8pt" o:ole="">
                  <v:imagedata r:id="rId200" o:title=""/>
                </v:shape>
                <o:OLEObject Type="Embed" ProgID="Equation.3" ShapeID="_x0000_i1136" DrawAspect="Content" ObjectID="_1529222570" r:id="rId216"/>
              </w:object>
            </w:r>
            <w:r w:rsidR="00775621" w:rsidRPr="00F733FB">
              <w:rPr>
                <w:rFonts w:asciiTheme="majorBidi" w:hAnsiTheme="majorBidi" w:cstheme="majorBidi"/>
                <w:sz w:val="32"/>
              </w:rPr>
              <w:t xml:space="preserve"> = </w:t>
            </w:r>
            <w:r w:rsidR="00E4624D" w:rsidRPr="00F733FB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00" w:dyaOrig="380">
                <v:shape id="_x0000_i1137" type="#_x0000_t75" style="width:42.55pt;height:18.15pt" o:ole="">
                  <v:imagedata r:id="rId217" o:title=""/>
                </v:shape>
                <o:OLEObject Type="Embed" ProgID="Equation.3" ShapeID="_x0000_i1137" DrawAspect="Content" ObjectID="_1529222571" r:id="rId218"/>
              </w:object>
            </w:r>
          </w:p>
        </w:tc>
      </w:tr>
      <w:tr w:rsidR="008E38A6" w:rsidRPr="009B237D" w:rsidTr="009B237D">
        <w:trPr>
          <w:trHeight w:val="706"/>
        </w:trPr>
        <w:tc>
          <w:tcPr>
            <w:tcW w:w="3973" w:type="dxa"/>
            <w:tcBorders>
              <w:top w:val="single" w:sz="4" w:space="0" w:color="auto"/>
              <w:bottom w:val="nil"/>
            </w:tcBorders>
          </w:tcPr>
          <w:p w:rsidR="002A1BCB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3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ในการใช้เครื่องหมาย </w: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=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และ</w: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  <w:szCs w:val="22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ajorBidi"/>
                  <w:szCs w:val="22"/>
                </w:rPr>
                <m:t>≅</m:t>
              </m:r>
            </m:oMath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ลักษณะการใช้ที่ไม่ถูกต้องเช่น เขียน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4F6783" w:rsidRPr="009B237D">
              <w:rPr>
                <w:rFonts w:asciiTheme="majorBidi" w:eastAsia="Cordia New" w:hAnsiTheme="majorBidi" w:cstheme="majorBidi"/>
                <w:position w:val="-14"/>
                <w:sz w:val="32"/>
              </w:rPr>
              <w:object w:dxaOrig="920" w:dyaOrig="400">
                <v:shape id="_x0000_i1138" type="#_x0000_t75" style="width:41.95pt;height:18.8pt" o:ole="">
                  <v:imagedata r:id="rId219" o:title=""/>
                </v:shape>
                <o:OLEObject Type="Embed" ProgID="Equation.DSMT4" ShapeID="_x0000_i1138" DrawAspect="Content" ObjectID="_1529222572" r:id="rId220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และเขียน </w:t>
            </w:r>
            <w:r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719" w:dyaOrig="320">
                <v:shape id="_x0000_i1139" type="#_x0000_t75" style="width:78.9pt;height:15.65pt" o:ole="">
                  <v:imagedata r:id="rId221" o:title=""/>
                </v:shape>
                <o:OLEObject Type="Embed" ProgID="Equation.3" ShapeID="_x0000_i1139" DrawAspect="Content" ObjectID="_1529222573" r:id="rId222"/>
              </w:object>
            </w: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1BCB" w:rsidRPr="009B237D" w:rsidRDefault="002A1BC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1BCB" w:rsidRPr="009B237D" w:rsidRDefault="002A1BCB" w:rsidP="009B237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cs/>
              </w:rPr>
            </w:pPr>
          </w:p>
        </w:tc>
        <w:tc>
          <w:tcPr>
            <w:tcW w:w="4081" w:type="dxa"/>
            <w:tcBorders>
              <w:top w:val="single" w:sz="4" w:space="0" w:color="auto"/>
              <w:bottom w:val="nil"/>
            </w:tcBorders>
          </w:tcPr>
          <w:p w:rsidR="002A1BCB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12"/>
                <w:szCs w:val="12"/>
                <w:cs/>
              </w:rPr>
            </w:pPr>
            <w:r>
              <w:rPr>
                <w:rFonts w:asciiTheme="majorBidi" w:hAnsiTheme="majorBidi" w:cstheme="majorBidi"/>
                <w:sz w:val="32"/>
              </w:rPr>
              <w:t>3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ในเรขาคณิตเครื่องหมาย </w: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=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แทนการเท่ากันในเชิงปริมาณ หรือต้องการสื่อว่าเป็นรูปเรขาคณิตชนิดเดียวกัน ในขณะที่เครื่องหมาย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≅</m:t>
              </m:r>
            </m:oMath>
            <w:r w:rsidR="009B237D">
              <w:rPr>
                <w:rFonts w:asciiTheme="majorBidi" w:eastAsiaTheme="minorEastAsia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eastAsiaTheme="minorEastAsia" w:hAnsiTheme="majorBidi" w:cstheme="majorBidi"/>
                <w:sz w:val="32"/>
                <w:cs/>
              </w:rPr>
              <w:t>แทนความเท่ากันทุกประการของรูปเรขาคณิต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โดยรูปเร</w:t>
            </w:r>
            <w:r w:rsidR="009B237D">
              <w:rPr>
                <w:rFonts w:asciiTheme="majorBidi" w:hAnsiTheme="majorBidi" w:cstheme="majorBidi"/>
                <w:sz w:val="32"/>
                <w:cs/>
              </w:rPr>
              <w:t>ขาคณิตสองรูปเท่ากันทุกประการ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 ก็ต่อเมื่อเคลื่อนที่</w:t>
            </w:r>
            <w:r w:rsidR="009B237D">
              <w:rPr>
                <w:rFonts w:asciiTheme="majorBidi" w:hAnsiTheme="majorBidi" w:cstheme="majorBidi"/>
                <w:sz w:val="32"/>
                <w:cs/>
              </w:rPr>
              <w:t>รูปหนึ่งไปทับอีกรูปหนึ่งได้สนิท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 ตัวอย่างเช่น</w:t>
            </w:r>
            <w:r w:rsidR="000E392E" w:rsidRPr="009B237D">
              <w:rPr>
                <w:rFonts w:asciiTheme="majorBidi" w:hAnsiTheme="majorBidi" w:cstheme="majorBidi"/>
                <w:sz w:val="32"/>
              </w:rPr>
              <w:br/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 </w:t>
            </w:r>
            <w:r w:rsidR="009B237D">
              <w:rPr>
                <w:rFonts w:asciiTheme="majorBidi" w:hAnsiTheme="majorBidi" w:cstheme="majorBidi"/>
                <w:sz w:val="32"/>
              </w:rPr>
              <w:t xml:space="preserve">  </w: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1)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เมื่อมีส่วนของเส้นตรง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20" w:dyaOrig="260">
                <v:shape id="_x0000_i1140" type="#_x0000_t75" style="width:16.3pt;height:10.65pt" o:ole="">
                  <v:imagedata r:id="rId189" o:title=""/>
                </v:shape>
                <o:OLEObject Type="Embed" ProgID="Equation.DSMT4" ShapeID="_x0000_i1140" DrawAspect="Content" ObjectID="_1529222574" r:id="rId223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และส่วนของเส้นตรง </w:t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440" w:dyaOrig="279">
                <v:shape id="_x0000_i1141" type="#_x0000_t75" style="width:18.15pt;height:12.5pt" o:ole="">
                  <v:imagedata r:id="rId224" o:title=""/>
                </v:shape>
                <o:OLEObject Type="Embed" ProgID="Equation.DSMT4" ShapeID="_x0000_i1141" DrawAspect="Content" ObjectID="_1529222575" r:id="rId225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ยาวเท่ากันเขียนแสดงแทนได้เป็น </w:t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840" w:dyaOrig="260">
                <v:shape id="_x0000_i1142" type="#_x0000_t75" style="width:39.45pt;height:12.5pt" o:ole="">
                  <v:imagedata r:id="rId226" o:title=""/>
                </v:shape>
                <o:OLEObject Type="Embed" ProgID="Equation.DSMT4" ShapeID="_x0000_i1142" DrawAspect="Content" ObjectID="_1529222576" r:id="rId227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หรือ </w:t>
            </w:r>
            <w:r w:rsidRPr="009B237D">
              <w:rPr>
                <w:rFonts w:asciiTheme="majorBidi" w:eastAsia="Cordia New" w:hAnsiTheme="majorBidi" w:cstheme="majorBidi"/>
                <w:position w:val="-14"/>
                <w:sz w:val="32"/>
              </w:rPr>
              <w:object w:dxaOrig="960" w:dyaOrig="400">
                <v:shape id="_x0000_i1143" type="#_x0000_t75" style="width:44.45pt;height:16.3pt" o:ole="">
                  <v:imagedata r:id="rId228" o:title=""/>
                </v:shape>
                <o:OLEObject Type="Embed" ProgID="Equation.DSMT4" ShapeID="_x0000_i1143" DrawAspect="Content" ObjectID="_1529222577" r:id="rId229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ในขณะที่ถ้าเขียนว่า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44" type="#_x0000_t75" style="width:18.8pt;height:16.3pt" o:ole="">
                  <v:imagedata r:id="rId169" o:title=""/>
                </v:shape>
                <o:OLEObject Type="Embed" ProgID="Equation.3" ShapeID="_x0000_i1144" DrawAspect="Content" ObjectID="_1529222578" r:id="rId230"/>
              </w:objec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 =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45" type="#_x0000_t75" style="width:19.4pt;height:16.9pt" o:ole="">
                  <v:imagedata r:id="rId231" o:title=""/>
                </v:shape>
                <o:OLEObject Type="Embed" ProgID="Equation.3" ShapeID="_x0000_i1145" DrawAspect="Content" ObjectID="_1529222579" r:id="rId232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ยังถือว่าถูกต้อง แต่ไม่ค่อ</w:t>
            </w:r>
            <w:r w:rsidR="000E392E" w:rsidRPr="009B237D">
              <w:rPr>
                <w:rFonts w:asciiTheme="majorBidi" w:hAnsiTheme="majorBidi" w:cstheme="majorBidi"/>
                <w:sz w:val="32"/>
                <w:cs/>
              </w:rPr>
              <w:t xml:space="preserve">ยนิยมเขียนกัน และนิยมเขียนเป็น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840" w:dyaOrig="240">
                <v:shape id="_x0000_i1146" type="#_x0000_t75" style="width:41.95pt;height:12.5pt" o:ole="">
                  <v:imagedata r:id="rId233" o:title=""/>
                </v:shape>
                <o:OLEObject Type="Embed" ProgID="Equation.DSMT4" ShapeID="_x0000_i1146" DrawAspect="Content" ObjectID="_1529222580" r:id="rId234"/>
              </w:object>
            </w:r>
            <w:r w:rsidR="000E392E" w:rsidRPr="009B237D">
              <w:rPr>
                <w:rFonts w:asciiTheme="majorBidi" w:hAnsiTheme="majorBidi" w:cstheme="majorBidi"/>
                <w:sz w:val="32"/>
                <w:cs/>
              </w:rPr>
              <w:t>หรือ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47" type="#_x0000_t75" style="width:18.8pt;height:16.3pt" o:ole="">
                  <v:imagedata r:id="rId169" o:title=""/>
                </v:shape>
                <o:OLEObject Type="Embed" ProgID="Equation.3" ShapeID="_x0000_i1147" DrawAspect="Content" ObjectID="_1529222581" r:id="rId235"/>
              </w:objec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Cs w:val="22"/>
                </w:rPr>
                <m:t>≅</m:t>
              </m:r>
            </m:oMath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48" type="#_x0000_t75" style="width:19.4pt;height:16.9pt" o:ole="">
                  <v:imagedata r:id="rId169" o:title=""/>
                </v:shape>
                <o:OLEObject Type="Embed" ProgID="Equation.3" ShapeID="_x0000_i1148" DrawAspect="Content" ObjectID="_1529222582" r:id="rId236"/>
              </w:object>
            </w:r>
            <w:r w:rsidR="000E392E" w:rsidRPr="009B237D">
              <w:rPr>
                <w:rFonts w:asciiTheme="majorBidi" w:hAnsiTheme="majorBidi" w:cstheme="majorBidi"/>
                <w:sz w:val="32"/>
              </w:rPr>
              <w:br/>
            </w:r>
            <w:r w:rsidR="009B237D">
              <w:rPr>
                <w:rFonts w:asciiTheme="majorBidi" w:hAnsiTheme="majorBidi" w:cstheme="majorBidi"/>
                <w:sz w:val="32"/>
              </w:rPr>
              <w:t xml:space="preserve">   </w: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2)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เมื่อมี</w:t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49" type="#_x0000_t75" style="width:26.3pt;height:16.3pt" o:ole="">
                  <v:imagedata r:id="rId184" o:title=""/>
                </v:shape>
                <o:OLEObject Type="Embed" ProgID="Equation.3" ShapeID="_x0000_i1149" DrawAspect="Content" ObjectID="_1529222583" r:id="rId237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และ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580" w:dyaOrig="320">
                <v:shape id="_x0000_i1150" type="#_x0000_t75" style="width:26.3pt;height:15.05pt" o:ole="">
                  <v:imagedata r:id="rId238" o:title=""/>
                </v:shape>
                <o:OLEObject Type="Embed" ProgID="Equation.3" ShapeID="_x0000_i1150" DrawAspect="Content" ObjectID="_1529222584" r:id="rId239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ที่ขนาดเท่ากัน เขียนแสดงได้เป็น </w:t>
            </w:r>
            <w:r w:rsidR="004F6783"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00" w:dyaOrig="380">
                <v:shape id="_x0000_i1151" type="#_x0000_t75" style="width:44.45pt;height:20.05pt" o:ole="">
                  <v:imagedata r:id="rId200" o:title=""/>
                </v:shape>
                <o:OLEObject Type="Embed" ProgID="Equation.3" ShapeID="_x0000_i1151" DrawAspect="Content" ObjectID="_1529222585" r:id="rId240"/>
              </w:objec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 = </w:t>
            </w:r>
            <w:r w:rsidR="004F6783"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20" w:dyaOrig="380">
                <v:shape id="_x0000_i1152" type="#_x0000_t75" style="width:45.7pt;height:20.05pt" o:ole="">
                  <v:imagedata r:id="rId241" o:title=""/>
                </v:shape>
                <o:OLEObject Type="Embed" ProgID="Equation.3" ShapeID="_x0000_i1152" DrawAspect="Content" ObjectID="_1529222586" r:id="rId242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หรือ</w:t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53" type="#_x0000_t75" style="width:23.8pt;height:15.65pt" o:ole="">
                  <v:imagedata r:id="rId243" o:title=""/>
                </v:shape>
                <o:OLEObject Type="Embed" ProgID="Equation.3" ShapeID="_x0000_i1153" DrawAspect="Content" ObjectID="_1529222587" r:id="rId244"/>
              </w:objec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Cs w:val="22"/>
                </w:rPr>
                <m:t>≅</m:t>
              </m:r>
            </m:oMath>
            <w:r w:rsidR="004F6783"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580" w:dyaOrig="320">
                <v:shape id="_x0000_i1154" type="#_x0000_t75" style="width:28.15pt;height:15.05pt" o:ole="">
                  <v:imagedata r:id="rId245" o:title=""/>
                </v:shape>
                <o:OLEObject Type="Embed" ProgID="Equation.3" ShapeID="_x0000_i1154" DrawAspect="Content" ObjectID="_1529222588" r:id="rId246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อย่างไรก็ตามในหนังสือเรียน ได้อนุโลมว่า เมื่อนักเรียนได้เรียนเรื่องความเท่ากันทุกประการของมุมแล้วก็ให้เขียน</w:t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560" w:dyaOrig="340">
                <v:shape id="_x0000_i1155" type="#_x0000_t75" style="width:26.3pt;height:16.3pt" o:ole="">
                  <v:imagedata r:id="rId247" o:title=""/>
                </v:shape>
                <o:OLEObject Type="Embed" ProgID="Equation.3" ShapeID="_x0000_i1155" DrawAspect="Content" ObjectID="_1529222589" r:id="rId248"/>
              </w:objec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 =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580" w:dyaOrig="320">
                <v:shape id="_x0000_i1156" type="#_x0000_t75" style="width:26.3pt;height:15.05pt" o:ole="">
                  <v:imagedata r:id="rId249" o:title=""/>
                </v:shape>
                <o:OLEObject Type="Embed" ProgID="Equation.3" ShapeID="_x0000_i1156" DrawAspect="Content" ObjectID="_1529222590" r:id="rId250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ได้โดยต้องระมัดระวังในการอ่านให้ถูกต้องตามสถานการณ์</w:t>
            </w:r>
            <w:r w:rsidR="002A1BCB" w:rsidRPr="009B237D">
              <w:rPr>
                <w:rFonts w:asciiTheme="majorBidi" w:hAnsiTheme="majorBidi" w:cstheme="majorBidi"/>
                <w:sz w:val="32"/>
              </w:rPr>
              <w:br/>
            </w:r>
            <w:r w:rsidR="009B237D">
              <w:rPr>
                <w:rFonts w:asciiTheme="majorBidi" w:hAnsiTheme="majorBidi" w:cstheme="majorBidi"/>
                <w:sz w:val="32"/>
              </w:rPr>
              <w:t xml:space="preserve">   </w:t>
            </w:r>
            <w:r w:rsidR="002A1BCB" w:rsidRPr="009B237D">
              <w:rPr>
                <w:rFonts w:asciiTheme="majorBidi" w:hAnsiTheme="majorBidi" w:cstheme="majorBidi"/>
                <w:sz w:val="32"/>
              </w:rPr>
              <w:t xml:space="preserve">3) </w: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เมื่อมี</w:t>
            </w:r>
            <w:r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719" w:dyaOrig="320">
                <v:shape id="_x0000_i1157" type="#_x0000_t75" style="width:81.4pt;height:16.3pt" o:ole="">
                  <v:imagedata r:id="rId221" o:title=""/>
                </v:shape>
                <o:OLEObject Type="Embed" ProgID="Equation.3" ShapeID="_x0000_i1157" DrawAspect="Content" ObjectID="_1529222591" r:id="rId251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เท่ากันทุกประการ เขียนแสดงได้เป็น </w:t>
            </w:r>
            <w:r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740" w:dyaOrig="320">
                <v:shape id="_x0000_i1158" type="#_x0000_t75" style="width:85.15pt;height:16.3pt" o:ole="">
                  <v:imagedata r:id="rId252" o:title=""/>
                </v:shape>
                <o:OLEObject Type="Embed" ProgID="Equation.3" ShapeID="_x0000_i1158" DrawAspect="Content" ObjectID="_1529222592" r:id="rId253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 xml:space="preserve">ในขณะที่ถ้าเขียนว่า  </w:t>
            </w:r>
            <w:r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760" w:dyaOrig="320">
                <v:shape id="_x0000_i1159" type="#_x0000_t75" style="width:85.15pt;height:16.3pt" o:ole="">
                  <v:imagedata r:id="rId254" o:title=""/>
                </v:shape>
                <o:OLEObject Type="Embed" ProgID="Equation.3" ShapeID="_x0000_i1159" DrawAspect="Content" ObjectID="_1529222593" r:id="rId255"/>
              </w:object>
            </w:r>
            <w:r w:rsidR="002A1BCB" w:rsidRPr="009B237D">
              <w:rPr>
                <w:rFonts w:asciiTheme="majorBidi" w:hAnsiTheme="majorBidi" w:cstheme="majorBidi"/>
                <w:sz w:val="32"/>
                <w:cs/>
              </w:rPr>
              <w:t>ยังถือว่าใช้ถูกต้อง แต่ไม่ค่อยนิยมกัน และนิยมเขียนเป็น</w:t>
            </w:r>
            <w:r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760" w:dyaOrig="320">
                <v:shape id="_x0000_i1160" type="#_x0000_t75" style="width:83.25pt;height:16.3pt" o:ole="">
                  <v:imagedata r:id="rId256" o:title=""/>
                </v:shape>
                <o:OLEObject Type="Embed" ProgID="Equation.3" ShapeID="_x0000_i1160" DrawAspect="Content" ObjectID="_1529222594" r:id="rId257"/>
              </w:object>
            </w:r>
          </w:p>
        </w:tc>
      </w:tr>
      <w:tr w:rsidR="00823EAF" w:rsidRPr="009B237D" w:rsidTr="009B237D">
        <w:trPr>
          <w:trHeight w:val="706"/>
        </w:trPr>
        <w:tc>
          <w:tcPr>
            <w:tcW w:w="3973" w:type="dxa"/>
            <w:tcBorders>
              <w:top w:val="single" w:sz="4" w:space="0" w:color="auto"/>
              <w:bottom w:val="nil"/>
            </w:tcBorders>
          </w:tcPr>
          <w:p w:rsidR="00823EAF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4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823EAF" w:rsidRPr="009B237D">
              <w:rPr>
                <w:rFonts w:asciiTheme="majorBidi" w:hAnsiTheme="majorBidi" w:cstheme="majorBidi"/>
                <w:sz w:val="32"/>
                <w:cs/>
              </w:rPr>
              <w:t xml:space="preserve">ความคลาดเคลื่อนเกี่ยวกับการเขียนสัญลักษณ์แทนรูปสามเหลี่ยมสองรูปที่คล้ายกัน หรือเท่ากันทุกประการ กล่าวคือไม่ตระหนักถึงความเป็นด้านคู่ที่สมนัยกัน เช่น </w:t>
            </w:r>
          </w:p>
          <w:p w:rsidR="00823EAF" w:rsidRPr="009B237D" w:rsidRDefault="00823EAF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</w:rPr>
            </w:pPr>
            <w:r w:rsidRPr="009B237D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8FB0876" wp14:editId="51809E1D">
                  <wp:extent cx="1661822" cy="1169204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64" cy="117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237D">
              <w:rPr>
                <w:rFonts w:asciiTheme="majorBidi" w:hAnsiTheme="majorBidi" w:cstheme="majorBidi"/>
                <w:cs/>
              </w:rPr>
              <w:br/>
            </w:r>
            <w:r w:rsidRPr="009B237D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เช่น เขียนเป็น </w:t>
            </w:r>
            <w:r w:rsidR="00E4624D" w:rsidRPr="009B237D">
              <w:rPr>
                <w:rFonts w:asciiTheme="majorBidi" w:eastAsia="Cordia New" w:hAnsiTheme="majorBidi" w:cstheme="majorBidi"/>
                <w:position w:val="-10"/>
                <w:sz w:val="32"/>
                <w:szCs w:val="32"/>
              </w:rPr>
              <w:object w:dxaOrig="940" w:dyaOrig="320">
                <v:shape id="_x0000_i1161" type="#_x0000_t75" style="width:36.3pt;height:15.65pt" o:ole="">
                  <v:imagedata r:id="rId259" o:title=""/>
                </v:shape>
                <o:OLEObject Type="Embed" ProgID="Equation.3" ShapeID="_x0000_i1161" DrawAspect="Content" ObjectID="_1529222595" r:id="rId260"/>
              </w:objec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</w:rPr>
                <m:t>~</m:t>
              </m:r>
            </m:oMath>
            <w:r w:rsidR="00E4624D" w:rsidRPr="009B237D">
              <w:rPr>
                <w:rFonts w:asciiTheme="majorBidi" w:hAnsiTheme="majorBidi" w:cstheme="majorBidi"/>
                <w:position w:val="-10"/>
                <w:cs/>
              </w:rPr>
              <w:object w:dxaOrig="800" w:dyaOrig="320">
                <v:shape id="_x0000_i1162" type="#_x0000_t75" style="width:34.45pt;height:15.65pt" o:ole="">
                  <v:imagedata r:id="rId261" o:title=""/>
                </v:shape>
                <o:OLEObject Type="Embed" ProgID="Equation.3" ShapeID="_x0000_i1162" DrawAspect="Content" ObjectID="_1529222596" r:id="rId262"/>
              </w:object>
            </w:r>
          </w:p>
          <w:p w:rsidR="00D942EB" w:rsidRPr="009B237D" w:rsidRDefault="00D942E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42EB" w:rsidRPr="009B237D" w:rsidRDefault="00D942E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42EB" w:rsidRPr="009B237D" w:rsidRDefault="00D942E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42EB" w:rsidRPr="009B237D" w:rsidRDefault="00D942E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42EB" w:rsidRPr="009B237D" w:rsidRDefault="00D942E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D942EB" w:rsidRPr="009B237D" w:rsidRDefault="00D942E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47385" w:rsidRPr="009B237D" w:rsidRDefault="00147385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530ABE" w:rsidRPr="009B237D" w:rsidRDefault="00530AB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Cs w:val="32"/>
              </w:rPr>
            </w:pPr>
          </w:p>
          <w:p w:rsidR="00530ABE" w:rsidRPr="009B237D" w:rsidRDefault="00530AB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Cs w:val="32"/>
              </w:rPr>
            </w:pPr>
          </w:p>
          <w:p w:rsidR="00147385" w:rsidRDefault="00147385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sz w:val="12"/>
                <w:szCs w:val="12"/>
              </w:rPr>
            </w:pPr>
          </w:p>
          <w:p w:rsidR="00E340E8" w:rsidRPr="009B237D" w:rsidRDefault="00E340E8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81" w:type="dxa"/>
            <w:tcBorders>
              <w:top w:val="single" w:sz="4" w:space="0" w:color="auto"/>
              <w:bottom w:val="nil"/>
            </w:tcBorders>
          </w:tcPr>
          <w:p w:rsidR="00823EAF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4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823EAF" w:rsidRPr="009B237D">
              <w:rPr>
                <w:rFonts w:asciiTheme="majorBidi" w:hAnsiTheme="majorBidi" w:cstheme="majorBidi"/>
                <w:sz w:val="32"/>
                <w:cs/>
              </w:rPr>
              <w:t>เมื่อกำหนดรูปสามเหลี่ยมสองรูปที่เท่ากันทุกประการ หรือคล้ายกัน จะต้องเขียนสัญลักษณ์แทนรูปสามเหลี่ยมโดยลำดับตัวอักษรด้านคู่ที่ที่สมนัย หรือมุมคู่ที่สมนัยกัน เช่น</w:t>
            </w:r>
          </w:p>
          <w:p w:rsidR="00823EAF" w:rsidRPr="009B237D" w:rsidRDefault="00823EAF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jc w:val="center"/>
              <w:rPr>
                <w:rFonts w:asciiTheme="majorBidi" w:hAnsiTheme="majorBidi" w:cstheme="majorBidi"/>
                <w:sz w:val="32"/>
              </w:rPr>
            </w:pPr>
            <w:r w:rsidRPr="009B237D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E3E9321" wp14:editId="519F3599">
                  <wp:extent cx="1661822" cy="1169204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64" cy="117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EAF" w:rsidRPr="009B237D" w:rsidRDefault="00823EAF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 w:rsidRPr="009B237D">
              <w:rPr>
                <w:rFonts w:asciiTheme="majorBidi" w:hAnsiTheme="majorBidi" w:cstheme="majorBidi"/>
                <w:sz w:val="32"/>
                <w:cs/>
              </w:rPr>
              <w:t xml:space="preserve">โจทย์กำหนดให้ </w:t>
            </w:r>
            <w:r w:rsidR="00E4624D"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260" w:dyaOrig="380">
                <v:shape id="_x0000_i1163" type="#_x0000_t75" style="width:60.75pt;height:18.15pt" o:ole="">
                  <v:imagedata r:id="rId263" o:title=""/>
                </v:shape>
                <o:OLEObject Type="Embed" ProgID="Equation.3" ShapeID="_x0000_i1163" DrawAspect="Content" ObjectID="_1529222597" r:id="rId264"/>
              </w:object>
            </w:r>
            <w:r w:rsidR="009B237D">
              <w:rPr>
                <w:rFonts w:asciiTheme="majorBidi" w:hAnsiTheme="majorBidi" w:cstheme="majorBidi"/>
                <w:sz w:val="32"/>
                <w:cs/>
              </w:rPr>
              <w:t>ที่จุด</w:t>
            </w:r>
            <w:r w:rsidRPr="009B237D">
              <w:rPr>
                <w:rFonts w:asciiTheme="majorBidi" w:hAnsiTheme="majorBidi" w:cstheme="majorBidi"/>
                <w:sz w:val="32"/>
                <w:cs/>
              </w:rPr>
              <w:t xml:space="preserve"> </w:t>
            </w:r>
            <w:r w:rsidRPr="009B237D">
              <w:rPr>
                <w:rFonts w:asciiTheme="majorBidi" w:hAnsiTheme="majorBidi" w:cstheme="majorBidi"/>
                <w:sz w:val="32"/>
              </w:rPr>
              <w:t xml:space="preserve">B </w:t>
            </w:r>
            <w:r w:rsidRPr="009B237D">
              <w:rPr>
                <w:rFonts w:asciiTheme="majorBidi" w:hAnsiTheme="majorBidi" w:cstheme="majorBidi"/>
                <w:sz w:val="32"/>
                <w:cs/>
              </w:rPr>
              <w:t xml:space="preserve">และ </w:t>
            </w:r>
            <w:r w:rsidR="00E4624D"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340" w:dyaOrig="380">
                <v:shape id="_x0000_i1164" type="#_x0000_t75" style="width:62.6pt;height:18.8pt" o:ole="">
                  <v:imagedata r:id="rId265" o:title=""/>
                </v:shape>
                <o:OLEObject Type="Embed" ProgID="Equation.3" ShapeID="_x0000_i1164" DrawAspect="Content" ObjectID="_1529222598" r:id="rId266"/>
              </w:object>
            </w:r>
            <w:r w:rsidRPr="009B237D">
              <w:rPr>
                <w:rFonts w:asciiTheme="majorBidi" w:hAnsiTheme="majorBidi" w:cstheme="majorBidi"/>
                <w:sz w:val="32"/>
                <w:cs/>
              </w:rPr>
              <w:t xml:space="preserve">ซึ่งทำให้ได้ว่า  </w:t>
            </w:r>
            <w:r w:rsidR="00E4624D"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1380" w:dyaOrig="380">
                <v:shape id="_x0000_i1165" type="#_x0000_t75" style="width:68.85pt;height:18.8pt" o:ole="">
                  <v:imagedata r:id="rId267" o:title=""/>
                </v:shape>
                <o:OLEObject Type="Embed" ProgID="Equation.3" ShapeID="_x0000_i1165" DrawAspect="Content" ObjectID="_1529222599" r:id="rId268"/>
              </w:object>
            </w:r>
          </w:p>
          <w:p w:rsidR="00823EAF" w:rsidRPr="009B237D" w:rsidRDefault="00823EAF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 w:rsidRPr="009B237D">
              <w:rPr>
                <w:rFonts w:asciiTheme="majorBidi" w:hAnsiTheme="majorBidi" w:cstheme="majorBidi"/>
                <w:cs/>
              </w:rPr>
              <w:t xml:space="preserve">ในการสรุปเป็นรูปสามเหลี่ยมที่คล้ายกัน ที่ถูกต้อง จะต้องเขียนแสดงเป็น </w:t>
            </w:r>
            <w:r w:rsidR="00E4624D" w:rsidRPr="009B237D">
              <w:rPr>
                <w:rFonts w:asciiTheme="majorBidi" w:eastAsia="Cordia New" w:hAnsiTheme="majorBidi" w:cstheme="majorBidi"/>
                <w:position w:val="-10"/>
                <w:sz w:val="32"/>
              </w:rPr>
              <w:object w:dxaOrig="940" w:dyaOrig="320">
                <v:shape id="_x0000_i1166" type="#_x0000_t75" style="width:38.8pt;height:16.9pt" o:ole="">
                  <v:imagedata r:id="rId259" o:title=""/>
                </v:shape>
                <o:OLEObject Type="Embed" ProgID="Equation.3" ShapeID="_x0000_i1166" DrawAspect="Content" ObjectID="_1529222600" r:id="rId269"/>
              </w:object>
            </w:r>
            <m:oMath>
              <m:r>
                <m:rPr>
                  <m:sty m:val="p"/>
                </m:rPr>
                <w:rPr>
                  <w:rFonts w:ascii="Cambria Math" w:hAnsiTheme="majorBidi" w:cstheme="majorBidi"/>
                </w:rPr>
                <m:t>~</m:t>
              </m:r>
            </m:oMath>
            <w:r w:rsidR="00E4624D" w:rsidRPr="009B237D">
              <w:rPr>
                <w:rFonts w:asciiTheme="majorBidi" w:hAnsiTheme="majorBidi" w:cstheme="majorBidi"/>
                <w:position w:val="-10"/>
                <w:cs/>
              </w:rPr>
              <w:object w:dxaOrig="800" w:dyaOrig="320">
                <v:shape id="_x0000_i1167" type="#_x0000_t75" style="width:35.7pt;height:16.3pt" o:ole="">
                  <v:imagedata r:id="rId261" o:title=""/>
                </v:shape>
                <o:OLEObject Type="Embed" ProgID="Equation.3" ShapeID="_x0000_i1167" DrawAspect="Content" ObjectID="_1529222601" r:id="rId270"/>
              </w:objec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 </w:t>
            </w:r>
            <w:r w:rsidRPr="009B237D">
              <w:rPr>
                <w:rFonts w:asciiTheme="majorBidi" w:hAnsiTheme="majorBidi" w:cstheme="majorBidi"/>
                <w:sz w:val="32"/>
                <w:cs/>
              </w:rPr>
              <w:t>โดยมี</w:t>
            </w:r>
          </w:p>
          <w:p w:rsidR="00E340E8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  <w:cs/>
              </w:rPr>
            </w:pP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68" type="#_x0000_t75" style="width:19.4pt;height:17.55pt" o:ole="">
                  <v:imagedata r:id="rId169" o:title=""/>
                </v:shape>
                <o:OLEObject Type="Embed" ProgID="Equation.3" ShapeID="_x0000_i1168" DrawAspect="Content" ObjectID="_1529222602" r:id="rId271"/>
              </w:object>
            </w:r>
            <w:r w:rsidR="00823EAF" w:rsidRPr="009B237D">
              <w:rPr>
                <w:rFonts w:asciiTheme="majorBidi" w:hAnsiTheme="majorBidi" w:cstheme="majorBidi"/>
                <w:sz w:val="32"/>
                <w:cs/>
              </w:rPr>
              <w:t xml:space="preserve">สมนัยกับ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380" w:dyaOrig="320">
                <v:shape id="_x0000_i1169" type="#_x0000_t75" style="width:19.4pt;height:16.3pt" o:ole="">
                  <v:imagedata r:id="rId272" o:title=""/>
                </v:shape>
                <o:OLEObject Type="Embed" ProgID="Equation.3" ShapeID="_x0000_i1169" DrawAspect="Content" ObjectID="_1529222603" r:id="rId273"/>
              </w:object>
            </w:r>
            <w:r w:rsidR="00823EAF" w:rsidRPr="009B237D">
              <w:rPr>
                <w:rFonts w:asciiTheme="majorBidi" w:hAnsiTheme="majorBidi" w:cstheme="majorBidi"/>
                <w:sz w:val="32"/>
              </w:rPr>
              <w:br/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400" w:dyaOrig="340">
                <v:shape id="_x0000_i1170" type="#_x0000_t75" style="width:17.55pt;height:15.65pt" o:ole="">
                  <v:imagedata r:id="rId274" o:title=""/>
                </v:shape>
                <o:OLEObject Type="Embed" ProgID="Equation.3" ShapeID="_x0000_i1170" DrawAspect="Content" ObjectID="_1529222604" r:id="rId275"/>
              </w:object>
            </w:r>
            <w:r w:rsidR="00823EAF" w:rsidRPr="009B237D">
              <w:rPr>
                <w:rFonts w:asciiTheme="majorBidi" w:hAnsiTheme="majorBidi" w:cstheme="majorBidi"/>
                <w:sz w:val="32"/>
                <w:cs/>
              </w:rPr>
              <w:t xml:space="preserve">สมนัยกับ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71" type="#_x0000_t75" style="width:16.9pt;height:15.05pt" o:ole="">
                  <v:imagedata r:id="rId276" o:title=""/>
                </v:shape>
                <o:OLEObject Type="Embed" ProgID="Equation.3" ShapeID="_x0000_i1171" DrawAspect="Content" ObjectID="_1529222605" r:id="rId277"/>
              </w:object>
            </w:r>
            <w:r w:rsidR="00823EAF" w:rsidRPr="009B237D">
              <w:rPr>
                <w:rFonts w:asciiTheme="majorBidi" w:hAnsiTheme="majorBidi" w:cstheme="majorBidi"/>
                <w:sz w:val="32"/>
              </w:rPr>
              <w:br/>
            </w:r>
            <w:r w:rsidRPr="009B237D">
              <w:rPr>
                <w:rFonts w:asciiTheme="majorBidi" w:eastAsia="Cordia New" w:hAnsiTheme="majorBidi" w:cstheme="majorBidi"/>
                <w:position w:val="-6"/>
                <w:sz w:val="32"/>
              </w:rPr>
              <w:object w:dxaOrig="420" w:dyaOrig="340">
                <v:shape id="_x0000_i1172" type="#_x0000_t75" style="width:19.4pt;height:16.3pt" o:ole="">
                  <v:imagedata r:id="rId278" o:title=""/>
                </v:shape>
                <o:OLEObject Type="Embed" ProgID="Equation.3" ShapeID="_x0000_i1172" DrawAspect="Content" ObjectID="_1529222606" r:id="rId279"/>
              </w:object>
            </w:r>
            <w:r w:rsidR="00823EAF" w:rsidRPr="009B237D">
              <w:rPr>
                <w:rFonts w:asciiTheme="majorBidi" w:hAnsiTheme="majorBidi" w:cstheme="majorBidi"/>
                <w:sz w:val="32"/>
                <w:cs/>
              </w:rPr>
              <w:t xml:space="preserve">สมนัยกับ </w:t>
            </w:r>
            <w:r w:rsidRPr="009B237D">
              <w:rPr>
                <w:rFonts w:asciiTheme="majorBidi" w:eastAsia="Cordia New" w:hAnsiTheme="majorBidi" w:cstheme="majorBidi"/>
                <w:position w:val="-4"/>
                <w:sz w:val="32"/>
              </w:rPr>
              <w:object w:dxaOrig="400" w:dyaOrig="320">
                <v:shape id="_x0000_i1173" type="#_x0000_t75" style="width:17.55pt;height:15.65pt" o:ole="">
                  <v:imagedata r:id="rId280" o:title=""/>
                </v:shape>
                <o:OLEObject Type="Embed" ProgID="Equation.3" ShapeID="_x0000_i1173" DrawAspect="Content" ObjectID="_1529222607" r:id="rId281"/>
              </w:object>
            </w:r>
          </w:p>
        </w:tc>
      </w:tr>
      <w:tr w:rsidR="009B237D" w:rsidRPr="009B237D" w:rsidTr="009B237D">
        <w:trPr>
          <w:trHeight w:val="706"/>
        </w:trPr>
        <w:tc>
          <w:tcPr>
            <w:tcW w:w="3973" w:type="dxa"/>
            <w:tcBorders>
              <w:top w:val="single" w:sz="4" w:space="0" w:color="auto"/>
              <w:bottom w:val="nil"/>
            </w:tcBorders>
          </w:tcPr>
          <w:p w:rsidR="009B237D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32"/>
              </w:rPr>
              <w:t>5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9B237D" w:rsidRPr="009B237D">
              <w:rPr>
                <w:rFonts w:asciiTheme="majorBidi" w:hAnsiTheme="majorBidi" w:cstheme="majorBidi"/>
                <w:sz w:val="32"/>
                <w:cs/>
              </w:rPr>
              <w:t>ครูขาดความเข้าใจในเนื้อหา โดยสอนรูปสามเหลี่ยมสองรูปที่เท่ากันทุกประการ ซึ่งมีความสัมพันธ์แบบ ม.ม.ด. ไปพร้อมๆกับความสัมพันธ์ ด.ม.ด. ม.ด.ม. และ ด.ด.ม. ในคราวเดียวกัน</w:t>
            </w:r>
          </w:p>
          <w:p w:rsidR="009B237D" w:rsidRDefault="009B237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  <w:cs/>
              </w:rPr>
            </w:pPr>
          </w:p>
        </w:tc>
        <w:tc>
          <w:tcPr>
            <w:tcW w:w="4081" w:type="dxa"/>
            <w:tcBorders>
              <w:top w:val="single" w:sz="4" w:space="0" w:color="auto"/>
              <w:bottom w:val="nil"/>
            </w:tcBorders>
          </w:tcPr>
          <w:p w:rsidR="009B237D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cs/>
              </w:rPr>
            </w:pPr>
            <w:r w:rsidRPr="00E4624D">
              <w:rPr>
                <w:rFonts w:asciiTheme="majorBidi" w:hAnsiTheme="majorBidi" w:cstheme="majorBidi"/>
                <w:sz w:val="32"/>
              </w:rPr>
              <w:t>5</w:t>
            </w:r>
            <w:r w:rsidR="009B237D">
              <w:rPr>
                <w:rFonts w:asciiTheme="majorBidi" w:hAnsiTheme="majorBidi" w:cstheme="majorBidi" w:hint="cs"/>
                <w:cs/>
              </w:rPr>
              <w:t xml:space="preserve">.  </w:t>
            </w:r>
            <w:r w:rsidR="009B237D" w:rsidRPr="009B237D">
              <w:rPr>
                <w:rFonts w:asciiTheme="majorBidi" w:hAnsiTheme="majorBidi" w:cstheme="majorBidi"/>
                <w:cs/>
              </w:rPr>
              <w:t xml:space="preserve">การสอนรูปสามเหลี่ยมที่เท่ากันทุกประการ ซึ่งมีความสัมพันธ์แบบ ม.ม.ด. ควรสอนหลังจากที่นักเรียนได้พิสูจน์แล้วว่า </w:t>
            </w:r>
            <w:r w:rsidR="009B237D" w:rsidRPr="009B237D">
              <w:rPr>
                <w:rFonts w:asciiTheme="majorBidi" w:hAnsiTheme="majorBidi" w:cstheme="majorBidi"/>
              </w:rPr>
              <w:t>“</w:t>
            </w:r>
            <w:r w:rsidR="009B237D" w:rsidRPr="009B237D">
              <w:rPr>
                <w:rFonts w:asciiTheme="majorBidi" w:hAnsiTheme="majorBidi" w:cstheme="majorBidi"/>
                <w:cs/>
              </w:rPr>
              <w:t xml:space="preserve">ผลบวกของขนาดของมุมภายในรูปสามเหลี่ยมเท่ากับ </w:t>
            </w:r>
            <w:r w:rsidR="009B237D" w:rsidRPr="009B237D">
              <w:rPr>
                <w:rFonts w:asciiTheme="majorBidi" w:hAnsiTheme="majorBidi" w:cstheme="majorBidi"/>
                <w:sz w:val="32"/>
              </w:rPr>
              <w:t>180</w:t>
            </w:r>
            <w:r w:rsidR="009B237D">
              <w:rPr>
                <w:rFonts w:asciiTheme="majorBidi" w:hAnsiTheme="majorBidi" w:cstheme="majorBidi"/>
                <w:sz w:val="32"/>
              </w:rPr>
              <w:t xml:space="preserve"> </w:t>
            </w:r>
            <w:r w:rsidR="009B237D" w:rsidRPr="009B237D">
              <w:rPr>
                <w:rFonts w:asciiTheme="majorBidi" w:hAnsiTheme="majorBidi" w:cstheme="majorBidi"/>
                <w:cs/>
              </w:rPr>
              <w:t>องศา</w:t>
            </w:r>
            <w:r w:rsidR="009B237D" w:rsidRPr="009B237D">
              <w:rPr>
                <w:rFonts w:asciiTheme="majorBidi" w:hAnsiTheme="majorBidi" w:cstheme="majorBidi"/>
              </w:rPr>
              <w:t xml:space="preserve">” </w:t>
            </w:r>
            <w:r w:rsidR="009B237D" w:rsidRPr="009B237D">
              <w:rPr>
                <w:rFonts w:asciiTheme="majorBidi" w:hAnsiTheme="majorBidi" w:cstheme="majorBidi"/>
                <w:cs/>
              </w:rPr>
              <w:t>ซึ่ง</w:t>
            </w:r>
            <w:r w:rsidR="00B3001F">
              <w:rPr>
                <w:rFonts w:asciiTheme="majorBidi" w:hAnsiTheme="majorBidi" w:cstheme="majorBidi"/>
                <w:cs/>
              </w:rPr>
              <w:t>ทฤษฎี</w:t>
            </w:r>
            <w:r w:rsidR="009B237D" w:rsidRPr="009B237D">
              <w:rPr>
                <w:rFonts w:asciiTheme="majorBidi" w:hAnsiTheme="majorBidi" w:cstheme="majorBidi"/>
                <w:cs/>
              </w:rPr>
              <w:t>นี้</w:t>
            </w:r>
            <w:r w:rsidR="009B237D">
              <w:rPr>
                <w:rFonts w:asciiTheme="majorBidi" w:hAnsiTheme="majorBidi" w:cstheme="majorBidi" w:hint="cs"/>
                <w:cs/>
              </w:rPr>
              <w:t xml:space="preserve"> </w:t>
            </w:r>
            <w:r w:rsidR="009B237D" w:rsidRPr="009B237D">
              <w:rPr>
                <w:rFonts w:asciiTheme="majorBidi" w:hAnsiTheme="majorBidi" w:cstheme="majorBidi"/>
                <w:cs/>
              </w:rPr>
              <w:t>ต้องเรียนรู้ผ่าน เรื่อง เส้นขนานก่อน ครูไม่ควรสอนนักเรียนแบบให้จดจำสมบัติทางคณิตศาสตร์โดยปราศจากการให้เหตุผลที่สมเหตุสมผล ตามพื้นความรู้เดิมนั</w:t>
            </w:r>
            <w:r w:rsidR="009B237D">
              <w:rPr>
                <w:rFonts w:asciiTheme="majorBidi" w:hAnsiTheme="majorBidi" w:cstheme="majorBidi" w:hint="cs"/>
                <w:cs/>
              </w:rPr>
              <w:t>ก</w:t>
            </w:r>
            <w:r w:rsidR="009B237D" w:rsidRPr="009B237D">
              <w:rPr>
                <w:rFonts w:asciiTheme="majorBidi" w:hAnsiTheme="majorBidi" w:cstheme="majorBidi"/>
                <w:cs/>
              </w:rPr>
              <w:t>เรียน</w:t>
            </w:r>
          </w:p>
        </w:tc>
      </w:tr>
      <w:tr w:rsidR="00E17D59" w:rsidRPr="009B237D" w:rsidTr="009B237D">
        <w:trPr>
          <w:trHeight w:val="706"/>
        </w:trPr>
        <w:tc>
          <w:tcPr>
            <w:tcW w:w="3973" w:type="dxa"/>
            <w:tcBorders>
              <w:top w:val="single" w:sz="4" w:space="0" w:color="auto"/>
            </w:tcBorders>
          </w:tcPr>
          <w:p w:rsidR="00E17D59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6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B0402E" w:rsidRPr="009B237D">
              <w:rPr>
                <w:rFonts w:asciiTheme="majorBidi" w:hAnsiTheme="majorBidi" w:cstheme="majorBidi"/>
                <w:sz w:val="32"/>
                <w:cs/>
              </w:rPr>
              <w:t>ไม่สามารถเชื่อมโยงมโนทัศน์เกี่ยวกับรูปสี่เหลี่ยมที่เป็นรูป</w:t>
            </w:r>
            <w:r>
              <w:rPr>
                <w:rFonts w:asciiTheme="majorBidi" w:hAnsiTheme="majorBidi" w:cstheme="majorBidi" w:hint="cs"/>
                <w:sz w:val="32"/>
                <w:cs/>
              </w:rPr>
              <w:t>สี่</w:t>
            </w:r>
            <w:r w:rsidR="00B0402E" w:rsidRPr="009B237D">
              <w:rPr>
                <w:rFonts w:asciiTheme="majorBidi" w:hAnsiTheme="majorBidi" w:cstheme="majorBidi"/>
                <w:sz w:val="32"/>
                <w:cs/>
              </w:rPr>
              <w:t>เหลี่ยมด้านขนานได้ เช่น ไม่ทราบว่ารูปสี่เหลี่ยมจัตุรัส รูปสี่เหลี่ยมมุมฉาก และรูปสี่เหลี่ยมขนม</w:t>
            </w:r>
            <w:r>
              <w:rPr>
                <w:rFonts w:asciiTheme="majorBidi" w:hAnsiTheme="majorBidi" w:cstheme="majorBidi" w:hint="cs"/>
                <w:sz w:val="32"/>
                <w:cs/>
              </w:rPr>
              <w:t>เ</w:t>
            </w:r>
            <w:r w:rsidR="00B0402E" w:rsidRPr="009B237D">
              <w:rPr>
                <w:rFonts w:asciiTheme="majorBidi" w:hAnsiTheme="majorBidi" w:cstheme="majorBidi"/>
                <w:sz w:val="32"/>
                <w:cs/>
              </w:rPr>
              <w:t>ปียกปูนเป็นรูปสี่เหลี่ยมด้านขนาน</w:t>
            </w:r>
          </w:p>
          <w:p w:rsidR="00B0402E" w:rsidRPr="009B237D" w:rsidRDefault="00B0402E" w:rsidP="00785F1F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</w:rPr>
            </w:pPr>
          </w:p>
          <w:p w:rsidR="00B0402E" w:rsidRPr="009B237D" w:rsidRDefault="00B0402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4081" w:type="dxa"/>
            <w:tcBorders>
              <w:top w:val="single" w:sz="4" w:space="0" w:color="auto"/>
            </w:tcBorders>
          </w:tcPr>
          <w:p w:rsidR="00E17D59" w:rsidRPr="009B237D" w:rsidRDefault="00E4624D" w:rsidP="009B237D">
            <w:pPr>
              <w:pStyle w:val="a3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hAnsiTheme="majorBidi" w:cstheme="majorBidi"/>
                <w:sz w:val="32"/>
              </w:rPr>
            </w:pPr>
            <w:r>
              <w:rPr>
                <w:rFonts w:asciiTheme="majorBidi" w:hAnsiTheme="majorBidi" w:cstheme="majorBidi"/>
                <w:sz w:val="32"/>
              </w:rPr>
              <w:t>6</w:t>
            </w:r>
            <w:r w:rsidR="009B237D">
              <w:rPr>
                <w:rFonts w:asciiTheme="majorBidi" w:hAnsiTheme="majorBidi" w:cstheme="majorBidi" w:hint="cs"/>
                <w:sz w:val="32"/>
                <w:cs/>
              </w:rPr>
              <w:t xml:space="preserve">.  </w:t>
            </w:r>
            <w:r w:rsidR="00B0402E" w:rsidRPr="009B237D">
              <w:rPr>
                <w:rFonts w:asciiTheme="majorBidi" w:hAnsiTheme="majorBidi" w:cstheme="majorBidi"/>
                <w:sz w:val="32"/>
                <w:cs/>
              </w:rPr>
              <w:t>พิจารณาจากสมบัติของรูปสี่เหลี่ยมด้านขนานที่ว่า รูปสี่เหลี่ยมด้านขนาน คือรูปสี่เหลี่ยม</w:t>
            </w:r>
            <w:r w:rsidR="00037C30" w:rsidRPr="009B237D">
              <w:rPr>
                <w:rFonts w:asciiTheme="majorBidi" w:hAnsiTheme="majorBidi" w:cstheme="majorBidi"/>
                <w:sz w:val="32"/>
                <w:cs/>
              </w:rPr>
              <w:t>ที่มีด้านขนานกัน</w:t>
            </w:r>
            <w:r w:rsidR="00037C30" w:rsidRPr="009B237D">
              <w:rPr>
                <w:rFonts w:asciiTheme="majorBidi" w:hAnsiTheme="majorBidi" w:cstheme="majorBidi"/>
                <w:sz w:val="32"/>
              </w:rPr>
              <w:t xml:space="preserve"> 2 </w:t>
            </w:r>
            <w:r w:rsidR="00037C30" w:rsidRPr="009B237D">
              <w:rPr>
                <w:rFonts w:asciiTheme="majorBidi" w:hAnsiTheme="majorBidi" w:cstheme="majorBidi"/>
                <w:sz w:val="32"/>
                <w:cs/>
              </w:rPr>
              <w:t>คู่ดังนั้นจะได้ว่า รูปสี่เหลี่ยมจัตุรัส รูปสี่เหลี่ยมมุมฉาก และรูปสี่เหลี่ยมขนมปียกปูนเป็นรูปสี่เหลี่ยมด้านขนานด้วย เพียงแต่ว่ารูปสี่เหลี่ยมด้านขนานที่ด้านทั้งสี่ยาวเท่ากันและมีมุมทุกมุมเป็นมุมฉา</w:t>
            </w:r>
            <w:r w:rsidR="009B237D">
              <w:rPr>
                <w:rFonts w:asciiTheme="majorBidi" w:hAnsiTheme="majorBidi" w:cstheme="majorBidi"/>
                <w:sz w:val="32"/>
                <w:cs/>
              </w:rPr>
              <w:t xml:space="preserve">ก เรียกว่ารูปสี่เหลี่ยมจัตุรัส </w:t>
            </w:r>
            <w:r>
              <w:rPr>
                <w:rFonts w:asciiTheme="majorBidi" w:hAnsiTheme="majorBidi" w:cstheme="majorBidi"/>
                <w:sz w:val="32"/>
                <w:cs/>
              </w:rPr>
              <w:t>ส</w:t>
            </w:r>
            <w:r>
              <w:rPr>
                <w:rFonts w:asciiTheme="majorBidi" w:hAnsiTheme="majorBidi" w:cstheme="majorBidi" w:hint="cs"/>
                <w:sz w:val="32"/>
                <w:cs/>
              </w:rPr>
              <w:t>ำ</w:t>
            </w:r>
            <w:r w:rsidR="00037C30" w:rsidRPr="009B237D">
              <w:rPr>
                <w:rFonts w:asciiTheme="majorBidi" w:hAnsiTheme="majorBidi" w:cstheme="majorBidi"/>
                <w:sz w:val="32"/>
                <w:cs/>
              </w:rPr>
              <w:t>หรับรูปสี่เหลี่ยมด้านขนานที่ด้านทั้งสี่ยาวเท่ากันและมุมทุกมุมไม่เป็นมุมฉากเรียกว่าสี่เหลี่ยมขนมปียกปูนและรูปสี่เหลี่ยมที่มีด้านขนานที่มีด้านตรงข้ามยาวเท่ากันและมีมุมทุกมุมเป็นมุมฉาก เรียกว่ารูปสี่เหลี่ยมมุมฉากในทำนองเดียวกันจากบทนิยามของรูป</w:t>
            </w:r>
            <w:r w:rsidR="00D942EB" w:rsidRPr="009B237D">
              <w:rPr>
                <w:rFonts w:asciiTheme="majorBidi" w:hAnsiTheme="majorBidi" w:cstheme="majorBidi"/>
                <w:sz w:val="32"/>
                <w:cs/>
              </w:rPr>
              <w:t>สี่เหลี่ยมมุมฉาก จะได้ว่ารูปสี่เหลี่ยมจัตุรัสและรูปสี่เหลี่ยมผืนผ้าเป็นรูปสี่เหลี่ยมมุมฉากด้วย</w:t>
            </w:r>
          </w:p>
        </w:tc>
      </w:tr>
    </w:tbl>
    <w:p w:rsidR="002926D6" w:rsidRPr="00785F1F" w:rsidRDefault="002926D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D942EB" w:rsidRPr="00785F1F" w:rsidRDefault="00D942E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62794" w:rsidRPr="00785F1F" w:rsidRDefault="009B237D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D942EB" w:rsidRPr="00785F1F">
        <w:rPr>
          <w:rFonts w:asciiTheme="majorBidi" w:hAnsiTheme="majorBidi" w:cstheme="majorBidi"/>
          <w:sz w:val="32"/>
          <w:cs/>
          <w:lang w:val="th-TH" w:eastAsia="th-TH"/>
        </w:rPr>
        <w:t>จากที่กล่าวมาข้างต้นสามารถสรุปได้ว่า</w:t>
      </w:r>
      <w:r w:rsidR="00D942EB" w:rsidRPr="00785F1F">
        <w:rPr>
          <w:rFonts w:asciiTheme="majorBidi" w:hAnsiTheme="majorBidi" w:cstheme="majorBidi"/>
          <w:sz w:val="32"/>
          <w:cs/>
        </w:rPr>
        <w:t>ลักษณะมโนทัศน์ที่คลาดเคลื่อนทางเรขาคณิตของสถาบันส่งเสริมการสอนวิทยาศาสตร์และเทคโนโลยี</w:t>
      </w:r>
      <w:r w:rsidR="00FA07DC" w:rsidRPr="00785F1F">
        <w:rPr>
          <w:rFonts w:asciiTheme="majorBidi" w:hAnsiTheme="majorBidi" w:cstheme="majorBidi"/>
          <w:sz w:val="32"/>
          <w:cs/>
        </w:rPr>
        <w:t>ได้แก่</w:t>
      </w:r>
      <w:r w:rsidR="00762794" w:rsidRPr="00785F1F">
        <w:rPr>
          <w:rFonts w:asciiTheme="majorBidi" w:hAnsiTheme="majorBidi" w:cstheme="majorBidi"/>
          <w:sz w:val="32"/>
          <w:cs/>
        </w:rPr>
        <w:t xml:space="preserve">สับสนเกี่ยวกับการใช้สัญลักษณ์ ขาดความเข้าใจในข้อตกลงเกี่ยวกับการใช้สัญลักษณ์แทนมุมและขนาดของมุม ใช้เครื่องหมาย = และ </w:t>
      </w:r>
      <m:oMath>
        <m:r>
          <m:rPr>
            <m:sty m:val="p"/>
          </m:rPr>
          <w:rPr>
            <w:rFonts w:asciiTheme="majorBidi" w:hAnsi="Cambria Math" w:cstheme="majorBidi"/>
            <w:szCs w:val="22"/>
          </w:rPr>
          <m:t>≅</m:t>
        </m:r>
      </m:oMath>
      <w:r w:rsidR="00DD007A">
        <w:rPr>
          <w:rFonts w:asciiTheme="majorBidi" w:hAnsiTheme="majorBidi" w:cstheme="majorBidi" w:hint="cs"/>
          <w:sz w:val="32"/>
          <w:cs/>
        </w:rPr>
        <w:t xml:space="preserve"> </w:t>
      </w:r>
      <w:r w:rsidR="00762794" w:rsidRPr="00785F1F">
        <w:rPr>
          <w:rFonts w:asciiTheme="majorBidi" w:hAnsiTheme="majorBidi" w:cstheme="majorBidi"/>
          <w:sz w:val="32"/>
          <w:cs/>
        </w:rPr>
        <w:t xml:space="preserve">ไม่ถูกต้องความคลาดเคลื่อนเกี่ยวกับการเขียนสัญลักษณ์แทนรูปสามเหลี่ยมสองรูปที่คล้ายกัน หรือเท่ากันทุกประการ ไม่สามารถเชื่อมโยงมโนทัศน์เกี่ยวกับรูปสี่เหลี่ยมที่เป็นรูปสามเหลี่ยมด้านขนานได้ </w:t>
      </w:r>
    </w:p>
    <w:p w:rsidR="004F6783" w:rsidRPr="00DD007A" w:rsidRDefault="004F678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24"/>
          <w:szCs w:val="32"/>
        </w:rPr>
      </w:pPr>
    </w:p>
    <w:p w:rsidR="00CD73A9" w:rsidRPr="00785F1F" w:rsidRDefault="00370B6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  <w:bookmarkStart w:id="1" w:name="bookmark12"/>
      <w:r w:rsidRPr="00785F1F">
        <w:rPr>
          <w:rFonts w:asciiTheme="majorBidi" w:hAnsiTheme="majorBidi" w:cstheme="majorBidi"/>
          <w:b/>
          <w:bCs/>
          <w:sz w:val="36"/>
          <w:szCs w:val="36"/>
          <w:cs/>
          <w:lang w:val="th-TH" w:eastAsia="th-TH"/>
        </w:rPr>
        <w:t>แบบทดสอบ</w:t>
      </w:r>
      <w:bookmarkStart w:id="2" w:name="bookmark13"/>
      <w:bookmarkEnd w:id="1"/>
      <w:r w:rsidR="00B11A59" w:rsidRPr="00785F1F">
        <w:rPr>
          <w:rFonts w:asciiTheme="majorBidi" w:hAnsiTheme="majorBidi" w:cstheme="majorBidi"/>
          <w:b/>
          <w:bCs/>
          <w:sz w:val="36"/>
          <w:szCs w:val="36"/>
          <w:cs/>
          <w:lang w:val="th-TH" w:eastAsia="th-TH"/>
        </w:rPr>
        <w:t>อัตนัย</w:t>
      </w:r>
    </w:p>
    <w:bookmarkEnd w:id="2"/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12"/>
          <w:szCs w:val="12"/>
        </w:rPr>
      </w:pPr>
    </w:p>
    <w:p w:rsidR="00F379DB" w:rsidRPr="00785F1F" w:rsidRDefault="00DD007A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  <w:r>
        <w:rPr>
          <w:rFonts w:asciiTheme="majorBidi" w:hAnsiTheme="majorBidi" w:cstheme="majorBidi" w:hint="cs"/>
          <w:color w:val="000000"/>
          <w:sz w:val="32"/>
          <w:cs/>
        </w:rPr>
        <w:tab/>
      </w:r>
      <w:r w:rsidR="00F71412" w:rsidRPr="00785F1F">
        <w:rPr>
          <w:rFonts w:asciiTheme="majorBidi" w:hAnsiTheme="majorBidi" w:cstheme="majorBidi"/>
          <w:color w:val="000000"/>
          <w:sz w:val="32"/>
          <w:cs/>
        </w:rPr>
        <w:t>แบบทดสอบแบบอัตนัยหรือความเรียงเป็นแบบทดสอบที่มีเฉพาะคำถามผู้สอบจะต้องหาคำตอบเองโดยการเขียนบรรยายหรือแสดงความคิดเห็นวิพากษ์วิจารณ์เรื่องราวพฤติกรรมต่างๆจากความรู้และประสบการณ์ที่ได้รับมาลักษณะของแบบทดสอบอัตนัยอาจจะเป็นโจทย์หรือคำถามที่กำหนดสถานการณ์หรือปัญหาอย่างกว้าง</w:t>
      </w:r>
      <w:r>
        <w:rPr>
          <w:rFonts w:asciiTheme="majorBidi" w:hAnsiTheme="majorBidi" w:cstheme="majorBidi" w:hint="cs"/>
          <w:color w:val="000000"/>
          <w:sz w:val="32"/>
          <w:cs/>
        </w:rPr>
        <w:t xml:space="preserve"> </w:t>
      </w:r>
      <w:r w:rsidR="00F71412" w:rsidRPr="00785F1F">
        <w:rPr>
          <w:rFonts w:asciiTheme="majorBidi" w:hAnsiTheme="majorBidi" w:cstheme="majorBidi"/>
          <w:color w:val="000000"/>
          <w:sz w:val="32"/>
          <w:cs/>
        </w:rPr>
        <w:t>ๆ</w:t>
      </w:r>
      <w:r>
        <w:rPr>
          <w:rFonts w:asciiTheme="majorBidi" w:hAnsiTheme="majorBidi" w:cstheme="majorBidi" w:hint="cs"/>
          <w:color w:val="000000"/>
          <w:sz w:val="32"/>
          <w:cs/>
        </w:rPr>
        <w:t xml:space="preserve"> </w:t>
      </w:r>
      <w:r w:rsidR="00F71412" w:rsidRPr="00785F1F">
        <w:rPr>
          <w:rFonts w:asciiTheme="majorBidi" w:hAnsiTheme="majorBidi" w:cstheme="majorBidi"/>
          <w:color w:val="000000"/>
          <w:sz w:val="32"/>
          <w:cs/>
        </w:rPr>
        <w:t>หรือเฉพาะเจาะจง</w:t>
      </w:r>
      <w:r>
        <w:rPr>
          <w:rFonts w:asciiTheme="majorBidi" w:hAnsiTheme="majorBidi" w:cstheme="majorBidi" w:hint="cs"/>
          <w:color w:val="000000"/>
          <w:sz w:val="32"/>
          <w:cs/>
        </w:rPr>
        <w:t xml:space="preserve"> </w:t>
      </w:r>
      <w:r w:rsidR="00F71412" w:rsidRPr="00785F1F">
        <w:rPr>
          <w:rFonts w:asciiTheme="majorBidi" w:hAnsiTheme="majorBidi" w:cstheme="majorBidi"/>
          <w:color w:val="000000"/>
          <w:sz w:val="32"/>
          <w:cs/>
        </w:rPr>
        <w:t>ซึ่งโดยทั่วไปจะไม่จำกัดเสรีภาพของผู้ตอบในการเรียบเรียงความคิดหรือข้อเท็จจริงที่เกี่ยวข้องกับคำตอบการสร้างแบบแบบทดสอบอัตนัยที่มีคุณภาพจะช่วยวัดความสามารถของผู้เรียนในด้านการจัดระเบียบความคิดและการสังเคราะห์ความรู้ต่าง</w:t>
      </w:r>
      <w:r>
        <w:rPr>
          <w:rFonts w:asciiTheme="majorBidi" w:hAnsiTheme="majorBidi" w:cstheme="majorBidi" w:hint="cs"/>
          <w:color w:val="000000"/>
          <w:sz w:val="32"/>
          <w:cs/>
        </w:rPr>
        <w:t xml:space="preserve"> </w:t>
      </w:r>
      <w:r w:rsidR="00F71412" w:rsidRPr="00785F1F">
        <w:rPr>
          <w:rFonts w:asciiTheme="majorBidi" w:hAnsiTheme="majorBidi" w:cstheme="majorBidi"/>
          <w:color w:val="000000"/>
          <w:sz w:val="32"/>
          <w:cs/>
        </w:rPr>
        <w:t>ๆ</w:t>
      </w:r>
      <w:r>
        <w:rPr>
          <w:rFonts w:asciiTheme="majorBidi" w:hAnsiTheme="majorBidi" w:cstheme="majorBidi" w:hint="cs"/>
          <w:color w:val="000000"/>
          <w:sz w:val="32"/>
          <w:cs/>
        </w:rPr>
        <w:t xml:space="preserve"> </w:t>
      </w:r>
      <w:r w:rsidR="00F71412" w:rsidRPr="00785F1F">
        <w:rPr>
          <w:rFonts w:asciiTheme="majorBidi" w:hAnsiTheme="majorBidi" w:cstheme="majorBidi"/>
          <w:color w:val="000000"/>
          <w:sz w:val="32"/>
          <w:cs/>
        </w:rPr>
        <w:t>ได้เป็นอย่างดี</w:t>
      </w:r>
    </w:p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8C37D6" w:rsidRPr="00785F1F" w:rsidRDefault="00DD007A" w:rsidP="00DD007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 w:hint="cs"/>
          <w:b/>
          <w:bCs/>
          <w:sz w:val="32"/>
          <w:cs/>
          <w:lang w:eastAsia="th-TH"/>
        </w:rPr>
        <w:tab/>
      </w:r>
      <w:r w:rsidR="00E4624D">
        <w:rPr>
          <w:rFonts w:asciiTheme="majorBidi" w:hAnsiTheme="majorBidi" w:cstheme="majorBidi"/>
          <w:b/>
          <w:bCs/>
          <w:sz w:val="32"/>
          <w:lang w:eastAsia="th-TH"/>
        </w:rPr>
        <w:t>1</w:t>
      </w:r>
      <w:r>
        <w:rPr>
          <w:rFonts w:asciiTheme="majorBidi" w:hAnsiTheme="majorBidi" w:cstheme="majorBidi" w:hint="cs"/>
          <w:b/>
          <w:bCs/>
          <w:sz w:val="32"/>
          <w:cs/>
          <w:lang w:eastAsia="th-TH"/>
        </w:rPr>
        <w:t xml:space="preserve">.  </w:t>
      </w:r>
      <w:r w:rsidR="00173A84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ความหมายของแบบทดสอบอัตนัย</w:t>
      </w:r>
      <w:r w:rsidR="00B11A59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br/>
      </w:r>
    </w:p>
    <w:p w:rsidR="00CA3871" w:rsidRPr="00785F1F" w:rsidRDefault="00DD007A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CA3871" w:rsidRPr="00785F1F">
        <w:rPr>
          <w:rFonts w:asciiTheme="majorBidi" w:hAnsiTheme="majorBidi" w:cstheme="majorBidi"/>
          <w:sz w:val="32"/>
          <w:cs/>
          <w:lang w:val="th-TH" w:eastAsia="th-TH"/>
        </w:rPr>
        <w:t>มีนักการศึกษาหลายท่านได้ให้ความหมายของแบบทดสอบอัตนัย ไว้ดังนี้</w:t>
      </w:r>
    </w:p>
    <w:p w:rsidR="000E144E" w:rsidRPr="00785F1F" w:rsidRDefault="00E4624D" w:rsidP="00E4624D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ab/>
        <w:t xml:space="preserve">    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ล้วน</w:t>
      </w:r>
      <w:r w:rsidR="00DD007A">
        <w:rPr>
          <w:rFonts w:asciiTheme="majorBidi" w:hAnsiTheme="majorBidi" w:cstheme="majorBidi"/>
          <w:color w:val="000000"/>
          <w:sz w:val="32"/>
          <w:shd w:val="clear" w:color="auto" w:fill="FFFFFF"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สายยศ และอังคณา</w:t>
      </w:r>
      <w:r w:rsidR="00DD007A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สายยศ (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</w:rPr>
        <w:t xml:space="preserve">2543 : 86) </w:t>
      </w:r>
      <w:r w:rsidR="005A1740" w:rsidRPr="005A1740">
        <w:rPr>
          <w:rFonts w:asciiTheme="majorBidi" w:hAnsiTheme="majorBidi"/>
          <w:color w:val="000000"/>
          <w:sz w:val="32"/>
          <w:shd w:val="clear" w:color="auto" w:fill="FFFFFF"/>
          <w:cs/>
        </w:rPr>
        <w:t xml:space="preserve">ได้ให้ความหมายของแบบทดสอบอัตนัยไว้ว่า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แบบทดสอบแบบอัตนัยเป็นแบบสอบที่เปิดโอกาสให้ผู้ตอบได้สามารถแสดงออก</w:t>
      </w:r>
      <w:r w:rsidR="00DD007A">
        <w:rPr>
          <w:rFonts w:asciiTheme="majorBidi" w:hAnsiTheme="majorBidi" w:cstheme="majorBidi"/>
          <w:color w:val="000000"/>
          <w:sz w:val="32"/>
          <w:shd w:val="clear" w:color="auto" w:fill="FFFFFF"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โดยใช้ภาษาของตนเองในการ</w:t>
      </w:r>
      <w:r w:rsidR="005A1740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>เขียนตอบ แ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บ</w:t>
      </w:r>
      <w:r w:rsidR="005A1740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>บ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ทดสอบประเภทนี้ผู้สอบต้องมีความสามารถในการจัดระเบียบของความรู้ แสดงความคิดริเริ</w:t>
      </w:r>
      <w:r w:rsidR="005A1740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่มและรู้จักการสังเคราะห์ข้อความ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ได้อย่างเหมาะสม</w:t>
      </w:r>
      <w:r w:rsidR="00DD007A">
        <w:rPr>
          <w:rFonts w:asciiTheme="majorBidi" w:hAnsiTheme="majorBidi" w:cstheme="majorBidi"/>
          <w:color w:val="000000"/>
          <w:sz w:val="32"/>
          <w:shd w:val="clear" w:color="auto" w:fill="FFFFFF"/>
        </w:rPr>
        <w:t xml:space="preserve"> </w:t>
      </w:r>
      <w:r w:rsidR="005A1740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และ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สามารถใช้วัดในลักษณะกระบวนการต่าง</w:t>
      </w:r>
      <w:r w:rsidR="00DD007A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ๆ</w:t>
      </w:r>
      <w:r w:rsidR="00DD007A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ได้อย่างมากมาย</w:t>
      </w:r>
      <w:r w:rsidR="005A1740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 xml:space="preserve"> ข้อสอบ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จะให้ผู้ตอบเปรียบเทียบ ให้คำจำกัดความ ตีความ</w:t>
      </w:r>
      <w:r w:rsidR="005A1740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>แปลความ</w:t>
      </w:r>
      <w:r w:rsidR="00DD007A">
        <w:rPr>
          <w:rFonts w:asciiTheme="majorBidi" w:hAnsiTheme="majorBidi" w:cstheme="majorBidi" w:hint="cs"/>
          <w:color w:val="000000"/>
          <w:sz w:val="32"/>
          <w:shd w:val="clear" w:color="auto" w:fill="FFFFFF"/>
          <w:cs/>
        </w:rPr>
        <w:t xml:space="preserve"> </w:t>
      </w:r>
      <w:r w:rsidR="0049751C" w:rsidRPr="00785F1F">
        <w:rPr>
          <w:rFonts w:asciiTheme="majorBidi" w:hAnsiTheme="majorBidi" w:cstheme="majorBidi"/>
          <w:color w:val="000000"/>
          <w:sz w:val="32"/>
          <w:shd w:val="clear" w:color="auto" w:fill="FFFFFF"/>
          <w:cs/>
        </w:rPr>
        <w:t xml:space="preserve">ประเมินผลหรืออธิบายความสัมพันธ์ก็ได้ ดังนั้นในการตรวจให้คะแนนข้อสอบนี้จึงต้องสร้างเกณฑ์ไว้ให้ดี มีแนวการตรวจตรงกัน </w:t>
      </w:r>
      <w:r w:rsidR="0049751C" w:rsidRPr="00785F1F">
        <w:rPr>
          <w:rFonts w:asciiTheme="majorBidi" w:hAnsiTheme="majorBidi" w:cstheme="majorBidi"/>
          <w:sz w:val="32"/>
          <w:cs/>
          <w:lang w:val="th-TH" w:eastAsia="th-TH"/>
        </w:rPr>
        <w:br/>
      </w:r>
      <w:r w:rsidR="0049751C" w:rsidRPr="00785F1F">
        <w:rPr>
          <w:rFonts w:asciiTheme="majorBidi" w:hAnsiTheme="majorBidi" w:cstheme="majorBidi"/>
          <w:sz w:val="32"/>
          <w:cs/>
          <w:lang w:val="th-TH" w:eastAsia="th-TH"/>
        </w:rPr>
        <w:tab/>
      </w:r>
      <w:r w:rsidR="00DD007A"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524437" w:rsidRPr="00785F1F">
        <w:rPr>
          <w:rFonts w:asciiTheme="majorBidi" w:hAnsiTheme="majorBidi" w:cstheme="majorBidi"/>
          <w:sz w:val="32"/>
          <w:cs/>
          <w:lang w:val="th-TH" w:eastAsia="th-TH"/>
        </w:rPr>
        <w:t>สมนึก ภั</w:t>
      </w:r>
      <w:r w:rsidR="002F4B26" w:rsidRPr="00785F1F">
        <w:rPr>
          <w:rFonts w:asciiTheme="majorBidi" w:hAnsiTheme="majorBidi" w:cstheme="majorBidi"/>
          <w:sz w:val="32"/>
          <w:cs/>
          <w:lang w:val="th-TH" w:eastAsia="th-TH"/>
        </w:rPr>
        <w:t>ททิยธนี (</w:t>
      </w:r>
      <w:r w:rsidR="002F4B26" w:rsidRPr="00785F1F">
        <w:rPr>
          <w:rFonts w:asciiTheme="majorBidi" w:hAnsiTheme="majorBidi" w:cstheme="majorBidi"/>
          <w:sz w:val="32"/>
          <w:lang w:eastAsia="th-TH"/>
        </w:rPr>
        <w:t>25</w:t>
      </w:r>
      <w:r w:rsidR="00F559F4" w:rsidRPr="00785F1F">
        <w:rPr>
          <w:rFonts w:asciiTheme="majorBidi" w:hAnsiTheme="majorBidi" w:cstheme="majorBidi"/>
          <w:sz w:val="32"/>
          <w:lang w:eastAsia="th-TH"/>
        </w:rPr>
        <w:t>46</w:t>
      </w:r>
      <w:r w:rsidR="00DD007A">
        <w:rPr>
          <w:rFonts w:asciiTheme="majorBidi" w:hAnsiTheme="majorBidi" w:cstheme="majorBidi"/>
          <w:sz w:val="32"/>
          <w:lang w:eastAsia="th-TH"/>
        </w:rPr>
        <w:t xml:space="preserve"> </w:t>
      </w:r>
      <w:r w:rsidR="00CA3871" w:rsidRPr="00785F1F">
        <w:rPr>
          <w:rFonts w:asciiTheme="majorBidi" w:hAnsiTheme="majorBidi" w:cstheme="majorBidi"/>
          <w:sz w:val="32"/>
          <w:lang w:eastAsia="th-TH"/>
        </w:rPr>
        <w:t>:</w:t>
      </w:r>
      <w:r w:rsidR="00DD007A">
        <w:rPr>
          <w:rFonts w:asciiTheme="majorBidi" w:hAnsiTheme="majorBidi" w:cstheme="majorBidi"/>
          <w:sz w:val="32"/>
          <w:lang w:eastAsia="th-TH"/>
        </w:rPr>
        <w:t xml:space="preserve"> </w:t>
      </w:r>
      <w:r w:rsidR="002F4B26" w:rsidRPr="00785F1F">
        <w:rPr>
          <w:rFonts w:asciiTheme="majorBidi" w:hAnsiTheme="majorBidi" w:cstheme="majorBidi"/>
          <w:sz w:val="32"/>
          <w:lang w:eastAsia="th-TH"/>
        </w:rPr>
        <w:t>67</w:t>
      </w:r>
      <w:r w:rsidR="002F4B26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) </w:t>
      </w:r>
      <w:r w:rsidR="003D1EB6" w:rsidRPr="00785F1F">
        <w:rPr>
          <w:rFonts w:asciiTheme="majorBidi" w:hAnsiTheme="majorBidi" w:cstheme="majorBidi"/>
          <w:sz w:val="32"/>
          <w:cs/>
          <w:lang w:val="th-TH" w:eastAsia="th-TH"/>
        </w:rPr>
        <w:t>ได้</w:t>
      </w:r>
      <w:r w:rsidR="002F4B26" w:rsidRPr="00785F1F">
        <w:rPr>
          <w:rFonts w:asciiTheme="majorBidi" w:hAnsiTheme="majorBidi" w:cstheme="majorBidi"/>
          <w:cs/>
          <w:lang w:val="th-TH" w:eastAsia="th-TH"/>
        </w:rPr>
        <w:t xml:space="preserve">ให้ความหมายของแบบทดสอบอัตนัยไว้ว่า </w:t>
      </w:r>
      <w:r w:rsidR="002F4B26" w:rsidRPr="00785F1F">
        <w:rPr>
          <w:rFonts w:asciiTheme="majorBidi" w:hAnsiTheme="majorBidi" w:cstheme="majorBidi"/>
          <w:sz w:val="32"/>
          <w:cs/>
          <w:lang w:val="th-TH" w:eastAsia="th-TH"/>
        </w:rPr>
        <w:t>แบบทดสอบอัตนัย หมายถึง แบบทดสอบที่มีเฉพาะคำถามผู้เรียนต้องคิดหาคำตอบเองโดยการเขียนอย่างเสรี ลักษณะของคำตอบจะไม่คงที่แน่นอน ได้แก่ แบบทดสอบอัตนัย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 xml:space="preserve"> หรือความเรียง แบบตอบสั้น ๆ และ</w:t>
      </w:r>
      <w:r w:rsidR="002F4B26" w:rsidRPr="00785F1F">
        <w:rPr>
          <w:rFonts w:asciiTheme="majorBidi" w:hAnsiTheme="majorBidi" w:cstheme="majorBidi"/>
          <w:sz w:val="32"/>
          <w:cs/>
          <w:lang w:val="th-TH" w:eastAsia="th-TH"/>
        </w:rPr>
        <w:t>แบบเติมคำ</w:t>
      </w:r>
    </w:p>
    <w:p w:rsidR="00622A1E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3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 w:rsidR="00370B62" w:rsidRPr="00785F1F">
        <w:rPr>
          <w:rFonts w:asciiTheme="majorBidi" w:hAnsiTheme="majorBidi" w:cstheme="majorBidi"/>
          <w:cs/>
          <w:lang w:val="th-TH" w:eastAsia="th-TH"/>
        </w:rPr>
        <w:t xml:space="preserve">ณรงค์ ปั้นนิ่ม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(</w:t>
      </w:r>
      <w:r w:rsidR="00370B62" w:rsidRPr="00785F1F">
        <w:rPr>
          <w:rFonts w:asciiTheme="majorBidi" w:hAnsiTheme="majorBidi" w:cstheme="majorBidi"/>
          <w:sz w:val="32"/>
          <w:lang w:eastAsia="th-TH"/>
        </w:rPr>
        <w:t>2551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lang w:eastAsia="th-TH"/>
        </w:rPr>
        <w:t>: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lang w:eastAsia="th-TH"/>
        </w:rPr>
        <w:t>15-17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)</w:t>
      </w:r>
      <w:r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="008C37D6" w:rsidRPr="00785F1F">
        <w:rPr>
          <w:rFonts w:asciiTheme="majorBidi" w:hAnsiTheme="majorBidi" w:cstheme="majorBidi"/>
          <w:cs/>
          <w:lang w:val="th-TH" w:eastAsia="th-TH"/>
        </w:rPr>
        <w:t xml:space="preserve">ให้ความหมายของแบบทดสอบอัตนัยไว้ว่า </w:t>
      </w:r>
      <w:r w:rsidR="00370B62" w:rsidRPr="00785F1F">
        <w:rPr>
          <w:rFonts w:asciiTheme="majorBidi" w:hAnsiTheme="majorBidi" w:cstheme="majorBidi"/>
          <w:cs/>
          <w:lang w:val="th-TH" w:eastAsia="th-TH"/>
        </w:rPr>
        <w:t>แบบทดสอบอัตนัยเป็นเป็นแบบทดสอบที่ให้ผู้</w:t>
      </w:r>
      <w:r w:rsidR="00845052" w:rsidRPr="00785F1F">
        <w:rPr>
          <w:rFonts w:asciiTheme="majorBidi" w:hAnsiTheme="majorBidi" w:cstheme="majorBidi"/>
          <w:cs/>
          <w:lang w:val="th-TH" w:eastAsia="th-TH"/>
        </w:rPr>
        <w:t>เรียนเขียน</w:t>
      </w:r>
      <w:r w:rsidR="008C37D6" w:rsidRPr="00785F1F">
        <w:rPr>
          <w:rFonts w:asciiTheme="majorBidi" w:hAnsiTheme="majorBidi" w:cstheme="majorBidi"/>
          <w:cs/>
          <w:lang w:val="th-TH" w:eastAsia="th-TH"/>
        </w:rPr>
        <w:t>ตอบแบบบรรยาย เพื่อวัด</w:t>
      </w:r>
      <w:r w:rsidR="00370B62" w:rsidRPr="00785F1F">
        <w:rPr>
          <w:rFonts w:asciiTheme="majorBidi" w:hAnsiTheme="majorBidi" w:cstheme="majorBidi"/>
          <w:cs/>
          <w:lang w:val="th-TH" w:eastAsia="th-TH"/>
        </w:rPr>
        <w:t>ผลว่าผู้เรียนมีความรู้ ความเข้าใจ ตลอดจนมีความคิดเห็นเกี่ยวกับสิ่งที่ได้เรียนไปแล้วอย่างไรบ้าง แบบทดสอบอัตนัยเปิดโอกาสใ</w:t>
      </w:r>
      <w:r w:rsidR="00845052" w:rsidRPr="00785F1F">
        <w:rPr>
          <w:rFonts w:asciiTheme="majorBidi" w:hAnsiTheme="majorBidi" w:cstheme="majorBidi"/>
          <w:cs/>
          <w:lang w:val="th-TH" w:eastAsia="th-TH"/>
        </w:rPr>
        <w:t>ห้ผู้เรียนได้ใช้ความรู้ ความคิด</w:t>
      </w:r>
      <w:r w:rsidR="00370B62" w:rsidRPr="00785F1F">
        <w:rPr>
          <w:rFonts w:asciiTheme="majorBidi" w:hAnsiTheme="majorBidi" w:cstheme="majorBidi"/>
          <w:cs/>
          <w:lang w:val="th-TH" w:eastAsia="th-TH"/>
        </w:rPr>
        <w:t>ได้อย่างกว้างขวาง ทั้งน</w:t>
      </w:r>
      <w:r w:rsidR="00845052" w:rsidRPr="00785F1F">
        <w:rPr>
          <w:rFonts w:asciiTheme="majorBidi" w:hAnsiTheme="majorBidi" w:cstheme="majorBidi"/>
          <w:cs/>
          <w:lang w:val="th-TH" w:eastAsia="th-TH"/>
        </w:rPr>
        <w:t>ี้ผู้เขียนต้องมีความสามารถในการ</w:t>
      </w:r>
      <w:r w:rsidR="00370B62" w:rsidRPr="00785F1F">
        <w:rPr>
          <w:rFonts w:asciiTheme="majorBidi" w:hAnsiTheme="majorBidi" w:cstheme="majorBidi"/>
          <w:cs/>
          <w:lang w:val="th-TH" w:eastAsia="th-TH"/>
        </w:rPr>
        <w:t>เรียบเรียง และลำดับความคิดของตนให้เป็นระบบระเบียบ ทั้งยังต้องมีความสามารถในการเขียนถ่ายทอดความรู้ ความคิดเหล่านั้นได้อย่างถูกต้อง ชัดเจนด้วย</w:t>
      </w:r>
    </w:p>
    <w:p w:rsidR="00145C58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3"/>
        <w:rPr>
          <w:rFonts w:asciiTheme="majorBidi" w:hAnsiTheme="majorBidi" w:cstheme="majorBidi"/>
          <w:szCs w:val="22"/>
          <w:cs/>
          <w:lang w:val="th-TH" w:eastAsia="th-TH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CA3871" w:rsidRPr="00785F1F">
        <w:rPr>
          <w:rFonts w:asciiTheme="majorBidi" w:hAnsiTheme="majorBidi" w:cstheme="majorBidi"/>
          <w:cs/>
        </w:rPr>
        <w:t xml:space="preserve">ไพศาล วรคำ </w:t>
      </w:r>
      <w:r w:rsidR="00CA3871" w:rsidRPr="00785F1F">
        <w:rPr>
          <w:rFonts w:asciiTheme="majorBidi" w:hAnsiTheme="majorBidi" w:cstheme="majorBidi"/>
          <w:sz w:val="32"/>
          <w:cs/>
        </w:rPr>
        <w:t>(</w:t>
      </w:r>
      <w:r w:rsidR="00CA3871" w:rsidRPr="00785F1F">
        <w:rPr>
          <w:rFonts w:asciiTheme="majorBidi" w:hAnsiTheme="majorBidi" w:cstheme="majorBidi"/>
          <w:sz w:val="32"/>
        </w:rPr>
        <w:t>2554</w:t>
      </w:r>
      <w:r>
        <w:rPr>
          <w:rFonts w:asciiTheme="majorBidi" w:hAnsiTheme="majorBidi" w:cstheme="majorBidi"/>
          <w:sz w:val="32"/>
        </w:rPr>
        <w:t xml:space="preserve"> </w:t>
      </w:r>
      <w:r w:rsidR="00CA3871" w:rsidRPr="00785F1F">
        <w:rPr>
          <w:rFonts w:asciiTheme="majorBidi" w:hAnsiTheme="majorBidi" w:cstheme="majorBidi"/>
          <w:sz w:val="32"/>
        </w:rPr>
        <w:t>:</w:t>
      </w:r>
      <w:r>
        <w:rPr>
          <w:rFonts w:asciiTheme="majorBidi" w:hAnsiTheme="majorBidi" w:cstheme="majorBidi"/>
          <w:sz w:val="32"/>
        </w:rPr>
        <w:t xml:space="preserve"> </w:t>
      </w:r>
      <w:r w:rsidR="00CA3871" w:rsidRPr="00785F1F">
        <w:rPr>
          <w:rFonts w:asciiTheme="majorBidi" w:hAnsiTheme="majorBidi" w:cstheme="majorBidi"/>
          <w:sz w:val="32"/>
        </w:rPr>
        <w:t>235</w:t>
      </w:r>
      <w:r w:rsidR="00CA3871" w:rsidRPr="00785F1F">
        <w:rPr>
          <w:rFonts w:asciiTheme="majorBidi" w:hAnsiTheme="majorBidi" w:cstheme="majorBidi"/>
          <w:cs/>
        </w:rPr>
        <w:t>) ให้ความหมายของแบบทดสอบอัตนัยไว้ว่า แบบทดสอบอัตนัย หมายถึง แบบทดสอบที่มีการตรวจให้คะแนนมีความเป็นปรนัยต่ำหรือคะแนนที่ได้จะขึ้นอยู่กับการพิจารณาของผู้ตรวจให้คะแนนแต่ละคน เช่น แบบทดสอบความเรียง แบบทดสอบเติมคำ เป็นต้น</w:t>
      </w:r>
    </w:p>
    <w:p w:rsidR="008C37D6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3E283D" w:rsidRPr="00785F1F">
        <w:rPr>
          <w:rFonts w:asciiTheme="majorBidi" w:hAnsiTheme="majorBidi" w:cstheme="majorBidi"/>
          <w:sz w:val="32"/>
          <w:cs/>
          <w:lang w:eastAsia="th-TH"/>
        </w:rPr>
        <w:t xml:space="preserve">จากที่กล่าวมาข้างต้นสามารถสรุปได้ว่า แบบทดสอบอัตนัย หมายถึง แบบทดสอบที่มีคำถามให้ </w:t>
      </w:r>
      <w:r w:rsidR="00B11A59" w:rsidRPr="00785F1F">
        <w:rPr>
          <w:rFonts w:asciiTheme="majorBidi" w:hAnsiTheme="majorBidi" w:cstheme="majorBidi"/>
          <w:sz w:val="32"/>
          <w:cs/>
          <w:lang w:eastAsia="th-TH"/>
        </w:rPr>
        <w:t xml:space="preserve">เปิดโอกาสให้ผู้เรียนได้ใช้ความรู้ ความคิด และทัศนคติได้อย่างกว้างขวาง </w:t>
      </w:r>
      <w:r w:rsidR="003E283D" w:rsidRPr="00785F1F">
        <w:rPr>
          <w:rFonts w:asciiTheme="majorBidi" w:hAnsiTheme="majorBidi" w:cstheme="majorBidi"/>
          <w:sz w:val="32"/>
          <w:cs/>
          <w:lang w:eastAsia="th-TH"/>
        </w:rPr>
        <w:t xml:space="preserve">และผู้ตอบมีสิทธิจะเขียนตอบอย่างเสรี อาจจะมีคำตอบถูกหลายๆทาง </w:t>
      </w:r>
      <w:r w:rsidR="00B11A59" w:rsidRPr="00785F1F">
        <w:rPr>
          <w:rFonts w:asciiTheme="majorBidi" w:hAnsiTheme="majorBidi" w:cstheme="majorBidi"/>
          <w:sz w:val="32"/>
          <w:cs/>
          <w:lang w:eastAsia="th-TH"/>
        </w:rPr>
        <w:t>คะแนนที่ได้จะขึ้นอยู่</w:t>
      </w:r>
      <w:r w:rsidR="003E283D" w:rsidRPr="00785F1F">
        <w:rPr>
          <w:rFonts w:asciiTheme="majorBidi" w:hAnsiTheme="majorBidi" w:cstheme="majorBidi"/>
          <w:sz w:val="32"/>
          <w:cs/>
          <w:lang w:eastAsia="th-TH"/>
        </w:rPr>
        <w:t>กับการพิจารณาของผู้ตรวจให้คะแนนแต่ละคน</w:t>
      </w:r>
      <w:r w:rsidR="004F5508" w:rsidRPr="00785F1F">
        <w:rPr>
          <w:rFonts w:asciiTheme="majorBidi" w:hAnsiTheme="majorBidi" w:cstheme="majorBidi"/>
          <w:cs/>
          <w:lang w:val="th-TH" w:eastAsia="th-TH"/>
        </w:rPr>
        <w:br/>
      </w:r>
      <w:r w:rsidR="002F4B26" w:rsidRPr="00785F1F">
        <w:rPr>
          <w:rFonts w:asciiTheme="majorBidi" w:hAnsiTheme="majorBidi" w:cstheme="majorBidi"/>
          <w:cs/>
          <w:lang w:val="th-TH" w:eastAsia="th-TH"/>
        </w:rPr>
        <w:tab/>
      </w:r>
    </w:p>
    <w:p w:rsidR="00C638B0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ab/>
      </w:r>
      <w:r w:rsidR="005A1740">
        <w:rPr>
          <w:rFonts w:asciiTheme="majorBidi" w:hAnsiTheme="majorBidi" w:cstheme="majorBidi"/>
          <w:b/>
          <w:bCs/>
          <w:sz w:val="32"/>
          <w:lang w:eastAsia="th-TH"/>
        </w:rPr>
        <w:t>2</w:t>
      </w: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ประเภทของแบบทดสอบอัตนัย</w:t>
      </w:r>
      <w:r w:rsidR="00B11A59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br/>
      </w:r>
    </w:p>
    <w:p w:rsidR="00340855" w:rsidRPr="00785F1F" w:rsidRDefault="005E4D88" w:rsidP="00785F1F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622A1E">
        <w:rPr>
          <w:rFonts w:asciiTheme="majorBidi" w:hAnsiTheme="majorBidi" w:cstheme="majorBidi" w:hint="cs"/>
          <w:sz w:val="32"/>
          <w:szCs w:val="32"/>
          <w:cs/>
        </w:rPr>
        <w:tab/>
      </w:r>
      <w:r w:rsidR="0034085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ม</w:t>
      </w:r>
      <w:r w:rsidR="005A1740">
        <w:rPr>
          <w:rFonts w:asciiTheme="majorBidi" w:hAnsiTheme="majorBidi" w:cstheme="majorBidi"/>
          <w:sz w:val="32"/>
          <w:szCs w:val="32"/>
          <w:cs/>
          <w:lang w:val="th-TH" w:eastAsia="th-TH"/>
        </w:rPr>
        <w:t>ีนักการศึกษาหลายท่านได้กล่าวถึง</w:t>
      </w:r>
      <w:r w:rsidR="0034085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ประเภทของแบบทดสอบอัตนัยไว้ดังนี้</w:t>
      </w:r>
    </w:p>
    <w:p w:rsidR="005E4D88" w:rsidRPr="00785F1F" w:rsidRDefault="00340855" w:rsidP="00785F1F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622A1E">
        <w:rPr>
          <w:rFonts w:asciiTheme="majorBidi" w:hAnsiTheme="majorBidi" w:cstheme="majorBidi" w:hint="cs"/>
          <w:sz w:val="32"/>
          <w:szCs w:val="32"/>
          <w:cs/>
        </w:rPr>
        <w:tab/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บุญธรรม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กิจปรีดาบริสุทธิ์</w:t>
      </w:r>
      <w:r w:rsidR="00622A1E">
        <w:rPr>
          <w:rFonts w:asciiTheme="majorBidi" w:hAnsiTheme="majorBidi" w:cstheme="majorBidi" w:hint="cs"/>
          <w:sz w:val="10"/>
          <w:szCs w:val="10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</w:rPr>
        <w:t>(</w:t>
      </w:r>
      <w:r w:rsidR="003101A6" w:rsidRPr="00785F1F">
        <w:rPr>
          <w:rFonts w:asciiTheme="majorBidi" w:hAnsiTheme="majorBidi" w:cstheme="majorBidi"/>
          <w:sz w:val="32"/>
          <w:szCs w:val="32"/>
        </w:rPr>
        <w:t>2542</w:t>
      </w:r>
      <w:r w:rsidR="005E4D88" w:rsidRPr="00785F1F">
        <w:rPr>
          <w:rFonts w:asciiTheme="majorBidi" w:hAnsiTheme="majorBidi" w:cstheme="majorBidi"/>
          <w:sz w:val="32"/>
          <w:szCs w:val="32"/>
        </w:rPr>
        <w:t xml:space="preserve"> : 63)</w:t>
      </w:r>
      <w:r w:rsidR="005E4D88" w:rsidRPr="00785F1F">
        <w:rPr>
          <w:rFonts w:asciiTheme="majorBidi" w:hAnsiTheme="majorBidi" w:cstheme="majorBidi"/>
          <w:sz w:val="32"/>
          <w:szCs w:val="32"/>
          <w:cs/>
          <w:lang w:val="th-TH"/>
        </w:rPr>
        <w:t xml:space="preserve"> ได้กล่าวถึงประเภทของแบบทดสอบอัตนัย ไว้ว่า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ถ้าแบ่ง</w:t>
      </w:r>
      <w:r w:rsidR="003101A6" w:rsidRPr="00785F1F">
        <w:rPr>
          <w:rFonts w:asciiTheme="majorBidi" w:hAnsiTheme="majorBidi" w:cstheme="majorBidi"/>
          <w:sz w:val="32"/>
          <w:szCs w:val="32"/>
          <w:cs/>
          <w:lang w:val="th-TH"/>
        </w:rPr>
        <w:t>ประเภทของแบบทดสอบอัตนัย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ตามลักษณะของความอิสระในการตอบ จะแบ่งอย่าง</w:t>
      </w:r>
      <w:r w:rsidR="003101A6" w:rsidRPr="00785F1F">
        <w:rPr>
          <w:rFonts w:asciiTheme="majorBidi" w:hAnsiTheme="majorBidi" w:cstheme="majorBidi"/>
          <w:sz w:val="32"/>
          <w:szCs w:val="32"/>
          <w:cs/>
        </w:rPr>
        <w:t>กว้าง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 xml:space="preserve">ๆ ได้เป็น </w:t>
      </w:r>
      <w:r w:rsidR="005E4D88" w:rsidRPr="00785F1F">
        <w:rPr>
          <w:rFonts w:asciiTheme="majorBidi" w:hAnsiTheme="majorBidi" w:cstheme="majorBidi"/>
          <w:sz w:val="32"/>
          <w:szCs w:val="32"/>
        </w:rPr>
        <w:t xml:space="preserve">2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ประเภท คือ</w:t>
      </w:r>
      <w:r w:rsidR="005E4D88" w:rsidRPr="00785F1F">
        <w:rPr>
          <w:rFonts w:asciiTheme="majorBidi" w:hAnsiTheme="majorBidi" w:cstheme="majorBidi"/>
          <w:sz w:val="32"/>
          <w:szCs w:val="32"/>
        </w:rPr>
        <w:t> </w:t>
      </w:r>
      <w:r w:rsidR="005E4D88" w:rsidRPr="00785F1F">
        <w:rPr>
          <w:rFonts w:asciiTheme="majorBidi" w:hAnsiTheme="majorBidi" w:cstheme="majorBidi"/>
          <w:sz w:val="32"/>
          <w:szCs w:val="32"/>
        </w:rPr>
        <w:br/>
      </w:r>
      <w:r w:rsidR="00D6061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ab/>
      </w:r>
      <w:r w:rsidR="00622A1E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ab/>
      </w:r>
      <w:r w:rsidR="00622A1E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ab/>
      </w:r>
      <w:r w:rsidR="003101A6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>1.</w:t>
      </w:r>
      <w:r w:rsidR="00622A1E">
        <w:rPr>
          <w:rStyle w:val="af1"/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  <w:cs/>
        </w:rPr>
        <w:t>แบบจำกัดคำตอบ</w:t>
      </w:r>
      <w:r w:rsidR="00622A1E">
        <w:rPr>
          <w:rStyle w:val="af1"/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  <w:cs/>
        </w:rPr>
        <w:t>(</w:t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>Restricted-</w:t>
      </w:r>
      <w:r w:rsidR="00622A1E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>R</w:t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>esponse Questions)</w:t>
      </w:r>
      <w:r w:rsidR="00622A1E">
        <w:rPr>
          <w:rStyle w:val="apple-converted-space"/>
          <w:rFonts w:asciiTheme="majorBidi" w:hAnsiTheme="majorBidi" w:cstheme="majorBidi"/>
          <w:sz w:val="32"/>
          <w:szCs w:val="32"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เป็นคำถามที่จำกัดให้ตอบทั้งเนื้อหา (</w:t>
      </w:r>
      <w:r w:rsidR="005E4D88" w:rsidRPr="00785F1F">
        <w:rPr>
          <w:rFonts w:asciiTheme="majorBidi" w:hAnsiTheme="majorBidi" w:cstheme="majorBidi"/>
          <w:sz w:val="32"/>
          <w:szCs w:val="32"/>
        </w:rPr>
        <w:t>Content)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และรูปแบบ (</w:t>
      </w:r>
      <w:r w:rsidR="005E4D88" w:rsidRPr="00785F1F">
        <w:rPr>
          <w:rFonts w:asciiTheme="majorBidi" w:hAnsiTheme="majorBidi" w:cstheme="majorBidi"/>
          <w:sz w:val="32"/>
          <w:szCs w:val="32"/>
        </w:rPr>
        <w:t xml:space="preserve">Form)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 xml:space="preserve">ของการตอบ  โดยจำกัดขอบเขตของเนื้อหาและประเด็นให้ตอบ </w:t>
      </w:r>
    </w:p>
    <w:p w:rsidR="00340855" w:rsidRPr="00785F1F" w:rsidRDefault="00D60618" w:rsidP="00785F1F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ab/>
      </w:r>
      <w:r w:rsidR="00622A1E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ab/>
      </w:r>
      <w:r w:rsidR="00622A1E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ab/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>2.</w:t>
      </w:r>
      <w:r w:rsidR="00622A1E" w:rsidRPr="00622A1E">
        <w:rPr>
          <w:rStyle w:val="apple-converted-space"/>
          <w:rFonts w:asciiTheme="majorBidi" w:hAnsiTheme="majorBidi" w:cstheme="majorBidi"/>
          <w:sz w:val="32"/>
          <w:szCs w:val="32"/>
        </w:rPr>
        <w:t xml:space="preserve">  </w:t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  <w:cs/>
        </w:rPr>
        <w:t>แบบไม่จำกัดคำตอบ</w:t>
      </w:r>
      <w:r w:rsidR="00622A1E">
        <w:rPr>
          <w:rStyle w:val="af1"/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5E4D88" w:rsidRPr="00785F1F">
        <w:rPr>
          <w:rStyle w:val="af1"/>
          <w:rFonts w:asciiTheme="majorBidi" w:hAnsiTheme="majorBidi" w:cstheme="majorBidi"/>
          <w:b w:val="0"/>
          <w:bCs w:val="0"/>
          <w:sz w:val="32"/>
          <w:szCs w:val="32"/>
        </w:rPr>
        <w:t>(Extended Response Questions)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เป็นแบบคำถามที่เปิดโอกาสให้ผู้ตอบแสดงความสามารถใน</w:t>
      </w:r>
      <w:r w:rsidR="005A1740">
        <w:rPr>
          <w:rFonts w:asciiTheme="majorBidi" w:hAnsiTheme="majorBidi" w:cstheme="majorBidi" w:hint="cs"/>
          <w:sz w:val="32"/>
          <w:szCs w:val="32"/>
          <w:cs/>
        </w:rPr>
        <w:t>การ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ความคิดได้อย่างกว้างขวางไม่มีข้อจำกัด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ผู้ตอบมีอิสระในการที่จะเลือกใช้ความรู้หรือข้อเท็จจริงใด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ๆ มาตอบก็ได้</w:t>
      </w:r>
      <w:r w:rsidR="005E4D88" w:rsidRPr="00785F1F">
        <w:rPr>
          <w:rFonts w:asciiTheme="majorBidi" w:hAnsiTheme="majorBidi" w:cstheme="majorBidi"/>
          <w:sz w:val="32"/>
          <w:szCs w:val="32"/>
        </w:rPr>
        <w:t> 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ผู้</w:t>
      </w:r>
      <w:r w:rsidR="003101A6" w:rsidRPr="00785F1F">
        <w:rPr>
          <w:rFonts w:asciiTheme="majorBidi" w:hAnsiTheme="majorBidi" w:cstheme="majorBidi"/>
          <w:sz w:val="32"/>
          <w:szCs w:val="32"/>
          <w:cs/>
        </w:rPr>
        <w:t>ตอบเป็นผู้ตัดสินใจในการเลือก ประ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เด็นเอง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E4D88" w:rsidRPr="00785F1F">
        <w:rPr>
          <w:rFonts w:asciiTheme="majorBidi" w:hAnsiTheme="majorBidi" w:cstheme="majorBidi"/>
          <w:sz w:val="32"/>
          <w:szCs w:val="32"/>
          <w:cs/>
        </w:rPr>
        <w:t>เน้นเสรีภาพของการแสดงออก ยั่วยุให้ผู้สอบเกิดความคิดริเริ่มสร้างสรรค์</w:t>
      </w:r>
    </w:p>
    <w:p w:rsidR="00340855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ชาญชัย ยมดิษฐ์ (</w:t>
      </w:r>
      <w:r w:rsidR="00340855" w:rsidRPr="00785F1F">
        <w:rPr>
          <w:rFonts w:asciiTheme="majorBidi" w:hAnsiTheme="majorBidi" w:cstheme="majorBidi"/>
          <w:sz w:val="32"/>
          <w:lang w:eastAsia="th-TH"/>
        </w:rPr>
        <w:t>2548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lang w:eastAsia="th-TH"/>
        </w:rPr>
        <w:t>: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lang w:eastAsia="th-TH"/>
        </w:rPr>
        <w:t>34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) ได้กล่าวถึงประเภทของแบบทดสอบอัตนัย ไว้ว่า</w:t>
      </w:r>
    </w:p>
    <w:p w:rsidR="00340855" w:rsidRPr="00785F1F" w:rsidRDefault="00340855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แบบทดสอบอัตนัยสามารถจำแนกออกเป็น </w:t>
      </w:r>
      <w:r w:rsidRPr="00785F1F">
        <w:rPr>
          <w:rFonts w:asciiTheme="majorBidi" w:hAnsiTheme="majorBidi" w:cstheme="majorBidi"/>
          <w:sz w:val="32"/>
          <w:lang w:eastAsia="th-TH"/>
        </w:rPr>
        <w:t xml:space="preserve">2 </w:t>
      </w:r>
      <w:r w:rsidRPr="00785F1F">
        <w:rPr>
          <w:rFonts w:asciiTheme="majorBidi" w:hAnsiTheme="majorBidi" w:cstheme="majorBidi"/>
          <w:sz w:val="32"/>
          <w:cs/>
          <w:lang w:eastAsia="th-TH"/>
        </w:rPr>
        <w:t>ประเภทดังนี้</w:t>
      </w:r>
    </w:p>
    <w:p w:rsidR="00340855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 w:rsidR="00D60618" w:rsidRPr="00785F1F">
        <w:rPr>
          <w:rFonts w:asciiTheme="majorBidi" w:hAnsiTheme="majorBidi" w:cstheme="majorBidi"/>
          <w:sz w:val="32"/>
          <w:lang w:eastAsia="th-TH"/>
        </w:rPr>
        <w:t xml:space="preserve">1. 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แบบไม่จำกัดตอบ </w:t>
      </w:r>
      <w:r w:rsidR="00340855" w:rsidRPr="00785F1F">
        <w:rPr>
          <w:rFonts w:asciiTheme="majorBidi" w:hAnsiTheme="majorBidi" w:cstheme="majorBidi"/>
          <w:sz w:val="32"/>
          <w:lang w:bidi="en-US"/>
        </w:rPr>
        <w:t xml:space="preserve">(Extended </w:t>
      </w:r>
      <w:r>
        <w:rPr>
          <w:rFonts w:asciiTheme="majorBidi" w:hAnsiTheme="majorBidi" w:cstheme="majorBidi"/>
          <w:sz w:val="32"/>
          <w:lang w:bidi="en-US"/>
        </w:rPr>
        <w:t>R</w:t>
      </w:r>
      <w:r w:rsidR="00340855" w:rsidRPr="00785F1F">
        <w:rPr>
          <w:rFonts w:asciiTheme="majorBidi" w:hAnsiTheme="majorBidi" w:cstheme="majorBidi"/>
          <w:sz w:val="32"/>
          <w:lang w:bidi="en-US"/>
        </w:rPr>
        <w:t xml:space="preserve">esponse) 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ข้อสอบแบบอัตนัยแบบไม่จำกัดคำตอบนี้ให้อิสรเสรีแก่นักเรียนอย่างเต็มที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่ในการอภิปรายแสดงความคิดเห็น</w:t>
      </w:r>
      <w:r w:rsidR="005A1740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และ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รวบรวมข้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อมูลเท็จจริงต่าง ๆ มาใช้ในการ</w:t>
      </w:r>
      <w:r w:rsidR="005A1740">
        <w:rPr>
          <w:rFonts w:asciiTheme="majorBidi" w:hAnsiTheme="majorBidi" w:cstheme="majorBidi" w:hint="cs"/>
          <w:sz w:val="32"/>
          <w:cs/>
          <w:lang w:val="th-TH" w:eastAsia="th-TH"/>
        </w:rPr>
        <w:t>ตอบ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โดยทั่วไปข้อสอบแบบนี้จะให้นักเรียนแสดง ความสามารถ ซึ่งจำเป็นต้องอาศัยการสัง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เคราะห์และการประเมินผล</w:t>
      </w:r>
      <w:r w:rsidR="005A1740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ข้อสอบนี้นับว่ามีคุณค่า อย่างยิ่งในการวัดขบวนการทางสมองที่สูงขึ้น </w:t>
      </w:r>
    </w:p>
    <w:p w:rsidR="005E4D88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 w:rsidR="00D60618" w:rsidRPr="00785F1F">
        <w:rPr>
          <w:rFonts w:asciiTheme="majorBidi" w:hAnsiTheme="majorBidi" w:cstheme="majorBidi"/>
          <w:sz w:val="32"/>
          <w:lang w:eastAsia="th-TH"/>
        </w:rPr>
        <w:t>2.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D60618" w:rsidRPr="00785F1F">
        <w:rPr>
          <w:rFonts w:asciiTheme="majorBidi" w:hAnsiTheme="majorBidi" w:cstheme="majorBidi"/>
          <w:sz w:val="32"/>
          <w:lang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แบบจำกัดตอบ </w:t>
      </w:r>
      <w:r w:rsidR="00340855" w:rsidRPr="00785F1F">
        <w:rPr>
          <w:rFonts w:asciiTheme="majorBidi" w:hAnsiTheme="majorBidi" w:cstheme="majorBidi"/>
          <w:sz w:val="32"/>
          <w:lang w:bidi="en-US"/>
        </w:rPr>
        <w:t>(</w:t>
      </w:r>
      <w:r>
        <w:rPr>
          <w:rFonts w:asciiTheme="majorBidi" w:hAnsiTheme="majorBidi" w:cstheme="majorBidi"/>
          <w:sz w:val="32"/>
          <w:lang w:bidi="en-US"/>
        </w:rPr>
        <w:t>R</w:t>
      </w:r>
      <w:r w:rsidR="00340855" w:rsidRPr="00785F1F">
        <w:rPr>
          <w:rFonts w:asciiTheme="majorBidi" w:hAnsiTheme="majorBidi" w:cstheme="majorBidi"/>
          <w:sz w:val="32"/>
          <w:lang w:bidi="en-US"/>
        </w:rPr>
        <w:t xml:space="preserve">estricted </w:t>
      </w:r>
      <w:r>
        <w:rPr>
          <w:rFonts w:asciiTheme="majorBidi" w:hAnsiTheme="majorBidi" w:cstheme="majorBidi"/>
          <w:sz w:val="32"/>
          <w:lang w:bidi="en-US"/>
        </w:rPr>
        <w:t>R</w:t>
      </w:r>
      <w:r w:rsidR="00340855" w:rsidRPr="00785F1F">
        <w:rPr>
          <w:rFonts w:asciiTheme="majorBidi" w:hAnsiTheme="majorBidi" w:cstheme="majorBidi"/>
          <w:sz w:val="32"/>
          <w:lang w:bidi="en-US"/>
        </w:rPr>
        <w:t xml:space="preserve">esponse) 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ข้อสอบแบบนี้มักจะกำหนดขอบเขตแบบฟอร์ม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และเนื้อที่เฉพาะให้</w:t>
      </w:r>
      <w:r w:rsidR="005A1740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นักเรียนไม่มีอิสรเสรีในการตอบมากนัก</w:t>
      </w:r>
      <w:r w:rsidR="005A1740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แบบทดสอบนี้ให้ตอบสั้นกว่าแบบแรก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คำตอบอยู่ภายในขอบเขตที่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กำหนดไว้ในวงจำกัด โดยทั่วไปแล้ว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จะกำหนดขอบข่ายและความยาวในการตอบไว้ด้วย </w:t>
      </w:r>
    </w:p>
    <w:p w:rsidR="003F7AA8" w:rsidRPr="00785F1F" w:rsidRDefault="003F7AA8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cs/>
        </w:rPr>
        <w:tab/>
      </w:r>
      <w:r w:rsidR="00622A1E">
        <w:rPr>
          <w:rFonts w:asciiTheme="majorBidi" w:hAnsiTheme="majorBidi" w:cstheme="majorBidi" w:hint="cs"/>
          <w:sz w:val="32"/>
          <w:cs/>
        </w:rPr>
        <w:tab/>
      </w:r>
      <w:r w:rsidRPr="00785F1F">
        <w:rPr>
          <w:rFonts w:asciiTheme="majorBidi" w:hAnsiTheme="majorBidi" w:cstheme="majorBidi"/>
          <w:sz w:val="32"/>
          <w:cs/>
        </w:rPr>
        <w:t>เยาวดี</w:t>
      </w:r>
      <w:r w:rsidR="00622A1E">
        <w:rPr>
          <w:rFonts w:asciiTheme="majorBidi" w:hAnsiTheme="majorBidi" w:cstheme="majorBidi" w:hint="cs"/>
          <w:sz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cs/>
        </w:rPr>
        <w:t>วิบูลย์ศรี</w:t>
      </w:r>
      <w:r w:rsidR="00622A1E">
        <w:rPr>
          <w:rFonts w:asciiTheme="majorBidi" w:hAnsiTheme="majorBidi" w:cstheme="majorBidi"/>
          <w:sz w:val="32"/>
        </w:rPr>
        <w:t xml:space="preserve"> (</w:t>
      </w:r>
      <w:r w:rsidRPr="00785F1F">
        <w:rPr>
          <w:rFonts w:asciiTheme="majorBidi" w:hAnsiTheme="majorBidi" w:cstheme="majorBidi"/>
          <w:sz w:val="32"/>
        </w:rPr>
        <w:t>2552</w:t>
      </w:r>
      <w:r w:rsidR="00622A1E">
        <w:rPr>
          <w:rFonts w:asciiTheme="majorBidi" w:hAnsiTheme="majorBidi" w:cstheme="majorBidi"/>
          <w:sz w:val="32"/>
        </w:rPr>
        <w:t xml:space="preserve"> </w:t>
      </w:r>
      <w:r w:rsidRPr="00785F1F">
        <w:rPr>
          <w:rFonts w:asciiTheme="majorBidi" w:hAnsiTheme="majorBidi" w:cstheme="majorBidi"/>
          <w:sz w:val="32"/>
        </w:rPr>
        <w:t>: 62-65</w:t>
      </w:r>
      <w:r w:rsidR="00340855" w:rsidRPr="00785F1F">
        <w:rPr>
          <w:rFonts w:asciiTheme="majorBidi" w:hAnsiTheme="majorBidi" w:cstheme="majorBidi"/>
          <w:sz w:val="32"/>
        </w:rPr>
        <w:t xml:space="preserve"> )</w:t>
      </w:r>
      <w:r w:rsidR="00340855" w:rsidRPr="00785F1F">
        <w:rPr>
          <w:rFonts w:asciiTheme="majorBidi" w:hAnsiTheme="majorBidi" w:cstheme="majorBidi"/>
          <w:sz w:val="32"/>
          <w:cs/>
          <w:lang w:val="th-TH"/>
        </w:rPr>
        <w:t>ได้กล่าวถึงประเภทของแบบทดสอบอัตนัย ไว้ว่า</w:t>
      </w:r>
      <w:r w:rsidR="00340855" w:rsidRPr="00785F1F">
        <w:rPr>
          <w:rFonts w:asciiTheme="majorBidi" w:hAnsiTheme="majorBidi" w:cstheme="majorBidi"/>
          <w:sz w:val="32"/>
          <w:cs/>
          <w:lang w:val="th-TH" w:eastAsia="th-TH"/>
        </w:rPr>
        <w:t>แบบทดสอบอัตนัย</w:t>
      </w:r>
      <w:r w:rsidR="00340855" w:rsidRPr="00785F1F">
        <w:rPr>
          <w:rFonts w:asciiTheme="majorBidi" w:hAnsiTheme="majorBidi" w:cstheme="majorBidi"/>
          <w:sz w:val="32"/>
          <w:cs/>
          <w:lang w:eastAsia="th-TH"/>
        </w:rPr>
        <w:t>จำแนกได้</w:t>
      </w:r>
      <w:r w:rsidR="00622A1E">
        <w:rPr>
          <w:rFonts w:asciiTheme="majorBidi" w:hAnsiTheme="majorBidi" w:cstheme="majorBidi" w:hint="cs"/>
          <w:sz w:val="32"/>
          <w:cs/>
          <w:lang w:eastAsia="th-TH"/>
        </w:rPr>
        <w:t xml:space="preserve"> </w:t>
      </w:r>
      <w:r w:rsidR="00340855" w:rsidRPr="00785F1F">
        <w:rPr>
          <w:rFonts w:asciiTheme="majorBidi" w:hAnsiTheme="majorBidi" w:cstheme="majorBidi"/>
          <w:sz w:val="32"/>
          <w:lang w:eastAsia="th-TH"/>
        </w:rPr>
        <w:t xml:space="preserve">2 </w:t>
      </w:r>
      <w:r w:rsidR="00340855" w:rsidRPr="00785F1F">
        <w:rPr>
          <w:rFonts w:asciiTheme="majorBidi" w:hAnsiTheme="majorBidi" w:cstheme="majorBidi"/>
          <w:sz w:val="32"/>
          <w:cs/>
          <w:lang w:eastAsia="th-TH"/>
        </w:rPr>
        <w:t>ประเภท ดังนี้</w:t>
      </w:r>
    </w:p>
    <w:p w:rsidR="003F7AA8" w:rsidRPr="00785F1F" w:rsidRDefault="00622A1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</w:rPr>
        <w:tab/>
      </w:r>
      <w:r>
        <w:rPr>
          <w:rFonts w:asciiTheme="majorBidi" w:hAnsiTheme="majorBidi" w:cstheme="majorBidi"/>
          <w:color w:val="000000"/>
          <w:sz w:val="32"/>
          <w:szCs w:val="32"/>
        </w:rPr>
        <w:tab/>
      </w:r>
      <w:r>
        <w:rPr>
          <w:rFonts w:asciiTheme="majorBidi" w:hAnsiTheme="majorBidi" w:cstheme="majorBidi"/>
          <w:color w:val="000000"/>
          <w:sz w:val="32"/>
          <w:szCs w:val="32"/>
        </w:rPr>
        <w:tab/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1.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แบบทดสอบแบบไม่จำ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กัดความยาว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 (Unrestrict Response) 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เป็นแบบทดสอบที่ไม่จำ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กัดค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ตอบ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แต่ผู้สอบจะต้องจำกัดคำตอบให้เหมาะสมกับคำ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ถามและเวลาโดยจะต้องเรียบเรียงความรู้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ความคิดและจัดลำดับความรู้ที่สำ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คัญ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แล้วเรียบเรียงออกมาเป็นคำ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ตอบตามความคิดและเหตุผลของตนโดยให้มีความยาวที่เหมาะสมกับหลั</w:t>
      </w:r>
      <w:r w:rsidR="00340855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กและเหตุผลที่คำ</w:t>
      </w:r>
      <w:r w:rsidR="003F7AA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ถามต้องการ</w:t>
      </w:r>
    </w:p>
    <w:p w:rsidR="003F7AA8" w:rsidRPr="00785F1F" w:rsidRDefault="00340855" w:rsidP="00785F1F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rPr>
          <w:rFonts w:asciiTheme="majorBidi" w:hAnsiTheme="majorBidi" w:cstheme="majorBidi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622A1E">
        <w:rPr>
          <w:rFonts w:asciiTheme="majorBidi" w:hAnsiTheme="majorBidi" w:cstheme="majorBidi"/>
          <w:sz w:val="32"/>
          <w:szCs w:val="32"/>
        </w:rPr>
        <w:tab/>
      </w:r>
      <w:r w:rsidR="00622A1E">
        <w:rPr>
          <w:rFonts w:asciiTheme="majorBidi" w:hAnsiTheme="majorBidi" w:cstheme="majorBidi"/>
          <w:sz w:val="32"/>
          <w:szCs w:val="32"/>
        </w:rPr>
        <w:tab/>
      </w:r>
      <w:r w:rsidR="003F7AA8" w:rsidRPr="00785F1F">
        <w:rPr>
          <w:rFonts w:asciiTheme="majorBidi" w:hAnsiTheme="majorBidi" w:cstheme="majorBidi"/>
          <w:sz w:val="32"/>
          <w:szCs w:val="32"/>
        </w:rPr>
        <w:t xml:space="preserve">2. 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32672" w:rsidRPr="00785F1F">
        <w:rPr>
          <w:rFonts w:asciiTheme="majorBidi" w:hAnsiTheme="majorBidi" w:cstheme="majorBidi"/>
          <w:sz w:val="32"/>
          <w:szCs w:val="32"/>
          <w:cs/>
        </w:rPr>
        <w:t>แบบทดสอบแบบจำ</w:t>
      </w:r>
      <w:r w:rsidR="005A1740">
        <w:rPr>
          <w:rFonts w:asciiTheme="majorBidi" w:hAnsiTheme="majorBidi" w:cstheme="majorBidi"/>
          <w:sz w:val="32"/>
          <w:szCs w:val="32"/>
          <w:cs/>
        </w:rPr>
        <w:t>กัดค</w:t>
      </w:r>
      <w:r w:rsidR="005A1740">
        <w:rPr>
          <w:rFonts w:asciiTheme="majorBidi" w:hAnsiTheme="majorBidi" w:cstheme="majorBidi" w:hint="cs"/>
          <w:sz w:val="32"/>
          <w:szCs w:val="32"/>
          <w:cs/>
        </w:rPr>
        <w:t>ำ</w:t>
      </w:r>
      <w:r w:rsidR="003F7AA8" w:rsidRPr="00785F1F">
        <w:rPr>
          <w:rFonts w:asciiTheme="majorBidi" w:hAnsiTheme="majorBidi" w:cstheme="majorBidi"/>
          <w:sz w:val="32"/>
          <w:szCs w:val="32"/>
          <w:cs/>
        </w:rPr>
        <w:t>ตอบหรือตอบแบบสั</w:t>
      </w:r>
      <w:r w:rsidR="00A32672" w:rsidRPr="00785F1F">
        <w:rPr>
          <w:rFonts w:asciiTheme="majorBidi" w:hAnsiTheme="majorBidi" w:cstheme="majorBidi"/>
          <w:sz w:val="32"/>
          <w:szCs w:val="32"/>
          <w:cs/>
        </w:rPr>
        <w:t>้</w:t>
      </w:r>
      <w:r w:rsidR="003F7AA8" w:rsidRPr="00785F1F">
        <w:rPr>
          <w:rFonts w:asciiTheme="majorBidi" w:hAnsiTheme="majorBidi" w:cstheme="majorBidi"/>
          <w:sz w:val="32"/>
          <w:szCs w:val="32"/>
          <w:cs/>
        </w:rPr>
        <w:t>น</w:t>
      </w:r>
      <w:r w:rsidR="003F7AA8" w:rsidRPr="00785F1F">
        <w:rPr>
          <w:rFonts w:asciiTheme="majorBidi" w:hAnsiTheme="majorBidi" w:cstheme="majorBidi"/>
          <w:sz w:val="32"/>
          <w:szCs w:val="32"/>
        </w:rPr>
        <w:t xml:space="preserve"> (Restricted Response or Shot Essay Item)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เป็นแบบทดสอบที่จำ</w:t>
      </w:r>
      <w:r w:rsidR="003F7AA8" w:rsidRPr="00785F1F">
        <w:rPr>
          <w:rFonts w:asciiTheme="majorBidi" w:hAnsiTheme="majorBidi" w:cstheme="majorBidi"/>
          <w:sz w:val="32"/>
          <w:szCs w:val="32"/>
          <w:cs/>
        </w:rPr>
        <w:t>กัดกรอบของเนื้อหาหรือรูปแบบของแนวทางค</w:t>
      </w:r>
      <w:r w:rsidRPr="00785F1F">
        <w:rPr>
          <w:rFonts w:asciiTheme="majorBidi" w:hAnsiTheme="majorBidi" w:cstheme="majorBidi"/>
          <w:sz w:val="32"/>
          <w:szCs w:val="32"/>
          <w:cs/>
        </w:rPr>
        <w:t>ำ</w:t>
      </w:r>
      <w:r w:rsidR="003F7AA8" w:rsidRPr="00785F1F">
        <w:rPr>
          <w:rFonts w:asciiTheme="majorBidi" w:hAnsiTheme="majorBidi" w:cstheme="majorBidi"/>
          <w:sz w:val="32"/>
          <w:szCs w:val="32"/>
          <w:cs/>
        </w:rPr>
        <w:t>ตอบแ</w:t>
      </w:r>
      <w:r w:rsidRPr="00785F1F">
        <w:rPr>
          <w:rFonts w:asciiTheme="majorBidi" w:hAnsiTheme="majorBidi" w:cstheme="majorBidi"/>
          <w:sz w:val="32"/>
          <w:szCs w:val="32"/>
          <w:cs/>
        </w:rPr>
        <w:t>ละกำ</w:t>
      </w:r>
      <w:r w:rsidR="003F7AA8" w:rsidRPr="00785F1F">
        <w:rPr>
          <w:rFonts w:asciiTheme="majorBidi" w:hAnsiTheme="majorBidi" w:cstheme="majorBidi"/>
          <w:sz w:val="32"/>
          <w:szCs w:val="32"/>
          <w:cs/>
        </w:rPr>
        <w:t>หนดขอบเขตของประเด็นให้ตอบในเนื้อหาท</w:t>
      </w:r>
      <w:r w:rsidRPr="00785F1F">
        <w:rPr>
          <w:rFonts w:asciiTheme="majorBidi" w:hAnsiTheme="majorBidi" w:cstheme="majorBidi"/>
          <w:sz w:val="32"/>
          <w:szCs w:val="32"/>
          <w:cs/>
        </w:rPr>
        <w:t>ี่แคบและสั้นกว่าแบบทดสอบที่ไม่จำ</w:t>
      </w:r>
      <w:r w:rsidR="003F7AA8" w:rsidRPr="00785F1F">
        <w:rPr>
          <w:rFonts w:asciiTheme="majorBidi" w:hAnsiTheme="majorBidi" w:cstheme="majorBidi"/>
          <w:sz w:val="32"/>
          <w:szCs w:val="32"/>
          <w:cs/>
        </w:rPr>
        <w:t>กัดความยาว</w:t>
      </w:r>
      <w:r w:rsidRPr="00785F1F">
        <w:rPr>
          <w:rFonts w:asciiTheme="majorBidi" w:hAnsiTheme="majorBidi" w:cstheme="majorBidi"/>
          <w:sz w:val="32"/>
          <w:szCs w:val="32"/>
          <w:cs/>
        </w:rPr>
        <w:t>ใช้วัดความรู้ความสามารถที่เฉพาะเจาะจงได้ดีกว่าแบบทดสอบแบบไม่จำกัดความยาว</w:t>
      </w:r>
    </w:p>
    <w:p w:rsidR="00B47689" w:rsidRPr="00785F1F" w:rsidRDefault="00340855" w:rsidP="00785F1F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rPr>
          <w:rFonts w:asciiTheme="majorBidi" w:hAnsiTheme="majorBidi" w:cstheme="majorBidi"/>
          <w:color w:val="auto"/>
          <w:sz w:val="32"/>
          <w:szCs w:val="32"/>
        </w:rPr>
      </w:pPr>
      <w:r w:rsidRPr="00785F1F">
        <w:rPr>
          <w:rFonts w:asciiTheme="majorBidi" w:hAnsiTheme="majorBidi" w:cstheme="majorBidi"/>
        </w:rPr>
        <w:tab/>
      </w:r>
      <w:r w:rsidR="00622A1E">
        <w:rPr>
          <w:rFonts w:asciiTheme="majorBidi" w:hAnsiTheme="majorBidi" w:cstheme="majorBidi"/>
        </w:rPr>
        <w:tab/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จากที่กล่าวมาข้างต้นสามารถสรุปได้ว่า แบบทดสอบอัตนัย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สามารถจำแนกออกได้ </w:t>
      </w:r>
      <w:r w:rsidRPr="00785F1F">
        <w:rPr>
          <w:rFonts w:asciiTheme="majorBidi" w:hAnsiTheme="majorBidi" w:cstheme="majorBidi"/>
          <w:sz w:val="32"/>
          <w:szCs w:val="32"/>
        </w:rPr>
        <w:t xml:space="preserve">2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ประเภท คือ </w:t>
      </w:r>
      <w:r w:rsidRPr="00785F1F">
        <w:rPr>
          <w:rStyle w:val="af1"/>
          <w:rFonts w:asciiTheme="majorBidi" w:hAnsiTheme="majorBidi" w:cstheme="majorBidi"/>
          <w:b w:val="0"/>
          <w:bCs w:val="0"/>
          <w:color w:val="auto"/>
          <w:sz w:val="32"/>
          <w:szCs w:val="32"/>
          <w:cs/>
        </w:rPr>
        <w:t>แบบจำกัดคำตอบ และแบบไม่จำกัดคำตอบ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โดย</w:t>
      </w:r>
      <w:r w:rsidRPr="00785F1F">
        <w:rPr>
          <w:rStyle w:val="af1"/>
          <w:rFonts w:asciiTheme="majorBidi" w:hAnsiTheme="majorBidi" w:cstheme="majorBidi"/>
          <w:b w:val="0"/>
          <w:bCs w:val="0"/>
          <w:color w:val="auto"/>
          <w:sz w:val="32"/>
          <w:szCs w:val="32"/>
          <w:cs/>
        </w:rPr>
        <w:t>แบบจำกัดคำตอบ</w:t>
      </w:r>
      <w:r w:rsidR="00B47689" w:rsidRPr="00785F1F">
        <w:rPr>
          <w:rFonts w:asciiTheme="majorBidi" w:hAnsiTheme="majorBidi" w:cstheme="majorBidi"/>
          <w:sz w:val="32"/>
          <w:szCs w:val="32"/>
          <w:cs/>
        </w:rPr>
        <w:t>จะจำกัดกรอบของเนื้อหาหรือรูปแบบของแนวทางในการตอบ</w:t>
      </w:r>
      <w:r w:rsidR="00A32672" w:rsidRPr="00785F1F">
        <w:rPr>
          <w:rFonts w:asciiTheme="majorBidi" w:hAnsiTheme="majorBidi" w:cstheme="majorBidi"/>
          <w:sz w:val="32"/>
          <w:szCs w:val="32"/>
          <w:cs/>
        </w:rPr>
        <w:t>ใช้วัดความรู้ความสามารถที่เฉพาะเจาะจงได้ดีกว่าแบบทดสอบแบบไม่จำกัดความยาว</w:t>
      </w:r>
      <w:r w:rsidR="00B47689" w:rsidRPr="00785F1F">
        <w:rPr>
          <w:rStyle w:val="af1"/>
          <w:rFonts w:asciiTheme="majorBidi" w:hAnsiTheme="majorBidi" w:cstheme="majorBidi"/>
          <w:b w:val="0"/>
          <w:bCs w:val="0"/>
          <w:color w:val="auto"/>
          <w:sz w:val="32"/>
          <w:szCs w:val="32"/>
          <w:cs/>
        </w:rPr>
        <w:t>ส่วนแบบไม่จำกัดคำตอบ</w:t>
      </w:r>
      <w:r w:rsidR="00B47689" w:rsidRPr="00785F1F">
        <w:rPr>
          <w:rFonts w:asciiTheme="majorBidi" w:hAnsiTheme="majorBidi" w:cstheme="majorBidi"/>
          <w:color w:val="auto"/>
          <w:sz w:val="32"/>
          <w:szCs w:val="32"/>
          <w:cs/>
        </w:rPr>
        <w:t>เป็นแบบคำถามที่เปิดโอกาสให้ผู้ตอบแสดงความสามารถในความคิดได้อย่างกว้างขวางไม่มีข้อจำกัด</w:t>
      </w:r>
      <w:r w:rsidR="00622A1E">
        <w:rPr>
          <w:rFonts w:asciiTheme="majorBidi" w:hAnsiTheme="majorBidi" w:cstheme="majorBidi" w:hint="cs"/>
          <w:color w:val="auto"/>
          <w:sz w:val="32"/>
          <w:szCs w:val="32"/>
          <w:cs/>
        </w:rPr>
        <w:t xml:space="preserve"> </w:t>
      </w:r>
      <w:r w:rsidR="00A32672" w:rsidRPr="00785F1F">
        <w:rPr>
          <w:rFonts w:asciiTheme="majorBidi" w:hAnsiTheme="majorBidi" w:cstheme="majorBidi"/>
          <w:color w:val="auto"/>
          <w:sz w:val="32"/>
          <w:szCs w:val="32"/>
          <w:cs/>
        </w:rPr>
        <w:t>ซึ่ง</w:t>
      </w:r>
      <w:r w:rsidR="00A32672" w:rsidRPr="00785F1F">
        <w:rPr>
          <w:rFonts w:asciiTheme="majorBidi" w:hAnsiTheme="majorBidi" w:cstheme="majorBidi"/>
          <w:color w:val="auto"/>
          <w:sz w:val="32"/>
          <w:szCs w:val="32"/>
          <w:cs/>
          <w:lang w:val="th-TH"/>
        </w:rPr>
        <w:t>ข้อสอบประเภทนี้นับว่ามีคุณค่าอย่างยิ่งในการวัดขบวนการทางสมองที่สูงขึ้น</w:t>
      </w:r>
    </w:p>
    <w:p w:rsidR="00340855" w:rsidRPr="00785F1F" w:rsidRDefault="00340855" w:rsidP="00785F1F">
      <w:pPr>
        <w:pStyle w:val="Default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rPr>
          <w:rFonts w:asciiTheme="majorBidi" w:hAnsiTheme="majorBidi" w:cstheme="majorBidi"/>
          <w:sz w:val="12"/>
          <w:szCs w:val="12"/>
          <w:cs/>
        </w:rPr>
      </w:pPr>
    </w:p>
    <w:p w:rsidR="00370B62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D60618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3. </w:t>
      </w: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หลักในการสร้างแบบทดสอบอัตนัย</w:t>
      </w:r>
      <w:r w:rsidR="00C517F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br/>
      </w:r>
    </w:p>
    <w:p w:rsidR="00DC01C2" w:rsidRPr="00785F1F" w:rsidRDefault="00622A1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C517F2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</w:t>
      </w:r>
      <w:r w:rsidR="005A1740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ทด</w:t>
      </w:r>
      <w:r w:rsidR="00DC01C2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สอบอัตนัยนั้นต้องใช้เวลาในการเขียนตอบมากกว่าแบบทดสอบปรนัย </w:t>
      </w:r>
      <w:r w:rsidR="00C517F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ซึ่งมีนักการศึกษาหลายท่านได้กล่าวถึง</w:t>
      </w:r>
      <w:r w:rsidR="00DC01C2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หลักในการสร้าง</w:t>
      </w:r>
      <w:r w:rsidR="00C517F2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แบบทดสอบอัตนัย </w:t>
      </w:r>
      <w:r w:rsidR="00DC01C2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ดังนี้</w:t>
      </w:r>
    </w:p>
    <w:p w:rsidR="003F7AA8" w:rsidRPr="00785F1F" w:rsidRDefault="00B47689" w:rsidP="00785F1F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622A1E">
        <w:rPr>
          <w:rFonts w:asciiTheme="majorBidi" w:hAnsiTheme="majorBidi" w:cstheme="majorBidi" w:hint="cs"/>
          <w:sz w:val="32"/>
          <w:szCs w:val="32"/>
          <w:cs/>
        </w:rPr>
        <w:tab/>
      </w:r>
      <w:r w:rsidR="009651C3" w:rsidRPr="00785F1F">
        <w:rPr>
          <w:rFonts w:asciiTheme="majorBidi" w:hAnsiTheme="majorBidi" w:cstheme="majorBidi"/>
          <w:sz w:val="32"/>
          <w:szCs w:val="32"/>
          <w:cs/>
        </w:rPr>
        <w:t>บุญธรรม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sz w:val="32"/>
          <w:szCs w:val="32"/>
          <w:cs/>
        </w:rPr>
        <w:t>กิจปรีดาบริสุทธิ์</w:t>
      </w:r>
      <w:r w:rsidR="00622A1E">
        <w:rPr>
          <w:rFonts w:asciiTheme="majorBidi" w:hAnsiTheme="majorBidi" w:cstheme="majorBidi"/>
          <w:sz w:val="10"/>
          <w:szCs w:val="10"/>
        </w:rPr>
        <w:t xml:space="preserve"> </w:t>
      </w:r>
      <w:r w:rsidR="00622A1E">
        <w:rPr>
          <w:rFonts w:asciiTheme="majorBidi" w:hAnsiTheme="majorBidi" w:cstheme="majorBidi"/>
          <w:sz w:val="32"/>
          <w:szCs w:val="32"/>
        </w:rPr>
        <w:t>(</w:t>
      </w:r>
      <w:r w:rsidR="009651C3" w:rsidRPr="00785F1F">
        <w:rPr>
          <w:rFonts w:asciiTheme="majorBidi" w:hAnsiTheme="majorBidi" w:cstheme="majorBidi"/>
          <w:sz w:val="32"/>
          <w:szCs w:val="32"/>
        </w:rPr>
        <w:t>2542 : 65-67)</w:t>
      </w:r>
      <w:r w:rsidR="00622A1E">
        <w:rPr>
          <w:rFonts w:asciiTheme="majorBidi" w:hAnsiTheme="majorBidi" w:cstheme="majorBidi"/>
          <w:sz w:val="32"/>
          <w:szCs w:val="32"/>
        </w:rPr>
        <w:t xml:space="preserve"> </w:t>
      </w:r>
      <w:r w:rsidR="009651C3" w:rsidRPr="00785F1F">
        <w:rPr>
          <w:rFonts w:asciiTheme="majorBidi" w:hAnsiTheme="majorBidi" w:cstheme="majorBidi"/>
          <w:sz w:val="32"/>
          <w:szCs w:val="32"/>
          <w:cs/>
          <w:lang w:val="th-TH"/>
        </w:rPr>
        <w:t>ได้กล่าวถึงหลักในการสร้างแบบทดสอบอัตนัย ไว้ดังนี้</w:t>
      </w:r>
    </w:p>
    <w:p w:rsidR="003F7AA8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Style w:val="apple-converted-space"/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sz w:val="32"/>
          <w:szCs w:val="32"/>
          <w:cs/>
        </w:rPr>
        <w:t>ใช้ข้อสอบอัตนัยเมื่อต้องการจะวัดผลการเรียนรู้ระดับสูงหรือซับซ้อนได้แก่ การนำไปใช้ การวิเคราะห์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sz w:val="32"/>
          <w:szCs w:val="32"/>
          <w:cs/>
        </w:rPr>
        <w:t>การสังเคราะห์และการประเมิน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sz w:val="32"/>
          <w:szCs w:val="32"/>
          <w:cs/>
        </w:rPr>
        <w:t>โดยต้องการให้ผู้สอบใช้ความคิดเห็น หาสาเหตุมาอธิบาย จัดเรียบเรียง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หรือวิจารณ์ต่าง ๆ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2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ควรมีเวลาในการสร้างข้อสอบ อย่างเพียงพอ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ถ้าใช้เวลาน้อยอาจสร้างข้อสอบได้ไม่ดีพอเพราะการสร้างจะต้องใช้เวลาประเมินให้ชัดเจน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ว่าผู้สอบจะตีความหมายคำถามได้เพียงอย่างเดียว</w:t>
      </w:r>
      <w:r>
        <w:rPr>
          <w:rStyle w:val="apple-converted-space"/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ปัญหาที่ถามจำเพาะเจาะจงชัดเจน และวัดในสิ่งที่ต้องการวัด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3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ถ้าไม่จำเป็นไม่ควรให้มีการเลือกตอบเป็นบางข้อ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โดยเฉพาะข้อสอบวัดผลสัมฤทธิ์ทางการเรียน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เพราะข้อสอบแต่ละข้อมีความยากง่ายไม่เท่ากัน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เนื้อหาต่างกัน ทำให้ผู้สอบได้เปรียบเสียเปรียบกัน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ผลการสอบแต่ละคนจึงนำมาเปรียบเทียบกับไม่ได้ เพราะตอบข้อสอบคนละข้อกัน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4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ควรให้นักเรียนทราบล่วงหน้าว่า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จะใช้ข้อสอบประเภทใดเพราะการเตรียมตัวในการสอบข้อสอบอัตนัยและปรนัยนั้นมีลักษณะแตกต่างกัน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การที่นักเรียนทราบล่วงหน้าจะช่วยให้เตรียมตัวได้ถูกต้อง</w:t>
      </w:r>
      <w:r w:rsidR="009651C3" w:rsidRPr="00785F1F">
        <w:rPr>
          <w:rStyle w:val="apple-converted-space"/>
          <w:rFonts w:asciiTheme="majorBidi" w:hAnsiTheme="majorBidi" w:cstheme="majorBidi"/>
          <w:color w:val="000000"/>
          <w:sz w:val="32"/>
          <w:szCs w:val="32"/>
        </w:rPr>
        <w:t> 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5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เขียนคำสั่งให้ชัดเจนว่าข้อสอบนั้น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ต้องการให้ผู้สอบทำอย่างไรและให้คะแนนหรือเกณฑ์อย่างไร เพื่อผู้สอบจะได้วางแผนการตอบได้เหมาะสม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6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803170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พยายามใช้คำถามหลาย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ๆ ลักษณะในแบบทดสอบชุดเดียวกัน ทั้งในลักษณะบรรยายวิเคราะห์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 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วิจารณ์และประเมิน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803170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เพื่อวัดความรู้ความสามารถในหลาย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ๆ ด้านพร้อมกัน</w:t>
      </w:r>
      <w:r w:rsidR="009651C3" w:rsidRPr="00785F1F">
        <w:rPr>
          <w:rStyle w:val="apple-converted-space"/>
          <w:rFonts w:asciiTheme="majorBidi" w:hAnsiTheme="majorBidi" w:cstheme="majorBidi"/>
          <w:color w:val="000000"/>
          <w:sz w:val="32"/>
          <w:szCs w:val="32"/>
        </w:rPr>
        <w:t> 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7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5A1740">
        <w:rPr>
          <w:rFonts w:asciiTheme="majorBidi" w:hAnsiTheme="majorBidi" w:cstheme="majorBidi"/>
          <w:color w:val="000000"/>
          <w:sz w:val="32"/>
          <w:szCs w:val="32"/>
          <w:cs/>
        </w:rPr>
        <w:t>ควรให้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ข้อสอบมีจำนวนมากข้อ เพื่อจะได้ออกให้ครอบคลุมเนื้อหาที่จะวัด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ซึ่งจะทำให้ข้อสอบมีความเชื่อมั่นและความเที่ยงตรงสูงขึ้น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ถ้ามีเวลาจำกัดเราอาจเพิ่มข้อสอบให้มากข้</w:t>
      </w:r>
      <w:r w:rsidR="00803170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อโดยจำกัดให้ตอบสั้น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ๆ</w:t>
      </w:r>
      <w:r w:rsidR="009651C3" w:rsidRPr="00785F1F">
        <w:rPr>
          <w:rStyle w:val="apple-converted-space"/>
          <w:rFonts w:asciiTheme="majorBidi" w:hAnsiTheme="majorBidi" w:cstheme="majorBidi"/>
          <w:color w:val="000000"/>
          <w:sz w:val="32"/>
          <w:szCs w:val="32"/>
        </w:rPr>
        <w:t> 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8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ถ้าข้อสอบมีหลายข้อ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ควรจะเรียงลำดับจากง่ายไปหายาก เพื่อยั่วยุ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และกระตุ้นให้อยากตอบยิ่งขึ้น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9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ควรกำหนดเวลาในการตอบให้เพียงพอ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เพราะแบบทดสอบอัตนัยไม่ใช่แบบทดสอบวัดความเร็ว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(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Speed Test)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แต่ค่อนไปทางแบบทดสอบวัดความสามารถสูงสุด (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Power Test)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ดังนั้นการกำหนดเวลาให้เหมาะสมจึงมีความสำคัญมาก</w:t>
      </w:r>
    </w:p>
    <w:p w:rsidR="00856C38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Style w:val="apple-converted-space"/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10.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กำหนดจำนวนข้อความยาวในการตอบและความซับซ้อนของข้อสอบให้พอเหมาะกับความรู้ความสามารถและวัยของผู้สอบ</w:t>
      </w:r>
    </w:p>
    <w:p w:rsidR="00C70D0C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5A1740">
        <w:rPr>
          <w:rFonts w:asciiTheme="majorBidi" w:hAnsiTheme="majorBidi" w:cstheme="majorBidi"/>
          <w:color w:val="000000"/>
          <w:sz w:val="32"/>
          <w:szCs w:val="32"/>
        </w:rPr>
        <w:t>11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เมื่อเขียนคำถามแล้วควรเขียนคำตอบที่ต้องการไว้ด้วย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> 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เพื่อเป็นการตรวจสอบดูว่าคำถามที่ตั้งไว้นั้นชัดเจนดีแล้วหรือไม่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  </w:t>
      </w:r>
      <w:r w:rsidR="009651C3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เพราะจะทำให้ผู้สอบทุกคนเข้าใจคำถามได้ชัดเจนตรงกัน</w:t>
      </w:r>
    </w:p>
    <w:p w:rsidR="00C70D0C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สมบูรณ์ ตันยะ (</w:t>
      </w:r>
      <w:r w:rsidR="00C70D0C" w:rsidRPr="00785F1F">
        <w:rPr>
          <w:rFonts w:asciiTheme="majorBidi" w:hAnsiTheme="majorBidi" w:cstheme="majorBidi"/>
          <w:sz w:val="32"/>
          <w:lang w:eastAsia="th-TH"/>
        </w:rPr>
        <w:t>2545 :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lang w:eastAsia="th-TH"/>
        </w:rPr>
        <w:t>24-29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)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ได้กล่าวถึงหลักในการสร้างแบบทดสอบอัตนัย ไว้ดังนี้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5A174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การสร้างข้อสอบควรคำนึงถึง</w:t>
      </w:r>
      <w:r w:rsidR="005A1740">
        <w:rPr>
          <w:rFonts w:asciiTheme="majorBidi" w:hAnsiTheme="majorBidi" w:cstheme="majorBidi"/>
          <w:sz w:val="32"/>
          <w:cs/>
          <w:lang w:val="th-TH" w:eastAsia="th-TH"/>
        </w:rPr>
        <w:t>ลำดับความสำคัญของจุดมุ่งหมายที่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วางไว้ตามที่ปรากฏในตารางการวิเคราะห์หลักสูตร จุดมุ่งหมายหรือพฤติกรรมใดมีน้ำหนักความสำคัญมากก็ออกข้อสอบเพื่อวัดพฤติกรรมนั้นมา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กให้ได้สัดส่วนตามตารางวิเคราะห์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หลักสูตร เพราะแบบทดสอบแบบนี้ถามได้น้อยข้อ เนื่องจากต้องเสียเวลาตอบนาน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5A174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พิจารณาให้รอบคอบว่าจะสร้างแบบข้อสอบให้คลุมเนื้อหาอะไรบ้าง เช่น จะสอบเฉพาะเนื้อหาที่ครูบรรยายอย่างเดียว หรือจะครอบคลุมไปถึงส่วนที่นักเรียนร่วมอภิปราย ทำรายงานหรืออ่านนอกเวลาด้วย </w:t>
      </w:r>
      <w:r>
        <w:rPr>
          <w:rFonts w:asciiTheme="majorBidi" w:hAnsiTheme="majorBidi" w:cstheme="majorBidi"/>
          <w:sz w:val="32"/>
          <w:cs/>
          <w:lang w:val="th-TH" w:eastAsia="th-TH"/>
        </w:rPr>
        <w:t>และควรแจ้งให้ผู้สอนทราบล่วงหน้า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 xml:space="preserve"> เพื่อจะ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ได้เตรียมตัวศึกษาค้นคว้าอย่างลึกซึ้ง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5A1740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ไม่ควรให้มีการเลือกตอบเป็นบางข้อ เพราะอาจมีการได้เปรียบ เสียเปรียบกัน อันเนื่องมาจากข้อสอบมีความยากง่ายไม่เท่ากัน คะแนนที่ได้จึงนำมา เปรียบเทียบกันไม่ได้เพราะตั้งอยู่บนพื้นฐานของการวัดที่ไม่เท่ากัน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5A1740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เขียนคำสั่งให้ชัดเจนว่าข้อสอบนั้น ๆ ต้องการให้ผู้สอบทำอย่างไรมี เกณฑ์ในการพิจารณาให้คะแนนอย่างไร ควรให้นักเรียนอ่านคำสั่งให้เข้าใจอย่างถ่องแท้เสีย ก่อนที่จะลงมือปฏิบัติ ควรบอกให้ชัดเจนด้วยว่ามีการแบ่งส่วนคะแนนอย่างไร เพื่อผู้สอบจะได้วางแผนการตอบได้เหมาะสม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ถามปัญหาที่แสดงว่านักเรียนมีความรู้จริงๆ สามารถตอบปัญหาได้ โดยพยาย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ามนำกฎเกณฑ์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หรือความรู้ไปใช้ในสถานการณ์ใหม่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ๆ ไม่ควรเป็นคำถามที่นักเรียนเคยพบหรือเคยทำมาก่อน เพราะจะกลายเป็นการวัดความจำ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6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พยายามใช้คำถามหลาย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>
        <w:rPr>
          <w:rFonts w:asciiTheme="majorBidi" w:hAnsiTheme="majorBidi" w:cstheme="majorBidi"/>
          <w:sz w:val="32"/>
          <w:cs/>
          <w:lang w:val="th-TH" w:eastAsia="th-TH"/>
        </w:rPr>
        <w:t>ๆ แบบ มิใช่มีแต่คำถามประเภท ใคร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อะไร ที่ไหน เมื่อไร เท่านั้น เพราะคำถามประเภทนี้มีลักษณะไปทางวัดความจำมากกว่าวัดสมรรถภาพอื่น คำถามที่ใช้วัดสมรรถภาพที่สูงขึ้นควรจะเป็นคำถามประเภท ทำไม อย่างไร หรือให้บรรยาย อธิบายเปรียบเทียบ หาความสัมพันธ์ ความขัดแย้ง ตีความ วิเคราะห์เหตุผล วิจาร</w:t>
      </w:r>
      <w:r w:rsidR="00C70D0C" w:rsidRPr="00785F1F">
        <w:rPr>
          <w:rFonts w:asciiTheme="majorBidi" w:hAnsiTheme="majorBidi" w:cstheme="majorBidi"/>
          <w:sz w:val="32"/>
          <w:cs/>
        </w:rPr>
        <w:t>ณ์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และประเมินผล เป็นต้น เขียนคำถามให้ชัดเจนว่าต้องการให้ตอบอย่างไร พยายาม เขียนตอบให้เฉพาะเจาะจงลงไป คำถามประเภทให้แสดงความคิดเห็น เป็นคำถามที่กว้างไป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7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ใช้คำถามที่สามารถบอกได้ว่าคำตอบใดดีกว่าคำตอบใด คำถามนั้น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ๆ เมื่อนักเรียนตอบแล้ว คนที่มีความรู้ทั้งหลายควรเห็นพ้องกันว่าเป็นคำตอบที่ดี คำตอบใดเป็นคำตอบที่ไม่ดี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8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เมื่อเขียนคำถามแล้วควรเขียนคำตอบที่ต้องการไว้ด้วยเลย</w:t>
      </w:r>
      <w:r w:rsidR="00B73170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เพื่อเป็น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การตรวจสอบดูว่าคำถามนั้นชัดเจนดีแล้วหรือยัง คำถามนั้นเมื่ออ่านแล้วจะต้องตอบตามที่คิดไว้หรือไม่ หากยังไม่ตรงจะได้แก้ไขก่อนนำไปใช้ได้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9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ถ้าเป็นคำถามที่เกี่ยวกับประเด็นขัดแย้งที่ยังหาข้อยุติไม่ไต้ ข้อสอบนั้นควรมุ่งให้หาหลักฐานมายืนยัน หรือมาสนับสนุนมากกว่าที่จะทดสอบอย่างอื่น เช่น ข้อความที่ยังหาข้อมูลยุติไม่ได้</w:t>
      </w:r>
      <w:r w:rsidR="00B73170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ควรหลีกเลี่ยงการถามว่าถูกหรือผิด ใช่หรือไม่ใช่ แต่ควรจะทดสอบการหาสาเหตุมาสนับสนุนประเด็นนั้น ๆ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10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 พยายามสร้างข้อคำถามหลาย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ๆ ข้อให้พอเหมาะกับเวลาที่สอบ และควรกำหนดความยาวและความซับช้อนของข้อสอบ ให้เหมาะกับความสามารถของผู้สอบ</w:t>
      </w:r>
    </w:p>
    <w:p w:rsidR="00C70D0C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พยายามให้ข้อสอบมีจำนวน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มากข้อ เพื่อจะได้ออกให้ครอบคลุม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เนื้อหา ซึ่งเกี่ยวข้องกับค่าความเชื่อมั่นของข้อสอบด้วย </w:t>
      </w:r>
    </w:p>
    <w:p w:rsidR="007C33A6" w:rsidRPr="00785F1F" w:rsidRDefault="00622A1E" w:rsidP="00622A1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ถ้าข้อสอบมีหลายข้อ ควรเรียงลำดับจากง่ายไปหายาก เพื่อยั่วยุให้อยากตอบยิ่งขึ้น</w:t>
      </w:r>
      <w:r w:rsidR="00B47689" w:rsidRPr="00785F1F">
        <w:rPr>
          <w:rFonts w:asciiTheme="majorBidi" w:hAnsiTheme="majorBidi" w:cstheme="majorBidi"/>
          <w:color w:val="000000"/>
          <w:sz w:val="32"/>
          <w:cs/>
        </w:rPr>
        <w:br/>
      </w:r>
      <w:r w:rsidR="00D60618" w:rsidRPr="00785F1F">
        <w:rPr>
          <w:rFonts w:asciiTheme="majorBidi" w:hAnsiTheme="majorBidi" w:cstheme="majorBidi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B47689" w:rsidRPr="00785F1F">
        <w:rPr>
          <w:rFonts w:asciiTheme="majorBidi" w:hAnsiTheme="majorBidi" w:cstheme="majorBidi"/>
          <w:sz w:val="32"/>
          <w:cs/>
        </w:rPr>
        <w:t>เยาวดี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B47689" w:rsidRPr="00785F1F">
        <w:rPr>
          <w:rFonts w:asciiTheme="majorBidi" w:hAnsiTheme="majorBidi" w:cstheme="majorBidi"/>
          <w:sz w:val="32"/>
          <w:cs/>
        </w:rPr>
        <w:t>วิบูลย์ศรี</w:t>
      </w:r>
      <w:r>
        <w:rPr>
          <w:rFonts w:asciiTheme="majorBidi" w:hAnsiTheme="majorBidi" w:cstheme="majorBidi"/>
          <w:sz w:val="32"/>
        </w:rPr>
        <w:t xml:space="preserve"> (</w:t>
      </w:r>
      <w:r w:rsidR="00B47689" w:rsidRPr="00785F1F">
        <w:rPr>
          <w:rFonts w:asciiTheme="majorBidi" w:hAnsiTheme="majorBidi" w:cstheme="majorBidi"/>
          <w:sz w:val="32"/>
        </w:rPr>
        <w:t>2552</w:t>
      </w:r>
      <w:r>
        <w:rPr>
          <w:rFonts w:asciiTheme="majorBidi" w:hAnsiTheme="majorBidi" w:cstheme="majorBidi"/>
          <w:sz w:val="32"/>
        </w:rPr>
        <w:t xml:space="preserve"> : 66-67</w:t>
      </w:r>
      <w:r w:rsidR="00B47689" w:rsidRPr="00785F1F">
        <w:rPr>
          <w:rFonts w:asciiTheme="majorBidi" w:hAnsiTheme="majorBidi" w:cstheme="majorBidi"/>
          <w:sz w:val="32"/>
        </w:rPr>
        <w:t>)</w:t>
      </w:r>
      <w:r w:rsidR="007C33A6" w:rsidRPr="00785F1F">
        <w:rPr>
          <w:rFonts w:asciiTheme="majorBidi" w:hAnsiTheme="majorBidi" w:cstheme="majorBidi"/>
          <w:sz w:val="32"/>
          <w:cs/>
          <w:lang w:val="th-TH"/>
        </w:rPr>
        <w:t>ได้กล่าวถึงหลักในการสร้างแบบทดสอบอัตนัย ไว้ดังนี้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1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เขี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ยนคำ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ชี้แจงเกี่ยวกับวิธีการตอบให้ชัดเจน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ระบุจำนวนข้อคำ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ถามเวลาที่ใช้สอบและคะแนนเต็มของแต่ละข้อเพื่อให้ผู้ตอบสามารถวางแผนการตอบได้ถูกต้อง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2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ข้อคำ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ถามต้องพิจารณาให้เหมาะสมกับพื้นความรู้ของผู้ตอบ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3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ควรถามเฉพาะเรื่องที่สำ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คัญและเป็นเรื่องที่แบบทดสอบปรนัย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วัดได้ไม่ดีเท่าเนื่องจากไม่สามารถถามได้ทุกเนื้อหาที่เรียน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ควรถามเกี่ยวกับการนำ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ไปใช้การวิเคราะห์การสังเคราะห์ความคิดสร้างสรรค์การแสดงความคิดเห็นการวิพากษ์วิจารณ์เป็นต้น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4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กำหนดขอบเขตของคำ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ถามเพื่อให้ผู้ตอบทราบถึงจุดมุ่งหมายในการวัดสามารถตอบได้ตรงประเด็น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5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การกำ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หนดเวลาในการสอบจะต้องสอดคล้องกับความยาวและลักษณะค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ตอบที่ต้องการ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ระดับความยากง่ายและจำ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นวนข้อสอบ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6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ไม่ควรมีข้อสอบไว้ให้เลือกตอบเป็นบางข้อเพราะอาจมีการได้เปรียบเสียเปรียบกัน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เนื่องจากแต่ละข้อคำ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ถามจะมีความยากง่ายไม่เท่ากัน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และวัดเนื้อหาแตกต่างกันรวมทั้งจะไม่ยุติธรรมกับผู้ที่สามารถตอบได้ทุกข้อ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ซึ่งมีโอกาสได้คะแนนเท่ากับผู้ที่ตอบได้เพียงบางข้อ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7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หลีกเลี่ยงคำ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ถามที่วัดความรู้ความจ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ำหรือถามเรื่องที่ผู้เรียนเคยทำ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หรือเคยอภิปรายมาก่อน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หรือถามเรื่องที่มีคำ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ตอบในหนังสือ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เพราะจะเป็นการวัดความจำ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ควรถามในเ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รื่องที่ผู้เรียนต้องนำ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ความรู้ไปใช้ในสถานการณ์ใหม่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8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พยายามเขียนคำถามให้มีจำ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นวนมากข้อ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โดยจำ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กัดให้ตอบสั้น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ๆ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เพื่อจะวัดได้ครอบคลุมเนื้อหา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ซึ่งจะทำ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ให้แบบทดสอบมีความเชื่อมั่นสูง</w:t>
      </w:r>
    </w:p>
    <w:p w:rsidR="007C33A6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9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ควรเตรียมเฉลยคำตอบและกำ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หนด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เกณฑ์การให้คะแนนตามขั้นตอนและน้ำ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หนักที่ต้องการเน้นไว้ด้วย</w:t>
      </w:r>
    </w:p>
    <w:p w:rsidR="00B47689" w:rsidRPr="00785F1F" w:rsidRDefault="00622A1E" w:rsidP="00622A1E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27"/>
          <w:szCs w:val="27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B73170">
        <w:rPr>
          <w:rFonts w:asciiTheme="majorBidi" w:hAnsiTheme="majorBidi" w:cstheme="majorBidi"/>
          <w:color w:val="000000"/>
          <w:sz w:val="32"/>
          <w:szCs w:val="32"/>
        </w:rPr>
        <w:t>10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.  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ถ้าแบบทดสอบมีหลายข้อ</w:t>
      </w:r>
      <w:r w:rsidR="007C33A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ควรเรียงลำ</w:t>
      </w:r>
      <w:r w:rsidR="00B47689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ดับจากข้อง่ายไปหายาก</w:t>
      </w:r>
    </w:p>
    <w:p w:rsidR="00953E86" w:rsidRPr="00785F1F" w:rsidRDefault="00622A1E" w:rsidP="00785F1F">
      <w:pPr>
        <w:pStyle w:val="style5"/>
        <w:shd w:val="clear" w:color="auto" w:fill="FFFFFF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beforeAutospacing="0" w:after="0" w:afterAutospacing="0"/>
        <w:rPr>
          <w:rFonts w:asciiTheme="majorBidi" w:hAnsiTheme="majorBidi" w:cstheme="majorBidi"/>
          <w:color w:val="000000"/>
          <w:sz w:val="12"/>
          <w:szCs w:val="12"/>
          <w:cs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จากที่กล่าวมาข้างต้นสามารถสรุปได้ว่า </w:t>
      </w:r>
      <w:r w:rsidR="00953E86" w:rsidRPr="00785F1F">
        <w:rPr>
          <w:rFonts w:asciiTheme="majorBidi" w:hAnsiTheme="majorBidi" w:cstheme="majorBidi"/>
          <w:sz w:val="32"/>
          <w:szCs w:val="32"/>
          <w:cs/>
          <w:lang w:val="th-TH"/>
        </w:rPr>
        <w:t>หลักในการสร้างแบบทดสอบอัตนัย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นั้นต้องสร้าง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แบบทดสอบให้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สอดคล้องกับ</w:t>
      </w:r>
      <w:r w:rsidR="00803170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จุดประสงค์การเรียนรู้และ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ตัวชี้วัด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สร้างให้ครอบคลุมเนื้อหา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เขียนคำสั่งให้ชัดเจน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ระบุ</w:t>
      </w:r>
      <w:r w:rsidR="00856C3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คะแนนและ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เวลาในการทำแบบทดสอบ </w:t>
      </w:r>
      <w:r w:rsidR="00856C38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หลีกเลี่ยงคำถามที่วัดความรู้ความจำ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ควร</w:t>
      </w:r>
      <w:r w:rsidR="00F71412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ใช้คำ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ถามเกี่ยวกับการนำไปใช้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การวิเคราะห์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การสังเคราะห์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ความคิดสร้างสรรค์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การแสดงความคิดเห็น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652B9E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มี</w:t>
      </w:r>
      <w:r w:rsidR="00953E86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เตรียมเฉลยคำตอบและกำหนดเกณฑ์การให้คะแนน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>ไว้ล่วงหน้า</w:t>
      </w:r>
      <w:r w:rsidR="003341DF" w:rsidRPr="00785F1F">
        <w:rPr>
          <w:rFonts w:asciiTheme="majorBidi" w:hAnsiTheme="majorBidi" w:cstheme="majorBidi"/>
          <w:color w:val="000000"/>
          <w:sz w:val="32"/>
          <w:szCs w:val="32"/>
          <w:cs/>
        </w:rPr>
        <w:br/>
      </w:r>
    </w:p>
    <w:p w:rsidR="00370B62" w:rsidRPr="00785F1F" w:rsidRDefault="00622A1E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D60618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4. </w:t>
      </w: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 xml:space="preserve"> </w:t>
      </w:r>
      <w:r w:rsidR="002D5E21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หลักการ</w:t>
      </w:r>
      <w:r w:rsidR="0084505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ตรวจแบบทดสอบอัต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นัย</w:t>
      </w:r>
    </w:p>
    <w:p w:rsidR="00C517F2" w:rsidRPr="00785F1F" w:rsidRDefault="00C517F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C517F2" w:rsidRPr="00785F1F" w:rsidRDefault="00622A1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C517F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มีนักการศึกษาหลายท่านได้กล่าวถึง หลักการตรวจแบบทดสอบอัตนัย</w:t>
      </w:r>
      <w:r w:rsidR="00C517F2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ดังนี้</w:t>
      </w:r>
    </w:p>
    <w:p w:rsidR="002D5E21" w:rsidRPr="00785F1F" w:rsidRDefault="00C517F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622A1E">
        <w:rPr>
          <w:rFonts w:asciiTheme="majorBidi" w:hAnsiTheme="majorBidi" w:cstheme="majorBidi" w:hint="cs"/>
          <w:sz w:val="32"/>
          <w:szCs w:val="32"/>
          <w:cs/>
        </w:rPr>
        <w:tab/>
      </w:r>
      <w:r w:rsidR="002D5E21" w:rsidRPr="00785F1F">
        <w:rPr>
          <w:rFonts w:asciiTheme="majorBidi" w:hAnsiTheme="majorBidi" w:cstheme="majorBidi"/>
          <w:sz w:val="32"/>
          <w:szCs w:val="32"/>
          <w:cs/>
        </w:rPr>
        <w:t>พิชิต</w:t>
      </w:r>
      <w:r w:rsidR="00622A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D5E21" w:rsidRPr="00785F1F">
        <w:rPr>
          <w:rFonts w:asciiTheme="majorBidi" w:hAnsiTheme="majorBidi" w:cstheme="majorBidi"/>
          <w:sz w:val="32"/>
          <w:szCs w:val="32"/>
          <w:cs/>
        </w:rPr>
        <w:t>ฤทธิ์จรูญ</w:t>
      </w:r>
      <w:r w:rsidR="00622A1E">
        <w:rPr>
          <w:rFonts w:asciiTheme="majorBidi" w:hAnsiTheme="majorBidi" w:cstheme="majorBidi"/>
          <w:sz w:val="32"/>
          <w:szCs w:val="32"/>
        </w:rPr>
        <w:t xml:space="preserve"> (</w:t>
      </w:r>
      <w:r w:rsidR="002D5E21" w:rsidRPr="00785F1F">
        <w:rPr>
          <w:rFonts w:asciiTheme="majorBidi" w:hAnsiTheme="majorBidi" w:cstheme="majorBidi"/>
          <w:sz w:val="32"/>
          <w:szCs w:val="32"/>
        </w:rPr>
        <w:t>2552</w:t>
      </w:r>
      <w:r w:rsidR="00622A1E">
        <w:rPr>
          <w:rFonts w:asciiTheme="majorBidi" w:hAnsiTheme="majorBidi" w:cstheme="majorBidi"/>
          <w:sz w:val="32"/>
          <w:szCs w:val="32"/>
        </w:rPr>
        <w:t xml:space="preserve"> </w:t>
      </w:r>
      <w:r w:rsidR="002D5E21" w:rsidRPr="00785F1F">
        <w:rPr>
          <w:rFonts w:asciiTheme="majorBidi" w:hAnsiTheme="majorBidi" w:cstheme="majorBidi"/>
          <w:sz w:val="32"/>
          <w:szCs w:val="32"/>
        </w:rPr>
        <w:t>: 121)</w:t>
      </w:r>
      <w:r w:rsidR="00622A1E">
        <w:rPr>
          <w:rFonts w:asciiTheme="majorBidi" w:hAnsiTheme="majorBidi" w:cstheme="majorBidi"/>
          <w:sz w:val="32"/>
          <w:szCs w:val="32"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ได้กล่าวถึงหลักในการตรวจแบบทดสอบอัตนัยไว้ว่า</w:t>
      </w:r>
    </w:p>
    <w:p w:rsidR="002D5E21" w:rsidRPr="00785F1F" w:rsidRDefault="002D5E2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1. 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เขียนแนวเฉลยไว้ก่อนและระบุคะแนนว่าประเด็นใดตอนใดควรได้กี่คะแนน</w:t>
      </w:r>
    </w:p>
    <w:p w:rsidR="002D5E21" w:rsidRPr="00785F1F" w:rsidRDefault="00D6061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2. </w:t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ไม่ควรดูชื่อผู้สอบเพื่อป้องกันไม่ให้เกิดอคติในการให้คะแนน</w:t>
      </w:r>
    </w:p>
    <w:p w:rsidR="002D5E21" w:rsidRPr="00785F1F" w:rsidRDefault="00A326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</w:rPr>
        <w:t>3.</w:t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การตรวจให้คะแนนควรตรวจทีละข้อของทุก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ๆ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คนจนครบหมดทุกข้อแล้วจึงตรวจข้อใหม่เพื่อจะได้เปรียบเทียบระหว่างคำตอบของแต่ละคน</w:t>
      </w:r>
    </w:p>
    <w:p w:rsidR="002D5E21" w:rsidRPr="00785F1F" w:rsidRDefault="00A326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4. </w:t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การตรวจให้คะแนนควรยึดในส่วนที่เป็น</w:t>
      </w:r>
      <w:r w:rsidR="003341DF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ความรู้ที่ต้องการวัดมาเป็นส่วนสำ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คัญในการพิจารณาให้คะแนน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ไม่ค</w:t>
      </w:r>
      <w:r w:rsidR="003341DF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วรให้คะแนนความถูกต้องในการสะกดคำ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หรือการใช้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ไวยกรณ์</w:t>
      </w:r>
    </w:p>
    <w:p w:rsidR="002D5E21" w:rsidRPr="00785F1F" w:rsidRDefault="003341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622A1E">
        <w:rPr>
          <w:rFonts w:asciiTheme="majorBidi" w:hAnsiTheme="majorBidi" w:cstheme="majorBidi"/>
          <w:color w:val="000000"/>
          <w:sz w:val="32"/>
          <w:szCs w:val="32"/>
        </w:rPr>
        <w:tab/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</w:rPr>
        <w:t xml:space="preserve">5. 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เกณฑ์ในการตรวจให้คะแนนควรใช้ทั้งเกณฑ์ด้านเนื้อหา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ด้านการจัดลำ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ดับความคิดการเรียบเรียงเรื่องและกระบวนการทางสมอง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2D5E21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นอกจากนี้ต้องพิจารณาในเรื่อง</w:t>
      </w:r>
    </w:p>
    <w:p w:rsidR="003341DF" w:rsidRPr="00785F1F" w:rsidRDefault="002D5E2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ความถูกต้องตรงประเด็นที่ถามความสมบูรณ์ครบถ้วน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ของประเด็นที่ถาม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ความสมเหตุสมผลของคำ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ตอบ</w:t>
      </w:r>
    </w:p>
    <w:p w:rsidR="003341DF" w:rsidRPr="00785F1F" w:rsidRDefault="00D6061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622A1E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622A1E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เยาวดี วิบูลย์ศรี</w:t>
      </w:r>
      <w:r w:rsidR="00622A1E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(</w:t>
      </w:r>
      <w:r w:rsidR="003341DF" w:rsidRPr="00785F1F">
        <w:rPr>
          <w:rFonts w:asciiTheme="majorBidi" w:hAnsiTheme="majorBidi" w:cstheme="majorBidi"/>
          <w:sz w:val="32"/>
          <w:szCs w:val="32"/>
          <w:lang w:eastAsia="th-TH"/>
        </w:rPr>
        <w:t>2552</w:t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lang w:eastAsia="th-TH"/>
        </w:rPr>
        <w:t>132-138</w:t>
      </w:r>
      <w:r w:rsidR="003341D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3341DF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ได้กล่าวถึงหลักในการตรวจแบบทดสอบอัตนัยไว้ว่า</w:t>
      </w:r>
      <w:r w:rsidR="00622A1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การตรวจให้คะแนนแบบทดสอบอัตนัยปัญหาในขั้นนี้คือ</w:t>
      </w:r>
      <w:r w:rsidR="00622A1E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จะตรวจกระดาษคำตอบของนักเรียนด้วยวิธีการอย่างไร จึงจะกำจัดความลำเอียงลงไปให้น้อยที่สุด ซึ่งมีวิธีการดังนี้</w:t>
      </w:r>
      <w:r w:rsidR="003341DF" w:rsidRPr="00785F1F">
        <w:rPr>
          <w:rFonts w:asciiTheme="majorBidi" w:hAnsiTheme="majorBidi" w:cstheme="majorBidi"/>
          <w:cs/>
          <w:lang w:val="th-TH" w:eastAsia="th-TH"/>
        </w:rPr>
        <w:br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3341DF" w:rsidRPr="00785F1F">
        <w:rPr>
          <w:rFonts w:asciiTheme="majorBidi" w:hAnsiTheme="majorBidi" w:cstheme="majorBidi"/>
          <w:sz w:val="32"/>
          <w:szCs w:val="32"/>
          <w:lang w:eastAsia="th-TH"/>
        </w:rPr>
        <w:t>1.</w:t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341D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สนใจแต่เฉพาะคำตอบที่สำคัญและเกี่ยวข้องกับคำถามเท่านั้น</w:t>
      </w:r>
    </w:p>
    <w:p w:rsidR="003341DF" w:rsidRPr="00785F1F" w:rsidRDefault="003341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2. </w:t>
      </w:r>
      <w:r w:rsidR="00622A1E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ระวังอิทธิพลที่เกิดจากความคิดเห็นส่วนตัวเข้าไปมีส่วนเกี่ยวข้องกับการให้คะแนน</w:t>
      </w:r>
    </w:p>
    <w:p w:rsidR="002D5E21" w:rsidRPr="00785F1F" w:rsidRDefault="003341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3. </w:t>
      </w:r>
      <w:r w:rsidR="00622A1E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นำวิธีการที่เป็นมาตรฐานให้การตรวจเป็นไปอย่างเสมอต้นเสมอปลาย แก่นักเรียนทุกคน</w:t>
      </w:r>
      <w:r w:rsidR="00B73170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สำหรับการตรวจที่จะทำให้เถิดความยุ</w:t>
      </w:r>
      <w:r w:rsidR="00B73170">
        <w:rPr>
          <w:rFonts w:asciiTheme="majorBidi" w:hAnsiTheme="majorBidi" w:cstheme="majorBidi"/>
          <w:sz w:val="32"/>
          <w:szCs w:val="32"/>
          <w:cs/>
          <w:lang w:val="th-TH" w:eastAsia="th-TH"/>
        </w:rPr>
        <w:t>ติธรรม เป็นไปอย่างคงเส้นคงวานี้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นับว่าเป็นปัญหาที่สำคัญของการตรวจข้อสอบแบบนี้ ถ้าหากการตรวจขาดความคงเส้นคงวา เราก็ไม่สามารถนำคะแนนมาเปรียบเทียบกันได้</w:t>
      </w:r>
    </w:p>
    <w:p w:rsidR="003341DF" w:rsidRPr="00785F1F" w:rsidRDefault="003341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785F1F">
        <w:rPr>
          <w:rFonts w:asciiTheme="majorBidi" w:eastAsia="Cordia New" w:hAnsiTheme="majorBidi" w:cstheme="majorBidi"/>
          <w:sz w:val="32"/>
          <w:szCs w:val="32"/>
          <w:cs/>
        </w:rPr>
        <w:tab/>
      </w:r>
      <w:r w:rsidR="00622A1E">
        <w:rPr>
          <w:rFonts w:asciiTheme="majorBidi" w:eastAsia="Cordia New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 xml:space="preserve">ชวลิต ชูกำแพง </w:t>
      </w:r>
      <w:r w:rsidRPr="00785F1F">
        <w:rPr>
          <w:rFonts w:asciiTheme="majorBidi" w:eastAsia="Cordia New" w:hAnsiTheme="majorBidi" w:cstheme="majorBidi"/>
          <w:sz w:val="32"/>
          <w:szCs w:val="32"/>
        </w:rPr>
        <w:t>(2556</w:t>
      </w:r>
      <w:r w:rsidR="00622A1E">
        <w:rPr>
          <w:rFonts w:asciiTheme="majorBidi" w:eastAsia="Cordia New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ordia New" w:hAnsiTheme="majorBidi" w:cstheme="majorBidi"/>
          <w:sz w:val="32"/>
          <w:szCs w:val="32"/>
        </w:rPr>
        <w:t>:</w:t>
      </w:r>
      <w:r w:rsidR="00622A1E">
        <w:rPr>
          <w:rFonts w:asciiTheme="majorBidi" w:eastAsia="Cordia New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Cordia New" w:hAnsiTheme="majorBidi" w:cstheme="majorBidi"/>
          <w:sz w:val="32"/>
          <w:szCs w:val="32"/>
        </w:rPr>
        <w:t>79)</w:t>
      </w:r>
      <w:r w:rsidR="00622A1E">
        <w:rPr>
          <w:rFonts w:asciiTheme="majorBidi" w:eastAsia="Cordia New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กล่าวว่าถึง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หลักในการตรวจแบบทดสอบอัตนัยไว้ว่า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 xml:space="preserve"> การตรวจให้คะแนนแบบทดสอบอัตนัย ประกอบด้วยขั้นตอนที่สำคัญ</w:t>
      </w:r>
      <w:r w:rsidR="007036E4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ordia New" w:hAnsiTheme="majorBidi" w:cstheme="majorBidi"/>
          <w:sz w:val="32"/>
          <w:szCs w:val="32"/>
        </w:rPr>
        <w:t>3</w:t>
      </w:r>
      <w:r w:rsidR="007036E4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>ขั้นตอนคือ</w:t>
      </w:r>
      <w:r w:rsidR="008A14DF" w:rsidRPr="00785F1F">
        <w:rPr>
          <w:rFonts w:asciiTheme="majorBidi" w:eastAsia="Cordia New" w:hAnsiTheme="majorBidi" w:cstheme="majorBidi"/>
          <w:sz w:val="32"/>
          <w:szCs w:val="32"/>
        </w:rPr>
        <w:br/>
      </w:r>
      <w:r w:rsidR="008A14DF" w:rsidRPr="00785F1F">
        <w:rPr>
          <w:rFonts w:asciiTheme="majorBidi" w:eastAsia="Cordia New" w:hAnsiTheme="majorBidi" w:cstheme="majorBidi"/>
          <w:sz w:val="32"/>
          <w:szCs w:val="32"/>
        </w:rPr>
        <w:tab/>
      </w:r>
      <w:r w:rsidR="007036E4">
        <w:rPr>
          <w:rFonts w:asciiTheme="majorBidi" w:eastAsia="Cordia New" w:hAnsiTheme="majorBidi" w:cstheme="majorBidi"/>
          <w:sz w:val="32"/>
          <w:szCs w:val="32"/>
        </w:rPr>
        <w:tab/>
      </w:r>
      <w:r w:rsidR="007036E4">
        <w:rPr>
          <w:rFonts w:asciiTheme="majorBidi" w:eastAsia="Cordia New" w:hAnsiTheme="majorBidi" w:cstheme="majorBidi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sz w:val="32"/>
          <w:szCs w:val="32"/>
        </w:rPr>
        <w:t xml:space="preserve">1.  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>เฉลยคำตอบไว้ล่วงหน้า โดยให้ครอบคลุมลักษณะที่สำคัญๆซึ่งนั</w:t>
      </w:r>
      <w:r w:rsidR="007036E4">
        <w:rPr>
          <w:rFonts w:asciiTheme="majorBidi" w:eastAsia="Cordia New" w:hAnsiTheme="majorBidi" w:cstheme="majorBidi"/>
          <w:sz w:val="32"/>
          <w:szCs w:val="32"/>
          <w:cs/>
        </w:rPr>
        <w:t>กเรียนอาจจะตอบออกมาในแต่ละคำถาม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 xml:space="preserve"> และกำหนดค่าคะแนนรวมของแต่ละข้อคำถามไว้</w:t>
      </w:r>
    </w:p>
    <w:p w:rsidR="003341DF" w:rsidRPr="00785F1F" w:rsidRDefault="003341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785F1F">
        <w:rPr>
          <w:rFonts w:asciiTheme="majorBidi" w:eastAsia="Cordia New" w:hAnsiTheme="majorBidi" w:cstheme="majorBidi"/>
          <w:sz w:val="32"/>
          <w:szCs w:val="32"/>
        </w:rPr>
        <w:tab/>
      </w:r>
      <w:r w:rsidR="007036E4">
        <w:rPr>
          <w:rFonts w:asciiTheme="majorBidi" w:eastAsia="Cordia New" w:hAnsiTheme="majorBidi" w:cstheme="majorBidi"/>
          <w:sz w:val="32"/>
          <w:szCs w:val="32"/>
        </w:rPr>
        <w:tab/>
      </w:r>
      <w:r w:rsidR="007036E4">
        <w:rPr>
          <w:rFonts w:asciiTheme="majorBidi" w:eastAsia="Cordia New" w:hAnsiTheme="majorBidi" w:cstheme="majorBidi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sz w:val="32"/>
          <w:szCs w:val="32"/>
        </w:rPr>
        <w:t xml:space="preserve">2.  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>อ่านคำตอบข้อเดียวกันของนักเรียนทุกคนให้หมด จากนั้นจึงให้คะแนนกระดาษคำตอบแต่ละแผ่นตามที่ได้อ่านไปตามความเหมาะสม จากนั้นจึงตรวจข้ออื่น</w:t>
      </w:r>
      <w:r w:rsidR="007036E4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>ๆ</w:t>
      </w:r>
      <w:r w:rsidR="007036E4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>ในลักษณะเดียวกันจนหมดทุกข้อ ต้องกำหนดเกณฑ์การตรวจให้ครอบคลุมก่อนทำการตรวจ</w:t>
      </w:r>
    </w:p>
    <w:p w:rsidR="003341DF" w:rsidRPr="00785F1F" w:rsidRDefault="003341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</w:rPr>
      </w:pPr>
      <w:r w:rsidRPr="00785F1F">
        <w:rPr>
          <w:rFonts w:asciiTheme="majorBidi" w:eastAsia="Cordia New" w:hAnsiTheme="majorBidi" w:cstheme="majorBidi"/>
          <w:sz w:val="32"/>
          <w:szCs w:val="32"/>
        </w:rPr>
        <w:tab/>
      </w:r>
      <w:r w:rsidR="007036E4">
        <w:rPr>
          <w:rFonts w:asciiTheme="majorBidi" w:eastAsia="Cordia New" w:hAnsiTheme="majorBidi" w:cstheme="majorBidi"/>
          <w:sz w:val="32"/>
          <w:szCs w:val="32"/>
        </w:rPr>
        <w:tab/>
      </w:r>
      <w:r w:rsidR="007036E4">
        <w:rPr>
          <w:rFonts w:asciiTheme="majorBidi" w:eastAsia="Cordia New" w:hAnsiTheme="majorBidi" w:cstheme="majorBidi"/>
          <w:sz w:val="32"/>
          <w:szCs w:val="32"/>
        </w:rPr>
        <w:tab/>
      </w:r>
      <w:r w:rsidRPr="00785F1F">
        <w:rPr>
          <w:rFonts w:asciiTheme="majorBidi" w:eastAsia="Cordia New" w:hAnsiTheme="majorBidi" w:cstheme="majorBidi"/>
          <w:sz w:val="32"/>
          <w:szCs w:val="32"/>
        </w:rPr>
        <w:t xml:space="preserve">3.  </w:t>
      </w:r>
      <w:r w:rsidRPr="00785F1F">
        <w:rPr>
          <w:rFonts w:asciiTheme="majorBidi" w:eastAsia="Cordia New" w:hAnsiTheme="majorBidi" w:cstheme="majorBidi"/>
          <w:sz w:val="32"/>
          <w:szCs w:val="32"/>
          <w:cs/>
        </w:rPr>
        <w:t xml:space="preserve">รวมคะแนนทั้งหมดทุกข้อของแต่ละคนแล้วประเมิน  </w:t>
      </w:r>
    </w:p>
    <w:p w:rsidR="008B355B" w:rsidRPr="00785F1F" w:rsidRDefault="008A14D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16"/>
          <w:szCs w:val="16"/>
        </w:rPr>
      </w:pP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7036E4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จากที่กล่าวมาข้างต้นสามารถสรุปได้ว่า</w:t>
      </w:r>
      <w:r w:rsidR="007036E4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หลักในการตรวจแบบทดสอบอัตนัย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ควรเฉลยคำตอบไว้ล่วงหน้า </w:t>
      </w:r>
      <w:r w:rsidR="008B355B" w:rsidRPr="00785F1F">
        <w:rPr>
          <w:rFonts w:asciiTheme="majorBidi" w:eastAsia="Cordia New" w:hAnsiTheme="majorBidi" w:cstheme="majorBidi"/>
          <w:sz w:val="32"/>
          <w:szCs w:val="32"/>
          <w:cs/>
        </w:rPr>
        <w:t>ก่อนทำการตรวจต้องกำหนดเกณฑ์การตรวจให้ครอบคลุม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ใน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>การตรวจไม่ควรดูชื่อผู้ตอบ</w:t>
      </w:r>
      <w:r w:rsidR="00B73170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B73170">
        <w:rPr>
          <w:rFonts w:asciiTheme="majorBidi" w:hAnsiTheme="majorBidi" w:cstheme="majorBidi"/>
          <w:sz w:val="32"/>
          <w:szCs w:val="32"/>
          <w:cs/>
          <w:lang w:val="th-TH" w:eastAsia="th-TH"/>
        </w:rPr>
        <w:t>เพราะจ</w:t>
      </w:r>
      <w:r w:rsidR="00B73170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>ะ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ทำให้เกิดความลำเอียง</w:t>
      </w:r>
      <w:r w:rsidRPr="00785F1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ควรตรวจทีละข้อของทุกๆคนจนครบหมดทุกข้อแล้วจึงตรวจข้อใหม่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B73170">
        <w:rPr>
          <w:rFonts w:asciiTheme="majorBidi" w:hAnsiTheme="majorBidi" w:cstheme="majorBidi"/>
          <w:color w:val="000000"/>
          <w:sz w:val="32"/>
          <w:szCs w:val="32"/>
          <w:cs/>
        </w:rPr>
        <w:t>เกณฑ์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ในการตรวจให้คะแนนควรใช้ทั้งเกณฑ์ด้านเนื้อหาการจัดลำดับความคิดการเรียบเรียงเรื่อง</w:t>
      </w:r>
      <w:r w:rsidR="007036E4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>และกระบวนการทางสมองนอกจากนี้ต้องพิจารณาในเรื่องความถูกต้อง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ตรงประเด็นที่ถาม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ความสมบูรณ์ครบถ้วนของประเด็นที่ถาม</w:t>
      </w:r>
      <w:r w:rsidR="00B73170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8B355B" w:rsidRPr="00785F1F">
        <w:rPr>
          <w:rFonts w:asciiTheme="majorBidi" w:hAnsiTheme="majorBidi" w:cstheme="majorBidi"/>
          <w:color w:val="000000"/>
          <w:sz w:val="32"/>
          <w:szCs w:val="32"/>
          <w:cs/>
        </w:rPr>
        <w:t>ความสมเหตุสมผลของคำตอบ</w:t>
      </w:r>
      <w:r w:rsidR="00FB16E5" w:rsidRPr="00785F1F">
        <w:rPr>
          <w:rFonts w:asciiTheme="majorBidi" w:hAnsiTheme="majorBidi" w:cstheme="majorBidi"/>
          <w:color w:val="000000"/>
          <w:sz w:val="32"/>
          <w:szCs w:val="32"/>
        </w:rPr>
        <w:br/>
      </w:r>
    </w:p>
    <w:p w:rsidR="007036E4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/>
          <w:sz w:val="3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D60618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5. </w:t>
      </w: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ข้อดี</w:t>
      </w:r>
      <w:r w:rsidR="001C3C91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และข้อจำกัดของ</w:t>
      </w:r>
      <w:r w:rsidR="00063E26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แบบทด</w:t>
      </w:r>
      <w:r w:rsidR="001C3C91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สอบ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แบบอัตนัย</w:t>
      </w:r>
    </w:p>
    <w:p w:rsidR="007036E4" w:rsidRPr="007036E4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/>
          <w:sz w:val="12"/>
          <w:szCs w:val="12"/>
          <w:cs/>
          <w:lang w:val="th-TH" w:eastAsia="th-TH"/>
        </w:rPr>
      </w:pPr>
    </w:p>
    <w:p w:rsidR="00063E26" w:rsidRPr="00785F1F" w:rsidRDefault="00063E26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cs/>
          <w:lang w:val="th-TH" w:eastAsia="th-TH"/>
        </w:rPr>
        <w:tab/>
      </w:r>
      <w:r w:rsidR="007036E4"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Pr="00785F1F">
        <w:rPr>
          <w:rFonts w:asciiTheme="majorBidi" w:hAnsiTheme="majorBidi" w:cstheme="majorBidi"/>
          <w:sz w:val="32"/>
          <w:cs/>
          <w:lang w:val="th-TH" w:eastAsia="th-TH"/>
        </w:rPr>
        <w:t>ม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ีนักการศึกษาหลายท่านได้กล่าวถึง</w:t>
      </w:r>
      <w:r w:rsidRPr="00785F1F">
        <w:rPr>
          <w:rFonts w:asciiTheme="majorBidi" w:hAnsiTheme="majorBidi" w:cstheme="majorBidi"/>
          <w:sz w:val="32"/>
          <w:cs/>
          <w:lang w:val="th-TH" w:eastAsia="th-TH"/>
        </w:rPr>
        <w:t>ข้อดีของและข้อจำกัดของแบบทดสอบแบบอัตนัย ดังนี้</w:t>
      </w:r>
    </w:p>
    <w:p w:rsidR="00370B62" w:rsidRPr="00785F1F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063E26" w:rsidRPr="00785F1F">
        <w:rPr>
          <w:rFonts w:asciiTheme="majorBidi" w:hAnsiTheme="majorBidi" w:cstheme="majorBidi"/>
          <w:sz w:val="32"/>
          <w:cs/>
          <w:lang w:val="th-TH" w:eastAsia="th-TH"/>
        </w:rPr>
        <w:t>เยาวดี วิบูลย์ศรี (</w:t>
      </w:r>
      <w:r w:rsidR="00063E26" w:rsidRPr="00785F1F">
        <w:rPr>
          <w:rFonts w:asciiTheme="majorBidi" w:hAnsiTheme="majorBidi" w:cstheme="majorBidi"/>
          <w:sz w:val="32"/>
          <w:lang w:eastAsia="th-TH"/>
        </w:rPr>
        <w:t>2552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063E26" w:rsidRPr="00785F1F">
        <w:rPr>
          <w:rFonts w:asciiTheme="majorBidi" w:hAnsiTheme="majorBidi" w:cstheme="majorBidi"/>
          <w:sz w:val="32"/>
          <w:lang w:eastAsia="th-TH"/>
        </w:rPr>
        <w:t>: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063E26" w:rsidRPr="00785F1F">
        <w:rPr>
          <w:rFonts w:asciiTheme="majorBidi" w:hAnsiTheme="majorBidi" w:cstheme="majorBidi"/>
          <w:sz w:val="32"/>
          <w:lang w:eastAsia="th-TH"/>
        </w:rPr>
        <w:t>132-138</w:t>
      </w:r>
      <w:r w:rsidR="00063E26" w:rsidRPr="00785F1F">
        <w:rPr>
          <w:rFonts w:asciiTheme="majorBidi" w:hAnsiTheme="majorBidi" w:cstheme="majorBidi"/>
          <w:sz w:val="32"/>
          <w:cs/>
          <w:lang w:val="th-TH" w:eastAsia="th-TH"/>
        </w:rPr>
        <w:t>)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</w:t>
      </w:r>
      <w:r w:rsidR="00063E26" w:rsidRPr="00785F1F">
        <w:rPr>
          <w:rFonts w:asciiTheme="majorBidi" w:hAnsiTheme="majorBidi" w:cstheme="majorBidi"/>
          <w:sz w:val="32"/>
          <w:cs/>
          <w:lang w:eastAsia="th-TH"/>
        </w:rPr>
        <w:t>ได้กล่าวถึงข้อ</w:t>
      </w:r>
      <w:r w:rsidR="00063E26" w:rsidRPr="00785F1F">
        <w:rPr>
          <w:rFonts w:asciiTheme="majorBidi" w:hAnsiTheme="majorBidi" w:cstheme="majorBidi"/>
          <w:sz w:val="32"/>
          <w:cs/>
          <w:lang w:val="th-TH" w:eastAsia="th-TH"/>
        </w:rPr>
        <w:t>ดีและข้อจำกัดของแบบทดสอบแบบอัตนัย</w:t>
      </w:r>
      <w:r w:rsidR="00FB16E5" w:rsidRPr="00785F1F">
        <w:rPr>
          <w:rFonts w:asciiTheme="majorBidi" w:hAnsiTheme="majorBidi" w:cstheme="majorBidi"/>
          <w:sz w:val="32"/>
          <w:cs/>
          <w:lang w:eastAsia="th-TH"/>
        </w:rPr>
        <w:t xml:space="preserve"> ไว้ดังนี้</w:t>
      </w:r>
      <w:r w:rsidR="00FB16E5" w:rsidRPr="00785F1F">
        <w:rPr>
          <w:rFonts w:asciiTheme="majorBidi" w:hAnsiTheme="majorBidi" w:cstheme="majorBidi"/>
          <w:sz w:val="32"/>
          <w:cs/>
          <w:lang w:eastAsia="th-TH"/>
        </w:rPr>
        <w:br/>
      </w:r>
      <w:r w:rsidR="00FB16E5" w:rsidRPr="00785F1F">
        <w:rPr>
          <w:rFonts w:asciiTheme="majorBidi" w:hAnsiTheme="majorBidi" w:cstheme="majorBidi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FB16E5" w:rsidRPr="00785F1F">
        <w:rPr>
          <w:rFonts w:asciiTheme="majorBidi" w:eastAsia="AngsanaUPC" w:hAnsiTheme="majorBidi" w:cstheme="majorBidi"/>
          <w:sz w:val="32"/>
          <w:lang w:eastAsia="th-TH"/>
        </w:rPr>
        <w:t>1.</w:t>
      </w:r>
      <w:r>
        <w:rPr>
          <w:rFonts w:asciiTheme="majorBidi" w:eastAsia="AngsanaUPC" w:hAnsiTheme="majorBidi" w:cstheme="majorBidi"/>
          <w:sz w:val="32"/>
          <w:lang w:eastAsia="th-TH"/>
        </w:rPr>
        <w:t xml:space="preserve"> </w:t>
      </w:r>
      <w:r w:rsidR="00FB16E5" w:rsidRPr="00785F1F">
        <w:rPr>
          <w:rFonts w:asciiTheme="majorBidi" w:eastAsia="AngsanaUPC" w:hAnsiTheme="majorBidi" w:cstheme="majorBidi"/>
          <w:sz w:val="32"/>
          <w:lang w:eastAsia="th-TH"/>
        </w:rPr>
        <w:t xml:space="preserve"> </w:t>
      </w:r>
      <w:r w:rsidR="001C3C91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ข้อดีของข้อสอบแบบอัตนัย มีดังนี้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AE0EE6" w:rsidRPr="00785F1F">
        <w:rPr>
          <w:rFonts w:asciiTheme="majorBidi" w:hAnsiTheme="majorBidi" w:cstheme="majorBidi"/>
          <w:sz w:val="32"/>
          <w:cs/>
          <w:lang w:val="th-TH" w:eastAsia="th-TH"/>
        </w:rPr>
        <w:t>สามารถวัดพฤติกรรมต่าง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ๆ ได้ทุกด้าน โดยเฉพาะพฤติกรรมด้านการสังเคราะห์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ผู้ตอบได้มีโอกาสแสดงความคิดเห็น หรือเจตนาของตน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โอกาสในการตอบเดาโดยไม่มีความรู้ในเรื่องนั้นแล้วได้คะแนนน้อยมาก</w:t>
      </w:r>
    </w:p>
    <w:p w:rsidR="00063E26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วัดความสามารถในการเขียนและส่งเสริมการใช้ภาษาได้เป็นอย่างดี</w:t>
      </w:r>
    </w:p>
    <w:p w:rsidR="00370B62" w:rsidRPr="00785F1F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 w:rsidR="00FB16E5" w:rsidRPr="00785F1F">
        <w:rPr>
          <w:rFonts w:asciiTheme="majorBidi" w:hAnsiTheme="majorBidi" w:cstheme="majorBidi"/>
          <w:sz w:val="32"/>
          <w:lang w:eastAsia="th-TH"/>
        </w:rPr>
        <w:t xml:space="preserve">2. 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ข้อจำกัดของข้อสอบแบบอัตนัย</w:t>
      </w:r>
      <w:r w:rsidR="001C3C91" w:rsidRPr="00785F1F">
        <w:rPr>
          <w:rFonts w:asciiTheme="majorBidi" w:hAnsiTheme="majorBidi" w:cstheme="majorBidi"/>
          <w:sz w:val="32"/>
          <w:cs/>
          <w:lang w:val="th-TH" w:eastAsia="th-TH"/>
        </w:rPr>
        <w:t>มีดังนี้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ออกคำถามวัดได้น้อยข้อ เนื่องจากแต่ละข้อ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จะต้องใช้เวลาตอบนาน</w:t>
      </w:r>
      <w:r w:rsidR="00063E26" w:rsidRPr="00785F1F">
        <w:rPr>
          <w:rFonts w:asciiTheme="majorBidi" w:hAnsiTheme="majorBidi" w:cstheme="majorBidi"/>
          <w:sz w:val="32"/>
          <w:cs/>
          <w:lang w:val="th-TH" w:eastAsia="th-TH"/>
        </w:rPr>
        <w:t>จึงวัดได้ไม</w:t>
      </w:r>
      <w:r w:rsidR="00B73170">
        <w:rPr>
          <w:rFonts w:asciiTheme="majorBidi" w:hAnsiTheme="majorBidi" w:cstheme="majorBidi" w:hint="cs"/>
          <w:sz w:val="32"/>
          <w:cs/>
          <w:lang w:val="th-TH" w:eastAsia="th-TH"/>
        </w:rPr>
        <w:t>ครอบ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คลุมห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ลักสูตร</w:t>
      </w:r>
      <w:r w:rsidR="006C6398" w:rsidRPr="00785F1F">
        <w:rPr>
          <w:rFonts w:asciiTheme="majorBidi" w:hAnsiTheme="majorBidi" w:cstheme="majorBidi"/>
          <w:sz w:val="32"/>
          <w:cs/>
          <w:lang w:val="th-TH" w:eastAsia="th-TH"/>
        </w:rPr>
        <w:t>หรือเนื้อหาสาระที่สำคัญ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ๆ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การตรวจให้คะแนนมักจะมีความคลาดเคลื่อนมาควบคุมให้เกิดความยุติธรรมได้ยาก</w:t>
      </w:r>
    </w:p>
    <w:p w:rsidR="00370B62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ไม่เหมาะที่จะใช้สอบกับนั</w:t>
      </w:r>
      <w:r w:rsidR="00B73170">
        <w:rPr>
          <w:rFonts w:asciiTheme="majorBidi" w:hAnsiTheme="majorBidi" w:cstheme="majorBidi"/>
          <w:sz w:val="32"/>
          <w:cs/>
          <w:lang w:val="th-TH" w:eastAsia="th-TH"/>
        </w:rPr>
        <w:t>กเรียนจำนวนมาก ๆ เพราะใช้เวลาใน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การตรวจลายมือของผู้ตอบและประสิทธิภาพในการเขียนบรรยายอาจจะมีผลต่อคะแนน </w:t>
      </w:r>
    </w:p>
    <w:p w:rsidR="00FB16E5" w:rsidRPr="00785F1F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96608B" w:rsidRPr="00785F1F">
        <w:rPr>
          <w:rFonts w:asciiTheme="majorBidi" w:hAnsiTheme="majorBidi" w:cstheme="majorBidi"/>
          <w:sz w:val="32"/>
          <w:cs/>
        </w:rPr>
        <w:t>พิชิต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96608B" w:rsidRPr="00785F1F">
        <w:rPr>
          <w:rFonts w:asciiTheme="majorBidi" w:hAnsiTheme="majorBidi" w:cstheme="majorBidi"/>
          <w:sz w:val="32"/>
          <w:cs/>
        </w:rPr>
        <w:t>ฤทธิ์จรูญ</w:t>
      </w:r>
      <w:r>
        <w:rPr>
          <w:rFonts w:asciiTheme="majorBidi" w:hAnsiTheme="majorBidi" w:cstheme="majorBidi"/>
          <w:sz w:val="32"/>
        </w:rPr>
        <w:t xml:space="preserve"> (</w:t>
      </w:r>
      <w:r w:rsidR="0096608B" w:rsidRPr="00785F1F">
        <w:rPr>
          <w:rFonts w:asciiTheme="majorBidi" w:hAnsiTheme="majorBidi" w:cstheme="majorBidi"/>
          <w:sz w:val="32"/>
        </w:rPr>
        <w:t>2552</w:t>
      </w:r>
      <w:r>
        <w:rPr>
          <w:rFonts w:asciiTheme="majorBidi" w:hAnsiTheme="majorBidi" w:cstheme="majorBidi"/>
          <w:sz w:val="32"/>
        </w:rPr>
        <w:t xml:space="preserve"> </w:t>
      </w:r>
      <w:r w:rsidR="0096608B" w:rsidRPr="00785F1F">
        <w:rPr>
          <w:rFonts w:asciiTheme="majorBidi" w:hAnsiTheme="majorBidi" w:cstheme="majorBidi"/>
          <w:sz w:val="32"/>
        </w:rPr>
        <w:t>: 126)</w:t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 xml:space="preserve"> </w:t>
      </w:r>
      <w:r w:rsidR="00FB16E5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ได้กล่าวถึงข้อดีและข้อจำกัดของแบบทดสอบแบบอัตนัย ไว้ด</w:t>
      </w:r>
      <w:r w:rsidR="00803170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ังนี้</w:t>
      </w:r>
      <w:r w:rsidR="00803170" w:rsidRPr="00785F1F">
        <w:rPr>
          <w:rFonts w:asciiTheme="majorBidi" w:eastAsia="AngsanaUPC" w:hAnsiTheme="majorBidi" w:cstheme="majorBidi"/>
          <w:sz w:val="32"/>
          <w:lang w:eastAsia="th-TH"/>
        </w:rPr>
        <w:br/>
      </w:r>
      <w:r w:rsidR="00803170" w:rsidRPr="00785F1F">
        <w:rPr>
          <w:rFonts w:asciiTheme="majorBidi" w:eastAsia="AngsanaUPC" w:hAnsiTheme="majorBidi" w:cstheme="majorBidi"/>
          <w:sz w:val="32"/>
          <w:lang w:eastAsia="th-TH"/>
        </w:rPr>
        <w:tab/>
      </w:r>
      <w:r>
        <w:rPr>
          <w:rFonts w:asciiTheme="majorBidi" w:eastAsia="AngsanaUPC" w:hAnsiTheme="majorBidi" w:cstheme="majorBidi"/>
          <w:sz w:val="32"/>
          <w:lang w:eastAsia="th-TH"/>
        </w:rPr>
        <w:tab/>
      </w:r>
      <w:r>
        <w:rPr>
          <w:rFonts w:asciiTheme="majorBidi" w:eastAsia="AngsanaUPC" w:hAnsiTheme="majorBidi" w:cstheme="majorBidi"/>
          <w:sz w:val="32"/>
          <w:lang w:eastAsia="th-TH"/>
        </w:rPr>
        <w:tab/>
      </w:r>
      <w:r w:rsidR="00803170" w:rsidRPr="00785F1F">
        <w:rPr>
          <w:rFonts w:asciiTheme="majorBidi" w:eastAsia="AngsanaUPC" w:hAnsiTheme="majorBidi" w:cstheme="majorBidi"/>
          <w:sz w:val="32"/>
          <w:lang w:eastAsia="th-TH"/>
        </w:rPr>
        <w:t xml:space="preserve">1. </w:t>
      </w:r>
      <w:r>
        <w:rPr>
          <w:rFonts w:asciiTheme="majorBidi" w:eastAsia="AngsanaUPC" w:hAnsiTheme="majorBidi" w:cstheme="majorBidi"/>
          <w:sz w:val="32"/>
          <w:lang w:eastAsia="th-TH"/>
        </w:rPr>
        <w:t xml:space="preserve"> </w:t>
      </w:r>
      <w:r w:rsidR="00FB16E5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ข้อดีของข้อสอบแบบอัตนัย มีดังนี้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lang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FB16E5" w:rsidRPr="00785F1F">
        <w:rPr>
          <w:rFonts w:asciiTheme="majorBidi" w:hAnsiTheme="majorBidi" w:cstheme="majorBidi"/>
          <w:sz w:val="32"/>
          <w:cs/>
          <w:lang w:val="th-TH" w:eastAsia="th-TH"/>
        </w:rPr>
        <w:t>สามารถวัดพฤติกรรมต่าง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FB16E5" w:rsidRPr="00785F1F">
        <w:rPr>
          <w:rFonts w:asciiTheme="majorBidi" w:hAnsiTheme="majorBidi" w:cstheme="majorBidi"/>
          <w:sz w:val="32"/>
          <w:cs/>
          <w:lang w:val="th-TH" w:eastAsia="th-TH"/>
        </w:rPr>
        <w:t>ๆ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FB16E5" w:rsidRPr="00785F1F">
        <w:rPr>
          <w:rFonts w:asciiTheme="majorBidi" w:hAnsiTheme="majorBidi" w:cstheme="majorBidi"/>
          <w:sz w:val="32"/>
          <w:cs/>
          <w:lang w:val="th-TH" w:eastAsia="th-TH"/>
        </w:rPr>
        <w:t>ได้ทุกด้านโดยเฉพาะกระบวนการคิดวิเคราะห์และสังเคราะห์จะวัดได้ดี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lang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FB16E5" w:rsidRPr="00785F1F">
        <w:rPr>
          <w:rFonts w:asciiTheme="majorBidi" w:hAnsiTheme="majorBidi" w:cstheme="majorBidi"/>
          <w:sz w:val="32"/>
          <w:cs/>
          <w:lang w:val="th-TH" w:eastAsia="th-TH"/>
        </w:rPr>
        <w:t>ผู้ตอบมีโอกาสใช้ความรู้แสดงความคิดเห็นและความสามารถในการใช้ภาษา</w:t>
      </w:r>
    </w:p>
    <w:p w:rsidR="00FB16E5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lang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FB16E5" w:rsidRPr="00785F1F">
        <w:rPr>
          <w:rFonts w:asciiTheme="majorBidi" w:hAnsiTheme="majorBidi" w:cstheme="majorBidi"/>
          <w:sz w:val="32"/>
          <w:cs/>
          <w:lang w:eastAsia="th-TH"/>
        </w:rPr>
        <w:t>โอกาสในการเดาโดยไม่มีความรู้ในเรื่องนั้นแล้วได้คะแนนมีน้อยมาก</w:t>
      </w:r>
    </w:p>
    <w:p w:rsidR="00FB16E5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lang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FB16E5" w:rsidRPr="00785F1F">
        <w:rPr>
          <w:rFonts w:asciiTheme="majorBidi" w:hAnsiTheme="majorBidi" w:cstheme="majorBidi"/>
          <w:sz w:val="32"/>
          <w:cs/>
          <w:lang w:eastAsia="th-TH"/>
        </w:rPr>
        <w:t>สร้างได้ง่ายและประหยัดค่าใช้จ่าย</w:t>
      </w:r>
    </w:p>
    <w:p w:rsidR="007036E4" w:rsidRPr="007036E4" w:rsidRDefault="007036E4" w:rsidP="007036E4">
      <w:pPr>
        <w:rPr>
          <w:lang w:eastAsia="th-TH"/>
        </w:rPr>
      </w:pPr>
    </w:p>
    <w:p w:rsidR="00FB16E5" w:rsidRPr="00785F1F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cs/>
          <w:lang w:eastAsia="th-TH"/>
        </w:rPr>
      </w:pP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>
        <w:rPr>
          <w:rFonts w:asciiTheme="majorBidi" w:hAnsiTheme="majorBidi" w:cstheme="majorBidi"/>
          <w:sz w:val="32"/>
          <w:lang w:eastAsia="th-TH"/>
        </w:rPr>
        <w:tab/>
      </w:r>
      <w:r w:rsidR="00803170" w:rsidRPr="00785F1F">
        <w:rPr>
          <w:rFonts w:asciiTheme="majorBidi" w:hAnsiTheme="majorBidi" w:cstheme="majorBidi"/>
          <w:sz w:val="32"/>
          <w:lang w:eastAsia="th-TH"/>
        </w:rPr>
        <w:t xml:space="preserve">2. 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96608B" w:rsidRPr="00785F1F">
        <w:rPr>
          <w:rFonts w:asciiTheme="majorBidi" w:hAnsiTheme="majorBidi" w:cstheme="majorBidi"/>
          <w:sz w:val="32"/>
          <w:cs/>
          <w:lang w:val="th-TH" w:eastAsia="th-TH"/>
        </w:rPr>
        <w:t>ข้อจำกัดของข้อสอบแบบอัตนัย</w:t>
      </w:r>
      <w:r w:rsidR="0064094A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96608B" w:rsidRPr="00785F1F">
        <w:rPr>
          <w:rFonts w:asciiTheme="majorBidi" w:hAnsiTheme="majorBidi" w:cstheme="majorBidi"/>
          <w:sz w:val="32"/>
          <w:cs/>
          <w:lang w:val="th-TH" w:eastAsia="th-TH"/>
        </w:rPr>
        <w:t>มีดังนี้</w:t>
      </w:r>
    </w:p>
    <w:p w:rsidR="0096608B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96608B" w:rsidRPr="00785F1F">
        <w:rPr>
          <w:rFonts w:asciiTheme="majorBidi" w:hAnsiTheme="majorBidi" w:cstheme="majorBidi"/>
          <w:sz w:val="32"/>
          <w:cs/>
          <w:lang w:val="th-TH" w:eastAsia="th-TH"/>
        </w:rPr>
        <w:t>ออกคำถามไม่สามารถครอบคลุมเนื้อหาที่เรียนเนื่องจากจำนวนข้อมีจำกัด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96608B" w:rsidRPr="00785F1F">
        <w:rPr>
          <w:rFonts w:asciiTheme="majorBidi" w:hAnsiTheme="majorBidi" w:cstheme="majorBidi"/>
          <w:sz w:val="32"/>
          <w:cs/>
          <w:lang w:val="th-TH" w:eastAsia="th-TH"/>
        </w:rPr>
        <w:t>เป็นการยากที่จะสุ่มเนื้อหาให้ครอบคลุมความรู้ที่ต้องการจะวัดได้ครบถ้วน</w:t>
      </w:r>
    </w:p>
    <w:p w:rsidR="0096608B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 w:rsidR="00B73170" w:rsidRPr="00B73170">
        <w:rPr>
          <w:rFonts w:asciiTheme="majorBidi" w:hAnsiTheme="majorBidi" w:cstheme="majorBidi"/>
          <w:sz w:val="32"/>
          <w:lang w:eastAsia="th-TH"/>
        </w:rPr>
        <w:t>2</w:t>
      </w:r>
      <w:r w:rsidRPr="00B73170"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 w:rsidRPr="00B73170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cs/>
          <w:lang w:val="th-TH" w:eastAsia="th-TH"/>
        </w:rPr>
        <w:t xml:space="preserve">  </w:t>
      </w:r>
      <w:r w:rsidR="0096608B" w:rsidRPr="00785F1F">
        <w:rPr>
          <w:rFonts w:asciiTheme="majorBidi" w:hAnsiTheme="majorBidi" w:cstheme="majorBidi"/>
          <w:cs/>
          <w:lang w:val="th-TH" w:eastAsia="th-TH"/>
        </w:rPr>
        <w:t>การตรวจให้คะแนนไม่คงที่แน่นอน มักมีความคลาดเคลื่อนมาก และควบคุมให้เกิดความยุติธรรมได้ยาก</w:t>
      </w:r>
    </w:p>
    <w:p w:rsidR="0096608B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>
        <w:rPr>
          <w:rFonts w:asciiTheme="majorBidi" w:hAnsiTheme="majorBidi" w:cstheme="majorBidi" w:hint="cs"/>
          <w:cs/>
          <w:lang w:val="th-TH" w:eastAsia="th-TH"/>
        </w:rPr>
        <w:tab/>
      </w:r>
      <w:r w:rsidR="00B73170" w:rsidRPr="00B73170">
        <w:rPr>
          <w:rFonts w:asciiTheme="majorBidi" w:hAnsiTheme="majorBidi" w:cstheme="majorBidi"/>
          <w:sz w:val="32"/>
          <w:lang w:eastAsia="th-TH"/>
        </w:rPr>
        <w:t>2</w:t>
      </w:r>
      <w:r w:rsidRPr="00B73170"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B73170" w:rsidRPr="00B73170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cs/>
          <w:lang w:val="th-TH" w:eastAsia="th-TH"/>
        </w:rPr>
        <w:t xml:space="preserve">  </w:t>
      </w:r>
      <w:r w:rsidR="0096608B" w:rsidRPr="00785F1F">
        <w:rPr>
          <w:rFonts w:asciiTheme="majorBidi" w:hAnsiTheme="majorBidi" w:cstheme="majorBidi"/>
          <w:cs/>
          <w:lang w:val="th-TH" w:eastAsia="th-TH"/>
        </w:rPr>
        <w:t>ไม่เหมาะที่จะใช้กับผู้สอบจำนวนมาก</w:t>
      </w:r>
      <w:r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="0096608B" w:rsidRPr="00785F1F">
        <w:rPr>
          <w:rFonts w:asciiTheme="majorBidi" w:hAnsiTheme="majorBidi" w:cstheme="majorBidi"/>
          <w:cs/>
          <w:lang w:val="th-TH" w:eastAsia="th-TH"/>
        </w:rPr>
        <w:t>ๆ เพราะใช้เวลาในการตรวจ</w:t>
      </w:r>
    </w:p>
    <w:p w:rsidR="0096608B" w:rsidRPr="00C918BC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lang w:eastAsia="th-TH"/>
        </w:rPr>
      </w:pPr>
      <w:r>
        <w:rPr>
          <w:rFonts w:asciiTheme="majorBidi" w:hAnsiTheme="majorBidi" w:cstheme="majorBidi" w:hint="cs"/>
          <w:cs/>
          <w:lang w:eastAsia="th-TH"/>
        </w:rPr>
        <w:tab/>
      </w:r>
      <w:r>
        <w:rPr>
          <w:rFonts w:asciiTheme="majorBidi" w:hAnsiTheme="majorBidi" w:cstheme="majorBidi" w:hint="cs"/>
          <w:cs/>
          <w:lang w:eastAsia="th-TH"/>
        </w:rPr>
        <w:tab/>
      </w:r>
      <w:r>
        <w:rPr>
          <w:rFonts w:asciiTheme="majorBidi" w:hAnsiTheme="majorBidi" w:cstheme="majorBidi" w:hint="cs"/>
          <w:cs/>
          <w:lang w:eastAsia="th-TH"/>
        </w:rPr>
        <w:tab/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ab/>
      </w:r>
      <w:r w:rsidR="00C918BC" w:rsidRPr="00C918BC">
        <w:rPr>
          <w:rFonts w:asciiTheme="majorBidi" w:hAnsiTheme="majorBidi" w:cstheme="majorBidi"/>
          <w:sz w:val="32"/>
          <w:lang w:eastAsia="th-TH"/>
        </w:rPr>
        <w:t>2</w:t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C918BC" w:rsidRPr="00C918BC">
        <w:rPr>
          <w:rFonts w:asciiTheme="majorBidi" w:hAnsiTheme="majorBidi" w:cstheme="majorBidi"/>
          <w:sz w:val="32"/>
          <w:lang w:eastAsia="th-TH"/>
        </w:rPr>
        <w:t>4</w:t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96608B" w:rsidRPr="00C918BC">
        <w:rPr>
          <w:rFonts w:asciiTheme="majorBidi" w:hAnsiTheme="majorBidi" w:cstheme="majorBidi"/>
          <w:sz w:val="32"/>
          <w:cs/>
          <w:lang w:eastAsia="th-TH"/>
        </w:rPr>
        <w:t>ลายมือของผู้ตอบและประสิทธิภาพในการเขียนบรรยายอาจจะมีผลต่อคะแนน</w:t>
      </w:r>
    </w:p>
    <w:p w:rsidR="00C517F2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lang w:eastAsia="th-TH"/>
        </w:rPr>
      </w:pPr>
      <w:r w:rsidRPr="00C918BC">
        <w:rPr>
          <w:rFonts w:asciiTheme="majorBidi" w:hAnsiTheme="majorBidi" w:cstheme="majorBidi" w:hint="cs"/>
          <w:sz w:val="32"/>
          <w:cs/>
          <w:lang w:eastAsia="th-TH"/>
        </w:rPr>
        <w:tab/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ab/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ab/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ab/>
      </w:r>
      <w:r w:rsidR="00C918BC" w:rsidRPr="00C918BC">
        <w:rPr>
          <w:rFonts w:asciiTheme="majorBidi" w:hAnsiTheme="majorBidi" w:cstheme="majorBidi"/>
          <w:sz w:val="32"/>
          <w:lang w:eastAsia="th-TH"/>
        </w:rPr>
        <w:t>2</w:t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C918BC" w:rsidRPr="00C918BC">
        <w:rPr>
          <w:rFonts w:asciiTheme="majorBidi" w:hAnsiTheme="majorBidi" w:cstheme="majorBidi"/>
          <w:sz w:val="32"/>
          <w:lang w:eastAsia="th-TH"/>
        </w:rPr>
        <w:t>5</w:t>
      </w:r>
      <w:r w:rsidRPr="00C918BC"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96608B" w:rsidRPr="00785F1F">
        <w:rPr>
          <w:rFonts w:asciiTheme="majorBidi" w:hAnsiTheme="majorBidi" w:cstheme="majorBidi"/>
          <w:cs/>
          <w:lang w:eastAsia="th-TH"/>
        </w:rPr>
        <w:t>มีความเชื่อมั่นต่ำและมักขาดความเที่ยงธรรม</w:t>
      </w:r>
    </w:p>
    <w:p w:rsidR="00AE0EE6" w:rsidRPr="00785F1F" w:rsidRDefault="007036E4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sz w:val="32"/>
          <w:cs/>
          <w:lang w:val="th-TH" w:eastAsia="th-TH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96608B" w:rsidRPr="00785F1F">
        <w:rPr>
          <w:rFonts w:asciiTheme="majorBidi" w:eastAsia="Cordia New" w:hAnsiTheme="majorBidi" w:cstheme="majorBidi"/>
          <w:sz w:val="32"/>
          <w:cs/>
        </w:rPr>
        <w:t xml:space="preserve">ชวลิต ชูกำแพง </w:t>
      </w:r>
      <w:r w:rsidR="0096608B" w:rsidRPr="00785F1F">
        <w:rPr>
          <w:rFonts w:asciiTheme="majorBidi" w:eastAsia="Cordia New" w:hAnsiTheme="majorBidi" w:cstheme="majorBidi"/>
          <w:sz w:val="32"/>
        </w:rPr>
        <w:t>(2556</w:t>
      </w:r>
      <w:r>
        <w:rPr>
          <w:rFonts w:asciiTheme="majorBidi" w:eastAsia="Cordia New" w:hAnsiTheme="majorBidi" w:cstheme="majorBidi"/>
          <w:sz w:val="32"/>
        </w:rPr>
        <w:t xml:space="preserve"> </w:t>
      </w:r>
      <w:r w:rsidR="0096608B" w:rsidRPr="00785F1F">
        <w:rPr>
          <w:rFonts w:asciiTheme="majorBidi" w:eastAsia="Cordia New" w:hAnsiTheme="majorBidi" w:cstheme="majorBidi"/>
          <w:sz w:val="32"/>
        </w:rPr>
        <w:t>:</w:t>
      </w:r>
      <w:r>
        <w:rPr>
          <w:rFonts w:asciiTheme="majorBidi" w:eastAsia="Cordia New" w:hAnsiTheme="majorBidi" w:cstheme="majorBidi"/>
          <w:sz w:val="32"/>
        </w:rPr>
        <w:t xml:space="preserve"> </w:t>
      </w:r>
      <w:r w:rsidR="0096608B" w:rsidRPr="00785F1F">
        <w:rPr>
          <w:rFonts w:asciiTheme="majorBidi" w:eastAsia="Cordia New" w:hAnsiTheme="majorBidi" w:cstheme="majorBidi"/>
          <w:sz w:val="32"/>
        </w:rPr>
        <w:t>80)</w:t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 xml:space="preserve"> </w:t>
      </w:r>
      <w:r w:rsidR="00AE0EE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ได้กล่าวถึงข้อดีและข้อจำกัดของแบบทดสอบแบบอัตนัย ไว้ดังนี้</w:t>
      </w:r>
    </w:p>
    <w:p w:rsidR="00AE0EE6" w:rsidRPr="00785F1F" w:rsidRDefault="007036E4" w:rsidP="007036E4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 w:rsidR="00C918BC">
        <w:rPr>
          <w:rFonts w:asciiTheme="majorBidi" w:eastAsia="AngsanaUPC" w:hAnsiTheme="majorBidi" w:cstheme="majorBidi"/>
          <w:sz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 xml:space="preserve">.  </w:t>
      </w:r>
      <w:r w:rsidR="00AE0EE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ข้อดีของข้อสอบแบบอัตนัย มีดังนี้</w:t>
      </w:r>
    </w:p>
    <w:p w:rsidR="00AE0EE6" w:rsidRPr="00785F1F" w:rsidRDefault="0064094A" w:rsidP="0064094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1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1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วัดกระบวนความคิด เช่น การจัดระเบียบและโครงร่าง การคัดเลือกความคิดที่สำคัญ</w:t>
      </w:r>
      <w:r>
        <w:rPr>
          <w:rFonts w:asciiTheme="majorBidi" w:eastAsia="Cordia New" w:hAnsiTheme="majorBidi" w:cstheme="majorBidi" w:hint="cs"/>
          <w:sz w:val="32"/>
          <w:cs/>
        </w:rPr>
        <w:t xml:space="preserve"> </w:t>
      </w:r>
      <w:r w:rsidR="00C918BC">
        <w:rPr>
          <w:rFonts w:asciiTheme="majorBidi" w:eastAsia="Cordia New" w:hAnsiTheme="majorBidi" w:cstheme="majorBidi"/>
          <w:sz w:val="32"/>
          <w:cs/>
        </w:rPr>
        <w:t>ๆ ที่เกี่ยวข้อง</w:t>
      </w:r>
      <w:r w:rsidR="00C918BC">
        <w:rPr>
          <w:rFonts w:asciiTheme="majorBidi" w:eastAsia="Cordia New" w:hAnsiTheme="majorBidi" w:cstheme="majorBidi" w:hint="cs"/>
          <w:sz w:val="32"/>
          <w:cs/>
        </w:rPr>
        <w:t>กับ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ความสามารถในการเขียนได้ดี</w:t>
      </w:r>
    </w:p>
    <w:p w:rsidR="00AE0EE6" w:rsidRPr="00785F1F" w:rsidRDefault="0064094A" w:rsidP="0064094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1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2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วัดความคิดริเริ่มสร้างสรรค์ ความสามารถประเมินค่าได้ดี</w:t>
      </w:r>
    </w:p>
    <w:p w:rsidR="00AE0EE6" w:rsidRPr="00785F1F" w:rsidRDefault="0064094A" w:rsidP="0064094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1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3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วัดทัศนคติ ข้อคิดเห็นต่าง</w:t>
      </w:r>
      <w:r>
        <w:rPr>
          <w:rFonts w:asciiTheme="majorBidi" w:eastAsia="Cordia New" w:hAnsiTheme="majorBidi" w:cstheme="majorBidi" w:hint="cs"/>
          <w:sz w:val="32"/>
          <w:cs/>
        </w:rPr>
        <w:t xml:space="preserve">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ๆ ได้ดี</w:t>
      </w:r>
    </w:p>
    <w:p w:rsidR="00AE0EE6" w:rsidRPr="00785F1F" w:rsidRDefault="0064094A" w:rsidP="0064094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1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4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ผู้ตอบมีอิสระเขียนแสดงความคิดเห็นได้เต็มที่</w:t>
      </w:r>
    </w:p>
    <w:p w:rsidR="00AE0EE6" w:rsidRPr="00785F1F" w:rsidRDefault="0064094A" w:rsidP="0064094A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C918BC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0EE6" w:rsidRPr="00785F1F">
        <w:rPr>
          <w:rFonts w:asciiTheme="majorBidi" w:hAnsiTheme="majorBidi" w:cstheme="majorBidi"/>
          <w:sz w:val="32"/>
          <w:cs/>
          <w:lang w:val="th-TH" w:eastAsia="th-TH"/>
        </w:rPr>
        <w:t>ข้อจำกัดของข้อสอบแบบอัตนัย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AE0EE6" w:rsidRPr="00785F1F">
        <w:rPr>
          <w:rFonts w:asciiTheme="majorBidi" w:hAnsiTheme="majorBidi" w:cstheme="majorBidi"/>
          <w:sz w:val="32"/>
          <w:cs/>
          <w:lang w:val="th-TH" w:eastAsia="th-TH"/>
        </w:rPr>
        <w:t>มีดังนี้</w:t>
      </w:r>
    </w:p>
    <w:p w:rsidR="00AE0EE6" w:rsidRPr="00785F1F" w:rsidRDefault="00D029B5" w:rsidP="00D029B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2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1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การให้คะแนนไม่แน่นอน</w:t>
      </w:r>
      <w:r w:rsidR="00C918BC">
        <w:rPr>
          <w:rFonts w:asciiTheme="majorBidi" w:eastAsia="Cordia New" w:hAnsiTheme="majorBidi" w:cstheme="majorBidi" w:hint="cs"/>
          <w:sz w:val="32"/>
          <w:cs/>
        </w:rPr>
        <w:t xml:space="preserve">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คะแนนที่ได้ขึ้นอ</w:t>
      </w:r>
      <w:r>
        <w:rPr>
          <w:rFonts w:asciiTheme="majorBidi" w:eastAsia="Cordia New" w:hAnsiTheme="majorBidi" w:cstheme="majorBidi"/>
          <w:sz w:val="32"/>
          <w:cs/>
        </w:rPr>
        <w:t xml:space="preserve">ยู่กับผู้ตรวจ เช่น อารมณ์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ทัศนคติของผู้ตรวจ ลายมือของผู้ตอบด้วย</w:t>
      </w:r>
    </w:p>
    <w:p w:rsidR="00AE0EE6" w:rsidRPr="00785F1F" w:rsidRDefault="00D029B5" w:rsidP="00D029B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2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2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>
        <w:rPr>
          <w:rFonts w:asciiTheme="majorBidi" w:eastAsia="Cordia New" w:hAnsiTheme="majorBidi" w:cstheme="majorBidi"/>
          <w:sz w:val="32"/>
          <w:cs/>
        </w:rPr>
        <w:t>ขาดความเที่ยงตรงทางเนื้อหา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 xml:space="preserve"> เพราะออกข้อสอบได้น้อยจึงไม่ครอบคลุม</w:t>
      </w:r>
    </w:p>
    <w:p w:rsidR="0096608B" w:rsidRPr="00785F1F" w:rsidRDefault="00D029B5" w:rsidP="00D029B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Cordia New" w:hAnsiTheme="majorBidi" w:cstheme="majorBidi"/>
          <w:b/>
          <w:bCs/>
          <w:sz w:val="36"/>
          <w:szCs w:val="36"/>
        </w:rPr>
      </w:pP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>
        <w:rPr>
          <w:rFonts w:asciiTheme="majorBidi" w:eastAsia="Cordia New" w:hAnsiTheme="majorBidi" w:cstheme="majorBidi" w:hint="cs"/>
          <w:sz w:val="32"/>
          <w:cs/>
        </w:rPr>
        <w:tab/>
      </w:r>
      <w:r w:rsidR="00C918BC">
        <w:rPr>
          <w:rFonts w:asciiTheme="majorBidi" w:eastAsia="Cordia New" w:hAnsiTheme="majorBidi" w:cstheme="majorBidi"/>
          <w:sz w:val="32"/>
        </w:rPr>
        <w:t>2</w:t>
      </w:r>
      <w:r>
        <w:rPr>
          <w:rFonts w:asciiTheme="majorBidi" w:eastAsia="Cordia New" w:hAnsiTheme="majorBidi" w:cstheme="majorBidi" w:hint="cs"/>
          <w:sz w:val="32"/>
          <w:cs/>
        </w:rPr>
        <w:t>.</w:t>
      </w:r>
      <w:r w:rsidR="00C918BC">
        <w:rPr>
          <w:rFonts w:asciiTheme="majorBidi" w:eastAsia="Cordia New" w:hAnsiTheme="majorBidi" w:cstheme="majorBidi"/>
          <w:sz w:val="32"/>
        </w:rPr>
        <w:t>3</w:t>
      </w:r>
      <w:r>
        <w:rPr>
          <w:rFonts w:asciiTheme="majorBidi" w:eastAsia="Cordia New" w:hAnsiTheme="majorBidi" w:cstheme="majorBidi" w:hint="cs"/>
          <w:sz w:val="32"/>
          <w:cs/>
        </w:rPr>
        <w:t xml:space="preserve">  </w:t>
      </w:r>
      <w:r w:rsidR="0096608B" w:rsidRPr="00785F1F">
        <w:rPr>
          <w:rFonts w:asciiTheme="majorBidi" w:eastAsia="Cordia New" w:hAnsiTheme="majorBidi" w:cstheme="majorBidi"/>
          <w:sz w:val="32"/>
          <w:cs/>
        </w:rPr>
        <w:t>ตรวจข้อสอบยากและเสียเวลามาก</w:t>
      </w:r>
    </w:p>
    <w:p w:rsidR="00145C58" w:rsidRPr="00785F1F" w:rsidRDefault="00AE0EE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cs/>
        </w:rPr>
        <w:tab/>
      </w:r>
      <w:r w:rsidR="00D029B5">
        <w:rPr>
          <w:rFonts w:asciiTheme="majorBidi" w:hAnsiTheme="majorBidi" w:cstheme="majorBidi" w:hint="cs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จากที่กล่าวมาข้างต้นสามารถสรุปไดว่า ข้อดีของข้อสอบแบบอัตนัย คือ สามารถวัดพฤติกรรมต่าง</w:t>
      </w:r>
      <w:r w:rsidR="00D029B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ๆ ได้ทุกด้าน </w:t>
      </w:r>
      <w:r w:rsidR="0096608B" w:rsidRPr="00785F1F">
        <w:rPr>
          <w:rFonts w:asciiTheme="majorBidi" w:hAnsiTheme="majorBidi" w:cstheme="majorBidi"/>
          <w:sz w:val="32"/>
          <w:szCs w:val="32"/>
          <w:cs/>
        </w:rPr>
        <w:t>ผู้ตอบมีอิสระเขียนแสดงความคิดเห็นได้เต็มที่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โอกาสในการเดาโดยไม่มีความรู้ในเรื่องนั้นแล้วได้คะแนนมีน้อยมาก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และสร้างได้ง่ายและประหยัดค่าใช้จ่าย ส่วน</w:t>
      </w:r>
      <w:r w:rsidR="0096608B" w:rsidRPr="00785F1F">
        <w:rPr>
          <w:rFonts w:asciiTheme="majorBidi" w:hAnsiTheme="majorBidi" w:cstheme="majorBidi"/>
          <w:sz w:val="32"/>
          <w:szCs w:val="32"/>
          <w:cs/>
        </w:rPr>
        <w:t>ข้อจำกัดของข้อสอบแบบอัตนัย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คือ ออกคำถามวัดได้น้อยข้อ การตรวจให้คะแนนมักจะมีความคลาดเคลื่อนมีความเชื่อม</w:t>
      </w:r>
      <w:r w:rsidR="00C918BC">
        <w:rPr>
          <w:rFonts w:asciiTheme="majorBidi" w:hAnsiTheme="majorBidi" w:cstheme="majorBidi"/>
          <w:sz w:val="32"/>
          <w:szCs w:val="32"/>
          <w:cs/>
        </w:rPr>
        <w:t>ั่นต่ำและมักขาดความเที่ยงธรรม</w:t>
      </w:r>
      <w:r w:rsidR="00C918B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ตรวจข้อสอบยากและเสียเวลามาก</w:t>
      </w:r>
    </w:p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</w:rPr>
      </w:pPr>
    </w:p>
    <w:p w:rsidR="00CA4175" w:rsidRPr="00785F1F" w:rsidRDefault="00D029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b/>
          <w:bCs/>
          <w:sz w:val="32"/>
          <w:szCs w:val="32"/>
          <w:lang w:eastAsia="th-TH"/>
        </w:rPr>
      </w:pPr>
      <w:r>
        <w:rPr>
          <w:rFonts w:asciiTheme="majorBidi" w:eastAsia="Calibri" w:hAnsiTheme="majorBidi" w:cstheme="majorBidi"/>
          <w:b/>
          <w:bCs/>
          <w:sz w:val="32"/>
          <w:szCs w:val="32"/>
          <w:lang w:eastAsia="th-TH"/>
        </w:rPr>
        <w:tab/>
      </w:r>
      <w:r w:rsidR="00803170" w:rsidRPr="00785F1F">
        <w:rPr>
          <w:rFonts w:asciiTheme="majorBidi" w:eastAsia="Calibri" w:hAnsiTheme="majorBidi" w:cstheme="majorBidi"/>
          <w:b/>
          <w:bCs/>
          <w:sz w:val="32"/>
          <w:szCs w:val="32"/>
          <w:lang w:eastAsia="th-TH"/>
        </w:rPr>
        <w:t xml:space="preserve">6.  </w:t>
      </w:r>
      <w:r w:rsidR="00CA4175" w:rsidRPr="00785F1F">
        <w:rPr>
          <w:rFonts w:asciiTheme="majorBidi" w:eastAsia="Calibri" w:hAnsiTheme="majorBidi" w:cstheme="majorBidi"/>
          <w:b/>
          <w:bCs/>
          <w:sz w:val="32"/>
          <w:szCs w:val="32"/>
          <w:cs/>
          <w:lang w:eastAsia="th-TH"/>
        </w:rPr>
        <w:t>การให้คะแนน</w:t>
      </w:r>
      <w:r w:rsidR="00DF39DD" w:rsidRPr="00785F1F">
        <w:rPr>
          <w:rFonts w:asciiTheme="majorBidi" w:eastAsia="Calibri" w:hAnsiTheme="majorBidi" w:cstheme="majorBidi"/>
          <w:b/>
          <w:bCs/>
          <w:sz w:val="32"/>
          <w:szCs w:val="32"/>
          <w:cs/>
          <w:lang w:eastAsia="th-TH"/>
        </w:rPr>
        <w:t>แบบรูบริก</w:t>
      </w:r>
    </w:p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b/>
          <w:bCs/>
          <w:sz w:val="12"/>
          <w:szCs w:val="12"/>
          <w:lang w:eastAsia="th-TH"/>
        </w:rPr>
      </w:pPr>
    </w:p>
    <w:p w:rsidR="00DF39DD" w:rsidRPr="00785F1F" w:rsidRDefault="00D029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32"/>
          <w:szCs w:val="32"/>
          <w:cs/>
          <w:lang w:eastAsia="th-TH"/>
        </w:rPr>
      </w:pP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รูบริคเป็นเครื่องมือ</w:t>
      </w:r>
      <w:r w:rsidR="00F23AE9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การ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ให้คะแนนชนิดหนึ่งใช้ในการประเมินการปฏิบัติงานหรือผลงานของนักเรียน รูบริคประกอบด้วย </w:t>
      </w:r>
      <w:r w:rsidR="004232F3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2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 ส่วน คือ เกณฑ์ที่ใช้ประเมินการปฏิบัติของนักเรียนและระดับคุณภาพหรือระดับคะแนน เกณฑ์จะบอกผู้สอนหรือผู้ประเมินว่าการ ปฏิบัติงานหรือผลงานนั้น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ๆ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จะต้องพิจารณาสิ่งใดบ้าง ระดับคุณภาพหรือระดับคะแนนจะบอกว่าการปฏิบัติหรือผลงานที่สมควรจะได้รับคุณภาพหรือระดับคะแนนนั้น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ๆ สำหรับเกณฑ์การให้คะแนนแบบรูบริกมี </w:t>
      </w:r>
      <w:r w:rsidR="00DF39DD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 xml:space="preserve">2 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eastAsia="th-TH"/>
        </w:rPr>
        <w:t xml:space="preserve">รูปแบบ คือ </w:t>
      </w:r>
      <w:r w:rsidR="00856163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รูบริกแบบ</w:t>
      </w:r>
      <w:r w:rsidR="00DF39DD" w:rsidRPr="00785F1F">
        <w:rPr>
          <w:rFonts w:asciiTheme="majorBidi" w:eastAsia="AngsanaUPC" w:hAnsiTheme="majorBidi" w:cstheme="majorBidi"/>
          <w:sz w:val="32"/>
          <w:szCs w:val="32"/>
          <w:cs/>
        </w:rPr>
        <w:t>ภาพรวม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eastAsia="th-TH"/>
        </w:rPr>
        <w:t xml:space="preserve"> และ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eastAsia="th-TH"/>
        </w:rPr>
        <w:t>รูบริก</w:t>
      </w:r>
      <w:r w:rsidR="00DF39DD" w:rsidRPr="00785F1F">
        <w:rPr>
          <w:rFonts w:asciiTheme="majorBidi" w:eastAsia="Calibri" w:hAnsiTheme="majorBidi" w:cstheme="majorBidi"/>
          <w:sz w:val="32"/>
          <w:szCs w:val="32"/>
          <w:cs/>
          <w:lang w:eastAsia="th-TH"/>
        </w:rPr>
        <w:t>แบบแยกส่วน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eastAsia="th-TH"/>
        </w:rPr>
        <w:t xml:space="preserve"> ซึ่งมีนักการศึกษาหลายท่านได้กล่าวเกี่ยวกับเกณฑ์การให้คะแนนแบบรูบริก ไว้หลายทัศนะ ดังนี้</w:t>
      </w:r>
    </w:p>
    <w:p w:rsidR="00856163" w:rsidRPr="00785F1F" w:rsidRDefault="00D029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สถาบันส่งเสริมการสอนวิทยาศาสตร์ และเทคโนโลยี (</w:t>
      </w:r>
      <w:r w:rsidR="00E3276C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2546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>
        <w:rPr>
          <w:rFonts w:asciiTheme="majorBidi" w:eastAsia="Calibri" w:hAnsiTheme="majorBidi" w:cstheme="majorBidi"/>
          <w:sz w:val="32"/>
          <w:szCs w:val="32"/>
          <w:lang w:eastAsia="th-TH"/>
        </w:rPr>
        <w:t>: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 </w:t>
      </w:r>
      <w:r w:rsidR="00E3276C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72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-</w:t>
      </w:r>
      <w:r w:rsidR="00E3276C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74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)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C918BC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ได้กล่าว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ถึงการให้คะแนนรูบริกไว้ว่า</w:t>
      </w:r>
      <w:r w:rsidR="00C918BC"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5F085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การให้คะแนนแบบรูบริคเป็นนวัตกรรมการประเมิน</w:t>
      </w:r>
      <w:r w:rsidR="00C918BC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ผลการเรียนรู้ที่สำคัญ เนื่องจาก</w:t>
      </w:r>
      <w:r w:rsidR="005F085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มีการกำหนดเกณฑ์การให้คะแนนไว้ค่อนข้างชัดเจน ทำให้ผู้ประเมินแต่ละคนสามารถให้คะแนนได้ตรงกันหรือสอดคล้องกันมากจึงมีความเป็นปรนัยสูงในการตรวจให้คะแนน</w:t>
      </w:r>
      <w:r w:rsidR="00C918BC"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เกณฑ์การให้คะแนนแบบรูบริกมี </w:t>
      </w:r>
      <w:r w:rsidR="00856163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แบบ ดังนี้</w:t>
      </w:r>
    </w:p>
    <w:p w:rsidR="004232F3" w:rsidRPr="00D029B5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แบบที่ </w:t>
      </w:r>
      <w:r w:rsidR="00856163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1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 เกณฑ์การให้คะแนนในภาพรวม (Holistic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Rubric) เป็นแนวทางการให้คะแนนโดยพิจารณาจากภาพรวมของชิ้นงาน จะมีคำอธิบายลักษณะของงานในแต่ละระดับไว้อย่างชัดเจน</w:t>
      </w:r>
      <w:r w:rsidR="00C918BC"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เกณฑ์การให้คะแนนในภาพรวมนี้เหมาะที่จะใช้ในการประเ</w:t>
      </w:r>
      <w:r w:rsidR="00C918BC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มินความสามารถที่มีความต่อเนื่อง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มีลักษณะเป็นองค์รวม เช่น ทักษะการเขียนอธิบาย ความคิดสร้างสรรค์</w:t>
      </w:r>
      <w:r w:rsidR="00C918BC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สำหรับเกณฑ์การให้คะแนนแบบรวมของแบบทดสอบแบบแสดงวิธีทำ ปรากฏดังตาราง ที่</w:t>
      </w:r>
      <w:r w:rsidR="00811013" w:rsidRPr="00785F1F">
        <w:rPr>
          <w:rFonts w:asciiTheme="majorBidi" w:eastAsia="AngsanaUPC" w:hAnsiTheme="majorBidi" w:cstheme="majorBidi"/>
          <w:sz w:val="32"/>
          <w:szCs w:val="32"/>
        </w:rPr>
        <w:t xml:space="preserve"> 4</w:t>
      </w:r>
      <w:r w:rsidR="004232F3" w:rsidRPr="00785F1F">
        <w:rPr>
          <w:rFonts w:asciiTheme="majorBidi" w:eastAsia="AngsanaUPC" w:hAnsiTheme="majorBidi" w:cstheme="majorBidi"/>
          <w:sz w:val="32"/>
          <w:szCs w:val="32"/>
        </w:rPr>
        <w:br/>
      </w:r>
    </w:p>
    <w:p w:rsidR="004232F3" w:rsidRPr="00785F1F" w:rsidRDefault="004232F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AngsanaUPC" w:hAnsiTheme="majorBidi" w:cstheme="majorBidi"/>
          <w:b/>
          <w:bCs/>
          <w:sz w:val="12"/>
          <w:szCs w:val="12"/>
        </w:rPr>
      </w:pPr>
      <w:r w:rsidRPr="00785F1F">
        <w:rPr>
          <w:rFonts w:asciiTheme="majorBidi" w:eastAsia="AngsanaUPC" w:hAnsiTheme="majorBidi" w:cstheme="majorBidi"/>
          <w:b/>
          <w:bCs/>
          <w:sz w:val="32"/>
          <w:szCs w:val="32"/>
          <w:cs/>
        </w:rPr>
        <w:t>ตารางที่</w:t>
      </w:r>
      <w:r w:rsidR="004F6783" w:rsidRPr="00785F1F">
        <w:rPr>
          <w:rFonts w:asciiTheme="majorBidi" w:eastAsia="AngsanaUPC" w:hAnsiTheme="majorBidi" w:cstheme="majorBidi"/>
          <w:b/>
          <w:bCs/>
          <w:sz w:val="32"/>
          <w:szCs w:val="32"/>
        </w:rPr>
        <w:t xml:space="preserve"> 4</w:t>
      </w:r>
      <w:r w:rsidR="00D029B5">
        <w:rPr>
          <w:rFonts w:asciiTheme="majorBidi" w:eastAsia="AngsanaUPC" w:hAnsiTheme="majorBidi" w:cstheme="majorBidi"/>
          <w:b/>
          <w:bCs/>
          <w:sz w:val="32"/>
          <w:szCs w:val="32"/>
        </w:rPr>
        <w:t xml:space="preserve"> </w:t>
      </w:r>
      <w:r w:rsidR="004F6783" w:rsidRPr="00785F1F">
        <w:rPr>
          <w:rFonts w:asciiTheme="majorBidi" w:eastAsia="AngsanaUPC" w:hAnsiTheme="majorBidi" w:cstheme="majorBidi"/>
          <w:b/>
          <w:bCs/>
          <w:sz w:val="32"/>
          <w:szCs w:val="32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เกณฑ์การให้คะแนนแบบรวมของแบบทดสอบแบบแสดง</w:t>
      </w:r>
      <w:r w:rsidR="00811013" w:rsidRPr="00785F1F">
        <w:rPr>
          <w:rFonts w:asciiTheme="majorBidi" w:eastAsia="AngsanaUPC" w:hAnsiTheme="majorBidi" w:cstheme="majorBidi"/>
          <w:sz w:val="32"/>
          <w:szCs w:val="32"/>
          <w:cs/>
        </w:rPr>
        <w:t>วิธีทำ</w:t>
      </w:r>
      <w:r w:rsidRPr="00785F1F">
        <w:rPr>
          <w:rFonts w:asciiTheme="majorBidi" w:eastAsia="AngsanaUPC" w:hAnsiTheme="majorBidi" w:cstheme="majorBidi"/>
          <w:b/>
          <w:bCs/>
          <w:sz w:val="32"/>
          <w:szCs w:val="32"/>
        </w:rPr>
        <w:br/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73"/>
        <w:gridCol w:w="7072"/>
      </w:tblGrid>
      <w:tr w:rsidR="00754B7A" w:rsidRPr="00D029B5" w:rsidTr="00D029B5">
        <w:trPr>
          <w:trHeight w:val="553"/>
        </w:trPr>
        <w:tc>
          <w:tcPr>
            <w:tcW w:w="866" w:type="dxa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คะแนน</w:t>
            </w:r>
          </w:p>
        </w:tc>
        <w:tc>
          <w:tcPr>
            <w:tcW w:w="7072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754B7A" w:rsidRPr="00D029B5" w:rsidTr="00D029B5">
        <w:trPr>
          <w:trHeight w:val="406"/>
        </w:trPr>
        <w:tc>
          <w:tcPr>
            <w:tcW w:w="866" w:type="dxa"/>
            <w:tcBorders>
              <w:left w:val="nil"/>
              <w:bottom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7072" w:type="dxa"/>
            <w:tcBorders>
              <w:bottom w:val="nil"/>
              <w:right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แสดงขั้นตอนการแก้ปัญหาครบทุกขั้นตอน ถูกต้องสมบูรณ์</w:t>
            </w:r>
          </w:p>
        </w:tc>
      </w:tr>
      <w:tr w:rsidR="00754B7A" w:rsidRPr="00D029B5" w:rsidTr="00D029B5">
        <w:trPr>
          <w:trHeight w:val="397"/>
        </w:trPr>
        <w:tc>
          <w:tcPr>
            <w:tcW w:w="866" w:type="dxa"/>
            <w:tcBorders>
              <w:top w:val="nil"/>
              <w:left w:val="nil"/>
              <w:bottom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7072" w:type="dxa"/>
            <w:tcBorders>
              <w:top w:val="nil"/>
              <w:bottom w:val="nil"/>
              <w:right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แสดงขั้นตอนการแก้ปัญหาครบทุกขั้นตอน ถูกต้องสมบูรณ์ แต่คำตอบไม่ถูกต้อง</w:t>
            </w:r>
          </w:p>
        </w:tc>
      </w:tr>
      <w:tr w:rsidR="00754B7A" w:rsidRPr="00D029B5" w:rsidTr="00D029B5">
        <w:trPr>
          <w:trHeight w:val="361"/>
        </w:trPr>
        <w:tc>
          <w:tcPr>
            <w:tcW w:w="866" w:type="dxa"/>
            <w:tcBorders>
              <w:top w:val="nil"/>
              <w:left w:val="nil"/>
              <w:bottom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7072" w:type="dxa"/>
            <w:tcBorders>
              <w:top w:val="nil"/>
              <w:bottom w:val="nil"/>
              <w:right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แสดงขั้นตอนการแก้ปัญหาถูกบางขั้นตอนและได้คำตอบที่ถูกต้อง</w:t>
            </w:r>
          </w:p>
        </w:tc>
      </w:tr>
      <w:tr w:rsidR="00754B7A" w:rsidRPr="00D029B5" w:rsidTr="00D029B5">
        <w:trPr>
          <w:trHeight w:val="353"/>
        </w:trPr>
        <w:tc>
          <w:tcPr>
            <w:tcW w:w="866" w:type="dxa"/>
            <w:tcBorders>
              <w:top w:val="nil"/>
              <w:left w:val="nil"/>
              <w:bottom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7072" w:type="dxa"/>
            <w:tcBorders>
              <w:top w:val="nil"/>
              <w:bottom w:val="nil"/>
              <w:right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แสดงขั้นตอนการแก้ปัญหาถูกบางขั้นตอนแต่ได้คำตอบที่ไม่ถูกต้อง</w:t>
            </w:r>
          </w:p>
        </w:tc>
      </w:tr>
      <w:tr w:rsidR="00754B7A" w:rsidRPr="00D029B5" w:rsidTr="00D029B5">
        <w:trPr>
          <w:trHeight w:val="474"/>
        </w:trPr>
        <w:tc>
          <w:tcPr>
            <w:tcW w:w="866" w:type="dxa"/>
            <w:tcBorders>
              <w:top w:val="nil"/>
              <w:left w:val="nil"/>
              <w:bottom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7072" w:type="dxa"/>
            <w:tcBorders>
              <w:top w:val="nil"/>
              <w:bottom w:val="nil"/>
              <w:right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ตอบเฉพาะคำตอบถูกต้อง</w:t>
            </w:r>
          </w:p>
        </w:tc>
      </w:tr>
      <w:tr w:rsidR="00754B7A" w:rsidRPr="00D029B5" w:rsidTr="00D029B5">
        <w:trPr>
          <w:trHeight w:val="424"/>
        </w:trPr>
        <w:tc>
          <w:tcPr>
            <w:tcW w:w="866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7072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:rsidR="004232F3" w:rsidRPr="00D029B5" w:rsidRDefault="004232F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</w:rPr>
            </w:pPr>
            <w:r w:rsidRPr="00D029B5">
              <w:rPr>
                <w:rFonts w:asciiTheme="majorBidi" w:eastAsia="AngsanaUPC" w:hAnsiTheme="majorBidi" w:cstheme="majorBidi"/>
                <w:sz w:val="32"/>
                <w:szCs w:val="32"/>
                <w:cs/>
              </w:rPr>
              <w:t>คำตอบไม่ถูกต้อง และแสดงวิธีทำไม่ถูก หรือไม่ตอบเลย</w:t>
            </w:r>
          </w:p>
        </w:tc>
      </w:tr>
    </w:tbl>
    <w:p w:rsidR="00856163" w:rsidRPr="00785F1F" w:rsidRDefault="0085616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32"/>
          <w:szCs w:val="32"/>
          <w:lang w:eastAsia="th-TH"/>
        </w:rPr>
      </w:pPr>
    </w:p>
    <w:p w:rsidR="00856163" w:rsidRPr="00785F1F" w:rsidRDefault="00D029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ab/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แบบที่ </w:t>
      </w:r>
      <w:r w:rsidR="00856163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2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 เกณฑ์การให้คะแนนแบบแยกส่วน (Analytic</w:t>
      </w:r>
      <w:r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>Rubric) คือแนวทางการให้คะแนนโดยพิจารณาจากแต่ละส่วนของงาน ซึ่งแต่ละส่วนต้องกำหนดแนวทางการให้คะแนนโดยมีคำอธิบายลักษณะของงานส่วนนั้น ๆ ในแต่ละระดับไว้อย่างชัดเจน</w:t>
      </w:r>
      <w:r w:rsidR="00C918BC">
        <w:rPr>
          <w:rFonts w:asciiTheme="majorBidi" w:eastAsia="Calibr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เกณฑ์การให้คะแนนที่สร้างขึ้นทั้งการประเมินในภาพรวมและการประเมินแบบแยกส่วนต้องมีความชัดเจนอย่างพอเพียงถึงขนาดที่ผู้ประเมินอย่างน้อย </w:t>
      </w:r>
      <w:r w:rsidR="00856163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2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 คนสามารถใช้เกณฑ์การให้คะแนนชุดเดียวกันประเมินชิ้นงานของนักเรียนชิ้นเดียวกันแล้วคะแนนที่ได้ต้องตรงกัน ระดับของความสอดคล้องในการให้คะแนนของผู้ประเมินอย่างน้อย </w:t>
      </w:r>
      <w:r w:rsidR="00856163" w:rsidRPr="00785F1F">
        <w:rPr>
          <w:rFonts w:asciiTheme="majorBidi" w:eastAsia="Calibri" w:hAnsiTheme="majorBidi" w:cstheme="majorBidi"/>
          <w:sz w:val="32"/>
          <w:szCs w:val="32"/>
          <w:lang w:eastAsia="th-TH"/>
        </w:rPr>
        <w:t>2</w:t>
      </w:r>
      <w:r w:rsidR="00856163" w:rsidRPr="00785F1F">
        <w:rPr>
          <w:rFonts w:asciiTheme="majorBidi" w:eastAsia="Calibri" w:hAnsiTheme="majorBidi" w:cstheme="majorBidi"/>
          <w:sz w:val="32"/>
          <w:szCs w:val="32"/>
          <w:cs/>
          <w:lang w:val="th-TH" w:eastAsia="th-TH"/>
        </w:rPr>
        <w:t xml:space="preserve"> คนที่ประเมินอย่างเป็นอิสระจากกัน</w:t>
      </w:r>
    </w:p>
    <w:p w:rsidR="004232F3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color w:val="FF0000"/>
          <w:sz w:val="32"/>
          <w:szCs w:val="32"/>
        </w:rPr>
      </w:pP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 w:rsidR="004232F3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Nitko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(</w:t>
      </w:r>
      <w:r w:rsidR="004232F3" w:rsidRPr="00785F1F">
        <w:rPr>
          <w:rFonts w:asciiTheme="majorBidi" w:eastAsia="AngsanaUPC" w:hAnsiTheme="majorBidi" w:cstheme="majorBidi"/>
          <w:sz w:val="32"/>
          <w:szCs w:val="32"/>
        </w:rPr>
        <w:t>2001 : 159</w:t>
      </w:r>
      <w:r w:rsidR="00811013" w:rsidRPr="00785F1F">
        <w:rPr>
          <w:rFonts w:asciiTheme="majorBidi" w:eastAsia="AngsanaUPC" w:hAnsiTheme="majorBidi" w:cstheme="majorBidi"/>
          <w:sz w:val="32"/>
          <w:szCs w:val="32"/>
          <w:cs/>
        </w:rPr>
        <w:t>) กล่าว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ถึง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การให้คะแนนแบบรูบริกไว้ว่า 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คหรือเกณฑ์ระดับความสามารถเป็นสิ่งที่ครูและผู้เรียนตกลงร่วมกันว่าจะใช้ในการประเมินกิจกรรมหรืองานต่างๆที่นักเรียนสร้างขึ</w:t>
      </w:r>
      <w:r w:rsidR="00C918BC">
        <w:rPr>
          <w:rFonts w:asciiTheme="majorBidi" w:eastAsia="AngsanaUPC" w:hAnsiTheme="majorBidi" w:cstheme="majorBidi"/>
          <w:sz w:val="32"/>
          <w:szCs w:val="32"/>
          <w:cs/>
        </w:rPr>
        <w:t>้น เป็นข้อตกลงที่ผู้เรียนรู้ว่านี่คือเป้าหมาย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หรือจุดหมายของการปฏิบัติงานนั้น รูบริคเป็นวิธีการให้คะแนนที่ใช้หลักการของมาตรประมาณค่าประกอบกับการพรรณนาคุณภาพ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การให้คะแนนแบบรูบริกมี </w:t>
      </w:r>
      <w:r w:rsidR="009520D0" w:rsidRPr="00785F1F">
        <w:rPr>
          <w:rFonts w:asciiTheme="majorBidi" w:eastAsia="AngsanaUPC" w:hAnsiTheme="majorBidi" w:cstheme="majorBidi"/>
          <w:sz w:val="32"/>
          <w:szCs w:val="32"/>
        </w:rPr>
        <w:t xml:space="preserve">2 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>แบบ ดังนี้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9520D0" w:rsidRPr="00785F1F"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 w:rsidR="009520D0" w:rsidRPr="00785F1F">
        <w:rPr>
          <w:rFonts w:asciiTheme="majorBidi" w:eastAsia="AngsanaUPC" w:hAnsiTheme="majorBidi" w:cstheme="majorBidi"/>
          <w:sz w:val="32"/>
          <w:szCs w:val="32"/>
        </w:rPr>
        <w:t xml:space="preserve">1. 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รูบริคแบบภาพรวม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รูบริคแบบภาพรวม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จะเหมาะสมกับการปฏิบัติที่ต้องการให้นักเรียนสร้างสรรค์การตอบสนอง และไม่มีคำตอบที่ถูกต้องชัดเจน จุดเน้นของการรายงานคะแนนที่ใช้รูบริคแบบภาพรวม คือ คุณภาพโดยรวม ความคล่องแคล่ว หรือความเข้าใจเกี่ยวกับเนื้อหาสาระเฉพาะและทักษะซึ่งเป็นการประเมินระดับมิติ</w:t>
      </w:r>
      <w:r w:rsidR="005F0853" w:rsidRPr="00785F1F">
        <w:rPr>
          <w:rFonts w:asciiTheme="majorBidi" w:eastAsia="AngsanaUPC" w:hAnsiTheme="majorBidi" w:cstheme="majorBidi"/>
          <w:color w:val="FF0000"/>
          <w:sz w:val="32"/>
          <w:szCs w:val="32"/>
          <w:lang w:bidi="en-US"/>
        </w:rPr>
        <w:t> 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การใช้รูบริคแบบภาพรวมทำให้กระบวนการให้คะแนนเร็วกว่าการใช้รูบริคแบบแยกส่วน ดังนั้น</w:t>
      </w:r>
      <w:r w:rsidR="005F0853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  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ครูจึงต้องอ่าน พิจารณาและตรวจสอบการปฏิบัติของนักเรียนโดยตลอด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เพื่อให้รู้สึกรับรู้ถึงภาพรวมว่านักเรียนทำอะไรได้และยังใช้เป็นการประเมินสรุป</w:t>
      </w:r>
    </w:p>
    <w:p w:rsidR="009520D0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 w:rsidR="009520D0" w:rsidRPr="00785F1F">
        <w:rPr>
          <w:rFonts w:asciiTheme="majorBidi" w:eastAsia="AngsanaUPC" w:hAnsiTheme="majorBidi" w:cstheme="majorBidi"/>
          <w:sz w:val="32"/>
          <w:szCs w:val="32"/>
        </w:rPr>
        <w:t xml:space="preserve">2. 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รูบริคแบบแยกส่วน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รูบริคแบบแยกส่วน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นิยมใช้เมื่อต้องการเน้นชนิดหรือลักษณะเฉพาะของการตอบสนอง นั่นคือ ใช้สำหรับการปฏิบัติงานที่ยอมรับการตอบสนอง </w:t>
      </w:r>
      <w:r w:rsidR="004232F3" w:rsidRPr="00785F1F">
        <w:rPr>
          <w:rFonts w:asciiTheme="majorBidi" w:eastAsia="AngsanaUPC" w:hAnsiTheme="majorBidi" w:cstheme="majorBidi"/>
          <w:sz w:val="32"/>
          <w:szCs w:val="32"/>
        </w:rPr>
        <w:t xml:space="preserve">1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หรือ </w:t>
      </w:r>
      <w:r w:rsidR="004232F3" w:rsidRPr="00785F1F">
        <w:rPr>
          <w:rFonts w:asciiTheme="majorBidi" w:eastAsia="AngsanaUPC" w:hAnsiTheme="majorBidi" w:cstheme="majorBidi"/>
          <w:sz w:val="32"/>
          <w:szCs w:val="32"/>
        </w:rPr>
        <w:t xml:space="preserve">2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ลักษณะ และความคิดสร้างสรรค์ ไม่ได้เป็นประเด็นสำคัญเกี่ยวกับการตอบสนองของนักเรียนนอกจากนี้ผลลัพธ์ขั้นต้นจะมีคะแนนหลายตัว ตามด้วยคะแนนรวมซึ่งใช้เป็นตัวแทนการประเมินหลายมิติ</w:t>
      </w:r>
      <w:r w:rsidR="004232F3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br/>
      </w:r>
      <w:r w:rsidR="004232F3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ab/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ab/>
      </w:r>
      <w:r w:rsidR="004232F3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Mertler (</w:t>
      </w:r>
      <w:r w:rsidR="004232F3" w:rsidRPr="00785F1F">
        <w:rPr>
          <w:rFonts w:asciiTheme="majorBidi" w:eastAsia="AngsanaUPC" w:hAnsiTheme="majorBidi" w:cstheme="majorBidi"/>
          <w:sz w:val="32"/>
          <w:szCs w:val="32"/>
        </w:rPr>
        <w:t>2001 : 145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ได้กล่าวถึงการให้คะแนนแบบรูบริกไว้ว่า 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รูบริค คือ เครื่องมือในการให้คะแนน  ซึ่งประกอบด้วยเก</w:t>
      </w:r>
      <w:r>
        <w:rPr>
          <w:rFonts w:asciiTheme="majorBidi" w:eastAsia="AngsanaUPC" w:hAnsiTheme="majorBidi" w:cstheme="majorBidi"/>
          <w:sz w:val="32"/>
          <w:szCs w:val="32"/>
          <w:cs/>
        </w:rPr>
        <w:t xml:space="preserve">ณฑ์ด้านต่าง ๆ </w:t>
      </w:r>
      <w:r w:rsidR="005F0853" w:rsidRPr="00785F1F">
        <w:rPr>
          <w:rFonts w:asciiTheme="majorBidi" w:eastAsia="AngsanaUPC" w:hAnsiTheme="majorBidi" w:cstheme="majorBidi"/>
          <w:sz w:val="32"/>
          <w:szCs w:val="32"/>
          <w:cs/>
        </w:rPr>
        <w:t>ที่ใช้พิจารณาชิ้นงานหรือการปฏิบัติ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การให้คะแนนแบบรูบริกมี </w:t>
      </w:r>
      <w:r w:rsidR="009520D0" w:rsidRPr="00785F1F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9520D0" w:rsidRPr="00785F1F">
        <w:rPr>
          <w:rFonts w:asciiTheme="majorBidi" w:eastAsia="AngsanaUPC" w:hAnsiTheme="majorBidi" w:cstheme="majorBidi"/>
          <w:sz w:val="32"/>
          <w:szCs w:val="32"/>
          <w:cs/>
        </w:rPr>
        <w:t>รูปแบบ ดังนี้</w:t>
      </w:r>
    </w:p>
    <w:p w:rsidR="004232F3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ab/>
      </w:r>
      <w:r w:rsidR="009520D0" w:rsidRPr="00785F1F">
        <w:rPr>
          <w:rFonts w:asciiTheme="majorBidi" w:eastAsia="AngsanaUPC" w:hAnsiTheme="majorBidi" w:cstheme="majorBidi"/>
          <w:sz w:val="32"/>
          <w:szCs w:val="32"/>
        </w:rPr>
        <w:t xml:space="preserve">1. 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รูบริคแบบภาพรวม </w:t>
      </w:r>
      <w:r w:rsidR="00C918BC">
        <w:rPr>
          <w:rFonts w:asciiTheme="majorBidi" w:eastAsia="AngsanaUPC" w:hAnsiTheme="majorBidi" w:cstheme="majorBidi"/>
          <w:sz w:val="32"/>
          <w:szCs w:val="32"/>
          <w:cs/>
        </w:rPr>
        <w:t>รูบริคแบบภาพรวม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ทำให้กระบวนการให้คะแนนเร็วกว</w:t>
      </w:r>
      <w:r w:rsidR="00C918BC">
        <w:rPr>
          <w:rFonts w:asciiTheme="majorBidi" w:eastAsia="AngsanaUPC" w:hAnsiTheme="majorBidi" w:cstheme="majorBidi"/>
          <w:sz w:val="32"/>
          <w:szCs w:val="32"/>
          <w:cs/>
        </w:rPr>
        <w:t>่าการใช้รูบริคแบบแยกส่วน ดังนั้</w:t>
      </w:r>
      <w:r w:rsidR="00C918BC">
        <w:rPr>
          <w:rFonts w:asciiTheme="majorBidi" w:eastAsia="AngsanaUPC" w:hAnsiTheme="majorBidi" w:cstheme="majorBidi" w:hint="cs"/>
          <w:sz w:val="32"/>
          <w:szCs w:val="32"/>
          <w:cs/>
        </w:rPr>
        <w:t>น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ครูจึงต้องอ่านพิจารณาและตรวจสอบการปฏิบัติของนักเรียนโดยตลอด เพื่อให้รู้สึกรับรู้ถึงภาพรวมว่านักเรียน ทำอะไรได้และยังใช้เป็นการประ</w:t>
      </w:r>
      <w:r w:rsidR="00811013" w:rsidRPr="00785F1F">
        <w:rPr>
          <w:rFonts w:asciiTheme="majorBidi" w:eastAsia="AngsanaUPC" w:hAnsiTheme="majorBidi" w:cstheme="majorBidi"/>
          <w:sz w:val="32"/>
          <w:szCs w:val="32"/>
          <w:cs/>
        </w:rPr>
        <w:t>เมินสรุปได้ด้วย แต่นักเรียนจะได้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รับทราบผลสะท้อนกลับน้อยมาก ดังตัวอย่างต่อไปนี้</w:t>
      </w:r>
    </w:p>
    <w:p w:rsidR="004232F3" w:rsidRPr="00D029B5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D029B5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Pr="00D029B5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szCs w:val="32"/>
          <w:cs/>
        </w:rPr>
        <w:t>คะแนน</w:t>
      </w:r>
      <w:r w:rsidR="004232F3" w:rsidRPr="00D029B5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D029B5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szCs w:val="32"/>
          <w:cs/>
        </w:rPr>
        <w:t>รายละเอียด</w:t>
      </w:r>
    </w:p>
    <w:p w:rsidR="00D029B5" w:rsidRDefault="00D029B5" w:rsidP="004D6B1D">
      <w:pPr>
        <w:pStyle w:val="a3"/>
        <w:widowControl w:val="0"/>
        <w:numPr>
          <w:ilvl w:val="0"/>
          <w:numId w:val="10"/>
        </w:num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</w:rPr>
      </w:pPr>
      <w:r>
        <w:rPr>
          <w:rFonts w:asciiTheme="majorBidi" w:eastAsia="AngsanaUPC" w:hAnsiTheme="majorBidi" w:cstheme="majorBidi" w:hint="cs"/>
          <w:sz w:val="32"/>
          <w:cs/>
        </w:rPr>
        <w:t xml:space="preserve"> </w:t>
      </w:r>
      <w:r>
        <w:rPr>
          <w:rFonts w:asciiTheme="majorBidi" w:eastAsia="AngsanaUPC" w:hAnsiTheme="majorBidi" w:cstheme="majorBidi" w:hint="cs"/>
          <w:sz w:val="32"/>
          <w:cs/>
        </w:rPr>
        <w:tab/>
      </w:r>
      <w:r>
        <w:rPr>
          <w:rFonts w:asciiTheme="majorBidi" w:eastAsia="AngsanaUPC" w:hAnsiTheme="majorBidi" w:cstheme="majorBidi" w:hint="cs"/>
          <w:sz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cs/>
        </w:rPr>
        <w:t>แสดงความเข้าใจปัญหาอย่างสมบูรณ์ คำตอบประกอบด้วย</w:t>
      </w:r>
      <w:r>
        <w:rPr>
          <w:rFonts w:asciiTheme="majorBidi" w:eastAsia="AngsanaUPC" w:hAnsiTheme="majorBidi" w:cstheme="majorBidi" w:hint="cs"/>
          <w:sz w:val="32"/>
          <w:cs/>
        </w:rPr>
        <w:t>ทุกประเด็นที่</w:t>
      </w:r>
      <w:r w:rsidR="00C20638" w:rsidRPr="00D029B5">
        <w:rPr>
          <w:rFonts w:asciiTheme="majorBidi" w:eastAsia="AngsanaUPC" w:hAnsiTheme="majorBidi" w:cstheme="majorBidi"/>
          <w:sz w:val="32"/>
          <w:cs/>
        </w:rPr>
        <w:tab/>
      </w:r>
      <w:r w:rsidR="00C20638" w:rsidRPr="00D029B5">
        <w:rPr>
          <w:rFonts w:asciiTheme="majorBidi" w:eastAsia="AngsanaUPC" w:hAnsiTheme="majorBidi" w:cstheme="majorBidi"/>
          <w:sz w:val="32"/>
          <w:cs/>
        </w:rPr>
        <w:tab/>
      </w:r>
      <w:r w:rsidR="00C20638" w:rsidRPr="00D029B5">
        <w:rPr>
          <w:rFonts w:asciiTheme="majorBidi" w:eastAsia="AngsanaUPC" w:hAnsiTheme="majorBidi" w:cstheme="majorBidi"/>
          <w:sz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2"/>
          <w:cs/>
        </w:rPr>
        <w:t>ทุกประเด็นที่</w:t>
      </w:r>
      <w:r>
        <w:rPr>
          <w:rFonts w:asciiTheme="majorBidi" w:eastAsia="AngsanaUPC" w:hAnsiTheme="majorBidi" w:cstheme="majorBidi" w:hint="cs"/>
          <w:sz w:val="32"/>
          <w:cs/>
        </w:rPr>
        <w:t xml:space="preserve"> </w:t>
      </w:r>
    </w:p>
    <w:p w:rsidR="004232F3" w:rsidRPr="00D029B5" w:rsidRDefault="00D029B5" w:rsidP="00D029B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6"/>
          <w:szCs w:val="32"/>
        </w:rPr>
      </w:pPr>
      <w:r>
        <w:rPr>
          <w:rFonts w:asciiTheme="majorBidi" w:eastAsia="AngsanaUPC" w:hAnsiTheme="majorBidi" w:cstheme="majorBidi" w:hint="cs"/>
          <w:sz w:val="36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6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6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6"/>
          <w:szCs w:val="32"/>
          <w:cs/>
        </w:rPr>
        <w:tab/>
      </w:r>
      <w:r w:rsidR="004232F3" w:rsidRPr="00D029B5">
        <w:rPr>
          <w:rFonts w:asciiTheme="majorBidi" w:eastAsia="AngsanaUPC" w:hAnsiTheme="majorBidi" w:cstheme="majorBidi"/>
          <w:sz w:val="36"/>
          <w:szCs w:val="32"/>
          <w:cs/>
        </w:rPr>
        <w:t>ต้องการ</w:t>
      </w:r>
    </w:p>
    <w:p w:rsidR="00D029B5" w:rsidRDefault="004232F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>4</w:t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แสดงความเข้าใจปัญหาบางส่วน คำตอบประกอบด้วย</w:t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>ประเด็นส่วน</w:t>
      </w:r>
      <w:r w:rsidR="00D029B5" w:rsidRPr="00785F1F">
        <w:rPr>
          <w:rFonts w:asciiTheme="majorBidi" w:eastAsia="AngsanaUPC" w:hAnsiTheme="majorBidi" w:cstheme="majorBidi"/>
          <w:sz w:val="32"/>
          <w:szCs w:val="32"/>
          <w:cs/>
        </w:rPr>
        <w:t>ใหญ่</w:t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ประเด็นส่วนที่</w:t>
      </w:r>
    </w:p>
    <w:p w:rsidR="004232F3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  <w:t>ที่</w:t>
      </w:r>
      <w:r w:rsidR="004232F3" w:rsidRPr="00785F1F">
        <w:rPr>
          <w:rFonts w:asciiTheme="majorBidi" w:eastAsia="AngsanaUPC" w:hAnsiTheme="majorBidi" w:cstheme="majorBidi"/>
          <w:sz w:val="32"/>
          <w:szCs w:val="32"/>
          <w:cs/>
        </w:rPr>
        <w:t>ต้องการ</w:t>
      </w:r>
    </w:p>
    <w:p w:rsidR="004232F3" w:rsidRPr="00785F1F" w:rsidRDefault="004232F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D029B5">
        <w:rPr>
          <w:rFonts w:asciiTheme="majorBidi" w:eastAsia="AngsanaUPC" w:hAnsiTheme="majorBidi" w:cstheme="majorBidi"/>
          <w:sz w:val="32"/>
          <w:szCs w:val="32"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แสดงความเข้าใจปัญหาบางส่วนคำตอบประกอบด้วย</w:t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>ประเด็นที่</w:t>
      </w:r>
      <w:r w:rsidR="00D029B5" w:rsidRPr="00785F1F">
        <w:rPr>
          <w:rFonts w:asciiTheme="majorBidi" w:eastAsia="AngsanaUPC" w:hAnsiTheme="majorBidi" w:cstheme="majorBidi"/>
          <w:sz w:val="32"/>
          <w:szCs w:val="32"/>
          <w:cs/>
        </w:rPr>
        <w:t>ต้องการ</w:t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ประเด็นที่</w:t>
      </w:r>
    </w:p>
    <w:p w:rsidR="004232F3" w:rsidRPr="00785F1F" w:rsidRDefault="004232F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แสดงความเข้าใจปัญหาเพียงเล็กน้อย </w:t>
      </w:r>
    </w:p>
    <w:p w:rsidR="004232F3" w:rsidRPr="00785F1F" w:rsidRDefault="004232F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>1</w:t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="00C20638" w:rsidRPr="00785F1F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แสดงความไม่เข้าใจปัญหา</w:t>
      </w:r>
    </w:p>
    <w:p w:rsidR="004232F3" w:rsidRPr="00785F1F" w:rsidRDefault="004232F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D029B5">
        <w:rPr>
          <w:rFonts w:asciiTheme="majorBidi" w:eastAsia="AngsanaUPC" w:hAnsiTheme="majorBidi" w:cstheme="majorBidi"/>
          <w:sz w:val="32"/>
          <w:szCs w:val="32"/>
        </w:rPr>
        <w:tab/>
        <w:t>0</w:t>
      </w:r>
      <w:r w:rsidR="00D029B5">
        <w:rPr>
          <w:rFonts w:asciiTheme="majorBidi" w:eastAsia="AngsanaUPC" w:hAnsiTheme="majorBidi" w:cstheme="majorBidi"/>
          <w:sz w:val="32"/>
          <w:szCs w:val="32"/>
        </w:rPr>
        <w:tab/>
      </w:r>
      <w:r w:rsidR="00D029B5">
        <w:rPr>
          <w:rFonts w:asciiTheme="majorBidi" w:eastAsia="AngsanaUPC" w:hAnsiTheme="majorBidi" w:cstheme="majorBidi"/>
          <w:sz w:val="32"/>
          <w:szCs w:val="32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ไม่ตอบ / ไม่ทำงาน</w:t>
      </w:r>
    </w:p>
    <w:p w:rsidR="00803170" w:rsidRPr="00785F1F" w:rsidRDefault="00803170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</w:rPr>
      </w:pPr>
    </w:p>
    <w:p w:rsidR="004232F3" w:rsidRPr="00785F1F" w:rsidRDefault="009520D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32"/>
          <w:szCs w:val="32"/>
          <w:lang w:eastAsia="th-TH"/>
        </w:rPr>
      </w:pPr>
      <w:r w:rsidRPr="00785F1F">
        <w:rPr>
          <w:rFonts w:asciiTheme="majorBidi" w:eastAsia="Calibri" w:hAnsiTheme="majorBidi" w:cstheme="majorBidi"/>
          <w:sz w:val="32"/>
          <w:szCs w:val="32"/>
          <w:cs/>
        </w:rPr>
        <w:tab/>
      </w:r>
      <w:r w:rsidR="00D029B5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D029B5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</w:rPr>
        <w:t xml:space="preserve">2. </w:t>
      </w:r>
      <w:r w:rsidR="00D029B5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รูบริคแบบแยก</w:t>
      </w:r>
      <w:r w:rsidR="00C918BC">
        <w:rPr>
          <w:rFonts w:asciiTheme="majorBidi" w:eastAsia="Calibri" w:hAnsiTheme="majorBidi" w:cstheme="majorBidi" w:hint="cs"/>
          <w:sz w:val="32"/>
          <w:szCs w:val="32"/>
          <w:cs/>
        </w:rPr>
        <w:t xml:space="preserve">ส่วน </w:t>
      </w:r>
      <w:r w:rsidR="004232F3" w:rsidRPr="00785F1F">
        <w:rPr>
          <w:rFonts w:asciiTheme="majorBidi" w:eastAsia="Calibri" w:hAnsiTheme="majorBidi" w:cstheme="majorBidi"/>
          <w:sz w:val="32"/>
          <w:szCs w:val="32"/>
          <w:cs/>
        </w:rPr>
        <w:t>การใช้รูบริคแบบแยกส่วนทำให้กระบวนการให้คะแนนช้า เนื่องจากเป็นการประเมินหลายทักษะหรือหลายคุณลักษณะเป็นรายบุคคล ทำให้ครูต้องใช้เวลาตรวจผลงานหลายครั้ง การสร้างและการใช้รูบริคแบบแยกส่วนจึงใช้เวลามาก ซึ่งมีกฎทั่ว</w:t>
      </w:r>
      <w:r w:rsidR="00D029B5">
        <w:rPr>
          <w:rFonts w:asciiTheme="majorBidi" w:eastAsia="Calibri" w:hAnsiTheme="majorBidi" w:cstheme="majorBidi" w:hint="cs"/>
          <w:sz w:val="32"/>
          <w:szCs w:val="32"/>
          <w:cs/>
        </w:rPr>
        <w:t xml:space="preserve"> </w:t>
      </w:r>
      <w:r w:rsidR="004232F3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ๆไปว่าผลงานของแต่ละคนต้องพิจารณาแยกแต่ละด้านในแต่ละครั้งตามเกณฑ์การให้คะแนน ดังนั้นการใช้รูบริคแบบแยกส่วนจึงได้ผลค่อนข้างสมบูรณ์ ผลสะท้อนกลับของการปฏิบัติของตนตามเกณฑ์การให้คะแนน ซึ่งถ้าใช้รูบริคแบบภาพรวมจะไม่ปรากฏรายละเอียดนี้ </w:t>
      </w:r>
    </w:p>
    <w:p w:rsidR="0049751C" w:rsidRPr="00785F1F" w:rsidRDefault="0049751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32"/>
          <w:szCs w:val="32"/>
          <w:cs/>
        </w:rPr>
      </w:pP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จากที่กล่าวมาข้างต้นสามารถสรุปได้ว่า </w:t>
      </w:r>
      <w:r w:rsidR="00B044F9" w:rsidRPr="00785F1F">
        <w:rPr>
          <w:rFonts w:asciiTheme="majorBidi" w:eastAsia="Calibri" w:hAnsiTheme="majorBidi" w:cstheme="majorBidi"/>
          <w:sz w:val="32"/>
          <w:szCs w:val="32"/>
          <w:cs/>
        </w:rPr>
        <w:t>การให้คะแนนแบบรูบริค</w:t>
      </w:r>
      <w:r w:rsidR="00C45B79" w:rsidRPr="00785F1F">
        <w:rPr>
          <w:rFonts w:asciiTheme="majorBidi" w:eastAsia="AngsanaUPC" w:hAnsiTheme="majorBidi" w:cstheme="majorBidi"/>
          <w:sz w:val="32"/>
          <w:szCs w:val="32"/>
          <w:cs/>
        </w:rPr>
        <w:t>เป็นเครื่องมือในการให้คะแนนที่ประกอบด้วยประเด็นต่าง</w:t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C45B79" w:rsidRPr="00785F1F">
        <w:rPr>
          <w:rFonts w:asciiTheme="majorBidi" w:eastAsia="AngsanaUPC" w:hAnsiTheme="majorBidi" w:cstheme="majorBidi"/>
          <w:sz w:val="32"/>
          <w:szCs w:val="32"/>
          <w:cs/>
        </w:rPr>
        <w:t>ๆ</w:t>
      </w:r>
      <w:r w:rsidR="00D029B5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C45B79" w:rsidRPr="00785F1F">
        <w:rPr>
          <w:rFonts w:asciiTheme="majorBidi" w:eastAsia="AngsanaUPC" w:hAnsiTheme="majorBidi" w:cstheme="majorBidi"/>
          <w:sz w:val="32"/>
          <w:szCs w:val="32"/>
          <w:cs/>
        </w:rPr>
        <w:t>สำหรับใช้ประเมินคุณภาพ การปฏิบัติงานของผู้เรียนกฎเกณฑ์การให้คะแนนมีส่วนสำคัญในการส่งเสริมการเรียนรู้</w:t>
      </w:r>
      <w:r w:rsidR="00F23AE9" w:rsidRPr="00785F1F">
        <w:rPr>
          <w:rFonts w:asciiTheme="majorBidi" w:eastAsia="Calibri" w:hAnsiTheme="majorBidi" w:cstheme="majorBidi"/>
          <w:sz w:val="32"/>
          <w:szCs w:val="32"/>
          <w:cs/>
        </w:rPr>
        <w:t>โดย</w:t>
      </w:r>
      <w:r w:rsidR="00B044F9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เกณฑ์การให้คะแนนแบบรูบริคมี </w:t>
      </w:r>
      <w:r w:rsidR="00B044F9" w:rsidRPr="00785F1F">
        <w:rPr>
          <w:rFonts w:asciiTheme="majorBidi" w:eastAsia="Calibri" w:hAnsiTheme="majorBidi" w:cstheme="majorBidi"/>
          <w:sz w:val="32"/>
          <w:szCs w:val="32"/>
        </w:rPr>
        <w:t xml:space="preserve">2 </w:t>
      </w:r>
      <w:r w:rsidR="00B044F9" w:rsidRPr="00785F1F">
        <w:rPr>
          <w:rFonts w:asciiTheme="majorBidi" w:eastAsia="Calibri" w:hAnsiTheme="majorBidi" w:cstheme="majorBidi"/>
          <w:sz w:val="32"/>
          <w:szCs w:val="32"/>
          <w:cs/>
        </w:rPr>
        <w:t>รู</w:t>
      </w:r>
      <w:r w:rsidR="00C20638" w:rsidRPr="00785F1F">
        <w:rPr>
          <w:rFonts w:asciiTheme="majorBidi" w:eastAsia="Calibri" w:hAnsiTheme="majorBidi" w:cstheme="majorBidi"/>
          <w:sz w:val="32"/>
          <w:szCs w:val="32"/>
          <w:cs/>
        </w:rPr>
        <w:t>ป</w:t>
      </w:r>
      <w:r w:rsidR="00B044F9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แบบ คือ เกณฑ์การให้คะแนนรูบริคแบบภาพรวมและเกณฑ์การให้คะแนนรูบริคแบบแยกส่วน </w:t>
      </w:r>
      <w:r w:rsidR="00F23AE9" w:rsidRPr="00785F1F">
        <w:rPr>
          <w:rFonts w:asciiTheme="majorBidi" w:eastAsia="Calibri" w:hAnsiTheme="majorBidi" w:cstheme="majorBidi"/>
          <w:sz w:val="32"/>
          <w:szCs w:val="32"/>
          <w:cs/>
        </w:rPr>
        <w:t>ซึ่ง</w:t>
      </w:r>
      <w:r w:rsidR="00B044F9" w:rsidRPr="00785F1F">
        <w:rPr>
          <w:rFonts w:asciiTheme="majorBidi" w:eastAsia="Calibri" w:hAnsiTheme="majorBidi" w:cstheme="majorBidi"/>
          <w:sz w:val="32"/>
          <w:szCs w:val="32"/>
          <w:cs/>
        </w:rPr>
        <w:t>ใน</w:t>
      </w:r>
      <w:r w:rsidR="00F23AE9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ขั้นตอนการพัฒนาคุณภาพเครื่องมือ </w:t>
      </w:r>
      <w:r w:rsidR="00B044F9" w:rsidRPr="00785F1F">
        <w:rPr>
          <w:rFonts w:asciiTheme="majorBidi" w:eastAsia="Calibri" w:hAnsiTheme="majorBidi" w:cstheme="majorBidi"/>
          <w:sz w:val="32"/>
          <w:szCs w:val="32"/>
          <w:cs/>
        </w:rPr>
        <w:t>ผู้วิจัยใช้เกณฑ์การให้คะแนนรูบริคแบบภาพรวมของสถาบันส่งเสริมการสอนวิทยาศาสตร์</w:t>
      </w:r>
      <w:r w:rsidR="00C918BC">
        <w:rPr>
          <w:rFonts w:asciiTheme="majorBidi" w:eastAsia="Calibri" w:hAnsiTheme="majorBidi" w:cstheme="majorBidi"/>
          <w:sz w:val="32"/>
          <w:szCs w:val="32"/>
          <w:cs/>
        </w:rPr>
        <w:t xml:space="preserve">และเทคโนโลยี </w:t>
      </w:r>
      <w:r w:rsidR="00F23AE9" w:rsidRPr="00785F1F">
        <w:rPr>
          <w:rFonts w:asciiTheme="majorBidi" w:eastAsia="Calibri" w:hAnsiTheme="majorBidi" w:cstheme="majorBidi"/>
          <w:sz w:val="32"/>
          <w:szCs w:val="32"/>
          <w:cs/>
        </w:rPr>
        <w:t>ในการตรวจให้คะแนนแบทดสอบ</w:t>
      </w:r>
    </w:p>
    <w:p w:rsidR="00F23AE9" w:rsidRPr="00785F1F" w:rsidRDefault="00F23AE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Calibri" w:hAnsiTheme="majorBidi" w:cstheme="majorBidi"/>
          <w:sz w:val="24"/>
          <w:szCs w:val="24"/>
          <w:cs/>
          <w:lang w:eastAsia="th-TH"/>
        </w:rPr>
      </w:pPr>
    </w:p>
    <w:p w:rsidR="00A019EB" w:rsidRPr="00785F1F" w:rsidRDefault="00BB39DC" w:rsidP="00785F1F">
      <w:pPr>
        <w:pStyle w:val="Bodytext4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line="240" w:lineRule="auto"/>
        <w:ind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  <w:lang w:val="th-TH" w:eastAsia="th-TH"/>
        </w:rPr>
        <w:t>การ</w:t>
      </w:r>
      <w:r w:rsidR="00A019EB" w:rsidRPr="00785F1F">
        <w:rPr>
          <w:rFonts w:asciiTheme="majorBidi" w:hAnsiTheme="majorBidi" w:cstheme="majorBidi"/>
          <w:b/>
          <w:bCs/>
          <w:sz w:val="36"/>
          <w:szCs w:val="36"/>
          <w:cs/>
          <w:lang w:val="th-TH" w:eastAsia="th-TH"/>
        </w:rPr>
        <w:t xml:space="preserve">สัมภาษณ์ </w:t>
      </w:r>
    </w:p>
    <w:p w:rsidR="00B27C96" w:rsidRPr="00785F1F" w:rsidRDefault="00B27C9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</w:p>
    <w:p w:rsidR="00F26D57" w:rsidRPr="00785F1F" w:rsidRDefault="00D029B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54B7A" w:rsidRPr="00785F1F">
        <w:rPr>
          <w:rFonts w:asciiTheme="majorBidi" w:hAnsiTheme="majorBidi" w:cstheme="majorBidi"/>
          <w:sz w:val="32"/>
          <w:szCs w:val="32"/>
          <w:cs/>
        </w:rPr>
        <w:t>การสัมภาษณ์เป็น</w:t>
      </w:r>
      <w:r w:rsidR="00754B7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การสนทนาหรือการคุยโต้ตอบกันอย่างมีจุดมุ่งหมายเพื่อค้นหาความรู้ ความจริง ตามวัตถุประสงค์ที่กำหนด</w:t>
      </w:r>
      <w:r w:rsidR="00754B7A" w:rsidRPr="00785F1F">
        <w:rPr>
          <w:rFonts w:asciiTheme="majorBidi" w:hAnsiTheme="majorBidi" w:cstheme="majorBidi"/>
          <w:sz w:val="32"/>
          <w:szCs w:val="32"/>
          <w:cs/>
        </w:rPr>
        <w:t>ซึ่งนิยมใช้เป็นเครื่องมือวัดผลการศึกษาเกี่ยวกับคุณลักษณะด</w:t>
      </w:r>
      <w:r>
        <w:rPr>
          <w:rFonts w:asciiTheme="majorBidi" w:hAnsiTheme="majorBidi" w:cstheme="majorBidi"/>
          <w:sz w:val="32"/>
          <w:szCs w:val="32"/>
          <w:cs/>
        </w:rPr>
        <w:t>้านความรู้สึกเป็นส่วนใหญ่ เช่น เกี่ยวกับบุคลิกภาพ เจตคติ ความสนใจ</w:t>
      </w:r>
      <w:r w:rsidR="00754B7A"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81CDA" w:rsidRPr="00785F1F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754B7A" w:rsidRPr="00785F1F">
        <w:rPr>
          <w:rFonts w:asciiTheme="majorBidi" w:hAnsiTheme="majorBidi" w:cstheme="majorBidi"/>
          <w:sz w:val="32"/>
          <w:szCs w:val="32"/>
          <w:cs/>
        </w:rPr>
        <w:t>การใช้การสัมภาษณ์เพื่อวัดความสามารถในด้านความรู้ความคิดทางสติปัญญาก็สามารถใช้ได้  แต่ต้องระมัดระวังใ</w:t>
      </w:r>
      <w:r>
        <w:rPr>
          <w:rFonts w:asciiTheme="majorBidi" w:hAnsiTheme="majorBidi" w:cstheme="majorBidi"/>
          <w:sz w:val="32"/>
          <w:szCs w:val="32"/>
          <w:cs/>
        </w:rPr>
        <w:t xml:space="preserve">นกรณีที่ผู้ถูกสัมภาษณ์มีหลายคน </w:t>
      </w:r>
      <w:r w:rsidR="00754B7A" w:rsidRPr="00785F1F">
        <w:rPr>
          <w:rFonts w:asciiTheme="majorBidi" w:hAnsiTheme="majorBidi" w:cstheme="majorBidi"/>
          <w:sz w:val="32"/>
          <w:szCs w:val="32"/>
          <w:cs/>
        </w:rPr>
        <w:t xml:space="preserve">และใช้คำถามคนละชนิดคนละเรื่อง  </w:t>
      </w:r>
    </w:p>
    <w:p w:rsidR="009E1FA7" w:rsidRPr="00785F1F" w:rsidRDefault="009E1FA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</w:p>
    <w:p w:rsidR="00370B62" w:rsidRPr="00785F1F" w:rsidRDefault="00C918BC" w:rsidP="00D029B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ab/>
      </w:r>
      <w:r>
        <w:rPr>
          <w:rFonts w:asciiTheme="majorBidi" w:hAnsiTheme="majorBidi" w:cstheme="majorBidi"/>
          <w:b/>
          <w:bCs/>
          <w:sz w:val="32"/>
          <w:lang w:eastAsia="th-TH"/>
        </w:rPr>
        <w:t>1</w:t>
      </w:r>
      <w:r w:rsidR="00D029B5"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ความหมายของการสัมภาษณ์</w:t>
      </w:r>
      <w:r w:rsidR="00A019EB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br/>
      </w:r>
    </w:p>
    <w:p w:rsidR="00A95FB4" w:rsidRPr="00785F1F" w:rsidRDefault="009E1FA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803D1B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นักการศึกษาหลายท่านได้กล่าวถึงความหมายของการสัมภาษณ์ไว้</w:t>
      </w:r>
      <w:r w:rsidR="00D029B5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ดังนี้</w:t>
      </w:r>
    </w:p>
    <w:p w:rsidR="00F26D57" w:rsidRPr="00785F1F" w:rsidRDefault="00A95FB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D029B5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วัฒนา พัชราวานิช (</w:t>
      </w:r>
      <w:r w:rsidR="00F26D57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2540 : 127-128</w:t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51606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ได้ให้ความหมายของการสัมภาษณ์ไว้ว่า </w:t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าษณ์นั้นเป็นการค้นหาข้อเท็จจริง</w:t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และทำให้ทราบความต้องการของเด็ก</w:t>
      </w:r>
      <w:r w:rsidR="0087365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เป็นการช่วยให้เกิดความสนิทสนมและคุ้นเคยกันมากข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ึ้น</w:t>
      </w:r>
      <w:r w:rsidR="0087365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ทำให้ผู้มาขอรับคำปรึกษา</w:t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กล้าพูดและกล้าบอกความเป็นจริงโดยไม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่มีการปิดบังอำพรางและยังช่วยให้</w:t>
      </w:r>
      <w:r w:rsidR="00F26D5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นักเรียนเข้าใจตนเอง สามารถปรับตัวให้อยู่ในสภาพแวดล้อมได้</w:t>
      </w:r>
    </w:p>
    <w:p w:rsidR="00C609BA" w:rsidRPr="00785F1F" w:rsidRDefault="00C609B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D029B5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D029B5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นิภา เมธธาวีชัย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(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2543</w:t>
      </w:r>
      <w:r w:rsidR="00D029B5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 w:rsidR="00D029B5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32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 ได้ให้ความหมายของการสัมภาษณ์ไว้ว่า การสัมภาษณ์เป็นเครื่องมือที่ใช้สำหรับวัดค</w:t>
      </w:r>
      <w:r w:rsidR="0087365B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วามคิดเห็นของบุคคลโดยการสนทนา </w:t>
      </w:r>
      <w:r w:rsidR="0087365B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>ซั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กถามโต้ตอบระหว่างบุคคล ลักษณะตัวต่อตัวการสัมภาษณ์ดีกว่าการสังเกตเพราะผู้สัมภาษณ์สามารถใช้ตาหูและปากในขณะที่สัมภาษณ์ได้ ผู้สัมภาษณ์ควรสร้างบรรยากาศที่เป็นกันเองกับผู้ถูกสัมภาษณ์ และบันทึกผลการสัมภาษณ์อย่างตรงไปตรงมา</w:t>
      </w:r>
    </w:p>
    <w:p w:rsidR="008B46E6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8B46E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อรัญ ซุยกระเดื่อง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(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25</w:t>
      </w:r>
      <w:r w:rsidR="008B46E6" w:rsidRPr="00785F1F">
        <w:rPr>
          <w:rFonts w:asciiTheme="majorBidi" w:hAnsiTheme="majorBidi" w:cstheme="majorBidi"/>
          <w:sz w:val="32"/>
          <w:szCs w:val="32"/>
          <w:lang w:eastAsia="th-TH"/>
        </w:rPr>
        <w:t>5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7</w:t>
      </w:r>
      <w:r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8B46E6" w:rsidRPr="00785F1F">
        <w:rPr>
          <w:rFonts w:asciiTheme="majorBidi" w:hAnsiTheme="majorBidi" w:cstheme="majorBidi"/>
          <w:sz w:val="32"/>
          <w:szCs w:val="32"/>
          <w:lang w:eastAsia="th-TH"/>
        </w:rPr>
        <w:t>43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) 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ได้ให้ความหมายของการสัมภาษณ์ไว้ว่า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การสัมภาษณ์</w:t>
      </w:r>
      <w:r w:rsidR="008B46E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หมายถึง การสนทนาที่มีจุดมุ่งหมายให้ได้ข้อมูลตามที่กำหนดไว้ล่วงหน้า โดยจะมีผู้สัมภาษณ์เป็นผู้ตั้งคำถาม และผู้ถูกสัมภาษณ์เป็นผู้ตอบคำถาม ผู้สัมภาษณ์จะเป็นผู้จดบันทึก ใช้เทปบันทึกเสียงหรือใช้วีดีโอเทปบันทึกคำตอบของคำถามต่าง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8B46E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ๆ</w:t>
      </w:r>
    </w:p>
    <w:p w:rsidR="006E15E4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6E15E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จากที่</w:t>
      </w:r>
      <w:r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กล่าวมาข้างต้นสามารถสรุปได้ว่า </w:t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</w:t>
      </w:r>
      <w:r w:rsidR="006E15E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เป็นเครื่องมือที่ใช้สำหรับวัดความคิดของบุคคลโดยการสนทนา ซักถามโต้ตอบ ระหว่างบุคคลแบบตัวต่อตัว เพื่อค้นหาข้อเท็จจริง ดีกว่าการสังเกตเพราะผู้สัมภาษณ์สามารถใช้ ตา หู และปาก ใน</w:t>
      </w:r>
      <w:r w:rsidR="0087365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การ</w:t>
      </w:r>
      <w:r w:rsidR="006E15E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สัมภาษณ์ควรสร้างบรรยากาศที่เป็นกันเองกับผู้ถูกสัมภาษณ์ สร้างความน่าเชื่อถือ รักษาอารมณ์ให้มั่นคง แสดงความสนใจและบันทึกผลการสัมภาษณ์อย่างตรงไปตรงมา</w:t>
      </w:r>
    </w:p>
    <w:p w:rsidR="006E15E4" w:rsidRPr="00785F1F" w:rsidRDefault="006E15E4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  <w:cs/>
        </w:rPr>
      </w:pPr>
    </w:p>
    <w:p w:rsidR="00370B62" w:rsidRPr="00785F1F" w:rsidRDefault="00D029B5" w:rsidP="00D029B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b/>
          <w:bCs/>
          <w:sz w:val="32"/>
          <w:cs/>
          <w:lang w:val="th-TH" w:eastAsia="th-TH"/>
        </w:rPr>
        <w:tab/>
        <w:t xml:space="preserve">2. 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ประเภทของ</w:t>
      </w:r>
      <w:r w:rsidR="00260F7B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แบบ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สัมภาษณ์</w:t>
      </w:r>
    </w:p>
    <w:p w:rsidR="006E15E4" w:rsidRPr="00785F1F" w:rsidRDefault="006E15E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7C4ED8" w:rsidRPr="00785F1F" w:rsidRDefault="007C4ED8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b/>
          <w:bCs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D029B5">
        <w:rPr>
          <w:rFonts w:asciiTheme="majorBidi" w:hAnsiTheme="majorBidi" w:cstheme="majorBidi" w:hint="cs"/>
          <w:sz w:val="32"/>
          <w:szCs w:val="32"/>
          <w:cs/>
        </w:rPr>
        <w:tab/>
      </w:r>
      <w:r w:rsidR="006E15E4" w:rsidRPr="00785F1F">
        <w:rPr>
          <w:rFonts w:asciiTheme="majorBidi" w:hAnsiTheme="majorBidi" w:cstheme="majorBidi"/>
          <w:sz w:val="32"/>
          <w:szCs w:val="32"/>
          <w:cs/>
        </w:rPr>
        <w:t>มีนักการศึกษาจำแนกประเภทของแบบสัมภาษณ์ไว้หลายทัศนะ ดังนี้</w:t>
      </w:r>
    </w:p>
    <w:p w:rsidR="007C4ED8" w:rsidRDefault="007C4ED8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 w:rsidR="00D029B5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รวีวรรณ</w:t>
      </w:r>
      <w:r w:rsidR="00A131DC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EF07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ชินะตระกูล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(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2547 : 119-120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ได้กล่าวถึงประเภทของการสัมภาษณ์</w:t>
      </w:r>
      <w:r w:rsidR="00E36F6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ไว้ว่า การสัมภาษณ์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ออกเป็น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2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ประเภท </w:t>
      </w:r>
      <w:r w:rsidR="00E36F6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ได้แก่</w:t>
      </w:r>
    </w:p>
    <w:p w:rsidR="00D029B5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</w:p>
    <w:p w:rsidR="007C4ED8" w:rsidRPr="00785F1F" w:rsidRDefault="00D029B5" w:rsidP="00D029B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การสัมภาษณ์แบบมีโครงสร้าง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(Structured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F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orm)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การสัมภาษณ์วิธีนี้ เป็นการสัมภาษ</w:t>
      </w:r>
      <w:r w:rsidR="008C45B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ณ์ที่มีการกำหนดข้อความไว้อย่างแน่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นอนว่าจะสัมภาษณ์อะไรบ้าง วิธีการสัมภาษณ์ตาม แบบฟอร์มของข้อคำถามที่กำหนดไว้ ซึ่งผู้ถูกสัมภาษณ์จะตอบข้อคำถามเหมือนกันทุกข้อ คำถามที่จะสัมภาษณ์จะต้องสร้างและจัดเตรียมข้อคำถามเป็นอย่างดี ก่อนที่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จะทำการสัมภาษณ์ผู้สัมภาษณ์ควรทำ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ความเข้าใจกับคำถามทุกข้อให้ตรงกันเสียก่อน เพื่อที่จะได้ข้อมูลที่มีความเชื่อถือได้ดียิ่งขึ้น</w:t>
      </w:r>
    </w:p>
    <w:p w:rsidR="00FE1E23" w:rsidRPr="00785F1F" w:rsidRDefault="00D029B5" w:rsidP="00D029B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การสัมภาษณ์แบบไม่มีโครงสร้าง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(Unstructured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F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o</w:t>
      </w:r>
      <w:r w:rsidR="00B27C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r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m)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แบ่งออกเป็น 3 ประเภท ดังต่อไปนี้</w:t>
      </w:r>
    </w:p>
    <w:p w:rsidR="008E38A6" w:rsidRPr="00785F1F" w:rsidRDefault="00D029B5" w:rsidP="00D029B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การสัมภาษณ์แบบไม่จำกัดคำตอบ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(Non-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D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irective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I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nterview)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การสัมภาษณ์วิธีนี้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เป็นแบบไม่ต้องเตรียมคำถาม เป็นการพูดคุยกันอย่างธรรมดา ไม่มีกฎเกณฑ์ที่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แน่นอนว่าจะเริ่มต้น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สิ่งใดก่อน จนกระทั่งจะจบลงด้วยสิ่งใด ผู้สัมภาษณ์จะต้องตั้งคำถามตามสถานการณ์ระหว่าง การสนทนา ผู้สัมภาษณ์จะต้องพยายามให้ผู้ให้ข้อมูล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(Informant)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สามารถพรรณนาความรู้สึกนึกคิดของตนเองเกี่ยวกับเรื่องต่าง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 ออกมาเอง ผู้สัมภาษณ์จะรับฟังและตอบโ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ต้ด้วยความเข้าใจในความรู้สึก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นึกคิดที่ผู้ถูกสัมภาษณ์แสดงออกมา ผู้ถูกสัมภาษณ์จะมีความรู้สึ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กว่ามีอิสระในการแสดงความคิดเห็น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ในเรื่องต่าง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 ในการสัมภาษณ์แบบนี้เป็นการสัมภาษณ์ที่ยืดหยุ่นมาก ผู้สัมภาษณ์มีอิสระในการดัดแปลงแก้ไขให้เป็นไปตามวัตถุประสงค์ของการสัมภาษ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ณ์ การที่จะได้ข้อมูลจริงเพียงไร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ขึ้นอยู่กับผู้สัมภาษณ์โดยตรง ซึ่งจะต้องใช้เทคนิคในการสัมภาษณ์ โดยม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ากการสัมภาษณ์ประเภทนี้มักจะเป็น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การสัมภาษณ์เกี่ยวกับสภาพทางอารมณ์ค่านิยมทางการดำเนินงาน การดำเนินชีวิตและอุดมการณ์ ดังนั้นการสัมภาษณ์วิธีนี้จำเป็นและนิยมใช้กันมากในหมู่นักจิตวิทยา นักสังคมสงเคราะห์และแพทย์ ผู้สัมภาษณ์จำเป็นต้องสร้างบรรยากาศที่เป็นกันเองมากที่สุดเพื่อให้ผู้ตอบอยู่ในอารมณ์ที่สบายอกสบายใจ</w:t>
      </w:r>
    </w:p>
    <w:p w:rsidR="00C20638" w:rsidRPr="00785F1F" w:rsidRDefault="00D029B5" w:rsidP="00D029B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การสัมภาษณ์แบบมีจุดสนใจโดยเฉพาะ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(Focuses </w:t>
      </w:r>
      <w:r>
        <w:rPr>
          <w:rFonts w:asciiTheme="majorBidi" w:eastAsia="AngsanaUPC" w:hAnsiTheme="majorBidi" w:cstheme="majorBidi"/>
          <w:sz w:val="32"/>
          <w:szCs w:val="32"/>
        </w:rPr>
        <w:t>I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nterview) </w:t>
      </w:r>
      <w:r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เป็นวิธีการ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ัมภาษณ์ที่ผู้สัมภาษณ์มีจุดมุ่งหมายหรือมีความสนใจในบางเรื่องอยู่แล้วจึงพยายามตะล่อมให้ผู้ถูกสัมภาษณ์ให้แสดงออกมาอย่างมีอิสระใ</w:t>
      </w:r>
      <w:r w:rsidR="00C206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นการแสดงความคิดเห็นในเรื่องนั้น</w:t>
      </w:r>
    </w:p>
    <w:p w:rsidR="00B9540E" w:rsidRPr="00785F1F" w:rsidRDefault="00D029B5" w:rsidP="00D029B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การสัมภาษณ์แบบหยั่งลึก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(In-</w:t>
      </w:r>
      <w:r>
        <w:rPr>
          <w:rFonts w:asciiTheme="majorBidi" w:eastAsia="AngsanaUPC" w:hAnsiTheme="majorBidi" w:cstheme="majorBidi"/>
          <w:sz w:val="32"/>
          <w:szCs w:val="32"/>
        </w:rPr>
        <w:t>D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epth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I</w:t>
      </w:r>
      <w:r w:rsidR="007C4ED8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nterview)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เป็นวิธีการสัมภาษณ์ที่ต้องการล้วงเอาความจริงใจจากผู้ถูกสัมภาษณ์ให้มากที่สุดเท่าที่จะมากได้ เป็นการซักถามเพื่อต้องการทราบถึงเหตุผลต่าง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 ที่ก่อให้เกิดข้อเท็จจริง ไม่ใช่เป็นการถามเกี่ยวกับคำถาม “ใช่</w:t>
      </w:r>
      <w:r w:rsidR="007C4ED8" w:rsidRPr="00785F1F">
        <w:rPr>
          <w:rFonts w:asciiTheme="majorBidi" w:eastAsia="AngsanaUPC" w:hAnsiTheme="majorBidi" w:cstheme="majorBidi"/>
          <w:sz w:val="32"/>
          <w:szCs w:val="32"/>
          <w:vertAlign w:val="superscript"/>
          <w:cs/>
          <w:lang w:val="th-TH" w:eastAsia="th-TH"/>
        </w:rPr>
        <w:t>,,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หรือ “ไม่ใช่</w:t>
      </w:r>
      <w:r w:rsidR="007C4ED8" w:rsidRPr="00785F1F">
        <w:rPr>
          <w:rFonts w:asciiTheme="majorBidi" w:eastAsia="AngsanaUPC" w:hAnsiTheme="majorBidi" w:cstheme="majorBidi"/>
          <w:sz w:val="32"/>
          <w:szCs w:val="32"/>
          <w:vertAlign w:val="superscript"/>
          <w:cs/>
          <w:lang w:val="th-TH" w:eastAsia="th-TH"/>
        </w:rPr>
        <w:t>,,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แต่เป็นคำถามที่ถามว่าเพราะเหตุใดหรือทำไม ฯลฯ การสัมภาษณ์แ</w:t>
      </w:r>
      <w:r w:rsidR="00FE1E2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บบนี้ผู้สัมภาษณ์จะต้องทำความคุ้น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เคยและมีความมั่นใจว่าบรรยากาศ</w:t>
      </w:r>
      <w:r w:rsidR="00FE1E2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ใน</w:t>
      </w:r>
      <w:r w:rsidR="007C4ED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การสัมภาษณ์เหมาะสม</w:t>
      </w:r>
      <w:r w:rsidR="00E25144" w:rsidRPr="00785F1F">
        <w:rPr>
          <w:rFonts w:asciiTheme="majorBidi" w:eastAsia="AngsanaUPC" w:hAnsiTheme="majorBidi" w:cstheme="majorBidi"/>
          <w:sz w:val="12"/>
          <w:szCs w:val="12"/>
          <w:cs/>
          <w:lang w:val="th-TH" w:eastAsia="th-TH"/>
        </w:rPr>
        <w:br/>
      </w:r>
      <w:r w:rsidR="00C20638"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0F3E51" w:rsidRPr="00785F1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>กิติพัฒน์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>นนทปัทมะดุล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>ย์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E25144" w:rsidRPr="00785F1F">
        <w:rPr>
          <w:rFonts w:asciiTheme="majorBidi" w:hAnsiTheme="majorBidi" w:cstheme="majorBidi"/>
          <w:sz w:val="32"/>
          <w:szCs w:val="32"/>
        </w:rPr>
        <w:t>2547 : 123-129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="00E2514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ได้กล่าวถึงประเภทของ</w:t>
      </w:r>
      <w:r w:rsidR="00A019EB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</w:t>
      </w:r>
      <w:r w:rsidR="00E25144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สัมภาษณ์</w:t>
      </w:r>
      <w:r w:rsidR="00E36F6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ไว้ว่า 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>โดยทั่วไป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>สัมภาษณ์ในฐานะเครื่องมือหรือวิธีการในการเก็บรวบรวมข้อมูลการวิจัยสามารถจำ</w:t>
      </w:r>
      <w:r w:rsidR="00FB42B5" w:rsidRPr="00785F1F">
        <w:rPr>
          <w:rFonts w:asciiTheme="majorBidi" w:hAnsiTheme="majorBidi" w:cstheme="majorBidi"/>
          <w:sz w:val="32"/>
          <w:szCs w:val="32"/>
          <w:cs/>
        </w:rPr>
        <w:t xml:space="preserve">แนกได้เป็น </w:t>
      </w:r>
      <w:r w:rsidR="00E36F69"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>ประเภท คือ</w:t>
      </w:r>
      <w:r w:rsidR="00E36F69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br/>
      </w:r>
      <w:r w:rsidR="00E25144" w:rsidRPr="00785F1F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25144" w:rsidRPr="00785F1F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>สัมภาษณ์แบบมีโครงสร้างหรือแบบมาตรฐาน (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Structured or </w:t>
      </w:r>
      <w:r>
        <w:rPr>
          <w:rFonts w:asciiTheme="majorBidi" w:hAnsiTheme="majorBidi" w:cstheme="majorBidi"/>
          <w:sz w:val="32"/>
          <w:szCs w:val="32"/>
        </w:rPr>
        <w:t>S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tandardized </w:t>
      </w:r>
      <w:r>
        <w:rPr>
          <w:rFonts w:asciiTheme="majorBidi" w:hAnsiTheme="majorBidi" w:cstheme="majorBidi"/>
          <w:sz w:val="32"/>
          <w:szCs w:val="32"/>
        </w:rPr>
        <w:t>I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nterviews) 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เป็น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สัมภาษณ์ที่มีการกำหนดคำถามเฉพาะเจาะจงและชัดเจน หลักการและเหตุผลของการสัมภาษณ์แบบมีโครงสร้าง คือ การพยายามทำให้ผู้ถูกสัมภาษณ์แต่ละคนได้รับชุดคำถามชุดเดียวกัน เพื่อว่าจะสามารถเปรียบเทียบคำตอบของแต่ละคนได้สะดวกขึ้น</w:t>
      </w:r>
      <w:r w:rsidR="00E25144" w:rsidRPr="00785F1F">
        <w:rPr>
          <w:rFonts w:asciiTheme="majorBidi" w:hAnsiTheme="majorBidi" w:cstheme="majorBidi"/>
          <w:sz w:val="32"/>
          <w:szCs w:val="32"/>
        </w:rPr>
        <w:br/>
      </w:r>
      <w:r w:rsidR="00E25144" w:rsidRPr="00785F1F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>สัมภาษณ์แบบไม่มีโครงสร้างหรือแบบปลายเปิด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Unstructured or </w:t>
      </w:r>
      <w:r>
        <w:rPr>
          <w:rFonts w:asciiTheme="majorBidi" w:hAnsiTheme="majorBidi" w:cstheme="majorBidi"/>
          <w:sz w:val="32"/>
          <w:szCs w:val="32"/>
        </w:rPr>
        <w:t>O</w:t>
      </w:r>
      <w:r w:rsidR="00E25144" w:rsidRPr="00785F1F">
        <w:rPr>
          <w:rFonts w:asciiTheme="majorBidi" w:hAnsiTheme="majorBidi" w:cstheme="majorBidi"/>
          <w:sz w:val="32"/>
          <w:szCs w:val="32"/>
        </w:rPr>
        <w:t>pen-</w:t>
      </w:r>
      <w:r>
        <w:rPr>
          <w:rFonts w:asciiTheme="majorBidi" w:hAnsiTheme="majorBidi" w:cstheme="majorBidi"/>
          <w:sz w:val="32"/>
          <w:szCs w:val="32"/>
        </w:rPr>
        <w:t>E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nded </w:t>
      </w:r>
      <w:r>
        <w:rPr>
          <w:rFonts w:asciiTheme="majorBidi" w:hAnsiTheme="majorBidi" w:cstheme="majorBidi"/>
          <w:sz w:val="32"/>
          <w:szCs w:val="32"/>
        </w:rPr>
        <w:t>I</w:t>
      </w:r>
      <w:r w:rsidR="00E25144" w:rsidRPr="00785F1F">
        <w:rPr>
          <w:rFonts w:asciiTheme="majorBidi" w:hAnsiTheme="majorBidi" w:cstheme="majorBidi"/>
          <w:sz w:val="32"/>
          <w:szCs w:val="32"/>
        </w:rPr>
        <w:t>nterviews)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เป็นวิธีการเก็บข้อมูลที่เหมาะสมที่สุดในการเก็บรวบรวมสาระด้านการรับรู้โลกและประสบการณ์ของผู้มีส่วนร่วมในการวิจัย การสัมภาษณ์แบบไม่ม</w:t>
      </w:r>
      <w:r w:rsidR="00A65D70" w:rsidRPr="00785F1F">
        <w:rPr>
          <w:rFonts w:asciiTheme="majorBidi" w:hAnsiTheme="majorBidi" w:cstheme="majorBidi"/>
          <w:sz w:val="32"/>
          <w:szCs w:val="32"/>
          <w:cs/>
        </w:rPr>
        <w:t>ี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โครงสร้างดูยืดหยุ่นและลื่นไหลไปตามสถานการณ์</w:t>
      </w:r>
      <w:r w:rsidR="008736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เพราะการสัมภาษณ์แบบไม่มีโครงสร้างไม่ได้ใช้ข้อคำถามที่กำหนดไว้อย่างตายตัว แต่จะมีลักษณะรวบรวมชุดของคำถามที่สำคัญ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ๆ ที่มีที่มาจากข้อสันนิษฐานอันหลากหลายกว่าการสัมภาษณ์แบบมีโครงสร้าง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br/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>สัมภาษณ์แบบกึ่งโครงสร้าง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25144" w:rsidRPr="00785F1F">
        <w:rPr>
          <w:rFonts w:asciiTheme="majorBidi" w:hAnsiTheme="majorBidi" w:cstheme="majorBidi"/>
          <w:sz w:val="32"/>
          <w:szCs w:val="32"/>
          <w:cs/>
        </w:rPr>
        <w:t>(</w:t>
      </w:r>
      <w:r w:rsidR="00E25144" w:rsidRPr="00785F1F">
        <w:rPr>
          <w:rFonts w:asciiTheme="majorBidi" w:hAnsiTheme="majorBidi" w:cstheme="majorBidi"/>
          <w:sz w:val="32"/>
          <w:szCs w:val="32"/>
        </w:rPr>
        <w:t>Semi-</w:t>
      </w:r>
      <w:r>
        <w:rPr>
          <w:rFonts w:asciiTheme="majorBidi" w:hAnsiTheme="majorBidi" w:cstheme="majorBidi"/>
          <w:sz w:val="32"/>
          <w:szCs w:val="32"/>
        </w:rPr>
        <w:t>S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tructured or </w:t>
      </w:r>
      <w:r>
        <w:rPr>
          <w:rFonts w:asciiTheme="majorBidi" w:hAnsiTheme="majorBidi" w:cstheme="majorBidi"/>
          <w:sz w:val="32"/>
          <w:szCs w:val="32"/>
        </w:rPr>
        <w:t>G</w:t>
      </w:r>
      <w:r w:rsidR="00E25144" w:rsidRPr="00785F1F">
        <w:rPr>
          <w:rFonts w:asciiTheme="majorBidi" w:hAnsiTheme="majorBidi" w:cstheme="majorBidi"/>
          <w:sz w:val="32"/>
          <w:szCs w:val="32"/>
        </w:rPr>
        <w:t xml:space="preserve">uided </w:t>
      </w:r>
      <w:r>
        <w:rPr>
          <w:rFonts w:asciiTheme="majorBidi" w:hAnsiTheme="majorBidi" w:cstheme="majorBidi"/>
          <w:sz w:val="32"/>
          <w:szCs w:val="32"/>
        </w:rPr>
        <w:t>I</w:t>
      </w:r>
      <w:r w:rsidR="00E25144" w:rsidRPr="00785F1F">
        <w:rPr>
          <w:rFonts w:asciiTheme="majorBidi" w:hAnsiTheme="majorBidi" w:cstheme="majorBidi"/>
          <w:sz w:val="32"/>
          <w:szCs w:val="32"/>
        </w:rPr>
        <w:t>nterviews)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หรือเรียกอีกอย่างว่าการสัมภาษณ์แบบชี้นำ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โดยปกติเป็นการสัมภาษณ์ที่นักวิจัยจะกำหนดคำถามที่พอจะตัดสินใจได้ว่าจะถามอะไรบ้างหรือใช้คำสำคัญ (</w:t>
      </w:r>
      <w:r w:rsidR="00127764" w:rsidRPr="00785F1F">
        <w:rPr>
          <w:rFonts w:asciiTheme="majorBidi" w:hAnsiTheme="majorBidi" w:cstheme="majorBidi"/>
          <w:sz w:val="32"/>
          <w:szCs w:val="32"/>
        </w:rPr>
        <w:t xml:space="preserve">Keywords) </w:t>
      </w:r>
      <w:r w:rsidR="00127764" w:rsidRPr="00785F1F">
        <w:rPr>
          <w:rFonts w:asciiTheme="majorBidi" w:hAnsiTheme="majorBidi" w:cstheme="majorBidi"/>
          <w:sz w:val="32"/>
          <w:szCs w:val="32"/>
          <w:cs/>
        </w:rPr>
        <w:t>เป็นเครื่องชี้นำการสัมภาษณ์ซึ่งเน้นการสัมภาษณ์เชิงลึก</w:t>
      </w:r>
    </w:p>
    <w:p w:rsidR="00AD3A05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มานพ คณะโต (</w:t>
      </w:r>
      <w:r>
        <w:rPr>
          <w:rFonts w:asciiTheme="majorBidi" w:hAnsiTheme="majorBidi" w:cstheme="majorBidi"/>
          <w:sz w:val="32"/>
          <w:szCs w:val="32"/>
        </w:rPr>
        <w:t>2550 : 32-34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จำแนกตามลักษณะโครงสร้างได้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87365B">
        <w:rPr>
          <w:rFonts w:asciiTheme="majorBidi" w:hAnsiTheme="majorBidi" w:cstheme="majorBidi"/>
          <w:sz w:val="32"/>
          <w:szCs w:val="32"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</w:rPr>
        <w:t>3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 xml:space="preserve"> ประเภท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AD3A05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D3A05" w:rsidRPr="00785F1F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การสัมภาษณ์แบบมีโครงสร้าง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(</w:t>
      </w:r>
      <w:r w:rsidR="00AD3A05" w:rsidRPr="00785F1F">
        <w:rPr>
          <w:rFonts w:asciiTheme="majorBidi" w:hAnsiTheme="majorBidi" w:cstheme="majorBidi"/>
          <w:sz w:val="32"/>
          <w:szCs w:val="32"/>
        </w:rPr>
        <w:t xml:space="preserve">Structured </w:t>
      </w:r>
      <w:r>
        <w:rPr>
          <w:rFonts w:asciiTheme="majorBidi" w:hAnsiTheme="majorBidi" w:cstheme="majorBidi"/>
          <w:sz w:val="32"/>
          <w:szCs w:val="32"/>
        </w:rPr>
        <w:t>I</w:t>
      </w:r>
      <w:r w:rsidR="00AD3A05" w:rsidRPr="00785F1F">
        <w:rPr>
          <w:rFonts w:asciiTheme="majorBidi" w:hAnsiTheme="majorBidi" w:cstheme="majorBidi"/>
          <w:sz w:val="32"/>
          <w:szCs w:val="32"/>
        </w:rPr>
        <w:t xml:space="preserve">nterview)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เป็นการสัมภาษณ์ที่มีการวางแ</w:t>
      </w:r>
      <w:r w:rsidR="0087365B">
        <w:rPr>
          <w:rFonts w:asciiTheme="majorBidi" w:hAnsiTheme="majorBidi" w:cstheme="majorBidi"/>
          <w:sz w:val="32"/>
          <w:szCs w:val="32"/>
          <w:cs/>
        </w:rPr>
        <w:t>ผน จัดเตรียมชุดคำถาม และวิธีการ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สัมภาษณ์อย่างเป็นระบบและมีขั</w:t>
      </w:r>
      <w:r w:rsidR="0087365B">
        <w:rPr>
          <w:rFonts w:asciiTheme="majorBidi" w:hAnsiTheme="majorBidi" w:cstheme="majorBidi"/>
          <w:sz w:val="32"/>
          <w:szCs w:val="32"/>
          <w:cs/>
        </w:rPr>
        <w:t>้นตอนล่วงหน้า มีการดำเนินงานแบบ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เป็นทางการภายใต้กฎเกณฑ์หรือมาตรฐานเดียวกัน</w:t>
      </w:r>
    </w:p>
    <w:p w:rsidR="00AD3A05" w:rsidRPr="00785F1F" w:rsidRDefault="00D029B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D3A05" w:rsidRPr="00785F1F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การสัมภาษณ์แบบกึ่งโครงสร้าง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(</w:t>
      </w:r>
      <w:r w:rsidR="00AD3A05" w:rsidRPr="00785F1F">
        <w:rPr>
          <w:rFonts w:asciiTheme="majorBidi" w:hAnsiTheme="majorBidi" w:cstheme="majorBidi"/>
          <w:sz w:val="32"/>
          <w:szCs w:val="32"/>
        </w:rPr>
        <w:t>Semi-Structured Interview)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7365B">
        <w:rPr>
          <w:rFonts w:asciiTheme="majorBidi" w:hAnsiTheme="majorBidi" w:cstheme="majorBidi"/>
          <w:sz w:val="32"/>
          <w:szCs w:val="32"/>
          <w:cs/>
        </w:rPr>
        <w:t>เป็นการสัมภาษณ์ที่มีการวางแผน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การส</w:t>
      </w:r>
      <w:r w:rsidR="0087365B">
        <w:rPr>
          <w:rFonts w:asciiTheme="majorBidi" w:hAnsiTheme="majorBidi" w:cstheme="majorBidi"/>
          <w:sz w:val="32"/>
          <w:szCs w:val="32"/>
          <w:cs/>
        </w:rPr>
        <w:t>ัมภาษณ์ไว้ก่อนล่วงหน้าอย่างเป็นขั้นตอน แบบเข้มงวดพอประมาณ และ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ข</w:t>
      </w:r>
      <w:r w:rsidR="0087365B">
        <w:rPr>
          <w:rFonts w:asciiTheme="majorBidi" w:hAnsiTheme="majorBidi" w:cstheme="majorBidi"/>
          <w:sz w:val="32"/>
          <w:szCs w:val="32"/>
          <w:cs/>
        </w:rPr>
        <w:t>้อคำถามในการสัมภาษณ์มีโครงสร้าง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แบบหลวม (</w:t>
      </w:r>
      <w:r w:rsidR="00AD3A05" w:rsidRPr="00785F1F">
        <w:rPr>
          <w:rFonts w:asciiTheme="majorBidi" w:hAnsiTheme="majorBidi" w:cstheme="majorBidi"/>
          <w:sz w:val="32"/>
          <w:szCs w:val="32"/>
        </w:rPr>
        <w:t xml:space="preserve">Loosely </w:t>
      </w:r>
      <w:r w:rsidR="00AD0AD5">
        <w:rPr>
          <w:rFonts w:asciiTheme="majorBidi" w:hAnsiTheme="majorBidi" w:cstheme="majorBidi"/>
          <w:sz w:val="32"/>
          <w:szCs w:val="32"/>
        </w:rPr>
        <w:t>S</w:t>
      </w:r>
      <w:r w:rsidR="00AD3A05" w:rsidRPr="00785F1F">
        <w:rPr>
          <w:rFonts w:asciiTheme="majorBidi" w:hAnsiTheme="majorBidi" w:cstheme="majorBidi"/>
          <w:sz w:val="32"/>
          <w:szCs w:val="32"/>
        </w:rPr>
        <w:t>tructure)</w:t>
      </w:r>
    </w:p>
    <w:p w:rsidR="00AD3A05" w:rsidRPr="00785F1F" w:rsidRDefault="00AD0AD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D3A05" w:rsidRPr="00785F1F">
        <w:rPr>
          <w:rFonts w:asciiTheme="majorBidi" w:hAnsiTheme="majorBidi" w:cstheme="majorBidi"/>
          <w:sz w:val="32"/>
          <w:szCs w:val="32"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การสัมภาษณ์เชิงลึก (</w:t>
      </w:r>
      <w:r w:rsidR="00AD3A05" w:rsidRPr="00785F1F">
        <w:rPr>
          <w:rFonts w:asciiTheme="majorBidi" w:hAnsiTheme="majorBidi" w:cstheme="majorBidi"/>
          <w:sz w:val="32"/>
          <w:szCs w:val="32"/>
        </w:rPr>
        <w:t>Indepth Interview)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  <w:cs/>
        </w:rPr>
        <w:t>เป็นการสัมภาษณ์ที่ไม่มีการกำหนด กฎเกณฑ์เกี่ยวกับคำถามและลำดับขั้นตอนของการสัมภาษณ์ไว้ล่วงหน้า เป็นการพูดคุยสนทนาตามธรรมชาติ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D3A05" w:rsidRPr="00785F1F">
        <w:rPr>
          <w:rFonts w:asciiTheme="majorBidi" w:hAnsiTheme="majorBidi" w:cstheme="majorBidi"/>
          <w:sz w:val="32"/>
          <w:szCs w:val="32"/>
        </w:rPr>
        <w:t>(Naturalistic Inquiry)</w:t>
      </w:r>
    </w:p>
    <w:p w:rsidR="004F6783" w:rsidRPr="00785F1F" w:rsidRDefault="004F678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9540E" w:rsidRPr="00785F1F" w:rsidRDefault="00B9540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 w:rsidR="00AD0AD5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บุญชม ศรีสะอาด (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2553 : 78-80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ได้กล่าวถึงประเภทของแบบสัมภาษณ์ไว้ว่า แบบสัมภาษณ์อาจแบ่งออกได้หลายแบบ ในที่นี้จะกล่าวถึงประเภทของแบบสัมภาษณ์ที่แบ่งตามเทคนิคการสัมภาษณ์ ซึ่งแบ่งได้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ประเภท คือ</w:t>
      </w:r>
    </w:p>
    <w:p w:rsidR="00FE1E23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แบบสัมภาษณ์แบบมีโครงสร้าง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(Structured Interview)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แบบสัมภาษณ์แบบนี้ผู้สัมภาษณ์จะทำการสัมภาษณ์ตามคำถามที่ได้สร้างขึ้นและพิมพ์ไว้ในแบบสัมภาษณ์</w:t>
      </w:r>
      <w:r w:rsidR="0087365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ผู้ให้สัมภาษณ์ทุกคนจะตอบคำถามชุดเดียวกัน อย่างเดียวกัน ผู้สัมภาษณ์จะจดบ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ันทึกคำตอบของผู้ให้สัมภาษณ์ลงใน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แบบสัมภาษณ์นั้น ข้อดีของการสัมภาษณ์แบบนี้คือผ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ู้วิจัยสามารถจัดหมวดหมู่ สรุปไ</w:t>
      </w:r>
      <w:r w:rsidR="0087365B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ด้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ง่ายและลดเวลา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ในการสัมภาษณ์</w:t>
      </w:r>
    </w:p>
    <w:p w:rsidR="00803D1B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แบบสัมภาษณ์แบบไม่มีโครงสร้าง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(Unstructured Interview)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เป็นแบบสัมภาษณ์ ที่ไม่มีคำถามกำหนดไว้แน่นอน และผู้ให้สัมภาษณ์ตอบได้โดยอิสระ ผู้สัมภาษณ์มีอิสระในการดัดแปลงสถานการณ์ให้เหมาะสมตามวัตถุประสงค์ในขณะสัมภาษณ์ได้ ในการสัมภาษณ์แบบนี้ อาจมีแนวการสัมภาษณ์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(Interview Guide) 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ซึ่งจะมีหัวข้อของข้อมูลที่ต้อง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การระบุไว้ เพื่อให้ผู้สัมภาษณ์</w:t>
      </w:r>
      <w:r w:rsidR="00B9540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ได้ตั้งคำถามในแต่ละหัวข้อเองผู้สัมภาษณ์จะต้องมีความชำนาญในการสัมภาษณ์</w:t>
      </w:r>
    </w:p>
    <w:p w:rsidR="00C609BA" w:rsidRPr="00785F1F" w:rsidRDefault="00AD0AD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C609BA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2554 : 253-254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ได้กล่าวถึงประเภทของการสัมภาษณ์ไว้ว่า การสัมภาษณ์เป็นการ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พู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ดคุยเพื่อให้ได้ข้อมูลตามที่ต้องการ ข้อมูลที่ได้จากการสัมภาษณ์ขึ้นอยู่กับความสามารถของผู้สัมภาษณ์ ซึ่งแบบสัมภาษณ์มี </w:t>
      </w:r>
      <w:r w:rsidR="00C609BA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ประเภท คือ</w:t>
      </w:r>
    </w:p>
    <w:p w:rsidR="00C609BA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แบบมีโครงสร้าง มีลักษณะคล้ายกับแบบส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อบถาม คือ มีการเตรียมคำถามไว้ใน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แบบฟอร์ม ผลจากการสัมภาษณ์ขึ้นอยู่กับคำถามในแบบฟอร์มที่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กำหนด เหมาะสำหรับผู้สัมภาษณ์ที่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ไม่ค่อยมีเวลาและยังไม่มีความชำนาญในการสัมภาษณ์</w:t>
      </w:r>
    </w:p>
    <w:p w:rsidR="00E93019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87365B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แบบไม่มีโครงสร้า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ง จะมีเฉพาะหัวข้อหรือ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แนวทางในการสัมภาษณ์เท่านั้น เป็นการถามแบบเจาะลึกเพื่อให้ได้ข้อมูลที่ละเอียดลึกซึ้ง เปิดโอกาสใ</w:t>
      </w:r>
      <w:r w:rsidR="0087365B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ห้ผู้ถูกสัมภาษณ์แสดงความคิดเห็น</w:t>
      </w:r>
      <w:r w:rsidR="00C609B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ได้อย่างเต็มที่</w:t>
      </w:r>
      <w:r w:rsidR="00803D1B" w:rsidRPr="00785F1F">
        <w:rPr>
          <w:rFonts w:asciiTheme="majorBidi" w:eastAsia="AngsanaUPC" w:hAnsiTheme="majorBidi" w:cstheme="majorBidi"/>
          <w:sz w:val="32"/>
          <w:szCs w:val="32"/>
          <w:cs/>
        </w:rPr>
        <w:br/>
      </w:r>
      <w:r w:rsidR="00803D1B"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842CB8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จากที่กล่าวมาข้างต้นสามารถสรุปได้ว่า</w:t>
      </w:r>
      <w:r w:rsidR="00A019EB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แบบ</w:t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 xml:space="preserve">สัมภาษณ์แบ่งออกได้เป็น </w:t>
      </w:r>
      <w:r w:rsidR="00E36F69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 xml:space="preserve"> ประเภท </w:t>
      </w:r>
      <w:r w:rsidR="00E93019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ได้แก่</w:t>
      </w:r>
      <w:r w:rsidR="00A019EB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แบบ</w:t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สัมภาษณ์แบบมีโครงสร้าง</w:t>
      </w:r>
      <w:r w:rsidR="008C45BF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เป็น</w:t>
      </w:r>
      <w:r w:rsidR="00E9301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</w:t>
      </w:r>
      <w:r w:rsidR="00A019EB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</w:t>
      </w:r>
      <w:r w:rsidR="00E9301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สัมภาษณ์ที่มีการกำหนด</w:t>
      </w:r>
      <w:r w:rsidR="00A019EB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ข้อคำถาม</w:t>
      </w:r>
      <w:r w:rsidR="00E9301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ไว้อย่างแน่นอนว่าจะสัมภาษณ์อะไรบ้าง</w:t>
      </w:r>
      <w:r w:rsidR="00A019EB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แบบ</w:t>
      </w:r>
      <w:r w:rsidR="00A95FB4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สัมภาษณ์แบบไม่มีโครงสร้าง</w:t>
      </w:r>
      <w:r w:rsidR="008C45B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เป็นการสัมภาษณ์ที่ไม่มีคำถามกำหนดไว้แน่นอน ผู้ให้สัมภาษณ์ตอบได้โดยอิสระ</w:t>
      </w:r>
      <w:r w:rsidR="00E93019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และผู้สัมภาษณ์มีอิสระในการดัดแปลงสถานการณ์ให้เหมาะสมตามวัตถุประสงค์ในขณะสัมภาษณ์ได้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>สัมภาษณ์แบบกึ่งโครงสร้าง เป็น</w:t>
      </w:r>
      <w:r w:rsidR="00A019EB" w:rsidRPr="00785F1F">
        <w:rPr>
          <w:rFonts w:asciiTheme="majorBidi" w:hAnsiTheme="majorBidi" w:cstheme="majorBidi"/>
          <w:sz w:val="32"/>
          <w:szCs w:val="32"/>
          <w:cs/>
        </w:rPr>
        <w:t>แบบ</w:t>
      </w:r>
      <w:r w:rsidR="00E36F69" w:rsidRPr="00785F1F">
        <w:rPr>
          <w:rFonts w:asciiTheme="majorBidi" w:hAnsiTheme="majorBidi" w:cstheme="majorBidi"/>
          <w:sz w:val="32"/>
          <w:szCs w:val="32"/>
          <w:cs/>
        </w:rPr>
        <w:t>สัมภาษณ์ที่มีการกำหนดข้อคำถามและสามารถเพิ่มคำถามได้ในระหว่างการสัมภาษณ์ ซึ่งเน้นการสัมภาษณ์เชิงลึก</w:t>
      </w:r>
    </w:p>
    <w:p w:rsidR="00803D1B" w:rsidRPr="00785F1F" w:rsidRDefault="00803D1B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</w:rPr>
      </w:pPr>
    </w:p>
    <w:p w:rsidR="00AF41DC" w:rsidRPr="00785F1F" w:rsidRDefault="00AD0AD5" w:rsidP="00785F1F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</w:rPr>
      </w:pPr>
      <w:r>
        <w:rPr>
          <w:rFonts w:asciiTheme="majorBidi" w:hAnsiTheme="majorBidi" w:cstheme="majorBidi"/>
          <w:b/>
          <w:bCs/>
          <w:sz w:val="32"/>
        </w:rPr>
        <w:tab/>
      </w:r>
      <w:r w:rsidR="00262E19" w:rsidRPr="00785F1F">
        <w:rPr>
          <w:rFonts w:asciiTheme="majorBidi" w:hAnsiTheme="majorBidi" w:cstheme="majorBidi"/>
          <w:b/>
          <w:bCs/>
          <w:sz w:val="32"/>
        </w:rPr>
        <w:t xml:space="preserve">3.  </w:t>
      </w:r>
      <w:r w:rsidR="00AF41DC" w:rsidRPr="00785F1F">
        <w:rPr>
          <w:rFonts w:asciiTheme="majorBidi" w:hAnsiTheme="majorBidi" w:cstheme="majorBidi"/>
          <w:b/>
          <w:bCs/>
          <w:sz w:val="32"/>
          <w:cs/>
        </w:rPr>
        <w:t>การสัมภาษณ์เชิงลึก</w:t>
      </w:r>
    </w:p>
    <w:p w:rsidR="00803D1B" w:rsidRPr="00785F1F" w:rsidRDefault="00803D1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8E38A6" w:rsidRPr="00785F1F" w:rsidRDefault="00AD0AD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lang w:eastAsia="th-TH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 xml:space="preserve">สรัญ ภู่คง </w:t>
      </w:r>
      <w:r w:rsidR="00AF41DC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(</w:t>
      </w:r>
      <w:r w:rsidR="00AF41DC" w:rsidRPr="00785F1F">
        <w:rPr>
          <w:rFonts w:asciiTheme="majorBidi" w:hAnsiTheme="majorBidi" w:cstheme="majorBidi"/>
          <w:sz w:val="32"/>
          <w:szCs w:val="32"/>
          <w:lang w:eastAsia="th-TH"/>
        </w:rPr>
        <w:t>2545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F41DC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: </w:t>
      </w:r>
      <w:r w:rsidR="00AF41DC" w:rsidRPr="00785F1F">
        <w:rPr>
          <w:rFonts w:asciiTheme="majorBidi" w:hAnsiTheme="majorBidi" w:cstheme="majorBidi"/>
          <w:sz w:val="32"/>
          <w:szCs w:val="32"/>
          <w:lang w:eastAsia="th-TH"/>
        </w:rPr>
        <w:t>119</w:t>
      </w:r>
      <w:r w:rsidR="00AF41DC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-</w:t>
      </w:r>
      <w:r w:rsidR="00AF41DC" w:rsidRPr="00785F1F">
        <w:rPr>
          <w:rFonts w:asciiTheme="majorBidi" w:hAnsiTheme="majorBidi" w:cstheme="majorBidi"/>
          <w:sz w:val="32"/>
          <w:szCs w:val="32"/>
          <w:lang w:eastAsia="th-TH"/>
        </w:rPr>
        <w:t>120</w:t>
      </w:r>
      <w:r w:rsidR="00AF41DC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)ได้ให้ความหมายของการสัมภาษณ์แบบเชิงลึกไว้ว่า  การสั</w:t>
      </w:r>
      <w:r w:rsidR="0087365B">
        <w:rPr>
          <w:rFonts w:asciiTheme="majorBidi" w:hAnsiTheme="majorBidi" w:cstheme="majorBidi"/>
          <w:sz w:val="32"/>
          <w:szCs w:val="32"/>
          <w:cs/>
          <w:lang w:val="th-TH" w:eastAsia="th-TH"/>
        </w:rPr>
        <w:t>มภาษณ์</w:t>
      </w:r>
      <w:r w:rsidR="00AF41DC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เชิงลึก</w:t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>เป็นวิธีการเก็บรวบรวมข้อมูลเชิงคุณภาพที่มีชื่อเรียกที่แตกต่างกันออกไป เช่น การสัมภาษณ์เจาะลึก การสัมภาษณ์ลุ่มลึก การสัมภาษณ์แนวลึก เป็นต้น ซึ่งเป็นวิธีกา</w:t>
      </w:r>
      <w:r w:rsidR="0087365B">
        <w:rPr>
          <w:rFonts w:asciiTheme="majorBidi" w:hAnsiTheme="majorBidi" w:cstheme="majorBidi"/>
          <w:sz w:val="32"/>
          <w:szCs w:val="32"/>
          <w:cs/>
        </w:rPr>
        <w:t>รรวบรวมข้อมูลโดยไม่ใช้แบบสอบถาม</w:t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>จะมีแนวของข้อคำถาม</w:t>
      </w:r>
      <w:r w:rsidR="0087365B" w:rsidRPr="00785F1F">
        <w:rPr>
          <w:rFonts w:asciiTheme="majorBidi" w:hAnsiTheme="majorBidi" w:cstheme="majorBidi"/>
          <w:sz w:val="32"/>
          <w:szCs w:val="32"/>
          <w:cs/>
        </w:rPr>
        <w:t>ให้</w:t>
      </w:r>
      <w:r w:rsidR="008736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>ผู้สัมภาษณ์เป็นผู้สอบถามผู้ให้สัมภาษณ์ในลักษณะการเจาะลึก และต้องอาศัยความสามารถพิเศษของผู้สัมภาษณ์ในการค้นหารายละเอียดในประเด็นที่ศึกษาอย่างลึกซึ้ง ซึ่งการสัมภาษณ์เชิงลึกมักจะศึกษาในประชากรกลุ่มเล็ก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>ๆ เช่น ผู้บริหาร นักการเมือง ผู้นำทางวิชาการ ผู้นำท้องถิ่น ปราชญ์ชาวบ้าน เป็นต้น โดยที่การสัมภาษณ์เชิงลึกนั้นมิได้มุ่งหวังว่าจะให้</w:t>
      </w:r>
      <w:r w:rsidR="0087365B">
        <w:rPr>
          <w:rFonts w:asciiTheme="majorBidi" w:hAnsiTheme="majorBidi" w:cstheme="majorBidi" w:hint="cs"/>
          <w:sz w:val="32"/>
          <w:szCs w:val="32"/>
          <w:cs/>
        </w:rPr>
        <w:t>ผู้</w:t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>ถูกสัมภาษณ์เลือกคำตอบที่นักวิจัยคิดไว้ก่อนหรือสัมภาษณ์เพียงครั้งเดียวแต่ต้องการให้ผู้ถูกสัมภาษณ์แสดงความคิดเห็น ให้คำอธิบายรายละเอียดเกี่ยวกับความสำคัญของเรื่องและสถานการณ์ ตลอดจนความเชื่อ ความหมายต่างๆ อย่างลึกซึ้งในแง่มุมต่าง</w:t>
      </w:r>
      <w:r w:rsidR="00A131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F41DC" w:rsidRPr="00785F1F">
        <w:rPr>
          <w:rFonts w:asciiTheme="majorBidi" w:hAnsiTheme="majorBidi" w:cstheme="majorBidi"/>
          <w:sz w:val="32"/>
          <w:szCs w:val="32"/>
          <w:cs/>
        </w:rPr>
        <w:t>ๆ</w:t>
      </w:r>
    </w:p>
    <w:p w:rsidR="00735B2E" w:rsidRPr="00785F1F" w:rsidRDefault="00735B2E" w:rsidP="00785F1F">
      <w:pPr>
        <w:pStyle w:val="af2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rPr>
          <w:rFonts w:asciiTheme="majorBidi" w:eastAsia="AngsanaUPC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AD0AD5">
        <w:rPr>
          <w:rFonts w:asciiTheme="majorBidi" w:hAnsiTheme="majorBidi" w:cstheme="majorBidi" w:hint="cs"/>
          <w:sz w:val="32"/>
          <w:szCs w:val="32"/>
          <w:cs/>
        </w:rPr>
        <w:tab/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รวีวรรณ</w:t>
      </w:r>
      <w:r w:rsidR="00AD0A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F076E" w:rsidRPr="00785F1F">
        <w:rPr>
          <w:rFonts w:asciiTheme="majorBidi" w:hAnsiTheme="majorBidi" w:cstheme="majorBidi"/>
          <w:sz w:val="32"/>
          <w:szCs w:val="32"/>
          <w:cs/>
        </w:rPr>
        <w:t>ชินะตระกูล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C609BA" w:rsidRPr="00785F1F">
        <w:rPr>
          <w:rFonts w:asciiTheme="majorBidi" w:hAnsiTheme="majorBidi" w:cstheme="majorBidi"/>
          <w:sz w:val="32"/>
          <w:szCs w:val="32"/>
          <w:lang w:eastAsia="th-TH"/>
        </w:rPr>
        <w:t>2547</w:t>
      </w:r>
      <w:r w:rsidR="00C609B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: </w:t>
      </w:r>
      <w:r w:rsidR="00C609BA" w:rsidRPr="00785F1F">
        <w:rPr>
          <w:rFonts w:asciiTheme="majorBidi" w:hAnsiTheme="majorBidi" w:cstheme="majorBidi"/>
          <w:sz w:val="32"/>
          <w:szCs w:val="32"/>
          <w:lang w:eastAsia="th-TH"/>
        </w:rPr>
        <w:t>117</w:t>
      </w:r>
      <w:r w:rsidR="00C609B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-</w:t>
      </w:r>
      <w:r w:rsidR="00C609BA" w:rsidRPr="00785F1F">
        <w:rPr>
          <w:rFonts w:asciiTheme="majorBidi" w:hAnsiTheme="majorBidi" w:cstheme="majorBidi"/>
          <w:sz w:val="32"/>
          <w:szCs w:val="32"/>
          <w:lang w:eastAsia="th-TH"/>
        </w:rPr>
        <w:t>119</w:t>
      </w:r>
      <w:r w:rsidR="00C609B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 ได้ให้ความหม</w:t>
      </w:r>
      <w:r w:rsidR="00AD0AD5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ายของการสัมภาษณ์เชิงลึก ไว้ว่า </w:t>
      </w:r>
      <w:r w:rsidR="00C609B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การสัมภาษณ์แบบเชิงลึก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C609BA" w:rsidRPr="00785F1F">
        <w:rPr>
          <w:rFonts w:asciiTheme="majorBidi" w:hAnsiTheme="majorBidi" w:cstheme="majorBidi"/>
          <w:sz w:val="32"/>
          <w:szCs w:val="32"/>
        </w:rPr>
        <w:t>In-</w:t>
      </w:r>
      <w:r w:rsidR="00AD0AD5">
        <w:rPr>
          <w:rFonts w:asciiTheme="majorBidi" w:hAnsiTheme="majorBidi" w:cstheme="majorBidi"/>
          <w:sz w:val="32"/>
          <w:szCs w:val="32"/>
        </w:rPr>
        <w:t>D</w:t>
      </w:r>
      <w:r w:rsidR="00C609BA" w:rsidRPr="00785F1F">
        <w:rPr>
          <w:rFonts w:asciiTheme="majorBidi" w:hAnsiTheme="majorBidi" w:cstheme="majorBidi"/>
          <w:sz w:val="32"/>
          <w:szCs w:val="32"/>
        </w:rPr>
        <w:t xml:space="preserve">epth </w:t>
      </w:r>
      <w:r w:rsidR="00AD0AD5">
        <w:rPr>
          <w:rFonts w:asciiTheme="majorBidi" w:hAnsiTheme="majorBidi" w:cstheme="majorBidi"/>
          <w:sz w:val="32"/>
          <w:szCs w:val="32"/>
        </w:rPr>
        <w:t>I</w:t>
      </w:r>
      <w:r w:rsidR="00C609BA" w:rsidRPr="00785F1F">
        <w:rPr>
          <w:rFonts w:asciiTheme="majorBidi" w:hAnsiTheme="majorBidi" w:cstheme="majorBidi"/>
          <w:sz w:val="32"/>
          <w:szCs w:val="32"/>
        </w:rPr>
        <w:t xml:space="preserve">nterview)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เป็นวิธีการสัมภาษณ์ที่ต้องการล้วงเอาความจริงใจจากผู้ถูกสัมภาษณ์ให้มากที่สุดเท่าที่จะมากได้ เป็นการซักถามเพื่อต้องการทราบถึงเหตุผลต่าง</w:t>
      </w:r>
      <w:r w:rsidR="00AD0A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 xml:space="preserve">ๆ ที่ก่อให้เกิดข้อเท็จจริง ไม่ใช่เป็นการถามเกี่ยวกับคำถาม </w:t>
      </w:r>
      <w:r w:rsidR="00C609BA" w:rsidRPr="00785F1F">
        <w:rPr>
          <w:rFonts w:asciiTheme="majorBidi" w:hAnsiTheme="majorBidi" w:cstheme="majorBidi"/>
          <w:sz w:val="32"/>
          <w:szCs w:val="32"/>
        </w:rPr>
        <w:t>“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ใช่</w:t>
      </w:r>
      <w:r w:rsidR="00C609BA" w:rsidRPr="00785F1F">
        <w:rPr>
          <w:rFonts w:asciiTheme="majorBidi" w:hAnsiTheme="majorBidi" w:cstheme="majorBidi"/>
          <w:sz w:val="32"/>
          <w:szCs w:val="32"/>
        </w:rPr>
        <w:t xml:space="preserve">”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="00C609BA" w:rsidRPr="00785F1F">
        <w:rPr>
          <w:rFonts w:asciiTheme="majorBidi" w:hAnsiTheme="majorBidi" w:cstheme="majorBidi"/>
          <w:sz w:val="32"/>
          <w:szCs w:val="32"/>
        </w:rPr>
        <w:t>“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ไม่ใช่</w:t>
      </w:r>
      <w:r w:rsidR="00C609BA" w:rsidRPr="00785F1F">
        <w:rPr>
          <w:rFonts w:asciiTheme="majorBidi" w:hAnsiTheme="majorBidi" w:cstheme="majorBidi"/>
          <w:sz w:val="32"/>
          <w:szCs w:val="32"/>
        </w:rPr>
        <w:t xml:space="preserve">”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แต่เป็นคำถามที่ถามว่าเพราะเหตุใดหรือทำไม</w:t>
      </w:r>
      <w:r w:rsidR="00AD0A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ฯลฯ การสัมภาษณ์แบบนี้ผู้สัมภาษณ์จะต้องทำความคุ้ยเคยและมีความมั่นใจแล้วว่าบรรยากาศที่จะทำให้การสัมภาษณ์</w:t>
      </w:r>
      <w:r w:rsidR="0087365B">
        <w:rPr>
          <w:rFonts w:asciiTheme="majorBidi" w:hAnsiTheme="majorBidi" w:cstheme="majorBidi" w:hint="cs"/>
          <w:sz w:val="32"/>
          <w:szCs w:val="32"/>
          <w:cs/>
        </w:rPr>
        <w:t>นั้น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เหมาะสม</w:t>
      </w:r>
    </w:p>
    <w:p w:rsidR="00C609BA" w:rsidRPr="00785F1F" w:rsidRDefault="00AD0AD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lang w:eastAsia="th-TH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มานพ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คณะโต</w:t>
      </w:r>
      <w:r w:rsidR="00C609BA" w:rsidRPr="00785F1F">
        <w:rPr>
          <w:rFonts w:asciiTheme="majorBidi" w:hAnsiTheme="majorBidi" w:cstheme="majorBidi"/>
          <w:sz w:val="32"/>
          <w:szCs w:val="32"/>
        </w:rPr>
        <w:t xml:space="preserve"> (2550 : 57-59)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ได้ให้ความหมายของ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การสัมภาษณ์เชิงลึก</w:t>
      </w:r>
      <w:r w:rsidR="00C609B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ไว้ว่า</w:t>
      </w:r>
      <w:r w:rsidR="0067632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การสัมภาษณ์เชิงลึก (</w:t>
      </w:r>
      <w:r w:rsidR="00C609BA" w:rsidRPr="00785F1F">
        <w:rPr>
          <w:rFonts w:asciiTheme="majorBidi" w:hAnsiTheme="majorBidi" w:cstheme="majorBidi"/>
          <w:sz w:val="32"/>
          <w:szCs w:val="32"/>
        </w:rPr>
        <w:t>In-</w:t>
      </w:r>
      <w:r>
        <w:rPr>
          <w:rFonts w:asciiTheme="majorBidi" w:hAnsiTheme="majorBidi" w:cstheme="majorBidi"/>
          <w:sz w:val="32"/>
          <w:szCs w:val="32"/>
        </w:rPr>
        <w:t>D</w:t>
      </w:r>
      <w:r w:rsidR="00C609BA" w:rsidRPr="00785F1F">
        <w:rPr>
          <w:rFonts w:asciiTheme="majorBidi" w:hAnsiTheme="majorBidi" w:cstheme="majorBidi"/>
          <w:sz w:val="32"/>
          <w:szCs w:val="32"/>
        </w:rPr>
        <w:t xml:space="preserve">epth </w:t>
      </w:r>
      <w:r>
        <w:rPr>
          <w:rFonts w:asciiTheme="majorBidi" w:hAnsiTheme="majorBidi" w:cstheme="majorBidi"/>
          <w:sz w:val="32"/>
          <w:szCs w:val="32"/>
        </w:rPr>
        <w:t>I</w:t>
      </w:r>
      <w:r w:rsidR="00C609BA" w:rsidRPr="00785F1F">
        <w:rPr>
          <w:rFonts w:asciiTheme="majorBidi" w:hAnsiTheme="majorBidi" w:cstheme="majorBidi"/>
          <w:sz w:val="32"/>
          <w:szCs w:val="32"/>
        </w:rPr>
        <w:t>nterview)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 xml:space="preserve"> หมายถึง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  <w:cs/>
        </w:rPr>
        <w:t>การสัมภาษณ์ที่ไม่มีการกำหนดกฎเกณฑ์เกี่ยวกับคำถามและลำดับขั้นตอนของการสัมภาษณ์ไว้ล่วงหน้าเป็นการพูดคุยสนทนาตามธรรมชาติ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609BA" w:rsidRPr="00785F1F">
        <w:rPr>
          <w:rFonts w:asciiTheme="majorBidi" w:hAnsiTheme="majorBidi" w:cstheme="majorBidi"/>
          <w:sz w:val="32"/>
          <w:szCs w:val="32"/>
        </w:rPr>
        <w:t>(Naturalistic Inquiry)</w:t>
      </w:r>
    </w:p>
    <w:p w:rsidR="00AF41DC" w:rsidRPr="00785F1F" w:rsidRDefault="00AD0AD5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ab/>
      </w:r>
      <w:r w:rsidR="00AF41DC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จากที่กล่าวมาข้างต้นสามารถสรุปได้ว่า การสัมภาษณ์เชิงลึก (</w:t>
      </w:r>
      <w:r w:rsidR="00AF41DC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In-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>D</w:t>
      </w:r>
      <w:r w:rsidR="00AF41DC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epth Interview)</w:t>
      </w:r>
      <w:r w:rsidR="00AF41DC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หมายถึง การสัมภาษณ์แบบเจาะลึกรายบุคคล (</w:t>
      </w:r>
      <w:r w:rsidR="00AF41DC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In-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>D</w:t>
      </w:r>
      <w:r w:rsidR="00AF41DC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epth 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>I</w:t>
      </w:r>
      <w:r w:rsidR="00AF41DC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nterview) </w:t>
      </w:r>
      <w:r w:rsidR="00AF41DC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 xml:space="preserve">เป็นการซักถามพูดคุยกันระหว่างผู้สัมภาษณ์และผู้ให้สัมภาษณ์ </w:t>
      </w:r>
      <w:r w:rsidR="00F33B65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เพื่อต้องการทราบถึงเหตุผลต่าง</w:t>
      </w:r>
      <w:r>
        <w:rPr>
          <w:rFonts w:asciiTheme="majorBidi" w:eastAsia="AngsanaUPC" w:hAnsiTheme="majorBidi" w:cstheme="majorBidi" w:hint="cs"/>
          <w:sz w:val="32"/>
          <w:szCs w:val="32"/>
          <w:cs/>
          <w:lang w:eastAsia="th-TH"/>
        </w:rPr>
        <w:t xml:space="preserve"> </w:t>
      </w:r>
      <w:r w:rsidR="00F33B65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ๆ ที่ก่อให้เกิดข้อเท็จจริง</w:t>
      </w:r>
      <w:r w:rsidR="00AF41DC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 xml:space="preserve">เป็นการถามเจาะลึกล้วงคำตอบอย่างละเอียดถี่ถ้วน </w:t>
      </w:r>
      <w:r w:rsidR="00F33B65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การถามนอกจากจะให้อธิบายแล้ว</w:t>
      </w:r>
      <w:r w:rsidR="00AF41DC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จะต้องถามถึงเหตุผลด้วย การสัมภาษณ์แบบนี้</w:t>
      </w:r>
      <w:r w:rsidR="00F33B65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จะมีแนวของข้อคำถามให้ผู้สัมภาษณ์เป็นผู้สอบถาม</w:t>
      </w:r>
      <w:r w:rsidR="00F33B65" w:rsidRPr="00785F1F">
        <w:rPr>
          <w:rFonts w:asciiTheme="majorBidi" w:hAnsiTheme="majorBidi" w:cstheme="majorBidi"/>
          <w:sz w:val="32"/>
          <w:szCs w:val="32"/>
          <w:cs/>
        </w:rPr>
        <w:t>และผู้สัมภาษณ์จะต้องมีความมั่นใจแล้วว่าบรรยากาศที่จะทำให้การสัมภาษณ์เหมาะสม</w:t>
      </w:r>
      <w:r w:rsidR="00F33B65" w:rsidRPr="00785F1F">
        <w:rPr>
          <w:rFonts w:asciiTheme="majorBidi" w:hAnsiTheme="majorBidi" w:cstheme="majorBidi"/>
          <w:sz w:val="32"/>
          <w:szCs w:val="32"/>
          <w:cs/>
        </w:rPr>
        <w:br/>
      </w:r>
    </w:p>
    <w:p w:rsidR="00370B62" w:rsidRPr="00785F1F" w:rsidRDefault="00AD0AD5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262E19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4.  </w:t>
      </w:r>
      <w:r w:rsidR="00B27C96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ลั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กษณะของการสัมภาษณ์</w:t>
      </w:r>
    </w:p>
    <w:p w:rsidR="00B27C96" w:rsidRPr="00785F1F" w:rsidRDefault="00B27C9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9E022F" w:rsidRPr="00785F1F" w:rsidRDefault="00B27C9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Cs w:val="2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AD0AD5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รวีวรรณ ชินะตระกูล (</w:t>
      </w:r>
      <w:r w:rsidR="009E022F" w:rsidRPr="00785F1F">
        <w:rPr>
          <w:rFonts w:asciiTheme="majorBidi" w:hAnsiTheme="majorBidi" w:cstheme="majorBidi"/>
          <w:sz w:val="32"/>
          <w:szCs w:val="32"/>
          <w:lang w:eastAsia="th-TH"/>
        </w:rPr>
        <w:t>2547</w:t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: </w:t>
      </w:r>
      <w:r w:rsidR="009E022F" w:rsidRPr="00785F1F">
        <w:rPr>
          <w:rFonts w:asciiTheme="majorBidi" w:hAnsiTheme="majorBidi" w:cstheme="majorBidi"/>
          <w:sz w:val="32"/>
          <w:szCs w:val="32"/>
          <w:lang w:eastAsia="th-TH"/>
        </w:rPr>
        <w:t>112</w:t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-</w:t>
      </w:r>
      <w:r w:rsidR="009E022F" w:rsidRPr="00785F1F">
        <w:rPr>
          <w:rFonts w:asciiTheme="majorBidi" w:hAnsiTheme="majorBidi" w:cstheme="majorBidi"/>
          <w:sz w:val="32"/>
          <w:szCs w:val="32"/>
          <w:lang w:eastAsia="th-TH"/>
        </w:rPr>
        <w:t>116</w:t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</w:t>
      </w:r>
      <w:r w:rsidR="00AD0AD5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9E022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ได้กล่าวถึง</w:t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ลักษณะของการสัมภาษณ์</w:t>
      </w:r>
      <w:r w:rsidR="009E022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ไว้ว่า </w:t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การสัมภาษณ์แบ่งออกเป็น </w:t>
      </w:r>
      <w:r w:rsidR="009E022F" w:rsidRPr="00785F1F">
        <w:rPr>
          <w:rFonts w:asciiTheme="majorBidi" w:hAnsiTheme="majorBidi" w:cstheme="majorBidi"/>
          <w:sz w:val="32"/>
          <w:szCs w:val="32"/>
          <w:lang w:eastAsia="th-TH"/>
        </w:rPr>
        <w:t>2</w:t>
      </w:r>
      <w:r w:rsidR="009E022F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ลักษณะ คือ</w:t>
      </w:r>
    </w:p>
    <w:p w:rsidR="009E022F" w:rsidRPr="00785F1F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Times New Roman" w:hAnsiTheme="majorBidi" w:cstheme="majorBidi"/>
          <w:sz w:val="32"/>
        </w:rPr>
      </w:pP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 w:rsidR="0067632B">
        <w:rPr>
          <w:rFonts w:asciiTheme="majorBidi" w:eastAsia="Times New Roman" w:hAnsiTheme="majorBidi" w:cstheme="majorBidi"/>
          <w:sz w:val="32"/>
        </w:rPr>
        <w:t>1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.  </w:t>
      </w:r>
      <w:r w:rsidR="009E022F" w:rsidRPr="00785F1F">
        <w:rPr>
          <w:rFonts w:asciiTheme="majorBidi" w:eastAsia="Times New Roman" w:hAnsiTheme="majorBidi" w:cstheme="majorBidi"/>
          <w:sz w:val="32"/>
          <w:cs/>
        </w:rPr>
        <w:t>การสัมภาษณ์เป็นรายบุคคล (</w:t>
      </w:r>
      <w:r w:rsidR="009E022F" w:rsidRPr="00785F1F">
        <w:rPr>
          <w:rFonts w:asciiTheme="majorBidi" w:eastAsia="Times New Roman" w:hAnsiTheme="majorBidi" w:cstheme="majorBidi"/>
          <w:sz w:val="32"/>
        </w:rPr>
        <w:t xml:space="preserve">Individual Interview) </w:t>
      </w:r>
      <w:r w:rsidR="009E022F" w:rsidRPr="00785F1F">
        <w:rPr>
          <w:rFonts w:asciiTheme="majorBidi" w:eastAsia="Times New Roman" w:hAnsiTheme="majorBidi" w:cstheme="majorBidi"/>
          <w:sz w:val="32"/>
          <w:cs/>
        </w:rPr>
        <w:t>เป็นการสัมภาษณ์ที่นิยมใช้กันมากที่สุด โดยสัมภาษณ์ทีละคน ซักถามกันจนเป็นที่พอใจแล้วจึงสัมภาษณ์คนอื่นต่อไปการสัมภาษณ์แบบนี้ผู้สัมภาษณ์กับผู้ให้สัมภาษณ์จะมีความเป็นอิสระและเป็นส่วนตัวมาก</w:t>
      </w:r>
    </w:p>
    <w:p w:rsidR="00AD0AD5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/>
          <w:sz w:val="32"/>
          <w:cs/>
          <w:lang w:val="th-TH" w:eastAsia="th-TH"/>
        </w:rPr>
      </w:pP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 w:rsidR="0067632B">
        <w:rPr>
          <w:rFonts w:asciiTheme="majorBidi" w:eastAsia="Times New Roman" w:hAnsiTheme="majorBidi" w:cstheme="majorBidi"/>
          <w:sz w:val="32"/>
        </w:rPr>
        <w:t>2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.  </w:t>
      </w:r>
      <w:r w:rsidR="009E022F" w:rsidRPr="00785F1F">
        <w:rPr>
          <w:rFonts w:asciiTheme="majorBidi" w:eastAsia="Times New Roman" w:hAnsiTheme="majorBidi" w:cstheme="majorBidi"/>
          <w:sz w:val="32"/>
          <w:cs/>
        </w:rPr>
        <w:t>การสัมภาษณ์เป็นกลุ่ม (</w:t>
      </w:r>
      <w:r w:rsidR="009E022F" w:rsidRPr="00785F1F">
        <w:rPr>
          <w:rFonts w:asciiTheme="majorBidi" w:eastAsia="Times New Roman" w:hAnsiTheme="majorBidi" w:cstheme="majorBidi"/>
          <w:sz w:val="32"/>
        </w:rPr>
        <w:t xml:space="preserve">Group Interview) </w:t>
      </w:r>
      <w:r w:rsidR="009E022F" w:rsidRPr="00785F1F">
        <w:rPr>
          <w:rFonts w:asciiTheme="majorBidi" w:eastAsia="Times New Roman" w:hAnsiTheme="majorBidi" w:cstheme="majorBidi"/>
          <w:sz w:val="32"/>
          <w:cs/>
        </w:rPr>
        <w:t>เป็นการสัมภาษณ์พร้อมกันในเวลาเดียวกันครั้งละหลายๆคน อาจเป็นกลุ่มใหญ่หรือกลุ่มเล็กก็ได้ ทุกคนตอบคำถามเดียวกันหมดฉะนั้นคำตอบของผู้ให้สัมภาษณ์บางคนจึงอาจถูกชักนำจากคำตอบของผู้ให้สัมภาษณ์คนอื่นได้</w:t>
      </w:r>
      <w:r w:rsidR="009E022F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ab/>
      </w:r>
    </w:p>
    <w:p w:rsidR="00B27C96" w:rsidRPr="00785F1F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 w:rsidR="002C053A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บุญชม ศรีสะอาด (</w:t>
      </w:r>
      <w:r w:rsidR="002C053A" w:rsidRPr="00785F1F">
        <w:rPr>
          <w:rFonts w:asciiTheme="majorBidi" w:eastAsia="AngsanaUPC" w:hAnsiTheme="majorBidi" w:cstheme="majorBidi"/>
          <w:sz w:val="32"/>
          <w:lang w:eastAsia="th-TH"/>
        </w:rPr>
        <w:t>2553 : 85-87</w:t>
      </w:r>
      <w:r w:rsidR="002C053A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) </w:t>
      </w:r>
      <w:r w:rsidR="009E022F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>ได้กล่าวถึง</w:t>
      </w:r>
      <w:r w:rsidR="009E022F" w:rsidRPr="00785F1F">
        <w:rPr>
          <w:rFonts w:asciiTheme="majorBidi" w:hAnsiTheme="majorBidi" w:cstheme="majorBidi"/>
          <w:sz w:val="32"/>
          <w:cs/>
          <w:lang w:val="th-TH" w:eastAsia="th-TH"/>
        </w:rPr>
        <w:t>ลักษณะของการสัมภาษณ์</w:t>
      </w:r>
      <w:r w:rsidR="009E022F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 ไว้ว่า </w:t>
      </w:r>
      <w:r w:rsidR="009E022F" w:rsidRPr="00785F1F">
        <w:rPr>
          <w:rFonts w:asciiTheme="majorBidi" w:hAnsiTheme="majorBidi" w:cstheme="majorBidi"/>
          <w:sz w:val="32"/>
          <w:cs/>
          <w:lang w:val="th-TH" w:eastAsia="th-TH"/>
        </w:rPr>
        <w:t>การ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สัมภาษณ์แบ่งออกเป็น </w:t>
      </w:r>
      <w:r w:rsidR="00370B62" w:rsidRPr="00785F1F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/>
          <w:sz w:val="32"/>
          <w:lang w:eastAsia="th-TH"/>
        </w:rPr>
        <w:t xml:space="preserve"> </w:t>
      </w:r>
      <w:r w:rsidR="00941EDF" w:rsidRPr="00785F1F">
        <w:rPr>
          <w:rFonts w:asciiTheme="majorBidi" w:hAnsiTheme="majorBidi" w:cstheme="majorBidi"/>
          <w:sz w:val="32"/>
          <w:cs/>
          <w:lang w:val="th-TH" w:eastAsia="th-TH"/>
        </w:rPr>
        <w:t>ลักษณะ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คือ</w:t>
      </w:r>
    </w:p>
    <w:p w:rsidR="00D353CE" w:rsidRPr="00785F1F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การสัมภาษณ์รายบุคคล หรือการสัมภาษณ์แบบเผชิญหน้ากัน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(Face-to- </w:t>
      </w:r>
      <w:r>
        <w:rPr>
          <w:rFonts w:asciiTheme="majorBidi" w:hAnsiTheme="majorBidi" w:cstheme="majorBidi"/>
          <w:sz w:val="32"/>
          <w:lang w:bidi="en-US"/>
        </w:rPr>
        <w:t>F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ace)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ระหว่างผู้สัมภาษณ์กับผู้ให้ข้อมูลเพื่อรวบรวมข้อมูลที่ต้องการคำตอบที่เจาะลึกใน เรื่องใดเรื่องหนึ่งการสัมภาษณ์เป็น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รายบุคคลมีข้อดี คือ ผู้สัมภาษณ์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สามารถซักถามเป็นการส่วนตัวคำถามท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ี่ใช้ขึ้นอยู่กับผู้สัมภาษณ์ ผู้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ใ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ห้ข้อมูลสามารถตอบได้อย่างอิสระ อาจมีการปรับปรุงหรือเปลี่ยนแปลงคำถามให้เหมาะสมกับผู้ใ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ห้ข้อมูลแต่ละคน เนื่องจากผู้ให้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ข้อมูลแต่ละคนอาจมีวัฒนธรรมที่ต่างกัน จึงจำเป็นต้องมีการสร้างบรรยากาศให้เป็นกันเอง เพื่อที่จะให้ได้ข้อมูลตามที่ต้องการ นอกจากนี้การสัมภาษณ์แบบนี้สามารถบันทึกเทปหรื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อสังเกตการแสดงออกต่อการตอบสนอง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คำ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ถามด้วยท่าทาง น้ำเสียง และสภาพแวดล้อมได้อีกด้วย การสัมภาษณ์เป็นรายบุคคล เป็นการลงทุนค่อนข้างสูงและใช้เวลานาน บางครั้งคำถาม ที่ถามอาจทำให้ผู้ตอบไม่ค่อยอยากตอบ เช่น ถามเกี่ยวก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ับรายได้ หรือคำถามที่ก่อให้เกิด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ความรู้สึกที่ขัดแย้งต่อบุคลิกภาพของผู้ให้สัมภาษณ์ นอกจากนี้คำตอบที่ได้อาจมีความลำเอียง</w:t>
      </w:r>
    </w:p>
    <w:p w:rsidR="002C053A" w:rsidRPr="00785F1F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00CCD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การสัมภาษณ์เป็นกลุ่ม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(Group </w:t>
      </w:r>
      <w:r>
        <w:rPr>
          <w:rFonts w:asciiTheme="majorBidi" w:hAnsiTheme="majorBidi" w:cstheme="majorBidi"/>
          <w:sz w:val="32"/>
          <w:lang w:bidi="en-US"/>
        </w:rPr>
        <w:t>I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nterview) 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เป็นการสัมภาษณ์แบบหนึ่งที่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ผู้สัมภาษณ์ทำการสัมภาษณ์กับผู้ร่วมสนทนาหรือเป็นกลุ่ม เพื่อ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สนทนาแลกเปลี่ยนความ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คิดเห็นซึ่งกันและกัน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โดยผู้สัมภาษณ์ เป็นผู้กำหนดหัวข้อร่วมสนทนาจะไม่มีความรู้สึกว่า ถูกซักถามปัญหา แต่คิดว่าเป็นการเสวนาในเรื่องที่ผู้สัมภาษณ์สนใจอยากรู้เร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ื่องต่าง ๆ การสัมภาษณ์เป็นกลุ่ม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ช่วยให้ประหยัดเวลา ลงทุนน้อย เหมาะสำหรับการระดมความคิด เพื่อเป็นแนวทางในการหาข้อสรุป แต่อาจทำให้บางคน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มีความรู้สึกอึดอัดในการตอบ หรือ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มีความรู้สึกไม่อยากตอบ เนื่องจากผู้ไห้ข้อมูลบางคนไม่สามารถเปิดเผยข้อมูลได้อย่างอิสระ</w:t>
      </w:r>
    </w:p>
    <w:p w:rsidR="00384E71" w:rsidRPr="00785F1F" w:rsidRDefault="0082628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sz w:val="32"/>
          <w:szCs w:val="32"/>
        </w:rPr>
        <w:tab/>
      </w:r>
      <w:r w:rsidR="00AD0AD5">
        <w:rPr>
          <w:rFonts w:asciiTheme="majorBidi" w:eastAsia="Times New Roman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สุภางค์</w:t>
      </w:r>
      <w:r w:rsidR="00AD0AD5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จันทวานิช</w:t>
      </w:r>
      <w:r w:rsidRPr="00785F1F">
        <w:rPr>
          <w:rFonts w:asciiTheme="majorBidi" w:eastAsia="Times New Roman" w:hAnsiTheme="majorBidi" w:cstheme="majorBidi"/>
          <w:sz w:val="32"/>
          <w:szCs w:val="32"/>
        </w:rPr>
        <w:t xml:space="preserve"> (2553 : 91)</w:t>
      </w:r>
      <w:r w:rsidR="00AD0AD5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785F1F">
        <w:rPr>
          <w:rFonts w:asciiTheme="majorBidi" w:eastAsia="AngsanaUPC" w:hAnsiTheme="majorBidi" w:cstheme="majorBidi"/>
          <w:sz w:val="36"/>
          <w:szCs w:val="32"/>
          <w:cs/>
          <w:lang w:val="th-TH" w:eastAsia="th-TH"/>
        </w:rPr>
        <w:t>ได้กล่าวถึง</w:t>
      </w:r>
      <w:r w:rsidRPr="00785F1F">
        <w:rPr>
          <w:rFonts w:asciiTheme="majorBidi" w:hAnsiTheme="majorBidi" w:cstheme="majorBidi"/>
          <w:sz w:val="36"/>
          <w:szCs w:val="32"/>
          <w:cs/>
          <w:lang w:val="th-TH" w:eastAsia="th-TH"/>
        </w:rPr>
        <w:t>ลักษณะของการสัมภาษณ์</w:t>
      </w:r>
      <w:r w:rsidRPr="00785F1F">
        <w:rPr>
          <w:rFonts w:asciiTheme="majorBidi" w:eastAsia="AngsanaUPC" w:hAnsiTheme="majorBidi" w:cstheme="majorBidi"/>
          <w:sz w:val="36"/>
          <w:szCs w:val="32"/>
          <w:cs/>
          <w:lang w:val="th-TH" w:eastAsia="th-TH"/>
        </w:rPr>
        <w:t xml:space="preserve"> ไว้ว่า</w:t>
      </w:r>
      <w:r w:rsidR="00AE1DA6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การสัมภาษณ์แบ่งเป็น </w:t>
      </w:r>
      <w:r w:rsidR="00AE1DA6" w:rsidRPr="00785F1F">
        <w:rPr>
          <w:rFonts w:asciiTheme="majorBidi" w:eastAsia="Times New Roman" w:hAnsiTheme="majorBidi" w:cstheme="majorBidi"/>
          <w:sz w:val="32"/>
          <w:szCs w:val="32"/>
        </w:rPr>
        <w:t xml:space="preserve">2 </w:t>
      </w:r>
      <w:r w:rsidR="00AE1DA6" w:rsidRPr="00785F1F">
        <w:rPr>
          <w:rFonts w:asciiTheme="majorBidi" w:eastAsia="Times New Roman" w:hAnsiTheme="majorBidi" w:cstheme="majorBidi"/>
          <w:sz w:val="32"/>
          <w:szCs w:val="32"/>
          <w:cs/>
        </w:rPr>
        <w:t>ลักษณะคือ</w:t>
      </w:r>
    </w:p>
    <w:p w:rsidR="00384E71" w:rsidRPr="00785F1F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Times New Roman" w:hAnsiTheme="majorBidi" w:cstheme="majorBidi"/>
          <w:sz w:val="32"/>
        </w:rPr>
      </w:pP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 w:rsidR="0067632B">
        <w:rPr>
          <w:rFonts w:asciiTheme="majorBidi" w:eastAsia="Times New Roman" w:hAnsiTheme="majorBidi" w:cstheme="majorBidi"/>
          <w:sz w:val="32"/>
        </w:rPr>
        <w:t>1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. 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การสัมภาษณ์รายบุคคล (</w:t>
      </w:r>
      <w:r w:rsidR="00AE1DA6" w:rsidRPr="00785F1F">
        <w:rPr>
          <w:rFonts w:asciiTheme="majorBidi" w:eastAsia="Times New Roman" w:hAnsiTheme="majorBidi" w:cstheme="majorBidi"/>
          <w:sz w:val="32"/>
        </w:rPr>
        <w:t xml:space="preserve">Individual </w:t>
      </w:r>
      <w:r>
        <w:rPr>
          <w:rFonts w:asciiTheme="majorBidi" w:eastAsia="Times New Roman" w:hAnsiTheme="majorBidi" w:cstheme="majorBidi"/>
          <w:sz w:val="32"/>
        </w:rPr>
        <w:t>D</w:t>
      </w:r>
      <w:r w:rsidR="00AE1DA6" w:rsidRPr="00785F1F">
        <w:rPr>
          <w:rFonts w:asciiTheme="majorBidi" w:eastAsia="Times New Roman" w:hAnsiTheme="majorBidi" w:cstheme="majorBidi"/>
          <w:sz w:val="32"/>
        </w:rPr>
        <w:t xml:space="preserve">epth </w:t>
      </w:r>
      <w:r>
        <w:rPr>
          <w:rFonts w:asciiTheme="majorBidi" w:eastAsia="Times New Roman" w:hAnsiTheme="majorBidi" w:cstheme="majorBidi"/>
          <w:sz w:val="32"/>
        </w:rPr>
        <w:t>I</w:t>
      </w:r>
      <w:r w:rsidR="00AE1DA6" w:rsidRPr="00785F1F">
        <w:rPr>
          <w:rFonts w:asciiTheme="majorBidi" w:eastAsia="Times New Roman" w:hAnsiTheme="majorBidi" w:cstheme="majorBidi"/>
          <w:sz w:val="32"/>
        </w:rPr>
        <w:t xml:space="preserve">nterview)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เป็นการซักถามพูดคุยกันระหว่างผู้สัมภาษณ์และผู้ให้สัมภาษณ์เป็นการถามเจาะลึกล้วงคำตอบอย่างละเอียดถี่ถ้วน การถามนอกจากจะให้อธิบายแล้วจะต้องถามถึงเหตุผลด้วย การสัมภาษณ์แบบนี้จะใช้ได้ดีกับการศึกษาวิจัยในเรื่องที่เกี่ยวกับพฤติกรรมของบุคคล เจตคติความต้องการ ความเชื่อ ค่านิยม บุคลิกภาพในลักษณะต่าง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ๆ</w:t>
      </w:r>
    </w:p>
    <w:p w:rsidR="00AE1DA6" w:rsidRPr="00785F1F" w:rsidRDefault="00AD0AD5" w:rsidP="00AD0AD5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Times New Roman" w:hAnsiTheme="majorBidi" w:cstheme="majorBidi"/>
          <w:sz w:val="32"/>
          <w:cs/>
        </w:rPr>
      </w:pP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cs/>
        </w:rPr>
        <w:tab/>
      </w:r>
      <w:r w:rsidR="0067632B">
        <w:rPr>
          <w:rFonts w:asciiTheme="majorBidi" w:eastAsia="Times New Roman" w:hAnsiTheme="majorBidi" w:cstheme="majorBidi"/>
          <w:sz w:val="32"/>
        </w:rPr>
        <w:t>2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. 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การสนทนากลุ่ม (</w:t>
      </w:r>
      <w:r w:rsidR="00AE1DA6" w:rsidRPr="00785F1F">
        <w:rPr>
          <w:rFonts w:asciiTheme="majorBidi" w:eastAsia="Times New Roman" w:hAnsiTheme="majorBidi" w:cstheme="majorBidi"/>
          <w:sz w:val="32"/>
        </w:rPr>
        <w:t xml:space="preserve">Focus Group Discussion)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 xml:space="preserve">เป็นการสัมภาษณ์และสนทนาแบบเจาะประเด็นด้วยการเชิญผู้ร่วมสนทนามารวมเป็นกลุ่มกลุ่มละประมาณ </w:t>
      </w:r>
      <w:r w:rsidR="00AE1DA6" w:rsidRPr="00785F1F">
        <w:rPr>
          <w:rFonts w:asciiTheme="majorBidi" w:eastAsia="Times New Roman" w:hAnsiTheme="majorBidi" w:cstheme="majorBidi"/>
          <w:sz w:val="32"/>
        </w:rPr>
        <w:t xml:space="preserve">5-7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คน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แล้วเปิดโอกาสให้ผู้เข้าร่วมสนทนาแลกเปลี่ยนทัศนะกันอย่างกว้างขวางในประเด็นต่าง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ๆ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ที่เราต้องการแล้วพยายามหาข้อสรุปการสนทนากลุ่มนี้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เหมาะกับการวิจัยที่ต้องการหารูปแบบโครงสร้างแนวคิดใหม่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ๆ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AE1DA6" w:rsidRPr="00785F1F">
        <w:rPr>
          <w:rFonts w:asciiTheme="majorBidi" w:eastAsia="Times New Roman" w:hAnsiTheme="majorBidi" w:cstheme="majorBidi"/>
          <w:sz w:val="32"/>
          <w:cs/>
        </w:rPr>
        <w:t>รวมทั้งค้นหาตัวกำหนดพฤติกรรมและบุคลิกภาพของมนุษย์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br/>
      </w:r>
      <w:r w:rsidR="00384E71" w:rsidRPr="00785F1F">
        <w:rPr>
          <w:rFonts w:asciiTheme="majorBidi" w:eastAsia="AngsanaUPC" w:hAnsiTheme="majorBidi" w:cstheme="majorBidi"/>
          <w:sz w:val="32"/>
          <w:cs/>
          <w:lang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eastAsia="th-TH"/>
        </w:rPr>
        <w:tab/>
      </w:r>
      <w:r w:rsidR="00384E71" w:rsidRPr="00785F1F">
        <w:rPr>
          <w:rFonts w:asciiTheme="majorBidi" w:eastAsia="AngsanaUPC" w:hAnsiTheme="majorBidi" w:cstheme="majorBidi"/>
          <w:sz w:val="32"/>
          <w:cs/>
          <w:lang w:eastAsia="th-TH"/>
        </w:rPr>
        <w:t>จากที่กล่าวมาข้างต้นสามารถสรุปได้ว่า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 xml:space="preserve">การสัมภาษณ์แบ่งเป็น </w:t>
      </w:r>
      <w:r w:rsidR="00384E71" w:rsidRPr="00785F1F">
        <w:rPr>
          <w:rFonts w:asciiTheme="majorBidi" w:eastAsia="Times New Roman" w:hAnsiTheme="majorBidi" w:cstheme="majorBidi"/>
          <w:sz w:val="32"/>
        </w:rPr>
        <w:t xml:space="preserve">2 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>ลักษณะ</w:t>
      </w:r>
      <w:r w:rsidR="0067632B"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>คือ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>การสัมภาษณ์รายบุคคล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>เป็นการซักถามพูดคุยกันระหว่างผู้สัมภาษณ์และผู้ให้สัมภาษณ์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>เพื่อรวบรวมข้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อมูลที่ต้องการคำตอบที่เจาะลึกใน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>เรื่องใดเรื่องหนึ่ง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>คำถามท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ี่ใช้ขึ้นอยู่กับผู้สัมภาษณ์ ผู้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ใ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ห้ข้อมูลสามารถตอบได้อย่างอิสระ 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>และ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>การสัมภาษณ์เป็นกลุ่ม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>เป็นการสัมภาษณ์และสนทนากันครั้งละหลาย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384E71" w:rsidRPr="00785F1F">
        <w:rPr>
          <w:rFonts w:asciiTheme="majorBidi" w:eastAsia="Times New Roman" w:hAnsiTheme="majorBidi" w:cstheme="majorBidi"/>
          <w:sz w:val="32"/>
          <w:cs/>
        </w:rPr>
        <w:t xml:space="preserve">ๆ คน </w:t>
      </w:r>
      <w:r w:rsidR="0082628A" w:rsidRPr="00785F1F">
        <w:rPr>
          <w:rFonts w:asciiTheme="majorBidi" w:hAnsiTheme="majorBidi" w:cstheme="majorBidi"/>
          <w:sz w:val="32"/>
          <w:cs/>
          <w:lang w:val="th-TH" w:eastAsia="th-TH"/>
        </w:rPr>
        <w:t>เพื่อสนทนาแลกเปลี่ยนความ</w:t>
      </w:r>
      <w:r w:rsidR="00384E71" w:rsidRPr="00785F1F">
        <w:rPr>
          <w:rFonts w:asciiTheme="majorBidi" w:hAnsiTheme="majorBidi" w:cstheme="majorBidi"/>
          <w:sz w:val="32"/>
          <w:cs/>
          <w:lang w:val="th-TH" w:eastAsia="th-TH"/>
        </w:rPr>
        <w:t>คิดเห็นซึ่งกัน</w:t>
      </w:r>
      <w:r w:rsidR="0082628A" w:rsidRPr="00785F1F">
        <w:rPr>
          <w:rFonts w:asciiTheme="majorBidi" w:eastAsia="Times New Roman" w:hAnsiTheme="majorBidi" w:cstheme="majorBidi"/>
          <w:sz w:val="32"/>
          <w:cs/>
        </w:rPr>
        <w:t>ในประเด็นต่าง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82628A" w:rsidRPr="00785F1F">
        <w:rPr>
          <w:rFonts w:asciiTheme="majorBidi" w:eastAsia="Times New Roman" w:hAnsiTheme="majorBidi" w:cstheme="majorBidi"/>
          <w:sz w:val="32"/>
          <w:cs/>
        </w:rPr>
        <w:t>ๆ</w:t>
      </w:r>
      <w:r>
        <w:rPr>
          <w:rFonts w:asciiTheme="majorBidi" w:eastAsia="Times New Roman" w:hAnsiTheme="majorBidi" w:cstheme="majorBidi" w:hint="cs"/>
          <w:sz w:val="32"/>
          <w:cs/>
        </w:rPr>
        <w:t xml:space="preserve"> </w:t>
      </w:r>
      <w:r w:rsidR="0082628A" w:rsidRPr="00785F1F">
        <w:rPr>
          <w:rFonts w:asciiTheme="majorBidi" w:eastAsia="Times New Roman" w:hAnsiTheme="majorBidi" w:cstheme="majorBidi"/>
          <w:sz w:val="32"/>
          <w:cs/>
        </w:rPr>
        <w:t>ที่เราต้องการแล้วพยายามหาข้อสรุป</w:t>
      </w:r>
    </w:p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C70D0C" w:rsidRPr="00785F1F" w:rsidRDefault="00AD0AD5" w:rsidP="00785F1F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b/>
          <w:bCs/>
          <w:sz w:val="32"/>
        </w:rPr>
      </w:pPr>
      <w:r>
        <w:rPr>
          <w:rFonts w:asciiTheme="majorBidi" w:eastAsia="AngsanaUPC" w:hAnsiTheme="majorBidi" w:cstheme="majorBidi"/>
          <w:b/>
          <w:bCs/>
          <w:sz w:val="32"/>
        </w:rPr>
        <w:tab/>
      </w:r>
      <w:r w:rsidR="006918A0" w:rsidRPr="00785F1F">
        <w:rPr>
          <w:rFonts w:asciiTheme="majorBidi" w:eastAsia="AngsanaUPC" w:hAnsiTheme="majorBidi" w:cstheme="majorBidi"/>
          <w:b/>
          <w:bCs/>
          <w:sz w:val="32"/>
        </w:rPr>
        <w:t xml:space="preserve">5. </w:t>
      </w:r>
      <w:r>
        <w:rPr>
          <w:rFonts w:asciiTheme="majorBidi" w:eastAsia="AngsanaUPC" w:hAnsiTheme="majorBidi" w:cstheme="majorBidi" w:hint="cs"/>
          <w:b/>
          <w:bCs/>
          <w:sz w:val="32"/>
          <w:cs/>
        </w:rPr>
        <w:t xml:space="preserve"> </w:t>
      </w:r>
      <w:r w:rsidR="00C70D0C" w:rsidRPr="00785F1F">
        <w:rPr>
          <w:rFonts w:asciiTheme="majorBidi" w:eastAsia="AngsanaUPC" w:hAnsiTheme="majorBidi" w:cstheme="majorBidi"/>
          <w:b/>
          <w:bCs/>
          <w:sz w:val="32"/>
          <w:cs/>
        </w:rPr>
        <w:t>การสร้างแบบสัมภาษณ์</w:t>
      </w:r>
    </w:p>
    <w:p w:rsidR="00C70D0C" w:rsidRPr="00785F1F" w:rsidRDefault="00C70D0C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</w:p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AD0AD5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2554</w:t>
      </w:r>
      <w:r w:rsidR="00AD0AD5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 w:rsidR="00AD0AD5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214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 ได้กล่าวถึง</w:t>
      </w:r>
      <w:r w:rsidR="00AE7B7A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สร้างแบบสัมภาษ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ณ์</w:t>
      </w:r>
      <w:r w:rsidRPr="00785F1F">
        <w:rPr>
          <w:rFonts w:asciiTheme="majorBidi" w:hAnsiTheme="majorBidi" w:cstheme="majorBidi"/>
          <w:sz w:val="32"/>
          <w:szCs w:val="32"/>
          <w:cs/>
        </w:rPr>
        <w:t>ไ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ว้ว่า 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การสร้างแบบสัมภาษณ์มีขั้นตอนน้อยกว่าประเภทอื่น</w:t>
      </w:r>
      <w:r w:rsidR="00AD0AD5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67632B">
        <w:rPr>
          <w:rFonts w:asciiTheme="majorBidi" w:eastAsia="AngsanaUPC" w:hAnsiTheme="majorBidi" w:cstheme="majorBidi"/>
          <w:sz w:val="32"/>
          <w:szCs w:val="32"/>
          <w:cs/>
        </w:rPr>
        <w:t>ๆ เพราะ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>มักเป็นคำถามกว้าง</w:t>
      </w:r>
      <w:r w:rsidR="00AD0AD5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67632B">
        <w:rPr>
          <w:rFonts w:asciiTheme="majorBidi" w:eastAsia="AngsanaUPC" w:hAnsiTheme="majorBidi" w:cstheme="majorBidi"/>
          <w:sz w:val="32"/>
          <w:szCs w:val="32"/>
          <w:cs/>
        </w:rPr>
        <w:t>ๆ ให้ผู้ตอบ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ตอบโดยอิสระและได้ข้อมูลที่เป็นความจริงมากที่สุด ซึ่งมี </w:t>
      </w:r>
      <w:r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AD0AD5">
        <w:rPr>
          <w:rFonts w:asciiTheme="majorBidi" w:eastAsia="AngsanaUPC" w:hAnsiTheme="majorBidi" w:cstheme="majorBidi"/>
          <w:sz w:val="32"/>
          <w:szCs w:val="32"/>
          <w:cs/>
        </w:rPr>
        <w:t xml:space="preserve"> ขั้นตอน</w:t>
      </w:r>
      <w:r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คือ</w:t>
      </w:r>
    </w:p>
    <w:p w:rsidR="00C70D0C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ศึกษาทฤษฎี หลักการ ตัวแปร หรือประเด็นสำคัญที่ต้องการทราบข้อมูล</w:t>
      </w:r>
    </w:p>
    <w:p w:rsidR="00C70D0C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สร้างข้อคำถามให้สัมพันธ์กับประเด็นที่ต้องการทราบข้อมูลโดยยึดหลัก ดังนี้</w:t>
      </w:r>
    </w:p>
    <w:p w:rsidR="00C70D0C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>.</w:t>
      </w:r>
      <w:r w:rsidR="0067632B">
        <w:rPr>
          <w:rFonts w:asciiTheme="majorBidi" w:eastAsia="AngsanaUPC" w:hAnsiTheme="majorBidi" w:cstheme="majorBidi"/>
          <w:sz w:val="32"/>
          <w:szCs w:val="32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ไม่ใช้คำถามที่เป็นการชักนำให้เกิดคำตอบที่ต้องการ</w:t>
      </w:r>
    </w:p>
    <w:p w:rsidR="00C70D0C" w:rsidRPr="00785F1F" w:rsidRDefault="00AD0AD5" w:rsidP="00AD0AD5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>.</w:t>
      </w:r>
      <w:r w:rsidR="0067632B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ไม่ใช้คำถามที่ทำให้ผู้ตอบรู้สึกต่อต้าน หรือทำให้เกิดอคติในการตอบข้อมูล</w:t>
      </w:r>
    </w:p>
    <w:p w:rsidR="00C70D0C" w:rsidRPr="00785F1F" w:rsidRDefault="00484827" w:rsidP="00484827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>.</w:t>
      </w:r>
      <w:r w:rsidR="0067632B">
        <w:rPr>
          <w:rFonts w:asciiTheme="majorBidi" w:eastAsia="AngsanaUPC" w:hAnsiTheme="majorBidi" w:cstheme="majorBidi"/>
          <w:sz w:val="32"/>
          <w:szCs w:val="32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ไม่ใช้คำถามที่เป็นความขัดแย้งค่านิยมของสังคม เพราะผู้ตอบจะตอบตามค่านิยม ทำให้ไม่ได้รับความจริง</w:t>
      </w:r>
    </w:p>
    <w:p w:rsidR="00C70D0C" w:rsidRPr="00785F1F" w:rsidRDefault="00484827" w:rsidP="00484827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นำแบบสัมภาษณ์ที่ออกแบบข้อคำถามไปตรวจสอบความตรงเชิงเนื้อหา</w:t>
      </w:r>
    </w:p>
    <w:p w:rsidR="00C70D0C" w:rsidRPr="00785F1F" w:rsidRDefault="00484827" w:rsidP="00484827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7632B">
        <w:rPr>
          <w:rFonts w:asciiTheme="majorBidi" w:eastAsia="AngsanaUPC" w:hAnsiTheme="majorBidi" w:cstheme="majorBidi"/>
          <w:sz w:val="32"/>
          <w:szCs w:val="32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>นำแบบสัมภาษณ์</w:t>
      </w:r>
      <w:r w:rsidR="0067632B">
        <w:rPr>
          <w:rFonts w:asciiTheme="majorBidi" w:eastAsia="AngsanaUPC" w:hAnsiTheme="majorBidi" w:cstheme="majorBidi"/>
          <w:sz w:val="32"/>
          <w:szCs w:val="32"/>
          <w:cs/>
        </w:rPr>
        <w:t>ที่ผ่านการทดสอบความตรงทดลองใช้</w:t>
      </w:r>
      <w:r w:rsidR="0067632B">
        <w:rPr>
          <w:rFonts w:asciiTheme="majorBidi" w:eastAsia="AngsanaUPC" w:hAnsiTheme="majorBidi" w:cstheme="majorBidi" w:hint="cs"/>
          <w:sz w:val="32"/>
          <w:szCs w:val="32"/>
          <w:cs/>
        </w:rPr>
        <w:t>กั</w:t>
      </w:r>
      <w:r w:rsidR="00C70D0C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บผู้ที่มีลักษณะใกล้เคียง </w:t>
      </w:r>
    </w:p>
    <w:p w:rsidR="00AE7B7A" w:rsidRPr="00785F1F" w:rsidRDefault="00AE7B7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Style w:val="af3"/>
          <w:rFonts w:asciiTheme="majorBidi" w:hAnsiTheme="majorBidi" w:cstheme="majorBidi"/>
          <w:i w:val="0"/>
          <w:iCs w:val="0"/>
          <w:sz w:val="32"/>
          <w:szCs w:val="32"/>
          <w:shd w:val="clear" w:color="auto" w:fill="FFFFFF"/>
          <w:cs/>
        </w:rPr>
        <w:tab/>
      </w:r>
      <w:r w:rsidR="00484827">
        <w:rPr>
          <w:rStyle w:val="af3"/>
          <w:rFonts w:asciiTheme="majorBidi" w:hAnsiTheme="majorBidi" w:cstheme="majorBidi" w:hint="cs"/>
          <w:i w:val="0"/>
          <w:iCs w:val="0"/>
          <w:sz w:val="32"/>
          <w:szCs w:val="32"/>
          <w:shd w:val="clear" w:color="auto" w:fill="FFFFFF"/>
          <w:cs/>
        </w:rPr>
        <w:tab/>
      </w:r>
      <w:r w:rsidR="00DD578D" w:rsidRPr="00785F1F">
        <w:rPr>
          <w:rStyle w:val="af3"/>
          <w:rFonts w:asciiTheme="majorBidi" w:hAnsiTheme="majorBidi" w:cstheme="majorBidi"/>
          <w:i w:val="0"/>
          <w:iCs w:val="0"/>
          <w:sz w:val="32"/>
          <w:szCs w:val="32"/>
          <w:shd w:val="clear" w:color="auto" w:fill="FFFFFF"/>
          <w:cs/>
        </w:rPr>
        <w:t>เกียรติสุดา ศรีสุข</w:t>
      </w:r>
      <w:r w:rsidR="00484827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</w:t>
      </w:r>
      <w:r w:rsidR="00DD578D" w:rsidRPr="00785F1F">
        <w:rPr>
          <w:rFonts w:asciiTheme="majorBidi" w:hAnsiTheme="majorBidi" w:cstheme="majorBidi"/>
          <w:sz w:val="32"/>
          <w:szCs w:val="32"/>
          <w:shd w:val="clear" w:color="auto" w:fill="FFFFFF"/>
        </w:rPr>
        <w:t>(</w:t>
      </w:r>
      <w:r w:rsidR="00DD578D" w:rsidRPr="00785F1F">
        <w:rPr>
          <w:rStyle w:val="af3"/>
          <w:rFonts w:asciiTheme="majorBidi" w:hAnsiTheme="majorBidi" w:cstheme="majorBidi"/>
          <w:i w:val="0"/>
          <w:iCs w:val="0"/>
          <w:sz w:val="32"/>
          <w:szCs w:val="32"/>
          <w:shd w:val="clear" w:color="auto" w:fill="FFFFFF"/>
        </w:rPr>
        <w:t>2552</w:t>
      </w:r>
      <w:r w:rsidRPr="00785F1F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 : 124-128</w:t>
      </w:r>
      <w:r w:rsidR="00DD578D" w:rsidRPr="00785F1F">
        <w:rPr>
          <w:rFonts w:asciiTheme="majorBidi" w:hAnsiTheme="majorBidi" w:cstheme="majorBidi"/>
          <w:sz w:val="32"/>
          <w:szCs w:val="32"/>
          <w:shd w:val="clear" w:color="auto" w:fill="FFFFFF"/>
        </w:rPr>
        <w:t>)</w:t>
      </w:r>
      <w:r w:rsidR="00484827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ได้กล่าวถึงการสร้างแบบสัมภาษ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ณ์</w:t>
      </w:r>
      <w:r w:rsidRPr="00785F1F">
        <w:rPr>
          <w:rFonts w:asciiTheme="majorBidi" w:hAnsiTheme="majorBidi" w:cstheme="majorBidi"/>
          <w:sz w:val="32"/>
          <w:szCs w:val="32"/>
          <w:cs/>
        </w:rPr>
        <w:t>ไ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ว้ว่า การสร้างแบบสัมภาษณ์ในงานวิจัย มีขั้นตอนดังนี้</w:t>
      </w:r>
    </w:p>
    <w:p w:rsidR="00AE7B7A" w:rsidRPr="00785F1F" w:rsidRDefault="00484827" w:rsidP="00484827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ศึกษาวัตถุประสงค์ของการวิจัย </w:t>
      </w:r>
    </w:p>
    <w:p w:rsidR="00AE7B7A" w:rsidRPr="00785F1F" w:rsidRDefault="00484827" w:rsidP="00484827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กำหนดหัวข้อประเด็นที่ต้องการถามตามวัตถุประสงค์ </w:t>
      </w:r>
    </w:p>
    <w:p w:rsidR="00AE7B7A" w:rsidRPr="00785F1F" w:rsidRDefault="00484827" w:rsidP="00484827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รวบรวมข้อคำถามท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ี่ต้องการสัมภาษณ์ตามประเด็นที่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กำหนดไว้ </w:t>
      </w:r>
    </w:p>
    <w:p w:rsidR="00AE7B7A" w:rsidRPr="00785F1F" w:rsidRDefault="00484827" w:rsidP="00484827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พิจารณาแต่ละข้อ</w:t>
      </w:r>
      <w:r w:rsidR="000513CA" w:rsidRPr="00785F1F">
        <w:rPr>
          <w:rFonts w:asciiTheme="majorBidi" w:hAnsiTheme="majorBidi" w:cstheme="majorBidi"/>
          <w:sz w:val="32"/>
          <w:cs/>
          <w:lang w:val="th-TH" w:eastAsia="th-TH"/>
        </w:rPr>
        <w:t>คำถาม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ว่ามีความเป็นปรนัยหรือความ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ชัดเจนทางภาษาเหมาะกับการถามกลุ่มตัวอย่างหรือไม่ </w:t>
      </w:r>
    </w:p>
    <w:p w:rsidR="00AE7B7A" w:rsidRPr="00785F1F" w:rsidRDefault="00484827" w:rsidP="00484827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พิจารณาข้อคำถามโดยรวมว่าครอบคลุมทุกประเด็นที่ต้องการส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อบถามทั้งหมดหรือไม่ หากไม่แน่ใจในขั้นนี้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ผู้วิจัยอาจนำข้อคำถามไปขอให้ผู้เชี่ยวชาญในเรื่องนั้น ตรวจสอบว่าข้อ</w:t>
      </w:r>
      <w:r w:rsidR="000513CA" w:rsidRPr="00785F1F">
        <w:rPr>
          <w:rFonts w:asciiTheme="majorBidi" w:hAnsiTheme="majorBidi" w:cstheme="majorBidi"/>
          <w:sz w:val="32"/>
          <w:cs/>
          <w:lang w:val="th-TH" w:eastAsia="th-TH"/>
        </w:rPr>
        <w:t>คำถาม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แต่ละข้อ วัดได้ตรงและครอบคลุม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ประเด็นที่ต้องการศึกษาทั้งหมดหรือยัง</w:t>
      </w:r>
    </w:p>
    <w:p w:rsidR="00AE7B7A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6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ปรับปรุงข้อ</w:t>
      </w:r>
      <w:r w:rsidR="000513CA" w:rsidRPr="00785F1F">
        <w:rPr>
          <w:rFonts w:asciiTheme="majorBidi" w:hAnsiTheme="majorBidi" w:cstheme="majorBidi"/>
          <w:sz w:val="32"/>
          <w:cs/>
          <w:lang w:val="th-TH" w:eastAsia="th-TH"/>
        </w:rPr>
        <w:t>คำถาม</w:t>
      </w:r>
      <w:r w:rsidR="004C3F3A" w:rsidRPr="00785F1F">
        <w:rPr>
          <w:rFonts w:asciiTheme="majorBidi" w:hAnsiTheme="majorBidi" w:cstheme="majorBidi"/>
          <w:sz w:val="32"/>
          <w:cs/>
          <w:lang w:val="th-TH" w:eastAsia="th-TH"/>
        </w:rPr>
        <w:t>ตามคาแนะนำ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ของผู้เชี่ยวชาญ </w:t>
      </w:r>
    </w:p>
    <w:p w:rsidR="00AE7B7A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7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4C3F3A" w:rsidRPr="00785F1F">
        <w:rPr>
          <w:rFonts w:asciiTheme="majorBidi" w:hAnsiTheme="majorBidi" w:cstheme="majorBidi"/>
          <w:sz w:val="32"/>
          <w:cs/>
          <w:lang w:val="th-TH" w:eastAsia="th-TH"/>
        </w:rPr>
        <w:t>จัดทำ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แบบสัมภาษณ์ฉบับชั่วคราว </w:t>
      </w:r>
    </w:p>
    <w:p w:rsidR="00AE7B7A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8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น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ำ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แบบสัมภาษณ์ไปทดล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องสัมภาษณ์กับกลุ่มตัวอย่างที่มี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ลักษณะใกล้เคียงกับกลุ่มตัวอย่างที่ใช้รวบรวมข้อมูลจริง ประมาณ </w:t>
      </w:r>
      <w:r w:rsidR="004C3F3A" w:rsidRPr="00785F1F">
        <w:rPr>
          <w:rFonts w:asciiTheme="majorBidi" w:hAnsiTheme="majorBidi" w:cstheme="majorBidi"/>
          <w:sz w:val="32"/>
          <w:lang w:eastAsia="th-TH"/>
        </w:rPr>
        <w:t>1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-</w:t>
      </w:r>
      <w:r w:rsidR="004C3F3A" w:rsidRPr="00785F1F">
        <w:rPr>
          <w:rFonts w:asciiTheme="majorBidi" w:hAnsiTheme="majorBidi" w:cstheme="majorBidi"/>
          <w:sz w:val="32"/>
          <w:lang w:eastAsia="th-TH"/>
        </w:rPr>
        <w:t xml:space="preserve"> 2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คน ว่ามีความเข้าใจตัว</w:t>
      </w:r>
      <w:r w:rsidR="000513CA" w:rsidRPr="00785F1F">
        <w:rPr>
          <w:rFonts w:asciiTheme="majorBidi" w:hAnsiTheme="majorBidi" w:cstheme="majorBidi"/>
          <w:sz w:val="32"/>
          <w:cs/>
          <w:lang w:val="th-TH" w:eastAsia="th-TH"/>
        </w:rPr>
        <w:t>คำถาม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และสามารถ ตอบ</w:t>
      </w:r>
      <w:r w:rsidR="000513CA" w:rsidRPr="00785F1F">
        <w:rPr>
          <w:rFonts w:asciiTheme="majorBidi" w:hAnsiTheme="majorBidi" w:cstheme="majorBidi"/>
          <w:sz w:val="32"/>
          <w:cs/>
          <w:lang w:val="th-TH" w:eastAsia="th-TH"/>
        </w:rPr>
        <w:t>คำถาม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ตามที่ต้องการได้หรือไม่ </w:t>
      </w:r>
    </w:p>
    <w:p w:rsidR="00AE7B7A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9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ปรับปรุงข้อ</w:t>
      </w:r>
      <w:r w:rsidR="000513CA" w:rsidRPr="00785F1F">
        <w:rPr>
          <w:rFonts w:asciiTheme="majorBidi" w:hAnsiTheme="majorBidi" w:cstheme="majorBidi"/>
          <w:sz w:val="32"/>
          <w:cs/>
          <w:lang w:val="th-TH" w:eastAsia="th-TH"/>
        </w:rPr>
        <w:t>คำถาม</w:t>
      </w:r>
    </w:p>
    <w:p w:rsidR="00AE7B7A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10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AE7B7A" w:rsidRPr="00785F1F">
        <w:rPr>
          <w:rFonts w:asciiTheme="majorBidi" w:hAnsiTheme="majorBidi" w:cstheme="majorBidi"/>
          <w:sz w:val="32"/>
          <w:cs/>
          <w:lang w:val="th-TH" w:eastAsia="th-TH"/>
        </w:rPr>
        <w:t>จัดพิมพ์แบบสัมภาษณ์ฉบับสมบูรณ์</w:t>
      </w:r>
    </w:p>
    <w:p w:rsidR="00C70D0C" w:rsidRDefault="004C3F3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="Angsana New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C716D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จากที่กล่าวมาข้างต้นสามารถสรุปได้ว่า การสร้างแบบสัมภาษณ์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จะต้อง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ศึกษาวัตถุประสงค์ของการวิจัย แล้วกำหนดหัวข้อประเด็นที่ต้องการถามตามวัตถุประส</w:t>
      </w:r>
      <w:r w:rsidR="00C716D3">
        <w:rPr>
          <w:rFonts w:asciiTheme="majorBidi" w:hAnsiTheme="majorBidi" w:cstheme="majorBidi"/>
          <w:sz w:val="32"/>
          <w:szCs w:val="32"/>
          <w:cs/>
          <w:lang w:val="th-TH" w:eastAsia="th-TH"/>
        </w:rPr>
        <w:t>งค์จัดทำแบบสัมภาษณ์ฉบับชั่วคราว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เสร็จแล้วนำแบบสัมภาษณ์ที่ออกแบบข้อคำถามไปตรวจสอบความตรงเชิงเนื้อหา และปรับปรุงข้อคำถาม แล้วจัดพิมพ์แบบสัมภาษณ์ฉบับสมบูรณ์</w:t>
      </w:r>
    </w:p>
    <w:p w:rsidR="00C95080" w:rsidRPr="00785F1F" w:rsidRDefault="00C9508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</w:p>
    <w:p w:rsidR="00260F7B" w:rsidRPr="00785F1F" w:rsidRDefault="009E022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</w:p>
    <w:p w:rsidR="00370B62" w:rsidRPr="00785F1F" w:rsidRDefault="00C716D3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6918A0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6. </w:t>
      </w:r>
      <w:r>
        <w:rPr>
          <w:rFonts w:asciiTheme="majorBidi" w:hAnsiTheme="majorBidi" w:cstheme="majorBidi" w:hint="cs"/>
          <w:b/>
          <w:bCs/>
          <w:sz w:val="32"/>
          <w:cs/>
          <w:lang w:eastAsia="th-TH"/>
        </w:rPr>
        <w:t xml:space="preserve"> </w:t>
      </w:r>
      <w:r w:rsidR="001F79F4" w:rsidRPr="00785F1F">
        <w:rPr>
          <w:rFonts w:asciiTheme="majorBidi" w:hAnsiTheme="majorBidi" w:cstheme="majorBidi"/>
          <w:b/>
          <w:bCs/>
          <w:sz w:val="32"/>
          <w:cs/>
          <w:lang w:eastAsia="th-TH"/>
        </w:rPr>
        <w:t>หลัก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การสัมภาษณ์</w:t>
      </w:r>
    </w:p>
    <w:p w:rsidR="00842CB8" w:rsidRPr="00785F1F" w:rsidRDefault="00842CB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1E2F9B" w:rsidRPr="00785F1F" w:rsidRDefault="00D353C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C716D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1E2F9B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ผ่องพรรณ ตรัยมงคลกู</w:t>
      </w:r>
      <w:r w:rsidR="001E2F9B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ล</w:t>
      </w:r>
      <w:r w:rsidR="00C716D3">
        <w:rPr>
          <w:rFonts w:asciiTheme="majorBidi" w:hAnsiTheme="majorBidi" w:cstheme="majorBidi" w:hint="cs"/>
          <w:sz w:val="32"/>
          <w:szCs w:val="32"/>
          <w:cs/>
          <w:lang w:eastAsia="th-TH"/>
        </w:rPr>
        <w:t xml:space="preserve"> </w:t>
      </w:r>
      <w:r w:rsidR="001E2F9B" w:rsidRPr="00785F1F">
        <w:rPr>
          <w:rFonts w:asciiTheme="majorBidi" w:hAnsiTheme="majorBidi" w:cstheme="majorBidi"/>
          <w:sz w:val="32"/>
          <w:szCs w:val="32"/>
          <w:lang w:eastAsia="th-TH"/>
        </w:rPr>
        <w:t>(</w:t>
      </w:r>
      <w:r w:rsidR="001E2F9B" w:rsidRPr="00785F1F">
        <w:rPr>
          <w:rFonts w:asciiTheme="majorBidi" w:hAnsiTheme="majorBidi" w:cstheme="majorBidi"/>
          <w:color w:val="000000"/>
          <w:sz w:val="32"/>
          <w:szCs w:val="32"/>
          <w:shd w:val="clear" w:color="auto" w:fill="F9F9F9"/>
        </w:rPr>
        <w:t xml:space="preserve">2549 : 246 </w:t>
      </w:r>
      <w:r w:rsidR="001E2F9B" w:rsidRPr="00785F1F">
        <w:rPr>
          <w:rFonts w:asciiTheme="majorBidi" w:hAnsiTheme="majorBidi" w:cstheme="majorBidi"/>
          <w:sz w:val="32"/>
          <w:szCs w:val="32"/>
          <w:lang w:eastAsia="th-TH"/>
        </w:rPr>
        <w:t>)</w:t>
      </w:r>
      <w:r w:rsidR="001E2F9B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ได้กล่าวถึง</w:t>
      </w:r>
      <w:r w:rsidR="001F79F4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หลักการ</w:t>
      </w:r>
      <w:r w:rsidR="001E2F9B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สัมภาษณ์ไว้</w:t>
      </w:r>
      <w:r w:rsidR="001F79F4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ว่า</w:t>
      </w:r>
    </w:p>
    <w:p w:rsidR="001E2F9B" w:rsidRPr="00785F1F" w:rsidRDefault="001E2F9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>ในการสัมภาษณ์เพื่อให้ได้ข้อมูลตามที่ต้องการอย่างมีประสิทธิภาพ มีหลักการในการปฏิบัติ ดังนี้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lang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แนะนำตนเอง พร้อมกับชี้แจงวัตถุประสงค์ความสำคัญ ขอบเขตและประโยชน์ของการให้ข้อมูล และสนทนาเรื่องทั่ว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ๆ ไปเพื่อเป็นการสร้างความคุ้นเคย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ใช้คำถามที่ชัดเจนโดยใช้ภาษาพูดหรือภาษาท้องถิ่นที่สุภาพทีละคำถาม และให้คำอธิบายกรณีที่ผู้ให้สัมภาษณ์ไม่เข้าใจ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ใช้การสังเกตพฤติกรรมระหว่างการให้ข้อมูลว่าผู้ให้สัมภาษณ์ให้ข้อมูลที่เป็นจริงหรือไม่ ถ้าพบว่าไม่แน่ใจให้ปรับเปลี่ยนประเด็นคำถามใหม่เพื่อให้ได้ข้อมูลที่แท้จริง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ไม่ควรซักถามข้อมูลที่สามารถเก็บรวบรวมได้โดยใช้การสังเกต อาทิ เพศ บ้านเลขที่ ลักษณะของบ้าน เป็นต้น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ไม่ควรใช้เวลา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มาก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เกินไปในการสัมภาษณ์และควรหยุดพักเมื่อพิจารณาสังเกตเห็นผู้ให้สัมภาษณ์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ไม่ค่อยให้คำตอบ และผู้สัมภาษณ์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ไม่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ควร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แสดงอาการเบื่อหน่ายในการซักถาม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6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พยายามให้ผู้ให้สัมภาษณ์ให้ข้อมูลมาก ๆ โดยผู้สัมภาษณ์เป็นผู้ฟังที่ดี แต่มีวิธ</w:t>
      </w:r>
      <w:r w:rsidR="0067632B">
        <w:rPr>
          <w:rFonts w:asciiTheme="majorBidi" w:hAnsiTheme="majorBidi" w:cstheme="majorBidi"/>
          <w:sz w:val="32"/>
          <w:cs/>
          <w:lang w:val="th-TH" w:eastAsia="th-TH"/>
        </w:rPr>
        <w:t>ีการกระตุ้นให้ผู้ให้สัมภาษณ์พูด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หรือ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แสดงความคิดเห็นในประเด็นข้อมูลที่ต้องการ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7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ไม่แสดงอาการเบื่อหน่ายในขณะฟังคำให้สัมภาษณ์ที่อาจจะเกี่ยวข้องหรือไม่เกี่ยวข้องกับประเด็นที่ต้องการ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8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จดบันทึกข้อมูลตามที่ได้รับตามความเป็นจริงโดยไม่ต้องแปลความหรือขยายความเพราะมิฉะนั้นจะทำให้เกิดความคลาดเคลื่อน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9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ถ้าการสัมภาษณ์จำเป็นจะต้องถ่ายรูปหรือบันทึกเสียง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ควรจะต้องขออนุญาตและได้รับการอนุญาตจากผู้ให้สัมภาษณ์ก่อน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10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 เมื่อจะสิ้นสุดการสัมภาษณ์ผู้สัมภาษณ์ควรแจ้งข้อมูลผลการสัมภาษณ์ให้แก่ผู้ให้สัมภาษณ์ได้รับทราบ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เพื่อเพิ่มเติมหรือแก้ไขข้อมูลประเด็นในการสัมภาษณ์ที่ยังไม่ชัดเจน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การปิดการสัมภาษณ์ 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ควรดำ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เนินการ</w:t>
      </w:r>
      <w:r w:rsidR="0067632B">
        <w:rPr>
          <w:rFonts w:asciiTheme="majorBidi" w:hAnsiTheme="majorBidi" w:cstheme="majorBidi" w:hint="cs"/>
          <w:sz w:val="32"/>
          <w:cs/>
          <w:lang w:val="th-TH" w:eastAsia="th-TH"/>
        </w:rPr>
        <w:t>ดัง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นี้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67632B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กล่าวขอบคุณผู้ให้สัมภาษณ์ที่ให้ความอนุเคราะห์ให้ข้อมูล ก่อให้ผู้ให้สัมภาษณ์เกิดเจตคติที่ดีในการให้สัมภาษณ์แก่ผู้อื่นต่อไปในอนาคต หรือให้ความร่วมมือในโอกาสที่ต้องการได้รับข้อมูลเพิ่มเติม</w:t>
      </w:r>
    </w:p>
    <w:p w:rsidR="001E2F9B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67632B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1E2F9B" w:rsidRPr="00785F1F">
        <w:rPr>
          <w:rFonts w:asciiTheme="majorBidi" w:hAnsiTheme="majorBidi" w:cstheme="majorBidi"/>
          <w:sz w:val="32"/>
          <w:cs/>
          <w:lang w:val="th-TH" w:eastAsia="th-TH"/>
        </w:rPr>
        <w:t>ทบทวนความถูกต้องและความเชื่อถือได้ของข้อมูลที่ได้รับโดยการแจ้งข้อมูลให้ผู้ให้สัมภาษณ์ได้รับทราบเพื่อความชัดเจน หรือแก้ไขปรับปรุงข้อมูลให้ถูกต้องมากขึ้น</w:t>
      </w:r>
    </w:p>
    <w:p w:rsidR="00D353CE" w:rsidRPr="00785F1F" w:rsidRDefault="001E2F9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C716D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2554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: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212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-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213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) 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ได้กล่าวถึง</w:t>
      </w:r>
      <w:r w:rsidR="001F79F4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หลัก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ของการสัมภาษณ์ไว้</w:t>
      </w:r>
      <w:r w:rsidR="00C716D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ดังนี้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เตรียมการสัมภาษณ์เตรียมหัวข้อที่จะสัมภาษณ์ กำหนดเวลาในการสัมภาษณ์ เตรียมสถานที่สัมภาษณ์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เริ่มต้นสัมภาษณ์เด็กด้วยการสร้างมิตรภาพ ทำให้ผู้มารับการสัมภาษณ์รู้สึก เป็นกันเองและให้ความไว้วางใจผู้สัมภาษณ์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ผู้สัมภาษณ์ต้องแสดงตนเป็นผู้รับฟังที่ดี ไม่แสดงอาการเบื่อหน่าย ต้องแสดงว่ามีความสนใจและตั้งใจฟัง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ผู้สัมภาษณ์ต้องใช้คำที่เข้าใจง่าย ถ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ามซ้ำ ๆ และพูดอย่างชัดถ้อยชัดคำ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ไม่เป็นคำถามรวดเร็วเกินไปจนผู้ตอบงงหรือสับสน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ผู้สัมภาษณ์ไม่ควรจะพูดหรือคุยมากเกินไป ต้องคอยเป็นผู้รับฟังให้โอกาส เด็กพูดให้มากที่สุด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6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ไม่ควรบันทึกคำพูดของเด็กในระห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ว่างการสัมภาษณ์ จะทำให้เด็กเกิด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ความกังวลหวาดระแวง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7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ในการย</w:t>
      </w:r>
      <w:r w:rsidR="00D353CE" w:rsidRPr="00785F1F">
        <w:rPr>
          <w:rFonts w:asciiTheme="majorBidi" w:hAnsiTheme="majorBidi" w:cstheme="majorBidi"/>
          <w:sz w:val="32"/>
          <w:cs/>
          <w:lang w:val="th-TH" w:eastAsia="th-TH"/>
        </w:rPr>
        <w:t>ุ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ติการสัมภาษณ์ผู้สัมภาษณ์ต้องสร้างบรรยากาศที่ดี ทำให้ผู้รับการสัมภาษณ์พึงพอใจที่จะกลับมาอีกครั้งหนึ่ง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8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การบันทึกการสัมภาษณ์ต้องทำทันทีเมื่อ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เสร็จสิ้นการสัมภาษณ์ ไม่ควรทิ้ง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ไว้นาน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C70D0C" w:rsidRPr="00785F1F">
        <w:rPr>
          <w:rFonts w:asciiTheme="majorBidi" w:hAnsiTheme="majorBidi" w:cstheme="majorBidi"/>
          <w:sz w:val="32"/>
          <w:cs/>
          <w:lang w:val="th-TH" w:eastAsia="th-TH"/>
        </w:rPr>
        <w:t>ๆ เพราะอาจลืมรายละเอียดได้</w:t>
      </w:r>
    </w:p>
    <w:p w:rsidR="00D353CE" w:rsidRPr="00785F1F" w:rsidRDefault="00D353C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C716D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370B62" w:rsidRPr="00785F1F">
        <w:rPr>
          <w:rFonts w:asciiTheme="majorBidi" w:hAnsiTheme="majorBidi" w:cstheme="majorBidi"/>
          <w:sz w:val="32"/>
          <w:szCs w:val="32"/>
          <w:lang w:bidi="en-US"/>
        </w:rPr>
        <w:t>Hammill and Bartel</w:t>
      </w:r>
      <w:r w:rsidR="001653A7" w:rsidRPr="00785F1F">
        <w:rPr>
          <w:rFonts w:asciiTheme="majorBidi" w:hAnsiTheme="majorBidi" w:cstheme="majorBidi"/>
          <w:sz w:val="32"/>
          <w:szCs w:val="32"/>
          <w:lang w:bidi="en-US"/>
        </w:rPr>
        <w:t xml:space="preserve"> (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1995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:</w:t>
      </w:r>
      <w:r w:rsidR="00C716D3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30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 ได้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กล่าวถึง</w:t>
      </w:r>
      <w:r w:rsidR="001E2F9B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เทคนิค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ในการสัมภาษณ์นักเรียนเกี่ยวกับวิชาคณิตศาสตร์ ดังนี้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ให้เลือกตัวอย่างทีละอย่าง และให้ลำดับก่อนหลัง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เริ่มต้นด้วย</w:t>
      </w:r>
      <w:r w:rsidR="002D2E03">
        <w:rPr>
          <w:rFonts w:asciiTheme="majorBidi" w:hAnsiTheme="majorBidi" w:cstheme="majorBidi" w:hint="cs"/>
          <w:sz w:val="32"/>
          <w:cs/>
          <w:lang w:val="th-TH" w:eastAsia="th-TH"/>
        </w:rPr>
        <w:t>ปั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ญหาง่าย ๆ ก่อน เพราะจะทำให้นักเรียนเกิดความเข้าใจ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บันทึกการสัมภาษณ์ดัวยเทปเสียงหรือในสมุดบันทึก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ให้นักเรียนเขียนวิธีการแก้ปัญหาและอธิบายโดยการพูด</w:t>
      </w:r>
    </w:p>
    <w:p w:rsidR="00D353CE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67632B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ให้นักเรียนแก้</w:t>
      </w:r>
      <w:r w:rsidR="002D2E03">
        <w:rPr>
          <w:rFonts w:asciiTheme="majorBidi" w:hAnsiTheme="majorBidi" w:cstheme="majorBidi" w:hint="cs"/>
          <w:sz w:val="32"/>
          <w:cs/>
          <w:lang w:val="th-TH" w:eastAsia="th-TH"/>
        </w:rPr>
        <w:t>ปั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ญหาอย่างอิสระโดยใช้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วิธีการของนักเรียนเอง โดยที่ครู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ไม่ต้องให้คำแนะนำหรือเสนอแนะว่านักเรียนกำลังทำผิด</w:t>
      </w:r>
    </w:p>
    <w:p w:rsidR="00370B62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  <w:t xml:space="preserve">6.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หลีกเลี่ยงการเร่งให้นักเรียนทำงานเสร็จเร็วๆ เพราะอาจจะเป็นการสร้างความกดดันหรือสกัดกั้นความคิดของนักเรียน การสัมภาษณ์เช่นนี้ควรใช้เวลาประมาณ </w:t>
      </w:r>
      <w:r>
        <w:rPr>
          <w:rFonts w:asciiTheme="majorBidi" w:hAnsiTheme="majorBidi" w:cstheme="majorBidi"/>
          <w:sz w:val="32"/>
          <w:lang w:eastAsia="th-TH"/>
        </w:rPr>
        <w:t xml:space="preserve">         </w:t>
      </w:r>
      <w:r w:rsidR="00370B62" w:rsidRPr="00785F1F">
        <w:rPr>
          <w:rFonts w:asciiTheme="majorBidi" w:hAnsiTheme="majorBidi" w:cstheme="majorBidi"/>
          <w:sz w:val="32"/>
          <w:lang w:eastAsia="th-TH"/>
        </w:rPr>
        <w:t xml:space="preserve">15-45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นาที</w:t>
      </w:r>
    </w:p>
    <w:p w:rsidR="00D353CE" w:rsidRPr="00785F1F" w:rsidRDefault="00C716D3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1E2F9B" w:rsidRPr="00785F1F">
        <w:rPr>
          <w:rFonts w:asciiTheme="majorBidi" w:hAnsiTheme="majorBidi" w:cstheme="majorBidi"/>
          <w:sz w:val="32"/>
          <w:cs/>
          <w:lang w:eastAsia="th-TH"/>
        </w:rPr>
        <w:t xml:space="preserve">จากที่กล่าวมาข้างต้นสามารถสรุปได้ว่า </w:t>
      </w:r>
      <w:r w:rsidR="001F79F4" w:rsidRPr="00785F1F">
        <w:rPr>
          <w:rFonts w:asciiTheme="majorBidi" w:hAnsiTheme="majorBidi" w:cstheme="majorBidi"/>
          <w:sz w:val="32"/>
          <w:cs/>
          <w:lang w:eastAsia="th-TH"/>
        </w:rPr>
        <w:t>หลักในการสัมภาษณ์ ผู้สัมภาษณ์จะต้องมีการเตรียมการสัมภาษณ์เตรียมหัวข้อที่จะสัมภาษณ์</w:t>
      </w:r>
      <w:r w:rsidR="001F79F4" w:rsidRPr="00785F1F">
        <w:rPr>
          <w:rFonts w:asciiTheme="majorBidi" w:hAnsiTheme="majorBidi" w:cstheme="majorBidi"/>
          <w:sz w:val="32"/>
          <w:cs/>
          <w:lang w:val="th-TH" w:eastAsia="th-TH"/>
        </w:rPr>
        <w:t>เริ่มต้นสัมภาษณ์ด้วยการสร้างมิตรภาพ ทำให้ผู้มารับการสัมภาษณ์รู้สึกเป็นกันเองและให้ความไว้วางใจผู้สัมภาษณ์</w:t>
      </w:r>
      <w:r w:rsidR="001F79F4" w:rsidRPr="00785F1F">
        <w:rPr>
          <w:rFonts w:asciiTheme="majorBidi" w:hAnsiTheme="majorBidi" w:cstheme="majorBidi"/>
          <w:sz w:val="32"/>
          <w:cs/>
          <w:lang w:eastAsia="th-TH"/>
        </w:rPr>
        <w:t xml:space="preserve"> ควรใช้คำถามที่ชัดเจนโดยใช้ภาษาพูดหรือภาษาท้องถิ่นที่สุภาพผู้สัมภาษณ์ต้องแสดงตนเป็นผู้รับฟังที่ดี ไม่แสดงอาการเบื่อหน่าย ต้องแสดงว่ามีความสนใจและตั้งใจฟัง</w:t>
      </w:r>
      <w:r w:rsidR="001F79F4" w:rsidRPr="00785F1F">
        <w:rPr>
          <w:rFonts w:asciiTheme="majorBidi" w:hAnsiTheme="majorBidi" w:cstheme="majorBidi"/>
          <w:sz w:val="32"/>
          <w:cs/>
          <w:lang w:val="th-TH" w:eastAsia="th-TH"/>
        </w:rPr>
        <w:t>ในการยุติการสัมภาษณ์ผู้สัมภาษณ์ต้องสร้างบรรยากาศที่ดี ทำให้ผู้รับการสัมภาษณ์พึงพอใจที่จะกลับมาอีกครั้งหนึ่งการบันทึกการสัมภาษณ์ต้องทำทันทีเมื่อ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เสร็จสิ้นการสัมภาษณ์ ไม่ควรทิ้ง</w:t>
      </w:r>
      <w:r w:rsidR="001F79F4" w:rsidRPr="00785F1F">
        <w:rPr>
          <w:rFonts w:asciiTheme="majorBidi" w:hAnsiTheme="majorBidi" w:cstheme="majorBidi"/>
          <w:sz w:val="32"/>
          <w:cs/>
          <w:lang w:val="th-TH" w:eastAsia="th-TH"/>
        </w:rPr>
        <w:t>ไว้นาน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1F79F4" w:rsidRPr="00785F1F">
        <w:rPr>
          <w:rFonts w:asciiTheme="majorBidi" w:hAnsiTheme="majorBidi" w:cstheme="majorBidi"/>
          <w:sz w:val="32"/>
          <w:cs/>
          <w:lang w:val="th-TH" w:eastAsia="th-TH"/>
        </w:rPr>
        <w:t>ๆ เพราะอาจลืมรายละเอียดได้</w:t>
      </w:r>
    </w:p>
    <w:p w:rsidR="00D353CE" w:rsidRPr="00785F1F" w:rsidRDefault="00D353C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370B62" w:rsidRPr="00785F1F" w:rsidRDefault="00C716D3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E340E8" w:rsidRPr="00785F1F">
        <w:rPr>
          <w:rFonts w:asciiTheme="majorBidi" w:hAnsiTheme="majorBidi" w:cstheme="majorBidi"/>
          <w:b/>
          <w:bCs/>
          <w:sz w:val="32"/>
          <w:lang w:eastAsia="th-TH"/>
        </w:rPr>
        <w:t>7</w:t>
      </w:r>
      <w:r w:rsidR="00C70D0C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. 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การบันทึกการสัมภาษณ์</w:t>
      </w:r>
    </w:p>
    <w:p w:rsidR="00C70D0C" w:rsidRPr="00785F1F" w:rsidRDefault="00C70D0C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266288" w:rsidRPr="00785F1F" w:rsidRDefault="00D353C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C716D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266288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ผ่องพรรณ ตรัยมงคลกู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ล</w:t>
      </w:r>
      <w:r w:rsidR="00C716D3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266288" w:rsidRPr="002D2E03">
        <w:rPr>
          <w:rFonts w:ascii="Angsana New" w:hAnsi="Angsana New" w:cs="Angsana New"/>
          <w:sz w:val="32"/>
          <w:szCs w:val="32"/>
        </w:rPr>
        <w:t>(2549 : 263)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ได้กล่าวถึงวิธีการบันทึกการสัมภาษ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ณ์</w:t>
      </w:r>
      <w:r w:rsidR="00266288" w:rsidRPr="00785F1F">
        <w:rPr>
          <w:rFonts w:asciiTheme="majorBidi" w:hAnsiTheme="majorBidi" w:cstheme="majorBidi"/>
          <w:sz w:val="32"/>
          <w:szCs w:val="32"/>
          <w:cs/>
        </w:rPr>
        <w:t>ไ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ว้ว่า </w:t>
      </w:r>
      <w:r w:rsidR="00266288" w:rsidRPr="00785F1F">
        <w:rPr>
          <w:rFonts w:asciiTheme="majorBidi" w:hAnsiTheme="majorBidi" w:cstheme="majorBidi"/>
          <w:sz w:val="32"/>
          <w:szCs w:val="32"/>
          <w:cs/>
        </w:rPr>
        <w:t>ในการจดบันทึกข้อมูลในการสัมภาษณ์ ผู้สัมภาษณ์จะต้องด</w:t>
      </w:r>
      <w:r w:rsidR="002D2E03">
        <w:rPr>
          <w:rFonts w:asciiTheme="majorBidi" w:hAnsiTheme="majorBidi" w:cstheme="majorBidi" w:hint="cs"/>
          <w:sz w:val="32"/>
          <w:szCs w:val="32"/>
          <w:cs/>
        </w:rPr>
        <w:t>ำ</w:t>
      </w:r>
      <w:r w:rsidR="00266288" w:rsidRPr="00785F1F">
        <w:rPr>
          <w:rFonts w:asciiTheme="majorBidi" w:hAnsiTheme="majorBidi" w:cstheme="majorBidi"/>
          <w:sz w:val="32"/>
          <w:szCs w:val="32"/>
          <w:cs/>
        </w:rPr>
        <w:t>เนินการดังนี้</w:t>
      </w:r>
    </w:p>
    <w:p w:rsidR="00266288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D2E03">
        <w:rPr>
          <w:rFonts w:asciiTheme="majorBidi" w:hAnsiTheme="majorBidi" w:cstheme="majorBidi"/>
          <w:sz w:val="32"/>
        </w:rPr>
        <w:t>1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266288" w:rsidRPr="00785F1F">
        <w:rPr>
          <w:rFonts w:asciiTheme="majorBidi" w:hAnsiTheme="majorBidi" w:cstheme="majorBidi"/>
          <w:sz w:val="32"/>
          <w:cs/>
        </w:rPr>
        <w:t>จดบันทึกข้อมูลทันทีหลังจากเสร็จสิ้นการสัมภาษณ์</w:t>
      </w:r>
      <w:r>
        <w:rPr>
          <w:rFonts w:asciiTheme="majorBidi" w:hAnsiTheme="majorBidi" w:cstheme="majorBidi" w:hint="cs"/>
          <w:sz w:val="32"/>
          <w:cs/>
        </w:rPr>
        <w:t xml:space="preserve"> </w:t>
      </w:r>
      <w:r w:rsidR="00266288" w:rsidRPr="00785F1F">
        <w:rPr>
          <w:rFonts w:asciiTheme="majorBidi" w:hAnsiTheme="majorBidi" w:cstheme="majorBidi"/>
          <w:sz w:val="32"/>
          <w:cs/>
        </w:rPr>
        <w:t>เพื่อป้องกันการลืมสาระสำคัญของข้อมูลระหว่างการสัมภาษณ์</w:t>
      </w:r>
    </w:p>
    <w:p w:rsidR="00266288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D2E03">
        <w:rPr>
          <w:rFonts w:asciiTheme="majorBidi" w:hAnsiTheme="majorBidi" w:cstheme="majorBidi"/>
          <w:sz w:val="32"/>
        </w:rPr>
        <w:t>2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266288" w:rsidRPr="00785F1F">
        <w:rPr>
          <w:rFonts w:asciiTheme="majorBidi" w:hAnsiTheme="majorBidi" w:cstheme="majorBidi"/>
          <w:sz w:val="32"/>
          <w:cs/>
        </w:rPr>
        <w:t>จดบันทึกข้อมูลเฉพาะเนื้อหาสาระที่สำคัญเท่านั้น โดยไม่ต้องแสดงความคิดเห็นผู้สัมภาษณ์ประกอบ เพราะอาจจะทำให้ข้อมูลมีอคติ</w:t>
      </w:r>
    </w:p>
    <w:p w:rsidR="00266288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D2E03">
        <w:rPr>
          <w:rFonts w:asciiTheme="majorBidi" w:hAnsiTheme="majorBidi" w:cstheme="majorBidi"/>
          <w:sz w:val="32"/>
        </w:rPr>
        <w:t>3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266288" w:rsidRPr="00785F1F">
        <w:rPr>
          <w:rFonts w:asciiTheme="majorBidi" w:hAnsiTheme="majorBidi" w:cstheme="majorBidi"/>
          <w:sz w:val="32"/>
          <w:cs/>
        </w:rPr>
        <w:t>อย่าเว้นข้อคำถามให้ว่างในแบบฟอร์มการสัมภาษ</w:t>
      </w:r>
      <w:r w:rsidR="002D2E03">
        <w:rPr>
          <w:rFonts w:asciiTheme="majorBidi" w:hAnsiTheme="majorBidi" w:cstheme="majorBidi"/>
          <w:sz w:val="32"/>
          <w:cs/>
        </w:rPr>
        <w:t>ณ์โดยไม่มีการจดบันทึก ถ้าไม่มีค</w:t>
      </w:r>
      <w:r w:rsidR="002D2E03">
        <w:rPr>
          <w:rFonts w:asciiTheme="majorBidi" w:hAnsiTheme="majorBidi" w:cstheme="majorBidi" w:hint="cs"/>
          <w:sz w:val="32"/>
          <w:cs/>
        </w:rPr>
        <w:t>ำ</w:t>
      </w:r>
      <w:r w:rsidR="00266288" w:rsidRPr="00785F1F">
        <w:rPr>
          <w:rFonts w:asciiTheme="majorBidi" w:hAnsiTheme="majorBidi" w:cstheme="majorBidi"/>
          <w:sz w:val="32"/>
          <w:cs/>
        </w:rPr>
        <w:t>ตอบควรบันทึกสาเหตุว่าเพราะเหตุใด</w:t>
      </w:r>
    </w:p>
    <w:p w:rsidR="00266288" w:rsidRPr="00785F1F" w:rsidRDefault="00C716D3" w:rsidP="00C716D3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D2E03">
        <w:rPr>
          <w:rFonts w:asciiTheme="majorBidi" w:hAnsiTheme="majorBidi" w:cstheme="majorBidi"/>
          <w:sz w:val="32"/>
        </w:rPr>
        <w:t>4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266288" w:rsidRPr="00785F1F">
        <w:rPr>
          <w:rFonts w:asciiTheme="majorBidi" w:hAnsiTheme="majorBidi" w:cstheme="majorBidi"/>
          <w:sz w:val="32"/>
          <w:cs/>
        </w:rPr>
        <w:t>บันทึกผลโดยใช้ภาษาของผู้ให้สัมภาษณ์ แต่ถ้ายาวมากควรบันทึกเนื้อหาสาร</w:t>
      </w:r>
      <w:r w:rsidR="002D2E03">
        <w:rPr>
          <w:rFonts w:asciiTheme="majorBidi" w:hAnsiTheme="majorBidi" w:cstheme="majorBidi"/>
          <w:sz w:val="32"/>
          <w:cs/>
        </w:rPr>
        <w:t>ะที่ต้องการ และใช้ภาษาที่ชัดเจน</w:t>
      </w:r>
      <w:r w:rsidR="00266288" w:rsidRPr="00785F1F">
        <w:rPr>
          <w:rFonts w:asciiTheme="majorBidi" w:hAnsiTheme="majorBidi" w:cstheme="majorBidi"/>
          <w:sz w:val="32"/>
          <w:cs/>
        </w:rPr>
        <w:t>ไม่คลุมเครือ</w:t>
      </w:r>
    </w:p>
    <w:p w:rsidR="00266288" w:rsidRPr="00785F1F" w:rsidRDefault="00EF6692" w:rsidP="00EF669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</w:rPr>
      </w:pP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>
        <w:rPr>
          <w:rFonts w:asciiTheme="majorBidi" w:hAnsiTheme="majorBidi" w:cstheme="majorBidi" w:hint="cs"/>
          <w:sz w:val="32"/>
          <w:cs/>
        </w:rPr>
        <w:tab/>
      </w:r>
      <w:r w:rsidR="002D2E03">
        <w:rPr>
          <w:rFonts w:asciiTheme="majorBidi" w:hAnsiTheme="majorBidi" w:cstheme="majorBidi"/>
          <w:sz w:val="32"/>
        </w:rPr>
        <w:t>5</w:t>
      </w:r>
      <w:r>
        <w:rPr>
          <w:rFonts w:asciiTheme="majorBidi" w:hAnsiTheme="majorBidi" w:cstheme="majorBidi" w:hint="cs"/>
          <w:sz w:val="32"/>
          <w:cs/>
        </w:rPr>
        <w:t xml:space="preserve">.  </w:t>
      </w:r>
      <w:r w:rsidR="00266288" w:rsidRPr="00785F1F">
        <w:rPr>
          <w:rFonts w:asciiTheme="majorBidi" w:hAnsiTheme="majorBidi" w:cstheme="majorBidi"/>
          <w:sz w:val="32"/>
          <w:cs/>
        </w:rPr>
        <w:t>สรุปผลการสัมภาษณ์</w:t>
      </w:r>
    </w:p>
    <w:p w:rsidR="00D353CE" w:rsidRPr="00785F1F" w:rsidRDefault="0026628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EF6692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2554</w:t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214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) 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ได้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กล่าวถึงวิธีการบันทึกการสัมภาษ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ณ์</w:t>
      </w:r>
      <w:r w:rsidR="00370B62" w:rsidRPr="00785F1F">
        <w:rPr>
          <w:rFonts w:asciiTheme="majorBidi" w:hAnsiTheme="majorBidi" w:cstheme="majorBidi"/>
          <w:sz w:val="32"/>
          <w:szCs w:val="32"/>
          <w:cs/>
        </w:rPr>
        <w:t>ไ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ว้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ว่าวิธีการบันทึกการสัมภาษ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 xml:space="preserve">ณ์มี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2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วิธี ดังนี้</w:t>
      </w:r>
    </w:p>
    <w:p w:rsidR="00D353CE" w:rsidRPr="00785F1F" w:rsidRDefault="00EF6692" w:rsidP="00EF669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00CCD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การจดบันทึก วิธีนี้เป็นวิธีที่นิยมเป็นอย่างมาก เพราะเป็นวิธีการที่ ประหยัด แต่ก็ยังมีข้อที่ถกเถียงกันว่าควรจะมีการจดบันทึกในขณะที่สัมภาษณ์หรือหลังสัมภาษณ์ แบบใดจะเหมาะสมที่สุด เพราะแต่ละแบบก็จะมีทั้งข้อดีและข้อเสียต่างกันไป ถ้าการสัมภาษณ์เพื่อ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หาข้อเท็จจริงที่มีรายละเอียดมากยากแก่การจำก็อาจจะจดบันทึกใน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ขณะที่สัมภาษณ์ แต่ถ้าเป็นเรื่องที่เป็นประเด็นใหญ่ ๆ หรือเป็นเหตุการณ์ที่ไม่ต้องการรายละเอียดก็อาจจะจดบันทึกหลังการสัมภาษณ์เสร็จสิ้นแล้วก็ได้</w:t>
      </w:r>
    </w:p>
    <w:p w:rsidR="00AE7B7A" w:rsidRPr="00785F1F" w:rsidRDefault="00EF6692" w:rsidP="00EF6692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00CCD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การบันทึกเทป โดยปกติแล้วจะจัดทำในห้องสัมภาษณ์ที่มีลักษณะพิเศษ และซ่อนเทปไว้โดยไม่ให้ผู้ถูกสัมภาษณ์รู้ตัว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 xml:space="preserve"> แต่ถ้าใช้บันทึกเทปแบบธรรมดา</w:t>
      </w:r>
      <w:r w:rsidR="002D2E03">
        <w:rPr>
          <w:rFonts w:asciiTheme="majorBidi" w:hAnsiTheme="majorBidi" w:cstheme="majorBidi" w:hint="cs"/>
          <w:sz w:val="32"/>
          <w:cs/>
          <w:lang w:val="th-TH" w:eastAsia="th-TH"/>
        </w:rPr>
        <w:t>ต้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องขออนุญาตและชี้แจงเหตุผลหรือจุดมุ่งหมายในการบันทึกเทปการสัมภาษณ์ในครั้งนั้นให้ผู้ถูกสัมภาษณ์เข้าใจ และถ้าผู้ถูกสัมภาษณ์อนุญาตให้บัน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ทึกเทปได้ ผู้สัมภาษณ์จึงจะทำการ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บันทึกได้</w:t>
      </w:r>
    </w:p>
    <w:p w:rsidR="00266288" w:rsidRPr="00785F1F" w:rsidRDefault="00400BB1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EF6692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cs/>
          <w:lang w:val="th-TH" w:eastAsia="th-TH"/>
        </w:rPr>
        <w:t>มลิวัลย์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ผิวคราม</w:t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266288" w:rsidRPr="00785F1F">
        <w:rPr>
          <w:rFonts w:asciiTheme="majorBidi" w:hAnsiTheme="majorBidi" w:cstheme="majorBidi"/>
          <w:sz w:val="32"/>
          <w:szCs w:val="32"/>
          <w:lang w:eastAsia="th-TH"/>
        </w:rPr>
        <w:t>(</w:t>
      </w:r>
      <w:r w:rsidR="00266288" w:rsidRPr="00785F1F">
        <w:rPr>
          <w:rFonts w:asciiTheme="majorBidi" w:hAnsiTheme="majorBidi" w:cstheme="majorBidi"/>
          <w:sz w:val="32"/>
          <w:szCs w:val="32"/>
          <w:shd w:val="clear" w:color="auto" w:fill="FFFFFF"/>
        </w:rPr>
        <w:t>2556 : 57</w:t>
      </w:r>
      <w:r w:rsidR="00266288" w:rsidRPr="00785F1F">
        <w:rPr>
          <w:rFonts w:asciiTheme="majorBidi" w:hAnsiTheme="majorBidi" w:cstheme="majorBidi"/>
          <w:sz w:val="32"/>
          <w:szCs w:val="32"/>
          <w:lang w:eastAsia="th-TH"/>
        </w:rPr>
        <w:t>)</w:t>
      </w:r>
      <w:r w:rsidR="00EF6692">
        <w:rPr>
          <w:rFonts w:asciiTheme="majorBidi" w:hAnsiTheme="majorBidi" w:cstheme="majorBidi" w:hint="cs"/>
          <w:sz w:val="32"/>
          <w:szCs w:val="32"/>
          <w:cs/>
          <w:lang w:eastAsia="th-TH"/>
        </w:rPr>
        <w:t xml:space="preserve"> 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ได้กล่าวถึงการจดบันทึกในแบบสัมภาษณ์ มีแนวปฏิบัติ</w:t>
      </w:r>
      <w:r w:rsidR="00EF6692">
        <w:rPr>
          <w:rFonts w:asciiTheme="majorBidi" w:hAnsiTheme="majorBidi" w:cstheme="majorBidi" w:hint="cs"/>
          <w:sz w:val="32"/>
          <w:szCs w:val="32"/>
          <w:cs/>
          <w:lang w:eastAsia="th-TH"/>
        </w:rPr>
        <w:t xml:space="preserve"> </w:t>
      </w:r>
      <w:r w:rsidR="00266288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ดังนี้</w:t>
      </w:r>
    </w:p>
    <w:p w:rsidR="00266288" w:rsidRPr="00785F1F" w:rsidRDefault="0026628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1. 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ต้องจดบั</w:t>
      </w:r>
      <w:r w:rsidR="00EF6692">
        <w:rPr>
          <w:rFonts w:asciiTheme="majorBidi" w:hAnsiTheme="majorBidi" w:cstheme="majorBidi"/>
          <w:sz w:val="32"/>
          <w:szCs w:val="32"/>
          <w:cs/>
          <w:lang w:eastAsia="th-TH"/>
        </w:rPr>
        <w:t>นทึกทันทีหลังจากการสัมภาษณ์แล้ว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 xml:space="preserve"> เพื่อกันลืมหรือสับสน</w:t>
      </w:r>
    </w:p>
    <w:p w:rsidR="00266288" w:rsidRPr="00785F1F" w:rsidRDefault="0026628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2.</w:t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รายละเอียดที่จะบั</w:t>
      </w:r>
      <w:r w:rsidR="00EF6692">
        <w:rPr>
          <w:rFonts w:asciiTheme="majorBidi" w:hAnsiTheme="majorBidi" w:cstheme="majorBidi"/>
          <w:sz w:val="32"/>
          <w:szCs w:val="32"/>
          <w:cs/>
          <w:lang w:eastAsia="th-TH"/>
        </w:rPr>
        <w:t>นทึก ได้แก่ ชื่อผู้ให้สัมภาษณ์ ที่อยู่ วันที่สัมภาษณ์ผลการสัมภาษณ์ ซึ่งประกอบด้วย เรื่องที่สัมภาษณ์ คำตอบของผู้ให้สัมภาษณ์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 xml:space="preserve"> ความคิดเห็น</w:t>
      </w:r>
      <w:r w:rsidR="00EF6692">
        <w:rPr>
          <w:rFonts w:asciiTheme="majorBidi" w:hAnsiTheme="majorBidi" w:cstheme="majorBidi"/>
          <w:sz w:val="32"/>
          <w:szCs w:val="32"/>
          <w:cs/>
          <w:lang w:eastAsia="th-TH"/>
        </w:rPr>
        <w:t xml:space="preserve">ของผู้ให้สัมภาษณ์ที่มีต่อปัญหา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ข้อสังเกตที่ได้ในขณะสัมภาษณ์เกี่ยวกับปัญหานั้น ๆ สรุปข้อเสนอแนะและสรุปผลการสัมภาษณ์</w:t>
      </w:r>
    </w:p>
    <w:p w:rsidR="00266288" w:rsidRPr="00785F1F" w:rsidRDefault="0026628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>3</w:t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 xml:space="preserve">. </w:t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ควรบันทึกแต่เนื้อหาสาระเท่านั้น ไม่ควรใส่ความคิดเห็นของผู้สัมภาษณ์เพราะอาจก่อให้เกิดความเอนเอียงได้</w:t>
      </w:r>
    </w:p>
    <w:p w:rsidR="00266288" w:rsidRPr="00785F1F" w:rsidRDefault="0026628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="00EF6692">
        <w:rPr>
          <w:rFonts w:asciiTheme="majorBidi" w:hAnsiTheme="majorBidi" w:cstheme="majorBidi"/>
          <w:sz w:val="32"/>
          <w:szCs w:val="32"/>
          <w:lang w:eastAsia="th-TH"/>
        </w:rPr>
        <w:tab/>
      </w:r>
      <w:r w:rsidRPr="00785F1F">
        <w:rPr>
          <w:rFonts w:asciiTheme="majorBidi" w:hAnsiTheme="majorBidi" w:cstheme="majorBidi"/>
          <w:sz w:val="32"/>
          <w:szCs w:val="32"/>
          <w:lang w:eastAsia="th-TH"/>
        </w:rPr>
        <w:t xml:space="preserve">4. </w:t>
      </w:r>
      <w:r w:rsidR="00EF6692">
        <w:rPr>
          <w:rFonts w:asciiTheme="majorBidi" w:hAnsiTheme="majorBidi" w:cstheme="majorBidi" w:hint="cs"/>
          <w:sz w:val="32"/>
          <w:szCs w:val="32"/>
          <w:cs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ถ้าไม่ได้คำตอบในการสัมภาษณ์ในคำถามใด</w:t>
      </w:r>
      <w:r w:rsidR="002D2E03">
        <w:rPr>
          <w:rFonts w:asciiTheme="majorBidi" w:hAnsiTheme="majorBidi" w:cstheme="majorBidi" w:hint="cs"/>
          <w:sz w:val="32"/>
          <w:szCs w:val="32"/>
          <w:cs/>
          <w:lang w:eastAsia="th-TH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ผู้สัมภาษณ์ควรจะบันทึกเหตุผลไว้ด้วย</w:t>
      </w:r>
    </w:p>
    <w:p w:rsidR="00AE7B7A" w:rsidRPr="00785F1F" w:rsidRDefault="00266288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EF6692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จากที่กล่าวมาข้างต้นสามารถสรุปได้ว่า </w:t>
      </w:r>
      <w:r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การจดบันทึกการสัมภาษณ์</w:t>
      </w:r>
      <w:r w:rsidR="0021066E" w:rsidRPr="00785F1F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="0021066E" w:rsidRPr="00785F1F">
        <w:rPr>
          <w:rFonts w:asciiTheme="majorBidi" w:hAnsiTheme="majorBidi" w:cstheme="majorBidi"/>
          <w:sz w:val="32"/>
          <w:szCs w:val="32"/>
        </w:rPr>
        <w:t xml:space="preserve">2 </w:t>
      </w:r>
      <w:r w:rsidR="0021066E" w:rsidRPr="00785F1F">
        <w:rPr>
          <w:rFonts w:asciiTheme="majorBidi" w:hAnsiTheme="majorBidi" w:cstheme="majorBidi"/>
          <w:sz w:val="32"/>
          <w:szCs w:val="32"/>
          <w:cs/>
        </w:rPr>
        <w:t>วิธี คือ</w:t>
      </w:r>
      <w:r w:rsidR="0021066E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การจดบันทึก</w:t>
      </w:r>
      <w:r w:rsidR="0021066E" w:rsidRPr="00785F1F">
        <w:rPr>
          <w:rFonts w:asciiTheme="majorBidi" w:hAnsiTheme="majorBidi" w:cstheme="majorBidi"/>
          <w:sz w:val="32"/>
          <w:szCs w:val="32"/>
          <w:cs/>
        </w:rPr>
        <w:t xml:space="preserve"> และการบันทึกเทปซึ่ง</w:t>
      </w:r>
      <w:r w:rsidR="0021066E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การจดบันทึก</w:t>
      </w:r>
      <w:r w:rsidRPr="00785F1F">
        <w:rPr>
          <w:rFonts w:asciiTheme="majorBidi" w:hAnsiTheme="majorBidi" w:cstheme="majorBidi"/>
          <w:sz w:val="32"/>
          <w:szCs w:val="32"/>
          <w:cs/>
        </w:rPr>
        <w:t>ต้องจดบันทึกข้อมูลทันทีหลังจากเสร็จสิ้นการสัมภาษณ์ เพื่อป้องกันการลืมสาระสำคัญของข้อมูลระหว่างการสัมภาษณ์</w:t>
      </w:r>
      <w:r w:rsidR="0021066E" w:rsidRPr="00785F1F">
        <w:rPr>
          <w:rFonts w:asciiTheme="majorBidi" w:hAnsiTheme="majorBidi" w:cstheme="majorBidi"/>
          <w:sz w:val="32"/>
          <w:szCs w:val="32"/>
          <w:cs/>
        </w:rPr>
        <w:t xml:space="preserve"> ควรบันทึกแต่เนื้อหาสาระเท่านั้น ไม่ควรใส่ความคิดเห็นของผู้สัมภาษณ์เพราะอาจก่อให้เกิดความเอนเอียงได้</w:t>
      </w:r>
      <w:r w:rsidR="0021066E" w:rsidRPr="00785F1F">
        <w:rPr>
          <w:rFonts w:asciiTheme="majorBidi" w:hAnsiTheme="majorBidi" w:cstheme="majorBidi"/>
          <w:sz w:val="32"/>
          <w:szCs w:val="32"/>
          <w:cs/>
          <w:lang w:eastAsia="th-TH"/>
        </w:rPr>
        <w:t>ส่วนการบันทึกเทป ต้องขออนุญาตและชี้แจงเหตุผลหรือจุดมุ่งหมายในการบันทึกเทปการสัมภาษณ์ในครั้งนั้นให้ผู้ถูกสัมภาษณ์เข้าใจ และถ้าผู้ถูกสัมภาษณ์อนุญาตให้บันทึกเทปได้ ผู้สัมภาษณ์จึงจะทำการ บันทึกได้</w:t>
      </w:r>
    </w:p>
    <w:p w:rsidR="009A6F4B" w:rsidRPr="00785F1F" w:rsidRDefault="009A6F4B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</w:rPr>
      </w:pPr>
    </w:p>
    <w:p w:rsidR="00D353CE" w:rsidRPr="00785F1F" w:rsidRDefault="00EF6692" w:rsidP="00785F1F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hAnsiTheme="majorBidi" w:cstheme="majorBidi"/>
          <w:b/>
          <w:bCs/>
          <w:sz w:val="32"/>
          <w:lang w:eastAsia="th-TH"/>
        </w:rPr>
        <w:tab/>
      </w:r>
      <w:r w:rsidR="00E340E8" w:rsidRPr="00785F1F">
        <w:rPr>
          <w:rFonts w:asciiTheme="majorBidi" w:hAnsiTheme="majorBidi" w:cstheme="majorBidi"/>
          <w:b/>
          <w:bCs/>
          <w:sz w:val="32"/>
          <w:lang w:eastAsia="th-TH"/>
        </w:rPr>
        <w:t>8</w:t>
      </w:r>
      <w:r w:rsidR="00C70D0C" w:rsidRPr="00785F1F">
        <w:rPr>
          <w:rFonts w:asciiTheme="majorBidi" w:hAnsiTheme="majorBidi" w:cstheme="majorBidi"/>
          <w:b/>
          <w:bCs/>
          <w:sz w:val="32"/>
          <w:lang w:eastAsia="th-TH"/>
        </w:rPr>
        <w:t xml:space="preserve">.  </w:t>
      </w:r>
      <w:r w:rsidR="00370B62" w:rsidRPr="00785F1F">
        <w:rPr>
          <w:rFonts w:asciiTheme="majorBidi" w:hAnsiTheme="majorBidi" w:cstheme="majorBidi"/>
          <w:b/>
          <w:bCs/>
          <w:sz w:val="32"/>
          <w:cs/>
          <w:lang w:val="th-TH" w:eastAsia="th-TH"/>
        </w:rPr>
        <w:t>เทคนิคการสัมภาษณ์</w:t>
      </w:r>
    </w:p>
    <w:p w:rsidR="00D353CE" w:rsidRPr="00785F1F" w:rsidRDefault="00D353C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  <w:cs/>
          <w:lang w:val="th-TH" w:eastAsia="th-TH"/>
        </w:rPr>
      </w:pPr>
    </w:p>
    <w:p w:rsidR="00C330DF" w:rsidRPr="00785F1F" w:rsidRDefault="00EF669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hAnsiTheme="majorBidi" w:cstheme="majorBidi"/>
          <w:sz w:val="32"/>
          <w:szCs w:val="32"/>
          <w:lang w:bidi="en-US"/>
        </w:rPr>
        <w:tab/>
      </w:r>
      <w:r>
        <w:rPr>
          <w:rFonts w:asciiTheme="majorBidi" w:hAnsiTheme="majorBidi" w:cstheme="majorBidi"/>
          <w:sz w:val="32"/>
          <w:szCs w:val="32"/>
          <w:lang w:bidi="en-US"/>
        </w:rPr>
        <w:tab/>
      </w:r>
      <w:r w:rsidR="00370B62" w:rsidRPr="00785F1F">
        <w:rPr>
          <w:rFonts w:asciiTheme="majorBidi" w:hAnsiTheme="majorBidi" w:cstheme="majorBidi"/>
          <w:sz w:val="32"/>
          <w:szCs w:val="32"/>
          <w:lang w:bidi="en-US"/>
        </w:rPr>
        <w:t>Clements and Ellerton</w:t>
      </w:r>
      <w:r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1653A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1669 : 48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-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50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) 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ได้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กล่าวถึง เทคนิคการสัมภาษณ์นิวแมน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ไว้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ว่า</w:t>
      </w:r>
      <w:r w:rsidR="00516065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เทคนิคการสัมภาษณ์นิวแมน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เป็นวิธีการวิเคราะห์ความผิดพลาด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5</w:t>
      </w:r>
      <w:r w:rsidR="002D2E03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ขั้นตอน ที่เกิดจาก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การตอบปัญหาทางคณิตศาสตร์ หลังจากที่นักเรียนทำแบบทดสอบเสร็จแล้วจะใช้การสัมภาษณ์ขั้นตอนการแก้ปัญหาทางการเรียนคณิตศาสตร์ของนักเรียน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ซึ่งเป็นวิธีที่ได้ผลดี และเป็นประโยชน์ต่อครูผู้สอนในปี ค.ศ.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1997</w:t>
      </w:r>
      <w:r w:rsidR="00332A3E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นิวแมนได้ใ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ช้เทคนิคการสัมภาษณ์ดังกล่าว และได้เผยแพร่ใช้ในวงการศึกษาของประเทศออสเตรเลียจนได้ผลดีและมีการวิจัยอย่างต่อเนื่อง โดยวิธีวิเคราะห์ความผิดพลาดในการแก้ปัญหาทางคณิตศาสตร์ของนิวแมน มีทั้งหมด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5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 ขั้นตอน มีดังนี้ ขั้นแรกคือความผิดพลาด</w:t>
      </w:r>
      <w:r w:rsidR="002D2E03">
        <w:rPr>
          <w:rFonts w:asciiTheme="majorBidi" w:hAnsiTheme="majorBidi" w:cstheme="majorBidi"/>
          <w:sz w:val="32"/>
          <w:szCs w:val="32"/>
          <w:cs/>
          <w:lang w:val="th-TH" w:eastAsia="th-TH"/>
        </w:rPr>
        <w:t>จากการอ่าน ความผิดพลาดในขั้นนี้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พิจารณาได้จากการที่นักเรียนไม่สามารถอ่านคำสำคัญ หรือสัญลักษณ์ที่อยู่ในคำถาม ทำให้นักเรียนถูกจำกัดข</w:t>
      </w:r>
      <w:r w:rsidR="002D2E03">
        <w:rPr>
          <w:rFonts w:asciiTheme="majorBidi" w:hAnsiTheme="majorBidi" w:cstheme="majorBidi"/>
          <w:sz w:val="32"/>
          <w:szCs w:val="32"/>
          <w:cs/>
          <w:lang w:val="th-TH" w:eastAsia="th-TH"/>
        </w:rPr>
        <w:t>อบเขตที่ดำเนินการแก้ปัญหาให้ครบ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สมบูรณ์ได้ ขั้นที่สองคือ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ความผิดพลาดจากการทำความเข้าใจ แม้ว่านักเรียนจะสามารถอ่านคำทุกคำที่อยู่ในคำถามได้ แต่นักเรียนอาจจะไม่เข้าใจความหมายของคำเหล่านั้นได้ทั้งหมด ทำให้นักเรียนก็ไม่สามารถดำเนินการแก้ปัญหาต่อไปได้ ขั้นที่สามคือ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ความผิดพลาดจากการเปลี่ยนรูป </w:t>
      </w:r>
      <w:r w:rsidR="009A6F4B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ในขั้นนี้ ถึงแม้ นักเรียนจะเข้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าใจโจทย์แต่นักเรียนไม่สามารถเลือกใช้การกระทำทางคณิตศาสตร์ ในขั้นนี้นักเรียนไม่สามารถนำการกระทำทางคณิตศาสตร์ดังกล่าวไปใช้อย่างถูกต้อง แม่นยำได้ ซึ่งทำให้เกิดการคำนวณที่ผิดพลาดขึ้น และขั้นสุดท้ายคือ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ความผิดพลาดจากการสรุปคำตอบ </w:t>
      </w:r>
      <w:r w:rsidR="002543A8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ซึ่ง</w:t>
      </w:r>
      <w:r w:rsidR="002D2E03">
        <w:rPr>
          <w:rFonts w:asciiTheme="majorBidi" w:hAnsiTheme="majorBidi" w:cstheme="majorBidi"/>
          <w:sz w:val="32"/>
          <w:szCs w:val="32"/>
          <w:cs/>
          <w:lang w:val="th-TH" w:eastAsia="th-TH"/>
        </w:rPr>
        <w:t>เกิดจากการที่นักเรียนทำตาม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กระบวนการแก้ปัญหาอย่างถูกต้องแต่ไม่สามารถแสดงคำตอบในรูปแบ</w:t>
      </w:r>
      <w:r w:rsidR="00E968E6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บที่โจทย์ต้องการ</w:t>
      </w:r>
    </w:p>
    <w:p w:rsidR="008E38A6" w:rsidRPr="00785F1F" w:rsidRDefault="00EF669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lang w:eastAsia="th-TH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1653A7" w:rsidRPr="00785F1F">
        <w:rPr>
          <w:rFonts w:asciiTheme="majorBidi" w:hAnsiTheme="majorBidi" w:cstheme="majorBidi"/>
          <w:sz w:val="32"/>
          <w:szCs w:val="32"/>
          <w:lang w:bidi="en-US"/>
        </w:rPr>
        <w:t>Newman</w:t>
      </w:r>
      <w:r>
        <w:rPr>
          <w:rFonts w:asciiTheme="majorBidi" w:hAnsiTheme="majorBidi" w:cstheme="majorBidi"/>
          <w:sz w:val="32"/>
          <w:szCs w:val="32"/>
          <w:lang w:bidi="en-US"/>
        </w:rPr>
        <w:t xml:space="preserve"> </w:t>
      </w:r>
      <w:r w:rsidR="001653A7" w:rsidRPr="00785F1F">
        <w:rPr>
          <w:rFonts w:asciiTheme="majorBidi" w:hAnsiTheme="majorBidi" w:cstheme="majorBidi"/>
          <w:sz w:val="32"/>
          <w:szCs w:val="32"/>
          <w:lang w:bidi="en-US"/>
        </w:rPr>
        <w:t>(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1977</w:t>
      </w:r>
      <w:r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:</w:t>
      </w:r>
      <w:r>
        <w:rPr>
          <w:rFonts w:asciiTheme="majorBidi" w:hAnsiTheme="majorBidi" w:cstheme="majorBidi"/>
          <w:sz w:val="32"/>
          <w:szCs w:val="32"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lang w:eastAsia="th-TH"/>
        </w:rPr>
        <w:t>18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) ได้เสนอวิธีการในการสัมภาษณ์นักเรียนหลังจากการทำแบบทดสอบและวิธีการใช้คำถามในการสัมภาษณ์ไว้ว่า วิธีการสัมภาษณ์ นักเรียน ผู้สัมภาษณ์จ</w:t>
      </w:r>
      <w:r w:rsidR="002D2E03">
        <w:rPr>
          <w:rFonts w:asciiTheme="majorBidi" w:hAnsiTheme="majorBidi" w:cstheme="majorBidi"/>
          <w:sz w:val="32"/>
          <w:szCs w:val="32"/>
          <w:cs/>
          <w:lang w:val="th-TH" w:eastAsia="th-TH"/>
        </w:rPr>
        <w:t>ะต้องทำการสัมภาษณ์หลังจากการทำแ</w:t>
      </w:r>
      <w:r w:rsidR="002D2E0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>บ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บทดสอบเสร็จแล้วทันที โดยต้องแยกสัมภาษณ์ทีละคน ระหว่างการสัมภาษณ์นั้น</w:t>
      </w:r>
      <w:r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ก็ควรมีการบันทึกไว้ด้วย ส่วนสิ่งแวดล้อมรอบข้างควรมีสภาพที่ไม่รบกวนผู้สัมภาษณ์และนักเรียนมากนัก ถ้าสังเกตเห็นว่า นักเรียนเกิดอาการเกร็งหรือไม่มีสมาธิที่จะให้สัมภาษณ์ต่อไปได้ก็ควรหยุดสัมภาษณ์ทันที และนอกจากนี้ผู้สัมภาษณ์ต้องระวังในเรื่องของการ</w:t>
      </w:r>
      <w:r w:rsidR="002D2E03">
        <w:rPr>
          <w:rFonts w:asciiTheme="majorBidi" w:hAnsiTheme="majorBidi" w:cstheme="majorBidi"/>
          <w:sz w:val="32"/>
          <w:szCs w:val="32"/>
          <w:cs/>
          <w:lang w:val="th-TH" w:eastAsia="th-TH"/>
        </w:rPr>
        <w:t>พูดด้วย เพราะอาจจะทำให้นักเรียน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ไขว้เขวหรือเปลี่ยนความคิดได้ ส่วนวิธีการใช้คำถามในการสัมภาษณ์</w:t>
      </w:r>
      <w:r w:rsidR="002D2E03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>ของ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นิวแมนแสดงในตารางที่ </w:t>
      </w:r>
      <w:r w:rsidR="005A357E" w:rsidRPr="00785F1F">
        <w:rPr>
          <w:rFonts w:asciiTheme="majorBidi" w:hAnsiTheme="majorBidi" w:cstheme="majorBidi"/>
          <w:sz w:val="32"/>
          <w:szCs w:val="32"/>
          <w:lang w:eastAsia="th-TH"/>
        </w:rPr>
        <w:t>5</w:t>
      </w:r>
    </w:p>
    <w:p w:rsidR="008E38A6" w:rsidRPr="002D2E03" w:rsidRDefault="008E38A6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24"/>
          <w:szCs w:val="24"/>
          <w:lang w:eastAsia="th-TH"/>
        </w:rPr>
      </w:pPr>
    </w:p>
    <w:p w:rsidR="00C330DF" w:rsidRPr="00785F1F" w:rsidRDefault="00370B6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b/>
          <w:bCs/>
          <w:sz w:val="32"/>
          <w:szCs w:val="32"/>
          <w:cs/>
          <w:lang w:val="th-TH" w:eastAsia="th-TH"/>
        </w:rPr>
        <w:t xml:space="preserve">ตารางที่ </w:t>
      </w:r>
      <w:r w:rsidR="002543A8" w:rsidRPr="00785F1F">
        <w:rPr>
          <w:rFonts w:asciiTheme="majorBidi" w:hAnsiTheme="majorBidi" w:cstheme="majorBidi"/>
          <w:b/>
          <w:bCs/>
          <w:sz w:val="32"/>
          <w:szCs w:val="32"/>
          <w:lang w:eastAsia="th-TH"/>
        </w:rPr>
        <w:t>5</w:t>
      </w:r>
      <w:r w:rsidR="00EF6692">
        <w:rPr>
          <w:rFonts w:asciiTheme="majorBidi" w:hAnsiTheme="majorBidi" w:cstheme="majorBidi"/>
          <w:b/>
          <w:bCs/>
          <w:sz w:val="32"/>
          <w:szCs w:val="32"/>
          <w:lang w:eastAsia="th-TH"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แบบสัมภาษณ์นักเรียนตามแนวทางแนวทางนิวแมน</w:t>
      </w:r>
    </w:p>
    <w:p w:rsidR="00CC4867" w:rsidRPr="00785F1F" w:rsidRDefault="00CC486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tbl>
      <w:tblPr>
        <w:tblOverlap w:val="never"/>
        <w:tblW w:w="7974" w:type="dxa"/>
        <w:jc w:val="center"/>
        <w:tblInd w:w="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9"/>
        <w:gridCol w:w="4111"/>
        <w:gridCol w:w="3184"/>
      </w:tblGrid>
      <w:tr w:rsidR="008E38A6" w:rsidRPr="00785F1F" w:rsidTr="00EF6692">
        <w:trPr>
          <w:trHeight w:hRule="exact" w:val="517"/>
          <w:tblHeader/>
          <w:jc w:val="center"/>
        </w:trPr>
        <w:tc>
          <w:tcPr>
            <w:tcW w:w="67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ขั้นที่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การวิเคราะห์ความผิดพลาด</w:t>
            </w:r>
          </w:p>
        </w:tc>
        <w:tc>
          <w:tcPr>
            <w:tcW w:w="31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คำถามที่ใช้</w:t>
            </w:r>
          </w:p>
        </w:tc>
      </w:tr>
      <w:tr w:rsidR="008E38A6" w:rsidRPr="00785F1F" w:rsidTr="00EF6692">
        <w:trPr>
          <w:trHeight w:hRule="exact" w:val="432"/>
          <w:jc w:val="center"/>
        </w:trPr>
        <w:tc>
          <w:tcPr>
            <w:tcW w:w="67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70B62" w:rsidRPr="00785F1F" w:rsidRDefault="0089427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eastAsia="th-TH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ความผิดพลาดจากการอ่าน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นักเรียนลองอ่านคำถาม</w:t>
            </w:r>
          </w:p>
        </w:tc>
      </w:tr>
      <w:tr w:rsidR="008E38A6" w:rsidRPr="00785F1F" w:rsidTr="00EF6692">
        <w:trPr>
          <w:trHeight w:hRule="exact" w:val="450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70B62" w:rsidRPr="00785F1F" w:rsidRDefault="00370B62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 xml:space="preserve">(Reading </w:t>
            </w:r>
            <w:r w:rsidR="0092023E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E</w:t>
            </w: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rrors)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70B62" w:rsidRPr="00785F1F" w:rsidRDefault="00842CB8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ให้ครูฟั</w:t>
            </w:r>
            <w:r w:rsidR="00370B62"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ง</w:t>
            </w:r>
          </w:p>
        </w:tc>
      </w:tr>
      <w:tr w:rsidR="008E38A6" w:rsidRPr="00785F1F" w:rsidTr="00EF6692">
        <w:trPr>
          <w:trHeight w:hRule="exact" w:val="425"/>
          <w:jc w:val="center"/>
        </w:trPr>
        <w:tc>
          <w:tcPr>
            <w:tcW w:w="679" w:type="dxa"/>
            <w:shd w:val="clear" w:color="auto" w:fill="FFFFFF"/>
            <w:vAlign w:val="bottom"/>
          </w:tcPr>
          <w:p w:rsidR="00370B62" w:rsidRPr="00785F1F" w:rsidRDefault="0089427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eastAsia="th-TH"/>
              </w:rPr>
              <w:t>2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ความผิดพลาดจากความเข้าใจ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0B62" w:rsidRPr="00785F1F" w:rsidRDefault="009A6F4B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บอกครูว่าคำถามต้</w:t>
            </w:r>
            <w:r w:rsidR="00370B62"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องการ</w:t>
            </w:r>
          </w:p>
        </w:tc>
      </w:tr>
      <w:tr w:rsidR="008E38A6" w:rsidRPr="00785F1F" w:rsidTr="00EF6692">
        <w:trPr>
          <w:trHeight w:hRule="exact" w:val="454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0B62" w:rsidRDefault="00370B62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="Angsana New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 xml:space="preserve">(Comprehension </w:t>
            </w:r>
            <w:r w:rsidR="0092023E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E</w:t>
            </w: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rrors)</w:t>
            </w:r>
          </w:p>
          <w:p w:rsidR="0092023E" w:rsidRDefault="0092023E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="Angsana New"/>
                <w:sz w:val="32"/>
                <w:szCs w:val="32"/>
                <w:cs/>
                <w:lang w:val="th-TH" w:eastAsia="th-TH"/>
              </w:rPr>
            </w:pPr>
          </w:p>
          <w:p w:rsidR="0092023E" w:rsidRPr="00785F1F" w:rsidRDefault="0092023E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0B62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="Angsana New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ให้เธอทำอะไร</w:t>
            </w:r>
          </w:p>
          <w:p w:rsidR="0092023E" w:rsidRDefault="009202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="Angsana New"/>
                <w:sz w:val="32"/>
                <w:szCs w:val="32"/>
                <w:cs/>
                <w:lang w:val="th-TH" w:eastAsia="th-TH"/>
              </w:rPr>
            </w:pPr>
          </w:p>
          <w:p w:rsidR="0092023E" w:rsidRDefault="009202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="Angsana New"/>
                <w:sz w:val="32"/>
                <w:szCs w:val="32"/>
                <w:cs/>
                <w:lang w:val="th-TH" w:eastAsia="th-TH"/>
              </w:rPr>
            </w:pPr>
          </w:p>
          <w:p w:rsidR="0092023E" w:rsidRDefault="009202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="Angsana New"/>
                <w:sz w:val="32"/>
                <w:szCs w:val="32"/>
                <w:cs/>
                <w:lang w:val="th-TH" w:eastAsia="th-TH"/>
              </w:rPr>
            </w:pPr>
          </w:p>
          <w:p w:rsidR="0092023E" w:rsidRPr="00785F1F" w:rsidRDefault="009202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</w:tr>
      <w:tr w:rsidR="0092023E" w:rsidRPr="00785F1F" w:rsidTr="00EF6692">
        <w:trPr>
          <w:trHeight w:hRule="exact" w:val="454"/>
          <w:jc w:val="center"/>
        </w:trPr>
        <w:tc>
          <w:tcPr>
            <w:tcW w:w="679" w:type="dxa"/>
            <w:shd w:val="clear" w:color="auto" w:fill="FFFFFF"/>
          </w:tcPr>
          <w:p w:rsidR="0092023E" w:rsidRPr="00785F1F" w:rsidRDefault="009202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023E" w:rsidRPr="00785F1F" w:rsidRDefault="0092023E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lang w:bidi="en-US"/>
              </w:rPr>
            </w:pP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2023E" w:rsidRPr="00785F1F" w:rsidRDefault="009202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</w:tr>
      <w:tr w:rsidR="008E38A6" w:rsidRPr="00785F1F" w:rsidTr="00EF6692">
        <w:trPr>
          <w:trHeight w:hRule="exact" w:val="446"/>
          <w:jc w:val="center"/>
        </w:trPr>
        <w:tc>
          <w:tcPr>
            <w:tcW w:w="679" w:type="dxa"/>
            <w:shd w:val="clear" w:color="auto" w:fill="FFFFFF"/>
            <w:vAlign w:val="bottom"/>
          </w:tcPr>
          <w:p w:rsidR="00370B62" w:rsidRPr="00785F1F" w:rsidRDefault="0089427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ความผิดพลาดจากการเปลี่ยนรูป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บอกครูถึงแนวคิดที่เธอจะใช้</w:t>
            </w:r>
          </w:p>
        </w:tc>
      </w:tr>
      <w:tr w:rsidR="008E38A6" w:rsidRPr="00785F1F" w:rsidTr="00EF6692">
        <w:trPr>
          <w:trHeight w:hRule="exact" w:val="410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70B62" w:rsidRPr="00785F1F" w:rsidRDefault="00370B62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 xml:space="preserve">(Transformation </w:t>
            </w:r>
            <w:r w:rsidR="0092023E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E</w:t>
            </w: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rrors)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หาคำตอบ</w:t>
            </w:r>
          </w:p>
        </w:tc>
      </w:tr>
      <w:tr w:rsidR="008E38A6" w:rsidRPr="00785F1F" w:rsidTr="00EF6692">
        <w:trPr>
          <w:trHeight w:hRule="exact" w:val="418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89427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ความผิดพลาดจากการใช้ทักษะกระบวนการ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ลองแสดงวิธีที่เธอใช้คำนวณ</w:t>
            </w:r>
          </w:p>
        </w:tc>
      </w:tr>
      <w:tr w:rsidR="008E38A6" w:rsidRPr="00785F1F" w:rsidTr="00EF6692">
        <w:trPr>
          <w:trHeight w:hRule="exact" w:val="486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0B62" w:rsidRPr="00785F1F" w:rsidRDefault="00370B62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 xml:space="preserve">(Process skill </w:t>
            </w:r>
            <w:r w:rsidR="0092023E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E</w:t>
            </w: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rrors)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หาคำตอบพร้อมอธิบายตามไป</w:t>
            </w:r>
            <w:r w:rsidR="00332A3E"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ด้วย</w:t>
            </w:r>
          </w:p>
        </w:tc>
      </w:tr>
      <w:tr w:rsidR="008E38A6" w:rsidRPr="00785F1F" w:rsidTr="00EF6692">
        <w:trPr>
          <w:trHeight w:hRule="exact" w:val="392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rial Unicode MS" w:hAnsiTheme="majorBidi" w:cstheme="majorBidi"/>
                <w:sz w:val="32"/>
                <w:szCs w:val="32"/>
                <w:lang w:eastAsia="th-TH"/>
              </w:rPr>
              <w:t>5</w:t>
            </w: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eastAsia="Arial Unicode MS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ความผิดพลาดจากการสรุปตอบ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ทีนี้ให้เธอเขียนคำตอบ</w:t>
            </w:r>
          </w:p>
        </w:tc>
      </w:tr>
      <w:tr w:rsidR="008E38A6" w:rsidRPr="00785F1F" w:rsidTr="00EF6692">
        <w:trPr>
          <w:trHeight w:hRule="exact" w:val="419"/>
          <w:jc w:val="center"/>
        </w:trPr>
        <w:tc>
          <w:tcPr>
            <w:tcW w:w="679" w:type="dxa"/>
            <w:shd w:val="clear" w:color="auto" w:fill="FFFFFF"/>
          </w:tcPr>
          <w:p w:rsidR="00370B62" w:rsidRPr="00785F1F" w:rsidRDefault="00370B62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32A3E" w:rsidP="0092023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 xml:space="preserve">(Encoding </w:t>
            </w:r>
            <w:r w:rsidR="0092023E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E</w:t>
            </w: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rrors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shd w:val="clear" w:color="auto" w:fill="FFFFFF"/>
          </w:tcPr>
          <w:p w:rsidR="00370B62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  <w:t>ของคำถาม</w:t>
            </w:r>
          </w:p>
        </w:tc>
      </w:tr>
      <w:tr w:rsidR="008E38A6" w:rsidRPr="00785F1F" w:rsidTr="00EF6692">
        <w:trPr>
          <w:trHeight w:hRule="exact" w:val="74"/>
          <w:jc w:val="center"/>
        </w:trPr>
        <w:tc>
          <w:tcPr>
            <w:tcW w:w="679" w:type="dxa"/>
            <w:tcBorders>
              <w:bottom w:val="double" w:sz="4" w:space="0" w:color="auto"/>
            </w:tcBorders>
            <w:shd w:val="clear" w:color="auto" w:fill="FFFFFF"/>
          </w:tcPr>
          <w:p w:rsidR="00332A3E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332A3E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lang w:bidi="en-US"/>
              </w:rPr>
            </w:pPr>
          </w:p>
        </w:tc>
        <w:tc>
          <w:tcPr>
            <w:tcW w:w="3184" w:type="dxa"/>
            <w:tcBorders>
              <w:left w:val="single" w:sz="4" w:space="0" w:color="auto"/>
              <w:bottom w:val="double" w:sz="4" w:space="0" w:color="auto"/>
            </w:tcBorders>
            <w:shd w:val="clear" w:color="auto" w:fill="FFFFFF"/>
          </w:tcPr>
          <w:p w:rsidR="00332A3E" w:rsidRPr="00785F1F" w:rsidRDefault="00332A3E" w:rsidP="00785F1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  <w:lang w:val="th-TH" w:eastAsia="th-TH"/>
              </w:rPr>
            </w:pPr>
          </w:p>
        </w:tc>
      </w:tr>
    </w:tbl>
    <w:p w:rsidR="00370B62" w:rsidRPr="00785F1F" w:rsidRDefault="00370B6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rial Unicode MS" w:hAnsiTheme="majorBidi" w:cstheme="majorBidi"/>
          <w:sz w:val="12"/>
          <w:szCs w:val="12"/>
          <w:cs/>
          <w:lang w:val="th-TH" w:eastAsia="th-TH"/>
        </w:rPr>
      </w:pPr>
    </w:p>
    <w:p w:rsidR="0089427E" w:rsidRPr="0092023E" w:rsidRDefault="0089427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</w:pPr>
      <w:r w:rsidRPr="0092023E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ab/>
      </w:r>
    </w:p>
    <w:p w:rsidR="00370B62" w:rsidRPr="00785F1F" w:rsidRDefault="0089427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ab/>
      </w:r>
      <w:r w:rsidR="0092023E">
        <w:rPr>
          <w:rFonts w:asciiTheme="majorBidi" w:hAnsiTheme="majorBidi" w:cstheme="majorBidi" w:hint="cs"/>
          <w:sz w:val="32"/>
          <w:szCs w:val="32"/>
          <w:cs/>
          <w:lang w:val="th-TH" w:eastAsia="th-TH"/>
        </w:rPr>
        <w:tab/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วิธีการบันทึกการสัมภาษณ์ลงในแบบบันทึ</w:t>
      </w:r>
      <w:r w:rsidR="00E93019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กการสัมภาษณ์ของนิวแมน มีวิธีการ</w:t>
      </w:r>
      <w:r w:rsidR="00370B62"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>บันทึก ดังต่อไปนี้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การบันทึกผลการสัมภาษณ์ในขั้นการอ่าน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(Reading </w:t>
      </w:r>
      <w:r>
        <w:rPr>
          <w:rFonts w:asciiTheme="majorBidi" w:hAnsiTheme="majorBidi" w:cstheme="majorBidi"/>
          <w:sz w:val="32"/>
          <w:lang w:bidi="en-US"/>
        </w:rPr>
        <w:t>R</w:t>
      </w:r>
      <w:r w:rsidR="00370B62" w:rsidRPr="00785F1F">
        <w:rPr>
          <w:rFonts w:asciiTheme="majorBidi" w:hAnsiTheme="majorBidi" w:cstheme="majorBidi"/>
          <w:sz w:val="32"/>
          <w:lang w:bidi="en-US"/>
        </w:rPr>
        <w:t>ecognition)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การสัมภาษณ์นักเรียนในขั้นนี้ ผู้ศึกษาจะให้นักเรียนอ่านโจทย์บัญหาจากแบบทดสอบ ถ้านักเรียนอ่านได้ถูกต้อง ผู้ศึกษาจะจะวงกลมล้อมรอบอักษร</w:t>
      </w:r>
      <w:r>
        <w:rPr>
          <w:rFonts w:asciiTheme="majorBidi" w:hAnsiTheme="majorBidi" w:cstheme="majorBidi"/>
          <w:sz w:val="32"/>
        </w:rPr>
        <w:t xml:space="preserve"> </w:t>
      </w:r>
      <w:r w:rsidR="00370B62" w:rsidRPr="00785F1F">
        <w:rPr>
          <w:rFonts w:asciiTheme="majorBidi" w:hAnsiTheme="majorBidi" w:cstheme="majorBidi"/>
          <w:sz w:val="32"/>
        </w:rPr>
        <w:t>C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 (Correct)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ในช่องของ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Word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แต่ถ้านักเรียนอ่านคำใดคำหนึ่งผิดหรืออ่านไม่ได้ ผู้ศึกษาจะวงกลมล้อมรอบอักษร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(Errors)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Word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เช่นกัน พร้อมกับบันทึกรายละเอียดของการอ่านผิดอย่างย่อ ๆ ในส่วนของการอ่านสัญลักษณ์ที่อยู่ในโจทย์ปัญหานั้น ถ้านักเรียนอ่านสัญลักษณ์ได้ถูกต้อง ผู้ศึกษาจะวงกลมล้อมรอบอักษร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Symbol 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แต่ถ้านักเรียนอ่านผิดหรืออ่าน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ไม่ได้ ผู้ศึกษาจะวงกลมล้อมรอบอักษร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Symbol 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เช่นกัน พร้อมทั้งบันทึก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รายละเอียดขอ</w:t>
      </w:r>
      <w:r w:rsidR="00262E19" w:rsidRPr="00785F1F">
        <w:rPr>
          <w:rFonts w:asciiTheme="majorBidi" w:hAnsiTheme="majorBidi" w:cstheme="majorBidi"/>
          <w:sz w:val="32"/>
          <w:cs/>
          <w:lang w:val="th-TH" w:eastAsia="th-TH"/>
        </w:rPr>
        <w:t>งการอ่านสัญลักษณ์ที่ผิดอย่างย่อ</w:t>
      </w:r>
      <w:r w:rsidR="00A131DC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ๆ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การบันทึกผลการสัมภาษณ์ในขั้นการทำความเขาใจคำศัพท์เฉพาะ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(Comprehension (a))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เมื่อผู้ศึกษาให้นักเรียนบอกความหมายของคำสำคัญ </w:t>
      </w:r>
      <w:r w:rsidR="00370B62" w:rsidRPr="00785F1F">
        <w:rPr>
          <w:rFonts w:asciiTheme="majorBidi" w:hAnsiTheme="majorBidi" w:cstheme="majorBidi"/>
          <w:sz w:val="32"/>
          <w:lang w:bidi="en-US"/>
        </w:rPr>
        <w:t>(Key words)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หรือสัญลักษณ์ที่อยู่ในโจทย์ปัญหาแล้ว ผู้ศึกษาจะบันทึกผลลงในส่วนของ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>Terms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eastAsia="th-TH"/>
        </w:rPr>
        <w:t>ถ้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านักเรียนสามารถบอกได้ถูกต้อง ผู้ศึกษาจะวงกลมล้อมรอบอักษร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แต่ถ้านักเรียนบอกผิด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หรือบอกไม่ได้ ผู้ศึกษาจะวงกลมรอบอักษร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และบันทึก</w:t>
      </w:r>
      <w:r w:rsidR="003D1EB6" w:rsidRPr="00785F1F">
        <w:rPr>
          <w:rFonts w:asciiTheme="majorBidi" w:hAnsiTheme="majorBidi" w:cstheme="majorBidi"/>
          <w:sz w:val="32"/>
          <w:cs/>
          <w:lang w:val="th-TH" w:eastAsia="th-TH"/>
        </w:rPr>
        <w:t>รายละเอียดของสิ่งที่ผิดอย่างย่อ</w:t>
      </w:r>
      <w:r w:rsidR="00A131DC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ๆ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การบันทึกผลการสัมภาษณ์ในขั้นการทำความเข้าใจโจทย์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(Comprehension (b))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เมื่อผู้ศึกษาให้นักเรียนบอกสิ่งที่โจทย์ปัญหาต้องการให้นักเรียนทำแล้วผู้ศึกษาจะบันทึก ผลลงในส่วนของ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General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โดยถ้านักเรียนบอกได้ถูกต้อง ผู้ศึกษาจะวงกลมล้อมรอบอักษร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แต่ถ้านักเรียนบอกผิดหรือบอกไม่ได้ ผู้ศึกษาจะวงกลมรอบอักษร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>
        <w:rPr>
          <w:rFonts w:asciiTheme="majorBidi" w:hAnsiTheme="majorBidi" w:cstheme="majorBidi"/>
          <w:sz w:val="32"/>
          <w:cs/>
          <w:lang w:val="th-TH" w:eastAsia="th-TH"/>
        </w:rPr>
        <w:t xml:space="preserve">และบันทึกรายละเอียดของสิ่งที่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ผิดอย่างย่อ ๆ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การบันทึกผลการสัมภาษณ์ในขั้นการเปลี่ยนรูป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(Transformation)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ในขั้นนี้ถ้านักเรียนสามารถบอกแนวคิด หรือวิธีที่จะใช้หาคำตอบ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ๆ ได้ถูกต้อง ผู้ศึกษาจะบันทึกผล โดยวงกลมล้อมรอบอักษร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แต่ถ้านักเรียนบอกผิด หรือบอกไม่ได้ ผู้ศึกษาจะวงกลมรอบ 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และบันทึกรายละเอียดของสิ่งที่ผิดอย่างย่อๆ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การบันทึกผลการสัมภาษณ์ในขั้นการใช้ทักษะกระบวนการ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(Process </w:t>
      </w:r>
      <w:r>
        <w:rPr>
          <w:rFonts w:asciiTheme="majorBidi" w:hAnsiTheme="majorBidi" w:cstheme="majorBidi"/>
          <w:sz w:val="32"/>
        </w:rPr>
        <w:t>S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kills) </w:t>
      </w:r>
      <w:r w:rsidR="00370B62" w:rsidRPr="00785F1F">
        <w:rPr>
          <w:rFonts w:asciiTheme="majorBidi" w:hAnsiTheme="majorBidi" w:cstheme="majorBidi"/>
          <w:sz w:val="32"/>
          <w:cs/>
          <w:lang w:eastAsia="th-TH"/>
        </w:rPr>
        <w:t>ถ้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านักเรียนแสดงวิธีคิดคำนวณหาคำตอบได้ถูกต้อง ผู้ศึกษาจะวงกลมล้อมรอบอักษร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แต่ถ้านักเรียนแสดงวิธีคิดคำนวณผิด หรือแสดงวิธีคิดคำนวณไม่ได้ ผู้ศึกษาจะบันทึกสิ่งที่ผิดลงในส่วนต่าง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ๆ ของขั้น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Process </w:t>
      </w:r>
      <w:r>
        <w:rPr>
          <w:rFonts w:asciiTheme="majorBidi" w:hAnsiTheme="majorBidi" w:cstheme="majorBidi"/>
          <w:sz w:val="32"/>
        </w:rPr>
        <w:t>S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kills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ดังนี้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2D2E03">
        <w:rPr>
          <w:rFonts w:asciiTheme="majorBidi" w:hAnsiTheme="majorBidi" w:cstheme="majorBidi"/>
          <w:sz w:val="32"/>
          <w:lang w:eastAsia="th-TH"/>
        </w:rPr>
        <w:t>1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ถ้านักเรียนแสดงวิธีคิดคำนวณซึ่งเป็นการเดาคำต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อบที่ผิด ผู้ศึกษา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จะบันทึกผลลงในส่วนของการเดาคำตอบ โดยวงกลมรอบอักษร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ในแถวของ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R (Random </w:t>
      </w:r>
      <w:r>
        <w:rPr>
          <w:rFonts w:asciiTheme="majorBidi" w:hAnsiTheme="majorBidi" w:cstheme="majorBidi"/>
          <w:sz w:val="32"/>
          <w:lang w:bidi="en-US"/>
        </w:rPr>
        <w:t>R</w:t>
      </w:r>
      <w:r w:rsidR="00370B62" w:rsidRPr="00785F1F">
        <w:rPr>
          <w:rFonts w:asciiTheme="majorBidi" w:hAnsiTheme="majorBidi" w:cstheme="majorBidi"/>
          <w:sz w:val="32"/>
          <w:lang w:bidi="en-US"/>
        </w:rPr>
        <w:t>esponse)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2D2E03">
        <w:rPr>
          <w:rFonts w:asciiTheme="majorBidi" w:hAnsiTheme="majorBidi" w:cstheme="majorBidi"/>
          <w:sz w:val="32"/>
          <w:lang w:eastAsia="th-TH"/>
        </w:rPr>
        <w:t>2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eastAsia="th-TH"/>
        </w:rPr>
        <w:t>ถ้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าพบว่า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นักเรียนเลือกการกระทำทางคณิตศ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าสตร์มาใช้ในการคำนวณ ไม่ถูกต้อง</w:t>
      </w:r>
      <w:r w:rsidR="002D2E03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ไม่เหมาะสม หรือไม่ตรงกับโจทย์ที่ต้องการ</w:t>
      </w:r>
      <w:r w:rsidR="002D2E03"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2D2E03">
        <w:rPr>
          <w:rFonts w:asciiTheme="majorBidi" w:hAnsiTheme="majorBidi" w:cstheme="majorBidi"/>
          <w:sz w:val="32"/>
          <w:cs/>
          <w:lang w:val="th-TH" w:eastAsia="th-TH"/>
        </w:rPr>
        <w:t>แล้ว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ผู้ศึกษาจะบันทึกผลการวงกลม 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ในแถวของ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WO (Wrong </w:t>
      </w:r>
      <w:r>
        <w:rPr>
          <w:rFonts w:asciiTheme="majorBidi" w:hAnsiTheme="majorBidi" w:cstheme="majorBidi"/>
          <w:sz w:val="32"/>
          <w:lang w:bidi="en-US"/>
        </w:rPr>
        <w:t>O</w:t>
      </w:r>
      <w:r w:rsidR="00370B62" w:rsidRPr="00785F1F">
        <w:rPr>
          <w:rFonts w:asciiTheme="majorBidi" w:hAnsiTheme="majorBidi" w:cstheme="majorBidi"/>
          <w:sz w:val="32"/>
          <w:lang w:bidi="en-US"/>
        </w:rPr>
        <w:t>peration)</w:t>
      </w:r>
    </w:p>
    <w:p w:rsidR="0089427E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2D2E03">
        <w:rPr>
          <w:rFonts w:asciiTheme="majorBidi" w:hAnsiTheme="majorBidi" w:cstheme="majorBidi"/>
          <w:sz w:val="32"/>
          <w:lang w:eastAsia="th-TH"/>
        </w:rPr>
        <w:t>3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eastAsia="th-TH"/>
        </w:rPr>
        <w:t>ถ้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าพบว่า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นักเรียนได้นำการกระทำทางคณิตศาสตร์ที่ถูกต้องตรงกับที่โจทย์ต้องการให้ทำแล้วมาใช้คำนวณอย่างผิด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ๆ ผู้ศึกษาจะวงกลมล้อมรอบ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ในแถวของ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FA </w:t>
      </w:r>
    </w:p>
    <w:p w:rsidR="00370B62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eastAsia="th-TH"/>
        </w:rPr>
        <w:t>.</w:t>
      </w:r>
      <w:r w:rsidR="002D2E03">
        <w:rPr>
          <w:rFonts w:asciiTheme="majorBidi" w:hAnsiTheme="majorBidi" w:cstheme="majorBidi"/>
          <w:sz w:val="32"/>
          <w:lang w:eastAsia="th-TH"/>
        </w:rPr>
        <w:t>4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eastAsia="th-TH"/>
        </w:rPr>
        <w:t>ถ้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าพบว่า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นักเรียนคิดคำนวณผิด ผู้ศึกษาจะวงกลมรอบอักษร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ในแถว</w:t>
      </w:r>
    </w:p>
    <w:p w:rsidR="0089427E" w:rsidRPr="00785F1F" w:rsidRDefault="00370B6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lang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  <w:lang w:val="th-TH" w:eastAsia="th-TH"/>
        </w:rPr>
        <w:t xml:space="preserve">ของ </w:t>
      </w:r>
      <w:r w:rsidRPr="00785F1F">
        <w:rPr>
          <w:rFonts w:asciiTheme="majorBidi" w:hAnsiTheme="majorBidi" w:cstheme="majorBidi"/>
          <w:sz w:val="32"/>
          <w:szCs w:val="32"/>
          <w:lang w:bidi="en-US"/>
        </w:rPr>
        <w:t xml:space="preserve">FC (Faulty </w:t>
      </w:r>
      <w:r w:rsidR="0092023E">
        <w:rPr>
          <w:rFonts w:asciiTheme="majorBidi" w:hAnsiTheme="majorBidi" w:cstheme="majorBidi"/>
          <w:sz w:val="32"/>
          <w:szCs w:val="32"/>
          <w:lang w:bidi="en-US"/>
        </w:rPr>
        <w:t>C</w:t>
      </w:r>
      <w:r w:rsidRPr="00785F1F">
        <w:rPr>
          <w:rFonts w:asciiTheme="majorBidi" w:hAnsiTheme="majorBidi" w:cstheme="majorBidi"/>
          <w:sz w:val="32"/>
          <w:szCs w:val="32"/>
          <w:lang w:bidi="en-US"/>
        </w:rPr>
        <w:t>omputation)</w:t>
      </w:r>
    </w:p>
    <w:p w:rsidR="00F22803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>.</w:t>
      </w:r>
      <w:r w:rsidR="002D2E03">
        <w:rPr>
          <w:rFonts w:asciiTheme="majorBidi" w:hAnsiTheme="majorBidi" w:cstheme="majorBidi"/>
          <w:sz w:val="32"/>
          <w:lang w:eastAsia="th-TH"/>
        </w:rPr>
        <w:t>5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ถ้าพบว่า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นักเรียนไม่แสดงวิธีคิดคำนวณ หรือทำได้เลยผู้ศึกษาจะวงกลมรอบอักษร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ในแถวของ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ในแถวของ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NR (No </w:t>
      </w:r>
      <w:r>
        <w:rPr>
          <w:rFonts w:asciiTheme="majorBidi" w:hAnsiTheme="majorBidi" w:cstheme="majorBidi"/>
          <w:sz w:val="32"/>
          <w:lang w:bidi="en-US"/>
        </w:rPr>
        <w:t>R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esponse)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ทั้งนี้ถ้านักเรียนแสดงวิธีคิดคำนวณผ</w:t>
      </w:r>
      <w:r w:rsidR="006918A0" w:rsidRPr="00785F1F">
        <w:rPr>
          <w:rFonts w:asciiTheme="majorBidi" w:hAnsiTheme="majorBidi" w:cstheme="majorBidi"/>
          <w:sz w:val="32"/>
          <w:cs/>
          <w:lang w:val="th-TH" w:eastAsia="th-TH"/>
        </w:rPr>
        <w:t>ิดหมดทุกกรณีดังกล่าวข้างต้นแล้ว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ผู้ศึกษาจะบันทึกความผิดพลาดโดยวงกลมล้อมรอบอักษร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</w:p>
    <w:p w:rsidR="00A84A1D" w:rsidRPr="00785F1F" w:rsidRDefault="0092023E" w:rsidP="0092023E">
      <w:pPr>
        <w:pStyle w:val="a3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hAnsiTheme="majorBidi" w:cstheme="majorBidi"/>
          <w:sz w:val="32"/>
          <w:cs/>
          <w:lang w:val="th-TH" w:eastAsia="th-TH"/>
        </w:rPr>
      </w:pP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>
        <w:rPr>
          <w:rFonts w:asciiTheme="majorBidi" w:hAnsiTheme="majorBidi" w:cstheme="majorBidi" w:hint="cs"/>
          <w:sz w:val="32"/>
          <w:cs/>
          <w:lang w:eastAsia="th-TH"/>
        </w:rPr>
        <w:tab/>
      </w:r>
      <w:r w:rsidR="002D2E03">
        <w:rPr>
          <w:rFonts w:asciiTheme="majorBidi" w:hAnsiTheme="majorBidi" w:cstheme="majorBidi"/>
          <w:sz w:val="32"/>
          <w:lang w:eastAsia="th-TH"/>
        </w:rPr>
        <w:t>6</w:t>
      </w:r>
      <w:r>
        <w:rPr>
          <w:rFonts w:asciiTheme="majorBidi" w:hAnsiTheme="majorBidi" w:cstheme="majorBidi" w:hint="cs"/>
          <w:sz w:val="32"/>
          <w:cs/>
          <w:lang w:eastAsia="th-TH"/>
        </w:rPr>
        <w:t xml:space="preserve">. 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การบันทึกผลการสัมภาษณ์ในขั้นการสรุปคำตอบ ถ</w:t>
      </w:r>
      <w:r w:rsidR="00941EDF" w:rsidRPr="00785F1F">
        <w:rPr>
          <w:rFonts w:asciiTheme="majorBidi" w:hAnsiTheme="majorBidi" w:cstheme="majorBidi"/>
          <w:sz w:val="32"/>
          <w:cs/>
          <w:lang w:val="th-TH" w:eastAsia="th-TH"/>
        </w:rPr>
        <w:t>้านักเวียนสรุปคำตอบในรูปข้อความ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หรือภาษาได้ถูกต้อง ผู้ศึกษาจะวงกลมล้อมรอบ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Words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ถ้าสรุปผิด ผู้ศึกษาจะวงกลมรอบอักษร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Words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เช่นเดียวกัน ถ้านักเรียนสรุปคำตอบในรูปสัญลักษณ์ได้ถูกต้อง ผู้ศึกษาจะวงกลมรอบอักษร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C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Symbols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ถ้าสรุปผิด ผู้ศึกษาจะวงกลมล้อมรอบอักษร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E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ในส่วนของ </w:t>
      </w:r>
      <w:r w:rsidR="00370B62" w:rsidRPr="00785F1F">
        <w:rPr>
          <w:rFonts w:asciiTheme="majorBidi" w:hAnsiTheme="majorBidi" w:cstheme="majorBidi"/>
          <w:sz w:val="32"/>
          <w:lang w:bidi="en-US"/>
        </w:rPr>
        <w:t xml:space="preserve">Symbols 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เช่นเดียวกัน</w:t>
      </w:r>
      <w:r w:rsidR="0089427E" w:rsidRPr="00785F1F">
        <w:rPr>
          <w:rFonts w:asciiTheme="majorBidi" w:hAnsiTheme="majorBidi" w:cstheme="majorBidi"/>
          <w:sz w:val="32"/>
          <w:cs/>
          <w:lang w:val="th-TH" w:eastAsia="th-TH"/>
        </w:rPr>
        <w:br/>
      </w:r>
      <w:r w:rsidR="0089427E" w:rsidRPr="00785F1F">
        <w:rPr>
          <w:rFonts w:asciiTheme="majorBidi" w:hAnsiTheme="majorBidi" w:cstheme="majorBidi"/>
          <w:sz w:val="32"/>
          <w:cs/>
          <w:lang w:val="th-TH" w:eastAsia="th-TH"/>
        </w:rPr>
        <w:tab/>
      </w:r>
      <w:r>
        <w:rPr>
          <w:rFonts w:asciiTheme="majorBidi" w:hAnsiTheme="majorBidi" w:cstheme="majorBidi" w:hint="cs"/>
          <w:sz w:val="32"/>
          <w:cs/>
          <w:lang w:val="th-TH" w:eastAsia="th-TH"/>
        </w:rPr>
        <w:tab/>
      </w:r>
      <w:r w:rsidR="00E93019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จากที่กล่าวมาข้างต้นสามารถสรุปได้ว่า </w:t>
      </w:r>
      <w:r w:rsidR="0021066E" w:rsidRPr="00785F1F">
        <w:rPr>
          <w:rFonts w:asciiTheme="majorBidi" w:hAnsiTheme="majorBidi" w:cstheme="majorBidi"/>
          <w:sz w:val="32"/>
          <w:cs/>
          <w:lang w:val="th-TH" w:eastAsia="th-TH"/>
        </w:rPr>
        <w:t>เทคนิคการสัมภาษณ์</w:t>
      </w:r>
      <w:r w:rsidR="00370B62" w:rsidRPr="00785F1F">
        <w:rPr>
          <w:rFonts w:asciiTheme="majorBidi" w:hAnsiTheme="majorBidi" w:cstheme="majorBidi"/>
          <w:sz w:val="32"/>
          <w:cs/>
          <w:lang w:val="th-TH" w:eastAsia="th-TH"/>
        </w:rPr>
        <w:t>นั้นผู้สัมภาษณ์จะต้องมีการวางแผนการสัมภาษณ์ ก่อนการสัมภาษณ์ไม่ว่าจะเป็นในส่วนของคำถามเครื่องมือที่ใช้ในการบันทึกหรือแม้กระทั้ง สิ่งที่ต้องการจากการสัมภาษณ์ในแต่ละครั้ง</w:t>
      </w:r>
      <w:r w:rsidR="00825FA9" w:rsidRPr="00785F1F">
        <w:rPr>
          <w:rFonts w:asciiTheme="majorBidi" w:hAnsiTheme="majorBidi" w:cstheme="majorBidi"/>
          <w:sz w:val="32"/>
          <w:cs/>
          <w:lang w:val="th-TH" w:eastAsia="th-TH"/>
        </w:rPr>
        <w:t>ซึ่งในการสัมภาษณ์นอกจากผู้สัมภาษณ์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825FA9" w:rsidRPr="00785F1F">
        <w:rPr>
          <w:rFonts w:asciiTheme="majorBidi" w:hAnsiTheme="majorBidi" w:cstheme="majorBidi"/>
          <w:sz w:val="32"/>
          <w:cs/>
          <w:lang w:val="th-TH" w:eastAsia="th-TH"/>
        </w:rPr>
        <w:t>ต้องใช้คำพูดแล้วยังต้องใช้ตาและหูเพื่อดูและฟังประกอบการพิจารณา</w:t>
      </w:r>
      <w:r>
        <w:rPr>
          <w:rFonts w:asciiTheme="majorBidi" w:hAnsiTheme="majorBidi" w:cstheme="majorBidi" w:hint="cs"/>
          <w:sz w:val="32"/>
          <w:cs/>
          <w:lang w:val="th-TH" w:eastAsia="th-TH"/>
        </w:rPr>
        <w:t xml:space="preserve"> </w:t>
      </w:r>
      <w:r w:rsidR="00825FA9" w:rsidRPr="00785F1F">
        <w:rPr>
          <w:rFonts w:asciiTheme="majorBidi" w:hAnsiTheme="majorBidi" w:cstheme="majorBidi"/>
          <w:sz w:val="32"/>
          <w:cs/>
          <w:lang w:val="th-TH" w:eastAsia="th-TH"/>
        </w:rPr>
        <w:t>เพื่อหาข้อเท็จจริง</w:t>
      </w:r>
      <w:r w:rsidR="00581CDA" w:rsidRPr="00785F1F">
        <w:rPr>
          <w:rFonts w:asciiTheme="majorBidi" w:hAnsiTheme="majorBidi" w:cstheme="majorBidi"/>
          <w:sz w:val="32"/>
          <w:cs/>
          <w:lang w:val="th-TH" w:eastAsia="th-TH"/>
        </w:rPr>
        <w:t xml:space="preserve">ผู้สัมภาษณ์จะต้องทำการสัมภาษณ์หลังจากการทำแนบทดสอบเสร็จแล้วทันที โดยต้องแยกสัมภาษณ์ทีละคน ระหว่างการสัมภาษณ์นั้นก็ควรมีการบันทึกไว้ด้วย ส่วนสิ่งแวดล้อมรอบข้างควรมีสภาพที่ไม่รบกวนผู้สัมภาษณ์และนักเรียนมากนัก </w:t>
      </w:r>
    </w:p>
    <w:p w:rsidR="00581CDA" w:rsidRPr="00785F1F" w:rsidRDefault="00581CDA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24"/>
          <w:szCs w:val="24"/>
          <w:cs/>
          <w:lang w:val="th-TH" w:eastAsia="th-TH"/>
        </w:rPr>
      </w:pPr>
    </w:p>
    <w:p w:rsidR="0092023E" w:rsidRDefault="00FA2496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="Angsana New"/>
          <w:cs/>
          <w:lang w:val="th-TH" w:eastAsia="th-TH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  <w:lang w:val="th-TH" w:eastAsia="th-TH"/>
        </w:rPr>
        <w:t>การหาคุณภาพของเครื่องมือ</w:t>
      </w:r>
    </w:p>
    <w:p w:rsidR="0092023E" w:rsidRPr="0092023E" w:rsidRDefault="0092023E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="Angsana New"/>
          <w:sz w:val="12"/>
          <w:szCs w:val="12"/>
          <w:cs/>
          <w:lang w:val="th-TH" w:eastAsia="th-TH"/>
        </w:rPr>
      </w:pPr>
    </w:p>
    <w:p w:rsidR="00FA2496" w:rsidRPr="00785F1F" w:rsidRDefault="00592195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cs/>
          <w:lang w:val="th-TH" w:eastAsia="th-TH"/>
        </w:rPr>
      </w:pPr>
      <w:r w:rsidRPr="00785F1F">
        <w:rPr>
          <w:rFonts w:asciiTheme="majorBidi" w:hAnsiTheme="majorBidi" w:cstheme="majorBidi"/>
          <w:cs/>
          <w:lang w:val="th-TH" w:eastAsia="th-TH"/>
        </w:rPr>
        <w:tab/>
      </w:r>
      <w:r w:rsidR="00FA2496" w:rsidRPr="00785F1F">
        <w:rPr>
          <w:rFonts w:asciiTheme="majorBidi" w:hAnsiTheme="majorBidi" w:cstheme="majorBidi"/>
          <w:cs/>
          <w:lang w:val="th-TH" w:eastAsia="th-TH"/>
        </w:rPr>
        <w:t xml:space="preserve">นักการศึกษาหลายท่านได้เสนอความคิดเกี่ยวกับคุณภาพของเครื่องมือไว้ดังนี้ </w:t>
      </w:r>
      <w:r w:rsidR="003D1EB6" w:rsidRPr="00785F1F">
        <w:rPr>
          <w:rFonts w:asciiTheme="majorBidi" w:hAnsiTheme="majorBidi" w:cstheme="majorBidi"/>
          <w:cs/>
          <w:lang w:val="th-TH" w:eastAsia="th-TH"/>
        </w:rPr>
        <w:br/>
      </w:r>
      <w:r w:rsidR="003D1EB6" w:rsidRPr="00785F1F">
        <w:rPr>
          <w:rFonts w:asciiTheme="majorBidi" w:hAnsiTheme="majorBidi" w:cstheme="majorBidi"/>
          <w:cs/>
          <w:lang w:val="th-TH" w:eastAsia="th-TH"/>
        </w:rPr>
        <w:tab/>
      </w:r>
      <w:r w:rsidR="00FA2496" w:rsidRPr="00785F1F">
        <w:rPr>
          <w:rFonts w:asciiTheme="majorBidi" w:hAnsiTheme="majorBidi" w:cstheme="majorBidi"/>
          <w:cs/>
          <w:lang w:val="th-TH" w:eastAsia="th-TH"/>
        </w:rPr>
        <w:t>สมนึก ภัททิยธนี (</w:t>
      </w:r>
      <w:r w:rsidR="00FA2496" w:rsidRPr="00785F1F">
        <w:rPr>
          <w:rFonts w:asciiTheme="majorBidi" w:hAnsiTheme="majorBidi" w:cstheme="majorBidi"/>
          <w:lang w:eastAsia="th-TH"/>
        </w:rPr>
        <w:t>25</w:t>
      </w:r>
      <w:r w:rsidR="008E160D" w:rsidRPr="00785F1F">
        <w:rPr>
          <w:rFonts w:asciiTheme="majorBidi" w:hAnsiTheme="majorBidi" w:cstheme="majorBidi"/>
          <w:lang w:eastAsia="th-TH"/>
        </w:rPr>
        <w:t>46</w:t>
      </w:r>
      <w:r w:rsidR="0092023E">
        <w:rPr>
          <w:rFonts w:asciiTheme="majorBidi" w:hAnsiTheme="majorBidi" w:cstheme="majorBidi"/>
          <w:lang w:eastAsia="th-TH"/>
        </w:rPr>
        <w:t xml:space="preserve"> </w:t>
      </w:r>
      <w:r w:rsidR="00FA2496" w:rsidRPr="00785F1F">
        <w:rPr>
          <w:rFonts w:asciiTheme="majorBidi" w:hAnsiTheme="majorBidi" w:cstheme="majorBidi"/>
          <w:lang w:eastAsia="th-TH"/>
        </w:rPr>
        <w:t>:</w:t>
      </w:r>
      <w:r w:rsidR="0092023E">
        <w:rPr>
          <w:rFonts w:asciiTheme="majorBidi" w:hAnsiTheme="majorBidi" w:cstheme="majorBidi"/>
          <w:lang w:eastAsia="th-TH"/>
        </w:rPr>
        <w:t xml:space="preserve"> </w:t>
      </w:r>
      <w:r w:rsidR="00FA2496" w:rsidRPr="00785F1F">
        <w:rPr>
          <w:rFonts w:asciiTheme="majorBidi" w:hAnsiTheme="majorBidi" w:cstheme="majorBidi"/>
          <w:lang w:eastAsia="th-TH"/>
        </w:rPr>
        <w:t>193</w:t>
      </w:r>
      <w:r w:rsidR="00FA2496" w:rsidRPr="00785F1F">
        <w:rPr>
          <w:rFonts w:asciiTheme="majorBidi" w:hAnsiTheme="majorBidi" w:cstheme="majorBidi"/>
          <w:cs/>
          <w:lang w:val="th-TH" w:eastAsia="th-TH"/>
        </w:rPr>
        <w:t xml:space="preserve">) </w:t>
      </w:r>
      <w:r w:rsidR="00793138" w:rsidRPr="00785F1F">
        <w:rPr>
          <w:rFonts w:asciiTheme="majorBidi" w:hAnsiTheme="majorBidi" w:cstheme="majorBidi"/>
          <w:cs/>
          <w:lang w:val="th-TH" w:eastAsia="th-TH"/>
        </w:rPr>
        <w:t>ได้กล่าวเกี่ยวกับคุณภาพของเครื่องมือไว้ว่า</w:t>
      </w:r>
      <w:r w:rsidR="002D2E03">
        <w:rPr>
          <w:rFonts w:asciiTheme="majorBidi" w:hAnsiTheme="majorBidi" w:cstheme="majorBidi" w:hint="cs"/>
          <w:cs/>
          <w:lang w:val="th-TH" w:eastAsia="th-TH"/>
        </w:rPr>
        <w:t xml:space="preserve"> </w:t>
      </w:r>
      <w:r w:rsidR="00FA2496" w:rsidRPr="00785F1F">
        <w:rPr>
          <w:rFonts w:asciiTheme="majorBidi" w:hAnsiTheme="majorBidi" w:cstheme="majorBidi"/>
          <w:cs/>
          <w:lang w:val="th-TH" w:eastAsia="th-TH"/>
        </w:rPr>
        <w:t>การประเมินคุณภาพของแบบทดสอบ</w:t>
      </w:r>
      <w:r w:rsidR="00793138" w:rsidRPr="00785F1F">
        <w:rPr>
          <w:rFonts w:asciiTheme="majorBidi" w:hAnsiTheme="majorBidi" w:cstheme="majorBidi"/>
          <w:cs/>
          <w:lang w:val="th-TH" w:eastAsia="th-TH"/>
        </w:rPr>
        <w:t xml:space="preserve"> เป็น</w:t>
      </w:r>
      <w:r w:rsidR="00FA2496" w:rsidRPr="00785F1F">
        <w:rPr>
          <w:rFonts w:asciiTheme="majorBidi" w:hAnsiTheme="majorBidi" w:cstheme="majorBidi"/>
          <w:cs/>
          <w:lang w:val="th-TH" w:eastAsia="th-TH"/>
        </w:rPr>
        <w:t>การตรวจสอบคุณภาพของแบบทดสอบที่สร้างขึ้น</w:t>
      </w:r>
      <w:r w:rsidR="002D2E03">
        <w:rPr>
          <w:rFonts w:asciiTheme="majorBidi" w:hAnsiTheme="majorBidi" w:cstheme="majorBidi"/>
          <w:cs/>
          <w:lang w:val="th-TH" w:eastAsia="th-TH"/>
        </w:rPr>
        <w:t>ว</w:t>
      </w:r>
      <w:r w:rsidR="002D2E03">
        <w:rPr>
          <w:rFonts w:asciiTheme="majorBidi" w:hAnsiTheme="majorBidi" w:cstheme="majorBidi" w:hint="cs"/>
          <w:cs/>
          <w:lang w:val="th-TH" w:eastAsia="th-TH"/>
        </w:rPr>
        <w:t>่</w:t>
      </w:r>
      <w:r w:rsidR="00FA2496" w:rsidRPr="00785F1F">
        <w:rPr>
          <w:rFonts w:asciiTheme="majorBidi" w:hAnsiTheme="majorBidi" w:cstheme="majorBidi"/>
          <w:cs/>
          <w:lang w:val="th-TH" w:eastAsia="th-TH"/>
        </w:rPr>
        <w:t>ามีคุณภาพดีเพียงใด ทั้งลักษณะเป็นรายข้อและทั้งฉบับ ถ้าข้อสอบข้อใดหรือฉบับใดมีคุณภาพดี ก็ควรนำไปใช้ แต่ถ้าบกพร่องก็ควรปรับปรุงแก้ไข</w:t>
      </w:r>
    </w:p>
    <w:p w:rsidR="00FA2496" w:rsidRPr="00785F1F" w:rsidRDefault="0092023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color w:val="000000" w:themeColor="text1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color w:val="000000" w:themeColor="text1"/>
          <w:sz w:val="32"/>
          <w:szCs w:val="32"/>
          <w:cs/>
          <w:lang w:val="th-TH" w:eastAsia="th-TH"/>
        </w:rPr>
        <w:t xml:space="preserve">พิชิต ฤทธิ์จรูญ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(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2551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134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7931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ได้กล่าวเกี่ยวกับคุณภาพของเครื่องมือไว้ว่า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ครื่องมือวัดผลที่ดีจะต้องเป็นเครื่องมือที่มีคุณภาพจึงจะช่วยให้การวัดผลมีความถูกต้องเชื่อถือได้และผลการประเมินที่ได้ย่อมเชื่อถือได้ด้วย ดังนั้นก่อนที่จะนำเครื่องมือไปใช้จริงจึงควรตรวจสอบคุณภาพของเครื่องมือก่อนทุกครั้ง การตรวจสอบคุณภาพเครื่องมือเป็นการตรวจสอบคุณส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มบ</w:t>
      </w:r>
      <w:r w:rsidR="002D2E03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ั</w:t>
      </w:r>
      <w:r w:rsidR="008E38A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ติของเครื่องมือในเรื่องความเ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ที่ยงตรง ความเชื่อม</w:t>
      </w:r>
      <w:r w:rsidR="002D2E03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ั่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น ความยาก 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และความเป็นปรนัย</w:t>
      </w:r>
    </w:p>
    <w:p w:rsidR="006D4873" w:rsidRPr="00785F1F" w:rsidRDefault="006D4873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  <w:t>บุญชม ศรีสะอาด (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2553</w:t>
      </w:r>
      <w:r w:rsidR="0092023E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 w:rsidR="0092023E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81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ได้กล่าวเกี่ยวกับคุณภาพของเครื่องมือไว้ว่า เครื่องมือรวบรวมข้อมูลจะต้องมีคุณภาพหลายประการประกอบกัน ดังนี้</w:t>
      </w:r>
    </w:p>
    <w:p w:rsidR="006D4873" w:rsidRPr="00785F1F" w:rsidRDefault="0092023E" w:rsidP="0092023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ทุกข้อต้องมีคุณภาพเข้าตามเกณฑ์ในด้านระดับความยาก 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ความเที่ยงตรงตามเนื้อหา</w:t>
      </w:r>
    </w:p>
    <w:p w:rsidR="006D4873" w:rsidRPr="00785F1F" w:rsidRDefault="0092023E" w:rsidP="0092023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00CC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เมื่อนำทุกข้อที่มีคุณภาพตามข้อ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มารว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มกันเป็นฉบับ เครื่องมือทั้งฉบับ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นั้นจะต้องมีคุณภาพในด้านความเที่ยงตรงและความเชื่อมั่น</w:t>
      </w:r>
    </w:p>
    <w:p w:rsidR="00FA2496" w:rsidRPr="00785F1F" w:rsidRDefault="0092023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</w:t>
      </w:r>
      <w:r w:rsidR="008E160D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254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7931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ได้กล่าวเกี่ยวกับคุณภาพของเครื่องมือไว้ว่า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ุณภาพของเครื่องมือหมายถึงคุณลักษณะที่บ่งบอกถึงความสามารถของเครื่องมือที่ใช้ในการเก็บรวบรวมข้อมูลเพื่อการวิจัย เช่น ความเที่ยงตรง ความเชื่อมั่น ความยาก และ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เป็นต้น คุณสมบัติที่บ่งชี้ถึงคุณภาพของเครื่องมือที่ใช้ในการวิวัย ประกอบถ้วยความเที่ยงตรงและความเชื่อมั่นเป็นหลัก ส่วนอำนาจ จำแนกนั้นจะใช้เฉพาะในกรณีของแบบทดสอบและแบบสอบถาม และความยากจะใช้ได้เฉพาะกรณีแบบทดสอบเท่านั้น</w:t>
      </w:r>
    </w:p>
    <w:p w:rsidR="00FA2496" w:rsidRPr="00785F1F" w:rsidRDefault="0092023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จาก</w:t>
      </w:r>
      <w:r w:rsidR="007931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ที่กล่าวมา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ข้างต้นสรุป</w:t>
      </w:r>
      <w:r w:rsidR="007931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สามารถสรุป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ได้ว่า</w:t>
      </w:r>
      <w:r w:rsidR="007931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เครื่องมือในการวัดผลที่มีจะต้องมีการตรวจสอบคุณภาพ เพื่อช่วยให้การวัดผลมีความถูกต้องเชื่อถือได้และผ</w:t>
      </w:r>
      <w:r w:rsidR="00581CD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ลการประเมินที่ได้ย่อมมีความน่าเชื่อถือ</w:t>
      </w:r>
      <w:r w:rsidR="00793138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ด้วย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คุณภาพของเครื่องมือ</w:t>
      </w:r>
      <w:r w:rsidR="00581CDA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ที่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เชื่อถือได้จะต้องมีการ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ตรวจสอบคุณภาพรายข้อ</w:t>
      </w:r>
      <w:r w:rsidR="00226F2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ด้านความยาก 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ความเที่ยงตรงตามเนื้อหา </w:t>
      </w:r>
      <w:r w:rsidR="00226F2D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และ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ตรวจสอบคุณภาพทั้งฉบับด้านความเชื่อมั่นและความเที่ยงตรง</w:t>
      </w:r>
    </w:p>
    <w:p w:rsidR="00C77A2D" w:rsidRPr="00785F1F" w:rsidRDefault="00C77A2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  <w:cs/>
          <w:lang w:val="th-TH" w:eastAsia="th-TH"/>
        </w:rPr>
      </w:pPr>
    </w:p>
    <w:p w:rsidR="00FA2496" w:rsidRPr="00540672" w:rsidRDefault="0092023E" w:rsidP="0092023E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</w:pPr>
      <w:r w:rsidRPr="00540672">
        <w:rPr>
          <w:rFonts w:asciiTheme="majorBidi" w:eastAsia="AngsanaUPC" w:hAnsiTheme="majorBidi" w:cstheme="majorBidi" w:hint="cs"/>
          <w:b/>
          <w:bCs/>
          <w:sz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b/>
          <w:bCs/>
          <w:sz w:val="32"/>
          <w:lang w:eastAsia="th-TH"/>
        </w:rPr>
        <w:t>1</w:t>
      </w:r>
      <w:r w:rsidRPr="00540672">
        <w:rPr>
          <w:rFonts w:asciiTheme="majorBidi" w:eastAsia="AngsanaUPC" w:hAnsiTheme="majorBidi" w:cstheme="majorBidi" w:hint="cs"/>
          <w:b/>
          <w:bCs/>
          <w:sz w:val="32"/>
          <w:cs/>
          <w:lang w:val="th-TH" w:eastAsia="th-TH"/>
        </w:rPr>
        <w:t xml:space="preserve">.  </w:t>
      </w:r>
      <w:r w:rsidR="00FA2496" w:rsidRPr="00540672"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  <w:t>ความเที่ยงตรง</w:t>
      </w:r>
    </w:p>
    <w:p w:rsidR="00C77A2D" w:rsidRPr="00540672" w:rsidRDefault="00C77A2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FA2496" w:rsidRPr="00540672" w:rsidRDefault="0092023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540672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Pr="00540672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นักการศึกษาได้กล่าวถึงความหมาย ลักษณะ และวิธีการของความเที่ยงตรง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(Validity)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หรือ ความตรง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(Validity)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ดังนี้</w:t>
      </w:r>
    </w:p>
    <w:p w:rsidR="00581CDA" w:rsidRPr="00540672" w:rsidRDefault="0092023E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540672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Pr="00540672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พิชิต </w:t>
      </w:r>
      <w:r w:rsidR="00F461C5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ฤทธิ์จรูญ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(</w:t>
      </w:r>
      <w:r w:rsidR="003251BB" w:rsidRPr="00540672">
        <w:rPr>
          <w:rFonts w:asciiTheme="majorBidi" w:eastAsia="AngsanaUPC" w:hAnsiTheme="majorBidi" w:cstheme="majorBidi"/>
          <w:sz w:val="32"/>
          <w:szCs w:val="32"/>
          <w:lang w:eastAsia="th-TH"/>
        </w:rPr>
        <w:t>2551</w:t>
      </w:r>
      <w:r w:rsidRPr="00540672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:</w:t>
      </w:r>
      <w:r w:rsidRPr="00540672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3251BB" w:rsidRPr="00540672">
        <w:rPr>
          <w:rFonts w:asciiTheme="majorBidi" w:eastAsia="AngsanaUPC" w:hAnsiTheme="majorBidi" w:cstheme="majorBidi"/>
          <w:sz w:val="32"/>
          <w:szCs w:val="32"/>
          <w:lang w:eastAsia="th-TH"/>
        </w:rPr>
        <w:t>134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- </w:t>
      </w:r>
      <w:r w:rsidR="003251BB" w:rsidRPr="00540672">
        <w:rPr>
          <w:rFonts w:asciiTheme="majorBidi" w:eastAsia="AngsanaUPC" w:hAnsiTheme="majorBidi" w:cstheme="majorBidi"/>
          <w:sz w:val="32"/>
          <w:szCs w:val="32"/>
          <w:lang w:eastAsia="th-TH"/>
        </w:rPr>
        <w:t>135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793138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กล่าวถึงความเที่ยงตรง</w:t>
      </w:r>
      <w:r w:rsidR="00793138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ไว้ว่า</w:t>
      </w:r>
      <w:r w:rsidR="005E59D7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ความเที่ยงตรง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เป็นคุณสมบัติของเครื่องมือที่สามารถวัดได้ตามวัตถุประสงค์ที่ต้องการวัด ความเที่ยงตรงของแบบทดสอบนั้นมีสิ่งที่ควรพิจารณาดังนี้</w:t>
      </w:r>
    </w:p>
    <w:p w:rsidR="00FA2496" w:rsidRPr="00785F1F" w:rsidRDefault="00540672" w:rsidP="005406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540672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เที่ยงตรงเป็นเรื่องที่อ้างถึงการตีความหมายของผลที่ได้จากเครื่องมือที่ใช้ในการทดสอบหรือการประเมินผล มิใช่เป็นความเที่ยงตรงของเครื่องมือ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แต่เป็นความเที่ยงตรงของการตีความหมายที่ได้จากผลของการทดสอบ</w:t>
      </w:r>
    </w:p>
    <w:p w:rsidR="00FA2496" w:rsidRPr="00785F1F" w:rsidRDefault="00540672" w:rsidP="005406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ความเที่ยงตรงเป็นเรื่องของระดับ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(Matter of Degree)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มิใช่เป็นเรื่องมีหรือไม่มี การบอกความเที่ยงตรงของแบบทดสอบควรเสนอในรูประดับที่เจาะจง  เช่น มีความเที่ยงตรงสูง ปานกลาง หรือต่ำ</w:t>
      </w:r>
    </w:p>
    <w:p w:rsidR="00FA2496" w:rsidRPr="00785F1F" w:rsidRDefault="00540672" w:rsidP="005406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ความเที่ยงตรงจะเป็นความเที่ยงตรงเฉพาะเรื่องที่ต้องการวัดเสมอ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(Specific to Some Particular Use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)ไม่มีแบบทดสอบใดที่มีความเที่ยงตรงทุกวัตถุประสงค์ เช่น แบบทดสอบเลขคณิตอาจมีความเที่ยงสูงในการวัดท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ักษะการคำนวณ แต่มีความเที่ยงตรง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ต่ำในการวัดเหตุผลเชิงตัวเลข และอาจมีความเที่ยงตรงปานกลางในการคาดคะเนผลการเรียน</w:t>
      </w:r>
    </w:p>
    <w:p w:rsidR="00FA2496" w:rsidRPr="00785F1F" w:rsidRDefault="00540672" w:rsidP="0054067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ความเที่ยงตรงเป็นมโนทัศน์เดี่ยว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(Unitary Concept)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หมายความว่า ความ เที่ยงตรงเป็นค่าตัวเลขตัวเดียวที่ได้มาจากหลักฐานหลายแหล่ง หลักพื้นฐานที่ใช้ยึดในการ</w:t>
      </w:r>
    </w:p>
    <w:p w:rsidR="00FA2496" w:rsidRPr="00785F1F" w:rsidRDefault="00FA249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ตีความหมายของความเที่ยงตรงก็คือเนื้อหา เกณฑ์ที่กำหนด และโครงการ</w:t>
      </w:r>
    </w:p>
    <w:p w:rsidR="00FA2496" w:rsidRPr="00785F1F" w:rsidRDefault="0054067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ศิริชัย กาญจนวาสี (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: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99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5E59D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ได้กล่าวถึงความเที่ยงตรงไว้ว่า ความเที่ยงตรง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 คุณสมบัติที่สำคัญที่สุดของแบบทดสอบ สามารถจำแนกความตรงเป็น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ประเภทหลัก ๆ ได้แก่ ความเที่ยงตรงตามเนื้อเรื่อง ความเที่ยงตรงตามเกณฑ์สัมพันธ์ และความเที่ยงตรงเชิงทฤษฎี การตรวจสอบความเที่ยงตรงเป็นกระบวนการรวบรวมและวิเคราะห์หลักฐาน เพื่อการสนับสนุนความเหมาะสมและความถูกต้องของการนำคะแนนจากเครื่องมือวัดไปสรุป อ้างอิงคุณลักษณะที่มุ่งวัด ในการตรวจสอบความเที่ยงตรงสามารถจำแนกตามเป้าหมายที่สำคัญได้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ประเภท ได้แก่ การตรวจสอบความเที่ยงตรงตามเนื้อเรื่อง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(Content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V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alidation)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การตรวจสอบความเที่ยงตามเกณฑ์สัมพันธ์และการตรวจสอบความเที่ยงตรงเชิงทฤษฎี </w:t>
      </w:r>
    </w:p>
    <w:p w:rsidR="00540672" w:rsidRDefault="0054067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</w:t>
      </w:r>
      <w:r w:rsidR="008E160D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254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5E59D7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ได้กล่าวถึงความเที่ยงตรงไว้ว่า ความเที่ยงตรง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หมายถึง ความถูกต้อง แม่นยำของเครื่องมือในการวัดสิ่งที่ต้องการจะวัด หรือความสอดคล้องเหมาะสมของผลการวัดกับเนื้อเรื่อง หรือเกณฑ์ หรือทฤษฎีเกี่ยวกับลักษณะที่มุ่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งวัด ความเที่ยงตรงจึงถือว่าเป็น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คุณสมบัติที่สำคัญที่สุดของเครื่องมือวัดทุกประเภท เพราะเป็นคุณสมบัติเกี่ยวข้องกับคุณภาพ ด้านความถูกต้องของผลที่ได้จากการวัด </w:t>
      </w:r>
      <w:r w:rsidR="00226F2D">
        <w:rPr>
          <w:rFonts w:asciiTheme="majorBidi" w:eastAsia="AngsanaUPC" w:hAnsiTheme="majorBidi" w:cs="Angsana New" w:hint="cs"/>
          <w:sz w:val="32"/>
          <w:szCs w:val="32"/>
          <w:cs/>
          <w:lang w:val="th-TH" w:eastAsia="th-TH"/>
        </w:rPr>
        <w:t>สำหรับ</w:t>
      </w:r>
      <w:r w:rsidR="00226F2D" w:rsidRPr="00226F2D"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  <w:t>ประเภทความเที่ยงตรง</w:t>
      </w:r>
      <w:r w:rsidR="00226F2D">
        <w:rPr>
          <w:rFonts w:asciiTheme="majorBidi" w:eastAsia="AngsanaUPC" w:hAnsiTheme="majorBidi" w:cs="Angsana New" w:hint="cs"/>
          <w:sz w:val="32"/>
          <w:szCs w:val="32"/>
          <w:cs/>
          <w:lang w:val="th-TH" w:eastAsia="th-TH"/>
        </w:rPr>
        <w:t xml:space="preserve"> ได้แก่</w:t>
      </w:r>
    </w:p>
    <w:p w:rsidR="00BF5AD5" w:rsidRPr="00785F1F" w:rsidRDefault="0054067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ความเที่ยงตรงเชิงเนื้อหา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(Content Validity)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เป็นการแสดงหรือหาว่า เครื่องมือวัดนั้น สามารถวัดได้ตรงและครอบคลุมเนื้อหาวิชา การแสดงหลักฐานความเที่ยงตรงมากน้อยเพียงใด โดยการเทียบกับตารางวิเคราะห์หลักสูตร หรือตารางกำหนดข้อสอบ สิ่งกำหนดตัวอย่างหัวข้อเนื้อหาสาระวิชาและพฤติกรรมจากเนื้อหาสาระวิชาทั้งหมด และถือว่าเป็นตัวแทนที่ดีแล้ว การแสดงหลักฐานความเที่ยงตรงตามเนื้อหาของเครื่องมือวัด สามารถพิจารณาจากความสอดคล้องระหว่างข้อสอบก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ับจุดประสงค์ของวิชา โดยคำนวณจาก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ดัชนีความสอดคล้องของระหว่างข้อสอบกับจุดประสงค์ ค่า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IOC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ที่มีค่า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0.05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ขึ้นไปแสดงว่ามีความสอดคล้องหรือเป็นตัวแทนจุดประสงค์ของวิชา</w:t>
      </w:r>
      <w:r w:rsidR="00BF5AD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br/>
      </w:r>
      <w:r w:rsidR="00BF5AD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BF5AD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สำหรับสูตรที่ใช้ในการ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ค่าดัชนีความสอดคล้อง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 xml:space="preserve">IOC)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ของแบบทดสอบคำนวณจากสูตรของ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บุญเชิด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ภิญโญอนันตพงษ์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>(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ไพศาล วรคำ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>. 2554 : 262-263)</w:t>
      </w:r>
      <w:r w:rsidR="007F1E4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ดังนี้</w:t>
      </w:r>
    </w:p>
    <w:p w:rsidR="00AC13D2" w:rsidRPr="00785F1F" w:rsidRDefault="00AC13D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Calibri" w:hAnsiTheme="majorBidi" w:cstheme="majorBidi"/>
          <w:position w:val="-24"/>
          <w:sz w:val="32"/>
          <w:szCs w:val="32"/>
        </w:rPr>
      </w:pPr>
      <w:r w:rsidRPr="00785F1F">
        <w:rPr>
          <w:rFonts w:asciiTheme="majorBidi" w:eastAsia="Calibri" w:hAnsiTheme="majorBidi" w:cstheme="majorBidi"/>
          <w:position w:val="-4"/>
          <w:sz w:val="32"/>
          <w:szCs w:val="32"/>
          <w:cs/>
        </w:rPr>
        <w:object w:dxaOrig="220" w:dyaOrig="360">
          <v:shape id="_x0000_i1174" type="#_x0000_t75" style="width:10pt;height:18.8pt" o:ole="">
            <v:imagedata r:id="rId282" o:title=""/>
          </v:shape>
          <o:OLEObject Type="Embed" ProgID="Equation.DSMT4" ShapeID="_x0000_i1174" DrawAspect="Content" ObjectID="_1529222608" r:id="rId283"/>
        </w:object>
      </w:r>
      <w:r w:rsidRPr="00785F1F">
        <w:rPr>
          <w:rFonts w:asciiTheme="majorBidi" w:eastAsia="Calibri" w:hAnsiTheme="majorBidi" w:cstheme="majorBidi"/>
          <w:position w:val="-34"/>
          <w:sz w:val="32"/>
          <w:szCs w:val="32"/>
          <w:cs/>
        </w:rPr>
        <w:object w:dxaOrig="1760" w:dyaOrig="1380">
          <v:shape id="_x0000_i1175" type="#_x0000_t75" style="width:54.45pt;height:43.2pt" o:ole="">
            <v:imagedata r:id="rId284" o:title=""/>
          </v:shape>
          <o:OLEObject Type="Embed" ProgID="Equation.DSMT4" ShapeID="_x0000_i1175" DrawAspect="Content" ObjectID="_1529222609" r:id="rId285"/>
        </w:object>
      </w:r>
    </w:p>
    <w:p w:rsidR="00AC13D2" w:rsidRPr="00785F1F" w:rsidRDefault="00AC13D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Calibri" w:hAnsiTheme="majorBidi" w:cstheme="majorBidi"/>
          <w:position w:val="-24"/>
          <w:sz w:val="12"/>
          <w:szCs w:val="12"/>
        </w:rPr>
      </w:pPr>
    </w:p>
    <w:p w:rsidR="00BF5AD5" w:rsidRPr="00785F1F" w:rsidRDefault="005406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เมื่อ  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position w:val="-6"/>
          <w:sz w:val="32"/>
          <w:szCs w:val="32"/>
          <w:cs/>
        </w:rPr>
        <w:object w:dxaOrig="480" w:dyaOrig="279">
          <v:shape id="_x0000_i1176" type="#_x0000_t75" style="width:24.4pt;height:15.05pt" o:ole="">
            <v:imagedata r:id="rId286" o:title=""/>
          </v:shape>
          <o:OLEObject Type="Embed" ProgID="Equation.DSMT4" ShapeID="_x0000_i1176" DrawAspect="Content" ObjectID="_1529222610" r:id="rId287"/>
        </w:object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 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แทน 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>ค่าดัชนีความสอดคล้อง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b/>
          <w:bCs/>
          <w:sz w:val="32"/>
          <w:szCs w:val="32"/>
        </w:rPr>
        <w:tab/>
      </w:r>
      <w:r w:rsidRPr="00785F1F">
        <w:rPr>
          <w:rFonts w:asciiTheme="majorBidi" w:eastAsia="Calibri" w:hAnsiTheme="majorBidi" w:cstheme="majorBidi"/>
          <w:b/>
          <w:bCs/>
          <w:sz w:val="32"/>
          <w:szCs w:val="32"/>
        </w:rPr>
        <w:tab/>
      </w:r>
      <w:r w:rsidR="004870F0" w:rsidRPr="00785F1F">
        <w:rPr>
          <w:rFonts w:asciiTheme="majorBidi" w:eastAsia="Calibri" w:hAnsiTheme="majorBidi" w:cstheme="majorBidi"/>
          <w:b/>
          <w:bCs/>
          <w:sz w:val="32"/>
          <w:szCs w:val="32"/>
        </w:rPr>
        <w:tab/>
      </w:r>
      <w:r w:rsidR="00540672">
        <w:rPr>
          <w:rFonts w:asciiTheme="majorBidi" w:eastAsia="Calibri" w:hAnsiTheme="majorBidi" w:cstheme="majorBidi"/>
          <w:b/>
          <w:bCs/>
          <w:position w:val="-12"/>
          <w:sz w:val="32"/>
          <w:szCs w:val="32"/>
        </w:rPr>
        <w:tab/>
      </w:r>
      <w:r w:rsidRPr="00785F1F">
        <w:rPr>
          <w:rFonts w:asciiTheme="majorBidi" w:eastAsia="Calibri" w:hAnsiTheme="majorBidi" w:cstheme="majorBidi"/>
          <w:b/>
          <w:bCs/>
          <w:position w:val="-12"/>
          <w:sz w:val="32"/>
          <w:szCs w:val="32"/>
        </w:rPr>
        <w:object w:dxaOrig="300" w:dyaOrig="360">
          <v:shape id="_x0000_i1177" type="#_x0000_t75" style="width:14.4pt;height:18.8pt" o:ole="">
            <v:imagedata r:id="rId288" o:title=""/>
          </v:shape>
          <o:OLEObject Type="Embed" ProgID="Equation.DSMT4" ShapeID="_x0000_i1177" DrawAspect="Content" ObjectID="_1529222611" r:id="rId289"/>
        </w:object>
      </w:r>
      <w:r w:rsidR="00540672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540672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A131DC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 xml:space="preserve">แทน </w:t>
      </w:r>
      <w:r w:rsidR="00540672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Calibri" w:hAnsiTheme="majorBidi" w:cstheme="majorBidi"/>
          <w:sz w:val="32"/>
          <w:szCs w:val="32"/>
          <w:cs/>
        </w:rPr>
        <w:t>คะแนนความคิดเห็นของผู้เชี่ยวชาญ</w:t>
      </w:r>
    </w:p>
    <w:p w:rsidR="00BF5AD5" w:rsidRPr="00785F1F" w:rsidRDefault="004870F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Calibri" w:hAnsiTheme="majorBidi" w:cstheme="majorBidi"/>
          <w:sz w:val="32"/>
          <w:szCs w:val="32"/>
        </w:rPr>
      </w:pPr>
      <w:r w:rsidRPr="00785F1F">
        <w:rPr>
          <w:rFonts w:asciiTheme="majorBidi" w:eastAsia="Calibri" w:hAnsiTheme="majorBidi" w:cstheme="majorBidi"/>
          <w:noProof/>
          <w:position w:val="-28"/>
          <w:sz w:val="32"/>
          <w:szCs w:val="32"/>
        </w:rPr>
        <w:tab/>
      </w:r>
      <w:r w:rsidRPr="00785F1F">
        <w:rPr>
          <w:rFonts w:asciiTheme="majorBidi" w:eastAsia="Calibri" w:hAnsiTheme="majorBidi" w:cstheme="majorBidi"/>
          <w:noProof/>
          <w:position w:val="-28"/>
          <w:sz w:val="32"/>
          <w:szCs w:val="32"/>
        </w:rPr>
        <w:tab/>
      </w:r>
      <w:r w:rsidR="00540672">
        <w:rPr>
          <w:rFonts w:asciiTheme="majorBidi" w:eastAsia="Calibri" w:hAnsiTheme="majorBidi" w:cstheme="majorBidi"/>
          <w:noProof/>
          <w:position w:val="-28"/>
          <w:sz w:val="32"/>
          <w:szCs w:val="32"/>
        </w:rPr>
        <w:tab/>
      </w:r>
      <w:r w:rsidR="00540672">
        <w:rPr>
          <w:rFonts w:asciiTheme="majorBidi" w:eastAsia="Calibri" w:hAnsiTheme="majorBidi" w:cstheme="majorBidi"/>
          <w:noProof/>
          <w:position w:val="-28"/>
          <w:sz w:val="32"/>
          <w:szCs w:val="32"/>
        </w:rPr>
        <w:tab/>
      </w:r>
      <w:r w:rsidR="00BF5AD5" w:rsidRPr="00785F1F">
        <w:rPr>
          <w:rFonts w:asciiTheme="majorBidi" w:eastAsia="Calibri" w:hAnsiTheme="majorBidi" w:cstheme="majorBidi"/>
          <w:noProof/>
          <w:position w:val="-28"/>
          <w:sz w:val="32"/>
          <w:szCs w:val="32"/>
        </w:rPr>
        <w:object w:dxaOrig="600" w:dyaOrig="680">
          <v:shape id="_x0000_i1178" type="#_x0000_t75" style="width:30.05pt;height:33.8pt" o:ole="">
            <v:imagedata r:id="rId290" o:title=""/>
          </v:shape>
          <o:OLEObject Type="Embed" ProgID="Equation.DSMT4" ShapeID="_x0000_i1178" DrawAspect="Content" ObjectID="_1529222612" r:id="rId291"/>
        </w:object>
      </w:r>
      <w:r w:rsidR="00540672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>แทน</w:t>
      </w:r>
      <w:r w:rsidR="00540672"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>ผลรวมของคะแนนความคิดเห็นของผู้เชี่ยวชาญ</w:t>
      </w:r>
    </w:p>
    <w:p w:rsidR="00BF5AD5" w:rsidRPr="00785F1F" w:rsidRDefault="005406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12"/>
          <w:szCs w:val="12"/>
        </w:rPr>
      </w:pP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 w:rsidR="00BF5AD5" w:rsidRPr="00785F1F">
        <w:rPr>
          <w:rFonts w:asciiTheme="majorBidi" w:eastAsia="Calibri" w:hAnsiTheme="majorBidi" w:cstheme="majorBidi"/>
          <w:noProof/>
          <w:position w:val="-6"/>
          <w:sz w:val="32"/>
          <w:szCs w:val="32"/>
        </w:rPr>
        <w:object w:dxaOrig="260" w:dyaOrig="279">
          <v:shape id="_x0000_i1179" type="#_x0000_t75" style="width:13.15pt;height:15.05pt" o:ole="">
            <v:imagedata r:id="rId292" o:title=""/>
          </v:shape>
          <o:OLEObject Type="Embed" ProgID="Equation.DSMT4" ShapeID="_x0000_i1179" DrawAspect="Content" ObjectID="_1529222613" r:id="rId293"/>
        </w:object>
      </w: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>
        <w:rPr>
          <w:rFonts w:asciiTheme="majorBidi" w:eastAsia="Calibri" w:hAnsiTheme="majorBidi" w:cstheme="majorBidi"/>
          <w:noProof/>
          <w:position w:val="-6"/>
          <w:sz w:val="32"/>
          <w:szCs w:val="32"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>แทน</w:t>
      </w:r>
      <w:r>
        <w:rPr>
          <w:rFonts w:asciiTheme="majorBidi" w:eastAsia="Calibri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Calibri" w:hAnsiTheme="majorBidi" w:cstheme="majorBidi"/>
          <w:sz w:val="32"/>
          <w:szCs w:val="32"/>
          <w:cs/>
        </w:rPr>
        <w:t>จำนวนผู้เชี่ยวชาญ</w:t>
      </w:r>
    </w:p>
    <w:p w:rsidR="007F1E4F" w:rsidRPr="00785F1F" w:rsidRDefault="007F1E4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12"/>
          <w:szCs w:val="12"/>
        </w:rPr>
      </w:pPr>
    </w:p>
    <w:p w:rsidR="00941EDF" w:rsidRPr="00785F1F" w:rsidRDefault="00540672" w:rsidP="00540672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sz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ความเที่ยงตรงตามเกณฑ์สัมพันธ์ </w:t>
      </w:r>
      <w:r w:rsidR="00FA2496" w:rsidRPr="00785F1F">
        <w:rPr>
          <w:rFonts w:asciiTheme="majorBidi" w:eastAsia="AngsanaUPC" w:hAnsiTheme="majorBidi" w:cstheme="majorBidi"/>
          <w:sz w:val="32"/>
          <w:lang w:bidi="en-US"/>
        </w:rPr>
        <w:t>(Crierion-</w:t>
      </w:r>
      <w:r>
        <w:rPr>
          <w:rFonts w:asciiTheme="majorBidi" w:eastAsia="AngsanaUPC" w:hAnsiTheme="majorBidi" w:cstheme="majorBidi"/>
          <w:sz w:val="32"/>
          <w:lang w:bidi="en-US"/>
        </w:rPr>
        <w:t>R</w:t>
      </w:r>
      <w:r w:rsidR="00FA2496" w:rsidRPr="00785F1F">
        <w:rPr>
          <w:rFonts w:asciiTheme="majorBidi" w:eastAsia="AngsanaUPC" w:hAnsiTheme="majorBidi" w:cstheme="majorBidi"/>
          <w:sz w:val="32"/>
          <w:lang w:bidi="en-US"/>
        </w:rPr>
        <w:t xml:space="preserve">elated Validity) </w:t>
      </w:r>
      <w:r w:rsidR="00FA249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ของค่าที่วัดได้จากเครื่องมือวัดที่ต้องการกับค่าที่วัดได้จากเกณฑ์ ซึ่งสามารถคำนวณได้หลายวิธีขึ้นอยู่กับค่าที่วัดได้ ซึ่งอาจใช้สูตร </w:t>
      </w:r>
      <w:r w:rsidR="00FA2496" w:rsidRPr="00785F1F">
        <w:rPr>
          <w:rFonts w:asciiTheme="majorBidi" w:eastAsia="AngsanaUPC" w:hAnsiTheme="majorBidi" w:cstheme="majorBidi"/>
          <w:sz w:val="32"/>
          <w:lang w:bidi="en-US"/>
        </w:rPr>
        <w:t xml:space="preserve">Pear Product Moment </w:t>
      </w:r>
      <w:r w:rsidR="00FA249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หรือ </w:t>
      </w:r>
      <w:r>
        <w:rPr>
          <w:rFonts w:asciiTheme="majorBidi" w:eastAsia="AngsanaUPC" w:hAnsiTheme="majorBidi" w:cstheme="majorBidi"/>
          <w:sz w:val="32"/>
          <w:lang w:bidi="en-US"/>
        </w:rPr>
        <w:t>Spearman Rank Order</w:t>
      </w:r>
      <w:r w:rsidR="00FA249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 ซึ่งแยกตามเกณฑ์เป็นการแสดงหลักฐานความเที่ยงตรงตามสภาพและการแสดงหลักฐานความเที่ยงตรงตามพยากรณ์</w:t>
      </w:r>
    </w:p>
    <w:p w:rsidR="00FA2496" w:rsidRPr="00785F1F" w:rsidRDefault="00540672" w:rsidP="00540672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sz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ความเที่ยงตรงเชิงโครงสร้าง </w:t>
      </w:r>
      <w:r w:rsidR="00FA2496" w:rsidRPr="00785F1F">
        <w:rPr>
          <w:rFonts w:asciiTheme="majorBidi" w:eastAsia="AngsanaUPC" w:hAnsiTheme="majorBidi" w:cstheme="majorBidi"/>
          <w:sz w:val="32"/>
          <w:lang w:bidi="en-US"/>
        </w:rPr>
        <w:t xml:space="preserve">(Construct Validity) </w:t>
      </w:r>
      <w:r w:rsidR="00FA2496" w:rsidRPr="00785F1F">
        <w:rPr>
          <w:rFonts w:asciiTheme="majorBidi" w:eastAsia="AngsanaUPC" w:hAnsiTheme="majorBidi" w:cstheme="majorBidi"/>
          <w:sz w:val="32"/>
          <w:cs/>
          <w:lang w:val="th-TH" w:eastAsia="th-TH"/>
        </w:rPr>
        <w:t xml:space="preserve">เป็นการแสดงหลักฐานความเที่ยงตรงว่าเครื่องมือวัดนั้นสามารถวัดขอบเขตความหมาย หรือคุณลักษณะประจำตาม โครงสร้างทฤษฎีที่สมมุติขึ้นได้เพียงใด </w:t>
      </w:r>
    </w:p>
    <w:p w:rsidR="00941EDF" w:rsidRPr="00785F1F" w:rsidRDefault="0054067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b/>
          <w:bCs/>
          <w:sz w:val="32"/>
          <w:szCs w:val="32"/>
          <w:lang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จากที่กล่าวมาข้างต้นสามารถสรุปได้ว่า ความเที่ยงตรง หมายถึง ความถูกต้อง แม่นยำของเครื่องมือในการวัดสิ่งที่ต้องการจะวัด หรือความสอดคล้องเหมาะสมของผลการวัดกับเนื้อเรื่อง ในการตรวจสอบความเที่ยงตรงสามารถจำแนกตามเป้าหมายที่สำคัญได้ </w:t>
      </w:r>
      <w:r w:rsidR="0030706E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ประเภท ได้แก่ ความเที่ยงตรงเ</w:t>
      </w:r>
      <w:r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ชิงเนื้อหา 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ความเที่ยงตรงตามเกณฑ์สัมพันธ์ และความเที่ยงตรงเชิงโครงสร้าง</w:t>
      </w:r>
    </w:p>
    <w:p w:rsidR="00396004" w:rsidRPr="00540672" w:rsidRDefault="00396004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b/>
          <w:bCs/>
          <w:sz w:val="12"/>
          <w:szCs w:val="12"/>
          <w:lang w:eastAsia="th-TH"/>
        </w:rPr>
      </w:pPr>
    </w:p>
    <w:p w:rsidR="00FA2496" w:rsidRPr="00785F1F" w:rsidRDefault="00540672" w:rsidP="00785F1F">
      <w:pPr>
        <w:pStyle w:val="a3"/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ind w:left="0"/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</w:pPr>
      <w:r>
        <w:rPr>
          <w:rFonts w:asciiTheme="majorBidi" w:eastAsia="AngsanaUPC" w:hAnsiTheme="majorBidi" w:cstheme="majorBidi"/>
          <w:b/>
          <w:bCs/>
          <w:sz w:val="32"/>
          <w:lang w:eastAsia="th-TH"/>
        </w:rPr>
        <w:tab/>
      </w:r>
      <w:r w:rsidR="00C77A2D" w:rsidRPr="00785F1F">
        <w:rPr>
          <w:rFonts w:asciiTheme="majorBidi" w:eastAsia="AngsanaUPC" w:hAnsiTheme="majorBidi" w:cstheme="majorBidi"/>
          <w:b/>
          <w:bCs/>
          <w:sz w:val="32"/>
          <w:lang w:eastAsia="th-TH"/>
        </w:rPr>
        <w:t xml:space="preserve">2. </w:t>
      </w:r>
      <w:r>
        <w:rPr>
          <w:rFonts w:asciiTheme="majorBidi" w:eastAsia="AngsanaUPC" w:hAnsiTheme="majorBidi" w:cstheme="majorBidi" w:hint="cs"/>
          <w:b/>
          <w:bCs/>
          <w:sz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  <w:t>ความยากและ</w:t>
      </w:r>
      <w:r w:rsidR="002D2E03">
        <w:rPr>
          <w:rFonts w:asciiTheme="majorBidi" w:eastAsia="AngsanaUPC" w:hAnsiTheme="majorBidi" w:cstheme="majorBidi"/>
          <w:b/>
          <w:bCs/>
          <w:sz w:val="32"/>
          <w:cs/>
          <w:lang w:val="th-TH" w:eastAsia="th-TH"/>
        </w:rPr>
        <w:t>ค่าอำนาจจำแนก</w:t>
      </w:r>
    </w:p>
    <w:p w:rsidR="00C77A2D" w:rsidRPr="00785F1F" w:rsidRDefault="00C77A2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  <w:cs/>
          <w:lang w:val="th-TH" w:eastAsia="th-TH"/>
        </w:rPr>
      </w:pPr>
    </w:p>
    <w:p w:rsidR="00FA2496" w:rsidRPr="00785F1F" w:rsidRDefault="0054067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พิชิต ฤทธิ์จรูญ (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2551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: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138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กล่าวถึง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ความยากและ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ไว้ว่า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ความยาก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(Difficulty) </w:t>
      </w:r>
      <w:r w:rsidR="00AC25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เป็นคุณสมบั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ติ</w:t>
      </w:r>
      <w:r w:rsidR="00AC25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ของข้อสอบที่บอกให้ทราบว่าข้อสอบ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ข้อนั้นมีคนตอบถูกมากหรือน้อย ถ้ามีคนตอบถูกมากข้อสอบนั้นก็ง่าย ถ้ามีคนตอบถูกน้อย ข้อสอบข้อนั้นก็ยาก ถ้ามีคนตอบถูกบ้างผิดบ้าง หรือมีคนตอบถูกปานกลางข้อสอบข้อนั้นก็มีความยากปานกลาง ข้อสอบที่มีความยากพอเหมาะควรมีคนตอบถูกไม่ต่ำกว่า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20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คน และ ไม่เกิน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80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 จากผู้สอบ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100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 ค่าความยากหาได้โดยการนำจำนวนคนที่ตอบถู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กหารด้วย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จำนวนคนที่ตอบทั้งหมด ส่วน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(Discrimination)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เป็นค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ุณสมบัติของข้อสอบที่สามารถจำแนก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ผู้เรียนตามความแตกต่างของบุคคลว่าใครเก่ง ปานกลาง อ่อน ใครรอบ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รู้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-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ไม่รอบรู้โดยยึด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หลักการว</w:t>
      </w:r>
      <w:r w:rsidR="00226F2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่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าคนเก่งจะต้องตอบข้อสอบข้อนั้นถูก คนไม่เก่งจะต้องตอบผิด ข้อสอบที่ดีจะต้องแยกคนเก่งกับคนไม่เก่งออกจากกันได้ </w:t>
      </w:r>
    </w:p>
    <w:p w:rsidR="00C77A2D" w:rsidRPr="00785F1F" w:rsidRDefault="0054067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</w:t>
      </w:r>
      <w:r w:rsidR="008E160D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: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287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ได้กล่าวถึงความยากและ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ไว้ว่า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ความยากของข้อสอบ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(Item Difficulty)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เป็นคุณลักษณะประจำตัวของข้อสอบแต่ละข้อที่บ่งบอกถึงโอกาสที่กลุ่มตัวอย่างจะตอบข้อนั้นได้ถูก ดังนั้นความยากของข้อสอบจึงพิจารณาได้จากจำนวนผู้ตอบข้อนั้นถู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 ถ้ามีจำนวนผู้ตอบถูกมากแสดงว่า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ข้อสอบนั้นง่ายหรือมีค่าดัชนีความยาก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(Item Difficult Index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: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p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สูง ถ้ามีจำนวนผู้ตอบถูกน้อยแสดงว่าข้อสอบนั้นยากหรือมีค่าดัชนีความยากต่ำ</w:t>
      </w:r>
    </w:p>
    <w:p w:rsidR="00FA2496" w:rsidRPr="00785F1F" w:rsidRDefault="00C032FF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การหาค่าความยากของข้อสอบ โดยทั่วไปจะนิยมหาเฉพาะในการสอบแบบอิงกลุ่ม เพื่อทำการดัดเลือกข้อสอบที่มีความยากเหมาะสมกับกลุ่มผู้สอบ ข้อสอบที่มีความยากเหมาะสมจะมีดัชนีความยากอยู่ระหว่าง 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.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- 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.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80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ส่วนในการสอบแบบอิงเกณฑ์นั้น ต้องพิจารณาความรอบรู้ (ผ่านเกณฑ์) หรือไม่รอบรู้ (ไม่ผ่านเกณฑ์) จึงไม่ค่อยคำนึงถึงความยากของข้อสอบ </w:t>
      </w:r>
      <w:r w:rsidR="00226F2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สำ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หร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ับข้อสอบอัตนัยการหาดัชนีความยาก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จะมีวิธีการแตกต่างไปจากข้อสอบปรนัยบ้าง เนื่องจากคะแนนที่เป็นไปได้ของข้อสอบอัตนัยแต่ละข้อไม่ใช่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หรือ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เหมือนกับข้อสอบปรนัย การหาดัชนีความยากของข้อสอบอัตนัยทำได้โดยการแบ่งผู้เข้าสอบออกเป็นสองกลุ่ม ๆ เท่า ๆ กัน คือกลุ่มสูงหรือกลุ่มต่ำ จากนั้นคำนวณหาดัชนีความยากจากสูตรของ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(Whitney and Sabers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ส่วนการแปลผลดัชนีความยากของข้อสอบอัตนัยก็ใช้เกณฑ์เดียวกับดัชนีความยากของข้อสอบปรนัย</w:t>
      </w:r>
    </w:p>
    <w:p w:rsidR="00581CDA" w:rsidRPr="00785F1F" w:rsidRDefault="00C032F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สำหรับสูตรการหาค่าความยากง่ายของแบบทดสอบจะต้องแบ่งกลุ่มเป้าหมายออกเป็นกลุ่มเก่งและกลุ่มอ่อนโดยใช้เทคนิค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 xml:space="preserve"> 25 %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ของกลุ่มเป้าหมายนักเรียนที่เข้าสอบทั้งหมดโดยคำ</w:t>
      </w:r>
      <w:r w:rsidR="00295A09" w:rsidRPr="00785F1F">
        <w:rPr>
          <w:rFonts w:asciiTheme="majorBidi" w:eastAsia="Times New Roman" w:hAnsiTheme="majorBidi" w:cstheme="majorBidi"/>
          <w:sz w:val="32"/>
          <w:szCs w:val="32"/>
          <w:cs/>
        </w:rPr>
        <w:t>นวณจากสูตรของ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295A09" w:rsidRPr="00785F1F">
        <w:rPr>
          <w:rFonts w:asciiTheme="majorBidi" w:eastAsia="Times New Roman" w:hAnsiTheme="majorBidi" w:cstheme="majorBidi"/>
          <w:sz w:val="32"/>
          <w:szCs w:val="32"/>
          <w:cs/>
        </w:rPr>
        <w:t>วิทเนย์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295A09" w:rsidRPr="00785F1F">
        <w:rPr>
          <w:rFonts w:asciiTheme="majorBidi" w:eastAsia="Times New Roman" w:hAnsiTheme="majorBidi" w:cstheme="majorBidi"/>
          <w:sz w:val="32"/>
          <w:szCs w:val="32"/>
          <w:cs/>
        </w:rPr>
        <w:t>และซาเบอร์ส</w:t>
      </w:r>
      <w:r w:rsidR="00540672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>(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ไพศาล วรคำ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>. 2554 : 292-293)</w:t>
      </w:r>
    </w:p>
    <w:p w:rsidR="00295A09" w:rsidRPr="00785F1F" w:rsidRDefault="00295A0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Times New Roman" w:hAnsiTheme="majorBidi" w:cstheme="majorBidi"/>
          <w:sz w:val="16"/>
          <w:szCs w:val="16"/>
        </w:rPr>
      </w:pP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30"/>
          <w:sz w:val="32"/>
          <w:szCs w:val="32"/>
        </w:rPr>
        <w:object w:dxaOrig="2260" w:dyaOrig="680">
          <v:shape id="_x0000_i1180" type="#_x0000_t75" style="width:137.75pt;height:41.95pt" o:ole="">
            <v:imagedata r:id="rId294" o:title=""/>
          </v:shape>
          <o:OLEObject Type="Embed" ProgID="Equation.DSMT4" ShapeID="_x0000_i1180" DrawAspect="Content" ObjectID="_1529222614" r:id="rId295"/>
        </w:objec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Times New Roman" w:hAnsiTheme="majorBidi" w:cstheme="majorBidi"/>
          <w:sz w:val="12"/>
          <w:szCs w:val="12"/>
          <w:cs/>
        </w:rPr>
      </w:pPr>
    </w:p>
    <w:p w:rsidR="00BF5AD5" w:rsidRPr="00785F1F" w:rsidRDefault="0054067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เมื่อ</w:t>
      </w:r>
      <w:r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279" w:dyaOrig="360">
          <v:shape id="_x0000_i1181" type="#_x0000_t75" style="width:15.05pt;height:18.8pt" o:ole="">
            <v:imagedata r:id="rId296" o:title=""/>
          </v:shape>
          <o:OLEObject Type="Embed" ProgID="Equation.DSMT4" ShapeID="_x0000_i1181" DrawAspect="Content" ObjectID="_1529222615" r:id="rId297"/>
        </w:object>
      </w:r>
      <w:r w:rsidR="004870F0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ดัชนีค่าความยาก</w:t>
      </w:r>
    </w:p>
    <w:p w:rsidR="00BF5AD5" w:rsidRPr="00785F1F" w:rsidRDefault="004870F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300" w:dyaOrig="360">
          <v:shape id="_x0000_i1182" type="#_x0000_t75" style="width:14.4pt;height:18.8pt" o:ole="">
            <v:imagedata r:id="rId298" o:title=""/>
          </v:shape>
          <o:OLEObject Type="Embed" ProgID="Equation.DSMT4" ShapeID="_x0000_i1182" DrawAspect="Content" ObjectID="_1529222616" r:id="rId299"/>
        </w:object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A131DC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แทน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ผลรวมคะแนนกลุ่มเก่งในแต่ละข้อ</w:t>
      </w:r>
    </w:p>
    <w:p w:rsidR="00BF5AD5" w:rsidRPr="00785F1F" w:rsidRDefault="004870F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279" w:dyaOrig="360">
          <v:shape id="_x0000_i1183" type="#_x0000_t75" style="width:15.05pt;height:18.8pt" o:ole="">
            <v:imagedata r:id="rId300" o:title=""/>
          </v:shape>
          <o:OLEObject Type="Embed" ProgID="Equation.DSMT4" ShapeID="_x0000_i1183" DrawAspect="Content" ObjectID="_1529222617" r:id="rId301"/>
        </w:object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ผลรวมคะแนนกลุ่มอ่อนในแต่ละข้อ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540672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540672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540672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Pr="00785F1F">
        <w:rPr>
          <w:rFonts w:asciiTheme="majorBidi" w:eastAsia="Times New Roman" w:hAnsiTheme="majorBidi" w:cstheme="majorBidi"/>
          <w:position w:val="-6"/>
          <w:sz w:val="32"/>
          <w:szCs w:val="32"/>
        </w:rPr>
        <w:object w:dxaOrig="260" w:dyaOrig="279">
          <v:shape id="_x0000_i1184" type="#_x0000_t75" style="width:13.15pt;height:15.05pt" o:ole="">
            <v:imagedata r:id="rId302" o:title=""/>
          </v:shape>
          <o:OLEObject Type="Embed" ProgID="Equation.DSMT4" ShapeID="_x0000_i1184" DrawAspect="Content" ObjectID="_1529222618" r:id="rId303"/>
        </w:object>
      </w:r>
      <w:r w:rsidR="004870F0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จำนวนผู้เข้าสอบของกลุ่มเก่งหรือกลุ่มอ่อน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499" w:dyaOrig="360">
          <v:shape id="_x0000_i1185" type="#_x0000_t75" style="width:26.3pt;height:18.8pt" o:ole="">
            <v:imagedata r:id="rId304" o:title=""/>
          </v:shape>
          <o:OLEObject Type="Embed" ProgID="Equation.DSMT4" ShapeID="_x0000_i1185" DrawAspect="Content" ObjectID="_1529222619" r:id="rId305"/>
        </w:object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คะแนนที่นักเรียนทำได้สูงสุดในแต่ละข้อ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480" w:dyaOrig="360">
          <v:shape id="_x0000_i1186" type="#_x0000_t75" style="width:24.4pt;height:18.8pt" o:ole="">
            <v:imagedata r:id="rId306" o:title=""/>
          </v:shape>
          <o:OLEObject Type="Embed" ProgID="Equation.DSMT4" ShapeID="_x0000_i1186" DrawAspect="Content" ObjectID="_1529222620" r:id="rId307"/>
        </w:object>
      </w:r>
      <w:r w:rsidR="004870F0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540672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คะแนนที่นักเรียนทำได้ต่ำสุดในแต่ละข้อ</w:t>
      </w:r>
    </w:p>
    <w:p w:rsidR="007F1E4F" w:rsidRPr="00785F1F" w:rsidRDefault="007F1E4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12"/>
          <w:szCs w:val="12"/>
        </w:rPr>
      </w:pPr>
    </w:p>
    <w:p w:rsidR="00FA2496" w:rsidRPr="00785F1F" w:rsidRDefault="00C032FF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(Discrimination)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หมายถึง คุณลักษณะของข้อสอบหรือข้อคำถามที่สามารถแยกปริมาณของคุณลักษณะที่ต้องการวัดที่มีอยู่ในแต่ละบุคคลได้ เช่น ในแบบทดสอบข้อสอบที่มี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ก็คือ ข้อสอบที่สามารถแยกคนเก่งออกจากคนอ่อนได้เ</w:t>
      </w:r>
      <w:r w:rsidR="00C770A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ครื่องมือที่นิยมหา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C770A3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แก่ แบบทดสอบและแบบสอบถาม เทคนิคการหา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มีหลายวิธี ตามลักษณะของเครื่องมือ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ดังนี้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การหา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แบบอิงกลุ่ม มีหลายวิธี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เทคนิคร้อยละ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50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เทคนิคร้อยละ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27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การหาสหพันธ์ระหว่างคะแนนรายข้อกับคะแนนรวม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both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การหาสหสัมพันธ์แบบ </w:t>
      </w:r>
      <w:r>
        <w:rPr>
          <w:rFonts w:asciiTheme="majorBidi" w:eastAsia="AngsanaUPC" w:hAnsiTheme="majorBidi" w:cstheme="majorBidi"/>
          <w:sz w:val="32"/>
          <w:szCs w:val="32"/>
          <w:lang w:bidi="en-US"/>
        </w:rPr>
        <w:t>Point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Biserial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การหา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แบบอิงเกณฑ์ หาได้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แบบ ดังนี้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both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ดัชนี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(Brennan’s Index </w:t>
      </w:r>
      <w:r w:rsidR="0046727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B-Index)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both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>.</w:t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ดัชนีความไวของข้อสอบ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(Sensitive Index </w:t>
      </w:r>
      <w:r w:rsidR="0046727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46727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S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</w:t>
      </w:r>
    </w:p>
    <w:p w:rsidR="00FA2496" w:rsidRPr="00785F1F" w:rsidRDefault="00C032FF" w:rsidP="00C032F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226F2D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. 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การหา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ของแบบสอบอัตนัย</w:t>
      </w:r>
    </w:p>
    <w:p w:rsidR="00FA2496" w:rsidRPr="00785F1F" w:rsidRDefault="00C032FF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lang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ในกรณีของข้อสอบอัตนัย ค่าคะแนนในแต่ละข้อจะมีได้</w:t>
      </w:r>
      <w:r w:rsidR="00CE3D5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หลายค่า การหา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ของแบบสอบอัตนัยสามารถหาได้จากสูตร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(Whitney and Sabers)</w:t>
      </w:r>
    </w:p>
    <w:p w:rsidR="00FA2496" w:rsidRPr="00785F1F" w:rsidRDefault="00C032FF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/>
          <w:sz w:val="32"/>
          <w:szCs w:val="32"/>
          <w:lang w:eastAsia="th-TH"/>
        </w:rPr>
        <w:tab/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ab/>
      </w:r>
      <w:r w:rsidR="00F37757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ศิ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ริชัย กาญจนวาสี (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2552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225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ได้กล่าวถึงความยากและ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ไว้ว่า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ความยาก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(Difficulty)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หรือระดับความยากของข้อสอบ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(Level of difficulty of the Items)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หมายถึง สัดส่วนของจำนวนคนที่ตอบข้อสอบข้อนั้นถูก เช่น ข้อสอบข้อ หนึ่งมีคนตอบ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100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</w:t>
      </w:r>
      <w:r w:rsidR="00226F2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ปรากฏว่าตอบถูกเพียง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30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</w:t>
      </w:r>
      <w:r w:rsidR="00226F2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แสดงว่าข้อสอบข้อนั้น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มีความ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ระดับ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ความยาก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(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p)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เท่ากับ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0.30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หรือ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30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% ดังนั้นระดับความยากของข้อสอบจึงมีค่าตั้งแต่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-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1.0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ถ้าข้อสอบข้อใดมีคนตอบถูกมาก </w:t>
      </w:r>
      <w:r w:rsidR="00FA2496" w:rsidRPr="00785F1F">
        <w:rPr>
          <w:rFonts w:asciiTheme="majorBidi" w:eastAsia="Trebuchet MS" w:hAnsiTheme="majorBidi" w:cstheme="majorBidi"/>
          <w:sz w:val="32"/>
          <w:szCs w:val="32"/>
          <w:lang w:bidi="en-US"/>
        </w:rPr>
        <w:t>P</w:t>
      </w:r>
      <w:r>
        <w:rPr>
          <w:rFonts w:asciiTheme="majorBidi" w:eastAsia="Trebuchet MS" w:hAnsiTheme="majorBidi" w:cstheme="majorBidi"/>
          <w:sz w:val="32"/>
          <w:szCs w:val="32"/>
          <w:lang w:bidi="en-US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จะมีค่าสูง (เข้าใกล้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แสดงว่าข้อนั้นง่าย ในทางตรงกันข้ามถ้าข้อสอบข้อใดมีคนตอบถูกน้อย </w:t>
      </w:r>
      <w:r w:rsidR="00FA2496" w:rsidRPr="00785F1F">
        <w:rPr>
          <w:rFonts w:asciiTheme="majorBidi" w:eastAsia="Trebuchet MS" w:hAnsiTheme="majorBidi" w:cstheme="majorBidi"/>
          <w:sz w:val="32"/>
          <w:szCs w:val="32"/>
          <w:lang w:bidi="en-US"/>
        </w:rPr>
        <w:t>P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จะมีค่าต่ำ (เข้าใกล้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แสดงว่าข้อสอบนั้นยาก โดยทั่วไปข้อสอบที่มีค่า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P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ระหว่าง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0.20</w:t>
      </w:r>
      <w:r w:rsidR="003251BB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–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0.80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ถือว่าเป</w:t>
      </w:r>
      <w:r w:rsidR="00226F2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็นข้อสอบที่มีความยากพอเหมาะ และ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ข้อสอบทั้งฉบับควรมีระดับความยากเฉลี่ยประมาณ </w:t>
      </w:r>
      <w:r w:rsidR="003251BB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0.50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30706E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ส่วน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(Discrimination)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หรือ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ของข้อสอบ</w:t>
      </w:r>
      <w:r w:rsidR="00FA2496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(Discrimination Power of The Items)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หมายถึง ความสามารถของข้อสอบในการจำแนก หรือแยกให้เห็นความแตกต่างระหว่างข้อสอบที่มีผลสัมฤทธิ์ต่างกัน เช่น จำแนกคนเก่งกับคนอ่อนออกจากกันได้ โดยถือว่าคนที่เก่งหรือมีความสามรถควรทำข้อสอบนั้นได้ ส่วนผู้ที่อ่อนหรือไม่มีความสามารถไม่ควรทำข้อสอบข้อนั้นได้ 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ของข้อสอบจะมีค่าตั้งแต่-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ถึง +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แต่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ที่ดีจะต้องมีค่าบวก ควรมีค่าตั้งแต่ 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0.20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ขึ้นไป</w:t>
      </w:r>
    </w:p>
    <w:p w:rsidR="00CE3D5F" w:rsidRPr="00785F1F" w:rsidRDefault="00C032FF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BF5AD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สำหรับสูตรที่ใช้ในการหาค่า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ของแบบทดสอบคำนวณจากสูตรของวิทเนย์ และซาเบอร์ส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 xml:space="preserve"> (</w:t>
      </w:r>
      <w:r>
        <w:rPr>
          <w:rFonts w:asciiTheme="majorBidi" w:eastAsia="Times New Roman" w:hAnsiTheme="majorBidi" w:cstheme="majorBidi"/>
          <w:sz w:val="32"/>
          <w:szCs w:val="32"/>
          <w:cs/>
        </w:rPr>
        <w:t xml:space="preserve">ไพศาล </w:t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วรคำ</w:t>
      </w:r>
      <w:r w:rsidR="00BF5AD5" w:rsidRPr="00785F1F">
        <w:rPr>
          <w:rFonts w:asciiTheme="majorBidi" w:eastAsia="Times New Roman" w:hAnsiTheme="majorBidi" w:cstheme="majorBidi"/>
          <w:sz w:val="32"/>
          <w:szCs w:val="32"/>
        </w:rPr>
        <w:t>. 2554 : 282)</w:t>
      </w:r>
      <w:r w:rsidR="00BF5AD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ดังนี้</w:t>
      </w:r>
    </w:p>
    <w:p w:rsidR="001D76E9" w:rsidRPr="00C032FF" w:rsidRDefault="001D76E9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  <w:cs/>
          <w:lang w:val="th-TH" w:eastAsia="th-TH"/>
        </w:rPr>
      </w:pPr>
    </w:p>
    <w:p w:rsidR="00CE3D5F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30"/>
          <w:sz w:val="32"/>
          <w:szCs w:val="32"/>
        </w:rPr>
        <w:object w:dxaOrig="2010" w:dyaOrig="690">
          <v:shape id="_x0000_i1187" type="#_x0000_t75" style="width:100.8pt;height:34.45pt" o:ole="">
            <v:imagedata r:id="rId308" o:title=""/>
          </v:shape>
          <o:OLEObject Type="Embed" ProgID="Equation.DSMT4" ShapeID="_x0000_i1187" DrawAspect="Content" ObjectID="_1529222621" r:id="rId309"/>
        </w:object>
      </w:r>
    </w:p>
    <w:p w:rsidR="001D76E9" w:rsidRPr="00C032FF" w:rsidRDefault="001D76E9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sz w:val="12"/>
          <w:szCs w:val="12"/>
        </w:rPr>
      </w:pPr>
    </w:p>
    <w:p w:rsidR="00BF5AD5" w:rsidRPr="00785F1F" w:rsidRDefault="00C032F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เมื่อ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position w:val="-4"/>
          <w:sz w:val="32"/>
          <w:szCs w:val="32"/>
        </w:rPr>
        <w:object w:dxaOrig="260" w:dyaOrig="260">
          <v:shape id="_x0000_i1188" type="#_x0000_t75" style="width:13.15pt;height:13.15pt" o:ole="">
            <v:imagedata r:id="rId310" o:title=""/>
          </v:shape>
          <o:OLEObject Type="Embed" ProgID="Equation.DSMT4" ShapeID="_x0000_i1188" DrawAspect="Content" ObjectID="_1529222622" r:id="rId311"/>
        </w:object>
      </w:r>
      <w:r w:rsidR="00C770A3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BF5AD5" w:rsidRPr="00785F1F">
        <w:rPr>
          <w:rFonts w:asciiTheme="majorBidi" w:eastAsia="Times New Roman" w:hAnsiTheme="majorBidi" w:cstheme="majorBidi"/>
          <w:sz w:val="32"/>
          <w:szCs w:val="32"/>
          <w:cs/>
        </w:rPr>
        <w:t>ดัชนีค่า</w:t>
      </w:r>
      <w:r w:rsidR="002D2E03">
        <w:rPr>
          <w:rFonts w:asciiTheme="majorBidi" w:eastAsia="Times New Roman" w:hAnsiTheme="majorBidi" w:cstheme="majorBidi"/>
          <w:sz w:val="32"/>
          <w:szCs w:val="32"/>
          <w:cs/>
        </w:rPr>
        <w:t>ค่าอำนาจจำแนก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300" w:dyaOrig="360">
          <v:shape id="_x0000_i1189" type="#_x0000_t75" style="width:14.4pt;height:18.8pt" o:ole="">
            <v:imagedata r:id="rId312" o:title=""/>
          </v:shape>
          <o:OLEObject Type="Embed" ProgID="Equation.DSMT4" ShapeID="_x0000_i1189" DrawAspect="Content" ObjectID="_1529222623" r:id="rId313"/>
        </w:object>
      </w:r>
      <w:r w:rsidR="00C770A3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A131DC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ผลรวมคะแนนกลุ่มเก่งในแต่ละข้อ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279" w:dyaOrig="360">
          <v:shape id="_x0000_i1190" type="#_x0000_t75" style="width:15.05pt;height:18.8pt" o:ole="">
            <v:imagedata r:id="rId314" o:title=""/>
          </v:shape>
          <o:OLEObject Type="Embed" ProgID="Equation.DSMT4" ShapeID="_x0000_i1190" DrawAspect="Content" ObjectID="_1529222624" r:id="rId315"/>
        </w:object>
      </w:r>
      <w:r w:rsidR="00C770A3" w:rsidRPr="00785F1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ผลรวมคะแนนกลุ่มอ่อนในแต่ละข้อ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C032F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C032F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C032F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Pr="00785F1F">
        <w:rPr>
          <w:rFonts w:asciiTheme="majorBidi" w:eastAsia="Times New Roman" w:hAnsiTheme="majorBidi" w:cstheme="majorBidi"/>
          <w:position w:val="-6"/>
          <w:sz w:val="32"/>
          <w:szCs w:val="32"/>
        </w:rPr>
        <w:object w:dxaOrig="260" w:dyaOrig="279">
          <v:shape id="_x0000_i1191" type="#_x0000_t75" style="width:13.15pt;height:15.05pt" o:ole="">
            <v:imagedata r:id="rId316" o:title=""/>
          </v:shape>
          <o:OLEObject Type="Embed" ProgID="Equation.DSMT4" ShapeID="_x0000_i1191" DrawAspect="Content" ObjectID="_1529222625" r:id="rId317"/>
        </w:object>
      </w:r>
      <w:r w:rsidR="00C032F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C032F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="00C032FF">
        <w:rPr>
          <w:rFonts w:asciiTheme="majorBidi" w:eastAsia="Times New Roman" w:hAnsiTheme="majorBidi" w:cstheme="majorBidi"/>
          <w:position w:val="-6"/>
          <w:sz w:val="32"/>
          <w:szCs w:val="32"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จำนวนผู้เข้าสอบของกลุ่มเก่งหรือกลุ่มอ่อน</w:t>
      </w:r>
    </w:p>
    <w:p w:rsidR="00BF5AD5" w:rsidRPr="00785F1F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499" w:dyaOrig="360">
          <v:shape id="_x0000_i1192" type="#_x0000_t75" style="width:26.3pt;height:18.8pt" o:ole="">
            <v:imagedata r:id="rId318" o:title=""/>
          </v:shape>
          <o:OLEObject Type="Embed" ProgID="Equation.DSMT4" ShapeID="_x0000_i1192" DrawAspect="Content" ObjectID="_1529222626" r:id="rId319"/>
        </w:objec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คะแนนที่นักเรียนทำได้สูงสุดในแต่ละข้อ</w:t>
      </w:r>
    </w:p>
    <w:p w:rsidR="00C95080" w:rsidRDefault="00BF5AD5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480" w:dyaOrig="360">
          <v:shape id="_x0000_i1193" type="#_x0000_t75" style="width:24.4pt;height:18.8pt" o:ole="">
            <v:imagedata r:id="rId320" o:title=""/>
          </v:shape>
          <o:OLEObject Type="Embed" ProgID="Equation.DSMT4" ShapeID="_x0000_i1193" DrawAspect="Content" ObjectID="_1529222627" r:id="rId321"/>
        </w:object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C032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คะแนนที่นักเรียนทำได้ต่ำสุดในแต่ละข้อ</w:t>
      </w:r>
    </w:p>
    <w:p w:rsidR="00C95080" w:rsidRPr="00C95080" w:rsidRDefault="00C9508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  <w:lang w:eastAsia="th-TH"/>
        </w:rPr>
      </w:pPr>
    </w:p>
    <w:p w:rsidR="00CE3D5F" w:rsidRPr="00785F1F" w:rsidRDefault="00F37757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ab/>
      </w:r>
      <w:r w:rsidR="00C032FF">
        <w:rPr>
          <w:rFonts w:asciiTheme="majorBidi" w:eastAsia="AngsanaUPC" w:hAnsiTheme="majorBidi" w:cstheme="majorBidi"/>
          <w:sz w:val="32"/>
          <w:szCs w:val="32"/>
          <w:lang w:eastAsia="th-TH"/>
        </w:rPr>
        <w:tab/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เกณฑ์ในการแปลความหมายของค่าความยากและ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เป็น</w:t>
      </w:r>
      <w:r w:rsidR="00C032FF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A2496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ดังนี้</w:t>
      </w:r>
    </w:p>
    <w:p w:rsidR="00396004" w:rsidRPr="00C032FF" w:rsidRDefault="00396004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24"/>
          <w:szCs w:val="24"/>
          <w:cs/>
          <w:lang w:val="th-TH" w:eastAsia="th-TH"/>
        </w:rPr>
      </w:pPr>
    </w:p>
    <w:p w:rsidR="00FA2496" w:rsidRPr="00785F1F" w:rsidRDefault="00FA249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center"/>
        <w:rPr>
          <w:rFonts w:asciiTheme="majorBidi" w:eastAsia="AngsanaUPC" w:hAnsiTheme="majorBidi" w:cstheme="majorBidi"/>
          <w:b/>
          <w:bCs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b/>
          <w:bCs/>
          <w:sz w:val="32"/>
          <w:szCs w:val="32"/>
          <w:cs/>
          <w:lang w:val="th-TH" w:eastAsia="th-TH"/>
        </w:rPr>
        <w:t xml:space="preserve">ตารางที่ </w:t>
      </w:r>
      <w:r w:rsidR="002543A8" w:rsidRPr="00785F1F">
        <w:rPr>
          <w:rFonts w:asciiTheme="majorBidi" w:eastAsia="AngsanaUPC" w:hAnsiTheme="majorBidi" w:cstheme="majorBidi"/>
          <w:b/>
          <w:bCs/>
          <w:sz w:val="32"/>
          <w:szCs w:val="32"/>
          <w:lang w:eastAsia="th-TH"/>
        </w:rPr>
        <w:t>6</w:t>
      </w:r>
      <w:r w:rsidR="00C032FF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เกณฑ์ในการแปลความหมายของค่าความยากและ</w:t>
      </w:r>
      <w:r w:rsidR="002D2E03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ค่าอำนาจจำแนก</w:t>
      </w:r>
    </w:p>
    <w:p w:rsidR="00FC5E56" w:rsidRPr="00785F1F" w:rsidRDefault="00FC5E56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12"/>
          <w:szCs w:val="12"/>
          <w:cs/>
          <w:lang w:val="th-TH" w:eastAsia="th-TH"/>
        </w:rPr>
      </w:pPr>
    </w:p>
    <w:tbl>
      <w:tblPr>
        <w:tblStyle w:val="a7"/>
        <w:tblW w:w="0" w:type="auto"/>
        <w:tblInd w:w="1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872"/>
        <w:gridCol w:w="1872"/>
        <w:gridCol w:w="2386"/>
      </w:tblGrid>
      <w:tr w:rsidR="008E38A6" w:rsidRPr="00785F1F" w:rsidTr="005D7CC7">
        <w:tc>
          <w:tcPr>
            <w:tcW w:w="1872" w:type="dxa"/>
            <w:tcBorders>
              <w:top w:val="double" w:sz="4" w:space="0" w:color="auto"/>
              <w:bottom w:val="single" w:sz="4" w:space="0" w:color="auto"/>
            </w:tcBorders>
          </w:tcPr>
          <w:p w:rsidR="00FA2496" w:rsidRPr="00785F1F" w:rsidRDefault="00FA249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ความยาก </w:t>
            </w:r>
            <w:r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>(p)</w:t>
            </w:r>
          </w:p>
        </w:tc>
        <w:tc>
          <w:tcPr>
            <w:tcW w:w="1873" w:type="dxa"/>
            <w:tcBorders>
              <w:top w:val="double" w:sz="4" w:space="0" w:color="auto"/>
              <w:bottom w:val="single" w:sz="4" w:space="0" w:color="auto"/>
            </w:tcBorders>
          </w:tcPr>
          <w:p w:rsidR="00FA2496" w:rsidRPr="00785F1F" w:rsidRDefault="00FA249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873" w:type="dxa"/>
            <w:tcBorders>
              <w:top w:val="double" w:sz="4" w:space="0" w:color="auto"/>
              <w:bottom w:val="single" w:sz="4" w:space="0" w:color="auto"/>
            </w:tcBorders>
          </w:tcPr>
          <w:p w:rsidR="00FA2496" w:rsidRPr="00785F1F" w:rsidRDefault="002D2E03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b/>
                <w:bCs/>
                <w:sz w:val="32"/>
                <w:szCs w:val="32"/>
                <w:cs/>
                <w:lang w:val="th-TH" w:eastAsia="th-TH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ค่าอำนาจจำแนก</w:t>
            </w:r>
            <w:r w:rsidR="00FA2496"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( </w:t>
            </w:r>
            <w:r w:rsidR="00FA2496" w:rsidRPr="00785F1F">
              <w:rPr>
                <w:rFonts w:asciiTheme="majorBidi" w:hAnsiTheme="majorBidi" w:cstheme="majorBidi"/>
                <w:sz w:val="32"/>
                <w:szCs w:val="32"/>
                <w:lang w:bidi="en-US"/>
              </w:rPr>
              <w:t xml:space="preserve">D </w:t>
            </w:r>
            <w:r w:rsidR="00FA2496"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  <w:tc>
          <w:tcPr>
            <w:tcW w:w="2387" w:type="dxa"/>
            <w:tcBorders>
              <w:top w:val="double" w:sz="4" w:space="0" w:color="auto"/>
              <w:bottom w:val="single" w:sz="4" w:space="0" w:color="auto"/>
            </w:tcBorders>
          </w:tcPr>
          <w:p w:rsidR="00FA2496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b/>
                <w:bCs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ความ</w:t>
            </w:r>
            <w:r w:rsidR="00262E19"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หมาย</w:t>
            </w:r>
          </w:p>
        </w:tc>
      </w:tr>
      <w:tr w:rsidR="008E38A6" w:rsidRPr="00785F1F" w:rsidTr="005D7CC7">
        <w:tc>
          <w:tcPr>
            <w:tcW w:w="1872" w:type="dxa"/>
            <w:tcBorders>
              <w:bottom w:val="double" w:sz="4" w:space="0" w:color="auto"/>
            </w:tcBorders>
          </w:tcPr>
          <w:p w:rsidR="00FA2496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</w:rPr>
              <w:t>0.80-1.00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</w:rPr>
              <w:t>0.60-0.79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0.40-0.59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0.20-0.39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0.00-0.19</w:t>
            </w:r>
          </w:p>
        </w:tc>
        <w:tc>
          <w:tcPr>
            <w:tcW w:w="1873" w:type="dxa"/>
            <w:tcBorders>
              <w:bottom w:val="double" w:sz="4" w:space="0" w:color="auto"/>
            </w:tcBorders>
          </w:tcPr>
          <w:p w:rsidR="005D7CC7" w:rsidRPr="00785F1F" w:rsidRDefault="005D7CC7" w:rsidP="00785F1F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</w:rPr>
            </w:pPr>
            <w:r w:rsidRPr="00785F1F">
              <w:rPr>
                <w:rFonts w:asciiTheme="majorBidi" w:hAnsiTheme="majorBidi" w:cstheme="majorBidi"/>
                <w:cs/>
              </w:rPr>
              <w:t>ง่ายมาก</w:t>
            </w:r>
          </w:p>
          <w:p w:rsidR="005D7CC7" w:rsidRPr="00785F1F" w:rsidRDefault="005D7CC7" w:rsidP="00785F1F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s/>
              </w:rPr>
            </w:pPr>
            <w:r w:rsidRPr="00785F1F">
              <w:rPr>
                <w:rFonts w:asciiTheme="majorBidi" w:hAnsiTheme="majorBidi" w:cstheme="majorBidi"/>
                <w:cs/>
              </w:rPr>
              <w:t>ค่อนข้างง่าย</w:t>
            </w:r>
          </w:p>
          <w:p w:rsidR="005D7CC7" w:rsidRPr="00785F1F" w:rsidRDefault="005D7CC7" w:rsidP="00785F1F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s/>
              </w:rPr>
            </w:pPr>
            <w:r w:rsidRPr="00785F1F">
              <w:rPr>
                <w:rFonts w:asciiTheme="majorBidi" w:hAnsiTheme="majorBidi" w:cstheme="majorBidi"/>
                <w:cs/>
              </w:rPr>
              <w:t>ปานกลาง</w:t>
            </w:r>
          </w:p>
          <w:p w:rsidR="005D7CC7" w:rsidRPr="00785F1F" w:rsidRDefault="005D7CC7" w:rsidP="00785F1F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s/>
              </w:rPr>
            </w:pPr>
            <w:r w:rsidRPr="00785F1F">
              <w:rPr>
                <w:rFonts w:asciiTheme="majorBidi" w:hAnsiTheme="majorBidi" w:cstheme="majorBidi"/>
                <w:cs/>
              </w:rPr>
              <w:t>ค่อนข้างยาก</w:t>
            </w:r>
          </w:p>
          <w:p w:rsidR="00FA2496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ยากมาก</w:t>
            </w:r>
          </w:p>
        </w:tc>
        <w:tc>
          <w:tcPr>
            <w:tcW w:w="1873" w:type="dxa"/>
            <w:tcBorders>
              <w:bottom w:val="double" w:sz="4" w:space="0" w:color="auto"/>
            </w:tcBorders>
          </w:tcPr>
          <w:p w:rsidR="00FA2496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0.60-1.00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0.40-0.59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0.20-0.39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0.10-0.19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785F1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0.00-0.09</w:t>
            </w:r>
          </w:p>
        </w:tc>
        <w:tc>
          <w:tcPr>
            <w:tcW w:w="2387" w:type="dxa"/>
            <w:tcBorders>
              <w:bottom w:val="double" w:sz="4" w:space="0" w:color="auto"/>
            </w:tcBorders>
          </w:tcPr>
          <w:p w:rsidR="00FA2496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ดีมาก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Style w:val="Bodytext210pt"/>
                <w:rFonts w:asciiTheme="majorBidi" w:hAnsiTheme="majorBidi" w:cstheme="majorBidi"/>
                <w:color w:val="auto"/>
                <w:sz w:val="32"/>
                <w:szCs w:val="32"/>
                <w:cs/>
              </w:rPr>
              <w:t>ดี</w:t>
            </w:r>
          </w:p>
          <w:p w:rsidR="005D7CC7" w:rsidRPr="00785F1F" w:rsidRDefault="005D7CC7" w:rsidP="00785F1F">
            <w:pPr>
              <w:pStyle w:val="Bodytext20"/>
              <w:shd w:val="clear" w:color="auto" w:fill="auto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spacing w:before="0" w:line="240" w:lineRule="auto"/>
              <w:ind w:firstLine="0"/>
              <w:jc w:val="center"/>
              <w:rPr>
                <w:rFonts w:asciiTheme="majorBidi" w:hAnsiTheme="majorBidi" w:cstheme="majorBidi"/>
                <w:cs/>
              </w:rPr>
            </w:pPr>
            <w:r w:rsidRPr="00785F1F">
              <w:rPr>
                <w:rFonts w:asciiTheme="majorBidi" w:hAnsiTheme="majorBidi" w:cstheme="majorBidi"/>
                <w:cs/>
              </w:rPr>
              <w:t>พอใช้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ค่อนข้างต่ำ ควรปรับปรุง</w:t>
            </w:r>
          </w:p>
          <w:p w:rsidR="005D7CC7" w:rsidRPr="00785F1F" w:rsidRDefault="005D7CC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785F1F">
              <w:rPr>
                <w:rFonts w:asciiTheme="majorBidi" w:hAnsiTheme="majorBidi" w:cstheme="majorBidi"/>
                <w:sz w:val="32"/>
                <w:szCs w:val="32"/>
                <w:cs/>
              </w:rPr>
              <w:t>ต่ำมาก ต้องปรับปรุง</w:t>
            </w:r>
          </w:p>
        </w:tc>
      </w:tr>
    </w:tbl>
    <w:p w:rsidR="00396004" w:rsidRPr="00785F1F" w:rsidRDefault="00396004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</w:rPr>
      </w:pPr>
    </w:p>
    <w:p w:rsidR="005D7CC7" w:rsidRPr="00785F1F" w:rsidRDefault="00262E19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</w:rPr>
      </w:pPr>
      <w:r w:rsidRPr="00785F1F">
        <w:rPr>
          <w:rFonts w:asciiTheme="majorBidi" w:hAnsiTheme="majorBidi" w:cstheme="majorBidi"/>
          <w:cs/>
        </w:rPr>
        <w:tab/>
      </w:r>
      <w:r w:rsidR="00C032FF">
        <w:rPr>
          <w:rFonts w:asciiTheme="majorBidi" w:hAnsiTheme="majorBidi" w:cstheme="majorBidi" w:hint="cs"/>
          <w:cs/>
        </w:rPr>
        <w:tab/>
      </w:r>
      <w:r w:rsidR="00AC2515" w:rsidRPr="00785F1F">
        <w:rPr>
          <w:rFonts w:asciiTheme="majorBidi" w:hAnsiTheme="majorBidi" w:cstheme="majorBidi"/>
          <w:cs/>
        </w:rPr>
        <w:t xml:space="preserve">จากที่กล่าวมาข้างต้นสามารถสรุปได้ว่า </w:t>
      </w:r>
      <w:r w:rsidR="005D7CC7" w:rsidRPr="00785F1F">
        <w:rPr>
          <w:rFonts w:asciiTheme="majorBidi" w:hAnsiTheme="majorBidi" w:cstheme="majorBidi"/>
          <w:cs/>
        </w:rPr>
        <w:t>คว</w:t>
      </w:r>
      <w:r w:rsidR="00AC2515" w:rsidRPr="00785F1F">
        <w:rPr>
          <w:rFonts w:asciiTheme="majorBidi" w:hAnsiTheme="majorBidi" w:cstheme="majorBidi"/>
          <w:cs/>
        </w:rPr>
        <w:t>ามยาก</w:t>
      </w:r>
      <w:r w:rsidRPr="00785F1F">
        <w:rPr>
          <w:rFonts w:asciiTheme="majorBidi" w:hAnsiTheme="majorBidi" w:cstheme="majorBidi"/>
          <w:cs/>
        </w:rPr>
        <w:t>ของ</w:t>
      </w:r>
      <w:r w:rsidR="00AC2515" w:rsidRPr="00785F1F">
        <w:rPr>
          <w:rFonts w:asciiTheme="majorBidi" w:hAnsiTheme="majorBidi" w:cstheme="majorBidi"/>
          <w:cs/>
        </w:rPr>
        <w:t>ข้อสอบเป็นคุณลักษณะประจำตัวของข้อสอบแต่ละข้อที่บ่งบอกถึงโอกาสที่กลุ่มตัวอย่างจะตอบข้อนั้นได้ถูกส่วน</w:t>
      </w:r>
      <w:r w:rsidR="002D2E03">
        <w:rPr>
          <w:rFonts w:asciiTheme="majorBidi" w:hAnsiTheme="majorBidi" w:cstheme="majorBidi"/>
          <w:cs/>
          <w:lang w:val="th-TH" w:eastAsia="th-TH"/>
        </w:rPr>
        <w:t>ค่าอำนาจจำแนก</w:t>
      </w:r>
      <w:r w:rsidR="00AC2515" w:rsidRPr="00785F1F">
        <w:rPr>
          <w:rFonts w:asciiTheme="majorBidi" w:hAnsiTheme="majorBidi" w:cstheme="majorBidi"/>
          <w:cs/>
          <w:lang w:val="th-TH" w:eastAsia="th-TH"/>
        </w:rPr>
        <w:t xml:space="preserve"> เป็นคุณสมบัติของข้อสอบที่สามารถจำแนกผู้เรียนตามความแตกต่างของบุคคลว่าใครเก่งปานกลาง อ่อน ใครรอบ</w:t>
      </w:r>
      <w:r w:rsidR="00AC2515" w:rsidRPr="00785F1F">
        <w:rPr>
          <w:rFonts w:asciiTheme="majorBidi" w:hAnsiTheme="majorBidi" w:cstheme="majorBidi"/>
          <w:cs/>
          <w:lang w:eastAsia="th-TH"/>
        </w:rPr>
        <w:t>รู้</w:t>
      </w:r>
      <w:r w:rsidR="00AC2515" w:rsidRPr="00785F1F">
        <w:rPr>
          <w:rFonts w:asciiTheme="majorBidi" w:hAnsiTheme="majorBidi" w:cstheme="majorBidi"/>
          <w:lang w:eastAsia="th-TH"/>
        </w:rPr>
        <w:t>-</w:t>
      </w:r>
      <w:r w:rsidR="00AC2515" w:rsidRPr="00785F1F">
        <w:rPr>
          <w:rFonts w:asciiTheme="majorBidi" w:hAnsiTheme="majorBidi" w:cstheme="majorBidi"/>
          <w:cs/>
          <w:lang w:val="th-TH" w:eastAsia="th-TH"/>
        </w:rPr>
        <w:t xml:space="preserve">ไม่รอบรู้ </w:t>
      </w:r>
      <w:r w:rsidR="00AC2515" w:rsidRPr="00785F1F">
        <w:rPr>
          <w:rFonts w:asciiTheme="majorBidi" w:hAnsiTheme="majorBidi" w:cstheme="majorBidi"/>
          <w:cs/>
        </w:rPr>
        <w:t>ซึ่งเครื่องมือ</w:t>
      </w:r>
      <w:r w:rsidR="005D7CC7" w:rsidRPr="00785F1F">
        <w:rPr>
          <w:rFonts w:asciiTheme="majorBidi" w:hAnsiTheme="majorBidi" w:cstheme="majorBidi"/>
          <w:cs/>
        </w:rPr>
        <w:t>ที่สร้างขึ้นต้องตรวจสอบคุณภาพรายข้อในเรื่องค่</w:t>
      </w:r>
      <w:r w:rsidR="00AC2515" w:rsidRPr="00785F1F">
        <w:rPr>
          <w:rFonts w:asciiTheme="majorBidi" w:hAnsiTheme="majorBidi" w:cstheme="majorBidi"/>
          <w:cs/>
        </w:rPr>
        <w:t>าความยากและ</w:t>
      </w:r>
      <w:r w:rsidR="002D2E03">
        <w:rPr>
          <w:rFonts w:asciiTheme="majorBidi" w:hAnsiTheme="majorBidi" w:cstheme="majorBidi"/>
          <w:cs/>
        </w:rPr>
        <w:t>ค่าอำนาจจำแนก</w:t>
      </w:r>
      <w:r w:rsidR="00AC2515" w:rsidRPr="00785F1F">
        <w:rPr>
          <w:rFonts w:asciiTheme="majorBidi" w:hAnsiTheme="majorBidi" w:cstheme="majorBidi"/>
          <w:cs/>
        </w:rPr>
        <w:t xml:space="preserve"> โดยทั่วไป</w:t>
      </w:r>
      <w:r w:rsidR="005D7CC7" w:rsidRPr="00785F1F">
        <w:rPr>
          <w:rFonts w:asciiTheme="majorBidi" w:hAnsiTheme="majorBidi" w:cstheme="majorBidi"/>
          <w:cs/>
        </w:rPr>
        <w:t>ข้อสอบที่มีค่าความยากระหว่าง</w:t>
      </w:r>
      <w:r w:rsidR="00C032FF">
        <w:rPr>
          <w:rFonts w:asciiTheme="majorBidi" w:hAnsiTheme="majorBidi" w:cstheme="majorBidi"/>
        </w:rPr>
        <w:t xml:space="preserve"> </w:t>
      </w:r>
      <w:r w:rsidR="007516A6" w:rsidRPr="00785F1F">
        <w:rPr>
          <w:rFonts w:asciiTheme="majorBidi" w:hAnsiTheme="majorBidi" w:cstheme="majorBidi"/>
        </w:rPr>
        <w:t>0.20</w:t>
      </w:r>
      <w:r w:rsidR="005D7CC7" w:rsidRPr="00785F1F">
        <w:rPr>
          <w:rFonts w:asciiTheme="majorBidi" w:hAnsiTheme="majorBidi" w:cstheme="majorBidi"/>
          <w:cs/>
        </w:rPr>
        <w:t>-</w:t>
      </w:r>
      <w:r w:rsidR="007516A6" w:rsidRPr="00785F1F">
        <w:rPr>
          <w:rFonts w:asciiTheme="majorBidi" w:hAnsiTheme="majorBidi" w:cstheme="majorBidi"/>
        </w:rPr>
        <w:t>0.80</w:t>
      </w:r>
      <w:r w:rsidR="005D7CC7" w:rsidRPr="00785F1F">
        <w:rPr>
          <w:rFonts w:asciiTheme="majorBidi" w:hAnsiTheme="majorBidi" w:cstheme="majorBidi"/>
          <w:cs/>
        </w:rPr>
        <w:t xml:space="preserve"> ถือว่าเป็นข้อสอบที่มีความยากพอเหมาะ และข้อสอบทั่งฉบับควรมีระดับความยากเฉลี่ยประมาณ </w:t>
      </w:r>
      <w:r w:rsidR="007516A6" w:rsidRPr="00785F1F">
        <w:rPr>
          <w:rFonts w:asciiTheme="majorBidi" w:hAnsiTheme="majorBidi" w:cstheme="majorBidi"/>
        </w:rPr>
        <w:t>0.50</w:t>
      </w:r>
      <w:r w:rsidR="005D7CC7" w:rsidRPr="00785F1F">
        <w:rPr>
          <w:rFonts w:asciiTheme="majorBidi" w:hAnsiTheme="majorBidi" w:cstheme="majorBidi"/>
          <w:cs/>
        </w:rPr>
        <w:t xml:space="preserve"> ส่วน</w:t>
      </w:r>
      <w:r w:rsidR="002D2E03">
        <w:rPr>
          <w:rFonts w:asciiTheme="majorBidi" w:hAnsiTheme="majorBidi" w:cstheme="majorBidi"/>
          <w:cs/>
        </w:rPr>
        <w:t>ค่าอำนาจจำแนก</w:t>
      </w:r>
      <w:r w:rsidR="005D7CC7" w:rsidRPr="00785F1F">
        <w:rPr>
          <w:rFonts w:asciiTheme="majorBidi" w:hAnsiTheme="majorBidi" w:cstheme="majorBidi"/>
          <w:cs/>
        </w:rPr>
        <w:t>ที่ดีต้องมีค่าเป็นบวก และ</w:t>
      </w:r>
      <w:r w:rsidR="00226F2D">
        <w:rPr>
          <w:rFonts w:asciiTheme="majorBidi" w:hAnsiTheme="majorBidi" w:cstheme="majorBidi"/>
          <w:cs/>
        </w:rPr>
        <w:t>มีค่า</w:t>
      </w:r>
      <w:r w:rsidR="00226F2D">
        <w:rPr>
          <w:rFonts w:asciiTheme="majorBidi" w:hAnsiTheme="majorBidi" w:cstheme="majorBidi" w:hint="cs"/>
          <w:cs/>
        </w:rPr>
        <w:t>ตั้</w:t>
      </w:r>
      <w:r w:rsidR="005D7CC7" w:rsidRPr="00785F1F">
        <w:rPr>
          <w:rFonts w:asciiTheme="majorBidi" w:hAnsiTheme="majorBidi" w:cstheme="majorBidi"/>
          <w:cs/>
        </w:rPr>
        <w:t xml:space="preserve">งแต่ </w:t>
      </w:r>
      <w:r w:rsidR="007516A6" w:rsidRPr="00785F1F">
        <w:rPr>
          <w:rFonts w:asciiTheme="majorBidi" w:hAnsiTheme="majorBidi" w:cstheme="majorBidi"/>
        </w:rPr>
        <w:t xml:space="preserve">0.20 </w:t>
      </w:r>
      <w:r w:rsidR="005D7CC7" w:rsidRPr="00785F1F">
        <w:rPr>
          <w:rFonts w:asciiTheme="majorBidi" w:hAnsiTheme="majorBidi" w:cstheme="majorBidi"/>
          <w:cs/>
        </w:rPr>
        <w:t xml:space="preserve">ขึ้นไป </w:t>
      </w:r>
    </w:p>
    <w:p w:rsidR="00C032FF" w:rsidRDefault="00C032FF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b/>
          <w:bCs/>
          <w:sz w:val="12"/>
          <w:szCs w:val="12"/>
        </w:rPr>
      </w:pPr>
    </w:p>
    <w:p w:rsidR="005D7CC7" w:rsidRDefault="00CE3D5F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b/>
          <w:bCs/>
        </w:rPr>
      </w:pPr>
      <w:r w:rsidRPr="00785F1F">
        <w:rPr>
          <w:rFonts w:asciiTheme="majorBidi" w:hAnsiTheme="majorBidi" w:cstheme="majorBidi"/>
          <w:b/>
          <w:bCs/>
        </w:rPr>
        <w:tab/>
        <w:t xml:space="preserve">3.  </w:t>
      </w:r>
      <w:r w:rsidR="005D7CC7" w:rsidRPr="00785F1F">
        <w:rPr>
          <w:rFonts w:asciiTheme="majorBidi" w:hAnsiTheme="majorBidi" w:cstheme="majorBidi"/>
          <w:b/>
          <w:bCs/>
          <w:cs/>
        </w:rPr>
        <w:t>ความเชื่อมั่น</w:t>
      </w:r>
    </w:p>
    <w:p w:rsidR="00C032FF" w:rsidRPr="00C032FF" w:rsidRDefault="00C032FF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b/>
          <w:bCs/>
          <w:sz w:val="12"/>
          <w:szCs w:val="12"/>
          <w:cs/>
        </w:rPr>
      </w:pPr>
    </w:p>
    <w:p w:rsidR="005D7CC7" w:rsidRPr="00785F1F" w:rsidRDefault="00C032FF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5D7CC7" w:rsidRPr="00785F1F">
        <w:rPr>
          <w:rFonts w:asciiTheme="majorBidi" w:hAnsiTheme="majorBidi" w:cstheme="majorBidi"/>
          <w:cs/>
        </w:rPr>
        <w:t>เยาวดี วิบูลย์ศรี (</w:t>
      </w:r>
      <w:r w:rsidR="007516A6" w:rsidRPr="00785F1F">
        <w:rPr>
          <w:rFonts w:asciiTheme="majorBidi" w:hAnsiTheme="majorBidi" w:cstheme="majorBidi"/>
        </w:rPr>
        <w:t>2552</w:t>
      </w:r>
      <w:r>
        <w:rPr>
          <w:rFonts w:asciiTheme="majorBidi" w:hAnsiTheme="majorBidi" w:cstheme="majorBidi"/>
        </w:rPr>
        <w:t xml:space="preserve"> </w:t>
      </w:r>
      <w:r w:rsidR="005D7CC7" w:rsidRPr="00785F1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</w:t>
      </w:r>
      <w:r w:rsidR="007516A6" w:rsidRPr="00785F1F">
        <w:rPr>
          <w:rFonts w:asciiTheme="majorBidi" w:hAnsiTheme="majorBidi" w:cstheme="majorBidi"/>
        </w:rPr>
        <w:t>88</w:t>
      </w:r>
      <w:r w:rsidR="005D7CC7" w:rsidRPr="00785F1F">
        <w:rPr>
          <w:rFonts w:asciiTheme="majorBidi" w:hAnsiTheme="majorBidi" w:cstheme="majorBidi"/>
          <w:cs/>
        </w:rPr>
        <w:t xml:space="preserve">) </w:t>
      </w:r>
      <w:r w:rsidR="0030706E" w:rsidRPr="00785F1F">
        <w:rPr>
          <w:rFonts w:asciiTheme="majorBidi" w:hAnsiTheme="majorBidi" w:cstheme="majorBidi"/>
          <w:cs/>
        </w:rPr>
        <w:t>ได้</w:t>
      </w:r>
      <w:r w:rsidR="005D7CC7" w:rsidRPr="00785F1F">
        <w:rPr>
          <w:rFonts w:asciiTheme="majorBidi" w:hAnsiTheme="majorBidi" w:cstheme="majorBidi"/>
          <w:cs/>
        </w:rPr>
        <w:t xml:space="preserve">กล่าวถึงความเชื่อมั่นไว้ว่า </w:t>
      </w:r>
      <w:r w:rsidR="0030706E" w:rsidRPr="00785F1F">
        <w:rPr>
          <w:rFonts w:asciiTheme="majorBidi" w:hAnsiTheme="majorBidi" w:cstheme="majorBidi"/>
          <w:cs/>
        </w:rPr>
        <w:t>ความเชื่อมั่น</w:t>
      </w:r>
      <w:r w:rsidR="005D7CC7" w:rsidRPr="00785F1F">
        <w:rPr>
          <w:rFonts w:asciiTheme="majorBidi" w:hAnsiTheme="majorBidi" w:cstheme="majorBidi"/>
          <w:cs/>
        </w:rPr>
        <w:t xml:space="preserve">ตรงกับ ภาษาอังกฤษ </w:t>
      </w:r>
      <w:r w:rsidR="005D7CC7" w:rsidRPr="00785F1F">
        <w:rPr>
          <w:rFonts w:asciiTheme="majorBidi" w:hAnsiTheme="majorBidi" w:cstheme="majorBidi"/>
          <w:lang w:bidi="en-US"/>
        </w:rPr>
        <w:t xml:space="preserve">“Reliability” </w:t>
      </w:r>
      <w:r w:rsidR="005D7CC7" w:rsidRPr="00785F1F">
        <w:rPr>
          <w:rFonts w:asciiTheme="majorBidi" w:hAnsiTheme="majorBidi" w:cstheme="majorBidi"/>
          <w:cs/>
        </w:rPr>
        <w:t xml:space="preserve">ซึ่งหมายถึง </w:t>
      </w:r>
      <w:r w:rsidR="005D7CC7" w:rsidRPr="00785F1F">
        <w:rPr>
          <w:rFonts w:asciiTheme="majorBidi" w:hAnsiTheme="majorBidi" w:cstheme="majorBidi"/>
          <w:lang w:bidi="en-US"/>
        </w:rPr>
        <w:t xml:space="preserve">“Stability and Consistency” </w:t>
      </w:r>
      <w:r w:rsidR="00226F2D">
        <w:rPr>
          <w:rFonts w:asciiTheme="majorBidi" w:hAnsiTheme="majorBidi" w:cstheme="majorBidi"/>
          <w:cs/>
        </w:rPr>
        <w:t>ของคะแนนสอบ จึง</w:t>
      </w:r>
      <w:r w:rsidR="005D7CC7" w:rsidRPr="00785F1F">
        <w:rPr>
          <w:rFonts w:asciiTheme="majorBidi" w:hAnsiTheme="majorBidi" w:cstheme="majorBidi"/>
          <w:cs/>
        </w:rPr>
        <w:t xml:space="preserve">เป็นที่เข้าใจของกลุ่มนักวัดผลคนไทยว่า </w:t>
      </w:r>
      <w:r w:rsidR="005D7CC7" w:rsidRPr="00785F1F">
        <w:rPr>
          <w:rFonts w:asciiTheme="majorBidi" w:hAnsiTheme="majorBidi" w:cstheme="majorBidi"/>
          <w:lang w:bidi="en-US"/>
        </w:rPr>
        <w:t xml:space="preserve">Reliability </w:t>
      </w:r>
      <w:r w:rsidR="005D7CC7" w:rsidRPr="00785F1F">
        <w:rPr>
          <w:rFonts w:asciiTheme="majorBidi" w:hAnsiTheme="majorBidi" w:cstheme="majorBidi"/>
          <w:cs/>
        </w:rPr>
        <w:t>นั้น</w:t>
      </w:r>
      <w:r w:rsidR="00226F2D">
        <w:rPr>
          <w:rFonts w:asciiTheme="majorBidi" w:hAnsiTheme="majorBidi" w:cstheme="majorBidi"/>
          <w:cs/>
        </w:rPr>
        <w:t xml:space="preserve"> หมายถึง ระดับความคงที่หรือความ</w:t>
      </w:r>
      <w:r w:rsidR="005D7CC7" w:rsidRPr="00785F1F">
        <w:rPr>
          <w:rFonts w:asciiTheme="majorBidi" w:hAnsiTheme="majorBidi" w:cstheme="majorBidi"/>
          <w:cs/>
        </w:rPr>
        <w:t>คงเส้น</w:t>
      </w:r>
      <w:r w:rsidR="00226F2D">
        <w:rPr>
          <w:rFonts w:asciiTheme="majorBidi" w:hAnsiTheme="majorBidi" w:cstheme="majorBidi" w:hint="cs"/>
          <w:cs/>
        </w:rPr>
        <w:t xml:space="preserve">  </w:t>
      </w:r>
      <w:r w:rsidR="005D7CC7" w:rsidRPr="00785F1F">
        <w:rPr>
          <w:rFonts w:asciiTheme="majorBidi" w:hAnsiTheme="majorBidi" w:cstheme="majorBidi"/>
          <w:cs/>
        </w:rPr>
        <w:t>คงวาของคะแนนสอบจากการทดสอบเรื่องเดียวกันในเวลาใดก็ตาม อย่างไรก็ดีสำหรับการใช้คำนั้นก็อาจใช้คำที่ต่างกันไป เช่น ความเชื่อมั่น ความเที่ยง</w:t>
      </w:r>
      <w:r w:rsidR="00AC2515" w:rsidRPr="00785F1F">
        <w:rPr>
          <w:rFonts w:asciiTheme="majorBidi" w:hAnsiTheme="majorBidi" w:cstheme="majorBidi"/>
          <w:cs/>
        </w:rPr>
        <w:br/>
      </w:r>
      <w:r w:rsidR="008E160D" w:rsidRPr="00785F1F"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ab/>
      </w:r>
      <w:r w:rsidR="005D7CC7" w:rsidRPr="00785F1F">
        <w:rPr>
          <w:rFonts w:asciiTheme="majorBidi" w:hAnsiTheme="majorBidi" w:cstheme="majorBidi"/>
          <w:cs/>
        </w:rPr>
        <w:t>ศิริชัย กาญจนวาลี (</w:t>
      </w:r>
      <w:r w:rsidR="007516A6" w:rsidRPr="00785F1F">
        <w:rPr>
          <w:rFonts w:asciiTheme="majorBidi" w:hAnsiTheme="majorBidi" w:cstheme="majorBidi"/>
        </w:rPr>
        <w:t>2552</w:t>
      </w:r>
      <w:r>
        <w:rPr>
          <w:rFonts w:asciiTheme="majorBidi" w:hAnsiTheme="majorBidi" w:cstheme="majorBidi"/>
        </w:rPr>
        <w:t xml:space="preserve"> </w:t>
      </w:r>
      <w:r w:rsidR="005D7CC7" w:rsidRPr="00785F1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</w:t>
      </w:r>
      <w:r w:rsidR="007516A6" w:rsidRPr="00785F1F">
        <w:rPr>
          <w:rFonts w:asciiTheme="majorBidi" w:hAnsiTheme="majorBidi" w:cstheme="majorBidi"/>
        </w:rPr>
        <w:t>59–60</w:t>
      </w:r>
      <w:r w:rsidR="005D7CC7" w:rsidRPr="00785F1F">
        <w:rPr>
          <w:rFonts w:asciiTheme="majorBidi" w:hAnsiTheme="majorBidi" w:cstheme="majorBidi"/>
          <w:cs/>
        </w:rPr>
        <w:t xml:space="preserve">) </w:t>
      </w:r>
      <w:r w:rsidR="00AC2515" w:rsidRPr="00785F1F">
        <w:rPr>
          <w:rFonts w:asciiTheme="majorBidi" w:hAnsiTheme="majorBidi" w:cstheme="majorBidi"/>
          <w:cs/>
        </w:rPr>
        <w:t xml:space="preserve">ได้กล่าวถึงความเชื่อมั่นไว้ว่า </w:t>
      </w:r>
      <w:r w:rsidR="005D7CC7" w:rsidRPr="00785F1F">
        <w:rPr>
          <w:rFonts w:asciiTheme="majorBidi" w:hAnsiTheme="majorBidi" w:cstheme="majorBidi"/>
          <w:cs/>
        </w:rPr>
        <w:t>ความเชื่อมั่น หมายถึง ความคงที่หรือความคงเส้นคงว</w:t>
      </w:r>
      <w:r w:rsidR="00226F2D">
        <w:rPr>
          <w:rFonts w:asciiTheme="majorBidi" w:hAnsiTheme="majorBidi" w:cstheme="majorBidi"/>
          <w:cs/>
        </w:rPr>
        <w:t>าของผลที่ได้จากการวัดซ้ำ และได้</w:t>
      </w:r>
      <w:r w:rsidR="005D7CC7" w:rsidRPr="00785F1F">
        <w:rPr>
          <w:rFonts w:asciiTheme="majorBidi" w:hAnsiTheme="majorBidi" w:cstheme="majorBidi"/>
          <w:cs/>
        </w:rPr>
        <w:t>กล่าวถึงวิธีการ</w:t>
      </w:r>
      <w:r w:rsidR="00226F2D">
        <w:rPr>
          <w:rFonts w:asciiTheme="majorBidi" w:hAnsiTheme="majorBidi" w:cstheme="majorBidi"/>
          <w:cs/>
        </w:rPr>
        <w:t>ประมาณค่าความเชื่อ</w:t>
      </w:r>
      <w:r w:rsidR="00226F2D">
        <w:rPr>
          <w:rFonts w:asciiTheme="majorBidi" w:hAnsiTheme="majorBidi" w:cstheme="majorBidi" w:hint="cs"/>
          <w:cs/>
        </w:rPr>
        <w:t>มั่</w:t>
      </w:r>
      <w:r w:rsidR="00226F2D">
        <w:rPr>
          <w:rFonts w:asciiTheme="majorBidi" w:hAnsiTheme="majorBidi" w:cstheme="majorBidi"/>
          <w:cs/>
        </w:rPr>
        <w:t>น</w:t>
      </w:r>
      <w:r w:rsidR="005D7CC7" w:rsidRPr="00785F1F">
        <w:rPr>
          <w:rFonts w:asciiTheme="majorBidi" w:hAnsiTheme="majorBidi" w:cstheme="majorBidi"/>
          <w:cs/>
        </w:rPr>
        <w:t>สามารถจำแนกออกเป็น 4 ประเภทใหญ่</w:t>
      </w:r>
      <w:r>
        <w:rPr>
          <w:rFonts w:asciiTheme="majorBidi" w:hAnsiTheme="majorBidi" w:cstheme="majorBidi" w:hint="cs"/>
          <w:cs/>
        </w:rPr>
        <w:t xml:space="preserve"> </w:t>
      </w:r>
      <w:r w:rsidR="005D7CC7" w:rsidRPr="00785F1F">
        <w:rPr>
          <w:rFonts w:asciiTheme="majorBidi" w:hAnsiTheme="majorBidi" w:cstheme="majorBidi"/>
          <w:cs/>
        </w:rPr>
        <w:t xml:space="preserve">ๆ โดยมีความหมายและวิธีการประมาณค่าดังแสดงในตารางที่ </w:t>
      </w:r>
      <w:r w:rsidR="00226F2D">
        <w:rPr>
          <w:rFonts w:asciiTheme="majorBidi" w:hAnsiTheme="majorBidi" w:cstheme="majorBidi"/>
        </w:rPr>
        <w:t>7</w:t>
      </w:r>
    </w:p>
    <w:p w:rsidR="00F37757" w:rsidRPr="00785F1F" w:rsidRDefault="00F37757" w:rsidP="00785F1F">
      <w:pPr>
        <w:pStyle w:val="Tablecaption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FC5E56" w:rsidRPr="00785F1F" w:rsidRDefault="00FC5E56" w:rsidP="00785F1F">
      <w:pPr>
        <w:pStyle w:val="Tablecaption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line="240" w:lineRule="auto"/>
        <w:jc w:val="center"/>
        <w:rPr>
          <w:rFonts w:asciiTheme="majorBidi" w:hAnsiTheme="majorBidi" w:cstheme="majorBidi"/>
          <w:b/>
          <w:bCs/>
        </w:rPr>
      </w:pPr>
      <w:r w:rsidRPr="00785F1F">
        <w:rPr>
          <w:rFonts w:asciiTheme="majorBidi" w:hAnsiTheme="majorBidi" w:cstheme="majorBidi"/>
          <w:b/>
          <w:bCs/>
          <w:cs/>
        </w:rPr>
        <w:t xml:space="preserve">ตารางที่ </w:t>
      </w:r>
      <w:r w:rsidR="00E3276C" w:rsidRPr="00785F1F">
        <w:rPr>
          <w:rFonts w:asciiTheme="majorBidi" w:hAnsiTheme="majorBidi" w:cstheme="majorBidi"/>
          <w:b/>
          <w:bCs/>
        </w:rPr>
        <w:t>7</w:t>
      </w:r>
      <w:r w:rsidR="00C032FF">
        <w:rPr>
          <w:rFonts w:asciiTheme="majorBidi" w:hAnsiTheme="majorBidi" w:cstheme="majorBidi"/>
          <w:b/>
          <w:bCs/>
        </w:rPr>
        <w:t xml:space="preserve">  </w:t>
      </w:r>
      <w:r w:rsidRPr="00785F1F">
        <w:rPr>
          <w:rFonts w:asciiTheme="majorBidi" w:hAnsiTheme="majorBidi" w:cstheme="majorBidi"/>
          <w:cs/>
        </w:rPr>
        <w:t>ประเภทของความเชื่อมั่น ความหมาย และวิธีการประมาณค่า</w:t>
      </w:r>
    </w:p>
    <w:p w:rsidR="001D76E9" w:rsidRPr="00785F1F" w:rsidRDefault="001D76E9" w:rsidP="00785F1F">
      <w:pPr>
        <w:pStyle w:val="Tablecaption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line="240" w:lineRule="auto"/>
        <w:rPr>
          <w:rFonts w:asciiTheme="majorBidi" w:hAnsiTheme="majorBidi" w:cstheme="majorBidi"/>
          <w:b/>
          <w:bCs/>
          <w:sz w:val="12"/>
          <w:szCs w:val="12"/>
          <w:cs/>
        </w:rPr>
      </w:pPr>
    </w:p>
    <w:tbl>
      <w:tblPr>
        <w:tblStyle w:val="a7"/>
        <w:tblW w:w="8064" w:type="dxa"/>
        <w:tblInd w:w="16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87"/>
        <w:gridCol w:w="2798"/>
        <w:gridCol w:w="3079"/>
      </w:tblGrid>
      <w:tr w:rsidR="008E38A6" w:rsidRPr="00C032FF" w:rsidTr="002722BD">
        <w:trPr>
          <w:trHeight w:val="355"/>
          <w:tblHeader/>
        </w:trPr>
        <w:tc>
          <w:tcPr>
            <w:tcW w:w="21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C18E9" w:rsidRPr="00226F2D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226F2D">
              <w:rPr>
                <w:rFonts w:asciiTheme="majorBidi" w:hAnsiTheme="majorBidi" w:cstheme="majorBidi"/>
                <w:sz w:val="32"/>
                <w:szCs w:val="32"/>
                <w:cs/>
              </w:rPr>
              <w:t>ประเภท</w:t>
            </w:r>
          </w:p>
        </w:tc>
        <w:tc>
          <w:tcPr>
            <w:tcW w:w="279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C18E9" w:rsidRPr="00226F2D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226F2D">
              <w:rPr>
                <w:rFonts w:asciiTheme="majorBidi" w:hAnsiTheme="majorBidi" w:cstheme="majorBidi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307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C18E9" w:rsidRPr="00226F2D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jc w:val="center"/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226F2D">
              <w:rPr>
                <w:rFonts w:asciiTheme="majorBidi" w:hAnsiTheme="majorBidi" w:cstheme="majorBidi"/>
                <w:sz w:val="32"/>
                <w:szCs w:val="32"/>
                <w:cs/>
              </w:rPr>
              <w:t>วิธีประมาณค่า</w:t>
            </w:r>
          </w:p>
        </w:tc>
      </w:tr>
      <w:tr w:rsidR="008E38A6" w:rsidRPr="00C032FF" w:rsidTr="002722BD">
        <w:trPr>
          <w:trHeight w:val="350"/>
        </w:trPr>
        <w:tc>
          <w:tcPr>
            <w:tcW w:w="2187" w:type="dxa"/>
            <w:tcBorders>
              <w:bottom w:val="nil"/>
            </w:tcBorders>
          </w:tcPr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1.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 xml:space="preserve">  </w:t>
            </w:r>
            <w:r w:rsidR="00F42E32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ความเชื่อ</w:t>
            </w:r>
            <w:r w:rsidR="00F42E32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>มั่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นแบบคงที่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 (Measure of Stability)</w:t>
            </w: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C18E9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2.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 xml:space="preserve"> 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ความเชื่อมั่นแบบ</w:t>
            </w: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ความสมมูล (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Measure</w:t>
            </w:r>
          </w:p>
          <w:p w:rsidR="008E38A6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of Equivalent)</w:t>
            </w:r>
          </w:p>
          <w:p w:rsidR="008E38A6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F42E32" w:rsidRDefault="00F42E32" w:rsidP="00C032FF">
            <w:pPr>
              <w:pStyle w:val="a3"/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eastAsia="AngsanaUPC" w:hAnsiTheme="majorBidi" w:cstheme="majorBidi"/>
                <w:sz w:val="32"/>
                <w:lang w:eastAsia="th-TH"/>
              </w:rPr>
            </w:pPr>
          </w:p>
          <w:p w:rsidR="008E38A6" w:rsidRPr="00C032FF" w:rsidRDefault="00226F2D" w:rsidP="00C032FF">
            <w:pPr>
              <w:pStyle w:val="a3"/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ind w:left="0"/>
              <w:rPr>
                <w:rFonts w:asciiTheme="majorBidi" w:eastAsia="AngsanaUPC" w:hAnsiTheme="majorBidi" w:cstheme="majorBidi"/>
                <w:sz w:val="32"/>
                <w:lang w:eastAsia="th-TH"/>
              </w:rPr>
            </w:pPr>
            <w:r>
              <w:rPr>
                <w:rFonts w:asciiTheme="majorBidi" w:eastAsia="AngsanaUPC" w:hAnsiTheme="majorBidi" w:cstheme="majorBidi"/>
                <w:sz w:val="32"/>
                <w:lang w:eastAsia="th-TH"/>
              </w:rPr>
              <w:t>3</w:t>
            </w:r>
            <w:r w:rsidR="00C032FF">
              <w:rPr>
                <w:rFonts w:asciiTheme="majorBidi" w:eastAsia="AngsanaUPC" w:hAnsiTheme="majorBidi" w:cstheme="majorBidi" w:hint="cs"/>
                <w:sz w:val="32"/>
                <w:cs/>
                <w:lang w:eastAsia="th-TH"/>
              </w:rPr>
              <w:t xml:space="preserve">.  </w:t>
            </w:r>
            <w:r w:rsidR="008E38A6" w:rsidRPr="00C032FF">
              <w:rPr>
                <w:rFonts w:asciiTheme="majorBidi" w:eastAsia="AngsanaUPC" w:hAnsiTheme="majorBidi" w:cstheme="majorBidi"/>
                <w:sz w:val="32"/>
                <w:cs/>
                <w:lang w:eastAsia="th-TH"/>
              </w:rPr>
              <w:t>ความเชื่อมั่นแบบคงที่และสมมูล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(Measure of Stability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and Equivalent)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C032FF" w:rsidRDefault="00C032FF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4.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 ความเชื่อมั่นแบบ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ความสอดคล้องภายใน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(Measure of Internal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Consistency )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F37757" w:rsidRPr="00C032FF" w:rsidRDefault="00F37757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</w:tc>
        <w:tc>
          <w:tcPr>
            <w:tcW w:w="2798" w:type="dxa"/>
            <w:tcBorders>
              <w:bottom w:val="nil"/>
            </w:tcBorders>
          </w:tcPr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ความคงเส้นคงวาของคะแนนจากการวัดในช่วงเวลาที่ต่างกันโดยวิธีสอบซ้ำด้วยแบบสอบเดิม (Test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-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retest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Method)</w:t>
            </w: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="Angsana New"/>
                <w:sz w:val="32"/>
                <w:szCs w:val="32"/>
                <w:cs/>
                <w:lang w:val="th-TH" w:eastAsia="th-TH"/>
              </w:rPr>
            </w:pPr>
          </w:p>
          <w:p w:rsidR="008C18E9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="Angsana New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ความสอดคล้องกันของ</w:t>
            </w:r>
          </w:p>
          <w:p w:rsidR="008E38A6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="Angsana New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คะแนนจาก การวัดในช่วงเวลาเดียวกันโดยใช้ แบบสอบที่สมมูลกัน (Equivalent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Forms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Method)</w:t>
            </w:r>
          </w:p>
          <w:p w:rsidR="008E38A6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="Angsana New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 xml:space="preserve">ความสอดคล้องกันของคะแนนจากการวัดในช่วงเวลาที่ต่างกันโดยวิธีสอบซ้ำด้วยแบบสอบถามที่สมมูลกัน (Test </w:t>
            </w:r>
            <w:r w:rsid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–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 xml:space="preserve"> retest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Equivalent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Forms)</w:t>
            </w:r>
          </w:p>
          <w:p w:rsidR="008E38A6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="Angsana New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ความสอดคล้องกันระหว่างคะแนนรายข้อหรือความเป็นเอกพันธ์ของเนื้อหารายข้ออันเป็นตัวแทนของคุณลักษณะเด่นเดียวกันที่ต้องการวัดโดยวิธีต่าง ๆ ดังนี้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4.1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 xml:space="preserve"> </w:t>
            </w:r>
            <w:r w:rsidR="00C032FF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วิธีแบ่งครึ่งล้อสอบ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(Spilt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-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halfMethod)</w:t>
            </w:r>
          </w:p>
        </w:tc>
        <w:tc>
          <w:tcPr>
            <w:tcW w:w="3079" w:type="dxa"/>
            <w:tcBorders>
              <w:bottom w:val="nil"/>
            </w:tcBorders>
          </w:tcPr>
          <w:p w:rsidR="008C18E9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คำนวณค่าสัมประสิทธิ์สหพันธ์ระหว่างคะแนนที่วัดได้จากคนกลุ่มเดีย</w:t>
            </w:r>
            <w:r w:rsidR="00686793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วกันด้วยเครื่องมือเดียวกัน โดยทำ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การวัดซ้ำสองครั้งในเวลาที่ต่างกัน</w:t>
            </w:r>
          </w:p>
          <w:p w:rsidR="008C18E9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คำนวณค่าสัมประสิทธิ์</w:t>
            </w:r>
            <w:r w:rsidR="000A068B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ส</w:t>
            </w:r>
            <w:r w:rsidR="00686793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หพันธ์ระหว่างคะแนนที่วัดได้ใ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นเวลาเดียวกันจากคนกลุ่มเดียวกันโดยใช้เครื่องมือ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2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 ฉบับที่ทัดเทียมกัน</w:t>
            </w: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คำนวณค่าสัมประสิท</w:t>
            </w:r>
            <w:r w:rsidR="00F42E32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ธิ์สหพันธ์ระหว่างคะแนนที่วัดได้</w:t>
            </w:r>
            <w:r w:rsidR="00F42E32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>ใ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นเวลาต่างกันจากคนกลุ่มเดียวกันโดยใช้เครื่องมือ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2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 ฉบับที่ทัดเทียม</w:t>
            </w:r>
            <w:r w:rsidR="00F42E32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>กัน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C032FF" w:rsidRDefault="00C032FF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คำนวณค่าสัมประสิทธิ์ความ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เป็นเอกพันธ์ระหว่างคะแนน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ของกลุ่มข้อสอบ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2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 กลุ่ม จาก</w:t>
            </w:r>
          </w:p>
          <w:p w:rsidR="008E38A6" w:rsidRPr="00C032FF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การวัดด้วยแบบสอบเดียวกัน</w:t>
            </w: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E38A6" w:rsidRDefault="008E38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คำนวณค่าสัมประสิทธิ์</w:t>
            </w:r>
          </w:p>
          <w:p w:rsidR="008E38A6" w:rsidRPr="00C032FF" w:rsidRDefault="008E38A6" w:rsidP="00F42E32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สหพันธ์ระหว่างคะแนนที่วัดได้</w:t>
            </w:r>
          </w:p>
        </w:tc>
      </w:tr>
      <w:tr w:rsidR="008E38A6" w:rsidRPr="00C032FF" w:rsidTr="00C032FF">
        <w:trPr>
          <w:trHeight w:val="4758"/>
        </w:trPr>
        <w:tc>
          <w:tcPr>
            <w:tcW w:w="2187" w:type="dxa"/>
            <w:tcBorders>
              <w:bottom w:val="double" w:sz="4" w:space="0" w:color="auto"/>
            </w:tcBorders>
          </w:tcPr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</w:tc>
        <w:tc>
          <w:tcPr>
            <w:tcW w:w="2798" w:type="dxa"/>
            <w:tcBorders>
              <w:bottom w:val="double" w:sz="4" w:space="0" w:color="auto"/>
            </w:tcBorders>
          </w:tcPr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</w:p>
          <w:p w:rsidR="008C18E9" w:rsidRPr="00C032FF" w:rsidRDefault="007516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4.2 </w:t>
            </w:r>
            <w:r w:rsidR="002722BD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 </w:t>
            </w:r>
            <w:r w:rsidR="008C18E9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วิธีของ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="008C18E9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คูเดอร์-ริชาร์ดสัน</w:t>
            </w: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(Kuder - RichardsonMethod)</w:t>
            </w:r>
          </w:p>
          <w:p w:rsidR="000A068B" w:rsidRPr="00C032FF" w:rsidRDefault="000A068B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</w:p>
          <w:p w:rsidR="000A068B" w:rsidRPr="00C032FF" w:rsidRDefault="000A068B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</w:p>
          <w:p w:rsidR="008C18E9" w:rsidRPr="00C032FF" w:rsidRDefault="007516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4.3 </w:t>
            </w:r>
            <w:r w:rsidR="002722BD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 </w:t>
            </w:r>
            <w:r w:rsidR="008C18E9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วิธีสัมประสิทธิ์แอลฟาของครอนบาค</w:t>
            </w:r>
          </w:p>
          <w:p w:rsidR="002E1971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="Angsana New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(Cronbach’s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Alpha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="00F42E32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Method)</w:t>
            </w:r>
          </w:p>
          <w:p w:rsidR="00F42E32" w:rsidRPr="00C032FF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</w:p>
          <w:p w:rsidR="008C18E9" w:rsidRPr="00C032FF" w:rsidRDefault="007516A6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4.4 </w:t>
            </w:r>
            <w:r w:rsidR="008C18E9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วิธีวิเคราะห์ความแปรปรวนของ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="008C18E9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ฮอยหล์ (Hoyt’s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="008C18E9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Analysisof</w:t>
            </w: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Variance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val="th-TH"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val="th-TH" w:eastAsia="th-TH"/>
              </w:rPr>
              <w:t>Method)</w:t>
            </w:r>
          </w:p>
        </w:tc>
        <w:tc>
          <w:tcPr>
            <w:tcW w:w="3079" w:type="dxa"/>
            <w:tcBorders>
              <w:bottom w:val="double" w:sz="4" w:space="0" w:color="auto"/>
            </w:tcBorders>
          </w:tcPr>
          <w:p w:rsidR="00F42E32" w:rsidRDefault="00F42E32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จากการ แบ่งครึ่งข้อสอบที่สมมูลกัน เช่น แบ่งเป็นข้อคู่และข้อคี่ จากนั้นจึงใช้สูตรของสเปียร์แมน บราวน์</w:t>
            </w: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 xml:space="preserve">คำนวณค่าสถิติของคะแนนรายข้อ ( ซึ่งให้คะแนนแบบ </w:t>
            </w:r>
            <w:r w:rsidR="007516A6"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>0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  <w:t xml:space="preserve">,1)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และคะแนนรวม จากนั้นจึงใช้ สูตรของ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คูเดอร์-ริชาร์ดสัน</w:t>
            </w:r>
          </w:p>
          <w:p w:rsidR="008C18E9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คำนวณค่าสถิติของคะแนนราย</w:t>
            </w:r>
            <w:r w:rsidR="002E1971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ข้อ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และคะแนนรวม จากนั้นจึง</w:t>
            </w:r>
            <w:r w:rsidR="002E1971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ใช้สูตรคำนวณสัม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ประสิทธิ</w:t>
            </w:r>
            <w:r w:rsidR="002E1971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์</w:t>
            </w:r>
          </w:p>
          <w:p w:rsidR="002E1971" w:rsidRPr="00C032FF" w:rsidRDefault="008C18E9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แอลฟาของ</w:t>
            </w:r>
            <w:r w:rsidR="002722BD">
              <w:rPr>
                <w:rFonts w:asciiTheme="majorBidi" w:eastAsia="AngsanaUPC" w:hAnsiTheme="majorBidi" w:cstheme="majorBidi" w:hint="cs"/>
                <w:sz w:val="32"/>
                <w:szCs w:val="32"/>
                <w:cs/>
                <w:lang w:eastAsia="th-TH"/>
              </w:rPr>
              <w:t xml:space="preserve"> </w:t>
            </w: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ครอนบาค</w:t>
            </w:r>
            <w:r w:rsidR="002E1971"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br/>
              <w:t>วิเคราะห์ความแปรปรวนแบบ</w:t>
            </w:r>
          </w:p>
          <w:p w:rsidR="002E1971" w:rsidRPr="00C032FF" w:rsidRDefault="002E1971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สองทางจากนั้นจึงใช้สูตรของ</w:t>
            </w:r>
          </w:p>
          <w:p w:rsidR="008C18E9" w:rsidRPr="00C032FF" w:rsidRDefault="002E1971" w:rsidP="00785F1F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  <w:tab w:val="left" w:pos="2736"/>
                <w:tab w:val="left" w:pos="3312"/>
                <w:tab w:val="left" w:pos="3600"/>
                <w:tab w:val="left" w:pos="3888"/>
                <w:tab w:val="left" w:pos="4176"/>
                <w:tab w:val="left" w:pos="4464"/>
                <w:tab w:val="left" w:pos="4752"/>
                <w:tab w:val="left" w:pos="5040"/>
                <w:tab w:val="left" w:pos="5328"/>
                <w:tab w:val="left" w:pos="5616"/>
                <w:tab w:val="left" w:pos="30240"/>
              </w:tabs>
              <w:rPr>
                <w:rFonts w:asciiTheme="majorBidi" w:eastAsia="AngsanaUPC" w:hAnsiTheme="majorBidi" w:cstheme="majorBidi"/>
                <w:sz w:val="32"/>
                <w:szCs w:val="32"/>
                <w:lang w:eastAsia="th-TH"/>
              </w:rPr>
            </w:pPr>
            <w:r w:rsidRPr="00C032FF">
              <w:rPr>
                <w:rFonts w:asciiTheme="majorBidi" w:eastAsia="AngsanaUPC" w:hAnsiTheme="majorBidi" w:cstheme="majorBidi"/>
                <w:sz w:val="32"/>
                <w:szCs w:val="32"/>
                <w:cs/>
                <w:lang w:eastAsia="th-TH"/>
              </w:rPr>
              <w:t>ฮออยล์</w:t>
            </w:r>
          </w:p>
        </w:tc>
      </w:tr>
    </w:tbl>
    <w:p w:rsidR="002722BD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="Angsana New"/>
          <w:sz w:val="32"/>
          <w:szCs w:val="32"/>
          <w:cs/>
          <w:lang w:val="th-TH" w:eastAsia="th-TH"/>
        </w:rPr>
      </w:pPr>
    </w:p>
    <w:p w:rsidR="00BD3815" w:rsidRPr="00785F1F" w:rsidRDefault="00262E19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 w:rsidR="00CE3D5F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ab/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ในกรณีที่ข้อสอบเป็นแบบความเรียง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(Essay Tests)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ที่มีคำตอบมากกว่า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คำตอบ ผู้ตรวจให้</w:t>
      </w:r>
      <w:r w:rsidR="002722BD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คะแนน (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Rater)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แต่ละคนอาจให้คะแนนที่แตกต่างกัน ความเชื่อมั่นระหว่างผู้ให้คะแนนจึงสำกัญมากสำหรับเครื่องมือวัดทักษะนี้ วิธีการง่าย ๆ ในการหาความเชื่อมั่น ระหว่างผู้ให้คะแนนก็คือให้ผู้ตรวจให้คะแนนตั้งแต่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คนขึ้นไป ให้คะแนนในแบบทดสอบเดียวกันหรือพฤติกรรมเดียวกันแล้วหาความสัมพันธ์ระหว่างคะแนนจากผู้ตรวจ โดยการหา สัมประสิทธิ์ความพ้องกันหรือดัชนีความสอดคล้องกัน</w:t>
      </w:r>
    </w:p>
    <w:p w:rsidR="006D4873" w:rsidRPr="00785F1F" w:rsidRDefault="00CE3D5F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 w:rsidRPr="00785F1F">
        <w:rPr>
          <w:rFonts w:asciiTheme="majorBidi" w:eastAsia="AngsanaUPC" w:hAnsiTheme="majorBidi" w:cstheme="majorBidi"/>
          <w:sz w:val="32"/>
          <w:szCs w:val="32"/>
          <w:cs/>
        </w:rPr>
        <w:tab/>
      </w:r>
      <w:r w:rsidR="002722BD"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ไพศาล วรคำ (</w:t>
      </w:r>
      <w:r w:rsidR="006D4873" w:rsidRPr="00785F1F">
        <w:rPr>
          <w:rFonts w:asciiTheme="majorBidi" w:eastAsia="AngsanaUPC" w:hAnsiTheme="majorBidi" w:cstheme="majorBidi"/>
          <w:sz w:val="32"/>
          <w:szCs w:val="32"/>
        </w:rPr>
        <w:t>2554</w:t>
      </w:r>
      <w:r w:rsidR="002722BD"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6D4873" w:rsidRPr="00785F1F">
        <w:rPr>
          <w:rFonts w:asciiTheme="majorBidi" w:eastAsia="AngsanaUPC" w:hAnsiTheme="majorBidi" w:cstheme="majorBidi"/>
          <w:sz w:val="32"/>
          <w:szCs w:val="32"/>
        </w:rPr>
        <w:t>:</w:t>
      </w:r>
      <w:r w:rsidR="002722BD"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6D4873" w:rsidRPr="00785F1F">
        <w:rPr>
          <w:rFonts w:asciiTheme="majorBidi" w:eastAsia="AngsanaUPC" w:hAnsiTheme="majorBidi" w:cstheme="majorBidi"/>
          <w:sz w:val="32"/>
          <w:szCs w:val="32"/>
        </w:rPr>
        <w:t>88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) ได้กล่าวถึงความเชื่อมั่นไว้ว่า ความเชื่อมั่นหมายถึง ความคงที่ของผลที่ได้จากการวัดด้วยเครื่องมือชุดใดชุดหนึ่งในการวัดหลาย ๆ ครั้ง การหาความเชื่อมั่นของแบบวัดพัฒนามาจากนิยาม คือความสัมพันธ์กันระหว่างค่าการวัดหลาย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ๆ ครั้</w:t>
      </w:r>
      <w:r w:rsidR="00F42E32">
        <w:rPr>
          <w:rFonts w:asciiTheme="majorBidi" w:eastAsia="AngsanaUPC" w:hAnsiTheme="majorBidi" w:cstheme="majorBidi"/>
          <w:sz w:val="32"/>
          <w:szCs w:val="32"/>
          <w:cs/>
        </w:rPr>
        <w:t>ง แต่ด้วย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เหตุที่คุณลักษณะที่ต้องการวัดของบุคคลนั้นมักจะมีการเปล</w:t>
      </w:r>
      <w:r w:rsidR="00F42E32">
        <w:rPr>
          <w:rFonts w:asciiTheme="majorBidi" w:eastAsia="AngsanaUPC" w:hAnsiTheme="majorBidi" w:cstheme="majorBidi"/>
          <w:sz w:val="32"/>
          <w:szCs w:val="32"/>
          <w:cs/>
        </w:rPr>
        <w:t>ี่ยนแปลงเสมอเมื่อเวลาผ่านไป จึง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ได้มีการพัฒนาวิธีการหาความเชื่อมั่นของแบบวัดขึ้นมาอีกหลายวิธี ภายใต้แนวคิดหลัก </w:t>
      </w:r>
      <w:r w:rsidR="006D4873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แนวคิดคือ</w:t>
      </w:r>
    </w:p>
    <w:p w:rsidR="006D4873" w:rsidRPr="00785F1F" w:rsidRDefault="002722BD" w:rsidP="002722BD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F42E32">
        <w:rPr>
          <w:rFonts w:asciiTheme="majorBidi" w:eastAsia="AngsanaUPC" w:hAnsiTheme="majorBidi" w:cstheme="majorBidi"/>
          <w:sz w:val="32"/>
          <w:szCs w:val="32"/>
        </w:rPr>
        <w:t>1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การวัดความคงที่ ซึ่งจะเป็นการวัดความคงที่ของผลการวัดหลายๆครั้ง</w:t>
      </w:r>
    </w:p>
    <w:p w:rsidR="006D4873" w:rsidRPr="00785F1F" w:rsidRDefault="00F42E32" w:rsidP="002722BD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jc w:val="thaiDistribute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/>
          <w:sz w:val="32"/>
          <w:szCs w:val="32"/>
        </w:rPr>
        <w:t>2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การวัดความสมมูลกันเป็นการวัดด้วยแบบที่เป็นคู่ขนาน เพื่อหลีกเลี่ยงการวัดซ้ำ</w:t>
      </w:r>
    </w:p>
    <w:p w:rsidR="006D4873" w:rsidRPr="00785F1F" w:rsidRDefault="002722BD" w:rsidP="002722BD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F42E32">
        <w:rPr>
          <w:rFonts w:asciiTheme="majorBidi" w:eastAsia="AngsanaUPC" w:hAnsiTheme="majorBidi" w:cstheme="majorBidi"/>
          <w:sz w:val="32"/>
          <w:szCs w:val="32"/>
        </w:rPr>
        <w:t>3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.  </w:t>
      </w:r>
      <w:r w:rsidR="006D4873" w:rsidRPr="00785F1F">
        <w:rPr>
          <w:rFonts w:asciiTheme="majorBidi" w:eastAsia="AngsanaUPC" w:hAnsiTheme="majorBidi" w:cstheme="majorBidi"/>
          <w:sz w:val="32"/>
          <w:szCs w:val="32"/>
          <w:cs/>
        </w:rPr>
        <w:t>การวัดความสอดคล้องภายในซึ่งเป็นการพิจารณาความเชื่อมั่นจากการวัดเพียงครั้งเดียวแล้วหาความสอดคลองของผลการวัดภายในแบบวัดนั้น</w:t>
      </w:r>
    </w:p>
    <w:p w:rsidR="00CE3D5F" w:rsidRPr="00785F1F" w:rsidRDefault="002722B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>สูตรการหาค่าความเชื่อมั่น (</w:t>
      </w:r>
      <w:r w:rsidR="007F0FEB" w:rsidRPr="00785F1F">
        <w:rPr>
          <w:rFonts w:asciiTheme="majorBidi" w:eastAsia="Times New Roman" w:hAnsiTheme="majorBidi" w:cstheme="majorBidi"/>
          <w:sz w:val="32"/>
          <w:szCs w:val="32"/>
        </w:rPr>
        <w:t>Reliability</w:t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>) ของแบบทดสอบคำนวณจากสูตรการหาสัมประสิทธิ์อัลฟา (</w:t>
      </w:r>
      <w:r w:rsidR="007F0FEB" w:rsidRPr="00785F1F">
        <w:rPr>
          <w:rFonts w:asciiTheme="majorBidi" w:eastAsia="Times New Roman" w:hAnsiTheme="majorBidi" w:cstheme="majorBidi"/>
          <w:position w:val="-6"/>
          <w:sz w:val="24"/>
          <w:cs/>
        </w:rPr>
        <w:object w:dxaOrig="255" w:dyaOrig="210">
          <v:shape id="_x0000_i1194" type="#_x0000_t75" style="width:13.15pt;height:8.75pt" o:ole="">
            <v:imagedata r:id="rId322" o:title=""/>
          </v:shape>
          <o:OLEObject Type="Embed" ProgID="Equation.DSMT4" ShapeID="_x0000_i1194" DrawAspect="Content" ObjectID="_1529222628" r:id="rId323"/>
        </w:object>
      </w:r>
      <w:r w:rsidR="007F0FEB" w:rsidRPr="00785F1F">
        <w:rPr>
          <w:rFonts w:asciiTheme="majorBidi" w:eastAsia="Times New Roman" w:hAnsiTheme="majorBidi" w:cstheme="majorBidi"/>
          <w:sz w:val="32"/>
          <w:szCs w:val="32"/>
        </w:rPr>
        <w:t xml:space="preserve">Coefficient) </w:t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ของ </w:t>
      </w:r>
      <w:r w:rsidR="007F0FEB" w:rsidRPr="00785F1F">
        <w:rPr>
          <w:rFonts w:asciiTheme="majorBidi" w:eastAsia="Times New Roman" w:hAnsiTheme="majorBidi" w:cstheme="majorBidi"/>
          <w:sz w:val="32"/>
          <w:szCs w:val="32"/>
        </w:rPr>
        <w:t>Cronbach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/>
          <w:sz w:val="32"/>
          <w:szCs w:val="32"/>
          <w:cs/>
        </w:rPr>
        <w:t>ดังนี้ (ไพศาล</w:t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 วรคำ</w:t>
      </w:r>
      <w:r w:rsidR="007F0FEB" w:rsidRPr="00785F1F">
        <w:rPr>
          <w:rFonts w:asciiTheme="majorBidi" w:eastAsia="Times New Roman" w:hAnsiTheme="majorBidi" w:cstheme="majorBidi"/>
          <w:sz w:val="32"/>
          <w:szCs w:val="32"/>
        </w:rPr>
        <w:t>. 2554 : 282)</w:t>
      </w:r>
    </w:p>
    <w:p w:rsidR="004E764D" w:rsidRPr="00785F1F" w:rsidRDefault="004E764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contextualSpacing/>
        <w:rPr>
          <w:rFonts w:asciiTheme="majorBidi" w:eastAsia="Times New Roman" w:hAnsiTheme="majorBidi" w:cstheme="majorBidi"/>
          <w:sz w:val="16"/>
          <w:szCs w:val="16"/>
        </w:rPr>
      </w:pPr>
    </w:p>
    <w:p w:rsidR="002722BD" w:rsidRDefault="007F0FE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position w:val="-62"/>
          <w:sz w:val="12"/>
          <w:szCs w:val="12"/>
        </w:rPr>
      </w:pPr>
      <w:r w:rsidRPr="00785F1F">
        <w:rPr>
          <w:rFonts w:asciiTheme="majorBidi" w:eastAsia="Times New Roman" w:hAnsiTheme="majorBidi" w:cstheme="majorBidi"/>
          <w:position w:val="-60"/>
          <w:sz w:val="32"/>
          <w:szCs w:val="32"/>
        </w:rPr>
        <w:object w:dxaOrig="1820" w:dyaOrig="1320">
          <v:shape id="_x0000_i1195" type="#_x0000_t75" style="width:93.3pt;height:65.75pt" o:ole="">
            <v:imagedata r:id="rId324" o:title=""/>
          </v:shape>
          <o:OLEObject Type="Embed" ProgID="Equation.DSMT4" ShapeID="_x0000_i1195" DrawAspect="Content" ObjectID="_1529222629" r:id="rId325"/>
        </w:object>
      </w:r>
    </w:p>
    <w:p w:rsidR="002722BD" w:rsidRPr="002722BD" w:rsidRDefault="002722BD" w:rsidP="002722B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12"/>
          <w:szCs w:val="12"/>
        </w:rPr>
      </w:pPr>
    </w:p>
    <w:p w:rsidR="007F0FEB" w:rsidRPr="00785F1F" w:rsidRDefault="002722BD" w:rsidP="002722B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position w:val="-62"/>
          <w:sz w:val="12"/>
          <w:szCs w:val="1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>เมื่อ</w:t>
      </w:r>
      <w:r>
        <w:rPr>
          <w:rFonts w:asciiTheme="majorBidi" w:eastAsia="Times New Roman" w:hAnsiTheme="majorBidi" w:cstheme="majorBidi"/>
          <w:noProof/>
          <w:position w:val="-6"/>
          <w:sz w:val="32"/>
          <w:szCs w:val="32"/>
        </w:rPr>
        <w:tab/>
      </w:r>
      <w:r w:rsidR="007F0FEB" w:rsidRPr="00785F1F">
        <w:rPr>
          <w:rFonts w:asciiTheme="majorBidi" w:eastAsia="Times New Roman" w:hAnsiTheme="majorBidi" w:cstheme="majorBidi"/>
          <w:noProof/>
          <w:position w:val="-6"/>
          <w:sz w:val="32"/>
          <w:szCs w:val="32"/>
        </w:rPr>
        <w:object w:dxaOrig="200" w:dyaOrig="220">
          <v:shape id="_x0000_i1196" type="#_x0000_t75" style="width:9.4pt;height:10pt" o:ole="">
            <v:imagedata r:id="rId326" o:title=""/>
          </v:shape>
          <o:OLEObject Type="Embed" ProgID="Equation.DSMT4" ShapeID="_x0000_i1196" DrawAspect="Content" ObjectID="_1529222630" r:id="rId327"/>
        </w:object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7F0FEB" w:rsidRPr="00785F1F">
        <w:rPr>
          <w:rFonts w:asciiTheme="majorBidi" w:eastAsia="Times New Roman" w:hAnsiTheme="majorBidi" w:cstheme="majorBidi"/>
          <w:sz w:val="32"/>
          <w:szCs w:val="32"/>
          <w:cs/>
        </w:rPr>
        <w:t>ค่าความเชื่อมั่นของแบบทดสอบทั้งฉบับ</w:t>
      </w:r>
    </w:p>
    <w:p w:rsidR="007F0FEB" w:rsidRPr="00785F1F" w:rsidRDefault="007F0FE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  <w:r w:rsidRPr="00785F1F">
        <w:rPr>
          <w:rFonts w:asciiTheme="majorBidi" w:eastAsia="Times New Roman" w:hAnsiTheme="majorBidi" w:cstheme="majorBidi"/>
          <w:i/>
          <w:iCs/>
          <w:position w:val="-4"/>
          <w:sz w:val="32"/>
          <w:szCs w:val="32"/>
        </w:rPr>
        <w:tab/>
      </w:r>
      <w:r w:rsidRPr="00785F1F">
        <w:rPr>
          <w:rFonts w:asciiTheme="majorBidi" w:eastAsia="Times New Roman" w:hAnsiTheme="majorBidi" w:cstheme="majorBidi"/>
          <w:i/>
          <w:iCs/>
          <w:position w:val="-4"/>
          <w:sz w:val="32"/>
          <w:szCs w:val="32"/>
        </w:rPr>
        <w:tab/>
      </w:r>
      <w:r w:rsidR="002722BD">
        <w:rPr>
          <w:rFonts w:asciiTheme="majorBidi" w:eastAsia="Times New Roman" w:hAnsiTheme="majorBidi" w:cstheme="majorBidi"/>
          <w:i/>
          <w:iCs/>
          <w:position w:val="-4"/>
          <w:sz w:val="32"/>
          <w:szCs w:val="32"/>
        </w:rPr>
        <w:tab/>
      </w:r>
      <w:r w:rsidR="002722BD">
        <w:rPr>
          <w:rFonts w:asciiTheme="majorBidi" w:eastAsia="Times New Roman" w:hAnsiTheme="majorBidi" w:cstheme="majorBidi"/>
          <w:i/>
          <w:iCs/>
          <w:position w:val="-4"/>
          <w:sz w:val="32"/>
          <w:szCs w:val="32"/>
        </w:rPr>
        <w:tab/>
      </w:r>
      <w:r w:rsidRPr="00785F1F">
        <w:rPr>
          <w:rFonts w:asciiTheme="majorBidi" w:eastAsia="Times New Roman" w:hAnsiTheme="majorBidi" w:cstheme="majorBidi"/>
          <w:i/>
          <w:iCs/>
          <w:position w:val="-4"/>
          <w:sz w:val="32"/>
          <w:szCs w:val="32"/>
        </w:rPr>
        <w:object w:dxaOrig="200" w:dyaOrig="260">
          <v:shape id="_x0000_i1197" type="#_x0000_t75" style="width:9.4pt;height:13.15pt" o:ole="">
            <v:imagedata r:id="rId328" o:title=""/>
          </v:shape>
          <o:OLEObject Type="Embed" ProgID="Equation.DSMT4" ShapeID="_x0000_i1197" DrawAspect="Content" ObjectID="_1529222631" r:id="rId329"/>
        </w:object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 </w:t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จำนวนข้อของแบบทดสอบ</w:t>
      </w:r>
    </w:p>
    <w:p w:rsidR="007F0FEB" w:rsidRPr="00785F1F" w:rsidRDefault="007F0FE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2722BD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2722BD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279" w:dyaOrig="380">
          <v:shape id="_x0000_i1198" type="#_x0000_t75" style="width:15.05pt;height:18.8pt" o:ole="">
            <v:imagedata r:id="rId330" o:title=""/>
          </v:shape>
          <o:OLEObject Type="Embed" ProgID="Equation.DSMT4" ShapeID="_x0000_i1198" DrawAspect="Content" ObjectID="_1529222632" r:id="rId331"/>
        </w:object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ความแปรปรวนของแบบทดสอบในแต่ละข้อ</w:t>
      </w:r>
    </w:p>
    <w:p w:rsidR="007F0FEB" w:rsidRDefault="007F0FEB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tab/>
      </w:r>
      <w:r w:rsidR="002722BD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="002722BD">
        <w:rPr>
          <w:rFonts w:asciiTheme="majorBidi" w:eastAsia="Times New Roman" w:hAnsiTheme="majorBidi" w:cstheme="majorBidi" w:hint="cs"/>
          <w:position w:val="-12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position w:val="-12"/>
          <w:sz w:val="32"/>
          <w:szCs w:val="32"/>
          <w:cs/>
        </w:rPr>
        <w:object w:dxaOrig="279" w:dyaOrig="380">
          <v:shape id="_x0000_i1199" type="#_x0000_t75" style="width:15.05pt;height:18.8pt" o:ole="">
            <v:imagedata r:id="rId332" o:title=""/>
          </v:shape>
          <o:OLEObject Type="Embed" ProgID="Equation.DSMT4" ShapeID="_x0000_i1199" DrawAspect="Content" ObjectID="_1529222633" r:id="rId333"/>
        </w:object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 xml:space="preserve">แทน </w:t>
      </w:r>
      <w:r w:rsidR="002722BD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eastAsia="Times New Roman" w:hAnsiTheme="majorBidi" w:cstheme="majorBidi"/>
          <w:sz w:val="32"/>
          <w:szCs w:val="32"/>
          <w:cs/>
        </w:rPr>
        <w:t>ความแปรปรวนของแบบทดสอบทั้งฉบับ</w:t>
      </w:r>
    </w:p>
    <w:p w:rsidR="002722BD" w:rsidRPr="002722BD" w:rsidRDefault="002722B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sz w:val="12"/>
          <w:szCs w:val="12"/>
        </w:rPr>
      </w:pPr>
    </w:p>
    <w:p w:rsidR="00BD3815" w:rsidRPr="00785F1F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ความคลาดเคลื่อนมาตรฐานของการวัด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(Standard Error of Measurement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SEM </w:t>
      </w:r>
      <w:r w:rsidR="00F5702C" w:rsidRPr="00785F1F">
        <w:rPr>
          <w:rFonts w:asciiTheme="majorBidi" w:eastAsia="AngsanaUPC" w:hAnsiTheme="majorBidi" w:cstheme="majorBidi"/>
          <w:sz w:val="32"/>
          <w:szCs w:val="32"/>
        </w:rPr>
        <w:t>)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ไพศาล วรคำ (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</w:t>
      </w:r>
      <w:r w:rsidR="008E160D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4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287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กล่าวถึงความคลาดเคลื่อนของการวัดว่าเป็นปัจจัยสำคัญที่ส่งผลต่อความเชื่อมั่นของเครื่องมือ กล่าวคือ ถ้าความคลาดเคลื่อนมาตรฐานของการวัดต่ำ ความเชื่อมั่นจะสูง ใ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นทางกลับกัน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ถ้าความคลาดเคลื่อนมาตรฐาน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ของการวัดสูงความเชื่อมั่นจะต่ำ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นั่นหมายความว่าถ้าแบบทดสอบใดมีความเชื่อมั่นอย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่างแท้จริง คะแนนที่สอบได้นั้นจะ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เป็นคะแนนจริง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(True Score)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ถ้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ามีการสอบด้วย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แบบทดสอบฉบับเดียวกับกลุ่ม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เดียว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หลายครั้ง คะแนนของผู้สอบแต่ละคนที่สอบได้จะแตกต่างกันไป การที่คะแนนแตกต่างกันมากหรือน้อยนั้นขึ้นอยู่กับความเชื่อมั่นของแบบทดสอบ หรือถ้าแบบทดสอบมีความเชื่อมั่นสูงความแตกต่างของคะแนนจะน้อย ถ้ามีความเชื่อมั่นต่ำความแตกต่างของคะแนนจะมาก การคำนวณหาความคลาดเคลื่อนมาตรฐานของการวัดจึงเป็นการหาค่าความแตกต่างระหว่างคะแนนที่สอบได้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(Obtained Scores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กับคะแนนจริง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(True Scores)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สอดคล้องกับ เยาวดี รางชัยกุล วิบูลย์ศรี (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2552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7516A6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97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ที่กล่าวว่า โดยปกติความคลาดเคลื่อนมาตรฐานของการวัดจะมีค่าน้อยมาก และมีความสัมพันธ์กับค่าความเชื่อมั่น ค่า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>SEM</w:t>
      </w:r>
      <w:r w:rsidR="008B2453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 </w:t>
      </w:r>
      <w:r w:rsidR="00BD38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จึงเป็นดัชนีที่จะชี้ให้เห็นว่า เมื่อคลาดเคลื่อนมาตรฐานของการวัดมีค่าน้อย ก็ย่อมจะทำให้ค่าความเชื่อมั่นของแบบทดสอบสูงขึ้น</w:t>
      </w:r>
    </w:p>
    <w:p w:rsidR="00BD3815" w:rsidRPr="00785F1F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ab/>
      </w:r>
      <w:r w:rsidR="00AC2515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จากที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่กล่าวมาข้างต้นสามารถสรุปได้ว่า ความเชื่อมั่น</w:t>
      </w:r>
      <w:r w:rsidR="008B2453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หมายถึง ความคงที่ของผลที่ได้จากการวัดด้วยเครื่องมือชุดใดชุดหนึ่งในการวัดหลาย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ครั้ง ในการหาความเชื่อมั่นระหว่างผู้ให้คะแนนก็คือให้ผู้ตรวจให้คะแนนตั้งแต่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คนขึ้นไป ให้คะแนนในแบบทดส</w:t>
      </w:r>
      <w:r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อบเดียวกันหรือพฤติกรรมเดียวกัน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แล้วหาความสัมพันธ์ระหว่างคะแนนจากผู้ตรวจ</w:t>
      </w:r>
      <w:r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F5702C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โดยการหาหรือดัชนีความสอดคล้อง </w:t>
      </w:r>
    </w:p>
    <w:p w:rsidR="00252AC2" w:rsidRPr="002722BD" w:rsidRDefault="00252AC2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C95080" w:rsidRDefault="000C0715" w:rsidP="00C9508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785F1F">
        <w:rPr>
          <w:rFonts w:asciiTheme="majorBidi" w:hAnsiTheme="majorBidi" w:cstheme="majorBidi"/>
          <w:b/>
          <w:bCs/>
          <w:sz w:val="36"/>
          <w:szCs w:val="36"/>
          <w:cs/>
        </w:rPr>
        <w:t>งานวิจัยที่เกี่ยวข้อง</w:t>
      </w:r>
    </w:p>
    <w:p w:rsidR="00C95080" w:rsidRPr="00C95080" w:rsidRDefault="00C95080" w:rsidP="00C9508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0C0715" w:rsidRPr="00C95080" w:rsidRDefault="00C95080" w:rsidP="00C9508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b/>
          <w:bCs/>
          <w:sz w:val="14"/>
          <w:szCs w:val="14"/>
        </w:rPr>
      </w:pPr>
      <w:r w:rsidRPr="00C95080">
        <w:rPr>
          <w:rFonts w:asciiTheme="majorBidi" w:hAnsiTheme="majorBidi" w:cstheme="majorBidi" w:hint="cs"/>
          <w:b/>
          <w:bCs/>
          <w:sz w:val="36"/>
          <w:szCs w:val="32"/>
          <w:cs/>
        </w:rPr>
        <w:tab/>
      </w:r>
      <w:r w:rsidR="008B2453" w:rsidRPr="008B2453"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C95080">
        <w:rPr>
          <w:rFonts w:asciiTheme="majorBidi" w:hAnsiTheme="majorBidi" w:cstheme="majorBidi" w:hint="cs"/>
          <w:b/>
          <w:bCs/>
          <w:sz w:val="36"/>
          <w:szCs w:val="32"/>
          <w:cs/>
        </w:rPr>
        <w:t xml:space="preserve">.  </w:t>
      </w:r>
      <w:r w:rsidR="000C0715" w:rsidRPr="00C95080">
        <w:rPr>
          <w:rFonts w:asciiTheme="majorBidi" w:hAnsiTheme="majorBidi" w:cstheme="majorBidi"/>
          <w:b/>
          <w:bCs/>
          <w:sz w:val="36"/>
          <w:szCs w:val="32"/>
          <w:cs/>
        </w:rPr>
        <w:t>งานวิจัยในประเทศ</w:t>
      </w:r>
    </w:p>
    <w:p w:rsidR="002722BD" w:rsidRPr="002722BD" w:rsidRDefault="002722BD" w:rsidP="00C95080">
      <w:pPr>
        <w:spacing w:after="0" w:line="240" w:lineRule="auto"/>
        <w:rPr>
          <w:sz w:val="12"/>
          <w:szCs w:val="12"/>
        </w:rPr>
      </w:pPr>
    </w:p>
    <w:p w:rsidR="006A6184" w:rsidRPr="00785F1F" w:rsidRDefault="002722BD" w:rsidP="00C95080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ณัฐไฉไล พริ้งมาดี (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 xml:space="preserve">2544 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: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5-7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) วิจัยเรื่อง การศึกษามโนทัศน์ทางคณิตศาสตร์ เรื่องเส้นขนาน ของนักเรียนมัธยมศึกษาตอนต้นการวิจัยครั้งนี้มีวัตถุประสงค์ เพี่อศึกษามโนทัศน์ทางคณิตศาสตร์ เรื่อง เส้นขนาน ของนักเรียนมัธยมศึกษาตอนต้นและศึกษามโนทัศน์ที่คลาดเคลื่อนทางคณิตศาสตร์ เรื่อง เส้นขนานของนักเรียนมัธยมศึกษาตอนต้นตัวอย่างประชากรที่ใช้ในการวิจัยเป็นนักเรียนชั้นมัธยมศึกษาปีที่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 xml:space="preserve"> 3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จำนวน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415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คน จากโรงเรียนมัธยมศึกษาตอนต้น สังกัดกรมสามัญศึกษา กรุงเทพมหานคร เครื่องมือที่ใช้โนการวิจัยเป็นแบบทศสอบมโนทัศน์ทางคณิตศาสตร์ เรื่องเส้นขนาน และแบบสัมภาษณ์มโนทัศน์ทางคณิตศาสตร์ เรื่อง เส้นขนาน ซึ่งผู้วิจัยได้สร้างขึ้นเอง แบบทศสอบมีความตรงเชิงเนื้อหา โดยผ่านการตรวจสอบจากผู้ทรงคุณวุฒิ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ท่าน มีค่าความเที่ยงเท่ากับ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0.80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และค่า</w:t>
      </w:r>
      <w:r w:rsidR="002D2E03">
        <w:rPr>
          <w:rFonts w:asciiTheme="majorBidi" w:eastAsia="AngsanaUPC" w:hAnsiTheme="majorBidi" w:cstheme="majorBidi"/>
          <w:sz w:val="32"/>
          <w:szCs w:val="32"/>
          <w:cs/>
        </w:rPr>
        <w:t>ค่าอำนาจจำแนก</w:t>
      </w:r>
    </w:p>
    <w:p w:rsidR="006A6184" w:rsidRPr="00785F1F" w:rsidRDefault="006A61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 xml:space="preserve">ระหว่าง </w:t>
      </w:r>
      <w:r w:rsidR="002722BD">
        <w:rPr>
          <w:rFonts w:asciiTheme="majorBidi" w:hAnsiTheme="majorBidi" w:cstheme="majorBidi"/>
          <w:sz w:val="32"/>
          <w:szCs w:val="32"/>
        </w:rPr>
        <w:t xml:space="preserve">0.24 </w:t>
      </w:r>
      <w:r w:rsidRPr="00785F1F">
        <w:rPr>
          <w:rFonts w:asciiTheme="majorBidi" w:hAnsiTheme="majorBidi" w:cstheme="majorBidi"/>
          <w:sz w:val="32"/>
          <w:szCs w:val="32"/>
        </w:rPr>
        <w:t xml:space="preserve">- 0.57 </w:t>
      </w:r>
      <w:r w:rsidRPr="00785F1F">
        <w:rPr>
          <w:rFonts w:asciiTheme="majorBidi" w:hAnsiTheme="majorBidi" w:cstheme="majorBidi"/>
          <w:sz w:val="32"/>
          <w:szCs w:val="32"/>
          <w:cs/>
        </w:rPr>
        <w:t>วิเคราะห์ข้อมูลโดยหาค่ามัชฌิมาเลขคณิต ค่าเบี่ยงเบนมาตรฐานและค่ามัชฌิมาเลขคณิตร้อยละของมโนทัศน์ทางคณิตศาสตร์ เรื่องเส้นขนาน ที่จำแนกตามมโนทัศน์</w:t>
      </w:r>
    </w:p>
    <w:p w:rsidR="006A6184" w:rsidRPr="00785F1F" w:rsidRDefault="006A61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>ผลการวิจัยพบว่า</w:t>
      </w:r>
    </w:p>
    <w:p w:rsidR="006A6184" w:rsidRPr="00785F1F" w:rsidRDefault="002722B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1. 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 xml:space="preserve">ตัวอย่างประชากรมีมโนทัศน์ทางคณิตศาสตร์เรื่องเส้นขนานในระดับต่ำ คือมีค่ามัชฌิมาเลขคณิตร้อยละ </w:t>
      </w:r>
      <w:r w:rsidR="006A6184" w:rsidRPr="00785F1F">
        <w:rPr>
          <w:rFonts w:asciiTheme="majorBidi" w:hAnsiTheme="majorBidi" w:cstheme="majorBidi"/>
          <w:sz w:val="32"/>
          <w:szCs w:val="32"/>
        </w:rPr>
        <w:t>54</w:t>
      </w:r>
    </w:p>
    <w:p w:rsidR="006A6184" w:rsidRPr="00785F1F" w:rsidRDefault="006A61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เมื่อพิจารณาจากมโนทัศน์ที่จำแนกเป็น </w:t>
      </w:r>
      <w:r w:rsidRPr="00785F1F">
        <w:rPr>
          <w:rFonts w:asciiTheme="majorBidi" w:hAnsiTheme="majorBidi" w:cstheme="majorBidi"/>
          <w:sz w:val="32"/>
          <w:szCs w:val="32"/>
        </w:rPr>
        <w:t>4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มโนทัศน์ย่อย พบว่า</w:t>
      </w:r>
    </w:p>
    <w:p w:rsidR="006A6184" w:rsidRPr="00785F1F" w:rsidRDefault="002722BD" w:rsidP="002722B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8B245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="008B245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 xml:space="preserve">ตัวอย่างประชากรมีมโนทัศน์ทางคณิตศาสตร์ เรื่องเส้นขนาน ในระดับต่ำใน </w:t>
      </w:r>
      <w:r w:rsidR="006A6184" w:rsidRPr="00785F1F">
        <w:rPr>
          <w:rFonts w:asciiTheme="majorBidi" w:hAnsiTheme="majorBidi" w:cstheme="majorBidi"/>
          <w:sz w:val="32"/>
          <w:szCs w:val="32"/>
        </w:rPr>
        <w:t>3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 xml:space="preserve"> มโนทัศน์ย่อยคือ บทนิยามของเส้นขนาน เส้นขนานและมุมแย้ง และเส้นขนานและมุมภายนอกกับมุมภายใน</w:t>
      </w:r>
    </w:p>
    <w:p w:rsidR="006A6184" w:rsidRPr="00785F1F" w:rsidRDefault="002722BD" w:rsidP="002722B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8B2453">
        <w:rPr>
          <w:rFonts w:asciiTheme="majorBidi" w:eastAsia="Arial Unicode MS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>.</w:t>
      </w:r>
      <w:r w:rsidR="008B2453">
        <w:rPr>
          <w:rFonts w:asciiTheme="majorBidi" w:eastAsia="Arial Unicode MS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6A6184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ตัวอย่างประชากรมีมโนทัศน์ทางคณิตศาสตร์ เรื่อง เส้นขนาน ในระดับปานกลาง คือ มโนทัศน์ย่อย เรื่องเส้นขนานและมุมภายใน</w:t>
      </w:r>
    </w:p>
    <w:p w:rsidR="00C95080" w:rsidRPr="00785F1F" w:rsidRDefault="002722BD" w:rsidP="002722B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contextualSpacing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8B2453">
        <w:rPr>
          <w:rFonts w:asciiTheme="majorBidi" w:eastAsia="Arial Unicode MS" w:hAnsiTheme="majorBidi" w:cstheme="majorBidi"/>
          <w:sz w:val="32"/>
          <w:szCs w:val="32"/>
          <w:lang w:eastAsia="th-TH"/>
        </w:rPr>
        <w:t>2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>.</w:t>
      </w:r>
      <w:r w:rsidR="008B2453">
        <w:rPr>
          <w:rFonts w:asciiTheme="majorBidi" w:eastAsia="Arial Unicode MS" w:hAnsiTheme="majorBidi" w:cstheme="majorBidi"/>
          <w:sz w:val="32"/>
          <w:szCs w:val="32"/>
          <w:lang w:eastAsia="th-TH"/>
        </w:rPr>
        <w:t>3</w:t>
      </w:r>
      <w:r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 </w:t>
      </w:r>
      <w:r w:rsidR="006A6184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ตัวอย่างประชากรที่มีมโนทัศน์คลาดเคลื่อนทางคณิตศาสตร์เรื่องเส้นขนาน คิดเป็นร้อยละ </w:t>
      </w:r>
      <w:r w:rsidR="006A618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27.95 - 39.52</w:t>
      </w:r>
      <w:r w:rsidR="006A6184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ใน </w:t>
      </w:r>
      <w:r w:rsidR="006A618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4</w:t>
      </w:r>
      <w:r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มโนทัศน์ย่อย</w:t>
      </w:r>
    </w:p>
    <w:p w:rsidR="006603B0" w:rsidRPr="00785F1F" w:rsidRDefault="002722BD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/>
          <w:cs/>
        </w:rPr>
        <w:t>นวลศรี</w:t>
      </w:r>
      <w:r w:rsidR="00AD7328" w:rsidRPr="00785F1F">
        <w:rPr>
          <w:rFonts w:asciiTheme="majorBidi" w:hAnsiTheme="majorBidi" w:cstheme="majorBidi"/>
          <w:cs/>
        </w:rPr>
        <w:t xml:space="preserve"> ชำนาญกิจ </w:t>
      </w:r>
      <w:r w:rsidR="00E55770" w:rsidRPr="00785F1F">
        <w:rPr>
          <w:rFonts w:asciiTheme="majorBidi" w:hAnsiTheme="majorBidi" w:cstheme="majorBidi"/>
          <w:cs/>
        </w:rPr>
        <w:t>(</w:t>
      </w:r>
      <w:r w:rsidR="00902B84" w:rsidRPr="00785F1F">
        <w:rPr>
          <w:rFonts w:asciiTheme="majorBidi" w:hAnsiTheme="majorBidi" w:cstheme="majorBidi"/>
        </w:rPr>
        <w:t>2</w:t>
      </w:r>
      <w:r w:rsidR="00E55770" w:rsidRPr="00785F1F">
        <w:rPr>
          <w:rFonts w:asciiTheme="majorBidi" w:hAnsiTheme="majorBidi" w:cstheme="majorBidi"/>
        </w:rPr>
        <w:t xml:space="preserve">546 : </w:t>
      </w:r>
      <w:r w:rsidR="00902B84" w:rsidRPr="00785F1F">
        <w:rPr>
          <w:rFonts w:asciiTheme="majorBidi" w:hAnsiTheme="majorBidi" w:cstheme="majorBidi"/>
        </w:rPr>
        <w:t>2</w:t>
      </w:r>
      <w:r w:rsidR="00E55770" w:rsidRPr="00785F1F">
        <w:rPr>
          <w:rFonts w:asciiTheme="majorBidi" w:hAnsiTheme="majorBidi" w:cstheme="majorBidi"/>
        </w:rPr>
        <w:t>8-30</w:t>
      </w:r>
      <w:r w:rsidR="00E55770" w:rsidRPr="00785F1F">
        <w:rPr>
          <w:rFonts w:asciiTheme="majorBidi" w:hAnsiTheme="majorBidi" w:cstheme="majorBidi"/>
          <w:cs/>
        </w:rPr>
        <w:t>)</w:t>
      </w:r>
      <w:r>
        <w:rPr>
          <w:rFonts w:asciiTheme="majorBidi" w:hAnsiTheme="majorBidi" w:cstheme="majorBidi" w:hint="cs"/>
          <w:cs/>
        </w:rPr>
        <w:t xml:space="preserve"> </w:t>
      </w:r>
      <w:r w:rsidR="00AD7328" w:rsidRPr="00785F1F">
        <w:rPr>
          <w:rFonts w:asciiTheme="majorBidi" w:hAnsiTheme="majorBidi" w:cstheme="majorBidi"/>
          <w:cs/>
        </w:rPr>
        <w:t>ได้วิเคราะห์ภาพลัก</w:t>
      </w:r>
      <w:r w:rsidR="008B2453">
        <w:rPr>
          <w:rFonts w:asciiTheme="majorBidi" w:hAnsiTheme="majorBidi" w:cstheme="majorBidi" w:hint="cs"/>
          <w:cs/>
        </w:rPr>
        <w:t>ษณ์</w:t>
      </w:r>
      <w:r w:rsidR="00AD7328" w:rsidRPr="00785F1F">
        <w:rPr>
          <w:rFonts w:asciiTheme="majorBidi" w:hAnsiTheme="majorBidi" w:cstheme="majorBidi"/>
          <w:cs/>
        </w:rPr>
        <w:t>มโนทัศน์ทางเรขาคณิตที่คลาดเคลื่อนของนักเรียนระดับมัธยมศึกษาตอนต้น ในจังหวัดนครสวรรค์ มีวัตถุประสงค์เพื่อสำรวจวิเคราะห์ภาพลัก</w:t>
      </w:r>
      <w:r w:rsidR="008B2453">
        <w:rPr>
          <w:rFonts w:asciiTheme="majorBidi" w:hAnsiTheme="majorBidi" w:cstheme="majorBidi" w:hint="cs"/>
          <w:cs/>
        </w:rPr>
        <w:t>ษณ์</w:t>
      </w:r>
      <w:r w:rsidR="00AD7328" w:rsidRPr="00785F1F">
        <w:rPr>
          <w:rFonts w:asciiTheme="majorBidi" w:hAnsiTheme="majorBidi" w:cstheme="majorBidi"/>
          <w:cs/>
        </w:rPr>
        <w:t xml:space="preserve">มโนทัศน์ทางเรขาคณิตที่คลาดเคลื่อนของนักเรียนระดับมัธยมศึกษาตอนต้น กลุ่มตัวอย่างในการศึกษาเป็นนักเรียนระดับมัธยมศึกษาตอนต้นในโรงเรียนสังกัดสามัญศึกษา จังหวัดนครสวรรค์จำนวน </w:t>
      </w:r>
      <w:r w:rsidR="00AD7328" w:rsidRPr="00785F1F">
        <w:rPr>
          <w:rFonts w:asciiTheme="majorBidi" w:hAnsiTheme="majorBidi" w:cstheme="majorBidi"/>
        </w:rPr>
        <w:t>39</w:t>
      </w:r>
      <w:r w:rsidR="00902B84" w:rsidRPr="00785F1F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 </w:t>
      </w:r>
      <w:r w:rsidR="00AD7328" w:rsidRPr="00785F1F">
        <w:rPr>
          <w:rFonts w:asciiTheme="majorBidi" w:hAnsiTheme="majorBidi" w:cstheme="majorBidi"/>
          <w:cs/>
        </w:rPr>
        <w:t xml:space="preserve">คน ผลการศึกษาพบว่า </w:t>
      </w:r>
      <w:r w:rsidR="000E2B56" w:rsidRPr="00785F1F">
        <w:rPr>
          <w:rFonts w:asciiTheme="majorBidi" w:hAnsiTheme="majorBidi" w:cstheme="majorBidi"/>
          <w:cs/>
        </w:rPr>
        <w:t xml:space="preserve">เมื่อนำภาพลักษณ์มโนทัศน์ที่คลาดเคลื่อนมาเรียงลำดับตามค่าร้อยละของจำนวนนักเรียนทั้งหมดจากมากไปน้อย </w:t>
      </w:r>
      <w:r w:rsidR="000E2B56" w:rsidRPr="00785F1F">
        <w:rPr>
          <w:rFonts w:asciiTheme="majorBidi" w:hAnsiTheme="majorBidi" w:cstheme="majorBidi"/>
        </w:rPr>
        <w:t xml:space="preserve">5 </w:t>
      </w:r>
      <w:r w:rsidR="000E2B56" w:rsidRPr="00785F1F">
        <w:rPr>
          <w:rFonts w:asciiTheme="majorBidi" w:hAnsiTheme="majorBidi" w:cstheme="majorBidi"/>
          <w:cs/>
        </w:rPr>
        <w:t xml:space="preserve">อันดับ อันดับแรกปรากฏผลดังนี้ คือ อันดับที่ </w:t>
      </w:r>
      <w:r w:rsidR="000E2B56" w:rsidRPr="00785F1F">
        <w:rPr>
          <w:rFonts w:asciiTheme="majorBidi" w:hAnsiTheme="majorBidi" w:cstheme="majorBidi"/>
        </w:rPr>
        <w:t xml:space="preserve">1 </w:t>
      </w:r>
      <w:r w:rsidR="000E2B56" w:rsidRPr="00785F1F">
        <w:rPr>
          <w:rFonts w:asciiTheme="majorBidi" w:hAnsiTheme="majorBidi" w:cstheme="majorBidi"/>
          <w:cs/>
        </w:rPr>
        <w:t>เมื่อกำหนดรูปสามเหลี่ยมมุมฉากที่ไม่อยู่ในแนวตั้งขึ้นให้</w:t>
      </w:r>
      <w:r w:rsidR="008B2453">
        <w:rPr>
          <w:rFonts w:asciiTheme="majorBidi" w:hAnsiTheme="majorBidi" w:cstheme="majorBidi" w:hint="cs"/>
          <w:cs/>
        </w:rPr>
        <w:t xml:space="preserve"> </w:t>
      </w:r>
      <w:r w:rsidR="000E2B56" w:rsidRPr="00785F1F">
        <w:rPr>
          <w:rFonts w:asciiTheme="majorBidi" w:hAnsiTheme="majorBidi" w:cstheme="majorBidi"/>
          <w:cs/>
        </w:rPr>
        <w:t>นักเรียน</w:t>
      </w:r>
      <w:r w:rsidR="00AD7328" w:rsidRPr="00785F1F">
        <w:rPr>
          <w:rFonts w:asciiTheme="majorBidi" w:hAnsiTheme="majorBidi" w:cstheme="majorBidi"/>
          <w:cs/>
        </w:rPr>
        <w:t xml:space="preserve">ร้อยละ </w:t>
      </w:r>
      <w:r w:rsidR="00AD7328" w:rsidRPr="00785F1F">
        <w:rPr>
          <w:rFonts w:asciiTheme="majorBidi" w:hAnsiTheme="majorBidi" w:cstheme="majorBidi"/>
        </w:rPr>
        <w:t xml:space="preserve">97.19 </w:t>
      </w:r>
      <w:r w:rsidR="00AD7328" w:rsidRPr="00785F1F">
        <w:rPr>
          <w:rFonts w:asciiTheme="majorBidi" w:hAnsiTheme="majorBidi" w:cstheme="majorBidi"/>
          <w:cs/>
        </w:rPr>
        <w:t>ของนักเรียนทั้งหมดบอกไม่ได้ว่า รูปสามเหลี่ยมใดเป็นรูปสามเหลี่ยมมุมฉาก</w:t>
      </w:r>
      <w:r w:rsidR="000E2B56" w:rsidRPr="00785F1F">
        <w:rPr>
          <w:rFonts w:asciiTheme="majorBidi" w:hAnsiTheme="majorBidi" w:cstheme="majorBidi"/>
          <w:cs/>
        </w:rPr>
        <w:t xml:space="preserve"> อันดับที่ </w:t>
      </w:r>
      <w:r w:rsidR="00902B84" w:rsidRPr="00785F1F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/>
        </w:rPr>
        <w:t xml:space="preserve"> </w:t>
      </w:r>
      <w:r w:rsidR="000E2B56" w:rsidRPr="00785F1F">
        <w:rPr>
          <w:rFonts w:asciiTheme="majorBidi" w:hAnsiTheme="majorBidi" w:cstheme="majorBidi"/>
          <w:cs/>
        </w:rPr>
        <w:t xml:space="preserve">เมื่อกำหนดรูปสามเหลี่ยมสองรูปที่มีลักษณะทับซ้อนให้ นักเรียนร้อยละ </w:t>
      </w:r>
      <w:r w:rsidR="000E2B56" w:rsidRPr="00785F1F">
        <w:rPr>
          <w:rFonts w:asciiTheme="majorBidi" w:hAnsiTheme="majorBidi" w:cstheme="majorBidi"/>
        </w:rPr>
        <w:t>76.</w:t>
      </w:r>
      <w:r w:rsidR="00902B84" w:rsidRPr="00785F1F">
        <w:rPr>
          <w:rFonts w:asciiTheme="majorBidi" w:hAnsiTheme="majorBidi" w:cstheme="majorBidi"/>
        </w:rPr>
        <w:t>2</w:t>
      </w:r>
      <w:r w:rsidR="000E2B56" w:rsidRPr="00785F1F">
        <w:rPr>
          <w:rFonts w:asciiTheme="majorBidi" w:hAnsiTheme="majorBidi" w:cstheme="majorBidi"/>
        </w:rPr>
        <w:t xml:space="preserve">8 </w:t>
      </w:r>
      <w:r w:rsidR="000E2B56" w:rsidRPr="00785F1F">
        <w:rPr>
          <w:rFonts w:asciiTheme="majorBidi" w:hAnsiTheme="majorBidi" w:cstheme="majorBidi"/>
          <w:cs/>
        </w:rPr>
        <w:t xml:space="preserve">ไม่สามารถพิจารณาว่ารูปนั้นเท่ากันทุกประการหรือไม่ อันดับที่ </w:t>
      </w:r>
      <w:r w:rsidR="000E2B56" w:rsidRPr="00785F1F">
        <w:rPr>
          <w:rFonts w:asciiTheme="majorBidi" w:hAnsiTheme="majorBidi" w:cstheme="majorBidi"/>
        </w:rPr>
        <w:t xml:space="preserve">3 </w:t>
      </w:r>
      <w:r w:rsidR="000E2B56" w:rsidRPr="00785F1F">
        <w:rPr>
          <w:rFonts w:asciiTheme="majorBidi" w:hAnsiTheme="majorBidi" w:cstheme="majorBidi"/>
          <w:cs/>
        </w:rPr>
        <w:t xml:space="preserve">นักเรียนร้อยละ </w:t>
      </w:r>
      <w:r w:rsidR="000E2B56" w:rsidRPr="00785F1F">
        <w:rPr>
          <w:rFonts w:asciiTheme="majorBidi" w:hAnsiTheme="majorBidi" w:cstheme="majorBidi"/>
        </w:rPr>
        <w:t>75.5</w:t>
      </w:r>
      <w:r w:rsidR="00902B84" w:rsidRPr="00785F1F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cs"/>
          <w:cs/>
        </w:rPr>
        <w:t xml:space="preserve"> </w:t>
      </w:r>
      <w:r w:rsidR="000E2B56" w:rsidRPr="00785F1F">
        <w:rPr>
          <w:rFonts w:asciiTheme="majorBidi" w:hAnsiTheme="majorBidi" w:cstheme="majorBidi"/>
          <w:cs/>
        </w:rPr>
        <w:t xml:space="preserve">ของนักเรียนทั้งหมดไม่สามารถหาลักษณะของรูปสามเหลี่ยมแบบ ม.ม.ด ได้ อันดับที่ </w:t>
      </w:r>
      <w:r w:rsidR="000E2B56" w:rsidRPr="00785F1F">
        <w:rPr>
          <w:rFonts w:asciiTheme="majorBidi" w:hAnsiTheme="majorBidi" w:cstheme="majorBidi"/>
        </w:rPr>
        <w:t xml:space="preserve">4 </w:t>
      </w:r>
      <w:r w:rsidR="000E2B56" w:rsidRPr="00785F1F">
        <w:rPr>
          <w:rFonts w:asciiTheme="majorBidi" w:hAnsiTheme="majorBidi" w:cstheme="majorBidi"/>
          <w:cs/>
        </w:rPr>
        <w:t xml:space="preserve">นักเรียนร้อยละ </w:t>
      </w:r>
      <w:r w:rsidR="000E2B56" w:rsidRPr="00785F1F">
        <w:rPr>
          <w:rFonts w:asciiTheme="majorBidi" w:hAnsiTheme="majorBidi" w:cstheme="majorBidi"/>
        </w:rPr>
        <w:t>73.</w:t>
      </w:r>
      <w:r w:rsidR="00902B84" w:rsidRPr="00785F1F">
        <w:rPr>
          <w:rFonts w:asciiTheme="majorBidi" w:hAnsiTheme="majorBidi" w:cstheme="majorBidi"/>
        </w:rPr>
        <w:t>2</w:t>
      </w:r>
      <w:r w:rsidR="000E2B56" w:rsidRPr="00785F1F">
        <w:rPr>
          <w:rFonts w:asciiTheme="majorBidi" w:hAnsiTheme="majorBidi" w:cstheme="majorBidi"/>
        </w:rPr>
        <w:t xml:space="preserve">1 </w:t>
      </w:r>
      <w:r w:rsidR="000E2B56" w:rsidRPr="00785F1F">
        <w:rPr>
          <w:rFonts w:asciiTheme="majorBidi" w:hAnsiTheme="majorBidi" w:cstheme="majorBidi"/>
          <w:cs/>
        </w:rPr>
        <w:t>ของนักเรียนทั้งหมดคิดว่ารูปสี่เหลี่ยมจัตุรัสที่ไม่อยู่ในแน</w:t>
      </w:r>
      <w:r w:rsidR="00671324" w:rsidRPr="00785F1F">
        <w:rPr>
          <w:rFonts w:asciiTheme="majorBidi" w:hAnsiTheme="majorBidi" w:cstheme="majorBidi"/>
          <w:cs/>
        </w:rPr>
        <w:t>วตั้งขึ้นไม่เป็นรูปสี่เหลี่ยมจั</w:t>
      </w:r>
      <w:r w:rsidR="000E2B56" w:rsidRPr="00785F1F">
        <w:rPr>
          <w:rFonts w:asciiTheme="majorBidi" w:hAnsiTheme="majorBidi" w:cstheme="majorBidi"/>
          <w:cs/>
        </w:rPr>
        <w:t xml:space="preserve">ตุรัส อันดับที่ </w:t>
      </w:r>
      <w:r w:rsidR="000E2B56" w:rsidRPr="00785F1F">
        <w:rPr>
          <w:rFonts w:asciiTheme="majorBidi" w:hAnsiTheme="majorBidi" w:cstheme="majorBidi"/>
        </w:rPr>
        <w:t xml:space="preserve">5 </w:t>
      </w:r>
      <w:r w:rsidR="00671324" w:rsidRPr="00785F1F">
        <w:rPr>
          <w:rFonts w:asciiTheme="majorBidi" w:hAnsiTheme="majorBidi" w:cstheme="majorBidi"/>
          <w:cs/>
        </w:rPr>
        <w:t xml:space="preserve">นักเรียนร้อยละ </w:t>
      </w:r>
      <w:r w:rsidR="00671324" w:rsidRPr="00785F1F">
        <w:rPr>
          <w:rFonts w:asciiTheme="majorBidi" w:hAnsiTheme="majorBidi" w:cstheme="majorBidi"/>
        </w:rPr>
        <w:t>7</w:t>
      </w:r>
      <w:r w:rsidR="00902B84" w:rsidRPr="00785F1F">
        <w:rPr>
          <w:rFonts w:asciiTheme="majorBidi" w:hAnsiTheme="majorBidi" w:cstheme="majorBidi"/>
        </w:rPr>
        <w:t>2</w:t>
      </w:r>
      <w:r w:rsidR="00671324" w:rsidRPr="00785F1F">
        <w:rPr>
          <w:rFonts w:asciiTheme="majorBidi" w:hAnsiTheme="majorBidi" w:cstheme="majorBidi"/>
        </w:rPr>
        <w:t xml:space="preserve">.45 </w:t>
      </w:r>
      <w:r w:rsidR="00671324" w:rsidRPr="00785F1F">
        <w:rPr>
          <w:rFonts w:asciiTheme="majorBidi" w:hAnsiTheme="majorBidi" w:cstheme="majorBidi"/>
          <w:cs/>
        </w:rPr>
        <w:t>ของนักเรียนทั้งหมดคิดว่ารูปสามเหลี่ยมที่มีมุมยอดมาบรรจบกันเป็นรูปหลายเหลี่ยม</w:t>
      </w:r>
    </w:p>
    <w:p w:rsidR="002379F3" w:rsidRPr="00785F1F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>สุกัญญา สีสมบา (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2554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: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97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>-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98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ได้ทำการวิจัยเพื่อวิเคราะห์มโนทัศน์ที่คลาดเคลื่อน และข้อผิดพลาดทางการเรียนคณิตศาสตร์ เรื่อง อสมการ ระดับมัธยมศึกษาปีที่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กลุ่มเป้าหมายที่ใช้ในการวิจัยครั้งนี้ได้แก่ นักเรียนระดับมัธยมศึกษาปีที่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โรงเรียนศรีสมเด็จพิมพ์พัฒนาวิทยา จังหวัดร้อยเอ็ด ปีการศึกษา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2553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จำนวน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ห้องเรียน จำนวนนักศึกษา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87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คน เครื่องมือที่ใช้ในการวิจัย ได้แก่ แบบทดสอบอัตนัย และแบบสัมภาษณ์แบบมีโครงสร้าง วิเคราะห์ข้อมูลด้วยวิธีพรรณนาวิเคราะห์ ผลการวิจัยพบว่าแบบรูปของมโนทัศน์ที่คลาดเคลื่อนมี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แบบรูป คือ การตีความด้านภาษา และด้านการบิดเบือนทฤษฎีบท กฎ สูตร บทนิยาม และสมบัติ แบบรูปของข้อผิดพลาดมี </w:t>
      </w:r>
      <w:r w:rsidR="002379F3" w:rsidRPr="00785F1F">
        <w:rPr>
          <w:rFonts w:asciiTheme="majorBidi" w:eastAsia="AngsanaUPC" w:hAnsiTheme="majorBidi" w:cstheme="majorBidi"/>
          <w:sz w:val="32"/>
          <w:szCs w:val="32"/>
        </w:rPr>
        <w:t xml:space="preserve">2 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>แบบรูป คือ ขาดการตรวจสอบในระหว่างการแก้ปัญหา และผิดพลาดในเทคนิคการทำ สาเหตุของการเกิดมโนทัศน์ที่คลาดเคลื่อน ได้แก่ ความคลาดเคลื่อนในมโนทัศน์ เรื่อง อสมการ ความคลาดเคลื่อนเกี่ยวกับการใช้สมบัติของความเท่ากันของการบวก ลบ คูณ หาร และขาดทักษะในการแก้โจทย์ปัญหาในขั้นทำความเข้าใจโจทย์ปัญหา สาเหตุของการเกิดข้อผิดพลาด ได้แก่ ขาดความระมัดระวังในการคิดคำนวณ ขาดความรอบคอบในการตรวจสอบคำตอบ แนวทางการแก้ไขการเกิดมโนทัศน์ที่คลาดเคลื่อน คือ การสอนซ่อมเสริมเกี่ยวกับการแก้อสมการ โดยการใช้เอกสารแนะแนวทางเป็นบทเรียนการ์ตูน บทเรียนแบบโปรแกรม ชุดการเรียนการสอนรายบุคคล เพื่อสร้างความเข้าใจและหลักการแก้สมการ และการเสริมแรง แนวทางการแก้ไขการเกิดข้อผิดพลาด คือ การสร้างความตระหนัก ฝึกฝนและทบทวนด้วยตนเองสม่ำเสมอ ฝึกฝนการทำงานให้เป็นระบบ มีระเบียบวินัย รอบคอบ ม</w:t>
      </w:r>
      <w:r w:rsidR="008B2453">
        <w:rPr>
          <w:rFonts w:asciiTheme="majorBidi" w:eastAsia="AngsanaUPC" w:hAnsiTheme="majorBidi" w:cstheme="majorBidi"/>
          <w:sz w:val="32"/>
          <w:szCs w:val="32"/>
          <w:cs/>
        </w:rPr>
        <w:t>ีวิจารณญาณ และมีความเชื่อมั่นใน</w:t>
      </w:r>
      <w:r w:rsidR="002379F3" w:rsidRPr="00785F1F">
        <w:rPr>
          <w:rFonts w:asciiTheme="majorBidi" w:eastAsia="AngsanaUPC" w:hAnsiTheme="majorBidi" w:cstheme="majorBidi"/>
          <w:sz w:val="32"/>
          <w:szCs w:val="32"/>
          <w:cs/>
        </w:rPr>
        <w:t>ตนเอง</w:t>
      </w:r>
    </w:p>
    <w:p w:rsidR="006A6184" w:rsidRPr="00785F1F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b/>
          <w:bCs/>
          <w:sz w:val="40"/>
          <w:szCs w:val="40"/>
        </w:rPr>
      </w:pP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ab/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สมพร พลขันธ์ (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2555 : 183-184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วิเคราะห์มโนทัศน์ที่คลาดเคลื่อนทางการเรียนคณิตศาสตร์ เรื่อง ความรู้เบื้องต้นเกี่ยวกับจำนวนจริงของนักเรียนชั้นมัธยมศึกษาปีที่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โดยมีวัตถุประสงค์เฉพาะ คือ เพื่อศึกษาแบบรูป สาเหตุ และแนวทางแก้ไขมโนทัศน์ที่คลาดเคลื่อนทางการเรียนคณิตศาสตร์ กลุ่มเป้าหมายที่ใช้ในการวิจัยครั้งนี้ ได้แก่ นักเรียนชั้นมัธยมศึกษาปีที่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โรงเรียนฆ้องชัยวิทยาคมจังหวัดกาฬสินธุ์ ที่เรียนในภาคเรียนที่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ปีการศึกษา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2554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จำนวน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1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ห้องเรียน จำนวนนักเรียน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36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คน ตัวแปรที่ใช้ในการวิจัย คือมโนทัศน์ที่คลาดเคลื่อนทางการเรียนคณิตศาสตร์ เครื่องมือที่ใช้ใน</w:t>
      </w:r>
      <w:r w:rsidR="008B2453">
        <w:rPr>
          <w:rFonts w:asciiTheme="majorBidi" w:eastAsia="AngsanaUPC" w:hAnsiTheme="majorBidi" w:cstheme="majorBidi"/>
          <w:sz w:val="32"/>
          <w:szCs w:val="32"/>
          <w:cs/>
        </w:rPr>
        <w:t>การวิจัยครั้งนี้ ได้แก่ แบบทดสอ</w:t>
      </w:r>
      <w:r w:rsidR="008B2453">
        <w:rPr>
          <w:rFonts w:asciiTheme="majorBidi" w:eastAsia="AngsanaUPC" w:hAnsiTheme="majorBidi" w:cstheme="majorBidi" w:hint="cs"/>
          <w:sz w:val="32"/>
          <w:szCs w:val="32"/>
          <w:cs/>
        </w:rPr>
        <w:t>บ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วิชาคณิตศาสตร์พื้นฐาน ผลการวิจัยพบว่าแบบรูปของมโนทัศน์ที่คลาดเคลื่อนพบ </w:t>
      </w:r>
      <w:r w:rsidR="008B2453">
        <w:rPr>
          <w:rFonts w:asciiTheme="majorBidi" w:eastAsia="AngsanaUPC" w:hAnsiTheme="majorBidi" w:cstheme="majorBidi"/>
          <w:sz w:val="32"/>
          <w:szCs w:val="32"/>
        </w:rPr>
        <w:t>5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 แบบรูป คือ 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1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ด้านการบิดเบือนทฤษฎีบท กฎ สูตร บทนิยาม และสมบัติ 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2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ด้านข้อผิดพลาดในเทคนิคการทำ 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3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 xml:space="preserve">) ด้านการใช้ข้อมูลผิด 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4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) ด้านการตีความด้านภาษา และ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 xml:space="preserve"> </w:t>
      </w:r>
      <w:r>
        <w:rPr>
          <w:rFonts w:asciiTheme="majorBidi" w:eastAsia="AngsanaUPC" w:hAnsiTheme="majorBidi" w:cstheme="majorBidi"/>
          <w:sz w:val="32"/>
          <w:szCs w:val="32"/>
        </w:rPr>
        <w:t xml:space="preserve"> </w:t>
      </w:r>
      <w:r w:rsidR="006A6184" w:rsidRPr="00785F1F">
        <w:rPr>
          <w:rFonts w:asciiTheme="majorBidi" w:eastAsia="AngsanaUPC" w:hAnsiTheme="majorBidi" w:cstheme="majorBidi"/>
          <w:sz w:val="32"/>
          <w:szCs w:val="32"/>
        </w:rPr>
        <w:t>5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) ด้านขาดการตรวจสอบในระหว่างการแก้ปัญหา และสาเหตุของการเกิดมโนทัศน์ที่คลาดเคลื่อนทางการเรียนคณิตศาสตร์ คือ นักเรียนขาดความเข้าใจพื้นฐานเกี่ยวกับนิยาม และสมบัติของจำนวนตรรกยะ จำนวนอตรรกยะ</w:t>
      </w:r>
      <w:r>
        <w:rPr>
          <w:rFonts w:asciiTheme="majorBidi" w:eastAsia="AngsanaUPC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หลักการหารากที่สอง และหลักการหารากที่สาม การขาดความระมัดระวังในการคิดคำนวณ ขาดการไตร่ตรองในการให้เหตุผล และขาดความรอบคอบในการทำแบบทดสอบ แล้วจึงท</w:t>
      </w:r>
      <w:r w:rsidR="008B2453">
        <w:rPr>
          <w:rFonts w:asciiTheme="majorBidi" w:eastAsia="AngsanaUPC" w:hAnsiTheme="majorBidi" w:cstheme="majorBidi"/>
          <w:sz w:val="32"/>
          <w:szCs w:val="32"/>
          <w:cs/>
        </w:rPr>
        <w:t>ำให้เกิดข้อผิดพลาดที่เกิดจากการ</w:t>
      </w:r>
      <w:r w:rsidR="006A6184" w:rsidRPr="00785F1F">
        <w:rPr>
          <w:rFonts w:asciiTheme="majorBidi" w:eastAsia="AngsanaUPC" w:hAnsiTheme="majorBidi" w:cstheme="majorBidi"/>
          <w:sz w:val="32"/>
          <w:szCs w:val="32"/>
          <w:cs/>
        </w:rPr>
        <w:t>ละเลยการใช้ข้อมูลที่จำเป็นในขั้นตอนการแก้ปัญหา หรือว่าทำผิดคำสั่งโดยหาคำตอบในสิ่งที่ไม่ต้องการ และเกิดจากการคัดลอกโจทย์ผิด อีกทั้งยังเกิดจากการแปลความหมายสัญลักษณ์ สูตร กฎ ทฤษฎี ที่แตกต่างไปจากข้อตกลงที่เป็นที่ยอมรับโดยทั่วไป หรือเกิดจากการตีความจากความเข้าใจที่ได้มาจากแนวความคิดหรือความรู้ที่ไม่ถูกต้อง ความรู้ที่ไม่สมบูรณ์ คลุมเครือ จนทำให้เกิดข้อผิดพลาดขึ้น หรือเกิดจากการแสดงขั้นตอนในการทำแบบทดสอบถูกต้อง แต่คำตอบที่ได้มาผิด หรือทำแบบทดสอบไม่เสร็จสิ้นสมบูรณ์ หรือขั้นตอนในการทำแบบทดสอบผิด แต่คำตอบที่ได้มานั้นถูกต้อง</w:t>
      </w:r>
    </w:p>
    <w:p w:rsidR="006A6184" w:rsidRPr="00785F1F" w:rsidRDefault="002722BD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อรรถโกวิทไชยประเสริฐ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(2555 : 3-4)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วิจัยเรื่องการวินิจฉัยมโนทัศน์ที่คลาดเคลื่อนในวิชาคณิตศาสตร์เรื่องฟังก์ชันของนักเรียนระดับมัธยมศึกษาปีที่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200CCD">
        <w:rPr>
          <w:rFonts w:asciiTheme="majorBidi" w:hAnsiTheme="majorBidi" w:cstheme="majorBidi"/>
          <w:sz w:val="32"/>
          <w:szCs w:val="32"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4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โรงเรียนในเครือคริสตจักรสะพานเหลืองมีวัตถุประสงค์เพื่อ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1)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เพื่อสร้างแบบทดสอบวินิจฉัยมโนทัศน์ที่คลาดเคลื่อนการเรียนวิชาคณิตศาสตร์ใน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เรื่อง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ฟังก์ชัน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และ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2)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วินิจฉัยมโนทัศน์ที่คลาดเคลื่อนการเรียนเรื่องฟังก์ชันตามหลักสูตรสถานศึกษาขั้นพื้นฐานพุธศักราช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2551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ของนักเรียนช่วงชั้นที่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4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ระดับชั้นมัธยมศึกษาปีที่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4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ของโรงเรียนในเครือคริสตจักรสะพานเหลืองกลุ่มตัวอย่างที่ใช้ในการวิจัยนี้จำนวน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220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คนเครื่องมือที่ใช้ในการวิจัยเป็นแบบทดสอบวินิจฉัยเพื่อค้นหาข้อบกพร่องและสาเหตุของความบกพร่องในการเรียนผลการวิจัยพบว่านักเรียนระดับมัธยมศึกษาปีที่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4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นั้นมีมโนทัศน์ที่คลาดเคลื่อนทางการเรียนวิชาคณิตศาสตร์ในเรื่องฟังก์ชันมากที่สุด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3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ด้าน</w:t>
      </w:r>
      <w:r w:rsidR="00200CC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คือ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1)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มโนทัศน์ที่คลาดเคลื่อนทางด้านการบิดเบือนทฤษฎีบทสูตรกฎบทนิยามและสมบัติ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ซึ่งโดยมากนักเรียนนั้นไม่</w:t>
      </w:r>
      <w:r w:rsidR="006A6184" w:rsidRPr="00785F1F">
        <w:rPr>
          <w:rFonts w:asciiTheme="majorBidi" w:hAnsiTheme="majorBidi" w:cstheme="majorBidi"/>
          <w:sz w:val="32"/>
          <w:szCs w:val="32"/>
        </w:rPr>
        <w:t>-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เข้าในถึงนิยามของฟังก์ชันส่วนมากเป็นเพราะผู้เรียนขาดการฝึกฝนในการทำโจทย์หรือแบบฝึกหัดขาดการทำความเข้าใจพื้นฐานเกี่ยวกับทฤษฎีบทสูตรกฎบทนิยามและสมบัติในเนื้อหาวิชานั้นๆหรือเป็นเพราะกระบวนการเรียนรู้ที่เน้นให้นักเรียนท่องจำไม่สอนให้นักเรียนทำความเข้าใจถึงความหมายและหลักการของทฤษฎีบทสูตรกฎบทนิยามและสมบัติ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 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2)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ทางด้านการคำนวณหรือขาดทักษะในการคำนวณทั้งนี้เป็นเพราะนักเรียนไม่มีพื้นฐานการคำนวณที่ถูกต้องตั้งแต่ระดับชั้นมัธยมต้นเข้าใจหลักการคำนวณที่ผิดหรือขาดความรอบคอบซึ่งส่งผลต่อการเรียนรู้ในระดับชั้นที่สูงขึ้นทำให้นักเรียนขาดความต่อเนื่องในการเรียนวิชาคณิตศาสตร์และ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A6184" w:rsidRPr="00785F1F">
        <w:rPr>
          <w:rFonts w:asciiTheme="majorBidi" w:hAnsiTheme="majorBidi" w:cstheme="majorBidi"/>
          <w:sz w:val="32"/>
          <w:szCs w:val="32"/>
        </w:rPr>
        <w:t xml:space="preserve">3) 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มโนทัศน์ที่</w:t>
      </w:r>
      <w:r w:rsidR="00200CCD">
        <w:rPr>
          <w:rFonts w:asciiTheme="majorBidi" w:hAnsiTheme="majorBidi" w:cstheme="majorBidi" w:hint="cs"/>
          <w:sz w:val="32"/>
          <w:szCs w:val="32"/>
          <w:cs/>
        </w:rPr>
        <w:t>ค</w:t>
      </w:r>
      <w:r w:rsidR="006A6184" w:rsidRPr="00785F1F">
        <w:rPr>
          <w:rFonts w:asciiTheme="majorBidi" w:hAnsiTheme="majorBidi" w:cstheme="majorBidi"/>
          <w:sz w:val="32"/>
          <w:szCs w:val="32"/>
          <w:cs/>
        </w:rPr>
        <w:t>ลาดเคลื่อนทางด้านการทำผิดขั้นตอนหรือผิดลำดับขั้นตอนโดยมากมักเป็นนักเรียนที่ไม่ชอบแสดงขั้นตอนในการแสดงวิธีทำอย่างละเอียดเป็นขั้นเป็นตอนไม่ชอบที่จะเขียนหรือแสดงให้ละเอียดมุ่งที่จะหาคำตอบเพียงอย่างเดียวจึงทำให้ขั้นตอนบางขั้นตอนนั้นขาดหายไปซึ่งนักเรียนมักจะลืมแทนค่าตัวแปรที่คำนวณมาได้จึงทำให้นักเรียนสรุปผลไม่ถูกต้อง</w:t>
      </w:r>
    </w:p>
    <w:p w:rsidR="006603B0" w:rsidRPr="00785F1F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ngsanaUPC" w:hAnsiTheme="majorBidi" w:cstheme="majorBidi"/>
          <w:sz w:val="32"/>
          <w:szCs w:val="32"/>
          <w:lang w:bidi="en-US"/>
        </w:rPr>
      </w:pPr>
      <w:r>
        <w:rPr>
          <w:rFonts w:asciiTheme="majorBidi" w:eastAsia="AngsanaUPC" w:hAnsiTheme="majorBidi" w:cstheme="majorBidi" w:hint="cs"/>
          <w:color w:val="000000"/>
          <w:sz w:val="32"/>
          <w:szCs w:val="32"/>
          <w:cs/>
          <w:lang w:val="th-TH" w:eastAsia="th-TH"/>
        </w:rPr>
        <w:tab/>
      </w:r>
      <w:r>
        <w:rPr>
          <w:rFonts w:asciiTheme="majorBidi" w:eastAsia="AngsanaUPC" w:hAnsiTheme="majorBidi" w:cstheme="majorBidi" w:hint="cs"/>
          <w:color w:val="000000"/>
          <w:sz w:val="32"/>
          <w:szCs w:val="32"/>
          <w:cs/>
          <w:lang w:val="th-TH" w:eastAsia="th-TH"/>
        </w:rPr>
        <w:tab/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เพ็ญศิริ บุตรสาวิเศษ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(2556 : 129-130)</w:t>
      </w:r>
      <w:r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 xml:space="preserve">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</w:rPr>
        <w:t>ได้ทำการวิจัย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 เรื่อง การวิเคราะห์มโนทัศน์ที่คลาดเคลื่อนและข้อผิดพลาดทางการเรียนคณิตศาสตร์ เรื่อง เรขาคณิตวิเคราะห์และภาคตัดกรวย ชั้นมัธยมศึกษาปีที่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4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 การวิจัยครั้งนี้มีวัตถุประสงค์เพื่อวิเคราะห์มโนทัศน์ที่คลาดเคลื่อนและข้อผิดพลาด ทางการเรียนคณิตศาสตร์เรื่อง เรขาคณิตวิเคราะห์และภาคตัดกรวย ชั้นมัธยมศึกษา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ปีที่ 4 โดยมีวัตถุประสงค์เฉพาะดั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งนี้คือเพื่อศึกษาแบบรูปสาเหตุ และหาแนวทางแก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้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ไขการเกิดมโนทัศน์ที่คลาดเคลื่อนและข้อผิดพลาด กลุ่มเป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้าหมายที่ใช้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ในการวิจัยครั้งนี้ได้แก่ นักเรียนชั้น มัธยมศึกษาปีที่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4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 โรงเรียนร่องคำที่เรียนในภาคเรียนที่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 ปีการศึกษา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2554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จำนวน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120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 เครื่องมือที่ใช้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ในการวิจัย ได้แก่ แบบทดสอบอัตนัย จำนวน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15</w:t>
      </w:r>
      <w:r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ข้อ มีค่าความยากอยู่ระหว่าง</w:t>
      </w:r>
      <w:r>
        <w:rPr>
          <w:rFonts w:asciiTheme="majorBidi" w:eastAsia="AngsanaUPC" w:hAnsiTheme="majorBidi" w:cstheme="majorBidi" w:hint="cs"/>
          <w:color w:val="000000"/>
          <w:sz w:val="32"/>
          <w:szCs w:val="32"/>
          <w:cs/>
          <w:lang w:val="th-TH" w:eastAsia="th-TH"/>
        </w:rPr>
        <w:t xml:space="preserve">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0.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30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-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 xml:space="preserve">0.65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ค่า</w:t>
      </w:r>
      <w:r w:rsidR="002D2E03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ค่าอำนาจจำแนก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อยู่ระหว่าง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0.20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-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 xml:space="preserve">0.47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ค่าความเชื่อมั่น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0.75</w:t>
      </w:r>
      <w:r>
        <w:rPr>
          <w:rFonts w:asciiTheme="majorBidi" w:eastAsia="AngsanaUPC" w:hAnsiTheme="majorBidi" w:cstheme="majorBidi" w:hint="cs"/>
          <w:color w:val="000000"/>
          <w:sz w:val="32"/>
          <w:szCs w:val="32"/>
          <w:cs/>
          <w:lang w:val="th-TH" w:eastAsia="th-TH"/>
        </w:rPr>
        <w:t xml:space="preserve">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และแบบสัมภาษณ์แบบมีโครงสร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้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างวิเคราะห์ข้อม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ู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ลด้วยวิธีพรรณนาวิเคราะห์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ผลการวิจัยปรากฏว่า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แบบรูปของมโนทัศน์ที่คลาดเคลื่อนมี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 xml:space="preserve">2 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แบบรูป คือ การบิดเบือนทฤษฎีบท กฎ สูตร บทนิยาม และสมบัติและการตีความจากโจทย์ แบบรูปของข้อผิดพลาดมี </w:t>
      </w:r>
      <w:r>
        <w:rPr>
          <w:rFonts w:asciiTheme="majorBidi" w:eastAsia="AngsanaUPC" w:hAnsiTheme="majorBidi" w:cstheme="majorBidi"/>
          <w:color w:val="000000"/>
          <w:sz w:val="32"/>
          <w:szCs w:val="32"/>
          <w:lang w:eastAsia="th-TH"/>
        </w:rPr>
        <w:t>2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 xml:space="preserve"> แบบรูป คือ ผิดพลาดในเทคนิคการทำและขาดการตรวจสอบในระหว่างการแก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้ปั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ญหา ส่วนสาเหตุของการเกิดมโนทัศน์ที่คลาดเคล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ื่อน คือ</w:t>
      </w:r>
      <w:r w:rsidR="008B2453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จำสูตรผิด นำสิ่งที่โจทย์ไม่ได้กำหนดให้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มาใช้ในการ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หาคำตอบ ไม่เข้า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ใจความรู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้พื้นฐานเรขาคณิต ขาดการฝึ</w:t>
      </w:r>
      <w:r w:rsidR="008B2453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กทักษะและขาด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ทักษะการอ่านจับใจความ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eastAsia="th-TH"/>
        </w:rPr>
        <w:t>และ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สาเหตุของการเกิดข้อผิดพลาด คื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อขาดความระมดระวัง และความรอบคอบ ในการคิดคำนวณ ขาดความไตร่ตรองในการวิเคราะห์โจทย์มีความเร่งร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ี</w:t>
      </w:r>
      <w:r w:rsidR="008B2453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บ และขาดการ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ตรวจสอบความถูกต้องของข</w:t>
      </w:r>
      <w:r w:rsidR="006603B0"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ั้นตอนการแก้ปั</w:t>
      </w:r>
      <w:r w:rsidR="006603B0" w:rsidRPr="00785F1F">
        <w:rPr>
          <w:rFonts w:asciiTheme="majorBidi" w:eastAsia="AngsanaUPC" w:hAnsiTheme="majorBidi" w:cstheme="majorBidi"/>
          <w:color w:val="000000"/>
          <w:sz w:val="32"/>
          <w:szCs w:val="32"/>
          <w:cs/>
          <w:lang w:val="th-TH" w:eastAsia="th-TH"/>
        </w:rPr>
        <w:t>ญหา</w:t>
      </w:r>
    </w:p>
    <w:p w:rsidR="006603B0" w:rsidRPr="00785F1F" w:rsidRDefault="006603B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722BD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  <w:cs/>
        </w:rPr>
        <w:t>งามพร้อม อ่อนบัวขาว (</w:t>
      </w:r>
      <w:r w:rsidRPr="00785F1F">
        <w:rPr>
          <w:rFonts w:asciiTheme="majorBidi" w:hAnsiTheme="majorBidi" w:cstheme="majorBidi"/>
          <w:sz w:val="32"/>
          <w:szCs w:val="32"/>
        </w:rPr>
        <w:t>2556 : 226</w:t>
      </w:r>
      <w:r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ทำวิจัยเรื่อง การศึกษาการเปลี่ยนแปลงมโนมติทางคณิตศาสตร์ เรื่อง เส้นขนาน โดยการจัดกิจกรรมซ่อมเสริม สำหรับนักเรียนชั้นมัธยมศึกษาปีที่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2 </w:t>
      </w:r>
      <w:r w:rsidRPr="00785F1F">
        <w:rPr>
          <w:rFonts w:asciiTheme="majorBidi" w:hAnsiTheme="majorBidi" w:cstheme="majorBidi"/>
          <w:sz w:val="32"/>
          <w:szCs w:val="32"/>
          <w:cs/>
        </w:rPr>
        <w:t>มีวัตถุประสงค์ เพื่อศึกษาการเปลี่ยนแปลงมโนมติทางคณิตศาสตร์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เรื่อง เส้นขนาน โดยการจัดกิจกรรมซ่อมเสริม สำหรับนักเรียนชั้นมัธยมศึกษาปีที่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ซึ่งกำลังศึกษาในภาคเรียนที่ </w:t>
      </w:r>
      <w:r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ปีการศึกษา </w:t>
      </w:r>
      <w:r w:rsidRPr="00785F1F">
        <w:rPr>
          <w:rFonts w:asciiTheme="majorBidi" w:hAnsiTheme="majorBidi" w:cstheme="majorBidi"/>
          <w:sz w:val="32"/>
          <w:szCs w:val="32"/>
        </w:rPr>
        <w:t>2555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โรงเรียนแก่นนครวิทยาลัย </w:t>
      </w:r>
      <w:r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ตำบลบ้านเป็ด อำเภอเมือง จังหวัดขอนแก่นจำนวน </w:t>
      </w:r>
      <w:r w:rsidRPr="00785F1F">
        <w:rPr>
          <w:rFonts w:asciiTheme="majorBidi" w:hAnsiTheme="majorBidi" w:cstheme="majorBidi"/>
          <w:sz w:val="32"/>
          <w:szCs w:val="32"/>
        </w:rPr>
        <w:t>6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คน ซึ่งคัดเลือกแบบเจาะจง เครื่องมือที่ใช้ในการวิจัยเป็นแบบทดสอบวัดมโนมติทางคณิตศาสตร์และกิจกรรมซ่อมเสริม เรื่อง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เส้นขนาน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จากการศึกษาในครั้งนี้ พบว่า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1. 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ก่อนการดำเนินกิจกรรมซ่อมเสริมนักเรียนกลุ่มเป้าหมายมีมโนมติทางคณิตศาสตร์เรื่องเส้นขนาน</w:t>
      </w:r>
      <w:r w:rsidRPr="00785F1F">
        <w:rPr>
          <w:rFonts w:asciiTheme="majorBidi" w:hAnsiTheme="majorBidi" w:cstheme="majorBidi"/>
          <w:sz w:val="32"/>
          <w:szCs w:val="32"/>
        </w:rPr>
        <w:t xml:space="preserve"> 3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ลักษณะ คือ 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1)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มโนมติทางคณิตศาสตร์แบบไม่สมบูรณ์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2)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มโนมติทางคณิตศาสตร์ที่คลาดเคลื่อน และ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3) </w:t>
      </w:r>
      <w:r w:rsidRPr="00785F1F">
        <w:rPr>
          <w:rFonts w:asciiTheme="majorBidi" w:hAnsiTheme="majorBidi" w:cstheme="majorBidi"/>
          <w:sz w:val="32"/>
          <w:szCs w:val="32"/>
          <w:cs/>
        </w:rPr>
        <w:t>ไม่มีมโนมติทางคณิตศาสตร์ หลังการดำเนินกิจกรรมซ่อมเสริม พบว่านักเรียนกลุ่มเป้าหมายมีมโนมติทางคณิตศาสตร์ที่สมบูรณ์</w:t>
      </w:r>
    </w:p>
    <w:p w:rsidR="006603B0" w:rsidRPr="00785F1F" w:rsidRDefault="006603B0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>2.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หลังจากการดำเนินกิจกรรมซ่อมเสริมนักเรียนกลุ่มเป้าหมายมีการเปลี่ยนแปลงมโนมติทางคณิตศาสตร์เรื่องเส้นขนาน ตามกรอบทฤษฎีของ </w:t>
      </w:r>
      <w:r w:rsidRPr="00785F1F">
        <w:rPr>
          <w:rFonts w:asciiTheme="majorBidi" w:hAnsiTheme="majorBidi" w:cstheme="majorBidi"/>
          <w:sz w:val="32"/>
          <w:szCs w:val="32"/>
        </w:rPr>
        <w:t>Dykstra et al.</w:t>
      </w:r>
    </w:p>
    <w:p w:rsidR="006F0A02" w:rsidRPr="00785F1F" w:rsidRDefault="00DF41EE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722BD">
        <w:rPr>
          <w:rFonts w:asciiTheme="majorBidi" w:hAnsiTheme="majorBidi" w:cstheme="majorBidi" w:hint="cs"/>
          <w:sz w:val="32"/>
          <w:szCs w:val="32"/>
          <w:cs/>
        </w:rPr>
        <w:tab/>
      </w:r>
      <w:r w:rsidR="004E6E4B" w:rsidRPr="00785F1F">
        <w:rPr>
          <w:rFonts w:asciiTheme="majorBidi" w:hAnsiTheme="majorBidi" w:cstheme="majorBidi"/>
          <w:sz w:val="32"/>
          <w:szCs w:val="32"/>
          <w:cs/>
        </w:rPr>
        <w:t>สถาปนา บุญมาก</w:t>
      </w:r>
      <w:r w:rsidR="0082217B" w:rsidRPr="00785F1F">
        <w:rPr>
          <w:rFonts w:asciiTheme="majorBidi" w:hAnsiTheme="majorBidi" w:cstheme="majorBidi"/>
          <w:sz w:val="32"/>
          <w:szCs w:val="32"/>
          <w:cs/>
        </w:rPr>
        <w:t xml:space="preserve"> (</w:t>
      </w:r>
      <w:r w:rsidR="002722BD">
        <w:rPr>
          <w:rFonts w:asciiTheme="majorBidi" w:hAnsiTheme="majorBidi" w:cstheme="majorBidi"/>
          <w:sz w:val="32"/>
          <w:szCs w:val="32"/>
        </w:rPr>
        <w:t>2557 : 21-22</w:t>
      </w:r>
      <w:r w:rsidR="0082217B"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E6E4B" w:rsidRPr="00785F1F">
        <w:rPr>
          <w:rFonts w:asciiTheme="majorBidi" w:hAnsiTheme="majorBidi" w:cstheme="majorBidi"/>
          <w:sz w:val="32"/>
          <w:szCs w:val="32"/>
          <w:cs/>
        </w:rPr>
        <w:t>วิจัยเรื่องผลการจัดกิจกรรมการเรียนรู้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E6E4B" w:rsidRPr="00785F1F">
        <w:rPr>
          <w:rFonts w:asciiTheme="majorBidi" w:hAnsiTheme="majorBidi" w:cstheme="majorBidi"/>
          <w:sz w:val="32"/>
          <w:szCs w:val="32"/>
          <w:cs/>
        </w:rPr>
        <w:t>โดยใช้รูปแบบการเรียนการสอนมโนทัศน์ที่มีต่อมโนทัศน์และความสามารถในการให้เหตุผลทางคณิตศาสตร์ เรื่อง เส้นขนานของนักเรียนชั้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>นมัธยมศึกษาปี</w:t>
      </w:r>
      <w:r w:rsidR="004E6E4B" w:rsidRPr="00785F1F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4E6E4B" w:rsidRPr="00785F1F">
        <w:rPr>
          <w:rFonts w:asciiTheme="majorBidi" w:hAnsiTheme="majorBidi" w:cstheme="majorBidi"/>
          <w:sz w:val="32"/>
          <w:szCs w:val="32"/>
        </w:rPr>
        <w:t xml:space="preserve">2 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>การวิจัยครั้งนี้มีวัตถุประสงค์เพื่อเปรียบเทียบมโนทัศน์ทางคณิตศาสตร์และความสามารถในการให้เหตุผลทางคณิตศาสตร์</w:t>
      </w:r>
      <w:r w:rsidR="008B24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เรื่อง เส้นขนาน ของนักเรียนชั้นมัธยมศึกษาปีที่ </w:t>
      </w:r>
      <w:r w:rsidR="006F0A02" w:rsidRPr="00785F1F">
        <w:rPr>
          <w:rFonts w:asciiTheme="majorBidi" w:hAnsiTheme="majorBidi" w:cstheme="majorBidi"/>
          <w:sz w:val="32"/>
          <w:szCs w:val="32"/>
        </w:rPr>
        <w:t>2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 หลังได้รับการจัดกิจกรรมการเรียนรู้โดยใช้รูปแบบการเรียนการสอนมโนทัศน์กับเกณฑ์ร้อยละ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F0A02" w:rsidRPr="00785F1F">
        <w:rPr>
          <w:rFonts w:asciiTheme="majorBidi" w:hAnsiTheme="majorBidi" w:cstheme="majorBidi"/>
          <w:sz w:val="32"/>
          <w:szCs w:val="32"/>
        </w:rPr>
        <w:t>70</w:t>
      </w:r>
      <w:r w:rsidR="002722B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>กลุ่มตัวอย่างที่ใช้ในการวิจัยครั้งนี้ได้แก่ นักเรียนชั้น มัธยมศึกษาปีที่</w:t>
      </w:r>
      <w:r w:rsidR="006F0A02" w:rsidRPr="00785F1F">
        <w:rPr>
          <w:rFonts w:asciiTheme="majorBidi" w:hAnsiTheme="majorBidi" w:cstheme="majorBidi"/>
          <w:sz w:val="32"/>
          <w:szCs w:val="32"/>
        </w:rPr>
        <w:t xml:space="preserve"> 2/10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 ที่เรียนในภาคเรียนที่ </w:t>
      </w:r>
      <w:r w:rsidR="006F0A02" w:rsidRPr="00785F1F">
        <w:rPr>
          <w:rFonts w:asciiTheme="majorBidi" w:hAnsiTheme="majorBidi" w:cstheme="majorBidi"/>
          <w:sz w:val="32"/>
          <w:szCs w:val="32"/>
        </w:rPr>
        <w:t>2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 ปีการศึกษา </w:t>
      </w:r>
      <w:r w:rsidR="006F0A02" w:rsidRPr="00785F1F">
        <w:rPr>
          <w:rFonts w:asciiTheme="majorBidi" w:hAnsiTheme="majorBidi" w:cstheme="majorBidi"/>
          <w:sz w:val="32"/>
          <w:szCs w:val="32"/>
        </w:rPr>
        <w:t>2557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 โรง</w:t>
      </w:r>
      <w:r w:rsidR="008874CB" w:rsidRPr="00785F1F">
        <w:rPr>
          <w:rFonts w:asciiTheme="majorBidi" w:hAnsiTheme="majorBidi" w:cstheme="majorBidi"/>
          <w:sz w:val="32"/>
          <w:szCs w:val="32"/>
          <w:cs/>
        </w:rPr>
        <w:t>เรียนพนัสพิทยาค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าร จังหวัดชลบุรี จำนวน </w:t>
      </w:r>
      <w:r w:rsidR="006F0A02" w:rsidRPr="00785F1F">
        <w:rPr>
          <w:rFonts w:asciiTheme="majorBidi" w:hAnsiTheme="majorBidi" w:cstheme="majorBidi"/>
          <w:sz w:val="32"/>
          <w:szCs w:val="32"/>
        </w:rPr>
        <w:t>50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 คนซึ่ง เครื่องมือที่ใช้ในการวิจัยคือ แผนการจัดกิจกรรมการเรียนรู้โดยใช้รูปแบบการเรียนการสอนมโนทัศน์ แบบทดสอบวัดมโนทัศน์ทางคณิตศาสตร์</w:t>
      </w:r>
      <w:r w:rsidR="008874CB" w:rsidRPr="00785F1F">
        <w:rPr>
          <w:rFonts w:asciiTheme="majorBidi" w:hAnsiTheme="majorBidi" w:cstheme="majorBidi"/>
          <w:sz w:val="32"/>
          <w:szCs w:val="32"/>
          <w:cs/>
        </w:rPr>
        <w:t>เรื่องเส้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นขนาน มีค่าความเชื่อมั่น </w:t>
      </w:r>
      <w:r w:rsidR="006F0A02" w:rsidRPr="00785F1F">
        <w:rPr>
          <w:rFonts w:asciiTheme="majorBidi" w:hAnsiTheme="majorBidi" w:cstheme="majorBidi"/>
          <w:sz w:val="32"/>
          <w:szCs w:val="32"/>
        </w:rPr>
        <w:t xml:space="preserve">0.72 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และแบบทดสอบวัดความสามารถในการให้เหตุผลทางคณิตศาสตร์ เรื่อง เส้นขนานมีค่าความเชื่อมั่น </w:t>
      </w:r>
      <w:r w:rsidR="006F0A02" w:rsidRPr="00785F1F">
        <w:rPr>
          <w:rFonts w:asciiTheme="majorBidi" w:hAnsiTheme="majorBidi" w:cstheme="majorBidi"/>
          <w:sz w:val="32"/>
          <w:szCs w:val="32"/>
        </w:rPr>
        <w:t>0.75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 และวิเคราะห์ผลด้วยสถิติ </w:t>
      </w:r>
      <w:r w:rsidR="006F0A02" w:rsidRPr="00785F1F">
        <w:rPr>
          <w:rFonts w:asciiTheme="majorBidi" w:hAnsiTheme="majorBidi" w:cstheme="majorBidi"/>
          <w:sz w:val="32"/>
          <w:szCs w:val="32"/>
        </w:rPr>
        <w:t xml:space="preserve">t-test 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 xml:space="preserve">แบบ </w:t>
      </w:r>
      <w:r w:rsidR="002722BD">
        <w:rPr>
          <w:rFonts w:asciiTheme="majorBidi" w:hAnsiTheme="majorBidi" w:cstheme="majorBidi"/>
          <w:sz w:val="32"/>
          <w:szCs w:val="32"/>
        </w:rPr>
        <w:t>O</w:t>
      </w:r>
      <w:r w:rsidR="006F0A02" w:rsidRPr="00785F1F">
        <w:rPr>
          <w:rFonts w:asciiTheme="majorBidi" w:hAnsiTheme="majorBidi" w:cstheme="majorBidi"/>
          <w:sz w:val="32"/>
          <w:szCs w:val="32"/>
        </w:rPr>
        <w:t xml:space="preserve">ne </w:t>
      </w:r>
      <w:r w:rsidR="002722BD">
        <w:rPr>
          <w:rFonts w:asciiTheme="majorBidi" w:hAnsiTheme="majorBidi" w:cstheme="majorBidi"/>
          <w:sz w:val="32"/>
          <w:szCs w:val="32"/>
        </w:rPr>
        <w:t>S</w:t>
      </w:r>
      <w:r w:rsidR="006F0A02" w:rsidRPr="00785F1F">
        <w:rPr>
          <w:rFonts w:asciiTheme="majorBidi" w:hAnsiTheme="majorBidi" w:cstheme="majorBidi"/>
          <w:sz w:val="32"/>
          <w:szCs w:val="32"/>
        </w:rPr>
        <w:t xml:space="preserve">ample </w:t>
      </w:r>
      <w:r w:rsidR="006F0A02" w:rsidRPr="00785F1F">
        <w:rPr>
          <w:rFonts w:asciiTheme="majorBidi" w:hAnsiTheme="majorBidi" w:cstheme="majorBidi"/>
          <w:sz w:val="32"/>
          <w:szCs w:val="32"/>
          <w:cs/>
        </w:rPr>
        <w:t>ซึ่งผลการวิจัยสรุปได้ตังนี้</w:t>
      </w:r>
    </w:p>
    <w:p w:rsidR="006F0A02" w:rsidRPr="00785F1F" w:rsidRDefault="006F0A0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1. 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มโนทัศน์ทางคณิตศาสตร์เรื่อง เส้นขนาน ของนักเรียนชั้นมัธยมศึกษาปีที่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>2</w:t>
      </w:r>
      <w:r w:rsidR="008B2453">
        <w:rPr>
          <w:rFonts w:asciiTheme="majorBidi" w:hAnsiTheme="majorBidi" w:cstheme="majorBidi"/>
          <w:sz w:val="32"/>
          <w:szCs w:val="32"/>
          <w:cs/>
        </w:rPr>
        <w:t xml:space="preserve"> หลังได้รับการจัด</w:t>
      </w:r>
      <w:r w:rsidRPr="00785F1F">
        <w:rPr>
          <w:rFonts w:asciiTheme="majorBidi" w:hAnsiTheme="majorBidi" w:cstheme="majorBidi"/>
          <w:sz w:val="32"/>
          <w:szCs w:val="32"/>
          <w:cs/>
        </w:rPr>
        <w:t>กิจกรรมการเรียนรู้โดยใช้รูปแบบการเรียนการสอนมโนทัศน์สูงกว่าเกณฑ์ร้อยละ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70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อย่างมีนัยสำคัญที่ระดับ .</w:t>
      </w:r>
      <w:r w:rsidRPr="00785F1F">
        <w:rPr>
          <w:rFonts w:asciiTheme="majorBidi" w:hAnsiTheme="majorBidi" w:cstheme="majorBidi"/>
          <w:sz w:val="32"/>
          <w:szCs w:val="32"/>
        </w:rPr>
        <w:t>05</w:t>
      </w:r>
    </w:p>
    <w:p w:rsidR="004E6E4B" w:rsidRPr="00785F1F" w:rsidRDefault="006F0A02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="002722BD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2. </w:t>
      </w:r>
      <w:r w:rsidR="00272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ความสามารถในการให้เหตุผลทางคณิตศาสตร์เรื่อง เส้นขนาน ของนักเรียนชั้นมัธยมศึกษาปีที่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หลังได้รับการจัดกิจกรรมการเรียนรู้โดยใช้รูปแบบการเรียนการสอนมโนทัศน์สูงกว่าเกณฑ์ร้อยละ</w:t>
      </w:r>
      <w:r w:rsidR="002722BD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70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อย่างมีนัยสำคัญที่ระดับ .</w:t>
      </w:r>
      <w:r w:rsidRPr="00785F1F">
        <w:rPr>
          <w:rFonts w:asciiTheme="majorBidi" w:hAnsiTheme="majorBidi" w:cstheme="majorBidi"/>
          <w:sz w:val="32"/>
          <w:szCs w:val="32"/>
        </w:rPr>
        <w:t>05</w:t>
      </w:r>
    </w:p>
    <w:p w:rsidR="006002DF" w:rsidRPr="00785F1F" w:rsidRDefault="004E6E4B" w:rsidP="008B2453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722BD">
        <w:rPr>
          <w:rFonts w:asciiTheme="majorBidi" w:hAnsiTheme="majorBidi" w:cstheme="majorBidi" w:hint="cs"/>
          <w:sz w:val="32"/>
          <w:szCs w:val="32"/>
          <w:cs/>
        </w:rPr>
        <w:tab/>
      </w:r>
      <w:r w:rsidR="008B2453" w:rsidRPr="008B2453">
        <w:rPr>
          <w:rFonts w:asciiTheme="majorBidi" w:hAnsiTheme="majorBidi" w:cs="Angsana New"/>
          <w:sz w:val="32"/>
          <w:szCs w:val="32"/>
          <w:cs/>
          <w:lang w:val="th-TH" w:eastAsia="th-TH"/>
        </w:rPr>
        <w:t>จากการศึกษางานวิจัยที่เกี่ยวข้องในประเทศพบว่า การศึกษามโนทัศน์ที่คลาดเคลื่อนทางคณิตศาสตร์</w:t>
      </w:r>
      <w:r w:rsidR="00A14041">
        <w:rPr>
          <w:rFonts w:asciiTheme="majorBidi" w:hAnsiTheme="majorBidi" w:cs="Angsana New" w:hint="cs"/>
          <w:sz w:val="32"/>
          <w:szCs w:val="32"/>
          <w:cs/>
          <w:lang w:val="th-TH" w:eastAsia="th-TH"/>
        </w:rPr>
        <w:t xml:space="preserve"> </w:t>
      </w:r>
      <w:r w:rsidR="008B2453" w:rsidRPr="008B2453">
        <w:rPr>
          <w:rFonts w:asciiTheme="majorBidi" w:hAnsiTheme="majorBidi" w:cs="Angsana New"/>
          <w:sz w:val="32"/>
          <w:szCs w:val="32"/>
          <w:cs/>
          <w:lang w:val="th-TH" w:eastAsia="th-TH"/>
        </w:rPr>
        <w:t>เป็นการศึกษาความคลาดเคลื่อนทางมโนทัศน์เกี่ยวกับการศึกษาแบบรูปของมโนทัศน์ที่คลาดเคลื่อน การวินิจฉัยข้อผิดพลาดทางการเรียนคณิตศาสตร์ ศึกษาสาเหตุของการเกิดมโนทัศน์ที่คลาดเคลื่อน</w:t>
      </w:r>
      <w:r w:rsidR="00A14041">
        <w:rPr>
          <w:rFonts w:asciiTheme="majorBidi" w:hAnsiTheme="majorBidi" w:cs="Angsana New" w:hint="cs"/>
          <w:sz w:val="32"/>
          <w:szCs w:val="32"/>
          <w:cs/>
          <w:lang w:val="th-TH" w:eastAsia="th-TH"/>
        </w:rPr>
        <w:t xml:space="preserve"> </w:t>
      </w:r>
      <w:r w:rsidR="008B2453" w:rsidRPr="008B2453">
        <w:rPr>
          <w:rFonts w:asciiTheme="majorBidi" w:hAnsiTheme="majorBidi" w:cs="Angsana New"/>
          <w:sz w:val="32"/>
          <w:szCs w:val="32"/>
          <w:cs/>
          <w:lang w:val="th-TH" w:eastAsia="th-TH"/>
        </w:rPr>
        <w:t>ข้อผิดพลาด และศึกษาแนวทางการแก้ไข</w:t>
      </w:r>
      <w:r w:rsidR="008B2453">
        <w:rPr>
          <w:rFonts w:asciiTheme="majorBidi" w:hAnsiTheme="majorBidi" w:cs="Angsana New"/>
          <w:sz w:val="32"/>
          <w:szCs w:val="32"/>
          <w:cs/>
          <w:lang w:val="th-TH" w:eastAsia="th-TH"/>
        </w:rPr>
        <w:t>มโนทัศน์</w:t>
      </w:r>
      <w:r w:rsidR="008B2453" w:rsidRPr="008B2453">
        <w:rPr>
          <w:rFonts w:asciiTheme="majorBidi" w:hAnsiTheme="majorBidi" w:cs="Angsana New"/>
          <w:sz w:val="32"/>
          <w:szCs w:val="32"/>
          <w:cs/>
          <w:lang w:val="th-TH" w:eastAsia="th-TH"/>
        </w:rPr>
        <w:t>ที่คลาดเคลื่อนและข้อผิดพลาด ซึ่งการวิเคราะห์มโนทัศน์ที่คลาดเคลื่อนทางคณิตศาสตร์นั้น มโนทัศน์ที่คลาดเคลื่</w:t>
      </w:r>
      <w:r w:rsidR="00A14041">
        <w:rPr>
          <w:rFonts w:asciiTheme="majorBidi" w:hAnsiTheme="majorBidi" w:cs="Angsana New"/>
          <w:sz w:val="32"/>
          <w:szCs w:val="32"/>
          <w:cs/>
          <w:lang w:val="th-TH" w:eastAsia="th-TH"/>
        </w:rPr>
        <w:t>อนมักเกิดจากความคลาดเคลื่อนด้าน</w:t>
      </w:r>
      <w:r w:rsidR="008B2453" w:rsidRPr="008B2453">
        <w:rPr>
          <w:rFonts w:asciiTheme="majorBidi" w:hAnsiTheme="majorBidi" w:cs="Angsana New"/>
          <w:sz w:val="32"/>
          <w:szCs w:val="32"/>
          <w:cs/>
          <w:lang w:val="th-TH" w:eastAsia="th-TH"/>
        </w:rPr>
        <w:t>สัญลักษณ์ วิธีถามคำถาม การตีความ ภาษาเขียน การใช้ทฤษฎีบท กฎ สูตร บทนิยาม และสมบัติที่คลาดเคลื่อน การที่นักเรียนมองไม่เห็นภาพ ทำให้นักเรียนเกิดมโนทัศน์ที่คลาดเคลื่อนทางคณิตศาสตร์ แต่ไม่มีงานวิจัยใดที่ศึกษาเกี่ยวกับการวิเคราะห์มโนทัศน์ที่คลาดเคลื่อนทางเรขาคณิตเกี่ยวกับเส้นขนาน</w:t>
      </w:r>
      <w:r w:rsidR="00F04F40" w:rsidRPr="00785F1F">
        <w:rPr>
          <w:rFonts w:asciiTheme="majorBidi" w:hAnsiTheme="majorBidi" w:cstheme="majorBidi"/>
          <w:sz w:val="32"/>
          <w:szCs w:val="32"/>
          <w:cs/>
        </w:rPr>
        <w:tab/>
      </w:r>
    </w:p>
    <w:p w:rsidR="00CB7C5A" w:rsidRPr="00785F1F" w:rsidRDefault="00CB7C5A" w:rsidP="00785F1F">
      <w:pPr>
        <w:pStyle w:val="Bodytext20"/>
        <w:shd w:val="clear" w:color="auto" w:fill="auto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before="0" w:line="240" w:lineRule="auto"/>
        <w:ind w:firstLine="0"/>
        <w:rPr>
          <w:rFonts w:asciiTheme="majorBidi" w:hAnsiTheme="majorBidi" w:cstheme="majorBidi"/>
          <w:sz w:val="12"/>
          <w:szCs w:val="12"/>
        </w:rPr>
      </w:pPr>
    </w:p>
    <w:p w:rsidR="002722BD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3D509B" w:rsidRPr="00785F1F">
        <w:rPr>
          <w:rFonts w:asciiTheme="majorBidi" w:hAnsiTheme="majorBidi" w:cstheme="majorBidi"/>
          <w:b/>
          <w:bCs/>
          <w:sz w:val="32"/>
          <w:szCs w:val="32"/>
        </w:rPr>
        <w:t>2.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555C36" w:rsidRPr="00785F1F">
        <w:rPr>
          <w:rFonts w:asciiTheme="majorBidi" w:hAnsiTheme="majorBidi" w:cstheme="majorBidi"/>
          <w:b/>
          <w:bCs/>
          <w:sz w:val="32"/>
          <w:szCs w:val="32"/>
          <w:cs/>
        </w:rPr>
        <w:t>งานวิจัยต่างประเทศ</w:t>
      </w:r>
    </w:p>
    <w:p w:rsidR="002722BD" w:rsidRPr="002722BD" w:rsidRDefault="002722BD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4E05BD" w:rsidRPr="00785F1F" w:rsidRDefault="002E1971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2722BD">
        <w:rPr>
          <w:rFonts w:asciiTheme="majorBidi" w:eastAsia="Arial Unicode MS" w:hAnsiTheme="majorBidi" w:cstheme="majorBidi"/>
          <w:sz w:val="32"/>
          <w:szCs w:val="32"/>
          <w:lang w:bidi="en-US"/>
        </w:rPr>
        <w:tab/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 xml:space="preserve">Hershkowitz, Bruckheimer </w:t>
      </w:r>
      <w:r w:rsidR="002722BD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and </w:t>
      </w:r>
      <w:r w:rsidR="00017F51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Vinner (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 xml:space="preserve">1987 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: </w:t>
      </w:r>
      <w:r w:rsidR="00902B8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22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3-</w:t>
      </w:r>
      <w:r w:rsidR="00902B8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22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7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 xml:space="preserve">) 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ได้สำรวจภาพลักษณ์มโนทัศน์ทางเรขาคณิตของนักเรียนระดับประถมศึกษา ครูประจำการและนักศึกษาครูในประเทศอิสราเอล กลุ่มตัวอย่างเป็นนักเรียนเกรด </w:t>
      </w:r>
      <w:r w:rsidR="00520B4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5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-</w:t>
      </w:r>
      <w:r w:rsidR="00520B4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8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จำนวน </w:t>
      </w:r>
      <w:r w:rsidR="00520B4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518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คน และนักศึกษาครูที่จะทำการสอนในโรงเรียนประถมศึกษา จำนวน </w:t>
      </w:r>
      <w:r w:rsidR="00520B4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142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คน ครูประจำการที่สอนระดับประถมศึกษา จำนวน </w:t>
      </w:r>
      <w:r w:rsidR="00520B4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25</w:t>
      </w:r>
      <w:r w:rsidR="00930D9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คน โดยเปรียบเทียบภาพลักษณ์มโนทัศน์ รวมทั้งตัวแปรพี่มีอิทธิพลต่อการสร้างมโนทัศน์ของทั้งสามกลุ่มดังกล่าว ผลการวิจัยพบว่า ครู นักศึกษาครูและนักเรียน มีภาพลักษณ์มโนทัศน์พี่คลาดเคลื่อนลักษณะเดียวกันในเรื่องมุม ความสูงของรูปสามเหลี่ยม เส้นทแยงมุมของรูปหลายเหลี่ยม และผลกระทบจากตำแหน่งของมุมฉาก</w:t>
      </w:r>
    </w:p>
    <w:p w:rsidR="006A6184" w:rsidRPr="00785F1F" w:rsidRDefault="006A61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ab/>
      </w:r>
      <w:r w:rsidR="002722BD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Truran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(1987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: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58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-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60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) ได้ทำการศึกษาเกี่ยวกับการวิเคราะห์มโนทัศน์ที่คลาดเคลื่อนและข้อผิดพลาดในการเรียนการสอนคณิตศาสตร์โดยทำการศึกษากับกลุ่มนักเรียนที่มีอายุระหว่าง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7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-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15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ปีที่มีอุปสรรคในการเรียนคณิตศาสตร์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เครื่องมือที่ทำการวิจัย เป็นแบบทดสอบและการสัมภาษณ์ซึ่งมีการบันทึกเสียงไว้แล้วนำมาสรุปผลการหาสาเหตุของ ข้อผิดพลาดของนักเรียนแต่ละคนตามระดับความผิดพลาดที่เกิดขึ้นซึ่งพิจารณาโดยใช้รูปแบบ ความผิดพลาด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14041">
        <w:rPr>
          <w:rFonts w:asciiTheme="majorBidi" w:eastAsia="AngsanaUPC" w:hAnsiTheme="majorBidi" w:cstheme="majorBidi"/>
          <w:sz w:val="32"/>
          <w:szCs w:val="32"/>
          <w:lang w:eastAsia="th-TH"/>
        </w:rPr>
        <w:t>9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ด้านของ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คาเซย์ คือ รูปแบบของคำถาม การอ่านคำถาม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ความเข้าใจคำถาม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        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กลยุทธ์ในการเลือกใช้ความรู้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ทักษะการเลือกใช้ความรู้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ทักษะการประยุกต์ใช้ความรู้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การเสนอ คำตอบ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ความผิดพลาด</w:t>
      </w:r>
      <w:r w:rsidR="002722BD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ซึ่งไม่สามารถระบุสาเหตุที่แน่นอนได้เนื่องมาจากความระมัดระวัง และความผิดพลาดซึ่งครูจะทราบได้จากการสังเกตพฤติกรรมของนักเรียน ผลการศึกษาพบ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               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มโนทัศน์ที่คลาดเคลื่อนและข้อผิดพลาดในการเรียนการสอนคณิตศาสตร์ตามรูปแบบนี้</w:t>
      </w:r>
    </w:p>
    <w:p w:rsidR="006A6184" w:rsidRPr="00785F1F" w:rsidRDefault="006A61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</w:pP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ab/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Pr="00785F1F">
        <w:rPr>
          <w:rFonts w:asciiTheme="majorBidi" w:eastAsia="AngsanaUPC" w:hAnsiTheme="majorBidi" w:cstheme="majorBidi"/>
          <w:sz w:val="32"/>
          <w:szCs w:val="32"/>
          <w:lang w:bidi="en-US"/>
        </w:rPr>
        <w:t xml:space="preserve">Barnard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(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1989</w:t>
      </w:r>
      <w:r w:rsidR="0044322A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:</w:t>
      </w:r>
      <w:r w:rsidR="0044322A">
        <w:rPr>
          <w:rFonts w:asciiTheme="majorBidi" w:eastAsia="AngsanaUPC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3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-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20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) ศึกษา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เรื่อง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รูปแบบมโนทัศน์ที่คลาดเคลื่อนในวิชา คณิตศาสตร์ กลุ่มตัวอย่างเป็นนักเรียนจำนวน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4,635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คน จากทั้งหมด </w:t>
      </w:r>
      <w:r w:rsidRPr="00785F1F">
        <w:rPr>
          <w:rFonts w:asciiTheme="majorBidi" w:eastAsia="AngsanaUPC" w:hAnsiTheme="majorBidi" w:cstheme="majorBidi"/>
          <w:sz w:val="32"/>
          <w:szCs w:val="32"/>
          <w:lang w:eastAsia="th-TH"/>
        </w:rPr>
        <w:t>106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 xml:space="preserve"> โรงเรียน ในแอฟริกาใต้ เครื่องมือที่ใช้เป็นแบบทดสอบวินิจฉัย ผลการศึกษาพบว่า</w:t>
      </w:r>
      <w:r w:rsidR="00A14041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นักเรียนขาดความรู้และความเข้าใจในมโนทัศน์ทางพีชคณิตและกระบวนการหลาย</w:t>
      </w:r>
      <w:r w:rsidR="0044322A">
        <w:rPr>
          <w:rFonts w:asciiTheme="majorBidi" w:eastAsia="AngsanaUPC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ngsanaUPC" w:hAnsiTheme="majorBidi" w:cstheme="majorBidi"/>
          <w:sz w:val="32"/>
          <w:szCs w:val="32"/>
          <w:cs/>
          <w:lang w:val="th-TH" w:eastAsia="th-TH"/>
        </w:rPr>
        <w:t>ๆ ครั้ง พบว่านักเรียนสามารถหาคำตอบได้แต่ไม่เข้าใจเกี่ยวกับมโนทัศน์และหลักการพื้นฐานที่จำเป็น ไม่เข้าใจขั้นตอนวิธีที่ถูกต้อง และไม่มีความรู้เกี่ยวกับสัญลักษณ์ที่ใช้ทางคณิตศาสตร์</w:t>
      </w:r>
    </w:p>
    <w:p w:rsidR="00077DDA" w:rsidRPr="00785F1F" w:rsidRDefault="004761C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ab/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017F51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Moore (</w:t>
      </w:r>
      <w:r w:rsidR="00AB615E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1990 </w:t>
      </w:r>
      <w:r w:rsidR="00AE3AF9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:</w:t>
      </w:r>
      <w:r w:rsidR="0044322A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 </w:t>
      </w:r>
      <w:r w:rsidR="00AE3AF9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154-158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) ได้ทำการวิจัยเรื่อง </w:t>
      </w:r>
      <w:r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“College Students’ Difficulties in</w:t>
      </w:r>
      <w:r w:rsidR="0044322A">
        <w:rPr>
          <w:rFonts w:asciiTheme="majorBidi" w:eastAsia="Arial Unicode MS" w:hAnsiTheme="majorBidi" w:cstheme="majorBidi"/>
          <w:sz w:val="32"/>
          <w:szCs w:val="32"/>
          <w:lang w:bidi="en-US"/>
        </w:rPr>
        <w:t xml:space="preserve"> </w:t>
      </w:r>
      <w:r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 xml:space="preserve">Learning to Do Mathematical Proofs"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มีจุดมุ่งหมายเพื่อสำรวจปัญหาการเรียนเรขาคณิตของ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br/>
        <w:t xml:space="preserve">นักศึกษาเอกคณิตศาสตร์ในการถ่ายทอดระดับการคิดจากระดับต่ำคือเน้นขั้นตอนวิธี </w:t>
      </w:r>
      <w:r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(</w:t>
      </w:r>
      <w:r w:rsidR="0044322A">
        <w:rPr>
          <w:rFonts w:asciiTheme="majorBidi" w:eastAsia="Arial Unicode MS" w:hAnsiTheme="majorBidi" w:cstheme="majorBidi"/>
          <w:sz w:val="32"/>
          <w:szCs w:val="32"/>
          <w:lang w:bidi="en-US"/>
        </w:rPr>
        <w:t>A</w:t>
      </w:r>
      <w:r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lgorithm)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และ</w:t>
      </w:r>
      <w:r w:rsidR="00A14041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สัญลักษณ์ไปสู่ระดับสูงที่เน้น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การพิสูจน์ เป็นการวิจัยที่ทำต่</w:t>
      </w:r>
      <w:r w:rsidR="00A14041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อเนื่องจากการวิจัย ที่ทำมาแล้ว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ในมหาวิทยาลัยจอร์เจีย </w:t>
      </w:r>
      <w:r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 xml:space="preserve">(Gorgia University) </w:t>
      </w:r>
      <w:r w:rsidR="00520B44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ปี</w:t>
      </w:r>
      <w:r w:rsidR="0044322A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 </w:t>
      </w:r>
      <w:r w:rsidR="00AB615E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1989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กลุ่มตัวอย่างเป็นนักศึกษาจำนวน </w:t>
      </w:r>
      <w:r w:rsidR="00AB615E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1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ห้องเรียนที่เรียนการพิสูจน์จำนวน </w:t>
      </w:r>
      <w:r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16</w:t>
      </w:r>
      <w:r w:rsidR="00A14041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คนโดยที่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เป็นนักศึกษาปริญญาตรีเอกคณิตศาสตร์จำนวน </w:t>
      </w:r>
      <w:r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8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 คน เป็นนักศึกษาเอกคณิตศาสตร์ศึกษาจำนวน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6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คน และอีก </w:t>
      </w:r>
      <w:r w:rsidR="00902B84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2</w:t>
      </w:r>
      <w:r w:rsidR="0044322A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คนเป็นนักศึกษาระดับบัณฑิตศึกษาสาขาคณิตศาสตร์วิธีเ</w:t>
      </w:r>
      <w:r w:rsidR="00A14041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ก็บรวบรวมข้อมูลใช้การ</w:t>
      </w:r>
      <w:r w:rsidR="00A14041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>สั</w:t>
      </w:r>
      <w:r w:rsidR="00A14041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งเกตแบบไม่มีส่วนร่วมใน</w:t>
      </w:r>
      <w:r w:rsidR="00A14041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>ชั้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นเรียน การสัมภาษณ์นักศึกษาและอาจารย์ทั้งในห้องเรียนและนอกห้องเรียน 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3B10F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ผ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ลการวิจัยพบว่า ปัญหาการพิส</w:t>
      </w:r>
      <w:r w:rsidR="004A37FB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ูจน์เรขาคณิตของนักศึกษาสามารถแบ่ง</w:t>
      </w:r>
      <w:r w:rsidR="00C0235C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ออกเป็น </w:t>
      </w:r>
      <w:r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 xml:space="preserve">3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แบบ คือ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B615E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1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) ปัญหาความเข้าใจมโนทัศน์ได้แก่ บทนิยามมโนทัศน์ภาพลักษณ์มโนทัศน์ และการใช้มโนทัศน์ 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B615E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2</w:t>
      </w:r>
      <w:r w:rsidR="007B5ECE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) ปัญหาการใช้ภาษาและสั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ญ</w:t>
      </w:r>
      <w:r w:rsidR="007B5ECE"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ลักษ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 xml:space="preserve">ณ์ได้แก่ ตรรกศาสตร์และการพิสูจน์ การแก้ปัญหาความเชื่อเกี่ยวกับคณิตศาสตร์และการพิสูจน์และปัญหาเกี่ยวกับการเริ่มการพิสูจน์ ปัญหาเกี่ยวกับมโนทัศน์ได้แก่ บทนิยามมโนทัศน์ ภาพลักษณ์มโนทัศน์ และการใช้มโนทัศน์ 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="00AB615E" w:rsidRPr="00785F1F">
        <w:rPr>
          <w:rFonts w:asciiTheme="majorBidi" w:eastAsia="Arial Unicode MS" w:hAnsiTheme="majorBidi" w:cstheme="majorBidi"/>
          <w:sz w:val="32"/>
          <w:szCs w:val="32"/>
          <w:lang w:eastAsia="th-TH"/>
        </w:rPr>
        <w:t>3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) ปัญหาการเริ่มต้นการพิสูจน์ และนอกจากนี้ยังพบตัวแบบที่ระบุตัวตัวแปรหลัก</w:t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 xml:space="preserve"> 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ๆ ที</w:t>
      </w:r>
      <w:r w:rsidR="00A14041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>่</w:t>
      </w: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>ทำให้นักศึกษามีปัญหาในการพิสูจน์</w:t>
      </w:r>
    </w:p>
    <w:p w:rsidR="002379F3" w:rsidRPr="00785F1F" w:rsidRDefault="002379F3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  <w:t>Schwartzman (1996 : 164 - 173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) ศึกษามโนทัศน์ที่คลาดเคลื่อนเกี่ยวกับพีชคณิตโดยแบ่งเป็นเรื่องๆ ดังนี้ 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1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>)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กลุ่มของสัญลักษณ์และลำดับการดำเนินการ โดยศึกษากับนักเรียนวิทยาลัยชุมชน จำนวน </w:t>
      </w:r>
      <w:r w:rsidRPr="00785F1F">
        <w:rPr>
          <w:rFonts w:asciiTheme="majorBidi" w:hAnsiTheme="majorBidi" w:cstheme="majorBidi"/>
          <w:sz w:val="32"/>
          <w:szCs w:val="32"/>
        </w:rPr>
        <w:t xml:space="preserve">21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คน ศึกษาโดยการตั้งคำถามเกี่ยวกับชื่อของวงเล็บและลักษณะการใช้วงเล็บ ผลการศึกษาพบว่านักเรียนบางคนตอบว่า “ไม่แน่ใจทั้งชื่อและสัญลักษณ์การใช้” นักเรียนส่วนใหญ่ตอบว่า </w:t>
      </w:r>
      <w:r w:rsidRPr="00785F1F">
        <w:rPr>
          <w:rFonts w:asciiTheme="majorBidi" w:hAnsiTheme="majorBidi" w:cstheme="majorBidi"/>
          <w:sz w:val="32"/>
          <w:szCs w:val="32"/>
        </w:rPr>
        <w:t>“</w:t>
      </w:r>
      <w:r w:rsidRPr="00785F1F">
        <w:rPr>
          <w:rFonts w:asciiTheme="majorBidi" w:hAnsiTheme="majorBidi" w:cstheme="majorBidi"/>
          <w:sz w:val="32"/>
          <w:szCs w:val="32"/>
          <w:cs/>
        </w:rPr>
        <w:t>ใช้วงเล็บก่อนเป็นลำดับแรกหรือต้องอยู่ในตำแหน่งในสุด ตามด้วยวงเล็บก้ามปู และวงเล็บปีกกาตามลำดับ</w:t>
      </w:r>
      <w:r w:rsidRPr="00785F1F">
        <w:rPr>
          <w:rFonts w:asciiTheme="majorBidi" w:hAnsiTheme="majorBidi" w:cstheme="majorBidi"/>
          <w:sz w:val="32"/>
          <w:szCs w:val="32"/>
        </w:rPr>
        <w:t xml:space="preserve">”  </w:t>
      </w:r>
      <w:r w:rsidRPr="00785F1F">
        <w:rPr>
          <w:rFonts w:asciiTheme="majorBidi" w:hAnsiTheme="majorBidi" w:cstheme="majorBidi"/>
          <w:sz w:val="32"/>
          <w:szCs w:val="32"/>
          <w:cs/>
        </w:rPr>
        <w:t>นอกจา</w:t>
      </w:r>
      <w:r w:rsidR="00A14041">
        <w:rPr>
          <w:rFonts w:asciiTheme="majorBidi" w:hAnsiTheme="majorBidi" w:cstheme="majorBidi"/>
          <w:sz w:val="32"/>
          <w:szCs w:val="32"/>
          <w:cs/>
        </w:rPr>
        <w:t>กนี้ยังได้ศึกษาโดยใช้แบบทดสอบ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ชนิดให้ตอบว่า </w:t>
      </w:r>
      <w:r w:rsidRPr="00785F1F">
        <w:rPr>
          <w:rFonts w:asciiTheme="majorBidi" w:hAnsiTheme="majorBidi" w:cstheme="majorBidi"/>
          <w:sz w:val="32"/>
          <w:szCs w:val="32"/>
        </w:rPr>
        <w:t>“</w:t>
      </w:r>
      <w:r w:rsidRPr="00785F1F">
        <w:rPr>
          <w:rFonts w:asciiTheme="majorBidi" w:hAnsiTheme="majorBidi" w:cstheme="majorBidi"/>
          <w:sz w:val="32"/>
          <w:szCs w:val="32"/>
          <w:cs/>
        </w:rPr>
        <w:t>ใช่ หรือ ไม่ใช่</w:t>
      </w:r>
      <w:r w:rsidRPr="00785F1F">
        <w:rPr>
          <w:rFonts w:asciiTheme="majorBidi" w:hAnsiTheme="majorBidi" w:cstheme="majorBidi"/>
          <w:sz w:val="32"/>
          <w:szCs w:val="32"/>
        </w:rPr>
        <w:t xml:space="preserve">”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เพื่อตรวจสอบความเข้าใจของนักเรียนอีกครั้งหนึ่ง โดยแบบสอบถามข้อที่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1-3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จะให้สัญลักษณ์ของวงเล็บทั้งสามแบบได้แก่ </w:t>
      </w:r>
      <w:r w:rsidRPr="00785F1F">
        <w:rPr>
          <w:rFonts w:asciiTheme="majorBidi" w:hAnsiTheme="majorBidi" w:cstheme="majorBidi"/>
          <w:sz w:val="32"/>
          <w:szCs w:val="32"/>
        </w:rPr>
        <w:t xml:space="preserve">(  ) [  ] {  }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แล้วให้นักเรียนเติมชื่อ ส่วนข้อที่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4-14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เป็นลักษณะการใช้วงเล็บทั้งสามแบบ ผลการศึกษาพบว่ามีนักเรียนเพียงคนเดียวที่ตอบแบบสอบถามข้อที่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4 – 14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ถูกทุกข้อ นอกจากนั้นนักเรียนส่วนใหญ่ตอบว่า </w:t>
      </w:r>
      <w:r w:rsidRPr="00785F1F">
        <w:rPr>
          <w:rFonts w:asciiTheme="majorBidi" w:hAnsiTheme="majorBidi" w:cstheme="majorBidi"/>
          <w:sz w:val="32"/>
          <w:szCs w:val="32"/>
        </w:rPr>
        <w:t>“</w:t>
      </w:r>
      <w:r w:rsidRPr="00785F1F">
        <w:rPr>
          <w:rFonts w:asciiTheme="majorBidi" w:hAnsiTheme="majorBidi" w:cstheme="majorBidi"/>
          <w:sz w:val="32"/>
          <w:szCs w:val="32"/>
          <w:cs/>
        </w:rPr>
        <w:t>ต้องใช้วงเล็บก่อนเป็นลำดับแรก ตามด้วยวงเล็บก้ามปูและวงเล็บปีกกาเป็นลำดับนอกสุด</w:t>
      </w:r>
      <w:r w:rsidRPr="00785F1F">
        <w:rPr>
          <w:rFonts w:asciiTheme="majorBidi" w:hAnsiTheme="majorBidi" w:cstheme="majorBidi"/>
          <w:sz w:val="32"/>
          <w:szCs w:val="32"/>
        </w:rPr>
        <w:t xml:space="preserve">”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และนักเรียนแสดงความประหลาดใจเมื่อครูบอกว่า </w:t>
      </w:r>
      <w:r w:rsidRPr="00785F1F">
        <w:rPr>
          <w:rFonts w:asciiTheme="majorBidi" w:hAnsiTheme="majorBidi" w:cstheme="majorBidi"/>
          <w:sz w:val="32"/>
          <w:szCs w:val="32"/>
        </w:rPr>
        <w:t>“</w:t>
      </w:r>
      <w:r w:rsidRPr="00785F1F">
        <w:rPr>
          <w:rFonts w:asciiTheme="majorBidi" w:hAnsiTheme="majorBidi" w:cstheme="majorBidi"/>
          <w:sz w:val="32"/>
          <w:szCs w:val="32"/>
          <w:cs/>
        </w:rPr>
        <w:t>กลุ่มของสัญลักษณ์เหล่านี้สามารถใช้ลำดับใดก่อนหลังก็ได้ ใช้ซ้อนหรือซ้ำกันก็ได้เช่นเดียวกัน</w:t>
      </w:r>
      <w:r w:rsidRPr="00785F1F">
        <w:rPr>
          <w:rFonts w:asciiTheme="majorBidi" w:hAnsiTheme="majorBidi" w:cstheme="majorBidi"/>
          <w:sz w:val="32"/>
          <w:szCs w:val="32"/>
        </w:rPr>
        <w:t xml:space="preserve">” </w:t>
      </w:r>
      <w:r w:rsidRPr="00785F1F">
        <w:rPr>
          <w:rFonts w:asciiTheme="majorBidi" w:hAnsiTheme="majorBidi" w:cstheme="majorBidi"/>
          <w:sz w:val="32"/>
          <w:szCs w:val="32"/>
          <w:cs/>
        </w:rPr>
        <w:t>นอกจากนี้ผู้ศึกษายังกล่าวอีกว่าในตำราหรือหนังสือส่วนใหญ่นั้นไม่มีผู้เขียนคนใดบอกไว้ตรง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ว่า จะใช้ลำดับของวงเล็บทั้งสามแบบนี้อย่างไร แต่จะแฝงไว้ด้วยการเสนอตัวอย่าง ซึ่งเป็นลักษณะเดียวกัน คือ วงเล็บเล็กจะอยู่ในสุด ตามด้วยวงเล็บก้ามปู และวงเล็บปีกกาในตำแหน่งนอกสุด ทำให้ผู้เรียนคิดว่านั่นคือสิ่งที่ถูกต้อง ซึ่งแสดงให้เห็นว่าผู้เรียนเรียนรู้จากตัวอย่างไม่ใช่เรียนรู้จากรูปแบบการใช้ที่ถูกต้องจริงๆ</w:t>
      </w:r>
    </w:p>
    <w:p w:rsidR="006A6184" w:rsidRPr="00785F1F" w:rsidRDefault="006A6184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</w:rPr>
        <w:tab/>
      </w:r>
      <w:r w:rsidR="0044322A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Asquith (2007 : 249-272) </w:t>
      </w:r>
      <w:r w:rsidRPr="00785F1F">
        <w:rPr>
          <w:rFonts w:asciiTheme="majorBidi" w:hAnsiTheme="majorBidi" w:cstheme="majorBidi"/>
          <w:sz w:val="32"/>
          <w:szCs w:val="32"/>
          <w:cs/>
        </w:rPr>
        <w:t>ศึกษานักเรียนระดับประถมศึกษา ได้ทำการศึกษาความรู้ของนักเรียนเกี่ยวกับความเข้าใจแนวคิดพีชคณิต เครื่องหมายเท่ากับและตัวแปร และได้ระบุความคลาดเคลื่อนของนักเรียนเกี่ยวกับภาวะเท่ากัน (</w:t>
      </w:r>
      <w:r w:rsidRPr="00785F1F">
        <w:rPr>
          <w:rFonts w:asciiTheme="majorBidi" w:hAnsiTheme="majorBidi" w:cstheme="majorBidi"/>
          <w:sz w:val="32"/>
          <w:szCs w:val="32"/>
        </w:rPr>
        <w:t>Equality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) และสัญลักษณ์ที่เกี่ยวกับพีชคณิตและการใช้ตัวอักษร ไว้ดังนี้ </w:t>
      </w:r>
      <w:r w:rsidRPr="00785F1F">
        <w:rPr>
          <w:rFonts w:asciiTheme="majorBidi" w:hAnsiTheme="majorBidi" w:cstheme="majorBidi"/>
          <w:sz w:val="32"/>
          <w:szCs w:val="32"/>
          <w:cs/>
        </w:rPr>
        <w:br/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44322A">
        <w:rPr>
          <w:rFonts w:asciiTheme="majorBidi" w:hAnsiTheme="majorBidi" w:cstheme="majorBidi"/>
          <w:sz w:val="32"/>
          <w:szCs w:val="32"/>
        </w:rPr>
        <w:tab/>
      </w:r>
      <w:r w:rsidR="0044322A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1. 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มโนทัศน์ที่คลาดเคลื่อนเกี่ยวกับภาวะเท่ากัน (</w:t>
      </w:r>
      <w:r w:rsidRPr="00785F1F">
        <w:rPr>
          <w:rFonts w:asciiTheme="majorBidi" w:hAnsiTheme="majorBidi" w:cstheme="majorBidi"/>
          <w:sz w:val="32"/>
          <w:szCs w:val="32"/>
        </w:rPr>
        <w:t>Equality</w:t>
      </w:r>
      <w:r w:rsidRPr="00785F1F">
        <w:rPr>
          <w:rFonts w:asciiTheme="majorBidi" w:hAnsiTheme="majorBidi" w:cstheme="majorBidi"/>
          <w:sz w:val="32"/>
          <w:szCs w:val="32"/>
          <w:cs/>
        </w:rPr>
        <w:t>) พบว่า นักเรียนมีปัญหาในเรื่องภาวการณ์เท่ากัน และการใช้อินเวอร์ส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(Inverse Operations) </w:t>
      </w:r>
      <w:r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 w:val="32"/>
          <w:szCs w:val="32"/>
        </w:rPr>
        <w:tab/>
      </w:r>
      <w:r w:rsidR="0044322A">
        <w:rPr>
          <w:rFonts w:asciiTheme="majorBidi" w:hAnsiTheme="majorBidi" w:cstheme="majorBidi"/>
          <w:sz w:val="32"/>
          <w:szCs w:val="32"/>
        </w:rPr>
        <w:tab/>
      </w:r>
      <w:r w:rsidR="0044322A">
        <w:rPr>
          <w:rFonts w:asciiTheme="majorBidi" w:hAnsiTheme="majorBidi" w:cstheme="majorBidi"/>
          <w:sz w:val="32"/>
          <w:szCs w:val="32"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 xml:space="preserve">2. 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มโนทัศน์ที่คลาดเคลื่อนเกี่ยวกับสัญลักษณ์ที่เกี่ยวกับพีชคณิตและการใช้ตัวอักษร พบว่า นักเรียนมีปัญหาในการกำหนดค่าตัวแปร มีความเชื่อเกี่ยวกับค่าของตัวแปรที่ไม่ถูกต้อง เช่น มีความเชื่อเกี่ยวกับการคำนวณอักขระวิธี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(</w:t>
      </w:r>
      <w:r w:rsidRPr="00785F1F">
        <w:rPr>
          <w:rFonts w:asciiTheme="majorBidi" w:hAnsiTheme="majorBidi" w:cstheme="majorBidi"/>
          <w:sz w:val="32"/>
          <w:szCs w:val="32"/>
        </w:rPr>
        <w:t>Alphabet</w:t>
      </w:r>
      <w:r w:rsidRPr="00785F1F">
        <w:rPr>
          <w:rFonts w:asciiTheme="majorBidi" w:hAnsiTheme="majorBidi" w:cstheme="majorBidi"/>
          <w:sz w:val="32"/>
          <w:szCs w:val="32"/>
          <w:cs/>
        </w:rPr>
        <w:t>) ที่ไม่ถูกต้อง และไม่มีความเข้าใจเรื่องตัวแปรเชิงปริมาณและไม่มีความเข้าใจในเรื่องค่าสูญหาย</w:t>
      </w:r>
    </w:p>
    <w:p w:rsidR="004761CF" w:rsidRPr="00785F1F" w:rsidRDefault="00D2060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44322A">
        <w:rPr>
          <w:rFonts w:asciiTheme="majorBidi" w:hAnsiTheme="majorBidi" w:cstheme="majorBidi" w:hint="cs"/>
          <w:sz w:val="32"/>
          <w:szCs w:val="32"/>
          <w:cs/>
        </w:rPr>
        <w:tab/>
      </w:r>
      <w:r w:rsidR="00017F51" w:rsidRPr="00785F1F">
        <w:rPr>
          <w:rFonts w:asciiTheme="majorBidi" w:hAnsiTheme="majorBidi" w:cstheme="majorBidi"/>
          <w:sz w:val="32"/>
          <w:szCs w:val="32"/>
        </w:rPr>
        <w:t>Kembitzky and Kimberle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017F51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009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: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>330</w:t>
      </w:r>
      <w:r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ได้ศึกษามโนทัศน์ที่คลาดเคลื่อนในรูปทรงเรขาคณิตผ่านการวิเคราะห์ข้อผิดพลาดโดยการเขียนการศึกษาครั้งนี้มีการตรวจสอบและพัฒนาความเข้าใจของนักเรียนเกี่ยวกับแนวความคิดทางเรขาคณิตผ่านการเขียนการวิเคราะห์เกี่ยวกับความเข้าใจผิดของผู้เรียนโดยใช้เครื่องมือที่เรียกว่า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4041">
        <w:rPr>
          <w:rFonts w:asciiTheme="majorBidi" w:hAnsiTheme="majorBidi" w:cstheme="majorBidi"/>
          <w:sz w:val="32"/>
          <w:szCs w:val="32"/>
        </w:rPr>
        <w:t xml:space="preserve">ERNIe </w:t>
      </w:r>
      <w:r w:rsidRPr="00785F1F">
        <w:rPr>
          <w:rFonts w:asciiTheme="majorBidi" w:hAnsiTheme="majorBidi" w:cstheme="majorBidi"/>
          <w:sz w:val="32"/>
          <w:szCs w:val="32"/>
          <w:cs/>
        </w:rPr>
        <w:t>วัตถุประสงค์ของการศึกษาเพื่อตรวจสอบว่ากระบวนการ</w:t>
      </w:r>
      <w:r w:rsidR="00A1404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14041" w:rsidRPr="00A14041">
        <w:rPr>
          <w:rFonts w:asciiTheme="majorBidi" w:hAnsiTheme="majorBidi" w:cstheme="majorBidi"/>
          <w:sz w:val="32"/>
          <w:szCs w:val="32"/>
        </w:rPr>
        <w:t>ERNIe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สามารถนำมาใช้เพื่อแก้ไขความเข้าใจผิดทางเรขาคณิตกับความสามารถในการแก้ไขความเข้าใจผิดของพวกเขาในช่วงเวลาของทั้งหมดตลอดปีการศึกษา</w:t>
      </w:r>
      <w:r w:rsidR="00184D59" w:rsidRPr="00785F1F">
        <w:rPr>
          <w:rFonts w:asciiTheme="majorBidi" w:hAnsiTheme="majorBidi" w:cstheme="majorBidi"/>
          <w:sz w:val="32"/>
          <w:szCs w:val="32"/>
          <w:cs/>
        </w:rPr>
        <w:t>ความสัมพันธ์อื่น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ๆ มีอิทธิพลต่อการศึกษาระดับผลสัมฤทธิ์ทางการเรียนคณิตศาสตร์ของนักเรียน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และความสามารถเชิงพื</w:t>
      </w:r>
      <w:r w:rsidR="00184D59" w:rsidRPr="00785F1F">
        <w:rPr>
          <w:rFonts w:asciiTheme="majorBidi" w:hAnsiTheme="majorBidi" w:cstheme="majorBidi"/>
          <w:sz w:val="32"/>
          <w:szCs w:val="32"/>
          <w:cs/>
        </w:rPr>
        <w:t>้นที่กับรูปแบบของความเข้าใจผิด</w:t>
      </w:r>
      <w:r w:rsidRPr="00785F1F">
        <w:rPr>
          <w:rFonts w:asciiTheme="majorBidi" w:hAnsiTheme="majorBidi" w:cstheme="majorBidi"/>
          <w:sz w:val="32"/>
          <w:szCs w:val="32"/>
          <w:cs/>
        </w:rPr>
        <w:t>ที่ได้วิเคราะห์ไม่ว่าจะเป็นความเข้าใจผิดซ้ำในการประเมินผลที่ตามมา ผู้เข้าร่วมในการศึกษาครั้งนี้เป็นนักเรียนจากโรงเรียนมัธยมขนาดใหญ่ ในชานเมืองที่เรียนเกี่ยวกับรูปทรงเรขาคณิตกลุ่มควบคุม</w:t>
      </w:r>
      <w:r w:rsidR="00184D59" w:rsidRPr="00785F1F">
        <w:rPr>
          <w:rFonts w:asciiTheme="majorBidi" w:hAnsiTheme="majorBidi" w:cstheme="majorBidi"/>
          <w:sz w:val="32"/>
          <w:szCs w:val="32"/>
          <w:cs/>
        </w:rPr>
        <w:t>ป</w:t>
      </w:r>
      <w:r w:rsidRPr="00785F1F">
        <w:rPr>
          <w:rFonts w:asciiTheme="majorBidi" w:hAnsiTheme="majorBidi" w:cstheme="majorBidi"/>
          <w:sz w:val="32"/>
          <w:szCs w:val="32"/>
          <w:cs/>
        </w:rPr>
        <w:t>ระกอบด้วยสามส่วนของการเรียนเรขาคณิต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กลุ่มเปรียบเทียบประกอบด้วยแปดส่วนของการเรียนเรขาคณิต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สอนโดยค</w:t>
      </w:r>
      <w:r w:rsidR="0044322A">
        <w:rPr>
          <w:rFonts w:asciiTheme="majorBidi" w:hAnsiTheme="majorBidi" w:cstheme="majorBidi"/>
          <w:sz w:val="32"/>
          <w:szCs w:val="32"/>
          <w:cs/>
        </w:rPr>
        <w:t>รู</w:t>
      </w:r>
      <w:r w:rsidR="00C00F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กลุ่มควบคุมที่ใช้ในกระบวนการ</w:t>
      </w:r>
      <w:r w:rsidR="00C00F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0F68" w:rsidRPr="00C00F68">
        <w:rPr>
          <w:rFonts w:asciiTheme="majorBidi" w:hAnsiTheme="majorBidi" w:cstheme="majorBidi"/>
          <w:sz w:val="32"/>
          <w:szCs w:val="32"/>
        </w:rPr>
        <w:t>ERNIe</w:t>
      </w:r>
      <w:r w:rsidR="00C00F68">
        <w:rPr>
          <w:rFonts w:asciiTheme="majorBidi" w:hAnsiTheme="majorBidi" w:cstheme="majorBidi"/>
          <w:sz w:val="32"/>
          <w:szCs w:val="32"/>
        </w:rPr>
        <w:t xml:space="preserve"> </w:t>
      </w:r>
      <w:r w:rsidR="0044322A">
        <w:rPr>
          <w:rFonts w:asciiTheme="majorBidi" w:hAnsiTheme="majorBidi" w:cstheme="majorBidi"/>
          <w:sz w:val="32"/>
          <w:szCs w:val="32"/>
          <w:cs/>
        </w:rPr>
        <w:t>ในการตอบคำถาม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ในขณะที่นักเรียนกลุ่มเปรียบเทียบใช้กระบวนการ</w:t>
      </w:r>
      <w:r w:rsidR="00C00F68">
        <w:rPr>
          <w:rFonts w:asciiTheme="majorBidi" w:hAnsiTheme="majorBidi" w:cstheme="majorBidi"/>
          <w:sz w:val="32"/>
          <w:szCs w:val="32"/>
        </w:rPr>
        <w:t xml:space="preserve"> </w:t>
      </w:r>
      <w:r w:rsidR="00C00F68" w:rsidRPr="00C00F68">
        <w:rPr>
          <w:rFonts w:asciiTheme="majorBidi" w:hAnsiTheme="majorBidi" w:cstheme="majorBidi"/>
          <w:sz w:val="32"/>
          <w:szCs w:val="32"/>
        </w:rPr>
        <w:t>ERNIe</w:t>
      </w:r>
      <w:r w:rsidR="00C00F68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ในการทดสอบหน่วย</w:t>
      </w:r>
      <w:r w:rsidR="0044322A">
        <w:rPr>
          <w:rFonts w:asciiTheme="majorBidi" w:hAnsiTheme="majorBidi" w:cstheme="majorBidi"/>
          <w:sz w:val="32"/>
          <w:szCs w:val="32"/>
          <w:cs/>
        </w:rPr>
        <w:t xml:space="preserve">หรือเพียงตอบคำถามเป็นครั้งคราว </w:t>
      </w:r>
      <w:r w:rsidRPr="00785F1F">
        <w:rPr>
          <w:rFonts w:asciiTheme="majorBidi" w:hAnsiTheme="majorBidi" w:cstheme="majorBidi"/>
          <w:sz w:val="32"/>
          <w:szCs w:val="32"/>
          <w:cs/>
        </w:rPr>
        <w:t>ในการศึกษานี้ใช้การวิเคร</w:t>
      </w:r>
      <w:r w:rsidR="0044322A">
        <w:rPr>
          <w:rFonts w:asciiTheme="majorBidi" w:hAnsiTheme="majorBidi" w:cstheme="majorBidi"/>
          <w:sz w:val="32"/>
          <w:szCs w:val="32"/>
          <w:cs/>
        </w:rPr>
        <w:t xml:space="preserve">าะห์ข้อมูลเชิงปริมาณและคุณภาพ </w:t>
      </w:r>
      <w:r w:rsidRPr="00785F1F">
        <w:rPr>
          <w:rFonts w:asciiTheme="majorBidi" w:hAnsiTheme="majorBidi" w:cstheme="majorBidi"/>
          <w:sz w:val="32"/>
          <w:szCs w:val="32"/>
          <w:cs/>
        </w:rPr>
        <w:t>ผลการศึกษาพบว่า การใช้กระบวนการ</w:t>
      </w:r>
      <w:r w:rsidR="00C00F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0F68" w:rsidRPr="00C00F68">
        <w:rPr>
          <w:rFonts w:asciiTheme="majorBidi" w:hAnsiTheme="majorBidi" w:cstheme="majorBidi"/>
          <w:sz w:val="32"/>
          <w:szCs w:val="32"/>
        </w:rPr>
        <w:t>ERNIe</w:t>
      </w:r>
      <w:r w:rsidR="0044322A"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00F68">
        <w:rPr>
          <w:rFonts w:asciiTheme="majorBidi" w:hAnsiTheme="majorBidi" w:cstheme="majorBidi"/>
          <w:sz w:val="32"/>
          <w:szCs w:val="32"/>
          <w:cs/>
        </w:rPr>
        <w:t>เป็นประจำ</w:t>
      </w:r>
      <w:r w:rsidRPr="00785F1F">
        <w:rPr>
          <w:rFonts w:asciiTheme="majorBidi" w:hAnsiTheme="majorBidi" w:cstheme="majorBidi"/>
          <w:sz w:val="32"/>
          <w:szCs w:val="32"/>
          <w:cs/>
        </w:rPr>
        <w:t>ทำให้นักเรียนมีประสิทธิภาพมากกว่าการใช้มันในการทดสอบหน่วยหรือบางครั้ง ในแบบทดสอบตลอดทั้งปี ผู้เข้าร่วมแสดงให้เห็นว่าการใช้กระบวนการ</w:t>
      </w:r>
      <w:r w:rsidR="0044322A"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มีผลดังนี้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</w:rPr>
        <w:t xml:space="preserve">1) </w:t>
      </w:r>
      <w:r w:rsidRPr="00785F1F">
        <w:rPr>
          <w:rFonts w:asciiTheme="majorBidi" w:hAnsiTheme="majorBidi" w:cstheme="majorBidi"/>
          <w:sz w:val="32"/>
          <w:szCs w:val="32"/>
          <w:cs/>
        </w:rPr>
        <w:t>การปรับปรุงความเข้าใจของเรียนจากแนวคิด</w:t>
      </w:r>
      <w:r w:rsidRPr="00785F1F">
        <w:rPr>
          <w:rFonts w:asciiTheme="majorBidi" w:hAnsiTheme="majorBidi" w:cstheme="majorBidi"/>
          <w:sz w:val="32"/>
          <w:szCs w:val="32"/>
        </w:rPr>
        <w:t xml:space="preserve"> 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B615E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การปรับปรุงความสามารถของนักเรียนเกี่ยวกับอภิปัญญาและข้อผิดพลาดของพวกเขา 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3)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เป็นประกอบกับรูปแบบการเรียนที่แตกต่างกัน </w:t>
      </w:r>
      <w:r w:rsidR="00C00F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4)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ป้องกันไม่ให้เกิดการซ้ำซ้อนของความเข้าใจผิดนั้น และ 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</w:rPr>
        <w:t xml:space="preserve">5)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เป็นเครื่องมือการศึกษาที่ดี</w:t>
      </w:r>
      <w:r w:rsidR="000E392E" w:rsidRPr="00785F1F">
        <w:rPr>
          <w:rFonts w:asciiTheme="majorBidi" w:hAnsiTheme="majorBidi" w:cstheme="majorBidi"/>
          <w:sz w:val="32"/>
          <w:szCs w:val="32"/>
        </w:rPr>
        <w:br/>
      </w:r>
      <w:r w:rsidRPr="00785F1F">
        <w:rPr>
          <w:rFonts w:asciiTheme="majorBidi" w:hAnsiTheme="majorBidi" w:cstheme="majorBidi"/>
          <w:szCs w:val="22"/>
        </w:rPr>
        <w:tab/>
      </w:r>
      <w:r w:rsidR="0044322A">
        <w:rPr>
          <w:rFonts w:asciiTheme="majorBidi" w:hAnsiTheme="majorBidi" w:cstheme="majorBidi"/>
          <w:szCs w:val="22"/>
        </w:rPr>
        <w:tab/>
      </w:r>
      <w:r w:rsidR="00017F51" w:rsidRPr="00785F1F">
        <w:rPr>
          <w:rFonts w:asciiTheme="majorBidi" w:hAnsiTheme="majorBidi" w:cstheme="majorBidi"/>
          <w:sz w:val="32"/>
          <w:szCs w:val="32"/>
        </w:rPr>
        <w:t>Ada Tuba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017F51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4A37FB" w:rsidRPr="00785F1F">
        <w:rPr>
          <w:rFonts w:asciiTheme="majorBidi" w:hAnsiTheme="majorBidi" w:cstheme="majorBidi"/>
          <w:sz w:val="32"/>
          <w:szCs w:val="32"/>
        </w:rPr>
        <w:t>010 : 9</w:t>
      </w:r>
      <w:r w:rsidR="0098320C" w:rsidRPr="00785F1F">
        <w:rPr>
          <w:rFonts w:asciiTheme="majorBidi" w:hAnsiTheme="majorBidi" w:cstheme="majorBidi"/>
          <w:sz w:val="32"/>
          <w:szCs w:val="32"/>
        </w:rPr>
        <w:t>01-909</w:t>
      </w:r>
      <w:r w:rsidRPr="00785F1F">
        <w:rPr>
          <w:rFonts w:asciiTheme="majorBidi" w:hAnsiTheme="majorBidi" w:cstheme="majorBidi"/>
          <w:sz w:val="32"/>
          <w:szCs w:val="32"/>
          <w:cs/>
        </w:rPr>
        <w:t>)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ได้ศึกษามโนทัศน์ที่คลาดเคลื่อนและข้อผิดพลาดของนักเรียนในการเปลี่ยนแปลงรูปทรงเรขาคณิต การศึกษาครั้งนี้วิเคราะห์การแสดงของนักเรียนในการเปลี่ยนแปลงรูปทรงเรขาคณิตสองมิติและสำรวจข้อผิดพลาดที่เกิดขึ้นโดยนักศึกษาที่เรียนหลักสูตรเรขาคณิตวิเคราะห์ที่กำหนดโดยนักวิจัย การตรวจสอบให้กับนักศึกษาคณะการศึกษาที่ได้นำหลักสูตรเรขาคณิตวิเคราะห์ที่ </w:t>
      </w:r>
      <w:r w:rsidRPr="00785F1F">
        <w:rPr>
          <w:rFonts w:asciiTheme="majorBidi" w:hAnsiTheme="majorBidi" w:cstheme="majorBidi"/>
          <w:sz w:val="32"/>
          <w:szCs w:val="32"/>
        </w:rPr>
        <w:t>Eskisehir Osmangazi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มหาวิทยาลัยในตุรกี กลุ่มตัวอย่างในการวิจัยครั้งนี้เป็นนักศึกษาปี </w:t>
      </w:r>
      <w:r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="0044322A">
        <w:rPr>
          <w:rFonts w:asciiTheme="majorBidi" w:hAnsiTheme="majorBidi" w:cstheme="majorBidi"/>
          <w:sz w:val="32"/>
          <w:szCs w:val="32"/>
          <w:cs/>
        </w:rPr>
        <w:t>จำนวน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B615E" w:rsidRPr="00785F1F">
        <w:rPr>
          <w:rFonts w:asciiTheme="majorBidi" w:hAnsiTheme="majorBidi" w:cstheme="majorBidi"/>
          <w:sz w:val="32"/>
          <w:szCs w:val="32"/>
        </w:rPr>
        <w:t>126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คน ในภาควิชาคณิตศาสตร์ศึกษา เก็บรวบรวมข้อมูลจากการตอบคำถามเจ็ดคำถาม ผลการศึกษาพบว่านักศึกษาไม่เข้าใจวิธีการแปลงเกี่ยวกับการหมุน ความผิดพลาดที่สังเกตส่วนใหญ่แสดงให้เห็นว่านักเรียนดูเหมือนจะทราบความหมายเกี่ยวกับพีชคณิตของการแปลงและการหมุน แต่นักศึกษาไม่เข้าเข้าใจความหมายทางเรขาคณิตเกี่ยวกับการแปลง</w:t>
      </w:r>
    </w:p>
    <w:p w:rsidR="00930D9B" w:rsidRPr="00785F1F" w:rsidRDefault="004761CF" w:rsidP="00785F1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eastAsia="Arial Unicode MS" w:hAnsiTheme="majorBidi" w:cstheme="majorBidi"/>
          <w:sz w:val="32"/>
          <w:szCs w:val="32"/>
          <w:cs/>
          <w:lang w:val="th-TH" w:eastAsia="th-TH"/>
        </w:rPr>
        <w:tab/>
      </w:r>
      <w:r w:rsidR="0044322A">
        <w:rPr>
          <w:rFonts w:asciiTheme="majorBidi" w:eastAsia="Arial Unicode MS" w:hAnsiTheme="majorBidi" w:cstheme="majorBidi" w:hint="cs"/>
          <w:sz w:val="32"/>
          <w:szCs w:val="32"/>
          <w:cs/>
          <w:lang w:val="th-TH" w:eastAsia="th-TH"/>
        </w:rPr>
        <w:tab/>
      </w:r>
      <w:r w:rsidR="00017F51" w:rsidRPr="00785F1F">
        <w:rPr>
          <w:rFonts w:asciiTheme="majorBidi" w:hAnsiTheme="majorBidi" w:cstheme="majorBidi"/>
          <w:sz w:val="32"/>
          <w:szCs w:val="32"/>
        </w:rPr>
        <w:t>AysenOzerem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017F51" w:rsidRPr="00785F1F">
        <w:rPr>
          <w:rFonts w:asciiTheme="majorBidi" w:eastAsia="Arial Unicode MS" w:hAnsiTheme="majorBidi" w:cstheme="majorBidi"/>
          <w:sz w:val="32"/>
          <w:szCs w:val="32"/>
          <w:lang w:bidi="en-US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01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 : 7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017F51" w:rsidRPr="00785F1F">
        <w:rPr>
          <w:rFonts w:asciiTheme="majorBidi" w:hAnsiTheme="majorBidi" w:cstheme="majorBidi"/>
          <w:sz w:val="32"/>
          <w:szCs w:val="32"/>
        </w:rPr>
        <w:t>0–</w:t>
      </w:r>
      <w:r w:rsidRPr="00785F1F">
        <w:rPr>
          <w:rFonts w:asciiTheme="majorBidi" w:hAnsiTheme="majorBidi" w:cstheme="majorBidi"/>
          <w:sz w:val="32"/>
          <w:szCs w:val="32"/>
        </w:rPr>
        <w:t>7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9)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ได้ศึกษามโนทัศน์ที่คลาดเคลื่อน</w:t>
      </w:r>
      <w:r w:rsidR="004A37FB" w:rsidRPr="00785F1F">
        <w:rPr>
          <w:rFonts w:asciiTheme="majorBidi" w:hAnsiTheme="majorBidi" w:cstheme="majorBidi"/>
          <w:sz w:val="32"/>
          <w:szCs w:val="32"/>
          <w:cs/>
        </w:rPr>
        <w:t>ทาง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เรขาคณิตและแนวทางการแก้ไขของนักเรียนชั้นมัธยมศึกษาปีที่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1 </w:t>
      </w:r>
      <w:r w:rsidRPr="00785F1F">
        <w:rPr>
          <w:rFonts w:asciiTheme="majorBidi" w:hAnsiTheme="majorBidi" w:cstheme="majorBidi"/>
          <w:sz w:val="32"/>
          <w:szCs w:val="32"/>
          <w:cs/>
        </w:rPr>
        <w:t>ซึ่งจุดมุ่งหมายหลักของการศึกษาครั้งนี้เพื่อหาจุดอ่อนของนักเรียน</w:t>
      </w:r>
      <w:r w:rsidR="0044322A">
        <w:rPr>
          <w:rFonts w:asciiTheme="majorBidi" w:hAnsiTheme="majorBidi" w:cstheme="majorBidi"/>
          <w:sz w:val="32"/>
          <w:szCs w:val="32"/>
          <w:cs/>
        </w:rPr>
        <w:t xml:space="preserve">เกี่ยวกับเรขาคณิต ในเรื่อง มุม </w:t>
      </w:r>
      <w:r w:rsidRPr="00785F1F">
        <w:rPr>
          <w:rFonts w:asciiTheme="majorBidi" w:hAnsiTheme="majorBidi" w:cstheme="majorBidi"/>
          <w:sz w:val="32"/>
          <w:szCs w:val="32"/>
          <w:cs/>
        </w:rPr>
        <w:t>รูปร่าง การแปลง การสร้างรู</w:t>
      </w:r>
      <w:r w:rsidR="00C0235C" w:rsidRPr="00785F1F">
        <w:rPr>
          <w:rFonts w:asciiTheme="majorBidi" w:hAnsiTheme="majorBidi" w:cstheme="majorBidi"/>
          <w:sz w:val="32"/>
          <w:szCs w:val="32"/>
          <w:cs/>
        </w:rPr>
        <w:t>ป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เรขาคณิตและรูปทรง </w:t>
      </w:r>
      <w:r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Pr="00785F1F">
        <w:rPr>
          <w:rFonts w:asciiTheme="majorBidi" w:hAnsiTheme="majorBidi" w:cstheme="majorBidi"/>
          <w:sz w:val="32"/>
          <w:szCs w:val="32"/>
          <w:cs/>
        </w:rPr>
        <w:t>มิติ นอกจากนี้การศึกษาครั้งนี้มีวัตถุประสงค์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เพื่อหาข้อผิดพลาดของนักเรียนที่เกิดขึ้นในการสอบ </w:t>
      </w:r>
      <w:r w:rsidRPr="00785F1F">
        <w:rPr>
          <w:rFonts w:asciiTheme="majorBidi" w:hAnsiTheme="majorBidi" w:cstheme="majorBidi"/>
          <w:sz w:val="32"/>
          <w:szCs w:val="32"/>
        </w:rPr>
        <w:t xml:space="preserve">4 </w:t>
      </w:r>
      <w:r w:rsidRPr="00785F1F">
        <w:rPr>
          <w:rFonts w:asciiTheme="majorBidi" w:hAnsiTheme="majorBidi" w:cstheme="majorBidi"/>
          <w:sz w:val="32"/>
          <w:szCs w:val="32"/>
          <w:cs/>
        </w:rPr>
        <w:t>ช่วง</w:t>
      </w:r>
      <w:r w:rsidR="00C00F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คือ สอบกลางภาคสองครั้งและการสอบปลายภาคสองครั้งโดยกลุ่มตัวอย่างในการวิจัยเป็น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1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8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คน เป็นนักเรียนชาย </w:t>
      </w:r>
      <w:r w:rsidRPr="00785F1F">
        <w:rPr>
          <w:rFonts w:asciiTheme="majorBidi" w:hAnsiTheme="majorBidi" w:cstheme="majorBidi"/>
          <w:sz w:val="32"/>
          <w:szCs w:val="32"/>
        </w:rPr>
        <w:t>1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คน และนักเรียนหญิง </w:t>
      </w:r>
      <w:r w:rsidRPr="00785F1F">
        <w:rPr>
          <w:rFonts w:asciiTheme="majorBidi" w:hAnsiTheme="majorBidi" w:cstheme="majorBidi"/>
          <w:sz w:val="32"/>
          <w:szCs w:val="32"/>
        </w:rPr>
        <w:t xml:space="preserve">16 </w:t>
      </w:r>
      <w:r w:rsidR="0044322A">
        <w:rPr>
          <w:rFonts w:asciiTheme="majorBidi" w:hAnsiTheme="majorBidi" w:cstheme="majorBidi"/>
          <w:sz w:val="32"/>
          <w:szCs w:val="32"/>
          <w:cs/>
        </w:rPr>
        <w:t xml:space="preserve">คน ในประเทศไซปรัส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การเก็บรวบรวมข้อมูลนักเรียนได้มีการทดสอบกลางภาคสองครั้งและปลายภาคสองครั้ง โดยใช้คำถามเกี่ยวกับเรขาคณิตในการวิเคราะห์ปัญหาของนักเรียน และทดสอบวิธีการแก้ปัญหาที่หลากหลายที่นักเรียนเรียนรู้ในระหว่างปี ตารางความถี่ถูกนำมาใช้ในการวิเคราะห์ข้อมูล เรื่องที่ได้รับการทดสอบในการสอบปลายภาคแรก คือ เรื่อง มุมและรูปร่างการทดสอบในกลางภาคที่สองทดสอบในเรื่องการแปลงและการสร้าง โดยใช้การบรรยายและสัมภาษณ์ในการศึกษาการวิเคราะห์และแปลผล ผลจากการศึกษานี้แสดงให้เห็นว่านักเรียนชั้นมัธยมศึกษาปีที่ </w:t>
      </w:r>
      <w:r w:rsidRPr="00785F1F">
        <w:rPr>
          <w:rFonts w:asciiTheme="majorBidi" w:hAnsiTheme="majorBidi" w:cstheme="majorBidi"/>
          <w:sz w:val="32"/>
          <w:szCs w:val="32"/>
        </w:rPr>
        <w:t>1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มีมโนทัศน์ที่คลาดเคลื่อนเกี่ยวกับเรขาคณิต การขาดความรู้พื้นฐานการให้เหตุผลและความผิดพลาดในการดำเนินงานขั้นพื้นฐาน </w:t>
      </w: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44322A">
        <w:rPr>
          <w:rFonts w:asciiTheme="majorBidi" w:hAnsiTheme="majorBidi" w:cstheme="majorBidi" w:hint="cs"/>
          <w:sz w:val="32"/>
          <w:szCs w:val="32"/>
          <w:cs/>
        </w:rPr>
        <w:tab/>
      </w:r>
      <w:r w:rsidRPr="00785F1F">
        <w:rPr>
          <w:rFonts w:asciiTheme="majorBidi" w:hAnsiTheme="majorBidi" w:cstheme="majorBidi"/>
          <w:sz w:val="32"/>
          <w:szCs w:val="32"/>
        </w:rPr>
        <w:t>Cagri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017F51" w:rsidRPr="00785F1F">
        <w:rPr>
          <w:rFonts w:asciiTheme="majorBidi" w:hAnsiTheme="majorBidi" w:cstheme="majorBidi"/>
          <w:sz w:val="32"/>
          <w:szCs w:val="32"/>
        </w:rPr>
        <w:t>Biber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017F51" w:rsidRPr="00785F1F">
        <w:rPr>
          <w:rFonts w:asciiTheme="majorBidi" w:hAnsiTheme="majorBidi" w:cstheme="majorBidi"/>
          <w:sz w:val="32"/>
          <w:szCs w:val="32"/>
        </w:rPr>
        <w:t>(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013 : 50-59</w:t>
      </w:r>
      <w:r w:rsidRPr="00785F1F">
        <w:rPr>
          <w:rFonts w:asciiTheme="majorBidi" w:hAnsiTheme="majorBidi" w:cstheme="majorBidi"/>
          <w:sz w:val="32"/>
          <w:szCs w:val="32"/>
          <w:cs/>
        </w:rPr>
        <w:t>) ได้ศึกษาเกี่ยวกับมโนทัศน์ที่คลาดเคลื่อนและข้อผิดพลาดในเรื่องมุมของนักเรียนชั้นมัธยมศึกษาปีที่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ซึ่งวัตถุประสงค์ของการศึกษาครั้งนี้เพื่อตรวจสอบระดับการเรียนรู้ความผิดพลาดและมโน</w:t>
      </w:r>
      <w:r w:rsidR="005B6E23" w:rsidRPr="00785F1F">
        <w:rPr>
          <w:rFonts w:asciiTheme="majorBidi" w:hAnsiTheme="majorBidi" w:cstheme="majorBidi"/>
          <w:sz w:val="32"/>
          <w:szCs w:val="32"/>
          <w:cs/>
        </w:rPr>
        <w:t>ทัศน์ที่คลาดเคลื่อนในเรื่องของ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มุมในเรขาคณิต กลุ่มตัวอย่างในการวิจัยประกอบด้วยนักเรียนชั้นมัธยมศึกษาปีที่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ของโรงเรียนมัธยมซึ่งตั้งอยู่ในเขตภาคกลางของจังหวัดทางตอนเหนือของตุรกีในปีการศึกษา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01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>–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</w:rPr>
        <w:t xml:space="preserve">013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785F1F">
        <w:rPr>
          <w:rFonts w:asciiTheme="majorBidi" w:hAnsiTheme="majorBidi" w:cstheme="majorBidi"/>
          <w:sz w:val="32"/>
          <w:szCs w:val="32"/>
        </w:rPr>
        <w:t>30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คน คำถามที่ใช้การศึกษาครั้งนี้ประกอบด้วยคำถาม </w:t>
      </w:r>
      <w:r w:rsidRPr="00785F1F">
        <w:rPr>
          <w:rFonts w:asciiTheme="majorBidi" w:hAnsiTheme="majorBidi" w:cstheme="majorBidi"/>
          <w:sz w:val="32"/>
          <w:szCs w:val="32"/>
        </w:rPr>
        <w:t xml:space="preserve">4 </w:t>
      </w:r>
      <w:r w:rsidRPr="00785F1F">
        <w:rPr>
          <w:rFonts w:asciiTheme="majorBidi" w:hAnsiTheme="majorBidi" w:cstheme="majorBidi"/>
          <w:sz w:val="32"/>
          <w:szCs w:val="32"/>
          <w:cs/>
        </w:rPr>
        <w:t>คำถาม ซึ่งคำตอบถูกแบ่งออกเป็นสองส่วน คือ ส่วนที่ถูกต้องและไม่ถูกต้อง และคำตอบที่ไม่ถูกต้องถูกแบ่งออกเป็นหมวดย่อยและ</w:t>
      </w:r>
      <w:r w:rsidR="005B6E23" w:rsidRPr="00785F1F">
        <w:rPr>
          <w:rFonts w:asciiTheme="majorBidi" w:hAnsiTheme="majorBidi" w:cstheme="majorBidi"/>
          <w:sz w:val="32"/>
          <w:szCs w:val="32"/>
          <w:cs/>
        </w:rPr>
        <w:t>จัดทำเป็นตารางตาม</w:t>
      </w:r>
      <w:r w:rsidR="00C00F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6E23" w:rsidRPr="00785F1F">
        <w:rPr>
          <w:rFonts w:asciiTheme="majorBidi" w:hAnsiTheme="majorBidi" w:cstheme="majorBidi"/>
          <w:sz w:val="32"/>
          <w:szCs w:val="32"/>
          <w:cs/>
        </w:rPr>
        <w:t>ผลของการศึกษา</w:t>
      </w:r>
      <w:r w:rsidR="0044322A">
        <w:rPr>
          <w:rFonts w:asciiTheme="majorBidi" w:hAnsiTheme="majorBidi" w:cstheme="majorBidi"/>
          <w:sz w:val="32"/>
          <w:szCs w:val="32"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</w:rPr>
        <w:t>1</w:t>
      </w:r>
      <w:r w:rsidRPr="00785F1F">
        <w:rPr>
          <w:rFonts w:asciiTheme="majorBidi" w:hAnsiTheme="majorBidi" w:cstheme="majorBidi"/>
          <w:sz w:val="32"/>
          <w:szCs w:val="32"/>
          <w:cs/>
        </w:rPr>
        <w:t>) นักเรียนให้ความสนใจกับปรากฏทางกายภาพของรูปทรงเรขาคณิตโดยไ</w:t>
      </w:r>
      <w:r w:rsidR="005B6E23" w:rsidRPr="00785F1F">
        <w:rPr>
          <w:rFonts w:asciiTheme="majorBidi" w:hAnsiTheme="majorBidi" w:cstheme="majorBidi"/>
          <w:sz w:val="32"/>
          <w:szCs w:val="32"/>
          <w:cs/>
        </w:rPr>
        <w:t>ม่คำนึงถึงคุณสมบัติทางเรขาคณิต</w:t>
      </w:r>
      <w:r w:rsidR="0044322A">
        <w:rPr>
          <w:rFonts w:asciiTheme="majorBidi" w:hAnsiTheme="majorBidi" w:cstheme="majorBidi"/>
          <w:sz w:val="32"/>
          <w:szCs w:val="32"/>
        </w:rPr>
        <w:t xml:space="preserve"> 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Pr="00785F1F">
        <w:rPr>
          <w:rFonts w:asciiTheme="majorBidi" w:hAnsiTheme="majorBidi" w:cstheme="majorBidi"/>
          <w:sz w:val="32"/>
          <w:szCs w:val="32"/>
          <w:cs/>
        </w:rPr>
        <w:t>) แม้ว่าพวกเขาจะตรวจพบคุณสมบัติทางเรขาคณิตบางประการของตัวเลขที่พวกเขาล้มเหลวในการเชื่อมโยงคุณสมบัติเหล่านี้ มีความรู้อื่น ๆ ที่จำเป็นสำหรับการแก้ปัญหา</w:t>
      </w:r>
      <w:r w:rsidR="0044322A">
        <w:rPr>
          <w:rFonts w:asciiTheme="majorBidi" w:hAnsiTheme="majorBidi" w:cstheme="majorBidi"/>
          <w:sz w:val="32"/>
          <w:szCs w:val="32"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</w:rPr>
        <w:t>3</w:t>
      </w:r>
      <w:r w:rsidRPr="00785F1F">
        <w:rPr>
          <w:rFonts w:asciiTheme="majorBidi" w:hAnsiTheme="majorBidi" w:cstheme="majorBidi"/>
          <w:sz w:val="32"/>
          <w:szCs w:val="32"/>
          <w:cs/>
        </w:rPr>
        <w:t>) พวกเขาทั่วไปทรัพย์สินที่ถูกต้องเพียงเงื่อนไขที่เฉพาะเจาะจงในช่วงสถานการณ์ที่แตกต่างกัน</w:t>
      </w:r>
      <w:r w:rsidR="0044322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85F1F">
        <w:rPr>
          <w:rFonts w:asciiTheme="majorBidi" w:hAnsiTheme="majorBidi" w:cstheme="majorBidi"/>
          <w:sz w:val="32"/>
          <w:szCs w:val="32"/>
        </w:rPr>
        <w:t>4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) และพวกเขาไม่เข้าใจแนวคิดของความเท่ากันในเรื่องของมุม ผลการวิจัยพบว่า คำถามข้อที่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1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902B84" w:rsidRPr="00785F1F">
        <w:rPr>
          <w:rFonts w:asciiTheme="majorBidi" w:hAnsiTheme="majorBidi" w:cstheme="majorBidi"/>
          <w:sz w:val="32"/>
          <w:szCs w:val="32"/>
        </w:rPr>
        <w:t>2</w:t>
      </w:r>
      <w:r w:rsidR="0044322A">
        <w:rPr>
          <w:rFonts w:asciiTheme="majorBidi" w:hAnsiTheme="majorBidi" w:cstheme="majorBidi"/>
          <w:sz w:val="32"/>
          <w:szCs w:val="32"/>
        </w:rPr>
        <w:t xml:space="preserve">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เป็นคำถามที่คล้ายกันต้องใช้ควา</w:t>
      </w:r>
      <w:r w:rsidR="005B6E23" w:rsidRPr="00785F1F">
        <w:rPr>
          <w:rFonts w:asciiTheme="majorBidi" w:hAnsiTheme="majorBidi" w:cstheme="majorBidi"/>
          <w:sz w:val="32"/>
          <w:szCs w:val="32"/>
          <w:cs/>
        </w:rPr>
        <w:t xml:space="preserve">มรู้เหมือนกันสำหรับการแก้ปัญหา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เหตุผลหลักสำหรับความผิดพลาดในคำถามเหล่านี้เป็นเรื่องเกี่ยวกับการสร้างภาพแทนนักเรียนมุ่งเน้นเฉพาะในสิ่งที่ปรากฏทางกายภาพของรูปทรงเรขาคณิตและรับรู้รูปทรงเรขาคณิตโดยรวม นักเรียนไม่สามารถรับรู้คุณสมบัติทางเรขาคณิตของตัวเลข สำหรับคำถามที่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3 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85F1F">
        <w:rPr>
          <w:rFonts w:asciiTheme="majorBidi" w:hAnsiTheme="majorBidi" w:cstheme="majorBidi"/>
          <w:sz w:val="32"/>
          <w:szCs w:val="32"/>
        </w:rPr>
        <w:t xml:space="preserve">4 </w:t>
      </w:r>
      <w:r w:rsidRPr="00785F1F">
        <w:rPr>
          <w:rFonts w:asciiTheme="majorBidi" w:hAnsiTheme="majorBidi" w:cstheme="majorBidi"/>
          <w:sz w:val="32"/>
          <w:szCs w:val="32"/>
          <w:cs/>
        </w:rPr>
        <w:t>เป็นคำถามที่คล้ายกันที่ต้องใช้คว</w:t>
      </w:r>
      <w:r w:rsidR="005B6E23" w:rsidRPr="00785F1F">
        <w:rPr>
          <w:rFonts w:asciiTheme="majorBidi" w:hAnsiTheme="majorBidi" w:cstheme="majorBidi"/>
          <w:sz w:val="32"/>
          <w:szCs w:val="32"/>
          <w:cs/>
        </w:rPr>
        <w:t>ามรู้เหมือนกันสำหรับการแก้ปัญหา</w:t>
      </w:r>
      <w:r w:rsidRPr="00785F1F">
        <w:rPr>
          <w:rFonts w:asciiTheme="majorBidi" w:hAnsiTheme="majorBidi" w:cstheme="majorBidi"/>
          <w:sz w:val="32"/>
          <w:szCs w:val="32"/>
          <w:cs/>
        </w:rPr>
        <w:t xml:space="preserve"> เหตุผลหลักสำหรับความผิดพลาดในคำถามเหล่านี้เป็นเรื่องเกี่ยวกับการวิเคราะห์ นักเรียนตรวจสอบคุณสมบัติทางเรขาคณิตของตัวเลข แต่รับรู้คุณสมบัติเหล่านี้เป็นอิสระ พวกเขาไม่สามารถเชื่อมโยงคุณสมบัติดังกล่าวกับอีกสิ่งหนึ่งได้ สำหรับคำถามที่ </w:t>
      </w:r>
      <w:r w:rsidRPr="00785F1F">
        <w:rPr>
          <w:rFonts w:asciiTheme="majorBidi" w:hAnsiTheme="majorBidi" w:cstheme="majorBidi"/>
          <w:sz w:val="32"/>
          <w:szCs w:val="32"/>
        </w:rPr>
        <w:t xml:space="preserve">4 </w:t>
      </w:r>
      <w:r w:rsidRPr="00785F1F">
        <w:rPr>
          <w:rFonts w:asciiTheme="majorBidi" w:hAnsiTheme="majorBidi" w:cstheme="majorBidi"/>
          <w:sz w:val="32"/>
          <w:szCs w:val="32"/>
          <w:cs/>
        </w:rPr>
        <w:t>แสดงให้เห็นว่านักเรียนไม่เข้าใจความเท่ากันของมุมสองมุม</w:t>
      </w:r>
    </w:p>
    <w:p w:rsidR="003B10FB" w:rsidRPr="00785F1F" w:rsidRDefault="00064070" w:rsidP="00C00F6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85F1F">
        <w:rPr>
          <w:rFonts w:asciiTheme="majorBidi" w:hAnsiTheme="majorBidi" w:cstheme="majorBidi"/>
          <w:sz w:val="32"/>
          <w:szCs w:val="32"/>
          <w:cs/>
        </w:rPr>
        <w:tab/>
      </w:r>
      <w:r w:rsidR="0044322A">
        <w:rPr>
          <w:rFonts w:asciiTheme="majorBidi" w:hAnsiTheme="majorBidi" w:cstheme="majorBidi" w:hint="cs"/>
          <w:sz w:val="32"/>
          <w:szCs w:val="32"/>
          <w:cs/>
        </w:rPr>
        <w:tab/>
      </w:r>
      <w:r w:rsidR="00C00F68" w:rsidRPr="00C00F68">
        <w:rPr>
          <w:rFonts w:asciiTheme="majorBidi" w:hAnsiTheme="majorBidi" w:cs="Angsana New"/>
          <w:sz w:val="32"/>
          <w:szCs w:val="32"/>
          <w:cs/>
        </w:rPr>
        <w:t>จากการศึกษางานวิจัยต่างประเทศเกี่ยวกับมโนทัศน์ที่คลาดเคลื่อนทางเรขาคณิตพบว่า มีการศึกษาที่ระบุความคลาดเคลื่อนของนักเรียนเกี่ยวกับการใช้ภาษาและสัญลักษณ์ทางเรขาคณิตในเรื่องของ มุม เส้นขนาน รูปสามเหลี่ยมที่เท่ากันทุกประการ รูปทรงเรขาคณิต ตำแหน่ง การแปลง การหมุน  ศึกษาความเข้าใจเกี่ยวกับแนวคิดทางเรขาคณิต การหาจุดอ่อนของการเรียนเรขาคณิตและการศึกษาสาเหตุของความผิดพลาดและแนวทางการป้องกันและแก้ไขมโนทัศน์ที่คลาดเคลื่อนทางเรขาคณิต นักเรียนมีความคลาดเคลื่อนในการดำเนินงาน ไม่เข้าใจความหมายทางเรขาคณิต ขาดความรู้พื้นฐาน ขาดการตรวจสอบสมบัติทางเรขาคณิต ไม่สามารถเชื่อมโยงสมบัติทางเรขาคณิตกับปัญหาที่พบได้ อย่างไรก็ตามยังไม่พบงานวิจัยที่ศึกษาเกี่ยวกับการวิเคราะห์มโนทัศน์ที่คลาดเคลื่อนทางเรขาคณิตเกี่ยวกับเส้นขนาน</w:t>
      </w:r>
    </w:p>
    <w:p w:rsidR="00372DD8" w:rsidRPr="00785F1F" w:rsidRDefault="0044322A" w:rsidP="00785F1F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  <w:tab w:val="left" w:pos="302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00F68" w:rsidRPr="00C00F68">
        <w:rPr>
          <w:rFonts w:asciiTheme="majorBidi" w:hAnsiTheme="majorBidi" w:cs="Angsana New"/>
          <w:sz w:val="32"/>
          <w:szCs w:val="32"/>
          <w:cs/>
        </w:rPr>
        <w:t xml:space="preserve">จากการศึกษางานวิจัยที่เกี่ยวข้องทั้งในประเทศและต่างประเทศ สรุปได้ว่า ในประเทศไทยและในต่างประเทศได้ให้ความสำคัญกับการวิเคราะห์มโนทัศน์ที่คลาดเคลื่อนทางคณิตศาสตร์ และการแก้ไขมโนทัศน์ที่คลาดเคลื่อนทางคณิตศาสตร์ แต่ยังไม่พบงานวิจัยใดที่ศึกษามโนทัศน์ที่คลาดเคลื่อนทางเรขาคณิตเกี่ยวกับเส้นขนาน ในระดับมัธยมศึกษาปีที่ </w:t>
      </w:r>
      <w:r w:rsidR="00C00F68">
        <w:rPr>
          <w:rFonts w:asciiTheme="majorBidi" w:hAnsiTheme="majorBidi" w:cs="Angsana New"/>
          <w:sz w:val="32"/>
          <w:szCs w:val="32"/>
        </w:rPr>
        <w:t>2</w:t>
      </w:r>
      <w:r w:rsidR="00C00F68" w:rsidRPr="00C00F68">
        <w:rPr>
          <w:rFonts w:asciiTheme="majorBidi" w:hAnsiTheme="majorBidi" w:cs="Angsana New"/>
          <w:sz w:val="32"/>
          <w:szCs w:val="32"/>
          <w:cs/>
        </w:rPr>
        <w:t xml:space="preserve"> จากเหตุผลดังกล่าวผู้วิจัยซึ่งได้เล็งเห็นความสำคัญของมโนทัศน์ทางเรขาคณิต จึงมีความสนใจศึกษามโนทัศน์ที่คลาดเคลื่อนทางเรขาคณิต เพื่อศึกษาลักษณะและสาเหตุของของการเกิด</w:t>
      </w:r>
      <w:r w:rsidR="00C00F68"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 w:rsidR="00C00F68" w:rsidRPr="00C00F68">
        <w:rPr>
          <w:rFonts w:asciiTheme="majorBidi" w:hAnsiTheme="majorBidi" w:cs="Angsana New"/>
          <w:sz w:val="32"/>
          <w:szCs w:val="32"/>
          <w:cs/>
        </w:rPr>
        <w:t>มโนทัศน์ที่คลาดเคลื่อน และสามารถถ่ายทอดมโนทัศน์แก่นักเรียนได้อย่างถูกต้อง</w:t>
      </w:r>
      <w:r w:rsidR="00762159" w:rsidRPr="00785F1F">
        <w:rPr>
          <w:rFonts w:asciiTheme="majorBidi" w:hAnsiTheme="majorBidi" w:cstheme="majorBidi"/>
          <w:sz w:val="32"/>
          <w:szCs w:val="32"/>
          <w:cs/>
        </w:rPr>
        <w:tab/>
      </w:r>
    </w:p>
    <w:sectPr w:rsidR="00372DD8" w:rsidRPr="00785F1F" w:rsidSect="00E51B82">
      <w:headerReference w:type="default" r:id="rId334"/>
      <w:pgSz w:w="11906" w:h="16838" w:code="9"/>
      <w:pgMar w:top="2160" w:right="1800" w:bottom="1800" w:left="2160" w:header="1440" w:footer="0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B97" w:rsidRDefault="00124B97" w:rsidP="00671324">
      <w:pPr>
        <w:spacing w:after="0" w:line="240" w:lineRule="auto"/>
      </w:pPr>
      <w:r>
        <w:separator/>
      </w:r>
    </w:p>
  </w:endnote>
  <w:endnote w:type="continuationSeparator" w:id="0">
    <w:p w:rsidR="00124B97" w:rsidRDefault="00124B97" w:rsidP="00671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B97" w:rsidRDefault="00124B97" w:rsidP="00671324">
      <w:pPr>
        <w:spacing w:after="0" w:line="240" w:lineRule="auto"/>
      </w:pPr>
      <w:r>
        <w:separator/>
      </w:r>
    </w:p>
  </w:footnote>
  <w:footnote w:type="continuationSeparator" w:id="0">
    <w:p w:rsidR="00124B97" w:rsidRDefault="00124B97" w:rsidP="00671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ngsana New" w:hAnsi="Angsana New" w:cs="Angsana New"/>
        <w:sz w:val="32"/>
        <w:szCs w:val="32"/>
      </w:rPr>
      <w:id w:val="988220633"/>
      <w:docPartObj>
        <w:docPartGallery w:val="Page Numbers (Top of Page)"/>
        <w:docPartUnique/>
      </w:docPartObj>
    </w:sdtPr>
    <w:sdtEndPr/>
    <w:sdtContent>
      <w:p w:rsidR="00B73170" w:rsidRPr="00EB4FCB" w:rsidRDefault="00B73170" w:rsidP="00EB4FCB">
        <w:pPr>
          <w:pStyle w:val="a8"/>
          <w:jc w:val="center"/>
          <w:rPr>
            <w:rFonts w:ascii="Angsana New" w:hAnsi="Angsana New" w:cs="Angsana New"/>
            <w:sz w:val="32"/>
            <w:szCs w:val="32"/>
          </w:rPr>
        </w:pPr>
        <w:r w:rsidRPr="00E71D82">
          <w:rPr>
            <w:rFonts w:ascii="Angsana New" w:hAnsi="Angsana New" w:cs="Angsana New"/>
            <w:sz w:val="32"/>
            <w:szCs w:val="32"/>
          </w:rPr>
          <w:fldChar w:fldCharType="begin"/>
        </w:r>
        <w:r w:rsidRPr="00E71D82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E71D82">
          <w:rPr>
            <w:rFonts w:ascii="Angsana New" w:hAnsi="Angsana New" w:cs="Angsana New"/>
            <w:sz w:val="32"/>
            <w:szCs w:val="32"/>
          </w:rPr>
          <w:fldChar w:fldCharType="separate"/>
        </w:r>
        <w:r w:rsidR="00764A9E" w:rsidRPr="00764A9E">
          <w:rPr>
            <w:rFonts w:ascii="Angsana New" w:hAnsi="Angsana New" w:cs="Angsana New"/>
            <w:noProof/>
            <w:sz w:val="32"/>
            <w:szCs w:val="32"/>
            <w:lang w:val="th-TH"/>
          </w:rPr>
          <w:t>24</w:t>
        </w:r>
        <w:r w:rsidRPr="00E71D82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6A22"/>
    <w:multiLevelType w:val="multilevel"/>
    <w:tmpl w:val="F0F68CE8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7D73F6"/>
    <w:multiLevelType w:val="multilevel"/>
    <w:tmpl w:val="17266384"/>
    <w:lvl w:ilvl="0">
      <w:start w:val="3"/>
      <w:numFmt w:val="decimal"/>
      <w:lvlText w:val="%1."/>
      <w:lvlJc w:val="left"/>
      <w:pPr>
        <w:ind w:left="0" w:firstLine="0"/>
      </w:pPr>
      <w:rPr>
        <w:rFonts w:ascii="AngsanaUPC" w:eastAsia="AngsanaUPC" w:hAnsi="AngsanaUPC" w:cs="AngsanaUPC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0B87795A"/>
    <w:multiLevelType w:val="multilevel"/>
    <w:tmpl w:val="61A42D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2052" w:hanging="1065"/>
      </w:pPr>
      <w:rPr>
        <w:rFonts w:ascii="Angsana New" w:eastAsiaTheme="minorHAnsi" w:hAnsi="Angsana New" w:cs="Angsana New" w:hint="default"/>
        <w:b w:val="0"/>
        <w:bCs w:val="0"/>
        <w:sz w:val="32"/>
        <w:szCs w:val="32"/>
      </w:rPr>
    </w:lvl>
    <w:lvl w:ilvl="2">
      <w:start w:val="1"/>
      <w:numFmt w:val="decimal"/>
      <w:isLgl/>
      <w:lvlText w:val="%3."/>
      <w:lvlJc w:val="left"/>
      <w:pPr>
        <w:ind w:left="2472" w:hanging="1065"/>
      </w:pPr>
      <w:rPr>
        <w:rFonts w:ascii="Angsana New" w:eastAsiaTheme="minorHAnsi" w:hAnsi="Angsana New" w:cs="Angsana New" w:hint="default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ind w:left="2892" w:hanging="10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27" w:hanging="1800"/>
      </w:pPr>
      <w:rPr>
        <w:rFonts w:hint="default"/>
      </w:rPr>
    </w:lvl>
  </w:abstractNum>
  <w:abstractNum w:abstractNumId="3">
    <w:nsid w:val="1CD5472E"/>
    <w:multiLevelType w:val="multilevel"/>
    <w:tmpl w:val="D0E2F402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start w:val="2"/>
      <w:numFmt w:val="decimal"/>
      <w:lvlText w:val="%1.%2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740044"/>
    <w:multiLevelType w:val="multilevel"/>
    <w:tmpl w:val="61D0D9D6"/>
    <w:lvl w:ilvl="0">
      <w:start w:val="1"/>
      <w:numFmt w:val="decimal"/>
      <w:lvlText w:val="%1."/>
      <w:lvlJc w:val="left"/>
      <w:pPr>
        <w:ind w:left="0" w:firstLine="0"/>
      </w:pPr>
      <w:rPr>
        <w:rFonts w:ascii="AngsanaUPC" w:eastAsia="AngsanaUPC" w:hAnsi="AngsanaUPC" w:cs="AngsanaUPC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AngsanaUPC" w:eastAsia="AngsanaUPC" w:hAnsi="AngsanaUPC" w:cs="AngsanaUPC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401516C0"/>
    <w:multiLevelType w:val="multilevel"/>
    <w:tmpl w:val="F050DDCA"/>
    <w:lvl w:ilvl="0">
      <w:start w:val="1"/>
      <w:numFmt w:val="decimal"/>
      <w:lvlText w:val="%1.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4F69B7"/>
    <w:multiLevelType w:val="hybridMultilevel"/>
    <w:tmpl w:val="0666C656"/>
    <w:lvl w:ilvl="0" w:tplc="E6640E32">
      <w:start w:val="66"/>
      <w:numFmt w:val="decimal"/>
      <w:lvlText w:val="%1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7">
    <w:nsid w:val="50063198"/>
    <w:multiLevelType w:val="multilevel"/>
    <w:tmpl w:val="BD8AF524"/>
    <w:lvl w:ilvl="0">
      <w:start w:val="1"/>
      <w:numFmt w:val="decimal"/>
      <w:lvlText w:val="2.%1"/>
      <w:lvlJc w:val="left"/>
      <w:rPr>
        <w:rFonts w:ascii="AngsanaUPC" w:eastAsia="AngsanaUPC" w:hAnsi="AngsanaUPC" w:cs="Angsan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C67E53"/>
    <w:multiLevelType w:val="hybridMultilevel"/>
    <w:tmpl w:val="9370ACE2"/>
    <w:lvl w:ilvl="0" w:tplc="98FED644">
      <w:start w:val="5"/>
      <w:numFmt w:val="decimal"/>
      <w:lvlText w:val="%1"/>
      <w:lvlJc w:val="left"/>
      <w:pPr>
        <w:ind w:left="13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89" w:hanging="360"/>
      </w:pPr>
    </w:lvl>
    <w:lvl w:ilvl="2" w:tplc="0409001B" w:tentative="1">
      <w:start w:val="1"/>
      <w:numFmt w:val="lowerRoman"/>
      <w:lvlText w:val="%3."/>
      <w:lvlJc w:val="right"/>
      <w:pPr>
        <w:ind w:left="2809" w:hanging="180"/>
      </w:pPr>
    </w:lvl>
    <w:lvl w:ilvl="3" w:tplc="0409000F" w:tentative="1">
      <w:start w:val="1"/>
      <w:numFmt w:val="decimal"/>
      <w:lvlText w:val="%4."/>
      <w:lvlJc w:val="left"/>
      <w:pPr>
        <w:ind w:left="3529" w:hanging="360"/>
      </w:pPr>
    </w:lvl>
    <w:lvl w:ilvl="4" w:tplc="04090019" w:tentative="1">
      <w:start w:val="1"/>
      <w:numFmt w:val="lowerLetter"/>
      <w:lvlText w:val="%5."/>
      <w:lvlJc w:val="left"/>
      <w:pPr>
        <w:ind w:left="4249" w:hanging="360"/>
      </w:pPr>
    </w:lvl>
    <w:lvl w:ilvl="5" w:tplc="0409001B" w:tentative="1">
      <w:start w:val="1"/>
      <w:numFmt w:val="lowerRoman"/>
      <w:lvlText w:val="%6."/>
      <w:lvlJc w:val="right"/>
      <w:pPr>
        <w:ind w:left="4969" w:hanging="180"/>
      </w:pPr>
    </w:lvl>
    <w:lvl w:ilvl="6" w:tplc="0409000F" w:tentative="1">
      <w:start w:val="1"/>
      <w:numFmt w:val="decimal"/>
      <w:lvlText w:val="%7."/>
      <w:lvlJc w:val="left"/>
      <w:pPr>
        <w:ind w:left="5689" w:hanging="360"/>
      </w:pPr>
    </w:lvl>
    <w:lvl w:ilvl="7" w:tplc="04090019" w:tentative="1">
      <w:start w:val="1"/>
      <w:numFmt w:val="lowerLetter"/>
      <w:lvlText w:val="%8."/>
      <w:lvlJc w:val="left"/>
      <w:pPr>
        <w:ind w:left="6409" w:hanging="360"/>
      </w:pPr>
    </w:lvl>
    <w:lvl w:ilvl="8" w:tplc="040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9">
    <w:nsid w:val="78871C23"/>
    <w:multiLevelType w:val="multilevel"/>
    <w:tmpl w:val="129C5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20" w:hanging="1440"/>
      </w:pPr>
      <w:rPr>
        <w:rFonts w:hint="default"/>
      </w:rPr>
    </w:lvl>
  </w:abstractNum>
  <w:abstractNum w:abstractNumId="10">
    <w:nsid w:val="7ADB7B23"/>
    <w:multiLevelType w:val="hybridMultilevel"/>
    <w:tmpl w:val="5A144BD2"/>
    <w:lvl w:ilvl="0" w:tplc="7DB2A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6"/>
  </w:num>
  <w:num w:numId="10">
    <w:abstractNumId w:val="8"/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B0"/>
    <w:rsid w:val="0000270C"/>
    <w:rsid w:val="00002E70"/>
    <w:rsid w:val="00005290"/>
    <w:rsid w:val="00010BEF"/>
    <w:rsid w:val="00011CDC"/>
    <w:rsid w:val="00013E08"/>
    <w:rsid w:val="00013E86"/>
    <w:rsid w:val="00013EA3"/>
    <w:rsid w:val="000141E7"/>
    <w:rsid w:val="000159BD"/>
    <w:rsid w:val="00016C74"/>
    <w:rsid w:val="00017492"/>
    <w:rsid w:val="00017F51"/>
    <w:rsid w:val="0002154A"/>
    <w:rsid w:val="00022830"/>
    <w:rsid w:val="0002356A"/>
    <w:rsid w:val="000236A5"/>
    <w:rsid w:val="00030FBD"/>
    <w:rsid w:val="00032EAA"/>
    <w:rsid w:val="000337CA"/>
    <w:rsid w:val="00037131"/>
    <w:rsid w:val="00037C30"/>
    <w:rsid w:val="000400E5"/>
    <w:rsid w:val="00041A67"/>
    <w:rsid w:val="00043069"/>
    <w:rsid w:val="000477AB"/>
    <w:rsid w:val="000513CA"/>
    <w:rsid w:val="00052650"/>
    <w:rsid w:val="00053542"/>
    <w:rsid w:val="0005463D"/>
    <w:rsid w:val="00056FED"/>
    <w:rsid w:val="00057CCF"/>
    <w:rsid w:val="00063E26"/>
    <w:rsid w:val="00064070"/>
    <w:rsid w:val="00066095"/>
    <w:rsid w:val="0006661E"/>
    <w:rsid w:val="00067897"/>
    <w:rsid w:val="000706C5"/>
    <w:rsid w:val="00070A3B"/>
    <w:rsid w:val="0007155F"/>
    <w:rsid w:val="00071E98"/>
    <w:rsid w:val="000723CF"/>
    <w:rsid w:val="00077DDA"/>
    <w:rsid w:val="00087F27"/>
    <w:rsid w:val="00091912"/>
    <w:rsid w:val="00091D39"/>
    <w:rsid w:val="00094B1E"/>
    <w:rsid w:val="000A068B"/>
    <w:rsid w:val="000A5501"/>
    <w:rsid w:val="000A67B8"/>
    <w:rsid w:val="000A6F32"/>
    <w:rsid w:val="000A7BD1"/>
    <w:rsid w:val="000C0715"/>
    <w:rsid w:val="000C67B5"/>
    <w:rsid w:val="000C7AE1"/>
    <w:rsid w:val="000D3A19"/>
    <w:rsid w:val="000D5E5A"/>
    <w:rsid w:val="000D633E"/>
    <w:rsid w:val="000D6506"/>
    <w:rsid w:val="000D6D76"/>
    <w:rsid w:val="000E144E"/>
    <w:rsid w:val="000E1C5F"/>
    <w:rsid w:val="000E263F"/>
    <w:rsid w:val="000E2B56"/>
    <w:rsid w:val="000E392E"/>
    <w:rsid w:val="000E4071"/>
    <w:rsid w:val="000E6851"/>
    <w:rsid w:val="000F2A94"/>
    <w:rsid w:val="000F3E51"/>
    <w:rsid w:val="000F51E8"/>
    <w:rsid w:val="00101622"/>
    <w:rsid w:val="00102243"/>
    <w:rsid w:val="001106E7"/>
    <w:rsid w:val="00124B97"/>
    <w:rsid w:val="001256C8"/>
    <w:rsid w:val="00127764"/>
    <w:rsid w:val="0013119B"/>
    <w:rsid w:val="00132CAE"/>
    <w:rsid w:val="00135F3B"/>
    <w:rsid w:val="00137AC9"/>
    <w:rsid w:val="00142661"/>
    <w:rsid w:val="0014270C"/>
    <w:rsid w:val="001454D8"/>
    <w:rsid w:val="00145C0F"/>
    <w:rsid w:val="00145C58"/>
    <w:rsid w:val="0014729F"/>
    <w:rsid w:val="00147385"/>
    <w:rsid w:val="00150464"/>
    <w:rsid w:val="00155623"/>
    <w:rsid w:val="00157D6A"/>
    <w:rsid w:val="00162CF2"/>
    <w:rsid w:val="001653A7"/>
    <w:rsid w:val="0017286D"/>
    <w:rsid w:val="00173A84"/>
    <w:rsid w:val="00173CE6"/>
    <w:rsid w:val="00175103"/>
    <w:rsid w:val="00182CED"/>
    <w:rsid w:val="00184D59"/>
    <w:rsid w:val="0018747D"/>
    <w:rsid w:val="001962F7"/>
    <w:rsid w:val="001964D2"/>
    <w:rsid w:val="00196CF4"/>
    <w:rsid w:val="001A41C1"/>
    <w:rsid w:val="001A4920"/>
    <w:rsid w:val="001A7B98"/>
    <w:rsid w:val="001B2300"/>
    <w:rsid w:val="001B5B82"/>
    <w:rsid w:val="001B61FB"/>
    <w:rsid w:val="001C1188"/>
    <w:rsid w:val="001C18CF"/>
    <w:rsid w:val="001C1AA5"/>
    <w:rsid w:val="001C271C"/>
    <w:rsid w:val="001C3C91"/>
    <w:rsid w:val="001C4A8E"/>
    <w:rsid w:val="001C753B"/>
    <w:rsid w:val="001D0530"/>
    <w:rsid w:val="001D1AF4"/>
    <w:rsid w:val="001D1D83"/>
    <w:rsid w:val="001D4187"/>
    <w:rsid w:val="001D5B8E"/>
    <w:rsid w:val="001D6E8F"/>
    <w:rsid w:val="001D76E9"/>
    <w:rsid w:val="001E1168"/>
    <w:rsid w:val="001E2F9B"/>
    <w:rsid w:val="001E42D2"/>
    <w:rsid w:val="001E54DC"/>
    <w:rsid w:val="001E5B04"/>
    <w:rsid w:val="001E67AC"/>
    <w:rsid w:val="001E7AA6"/>
    <w:rsid w:val="001F79F4"/>
    <w:rsid w:val="001F7C2E"/>
    <w:rsid w:val="00200CCD"/>
    <w:rsid w:val="00206643"/>
    <w:rsid w:val="0020753F"/>
    <w:rsid w:val="0021066E"/>
    <w:rsid w:val="00210D8D"/>
    <w:rsid w:val="00211098"/>
    <w:rsid w:val="00214316"/>
    <w:rsid w:val="00221F05"/>
    <w:rsid w:val="00222054"/>
    <w:rsid w:val="00226F2D"/>
    <w:rsid w:val="002271D9"/>
    <w:rsid w:val="002320C3"/>
    <w:rsid w:val="002366A1"/>
    <w:rsid w:val="002379F3"/>
    <w:rsid w:val="0024095F"/>
    <w:rsid w:val="002418EB"/>
    <w:rsid w:val="00252AC2"/>
    <w:rsid w:val="00253D40"/>
    <w:rsid w:val="002541A7"/>
    <w:rsid w:val="002543A8"/>
    <w:rsid w:val="00257628"/>
    <w:rsid w:val="00260F7B"/>
    <w:rsid w:val="00262E19"/>
    <w:rsid w:val="00266288"/>
    <w:rsid w:val="0027032E"/>
    <w:rsid w:val="002722BD"/>
    <w:rsid w:val="00275A93"/>
    <w:rsid w:val="002765FF"/>
    <w:rsid w:val="002850E2"/>
    <w:rsid w:val="002867F6"/>
    <w:rsid w:val="002926B8"/>
    <w:rsid w:val="002926D6"/>
    <w:rsid w:val="00292D7D"/>
    <w:rsid w:val="002943DE"/>
    <w:rsid w:val="0029446D"/>
    <w:rsid w:val="00295318"/>
    <w:rsid w:val="00295A09"/>
    <w:rsid w:val="002A160C"/>
    <w:rsid w:val="002A17BF"/>
    <w:rsid w:val="002A1BCB"/>
    <w:rsid w:val="002A2975"/>
    <w:rsid w:val="002A4822"/>
    <w:rsid w:val="002A52E4"/>
    <w:rsid w:val="002A570B"/>
    <w:rsid w:val="002A68AF"/>
    <w:rsid w:val="002B30A4"/>
    <w:rsid w:val="002B6968"/>
    <w:rsid w:val="002B772B"/>
    <w:rsid w:val="002C0063"/>
    <w:rsid w:val="002C053A"/>
    <w:rsid w:val="002C3150"/>
    <w:rsid w:val="002C5795"/>
    <w:rsid w:val="002D05E4"/>
    <w:rsid w:val="002D1B7B"/>
    <w:rsid w:val="002D2240"/>
    <w:rsid w:val="002D2E03"/>
    <w:rsid w:val="002D3F15"/>
    <w:rsid w:val="002D5E21"/>
    <w:rsid w:val="002E0698"/>
    <w:rsid w:val="002E1971"/>
    <w:rsid w:val="002E1CF3"/>
    <w:rsid w:val="002E2598"/>
    <w:rsid w:val="002E3CA3"/>
    <w:rsid w:val="002E4D7B"/>
    <w:rsid w:val="002E60FF"/>
    <w:rsid w:val="002E6D88"/>
    <w:rsid w:val="002F051F"/>
    <w:rsid w:val="002F31C5"/>
    <w:rsid w:val="002F3B82"/>
    <w:rsid w:val="002F4B26"/>
    <w:rsid w:val="0030706E"/>
    <w:rsid w:val="003101A6"/>
    <w:rsid w:val="00313389"/>
    <w:rsid w:val="00313C87"/>
    <w:rsid w:val="00313E34"/>
    <w:rsid w:val="0031527D"/>
    <w:rsid w:val="00315BBD"/>
    <w:rsid w:val="003179ED"/>
    <w:rsid w:val="00320B84"/>
    <w:rsid w:val="003251BB"/>
    <w:rsid w:val="00330DB6"/>
    <w:rsid w:val="0033137B"/>
    <w:rsid w:val="00332258"/>
    <w:rsid w:val="00332A3E"/>
    <w:rsid w:val="00333916"/>
    <w:rsid w:val="003341DF"/>
    <w:rsid w:val="00335997"/>
    <w:rsid w:val="00336849"/>
    <w:rsid w:val="00337C7F"/>
    <w:rsid w:val="00340855"/>
    <w:rsid w:val="00344587"/>
    <w:rsid w:val="003448CB"/>
    <w:rsid w:val="00346865"/>
    <w:rsid w:val="00347D31"/>
    <w:rsid w:val="0035346B"/>
    <w:rsid w:val="003555BB"/>
    <w:rsid w:val="00362DD2"/>
    <w:rsid w:val="003648FB"/>
    <w:rsid w:val="00370B51"/>
    <w:rsid w:val="00370B62"/>
    <w:rsid w:val="003727FC"/>
    <w:rsid w:val="00372DD8"/>
    <w:rsid w:val="0038314F"/>
    <w:rsid w:val="00384E71"/>
    <w:rsid w:val="00392EEA"/>
    <w:rsid w:val="00393C2B"/>
    <w:rsid w:val="0039514F"/>
    <w:rsid w:val="00395DED"/>
    <w:rsid w:val="00396004"/>
    <w:rsid w:val="00396CE7"/>
    <w:rsid w:val="003A6C02"/>
    <w:rsid w:val="003A6CB9"/>
    <w:rsid w:val="003A77A5"/>
    <w:rsid w:val="003A7EE2"/>
    <w:rsid w:val="003B10FB"/>
    <w:rsid w:val="003B2360"/>
    <w:rsid w:val="003B2FD9"/>
    <w:rsid w:val="003B304E"/>
    <w:rsid w:val="003B3927"/>
    <w:rsid w:val="003B6D2B"/>
    <w:rsid w:val="003C04F5"/>
    <w:rsid w:val="003C055D"/>
    <w:rsid w:val="003C1748"/>
    <w:rsid w:val="003C2B61"/>
    <w:rsid w:val="003C5809"/>
    <w:rsid w:val="003D1B9B"/>
    <w:rsid w:val="003D1E9C"/>
    <w:rsid w:val="003D1EB6"/>
    <w:rsid w:val="003D2274"/>
    <w:rsid w:val="003D365B"/>
    <w:rsid w:val="003D3F28"/>
    <w:rsid w:val="003D4442"/>
    <w:rsid w:val="003D4BEC"/>
    <w:rsid w:val="003D509B"/>
    <w:rsid w:val="003E1226"/>
    <w:rsid w:val="003E146C"/>
    <w:rsid w:val="003E227C"/>
    <w:rsid w:val="003E27A1"/>
    <w:rsid w:val="003E283D"/>
    <w:rsid w:val="003E43B0"/>
    <w:rsid w:val="003E5D82"/>
    <w:rsid w:val="003F109C"/>
    <w:rsid w:val="003F16DD"/>
    <w:rsid w:val="003F1CE0"/>
    <w:rsid w:val="003F210E"/>
    <w:rsid w:val="003F2A5A"/>
    <w:rsid w:val="003F4F59"/>
    <w:rsid w:val="003F4FAE"/>
    <w:rsid w:val="003F7AA8"/>
    <w:rsid w:val="00400BB1"/>
    <w:rsid w:val="0040590C"/>
    <w:rsid w:val="00407115"/>
    <w:rsid w:val="004072FF"/>
    <w:rsid w:val="00410664"/>
    <w:rsid w:val="00412FB0"/>
    <w:rsid w:val="00413183"/>
    <w:rsid w:val="00413C03"/>
    <w:rsid w:val="00422BD1"/>
    <w:rsid w:val="004232F3"/>
    <w:rsid w:val="00424184"/>
    <w:rsid w:val="004344AF"/>
    <w:rsid w:val="004361F6"/>
    <w:rsid w:val="00436743"/>
    <w:rsid w:val="00437ABA"/>
    <w:rsid w:val="00437E39"/>
    <w:rsid w:val="0044322A"/>
    <w:rsid w:val="004443A5"/>
    <w:rsid w:val="00444AF3"/>
    <w:rsid w:val="00453820"/>
    <w:rsid w:val="0046163E"/>
    <w:rsid w:val="00463036"/>
    <w:rsid w:val="004659C4"/>
    <w:rsid w:val="00465AAB"/>
    <w:rsid w:val="00465AB1"/>
    <w:rsid w:val="00467270"/>
    <w:rsid w:val="0046767F"/>
    <w:rsid w:val="00467F1F"/>
    <w:rsid w:val="00472003"/>
    <w:rsid w:val="0047279C"/>
    <w:rsid w:val="00476180"/>
    <w:rsid w:val="004761CF"/>
    <w:rsid w:val="004804C1"/>
    <w:rsid w:val="00484827"/>
    <w:rsid w:val="00485B6A"/>
    <w:rsid w:val="004870F0"/>
    <w:rsid w:val="0049246C"/>
    <w:rsid w:val="004935AB"/>
    <w:rsid w:val="004948F0"/>
    <w:rsid w:val="00495DF3"/>
    <w:rsid w:val="004969AA"/>
    <w:rsid w:val="0049751C"/>
    <w:rsid w:val="004A0CD3"/>
    <w:rsid w:val="004A37FB"/>
    <w:rsid w:val="004B1CDE"/>
    <w:rsid w:val="004B2DF4"/>
    <w:rsid w:val="004B4E9E"/>
    <w:rsid w:val="004B712B"/>
    <w:rsid w:val="004C3F3A"/>
    <w:rsid w:val="004C42E7"/>
    <w:rsid w:val="004C5172"/>
    <w:rsid w:val="004C5713"/>
    <w:rsid w:val="004C6742"/>
    <w:rsid w:val="004D5A98"/>
    <w:rsid w:val="004D6B1D"/>
    <w:rsid w:val="004D6FA6"/>
    <w:rsid w:val="004E05BD"/>
    <w:rsid w:val="004E258B"/>
    <w:rsid w:val="004E430F"/>
    <w:rsid w:val="004E6E4B"/>
    <w:rsid w:val="004E764D"/>
    <w:rsid w:val="004F09B2"/>
    <w:rsid w:val="004F0F62"/>
    <w:rsid w:val="004F5508"/>
    <w:rsid w:val="004F6783"/>
    <w:rsid w:val="004F72CE"/>
    <w:rsid w:val="004F7A4A"/>
    <w:rsid w:val="004F7D56"/>
    <w:rsid w:val="00501195"/>
    <w:rsid w:val="00501FE3"/>
    <w:rsid w:val="0050780E"/>
    <w:rsid w:val="005100ED"/>
    <w:rsid w:val="005101C9"/>
    <w:rsid w:val="00516065"/>
    <w:rsid w:val="005165E7"/>
    <w:rsid w:val="00520B44"/>
    <w:rsid w:val="005239D1"/>
    <w:rsid w:val="00524437"/>
    <w:rsid w:val="00530ABE"/>
    <w:rsid w:val="00531D1E"/>
    <w:rsid w:val="005342A9"/>
    <w:rsid w:val="00535385"/>
    <w:rsid w:val="00536106"/>
    <w:rsid w:val="00536C7C"/>
    <w:rsid w:val="00537D88"/>
    <w:rsid w:val="00540547"/>
    <w:rsid w:val="00540672"/>
    <w:rsid w:val="005419D4"/>
    <w:rsid w:val="00542783"/>
    <w:rsid w:val="00544680"/>
    <w:rsid w:val="00544784"/>
    <w:rsid w:val="00547D30"/>
    <w:rsid w:val="00550931"/>
    <w:rsid w:val="00554ADF"/>
    <w:rsid w:val="00555C36"/>
    <w:rsid w:val="0055670D"/>
    <w:rsid w:val="00564292"/>
    <w:rsid w:val="005655AB"/>
    <w:rsid w:val="0056571E"/>
    <w:rsid w:val="00574AB1"/>
    <w:rsid w:val="005808D1"/>
    <w:rsid w:val="00581738"/>
    <w:rsid w:val="00581CDA"/>
    <w:rsid w:val="00584048"/>
    <w:rsid w:val="005849D2"/>
    <w:rsid w:val="00585E29"/>
    <w:rsid w:val="005878DD"/>
    <w:rsid w:val="005909AA"/>
    <w:rsid w:val="00592195"/>
    <w:rsid w:val="00593BEB"/>
    <w:rsid w:val="00593E36"/>
    <w:rsid w:val="005941CB"/>
    <w:rsid w:val="00594BB0"/>
    <w:rsid w:val="00597116"/>
    <w:rsid w:val="005A1740"/>
    <w:rsid w:val="005A31AD"/>
    <w:rsid w:val="005A357E"/>
    <w:rsid w:val="005B2E3D"/>
    <w:rsid w:val="005B351C"/>
    <w:rsid w:val="005B45B5"/>
    <w:rsid w:val="005B4816"/>
    <w:rsid w:val="005B6E23"/>
    <w:rsid w:val="005B7940"/>
    <w:rsid w:val="005C0E7D"/>
    <w:rsid w:val="005C111E"/>
    <w:rsid w:val="005D0EB6"/>
    <w:rsid w:val="005D2738"/>
    <w:rsid w:val="005D3183"/>
    <w:rsid w:val="005D4ABF"/>
    <w:rsid w:val="005D68EA"/>
    <w:rsid w:val="005D7CC7"/>
    <w:rsid w:val="005E0E89"/>
    <w:rsid w:val="005E269D"/>
    <w:rsid w:val="005E4D88"/>
    <w:rsid w:val="005E59D7"/>
    <w:rsid w:val="005E5AFC"/>
    <w:rsid w:val="005F0853"/>
    <w:rsid w:val="005F47C8"/>
    <w:rsid w:val="005F52B7"/>
    <w:rsid w:val="005F6C35"/>
    <w:rsid w:val="006002DF"/>
    <w:rsid w:val="006009B2"/>
    <w:rsid w:val="006019F7"/>
    <w:rsid w:val="00602C2E"/>
    <w:rsid w:val="00605C65"/>
    <w:rsid w:val="006070D5"/>
    <w:rsid w:val="00610850"/>
    <w:rsid w:val="0061095A"/>
    <w:rsid w:val="00610BD1"/>
    <w:rsid w:val="00610E11"/>
    <w:rsid w:val="00613F63"/>
    <w:rsid w:val="00613FFB"/>
    <w:rsid w:val="00621737"/>
    <w:rsid w:val="00622A1E"/>
    <w:rsid w:val="00626D13"/>
    <w:rsid w:val="00630328"/>
    <w:rsid w:val="00636013"/>
    <w:rsid w:val="00637929"/>
    <w:rsid w:val="00640649"/>
    <w:rsid w:val="0064094A"/>
    <w:rsid w:val="006442F8"/>
    <w:rsid w:val="00652B9E"/>
    <w:rsid w:val="00654466"/>
    <w:rsid w:val="00655EBE"/>
    <w:rsid w:val="0065645D"/>
    <w:rsid w:val="006603B0"/>
    <w:rsid w:val="0066631E"/>
    <w:rsid w:val="00670C24"/>
    <w:rsid w:val="00671324"/>
    <w:rsid w:val="00672781"/>
    <w:rsid w:val="00674F0F"/>
    <w:rsid w:val="0067632B"/>
    <w:rsid w:val="006769E5"/>
    <w:rsid w:val="0067702E"/>
    <w:rsid w:val="00681B18"/>
    <w:rsid w:val="00684FA9"/>
    <w:rsid w:val="00686793"/>
    <w:rsid w:val="006918A0"/>
    <w:rsid w:val="006931D6"/>
    <w:rsid w:val="00695301"/>
    <w:rsid w:val="006968A6"/>
    <w:rsid w:val="006A0B37"/>
    <w:rsid w:val="006A0B5A"/>
    <w:rsid w:val="006A275D"/>
    <w:rsid w:val="006A542F"/>
    <w:rsid w:val="006A6184"/>
    <w:rsid w:val="006A625B"/>
    <w:rsid w:val="006A756E"/>
    <w:rsid w:val="006B1772"/>
    <w:rsid w:val="006B522D"/>
    <w:rsid w:val="006B6F12"/>
    <w:rsid w:val="006B77D7"/>
    <w:rsid w:val="006C0403"/>
    <w:rsid w:val="006C16B2"/>
    <w:rsid w:val="006C2591"/>
    <w:rsid w:val="006C4262"/>
    <w:rsid w:val="006C4FD3"/>
    <w:rsid w:val="006C6398"/>
    <w:rsid w:val="006D0BD7"/>
    <w:rsid w:val="006D1F98"/>
    <w:rsid w:val="006D2CB4"/>
    <w:rsid w:val="006D4873"/>
    <w:rsid w:val="006D5284"/>
    <w:rsid w:val="006D5482"/>
    <w:rsid w:val="006E15E4"/>
    <w:rsid w:val="006E17FF"/>
    <w:rsid w:val="006E2234"/>
    <w:rsid w:val="006E50A4"/>
    <w:rsid w:val="006E654A"/>
    <w:rsid w:val="006E7A4C"/>
    <w:rsid w:val="006F0A02"/>
    <w:rsid w:val="006F18A3"/>
    <w:rsid w:val="006F337C"/>
    <w:rsid w:val="006F670A"/>
    <w:rsid w:val="007036E4"/>
    <w:rsid w:val="007052D5"/>
    <w:rsid w:val="00705BB4"/>
    <w:rsid w:val="00712356"/>
    <w:rsid w:val="0071261E"/>
    <w:rsid w:val="00713192"/>
    <w:rsid w:val="007143E2"/>
    <w:rsid w:val="007150FB"/>
    <w:rsid w:val="00716EDD"/>
    <w:rsid w:val="00717700"/>
    <w:rsid w:val="00717789"/>
    <w:rsid w:val="0072256C"/>
    <w:rsid w:val="00727806"/>
    <w:rsid w:val="00732BAC"/>
    <w:rsid w:val="0073505C"/>
    <w:rsid w:val="0073551D"/>
    <w:rsid w:val="00735B2E"/>
    <w:rsid w:val="007362A2"/>
    <w:rsid w:val="007367F6"/>
    <w:rsid w:val="007460F7"/>
    <w:rsid w:val="007516A6"/>
    <w:rsid w:val="00751996"/>
    <w:rsid w:val="00751FBA"/>
    <w:rsid w:val="00753F38"/>
    <w:rsid w:val="00754B7A"/>
    <w:rsid w:val="00754D8D"/>
    <w:rsid w:val="00762159"/>
    <w:rsid w:val="00762794"/>
    <w:rsid w:val="00764A9E"/>
    <w:rsid w:val="00767056"/>
    <w:rsid w:val="007710D6"/>
    <w:rsid w:val="00774F44"/>
    <w:rsid w:val="00775621"/>
    <w:rsid w:val="00780806"/>
    <w:rsid w:val="00781188"/>
    <w:rsid w:val="00784459"/>
    <w:rsid w:val="00785F1F"/>
    <w:rsid w:val="007874CD"/>
    <w:rsid w:val="00793138"/>
    <w:rsid w:val="0079382B"/>
    <w:rsid w:val="00795603"/>
    <w:rsid w:val="00796F57"/>
    <w:rsid w:val="007A229C"/>
    <w:rsid w:val="007A385B"/>
    <w:rsid w:val="007A3900"/>
    <w:rsid w:val="007A6317"/>
    <w:rsid w:val="007B0263"/>
    <w:rsid w:val="007B03AD"/>
    <w:rsid w:val="007B1274"/>
    <w:rsid w:val="007B23BF"/>
    <w:rsid w:val="007B36F5"/>
    <w:rsid w:val="007B37AB"/>
    <w:rsid w:val="007B3F6D"/>
    <w:rsid w:val="007B599D"/>
    <w:rsid w:val="007B5CA7"/>
    <w:rsid w:val="007B5ECE"/>
    <w:rsid w:val="007B7029"/>
    <w:rsid w:val="007B7EEA"/>
    <w:rsid w:val="007C0DF8"/>
    <w:rsid w:val="007C33A6"/>
    <w:rsid w:val="007C4ED8"/>
    <w:rsid w:val="007C7571"/>
    <w:rsid w:val="007C78D9"/>
    <w:rsid w:val="007D3A6F"/>
    <w:rsid w:val="007D40DB"/>
    <w:rsid w:val="007D564D"/>
    <w:rsid w:val="007D5ED1"/>
    <w:rsid w:val="007D6389"/>
    <w:rsid w:val="007D65B4"/>
    <w:rsid w:val="007D73E2"/>
    <w:rsid w:val="007E2E8A"/>
    <w:rsid w:val="007E6C74"/>
    <w:rsid w:val="007F0FEB"/>
    <w:rsid w:val="007F1E4F"/>
    <w:rsid w:val="007F4FCB"/>
    <w:rsid w:val="007F5C8A"/>
    <w:rsid w:val="007F5FAE"/>
    <w:rsid w:val="00802D12"/>
    <w:rsid w:val="00803170"/>
    <w:rsid w:val="008035AC"/>
    <w:rsid w:val="00803D1B"/>
    <w:rsid w:val="008078D4"/>
    <w:rsid w:val="00811013"/>
    <w:rsid w:val="0081276D"/>
    <w:rsid w:val="00812819"/>
    <w:rsid w:val="00814274"/>
    <w:rsid w:val="008173D0"/>
    <w:rsid w:val="0082217B"/>
    <w:rsid w:val="00823EAF"/>
    <w:rsid w:val="008253E3"/>
    <w:rsid w:val="0082588F"/>
    <w:rsid w:val="00825FA9"/>
    <w:rsid w:val="0082628A"/>
    <w:rsid w:val="00830372"/>
    <w:rsid w:val="008316DA"/>
    <w:rsid w:val="00834AD2"/>
    <w:rsid w:val="00835316"/>
    <w:rsid w:val="00837DD0"/>
    <w:rsid w:val="00842CB8"/>
    <w:rsid w:val="00845052"/>
    <w:rsid w:val="008479BC"/>
    <w:rsid w:val="00854E0B"/>
    <w:rsid w:val="00855BF9"/>
    <w:rsid w:val="00856163"/>
    <w:rsid w:val="00856C38"/>
    <w:rsid w:val="00857766"/>
    <w:rsid w:val="00857A42"/>
    <w:rsid w:val="00863375"/>
    <w:rsid w:val="00864040"/>
    <w:rsid w:val="008722E6"/>
    <w:rsid w:val="00872B91"/>
    <w:rsid w:val="00872C55"/>
    <w:rsid w:val="0087365B"/>
    <w:rsid w:val="00875449"/>
    <w:rsid w:val="008765EE"/>
    <w:rsid w:val="00876ACB"/>
    <w:rsid w:val="008823BF"/>
    <w:rsid w:val="00883C51"/>
    <w:rsid w:val="00884924"/>
    <w:rsid w:val="00884C9A"/>
    <w:rsid w:val="0088530D"/>
    <w:rsid w:val="008874CB"/>
    <w:rsid w:val="00887600"/>
    <w:rsid w:val="008901F2"/>
    <w:rsid w:val="00892986"/>
    <w:rsid w:val="008931F7"/>
    <w:rsid w:val="00893B5D"/>
    <w:rsid w:val="0089427E"/>
    <w:rsid w:val="008963E5"/>
    <w:rsid w:val="008A14DF"/>
    <w:rsid w:val="008A5394"/>
    <w:rsid w:val="008B1550"/>
    <w:rsid w:val="008B2453"/>
    <w:rsid w:val="008B34D3"/>
    <w:rsid w:val="008B355B"/>
    <w:rsid w:val="008B427A"/>
    <w:rsid w:val="008B4645"/>
    <w:rsid w:val="008B46E6"/>
    <w:rsid w:val="008C18E9"/>
    <w:rsid w:val="008C277B"/>
    <w:rsid w:val="008C37D6"/>
    <w:rsid w:val="008C45BF"/>
    <w:rsid w:val="008C46E9"/>
    <w:rsid w:val="008C4EAA"/>
    <w:rsid w:val="008C5A04"/>
    <w:rsid w:val="008C7640"/>
    <w:rsid w:val="008D0BF6"/>
    <w:rsid w:val="008E0B74"/>
    <w:rsid w:val="008E1046"/>
    <w:rsid w:val="008E160D"/>
    <w:rsid w:val="008E2459"/>
    <w:rsid w:val="008E29A0"/>
    <w:rsid w:val="008E38A6"/>
    <w:rsid w:val="008E4D07"/>
    <w:rsid w:val="008E6BFB"/>
    <w:rsid w:val="008E74C9"/>
    <w:rsid w:val="008E7E5A"/>
    <w:rsid w:val="008F023F"/>
    <w:rsid w:val="008F3F8F"/>
    <w:rsid w:val="008F7F15"/>
    <w:rsid w:val="00902A9E"/>
    <w:rsid w:val="00902B84"/>
    <w:rsid w:val="00907BB9"/>
    <w:rsid w:val="00907FA5"/>
    <w:rsid w:val="0091058E"/>
    <w:rsid w:val="00911AE1"/>
    <w:rsid w:val="00914A3E"/>
    <w:rsid w:val="00916E12"/>
    <w:rsid w:val="0092023E"/>
    <w:rsid w:val="00930D9B"/>
    <w:rsid w:val="00936CCD"/>
    <w:rsid w:val="00941C91"/>
    <w:rsid w:val="00941EDF"/>
    <w:rsid w:val="00942B5A"/>
    <w:rsid w:val="00942EFB"/>
    <w:rsid w:val="009436A9"/>
    <w:rsid w:val="00947EDE"/>
    <w:rsid w:val="00950B40"/>
    <w:rsid w:val="009515E9"/>
    <w:rsid w:val="009520D0"/>
    <w:rsid w:val="00953528"/>
    <w:rsid w:val="0095395D"/>
    <w:rsid w:val="00953E86"/>
    <w:rsid w:val="0095766A"/>
    <w:rsid w:val="00962233"/>
    <w:rsid w:val="009651C3"/>
    <w:rsid w:val="0096608B"/>
    <w:rsid w:val="0096619D"/>
    <w:rsid w:val="0096772C"/>
    <w:rsid w:val="00971859"/>
    <w:rsid w:val="009731A7"/>
    <w:rsid w:val="00975FE3"/>
    <w:rsid w:val="00976D53"/>
    <w:rsid w:val="00981181"/>
    <w:rsid w:val="0098320C"/>
    <w:rsid w:val="00985701"/>
    <w:rsid w:val="00986755"/>
    <w:rsid w:val="00994197"/>
    <w:rsid w:val="009A14D6"/>
    <w:rsid w:val="009A6C99"/>
    <w:rsid w:val="009A6F4B"/>
    <w:rsid w:val="009A707C"/>
    <w:rsid w:val="009B237D"/>
    <w:rsid w:val="009B24AD"/>
    <w:rsid w:val="009B4B8E"/>
    <w:rsid w:val="009B5EDB"/>
    <w:rsid w:val="009B789A"/>
    <w:rsid w:val="009C3178"/>
    <w:rsid w:val="009C6A15"/>
    <w:rsid w:val="009C7DAF"/>
    <w:rsid w:val="009D22D6"/>
    <w:rsid w:val="009D2758"/>
    <w:rsid w:val="009D304A"/>
    <w:rsid w:val="009D3B5D"/>
    <w:rsid w:val="009D408C"/>
    <w:rsid w:val="009D72C7"/>
    <w:rsid w:val="009E022F"/>
    <w:rsid w:val="009E1FA7"/>
    <w:rsid w:val="009E505F"/>
    <w:rsid w:val="009E7211"/>
    <w:rsid w:val="009F09A3"/>
    <w:rsid w:val="009F2E9B"/>
    <w:rsid w:val="009F32B7"/>
    <w:rsid w:val="009F34C8"/>
    <w:rsid w:val="009F4AA7"/>
    <w:rsid w:val="00A019EB"/>
    <w:rsid w:val="00A02F59"/>
    <w:rsid w:val="00A0687C"/>
    <w:rsid w:val="00A069AE"/>
    <w:rsid w:val="00A076A7"/>
    <w:rsid w:val="00A1165A"/>
    <w:rsid w:val="00A131DC"/>
    <w:rsid w:val="00A13665"/>
    <w:rsid w:val="00A14041"/>
    <w:rsid w:val="00A17FCE"/>
    <w:rsid w:val="00A2073F"/>
    <w:rsid w:val="00A25CFB"/>
    <w:rsid w:val="00A26AAE"/>
    <w:rsid w:val="00A32672"/>
    <w:rsid w:val="00A3304E"/>
    <w:rsid w:val="00A33CC7"/>
    <w:rsid w:val="00A35E8F"/>
    <w:rsid w:val="00A37C39"/>
    <w:rsid w:val="00A4589C"/>
    <w:rsid w:val="00A4684B"/>
    <w:rsid w:val="00A46C48"/>
    <w:rsid w:val="00A524FB"/>
    <w:rsid w:val="00A5276C"/>
    <w:rsid w:val="00A539BC"/>
    <w:rsid w:val="00A53C54"/>
    <w:rsid w:val="00A656F3"/>
    <w:rsid w:val="00A656F9"/>
    <w:rsid w:val="00A6572D"/>
    <w:rsid w:val="00A65D70"/>
    <w:rsid w:val="00A66295"/>
    <w:rsid w:val="00A66FD7"/>
    <w:rsid w:val="00A67250"/>
    <w:rsid w:val="00A70701"/>
    <w:rsid w:val="00A71DF6"/>
    <w:rsid w:val="00A772FE"/>
    <w:rsid w:val="00A81F47"/>
    <w:rsid w:val="00A84A1D"/>
    <w:rsid w:val="00A84E5E"/>
    <w:rsid w:val="00A872E7"/>
    <w:rsid w:val="00A87528"/>
    <w:rsid w:val="00A95FB4"/>
    <w:rsid w:val="00A971B1"/>
    <w:rsid w:val="00A9745C"/>
    <w:rsid w:val="00AA04B5"/>
    <w:rsid w:val="00AA2697"/>
    <w:rsid w:val="00AA3280"/>
    <w:rsid w:val="00AA6993"/>
    <w:rsid w:val="00AB0FE5"/>
    <w:rsid w:val="00AB2282"/>
    <w:rsid w:val="00AB5C08"/>
    <w:rsid w:val="00AB615E"/>
    <w:rsid w:val="00AC11AD"/>
    <w:rsid w:val="00AC13D2"/>
    <w:rsid w:val="00AC2515"/>
    <w:rsid w:val="00AC26FA"/>
    <w:rsid w:val="00AC4BA2"/>
    <w:rsid w:val="00AC7C1A"/>
    <w:rsid w:val="00AD08C1"/>
    <w:rsid w:val="00AD0AD5"/>
    <w:rsid w:val="00AD3A05"/>
    <w:rsid w:val="00AD7328"/>
    <w:rsid w:val="00AE0EE6"/>
    <w:rsid w:val="00AE1DA6"/>
    <w:rsid w:val="00AE3AF9"/>
    <w:rsid w:val="00AE4C77"/>
    <w:rsid w:val="00AE4DCD"/>
    <w:rsid w:val="00AE6F01"/>
    <w:rsid w:val="00AE7B7A"/>
    <w:rsid w:val="00AF2654"/>
    <w:rsid w:val="00AF3942"/>
    <w:rsid w:val="00AF41DC"/>
    <w:rsid w:val="00B00046"/>
    <w:rsid w:val="00B008DA"/>
    <w:rsid w:val="00B00EC6"/>
    <w:rsid w:val="00B0158F"/>
    <w:rsid w:val="00B0402E"/>
    <w:rsid w:val="00B044F9"/>
    <w:rsid w:val="00B10406"/>
    <w:rsid w:val="00B11A59"/>
    <w:rsid w:val="00B13369"/>
    <w:rsid w:val="00B1450F"/>
    <w:rsid w:val="00B21283"/>
    <w:rsid w:val="00B2155B"/>
    <w:rsid w:val="00B254DB"/>
    <w:rsid w:val="00B27C96"/>
    <w:rsid w:val="00B3001F"/>
    <w:rsid w:val="00B319C6"/>
    <w:rsid w:val="00B3396E"/>
    <w:rsid w:val="00B35F0D"/>
    <w:rsid w:val="00B41C45"/>
    <w:rsid w:val="00B420AD"/>
    <w:rsid w:val="00B4490B"/>
    <w:rsid w:val="00B4653F"/>
    <w:rsid w:val="00B47689"/>
    <w:rsid w:val="00B513B7"/>
    <w:rsid w:val="00B52E7A"/>
    <w:rsid w:val="00B54089"/>
    <w:rsid w:val="00B56F3B"/>
    <w:rsid w:val="00B73170"/>
    <w:rsid w:val="00B73AFD"/>
    <w:rsid w:val="00B73C63"/>
    <w:rsid w:val="00B742FF"/>
    <w:rsid w:val="00B744AB"/>
    <w:rsid w:val="00B7700E"/>
    <w:rsid w:val="00B82A41"/>
    <w:rsid w:val="00B85E6A"/>
    <w:rsid w:val="00B8683A"/>
    <w:rsid w:val="00B93DCB"/>
    <w:rsid w:val="00B9540E"/>
    <w:rsid w:val="00B95C19"/>
    <w:rsid w:val="00B96FE6"/>
    <w:rsid w:val="00BA3F38"/>
    <w:rsid w:val="00BA47D2"/>
    <w:rsid w:val="00BB1660"/>
    <w:rsid w:val="00BB1E45"/>
    <w:rsid w:val="00BB39DC"/>
    <w:rsid w:val="00BC04B5"/>
    <w:rsid w:val="00BD16A1"/>
    <w:rsid w:val="00BD3815"/>
    <w:rsid w:val="00BD69BA"/>
    <w:rsid w:val="00BE512B"/>
    <w:rsid w:val="00BE76E0"/>
    <w:rsid w:val="00BE7A23"/>
    <w:rsid w:val="00BF0659"/>
    <w:rsid w:val="00BF0AAB"/>
    <w:rsid w:val="00BF1C46"/>
    <w:rsid w:val="00BF4CED"/>
    <w:rsid w:val="00BF5AD5"/>
    <w:rsid w:val="00BF5B92"/>
    <w:rsid w:val="00BF6049"/>
    <w:rsid w:val="00C00F68"/>
    <w:rsid w:val="00C0235C"/>
    <w:rsid w:val="00C032FF"/>
    <w:rsid w:val="00C04B2B"/>
    <w:rsid w:val="00C05F8E"/>
    <w:rsid w:val="00C1261C"/>
    <w:rsid w:val="00C12F68"/>
    <w:rsid w:val="00C168E5"/>
    <w:rsid w:val="00C20638"/>
    <w:rsid w:val="00C20B60"/>
    <w:rsid w:val="00C228EA"/>
    <w:rsid w:val="00C2326B"/>
    <w:rsid w:val="00C24544"/>
    <w:rsid w:val="00C31416"/>
    <w:rsid w:val="00C323C9"/>
    <w:rsid w:val="00C330DF"/>
    <w:rsid w:val="00C365D2"/>
    <w:rsid w:val="00C407EA"/>
    <w:rsid w:val="00C4085C"/>
    <w:rsid w:val="00C440F0"/>
    <w:rsid w:val="00C455B9"/>
    <w:rsid w:val="00C4592B"/>
    <w:rsid w:val="00C45B79"/>
    <w:rsid w:val="00C517F2"/>
    <w:rsid w:val="00C543B8"/>
    <w:rsid w:val="00C55BD0"/>
    <w:rsid w:val="00C56780"/>
    <w:rsid w:val="00C56E7A"/>
    <w:rsid w:val="00C56FC0"/>
    <w:rsid w:val="00C609BA"/>
    <w:rsid w:val="00C629D9"/>
    <w:rsid w:val="00C638B0"/>
    <w:rsid w:val="00C64F2F"/>
    <w:rsid w:val="00C65727"/>
    <w:rsid w:val="00C70D0C"/>
    <w:rsid w:val="00C716D3"/>
    <w:rsid w:val="00C730EC"/>
    <w:rsid w:val="00C74629"/>
    <w:rsid w:val="00C7481D"/>
    <w:rsid w:val="00C75BDD"/>
    <w:rsid w:val="00C75D40"/>
    <w:rsid w:val="00C75E51"/>
    <w:rsid w:val="00C769C3"/>
    <w:rsid w:val="00C770A3"/>
    <w:rsid w:val="00C77A2D"/>
    <w:rsid w:val="00C812A5"/>
    <w:rsid w:val="00C82E0F"/>
    <w:rsid w:val="00C874AC"/>
    <w:rsid w:val="00C918BC"/>
    <w:rsid w:val="00C95080"/>
    <w:rsid w:val="00C966D3"/>
    <w:rsid w:val="00C974D7"/>
    <w:rsid w:val="00CA29D3"/>
    <w:rsid w:val="00CA3871"/>
    <w:rsid w:val="00CA4175"/>
    <w:rsid w:val="00CA5498"/>
    <w:rsid w:val="00CB1AC6"/>
    <w:rsid w:val="00CB476C"/>
    <w:rsid w:val="00CB54A7"/>
    <w:rsid w:val="00CB772F"/>
    <w:rsid w:val="00CB7C5A"/>
    <w:rsid w:val="00CC01C2"/>
    <w:rsid w:val="00CC2C4F"/>
    <w:rsid w:val="00CC4867"/>
    <w:rsid w:val="00CC586C"/>
    <w:rsid w:val="00CC6F56"/>
    <w:rsid w:val="00CC7551"/>
    <w:rsid w:val="00CC76CA"/>
    <w:rsid w:val="00CD16D3"/>
    <w:rsid w:val="00CD172B"/>
    <w:rsid w:val="00CD1C0D"/>
    <w:rsid w:val="00CD54F0"/>
    <w:rsid w:val="00CD5ED4"/>
    <w:rsid w:val="00CD73A9"/>
    <w:rsid w:val="00CE3D5F"/>
    <w:rsid w:val="00CE587A"/>
    <w:rsid w:val="00CE6CEB"/>
    <w:rsid w:val="00CE7EF2"/>
    <w:rsid w:val="00CF126B"/>
    <w:rsid w:val="00CF1CB5"/>
    <w:rsid w:val="00CF2A6F"/>
    <w:rsid w:val="00CF4B18"/>
    <w:rsid w:val="00CF75E6"/>
    <w:rsid w:val="00CF792E"/>
    <w:rsid w:val="00D029B5"/>
    <w:rsid w:val="00D02BCE"/>
    <w:rsid w:val="00D072BC"/>
    <w:rsid w:val="00D0782B"/>
    <w:rsid w:val="00D10BD2"/>
    <w:rsid w:val="00D2060F"/>
    <w:rsid w:val="00D2086E"/>
    <w:rsid w:val="00D23364"/>
    <w:rsid w:val="00D31608"/>
    <w:rsid w:val="00D323C0"/>
    <w:rsid w:val="00D33C95"/>
    <w:rsid w:val="00D353CE"/>
    <w:rsid w:val="00D375E2"/>
    <w:rsid w:val="00D4162A"/>
    <w:rsid w:val="00D43612"/>
    <w:rsid w:val="00D438BD"/>
    <w:rsid w:val="00D448CA"/>
    <w:rsid w:val="00D45F27"/>
    <w:rsid w:val="00D51F40"/>
    <w:rsid w:val="00D55035"/>
    <w:rsid w:val="00D55376"/>
    <w:rsid w:val="00D60618"/>
    <w:rsid w:val="00D70435"/>
    <w:rsid w:val="00D72DD2"/>
    <w:rsid w:val="00D74124"/>
    <w:rsid w:val="00D75EF7"/>
    <w:rsid w:val="00D76723"/>
    <w:rsid w:val="00D7760A"/>
    <w:rsid w:val="00D77BAF"/>
    <w:rsid w:val="00D77EC8"/>
    <w:rsid w:val="00D77F26"/>
    <w:rsid w:val="00D82025"/>
    <w:rsid w:val="00D829D2"/>
    <w:rsid w:val="00D942EB"/>
    <w:rsid w:val="00D9508B"/>
    <w:rsid w:val="00DA1629"/>
    <w:rsid w:val="00DA53B6"/>
    <w:rsid w:val="00DB0990"/>
    <w:rsid w:val="00DB1BB4"/>
    <w:rsid w:val="00DB2595"/>
    <w:rsid w:val="00DB2D95"/>
    <w:rsid w:val="00DC01C2"/>
    <w:rsid w:val="00DC0801"/>
    <w:rsid w:val="00DC0ED2"/>
    <w:rsid w:val="00DC2098"/>
    <w:rsid w:val="00DC4659"/>
    <w:rsid w:val="00DC6C2D"/>
    <w:rsid w:val="00DC701B"/>
    <w:rsid w:val="00DC7066"/>
    <w:rsid w:val="00DC761D"/>
    <w:rsid w:val="00DC77CC"/>
    <w:rsid w:val="00DD007A"/>
    <w:rsid w:val="00DD176D"/>
    <w:rsid w:val="00DD1CAB"/>
    <w:rsid w:val="00DD2A08"/>
    <w:rsid w:val="00DD44FE"/>
    <w:rsid w:val="00DD578D"/>
    <w:rsid w:val="00DE564D"/>
    <w:rsid w:val="00DF39DD"/>
    <w:rsid w:val="00DF41EE"/>
    <w:rsid w:val="00DF5D34"/>
    <w:rsid w:val="00DF64D6"/>
    <w:rsid w:val="00DF6C72"/>
    <w:rsid w:val="00E00B4F"/>
    <w:rsid w:val="00E016AB"/>
    <w:rsid w:val="00E022D1"/>
    <w:rsid w:val="00E03F37"/>
    <w:rsid w:val="00E04775"/>
    <w:rsid w:val="00E1119F"/>
    <w:rsid w:val="00E1157C"/>
    <w:rsid w:val="00E11660"/>
    <w:rsid w:val="00E11CF9"/>
    <w:rsid w:val="00E12BF2"/>
    <w:rsid w:val="00E13803"/>
    <w:rsid w:val="00E145DA"/>
    <w:rsid w:val="00E14782"/>
    <w:rsid w:val="00E14DDC"/>
    <w:rsid w:val="00E17D59"/>
    <w:rsid w:val="00E17F5A"/>
    <w:rsid w:val="00E231A2"/>
    <w:rsid w:val="00E25144"/>
    <w:rsid w:val="00E31246"/>
    <w:rsid w:val="00E3276C"/>
    <w:rsid w:val="00E340E8"/>
    <w:rsid w:val="00E36F69"/>
    <w:rsid w:val="00E404AE"/>
    <w:rsid w:val="00E454F8"/>
    <w:rsid w:val="00E4624D"/>
    <w:rsid w:val="00E51B82"/>
    <w:rsid w:val="00E53159"/>
    <w:rsid w:val="00E5353E"/>
    <w:rsid w:val="00E5537B"/>
    <w:rsid w:val="00E55770"/>
    <w:rsid w:val="00E6256C"/>
    <w:rsid w:val="00E62ECE"/>
    <w:rsid w:val="00E7040E"/>
    <w:rsid w:val="00E71087"/>
    <w:rsid w:val="00E71D82"/>
    <w:rsid w:val="00E770B1"/>
    <w:rsid w:val="00E8055D"/>
    <w:rsid w:val="00E838E4"/>
    <w:rsid w:val="00E84579"/>
    <w:rsid w:val="00E90D45"/>
    <w:rsid w:val="00E91F94"/>
    <w:rsid w:val="00E93019"/>
    <w:rsid w:val="00E9407A"/>
    <w:rsid w:val="00E95D54"/>
    <w:rsid w:val="00E968E6"/>
    <w:rsid w:val="00E97DDB"/>
    <w:rsid w:val="00EA0597"/>
    <w:rsid w:val="00EA1C65"/>
    <w:rsid w:val="00EA2F73"/>
    <w:rsid w:val="00EA3DB9"/>
    <w:rsid w:val="00EA4336"/>
    <w:rsid w:val="00EB105F"/>
    <w:rsid w:val="00EB4FCB"/>
    <w:rsid w:val="00EB7BCD"/>
    <w:rsid w:val="00EC0AC2"/>
    <w:rsid w:val="00EC3AFF"/>
    <w:rsid w:val="00ED0E72"/>
    <w:rsid w:val="00ED2D53"/>
    <w:rsid w:val="00ED5F39"/>
    <w:rsid w:val="00ED6C5D"/>
    <w:rsid w:val="00ED7093"/>
    <w:rsid w:val="00ED7D17"/>
    <w:rsid w:val="00EE0403"/>
    <w:rsid w:val="00EE0C5B"/>
    <w:rsid w:val="00EE7CC3"/>
    <w:rsid w:val="00EF076E"/>
    <w:rsid w:val="00EF4046"/>
    <w:rsid w:val="00EF526C"/>
    <w:rsid w:val="00EF6692"/>
    <w:rsid w:val="00EF78F0"/>
    <w:rsid w:val="00EF7991"/>
    <w:rsid w:val="00F013E9"/>
    <w:rsid w:val="00F03377"/>
    <w:rsid w:val="00F047E1"/>
    <w:rsid w:val="00F04F40"/>
    <w:rsid w:val="00F05423"/>
    <w:rsid w:val="00F12065"/>
    <w:rsid w:val="00F141A1"/>
    <w:rsid w:val="00F1575D"/>
    <w:rsid w:val="00F16587"/>
    <w:rsid w:val="00F218F3"/>
    <w:rsid w:val="00F21A7A"/>
    <w:rsid w:val="00F22803"/>
    <w:rsid w:val="00F23339"/>
    <w:rsid w:val="00F23AE9"/>
    <w:rsid w:val="00F253E9"/>
    <w:rsid w:val="00F25B10"/>
    <w:rsid w:val="00F26D57"/>
    <w:rsid w:val="00F278CE"/>
    <w:rsid w:val="00F311A5"/>
    <w:rsid w:val="00F3291B"/>
    <w:rsid w:val="00F32CC2"/>
    <w:rsid w:val="00F33567"/>
    <w:rsid w:val="00F33B65"/>
    <w:rsid w:val="00F34D16"/>
    <w:rsid w:val="00F352D5"/>
    <w:rsid w:val="00F36C78"/>
    <w:rsid w:val="00F37757"/>
    <w:rsid w:val="00F379DB"/>
    <w:rsid w:val="00F4056C"/>
    <w:rsid w:val="00F422BF"/>
    <w:rsid w:val="00F42E32"/>
    <w:rsid w:val="00F461C5"/>
    <w:rsid w:val="00F524E6"/>
    <w:rsid w:val="00F52E42"/>
    <w:rsid w:val="00F559F4"/>
    <w:rsid w:val="00F5702C"/>
    <w:rsid w:val="00F611F4"/>
    <w:rsid w:val="00F61C12"/>
    <w:rsid w:val="00F676EB"/>
    <w:rsid w:val="00F71412"/>
    <w:rsid w:val="00F733FB"/>
    <w:rsid w:val="00F849E7"/>
    <w:rsid w:val="00F86D7C"/>
    <w:rsid w:val="00F90159"/>
    <w:rsid w:val="00F907D0"/>
    <w:rsid w:val="00F92F5E"/>
    <w:rsid w:val="00F94A89"/>
    <w:rsid w:val="00F95C7A"/>
    <w:rsid w:val="00FA07DC"/>
    <w:rsid w:val="00FA0E3B"/>
    <w:rsid w:val="00FA2496"/>
    <w:rsid w:val="00FA3BC4"/>
    <w:rsid w:val="00FA52F9"/>
    <w:rsid w:val="00FA5868"/>
    <w:rsid w:val="00FA6A4F"/>
    <w:rsid w:val="00FB16E5"/>
    <w:rsid w:val="00FB42B5"/>
    <w:rsid w:val="00FC1876"/>
    <w:rsid w:val="00FC4A76"/>
    <w:rsid w:val="00FC5957"/>
    <w:rsid w:val="00FC5E56"/>
    <w:rsid w:val="00FD05FB"/>
    <w:rsid w:val="00FD3E0B"/>
    <w:rsid w:val="00FD5B56"/>
    <w:rsid w:val="00FD64E0"/>
    <w:rsid w:val="00FE0C89"/>
    <w:rsid w:val="00FE1C13"/>
    <w:rsid w:val="00FE1E23"/>
    <w:rsid w:val="00FE4332"/>
    <w:rsid w:val="00FF000C"/>
    <w:rsid w:val="00FF0895"/>
    <w:rsid w:val="00FF3FEA"/>
    <w:rsid w:val="00FF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0C"/>
  </w:style>
  <w:style w:type="paragraph" w:styleId="1">
    <w:name w:val="heading 1"/>
    <w:basedOn w:val="a"/>
    <w:link w:val="10"/>
    <w:qFormat/>
    <w:rsid w:val="00ED7D1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D7D1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next w:val="a"/>
    <w:uiPriority w:val="34"/>
    <w:qFormat/>
    <w:rsid w:val="00422BD1"/>
    <w:pPr>
      <w:ind w:left="720"/>
      <w:contextualSpacing/>
    </w:pPr>
    <w:rPr>
      <w:rFonts w:cs="Angsana New"/>
      <w:szCs w:val="32"/>
    </w:rPr>
  </w:style>
  <w:style w:type="character" w:styleId="a4">
    <w:name w:val="Placeholder Text"/>
    <w:basedOn w:val="a0"/>
    <w:uiPriority w:val="99"/>
    <w:semiHidden/>
    <w:rsid w:val="00F278C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278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278CE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52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621737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621737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6">
    <w:name w:val="Body text (6)_"/>
    <w:basedOn w:val="a0"/>
    <w:link w:val="Bodytext60"/>
    <w:rsid w:val="00621737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2Spacing0pt">
    <w:name w:val="Body text (2) + Spacing 0 pt"/>
    <w:basedOn w:val="Bodytext2"/>
    <w:rsid w:val="00621737"/>
    <w:rPr>
      <w:rFonts w:ascii="AngsanaUPC" w:eastAsia="AngsanaUPC" w:hAnsi="AngsanaUPC" w:cs="AngsanaUPC"/>
      <w:color w:val="000000"/>
      <w:spacing w:val="-1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paragraph" w:customStyle="1" w:styleId="Bodytext20">
    <w:name w:val="Body text (2)"/>
    <w:basedOn w:val="a"/>
    <w:link w:val="Bodytext2"/>
    <w:rsid w:val="00621737"/>
    <w:pPr>
      <w:widowControl w:val="0"/>
      <w:shd w:val="clear" w:color="auto" w:fill="FFFFFF"/>
      <w:spacing w:before="420" w:after="0" w:line="428" w:lineRule="exact"/>
      <w:ind w:hanging="780"/>
    </w:pPr>
    <w:rPr>
      <w:rFonts w:ascii="AngsanaUPC" w:eastAsia="AngsanaUPC" w:hAnsi="AngsanaUPC" w:cs="AngsanaUPC"/>
      <w:sz w:val="32"/>
      <w:szCs w:val="32"/>
    </w:rPr>
  </w:style>
  <w:style w:type="paragraph" w:customStyle="1" w:styleId="Bodytext50">
    <w:name w:val="Body text (5)"/>
    <w:basedOn w:val="a"/>
    <w:link w:val="Bodytext5"/>
    <w:rsid w:val="00621737"/>
    <w:pPr>
      <w:widowControl w:val="0"/>
      <w:shd w:val="clear" w:color="auto" w:fill="FFFFFF"/>
      <w:spacing w:after="240" w:line="0" w:lineRule="atLeast"/>
      <w:ind w:hanging="1580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Bodytext60">
    <w:name w:val="Body text (6)"/>
    <w:basedOn w:val="a"/>
    <w:link w:val="Bodytext6"/>
    <w:rsid w:val="00621737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2"/>
      <w:szCs w:val="32"/>
    </w:rPr>
  </w:style>
  <w:style w:type="table" w:customStyle="1" w:styleId="11">
    <w:name w:val="เส้นตาราง1"/>
    <w:basedOn w:val="a1"/>
    <w:next w:val="a7"/>
    <w:uiPriority w:val="59"/>
    <w:rsid w:val="00EA3DB9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15pt">
    <w:name w:val="Body text (2) + 15 pt"/>
    <w:aliases w:val="Not Bold,Body text (7) + Arial Unicode MS,16 pt,Italic,Body text (2) + 18 pt,Spacing 1 pt Exact,Body text (4) + 18 pt,Spacing 1 pt,Body text (4) + 12 pt,Bold,Spacing 3 pt Exact,Body text (2) + 4 pt,6 pt,Body text (3) + 15 pt"/>
    <w:basedOn w:val="Bodytext2"/>
    <w:rsid w:val="00010BE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th-TH" w:eastAsia="th-TH" w:bidi="th-TH"/>
    </w:rPr>
  </w:style>
  <w:style w:type="table" w:customStyle="1" w:styleId="21">
    <w:name w:val="เส้นตาราง2"/>
    <w:basedOn w:val="a1"/>
    <w:next w:val="a7"/>
    <w:uiPriority w:val="59"/>
    <w:rsid w:val="00C64F2F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7"/>
    <w:uiPriority w:val="59"/>
    <w:rsid w:val="00C64F2F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7"/>
    <w:uiPriority w:val="59"/>
    <w:rsid w:val="00253D40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753F38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71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71324"/>
  </w:style>
  <w:style w:type="paragraph" w:styleId="aa">
    <w:name w:val="footer"/>
    <w:basedOn w:val="a"/>
    <w:link w:val="ab"/>
    <w:uiPriority w:val="99"/>
    <w:unhideWhenUsed/>
    <w:rsid w:val="00671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71324"/>
  </w:style>
  <w:style w:type="character" w:customStyle="1" w:styleId="Bodytext2Exact">
    <w:name w:val="Body text (2) Exact"/>
    <w:basedOn w:val="a0"/>
    <w:rsid w:val="003C2B61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1">
    <w:name w:val="Body text (11)_"/>
    <w:basedOn w:val="a0"/>
    <w:link w:val="Bodytext110"/>
    <w:rsid w:val="00593E36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593E36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ED7D17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ED7D1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numbering" w:customStyle="1" w:styleId="12">
    <w:name w:val="ไม่มีรายการ1"/>
    <w:next w:val="a2"/>
    <w:uiPriority w:val="99"/>
    <w:semiHidden/>
    <w:unhideWhenUsed/>
    <w:rsid w:val="00ED7D17"/>
  </w:style>
  <w:style w:type="paragraph" w:styleId="ac">
    <w:name w:val="Body Text"/>
    <w:basedOn w:val="a"/>
    <w:link w:val="ad"/>
    <w:rsid w:val="00ED7D17"/>
    <w:pPr>
      <w:spacing w:after="120" w:line="240" w:lineRule="auto"/>
    </w:pPr>
    <w:rPr>
      <w:rFonts w:ascii="AngsanaUPC" w:eastAsia="Cordia New" w:hAnsi="AngsanaUPC" w:cs="Angsana New"/>
      <w:sz w:val="32"/>
      <w:szCs w:val="37"/>
      <w:lang w:eastAsia="zh-CN"/>
    </w:rPr>
  </w:style>
  <w:style w:type="character" w:customStyle="1" w:styleId="ad">
    <w:name w:val="เนื้อความ อักขระ"/>
    <w:basedOn w:val="a0"/>
    <w:link w:val="ac"/>
    <w:rsid w:val="00ED7D17"/>
    <w:rPr>
      <w:rFonts w:ascii="AngsanaUPC" w:eastAsia="Cordia New" w:hAnsi="AngsanaUPC" w:cs="Angsana New"/>
      <w:sz w:val="32"/>
      <w:szCs w:val="37"/>
      <w:lang w:eastAsia="zh-CN"/>
    </w:rPr>
  </w:style>
  <w:style w:type="paragraph" w:customStyle="1" w:styleId="Default">
    <w:name w:val="Default"/>
    <w:rsid w:val="00ED7D17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ED7D17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customStyle="1" w:styleId="apple-converted-space">
    <w:name w:val="apple-converted-space"/>
    <w:basedOn w:val="a0"/>
    <w:rsid w:val="002867F6"/>
  </w:style>
  <w:style w:type="character" w:customStyle="1" w:styleId="Bodytext2Italic">
    <w:name w:val="Body text (2) + Italic"/>
    <w:aliases w:val="Spacing 0 pt,Body text (4) + Microsoft Sans Serif,7.5 pt"/>
    <w:basedOn w:val="Bodytext2"/>
    <w:rsid w:val="00ED709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th-TH" w:eastAsia="th-TH" w:bidi="th-TH"/>
    </w:rPr>
  </w:style>
  <w:style w:type="character" w:styleId="af">
    <w:name w:val="Hyperlink"/>
    <w:basedOn w:val="a0"/>
    <w:uiPriority w:val="99"/>
    <w:unhideWhenUsed/>
    <w:rsid w:val="002F051F"/>
    <w:rPr>
      <w:color w:val="0000FF"/>
      <w:u w:val="single"/>
    </w:rPr>
  </w:style>
  <w:style w:type="character" w:customStyle="1" w:styleId="Bodytext2Bold">
    <w:name w:val="Body text (2) + Bold"/>
    <w:basedOn w:val="Bodytext2"/>
    <w:rsid w:val="006D0BD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styleId="af0">
    <w:name w:val="page number"/>
    <w:basedOn w:val="a0"/>
    <w:rsid w:val="00344587"/>
  </w:style>
  <w:style w:type="numbering" w:customStyle="1" w:styleId="22">
    <w:name w:val="ไม่มีรายการ2"/>
    <w:next w:val="a2"/>
    <w:uiPriority w:val="99"/>
    <w:semiHidden/>
    <w:unhideWhenUsed/>
    <w:rsid w:val="00370B62"/>
  </w:style>
  <w:style w:type="character" w:customStyle="1" w:styleId="Heading6">
    <w:name w:val="Heading #6_"/>
    <w:basedOn w:val="a0"/>
    <w:link w:val="Heading60"/>
    <w:rsid w:val="00370B62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character" w:customStyle="1" w:styleId="Heading8">
    <w:name w:val="Heading #8_"/>
    <w:basedOn w:val="a0"/>
    <w:link w:val="Heading80"/>
    <w:rsid w:val="00370B62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370B62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Headerorfooter">
    <w:name w:val="Header or footer_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Headerorfooter0">
    <w:name w:val="Header or footer"/>
    <w:basedOn w:val="Headerorfooter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13pt">
    <w:name w:val="Body text (2) + 13 pt"/>
    <w:aliases w:val="Scale 50%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6"/>
      <w:szCs w:val="26"/>
      <w:u w:val="none"/>
      <w:shd w:val="clear" w:color="auto" w:fill="FFFFFF"/>
      <w:lang w:val="th-TH" w:eastAsia="th-TH" w:bidi="th-TH"/>
    </w:rPr>
  </w:style>
  <w:style w:type="character" w:customStyle="1" w:styleId="Heading9">
    <w:name w:val="Heading #9_"/>
    <w:basedOn w:val="a0"/>
    <w:link w:val="Heading90"/>
    <w:rsid w:val="00370B62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Heading9NotBold">
    <w:name w:val="Heading #9 + Not Bold"/>
    <w:basedOn w:val="Heading9"/>
    <w:rsid w:val="00370B6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6Exact">
    <w:name w:val="Body text (6) Exact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7Exact">
    <w:name w:val="Heading #7 Exact"/>
    <w:basedOn w:val="a0"/>
    <w:link w:val="Heading7"/>
    <w:rsid w:val="00370B62"/>
    <w:rPr>
      <w:rFonts w:ascii="AngsanaUPC" w:eastAsia="AngsanaUPC" w:hAnsi="AngsanaUPC" w:cs="AngsanaUPC"/>
      <w:b/>
      <w:bCs/>
      <w:i/>
      <w:iCs/>
      <w:spacing w:val="-20"/>
      <w:sz w:val="52"/>
      <w:szCs w:val="52"/>
      <w:shd w:val="clear" w:color="auto" w:fill="FFFFFF"/>
      <w:lang w:bidi="en-US"/>
    </w:rPr>
  </w:style>
  <w:style w:type="character" w:customStyle="1" w:styleId="Heading720pt">
    <w:name w:val="Heading #7 + 20 pt"/>
    <w:aliases w:val="Not Italic,Spacing 0 pt Exact,Body text (9) + Not Italic,Body text (5) + 16 pt"/>
    <w:basedOn w:val="Heading7Exact"/>
    <w:rsid w:val="00370B62"/>
    <w:rPr>
      <w:rFonts w:ascii="AngsanaUPC" w:eastAsia="AngsanaUPC" w:hAnsi="AngsanaUPC" w:cs="AngsanaUPC"/>
      <w:b/>
      <w:bCs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th-TH" w:eastAsia="th-TH" w:bidi="th-TH"/>
    </w:rPr>
  </w:style>
  <w:style w:type="character" w:customStyle="1" w:styleId="Bodytext7Exact">
    <w:name w:val="Body text (7) Exact"/>
    <w:basedOn w:val="a0"/>
    <w:link w:val="Bodytext7"/>
    <w:rsid w:val="00370B62"/>
    <w:rPr>
      <w:rFonts w:ascii="AngsanaUPC" w:eastAsia="AngsanaUPC" w:hAnsi="AngsanaUPC" w:cs="AngsanaUPC"/>
      <w:b/>
      <w:bCs/>
      <w:spacing w:val="-10"/>
      <w:sz w:val="42"/>
      <w:szCs w:val="42"/>
      <w:shd w:val="clear" w:color="auto" w:fill="FFFFFF"/>
    </w:rPr>
  </w:style>
  <w:style w:type="character" w:customStyle="1" w:styleId="Bodytext8Exact">
    <w:name w:val="Body text (8) Exact"/>
    <w:basedOn w:val="a0"/>
    <w:link w:val="Bodytext8"/>
    <w:rsid w:val="00370B62"/>
    <w:rPr>
      <w:rFonts w:ascii="AngsanaUPC" w:eastAsia="AngsanaUPC" w:hAnsi="AngsanaUPC" w:cs="AngsanaUPC"/>
      <w:sz w:val="20"/>
      <w:szCs w:val="20"/>
      <w:shd w:val="clear" w:color="auto" w:fill="FFFFFF"/>
    </w:rPr>
  </w:style>
  <w:style w:type="character" w:customStyle="1" w:styleId="Bodytext4Exact">
    <w:name w:val="Body text (4) Exact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9Exact">
    <w:name w:val="Body text (9) Exact"/>
    <w:basedOn w:val="a0"/>
    <w:link w:val="Bodytext9"/>
    <w:rsid w:val="00370B62"/>
    <w:rPr>
      <w:rFonts w:ascii="AngsanaUPC" w:eastAsia="AngsanaUPC" w:hAnsi="AngsanaUPC" w:cs="AngsanaUPC"/>
      <w:i/>
      <w:iCs/>
      <w:spacing w:val="30"/>
      <w:sz w:val="36"/>
      <w:szCs w:val="36"/>
      <w:shd w:val="clear" w:color="auto" w:fill="FFFFFF"/>
      <w:lang w:bidi="en-US"/>
    </w:rPr>
  </w:style>
  <w:style w:type="character" w:customStyle="1" w:styleId="Bodytext4Spacing14ptExact">
    <w:name w:val="Body text (4) + Spacing 14 pt Exact"/>
    <w:basedOn w:val="Bodytext4"/>
    <w:rsid w:val="00370B62"/>
    <w:rPr>
      <w:rFonts w:ascii="AngsanaUPC" w:eastAsia="AngsanaUPC" w:hAnsi="AngsanaUPC" w:cs="AngsanaUPC"/>
      <w:spacing w:val="280"/>
      <w:sz w:val="32"/>
      <w:szCs w:val="32"/>
      <w:shd w:val="clear" w:color="auto" w:fill="FFFFFF"/>
    </w:rPr>
  </w:style>
  <w:style w:type="character" w:customStyle="1" w:styleId="Bodytext10Exact">
    <w:name w:val="Body text (10) Exact"/>
    <w:basedOn w:val="a0"/>
    <w:link w:val="Bodytext10"/>
    <w:rsid w:val="00370B62"/>
    <w:rPr>
      <w:rFonts w:ascii="AngsanaUPC" w:eastAsia="AngsanaUPC" w:hAnsi="AngsanaUPC" w:cs="AngsanaUPC"/>
      <w:sz w:val="38"/>
      <w:szCs w:val="38"/>
      <w:shd w:val="clear" w:color="auto" w:fill="FFFFFF"/>
    </w:rPr>
  </w:style>
  <w:style w:type="character" w:customStyle="1" w:styleId="Bodytext11Exact">
    <w:name w:val="Body text (11) Exact"/>
    <w:basedOn w:val="a0"/>
    <w:rsid w:val="00370B6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1AngsanaUPC">
    <w:name w:val="Body text (11) + AngsanaUPC"/>
    <w:aliases w:val="19 pt Exact"/>
    <w:basedOn w:val="Bodytext11Exact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th-TH" w:eastAsia="th-TH" w:bidi="th-TH"/>
    </w:rPr>
  </w:style>
  <w:style w:type="character" w:customStyle="1" w:styleId="Heading3Exact">
    <w:name w:val="Heading #3 Exact"/>
    <w:basedOn w:val="a0"/>
    <w:link w:val="Heading3"/>
    <w:rsid w:val="00370B62"/>
    <w:rPr>
      <w:rFonts w:ascii="AngsanaUPC" w:eastAsia="AngsanaUPC" w:hAnsi="AngsanaUPC" w:cs="AngsanaUPC"/>
      <w:sz w:val="84"/>
      <w:szCs w:val="84"/>
      <w:shd w:val="clear" w:color="auto" w:fill="FFFFFF"/>
    </w:rPr>
  </w:style>
  <w:style w:type="character" w:customStyle="1" w:styleId="Bodytext12Exact">
    <w:name w:val="Body text (12) Exact"/>
    <w:basedOn w:val="a0"/>
    <w:link w:val="Bodytext12"/>
    <w:rsid w:val="00370B62"/>
    <w:rPr>
      <w:rFonts w:ascii="AngsanaUPC" w:eastAsia="AngsanaUPC" w:hAnsi="AngsanaUPC" w:cs="AngsanaUPC"/>
      <w:spacing w:val="-60"/>
      <w:sz w:val="36"/>
      <w:szCs w:val="36"/>
      <w:shd w:val="clear" w:color="auto" w:fill="FFFFFF"/>
    </w:rPr>
  </w:style>
  <w:style w:type="character" w:customStyle="1" w:styleId="Bodytext13Exact">
    <w:name w:val="Body text (13) Exact"/>
    <w:basedOn w:val="a0"/>
    <w:link w:val="Bodytext13"/>
    <w:rsid w:val="00370B62"/>
    <w:rPr>
      <w:rFonts w:ascii="AngsanaUPC" w:eastAsia="AngsanaUPC" w:hAnsi="AngsanaUPC" w:cs="AngsanaUPC"/>
      <w:sz w:val="36"/>
      <w:szCs w:val="36"/>
      <w:shd w:val="clear" w:color="auto" w:fill="FFFFFF"/>
    </w:rPr>
  </w:style>
  <w:style w:type="character" w:customStyle="1" w:styleId="Bodytext14Exact">
    <w:name w:val="Body text (14) Exact"/>
    <w:basedOn w:val="a0"/>
    <w:link w:val="Bodytext14"/>
    <w:rsid w:val="00370B62"/>
    <w:rPr>
      <w:rFonts w:ascii="AngsanaUPC" w:eastAsia="AngsanaUPC" w:hAnsi="AngsanaUPC" w:cs="AngsanaUPC"/>
      <w:sz w:val="36"/>
      <w:szCs w:val="36"/>
      <w:shd w:val="clear" w:color="auto" w:fill="FFFFFF"/>
    </w:rPr>
  </w:style>
  <w:style w:type="character" w:customStyle="1" w:styleId="Bodytext210pt">
    <w:name w:val="Body text (2) + 10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character" w:customStyle="1" w:styleId="Bodytext2SmallCaps">
    <w:name w:val="Body text (2) + Small Caps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Bodytext412ptExact">
    <w:name w:val="Body text (4) + 12 pt Exact"/>
    <w:basedOn w:val="Bodytext4"/>
    <w:rsid w:val="00370B62"/>
    <w:rPr>
      <w:rFonts w:ascii="AngsanaUPC" w:eastAsia="AngsanaUPC" w:hAnsi="AngsanaUPC" w:cs="AngsanaUPC"/>
      <w:sz w:val="24"/>
      <w:szCs w:val="24"/>
      <w:shd w:val="clear" w:color="auto" w:fill="FFFFFF"/>
      <w:lang w:val="en-US" w:eastAsia="en-US" w:bidi="en-US"/>
    </w:rPr>
  </w:style>
  <w:style w:type="character" w:customStyle="1" w:styleId="Heading1Exact">
    <w:name w:val="Heading #1 Exact"/>
    <w:basedOn w:val="a0"/>
    <w:link w:val="Heading1"/>
    <w:rsid w:val="00370B62"/>
    <w:rPr>
      <w:rFonts w:ascii="AngsanaUPC" w:eastAsia="AngsanaUPC" w:hAnsi="AngsanaUPC" w:cs="AngsanaUPC"/>
      <w:spacing w:val="-60"/>
      <w:sz w:val="36"/>
      <w:szCs w:val="36"/>
      <w:shd w:val="clear" w:color="auto" w:fill="FFFFFF"/>
    </w:rPr>
  </w:style>
  <w:style w:type="character" w:customStyle="1" w:styleId="Bodytext21Exact">
    <w:name w:val="Body text (21) Exact"/>
    <w:basedOn w:val="a0"/>
    <w:link w:val="Bodytext21"/>
    <w:rsid w:val="00370B62"/>
    <w:rPr>
      <w:rFonts w:ascii="Microsoft Sans Serif" w:eastAsia="Microsoft Sans Serif" w:hAnsi="Microsoft Sans Serif" w:cs="Microsoft Sans Serif"/>
      <w:sz w:val="13"/>
      <w:szCs w:val="13"/>
      <w:shd w:val="clear" w:color="auto" w:fill="FFFFFF"/>
      <w:lang w:bidi="en-US"/>
    </w:rPr>
  </w:style>
  <w:style w:type="character" w:customStyle="1" w:styleId="Bodytext19Exact">
    <w:name w:val="Body text (19) Exact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19Spacing1ptExact">
    <w:name w:val="Body text (19) + Spacing 1 pt Exact"/>
    <w:basedOn w:val="Bodytext19"/>
    <w:rsid w:val="00370B62"/>
    <w:rPr>
      <w:rFonts w:ascii="AngsanaUPC" w:eastAsia="AngsanaUPC" w:hAnsi="AngsanaUPC" w:cs="AngsanaUPC"/>
      <w:spacing w:val="30"/>
      <w:sz w:val="32"/>
      <w:szCs w:val="32"/>
      <w:shd w:val="clear" w:color="auto" w:fill="FFFFFF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370B62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Bodytext23AngsanaUPC">
    <w:name w:val="Body text (23) + AngsanaUPC"/>
    <w:aliases w:val="26 pt,Spacing -1 pt Exact"/>
    <w:basedOn w:val="Bodytext23Exact"/>
    <w:rsid w:val="00370B62"/>
    <w:rPr>
      <w:rFonts w:ascii="AngsanaUPC" w:eastAsia="AngsanaUPC" w:hAnsi="AngsanaUPC" w:cs="AngsanaUPC"/>
      <w:color w:val="000000"/>
      <w:spacing w:val="-30"/>
      <w:w w:val="100"/>
      <w:position w:val="0"/>
      <w:sz w:val="52"/>
      <w:szCs w:val="52"/>
      <w:u w:val="single"/>
      <w:shd w:val="clear" w:color="auto" w:fill="FFFFFF"/>
      <w:lang w:val="en-US" w:eastAsia="en-US" w:bidi="en-US"/>
    </w:rPr>
  </w:style>
  <w:style w:type="character" w:customStyle="1" w:styleId="Heading5Exact">
    <w:name w:val="Heading #5 Exact"/>
    <w:basedOn w:val="a0"/>
    <w:link w:val="Heading5"/>
    <w:rsid w:val="00370B62"/>
    <w:rPr>
      <w:rFonts w:ascii="AngsanaUPC" w:eastAsia="AngsanaUPC" w:hAnsi="AngsanaUPC" w:cs="AngsanaUPC"/>
      <w:sz w:val="54"/>
      <w:szCs w:val="54"/>
      <w:shd w:val="clear" w:color="auto" w:fill="FFFFFF"/>
      <w:lang w:bidi="en-US"/>
    </w:rPr>
  </w:style>
  <w:style w:type="character" w:customStyle="1" w:styleId="Tablecaption2">
    <w:name w:val="Table caption (2)_"/>
    <w:basedOn w:val="a0"/>
    <w:link w:val="Tablecaption20"/>
    <w:rsid w:val="00370B62"/>
    <w:rPr>
      <w:rFonts w:ascii="AngsanaUPC" w:eastAsia="AngsanaUPC" w:hAnsi="AngsanaUPC" w:cs="AngsanaUPC"/>
      <w:shd w:val="clear" w:color="auto" w:fill="FFFFFF"/>
    </w:rPr>
  </w:style>
  <w:style w:type="character" w:customStyle="1" w:styleId="Bodytext212pt">
    <w:name w:val="Body text (2) + 12 pt"/>
    <w:aliases w:val="Spacing 3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th-TH" w:eastAsia="th-TH" w:bidi="th-TH"/>
    </w:rPr>
  </w:style>
  <w:style w:type="character" w:customStyle="1" w:styleId="Bodytext3NotBold">
    <w:name w:val="Body text (3) + Not Bold"/>
    <w:basedOn w:val="Bodytext3"/>
    <w:rsid w:val="00370B6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370B62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413pt">
    <w:name w:val="Body text (4) + 13 pt"/>
    <w:basedOn w:val="Bodytext4"/>
    <w:rsid w:val="00370B62"/>
    <w:rPr>
      <w:rFonts w:ascii="AngsanaUPC" w:eastAsia="AngsanaUPC" w:hAnsi="AngsanaUPC" w:cs="AngsanaUPC"/>
      <w:color w:val="000000"/>
      <w:spacing w:val="0"/>
      <w:w w:val="100"/>
      <w:position w:val="0"/>
      <w:sz w:val="26"/>
      <w:szCs w:val="26"/>
      <w:shd w:val="clear" w:color="auto" w:fill="FFFFFF"/>
      <w:lang w:val="th-TH" w:eastAsia="th-TH" w:bidi="th-TH"/>
    </w:rPr>
  </w:style>
  <w:style w:type="character" w:customStyle="1" w:styleId="Heading72">
    <w:name w:val="Heading #7 (2)_"/>
    <w:basedOn w:val="a0"/>
    <w:link w:val="Heading720"/>
    <w:rsid w:val="00370B62"/>
    <w:rPr>
      <w:rFonts w:ascii="Microsoft Sans Serif" w:eastAsia="Microsoft Sans Serif" w:hAnsi="Microsoft Sans Serif" w:cs="Microsoft Sans Serif"/>
      <w:i/>
      <w:iCs/>
      <w:szCs w:val="22"/>
      <w:shd w:val="clear" w:color="auto" w:fill="FFFFFF"/>
      <w:lang w:bidi="en-US"/>
    </w:rPr>
  </w:style>
  <w:style w:type="character" w:customStyle="1" w:styleId="Bodytext2Spacing2pt">
    <w:name w:val="Body text (2) + Spacing 2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4Bold">
    <w:name w:val="Body text (4) + Bold"/>
    <w:basedOn w:val="Bodytext4"/>
    <w:rsid w:val="00370B6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415pt">
    <w:name w:val="Body text (4) + 15 pt"/>
    <w:basedOn w:val="Bodytext4"/>
    <w:rsid w:val="00370B62"/>
    <w:rPr>
      <w:rFonts w:ascii="AngsanaUPC" w:eastAsia="AngsanaUPC" w:hAnsi="AngsanaUPC" w:cs="AngsanaUPC"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Bodytext15">
    <w:name w:val="Body text (15)_"/>
    <w:basedOn w:val="a0"/>
    <w:link w:val="Bodytext150"/>
    <w:rsid w:val="00370B62"/>
    <w:rPr>
      <w:rFonts w:ascii="AngsanaUPC" w:eastAsia="AngsanaUPC" w:hAnsi="AngsanaUPC" w:cs="AngsanaUPC"/>
      <w:sz w:val="30"/>
      <w:szCs w:val="30"/>
      <w:shd w:val="clear" w:color="auto" w:fill="FFFFFF"/>
    </w:rPr>
  </w:style>
  <w:style w:type="character" w:customStyle="1" w:styleId="Bodytext1516pt">
    <w:name w:val="Body text (15) + 16 pt"/>
    <w:basedOn w:val="Bodytext15"/>
    <w:rsid w:val="00370B62"/>
    <w:rPr>
      <w:rFonts w:ascii="AngsanaUPC" w:eastAsia="AngsanaUPC" w:hAnsi="AngsanaUPC" w:cs="AngsanaUPC"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16">
    <w:name w:val="Body text (16)_"/>
    <w:basedOn w:val="a0"/>
    <w:link w:val="Bodytext160"/>
    <w:rsid w:val="00370B62"/>
    <w:rPr>
      <w:rFonts w:ascii="AngsanaUPC" w:eastAsia="AngsanaUPC" w:hAnsi="AngsanaUPC" w:cs="AngsanaUPC"/>
      <w:sz w:val="30"/>
      <w:szCs w:val="30"/>
      <w:shd w:val="clear" w:color="auto" w:fill="FFFFFF"/>
    </w:rPr>
  </w:style>
  <w:style w:type="character" w:customStyle="1" w:styleId="Bodytext17">
    <w:name w:val="Body text (17)_"/>
    <w:basedOn w:val="a0"/>
    <w:link w:val="Bodytext17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18">
    <w:name w:val="Body text (18)_"/>
    <w:basedOn w:val="a0"/>
    <w:link w:val="Bodytext180"/>
    <w:rsid w:val="00370B62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character" w:customStyle="1" w:styleId="Bodytext19">
    <w:name w:val="Body text (19)_"/>
    <w:basedOn w:val="a0"/>
    <w:link w:val="Bodytext19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Heading2">
    <w:name w:val="Heading #2_"/>
    <w:basedOn w:val="a0"/>
    <w:link w:val="Heading20"/>
    <w:rsid w:val="00370B62"/>
    <w:rPr>
      <w:rFonts w:ascii="Impact" w:eastAsia="Impact" w:hAnsi="Impact" w:cs="Impact"/>
      <w:spacing w:val="-20"/>
      <w:sz w:val="94"/>
      <w:szCs w:val="94"/>
      <w:shd w:val="clear" w:color="auto" w:fill="FFFFFF"/>
    </w:rPr>
  </w:style>
  <w:style w:type="character" w:customStyle="1" w:styleId="Bodytext19SmallCaps">
    <w:name w:val="Body text (19) + Small Caps"/>
    <w:basedOn w:val="Bodytext19"/>
    <w:rsid w:val="00370B62"/>
    <w:rPr>
      <w:rFonts w:ascii="AngsanaUPC" w:eastAsia="AngsanaUPC" w:hAnsi="AngsanaUPC" w:cs="AngsanaUPC"/>
      <w:smallCap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Bodytext2Spacing1pt">
    <w:name w:val="Body text (2) + Spacing 1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Bodytext200">
    <w:name w:val="Body text (20)_"/>
    <w:basedOn w:val="a0"/>
    <w:link w:val="Bodytext201"/>
    <w:rsid w:val="00370B62"/>
    <w:rPr>
      <w:rFonts w:ascii="AngsanaUPC" w:eastAsia="AngsanaUPC" w:hAnsi="AngsanaUPC" w:cs="AngsanaUPC"/>
      <w:sz w:val="38"/>
      <w:szCs w:val="38"/>
      <w:shd w:val="clear" w:color="auto" w:fill="FFFFFF"/>
    </w:rPr>
  </w:style>
  <w:style w:type="character" w:customStyle="1" w:styleId="Tablecaption4">
    <w:name w:val="Table caption (4)_"/>
    <w:basedOn w:val="a0"/>
    <w:link w:val="Tablecaption4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22">
    <w:name w:val="Body text (22)_"/>
    <w:basedOn w:val="a0"/>
    <w:rsid w:val="00370B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  <w:u w:val="none"/>
      <w:lang w:val="en-US" w:eastAsia="en-US" w:bidi="en-US"/>
    </w:rPr>
  </w:style>
  <w:style w:type="character" w:customStyle="1" w:styleId="Bodytext220">
    <w:name w:val="Body text (22)"/>
    <w:basedOn w:val="Bodytext22"/>
    <w:rsid w:val="00370B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Heading62">
    <w:name w:val="Heading #6 (2)_"/>
    <w:basedOn w:val="a0"/>
    <w:link w:val="Heading620"/>
    <w:rsid w:val="00370B62"/>
    <w:rPr>
      <w:rFonts w:ascii="Microsoft Sans Serif" w:eastAsia="Microsoft Sans Serif" w:hAnsi="Microsoft Sans Serif" w:cs="Microsoft Sans Serif"/>
      <w:sz w:val="28"/>
      <w:shd w:val="clear" w:color="auto" w:fill="FFFFFF"/>
      <w:lang w:bidi="en-US"/>
    </w:rPr>
  </w:style>
  <w:style w:type="character" w:customStyle="1" w:styleId="Heading4">
    <w:name w:val="Heading #4_"/>
    <w:basedOn w:val="a0"/>
    <w:link w:val="Heading40"/>
    <w:rsid w:val="00370B62"/>
    <w:rPr>
      <w:rFonts w:ascii="AngsanaUPC" w:eastAsia="AngsanaUPC" w:hAnsi="AngsanaUPC" w:cs="AngsanaUPC"/>
      <w:sz w:val="54"/>
      <w:szCs w:val="54"/>
      <w:shd w:val="clear" w:color="auto" w:fill="FFFFFF"/>
      <w:lang w:bidi="en-US"/>
    </w:rPr>
  </w:style>
  <w:style w:type="paragraph" w:customStyle="1" w:styleId="Heading60">
    <w:name w:val="Heading #6"/>
    <w:basedOn w:val="a"/>
    <w:link w:val="Heading6"/>
    <w:rsid w:val="00370B62"/>
    <w:pPr>
      <w:widowControl w:val="0"/>
      <w:shd w:val="clear" w:color="auto" w:fill="FFFFFF"/>
      <w:spacing w:after="480" w:line="0" w:lineRule="atLeast"/>
      <w:jc w:val="center"/>
      <w:outlineLvl w:val="5"/>
    </w:pPr>
    <w:rPr>
      <w:rFonts w:ascii="AngsanaUPC" w:eastAsia="AngsanaUPC" w:hAnsi="AngsanaUPC" w:cs="AngsanaUPC"/>
      <w:b/>
      <w:bCs/>
      <w:sz w:val="40"/>
      <w:szCs w:val="40"/>
    </w:rPr>
  </w:style>
  <w:style w:type="paragraph" w:customStyle="1" w:styleId="Heading80">
    <w:name w:val="Heading #8"/>
    <w:basedOn w:val="a"/>
    <w:link w:val="Heading8"/>
    <w:rsid w:val="00370B62"/>
    <w:pPr>
      <w:widowControl w:val="0"/>
      <w:shd w:val="clear" w:color="auto" w:fill="FFFFFF"/>
      <w:spacing w:before="300" w:after="120" w:line="500" w:lineRule="exact"/>
      <w:outlineLvl w:val="7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Bodytext30">
    <w:name w:val="Body text (3)"/>
    <w:basedOn w:val="a"/>
    <w:link w:val="Bodytext3"/>
    <w:rsid w:val="00370B62"/>
    <w:pPr>
      <w:widowControl w:val="0"/>
      <w:shd w:val="clear" w:color="auto" w:fill="FFFFFF"/>
      <w:spacing w:before="120" w:after="0" w:line="432" w:lineRule="exact"/>
      <w:jc w:val="thaiDistribute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90">
    <w:name w:val="Heading #9"/>
    <w:basedOn w:val="a"/>
    <w:link w:val="Heading9"/>
    <w:rsid w:val="00370B62"/>
    <w:pPr>
      <w:widowControl w:val="0"/>
      <w:shd w:val="clear" w:color="auto" w:fill="FFFFFF"/>
      <w:spacing w:after="300" w:line="0" w:lineRule="atLeast"/>
      <w:jc w:val="thaiDistribute"/>
      <w:outlineLvl w:val="8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7">
    <w:name w:val="Heading #7"/>
    <w:basedOn w:val="a"/>
    <w:link w:val="Heading7Exact"/>
    <w:rsid w:val="00370B62"/>
    <w:pPr>
      <w:widowControl w:val="0"/>
      <w:shd w:val="clear" w:color="auto" w:fill="FFFFFF"/>
      <w:spacing w:after="0" w:line="0" w:lineRule="atLeast"/>
      <w:outlineLvl w:val="6"/>
    </w:pPr>
    <w:rPr>
      <w:rFonts w:ascii="AngsanaUPC" w:eastAsia="AngsanaUPC" w:hAnsi="AngsanaUPC" w:cs="AngsanaUPC"/>
      <w:b/>
      <w:bCs/>
      <w:i/>
      <w:iCs/>
      <w:spacing w:val="-20"/>
      <w:sz w:val="52"/>
      <w:szCs w:val="52"/>
      <w:lang w:bidi="en-US"/>
    </w:rPr>
  </w:style>
  <w:style w:type="paragraph" w:customStyle="1" w:styleId="Bodytext7">
    <w:name w:val="Body text (7)"/>
    <w:basedOn w:val="a"/>
    <w:link w:val="Bodytext7Exact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b/>
      <w:bCs/>
      <w:spacing w:val="-10"/>
      <w:sz w:val="42"/>
      <w:szCs w:val="42"/>
    </w:rPr>
  </w:style>
  <w:style w:type="paragraph" w:customStyle="1" w:styleId="Bodytext8">
    <w:name w:val="Body text (8)"/>
    <w:basedOn w:val="a"/>
    <w:link w:val="Bodytext8Exact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20"/>
      <w:szCs w:val="20"/>
    </w:rPr>
  </w:style>
  <w:style w:type="paragraph" w:customStyle="1" w:styleId="Bodytext40">
    <w:name w:val="Body text (4)"/>
    <w:basedOn w:val="a"/>
    <w:link w:val="Bodytext4"/>
    <w:rsid w:val="00370B62"/>
    <w:pPr>
      <w:widowControl w:val="0"/>
      <w:shd w:val="clear" w:color="auto" w:fill="FFFFFF"/>
      <w:spacing w:after="0" w:line="0" w:lineRule="atLeast"/>
      <w:ind w:hanging="1540"/>
    </w:pPr>
    <w:rPr>
      <w:rFonts w:ascii="AngsanaUPC" w:eastAsia="AngsanaUPC" w:hAnsi="AngsanaUPC" w:cs="AngsanaUPC"/>
      <w:sz w:val="32"/>
      <w:szCs w:val="32"/>
    </w:rPr>
  </w:style>
  <w:style w:type="paragraph" w:customStyle="1" w:styleId="Bodytext9">
    <w:name w:val="Body text (9)"/>
    <w:basedOn w:val="a"/>
    <w:link w:val="Bodytext9Exact"/>
    <w:rsid w:val="00370B62"/>
    <w:pPr>
      <w:widowControl w:val="0"/>
      <w:shd w:val="clear" w:color="auto" w:fill="FFFFFF"/>
      <w:spacing w:after="0" w:line="191" w:lineRule="exact"/>
      <w:jc w:val="right"/>
    </w:pPr>
    <w:rPr>
      <w:rFonts w:ascii="AngsanaUPC" w:eastAsia="AngsanaUPC" w:hAnsi="AngsanaUPC" w:cs="AngsanaUPC"/>
      <w:i/>
      <w:iCs/>
      <w:spacing w:val="30"/>
      <w:sz w:val="36"/>
      <w:szCs w:val="36"/>
      <w:lang w:bidi="en-US"/>
    </w:rPr>
  </w:style>
  <w:style w:type="paragraph" w:customStyle="1" w:styleId="Bodytext10">
    <w:name w:val="Body text (10)"/>
    <w:basedOn w:val="a"/>
    <w:link w:val="Bodytext10Exact"/>
    <w:rsid w:val="00370B62"/>
    <w:pPr>
      <w:widowControl w:val="0"/>
      <w:shd w:val="clear" w:color="auto" w:fill="FFFFFF"/>
      <w:spacing w:after="0" w:line="0" w:lineRule="atLeast"/>
      <w:jc w:val="right"/>
    </w:pPr>
    <w:rPr>
      <w:rFonts w:ascii="AngsanaUPC" w:eastAsia="AngsanaUPC" w:hAnsi="AngsanaUPC" w:cs="AngsanaUPC"/>
      <w:sz w:val="38"/>
      <w:szCs w:val="38"/>
    </w:rPr>
  </w:style>
  <w:style w:type="paragraph" w:customStyle="1" w:styleId="Heading3">
    <w:name w:val="Heading #3"/>
    <w:basedOn w:val="a"/>
    <w:link w:val="Heading3Exact"/>
    <w:rsid w:val="00370B62"/>
    <w:pPr>
      <w:widowControl w:val="0"/>
      <w:shd w:val="clear" w:color="auto" w:fill="FFFFFF"/>
      <w:spacing w:after="0" w:line="119" w:lineRule="exact"/>
      <w:outlineLvl w:val="2"/>
    </w:pPr>
    <w:rPr>
      <w:rFonts w:ascii="AngsanaUPC" w:eastAsia="AngsanaUPC" w:hAnsi="AngsanaUPC" w:cs="AngsanaUPC"/>
      <w:sz w:val="84"/>
      <w:szCs w:val="84"/>
    </w:rPr>
  </w:style>
  <w:style w:type="paragraph" w:customStyle="1" w:styleId="Bodytext12">
    <w:name w:val="Body text (12)"/>
    <w:basedOn w:val="a"/>
    <w:link w:val="Bodytext12Exact"/>
    <w:rsid w:val="00370B62"/>
    <w:pPr>
      <w:widowControl w:val="0"/>
      <w:shd w:val="clear" w:color="auto" w:fill="FFFFFF"/>
      <w:spacing w:after="120" w:line="119" w:lineRule="exact"/>
      <w:jc w:val="right"/>
    </w:pPr>
    <w:rPr>
      <w:rFonts w:ascii="AngsanaUPC" w:eastAsia="AngsanaUPC" w:hAnsi="AngsanaUPC" w:cs="AngsanaUPC"/>
      <w:spacing w:val="-60"/>
      <w:sz w:val="36"/>
      <w:szCs w:val="36"/>
    </w:rPr>
  </w:style>
  <w:style w:type="paragraph" w:customStyle="1" w:styleId="Bodytext13">
    <w:name w:val="Body text (13)"/>
    <w:basedOn w:val="a"/>
    <w:link w:val="Bodytext13Exact"/>
    <w:rsid w:val="00370B62"/>
    <w:pPr>
      <w:widowControl w:val="0"/>
      <w:shd w:val="clear" w:color="auto" w:fill="FFFFFF"/>
      <w:spacing w:before="120" w:after="120" w:line="0" w:lineRule="atLeast"/>
      <w:jc w:val="right"/>
    </w:pPr>
    <w:rPr>
      <w:rFonts w:ascii="AngsanaUPC" w:eastAsia="AngsanaUPC" w:hAnsi="AngsanaUPC" w:cs="AngsanaUPC"/>
      <w:sz w:val="36"/>
      <w:szCs w:val="36"/>
    </w:rPr>
  </w:style>
  <w:style w:type="paragraph" w:customStyle="1" w:styleId="Bodytext14">
    <w:name w:val="Body text (14)"/>
    <w:basedOn w:val="a"/>
    <w:link w:val="Bodytext14Exact"/>
    <w:rsid w:val="00370B62"/>
    <w:pPr>
      <w:widowControl w:val="0"/>
      <w:shd w:val="clear" w:color="auto" w:fill="FFFFFF"/>
      <w:spacing w:after="120" w:line="0" w:lineRule="atLeast"/>
      <w:jc w:val="right"/>
    </w:pPr>
    <w:rPr>
      <w:rFonts w:ascii="AngsanaUPC" w:eastAsia="AngsanaUPC" w:hAnsi="AngsanaUPC" w:cs="AngsanaUPC"/>
      <w:sz w:val="36"/>
      <w:szCs w:val="36"/>
    </w:rPr>
  </w:style>
  <w:style w:type="paragraph" w:customStyle="1" w:styleId="Heading1">
    <w:name w:val="Heading #1"/>
    <w:basedOn w:val="a"/>
    <w:link w:val="Heading1Exact"/>
    <w:rsid w:val="00370B62"/>
    <w:pPr>
      <w:widowControl w:val="0"/>
      <w:shd w:val="clear" w:color="auto" w:fill="FFFFFF"/>
      <w:spacing w:after="0" w:line="0" w:lineRule="atLeast"/>
      <w:outlineLvl w:val="0"/>
    </w:pPr>
    <w:rPr>
      <w:rFonts w:ascii="AngsanaUPC" w:eastAsia="AngsanaUPC" w:hAnsi="AngsanaUPC" w:cs="AngsanaUPC"/>
      <w:spacing w:val="-60"/>
      <w:sz w:val="36"/>
      <w:szCs w:val="36"/>
    </w:rPr>
  </w:style>
  <w:style w:type="paragraph" w:customStyle="1" w:styleId="Bodytext21">
    <w:name w:val="Body text (21)"/>
    <w:basedOn w:val="a"/>
    <w:link w:val="Bodytext21Exact"/>
    <w:rsid w:val="00370B62"/>
    <w:pPr>
      <w:widowControl w:val="0"/>
      <w:shd w:val="clear" w:color="auto" w:fill="FFFFFF"/>
      <w:spacing w:after="180" w:line="0" w:lineRule="atLeast"/>
    </w:pPr>
    <w:rPr>
      <w:rFonts w:ascii="Microsoft Sans Serif" w:eastAsia="Microsoft Sans Serif" w:hAnsi="Microsoft Sans Serif" w:cs="Microsoft Sans Serif"/>
      <w:sz w:val="13"/>
      <w:szCs w:val="13"/>
      <w:lang w:bidi="en-US"/>
    </w:rPr>
  </w:style>
  <w:style w:type="paragraph" w:customStyle="1" w:styleId="Bodytext190">
    <w:name w:val="Body text (19)"/>
    <w:basedOn w:val="a"/>
    <w:link w:val="Bodytext19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Bodytext23">
    <w:name w:val="Body text (23)"/>
    <w:basedOn w:val="a"/>
    <w:link w:val="Bodytext23Exact"/>
    <w:rsid w:val="00370B62"/>
    <w:pPr>
      <w:widowControl w:val="0"/>
      <w:shd w:val="clear" w:color="auto" w:fill="FFFFFF"/>
      <w:spacing w:after="0" w:line="389" w:lineRule="exact"/>
      <w:jc w:val="center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Heading5">
    <w:name w:val="Heading #5"/>
    <w:basedOn w:val="a"/>
    <w:link w:val="Heading5Exact"/>
    <w:rsid w:val="00370B62"/>
    <w:pPr>
      <w:widowControl w:val="0"/>
      <w:shd w:val="clear" w:color="auto" w:fill="FFFFFF"/>
      <w:spacing w:after="120" w:line="389" w:lineRule="exact"/>
      <w:jc w:val="center"/>
      <w:outlineLvl w:val="4"/>
    </w:pPr>
    <w:rPr>
      <w:rFonts w:ascii="AngsanaUPC" w:eastAsia="AngsanaUPC" w:hAnsi="AngsanaUPC" w:cs="AngsanaUPC"/>
      <w:sz w:val="54"/>
      <w:szCs w:val="54"/>
      <w:lang w:bidi="en-US"/>
    </w:rPr>
  </w:style>
  <w:style w:type="paragraph" w:customStyle="1" w:styleId="Tablecaption20">
    <w:name w:val="Table caption (2)"/>
    <w:basedOn w:val="a"/>
    <w:link w:val="Tablecaption2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</w:rPr>
  </w:style>
  <w:style w:type="paragraph" w:customStyle="1" w:styleId="Tablecaption30">
    <w:name w:val="Table caption (3)"/>
    <w:basedOn w:val="a"/>
    <w:link w:val="Tablecaption3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720">
    <w:name w:val="Heading #7 (2)"/>
    <w:basedOn w:val="a"/>
    <w:link w:val="Heading72"/>
    <w:rsid w:val="00370B62"/>
    <w:pPr>
      <w:widowControl w:val="0"/>
      <w:shd w:val="clear" w:color="auto" w:fill="FFFFFF"/>
      <w:spacing w:after="0" w:line="0" w:lineRule="atLeast"/>
      <w:outlineLvl w:val="6"/>
    </w:pPr>
    <w:rPr>
      <w:rFonts w:ascii="Microsoft Sans Serif" w:eastAsia="Microsoft Sans Serif" w:hAnsi="Microsoft Sans Serif" w:cs="Microsoft Sans Serif"/>
      <w:i/>
      <w:iCs/>
      <w:szCs w:val="22"/>
      <w:lang w:bidi="en-US"/>
    </w:rPr>
  </w:style>
  <w:style w:type="paragraph" w:customStyle="1" w:styleId="Tablecaption0">
    <w:name w:val="Table caption"/>
    <w:basedOn w:val="a"/>
    <w:link w:val="Tablecaption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Bodytext150">
    <w:name w:val="Body text (15)"/>
    <w:basedOn w:val="a"/>
    <w:link w:val="Bodytext15"/>
    <w:rsid w:val="00370B62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0"/>
      <w:szCs w:val="30"/>
    </w:rPr>
  </w:style>
  <w:style w:type="paragraph" w:customStyle="1" w:styleId="Bodytext160">
    <w:name w:val="Body text (16)"/>
    <w:basedOn w:val="a"/>
    <w:link w:val="Bodytext16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0"/>
      <w:szCs w:val="30"/>
    </w:rPr>
  </w:style>
  <w:style w:type="paragraph" w:customStyle="1" w:styleId="Bodytext170">
    <w:name w:val="Body text (17)"/>
    <w:basedOn w:val="a"/>
    <w:link w:val="Bodytext17"/>
    <w:rsid w:val="00370B62"/>
    <w:pPr>
      <w:widowControl w:val="0"/>
      <w:shd w:val="clear" w:color="auto" w:fill="FFFFFF"/>
      <w:spacing w:before="120" w:after="0" w:line="472" w:lineRule="exact"/>
      <w:ind w:firstLine="1180"/>
    </w:pPr>
    <w:rPr>
      <w:rFonts w:ascii="AngsanaUPC" w:eastAsia="AngsanaUPC" w:hAnsi="AngsanaUPC" w:cs="AngsanaUPC"/>
      <w:sz w:val="32"/>
      <w:szCs w:val="32"/>
    </w:rPr>
  </w:style>
  <w:style w:type="paragraph" w:customStyle="1" w:styleId="Bodytext180">
    <w:name w:val="Body text (18)"/>
    <w:basedOn w:val="a"/>
    <w:link w:val="Bodytext18"/>
    <w:rsid w:val="00370B62"/>
    <w:pPr>
      <w:widowControl w:val="0"/>
      <w:shd w:val="clear" w:color="auto" w:fill="FFFFFF"/>
      <w:spacing w:before="300" w:after="420" w:line="0" w:lineRule="atLeast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Heading20">
    <w:name w:val="Heading #2"/>
    <w:basedOn w:val="a"/>
    <w:link w:val="Heading2"/>
    <w:rsid w:val="00370B62"/>
    <w:pPr>
      <w:widowControl w:val="0"/>
      <w:shd w:val="clear" w:color="auto" w:fill="FFFFFF"/>
      <w:spacing w:before="240" w:after="0" w:line="0" w:lineRule="atLeast"/>
      <w:outlineLvl w:val="1"/>
    </w:pPr>
    <w:rPr>
      <w:rFonts w:ascii="Impact" w:eastAsia="Impact" w:hAnsi="Impact" w:cs="Impact"/>
      <w:spacing w:val="-20"/>
      <w:sz w:val="94"/>
      <w:szCs w:val="94"/>
    </w:rPr>
  </w:style>
  <w:style w:type="paragraph" w:customStyle="1" w:styleId="Bodytext201">
    <w:name w:val="Body text (20)"/>
    <w:basedOn w:val="a"/>
    <w:link w:val="Bodytext200"/>
    <w:rsid w:val="00370B62"/>
    <w:pPr>
      <w:widowControl w:val="0"/>
      <w:shd w:val="clear" w:color="auto" w:fill="FFFFFF"/>
      <w:spacing w:after="360" w:line="0" w:lineRule="atLeast"/>
    </w:pPr>
    <w:rPr>
      <w:rFonts w:ascii="AngsanaUPC" w:eastAsia="AngsanaUPC" w:hAnsi="AngsanaUPC" w:cs="AngsanaUPC"/>
      <w:sz w:val="38"/>
      <w:szCs w:val="38"/>
    </w:rPr>
  </w:style>
  <w:style w:type="paragraph" w:customStyle="1" w:styleId="Tablecaption40">
    <w:name w:val="Table caption (4)"/>
    <w:basedOn w:val="a"/>
    <w:link w:val="Tablecaption4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Heading620">
    <w:name w:val="Heading #6 (2)"/>
    <w:basedOn w:val="a"/>
    <w:link w:val="Heading62"/>
    <w:rsid w:val="00370B62"/>
    <w:pPr>
      <w:widowControl w:val="0"/>
      <w:shd w:val="clear" w:color="auto" w:fill="FFFFFF"/>
      <w:spacing w:before="60" w:after="180" w:line="0" w:lineRule="atLeast"/>
      <w:outlineLvl w:val="5"/>
    </w:pPr>
    <w:rPr>
      <w:rFonts w:ascii="Microsoft Sans Serif" w:eastAsia="Microsoft Sans Serif" w:hAnsi="Microsoft Sans Serif" w:cs="Microsoft Sans Serif"/>
      <w:sz w:val="28"/>
      <w:lang w:bidi="en-US"/>
    </w:rPr>
  </w:style>
  <w:style w:type="paragraph" w:customStyle="1" w:styleId="Heading40">
    <w:name w:val="Heading #4"/>
    <w:basedOn w:val="a"/>
    <w:link w:val="Heading4"/>
    <w:rsid w:val="00370B62"/>
    <w:pPr>
      <w:widowControl w:val="0"/>
      <w:shd w:val="clear" w:color="auto" w:fill="FFFFFF"/>
      <w:spacing w:before="120" w:after="300" w:line="0" w:lineRule="atLeast"/>
      <w:outlineLvl w:val="3"/>
    </w:pPr>
    <w:rPr>
      <w:rFonts w:ascii="AngsanaUPC" w:eastAsia="AngsanaUPC" w:hAnsi="AngsanaUPC" w:cs="AngsanaUPC"/>
      <w:sz w:val="54"/>
      <w:szCs w:val="54"/>
      <w:lang w:bidi="en-US"/>
    </w:rPr>
  </w:style>
  <w:style w:type="character" w:styleId="af1">
    <w:name w:val="Strong"/>
    <w:basedOn w:val="a0"/>
    <w:uiPriority w:val="22"/>
    <w:qFormat/>
    <w:rsid w:val="00252AC2"/>
    <w:rPr>
      <w:b/>
      <w:bCs/>
    </w:rPr>
  </w:style>
  <w:style w:type="paragraph" w:customStyle="1" w:styleId="style5">
    <w:name w:val="style5"/>
    <w:basedOn w:val="a"/>
    <w:rsid w:val="005E4D8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9">
    <w:name w:val="style9"/>
    <w:basedOn w:val="a0"/>
    <w:rsid w:val="005E4D88"/>
  </w:style>
  <w:style w:type="character" w:customStyle="1" w:styleId="style10">
    <w:name w:val="style10"/>
    <w:basedOn w:val="a0"/>
    <w:rsid w:val="005E4D88"/>
  </w:style>
  <w:style w:type="character" w:customStyle="1" w:styleId="style51">
    <w:name w:val="style51"/>
    <w:basedOn w:val="a0"/>
    <w:rsid w:val="005E4D88"/>
  </w:style>
  <w:style w:type="paragraph" w:styleId="af2">
    <w:name w:val="No Spacing"/>
    <w:uiPriority w:val="1"/>
    <w:qFormat/>
    <w:rsid w:val="00735B2E"/>
    <w:pPr>
      <w:spacing w:after="0" w:line="240" w:lineRule="auto"/>
    </w:pPr>
  </w:style>
  <w:style w:type="character" w:styleId="af3">
    <w:name w:val="Emphasis"/>
    <w:basedOn w:val="a0"/>
    <w:uiPriority w:val="20"/>
    <w:qFormat/>
    <w:rsid w:val="00DD578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0C"/>
  </w:style>
  <w:style w:type="paragraph" w:styleId="1">
    <w:name w:val="heading 1"/>
    <w:basedOn w:val="a"/>
    <w:link w:val="10"/>
    <w:qFormat/>
    <w:rsid w:val="00ED7D1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D7D1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next w:val="a"/>
    <w:uiPriority w:val="34"/>
    <w:qFormat/>
    <w:rsid w:val="00422BD1"/>
    <w:pPr>
      <w:ind w:left="720"/>
      <w:contextualSpacing/>
    </w:pPr>
    <w:rPr>
      <w:rFonts w:cs="Angsana New"/>
      <w:szCs w:val="32"/>
    </w:rPr>
  </w:style>
  <w:style w:type="character" w:styleId="a4">
    <w:name w:val="Placeholder Text"/>
    <w:basedOn w:val="a0"/>
    <w:uiPriority w:val="99"/>
    <w:semiHidden/>
    <w:rsid w:val="00F278C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278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278CE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52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621737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621737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6">
    <w:name w:val="Body text (6)_"/>
    <w:basedOn w:val="a0"/>
    <w:link w:val="Bodytext60"/>
    <w:rsid w:val="00621737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2Spacing0pt">
    <w:name w:val="Body text (2) + Spacing 0 pt"/>
    <w:basedOn w:val="Bodytext2"/>
    <w:rsid w:val="00621737"/>
    <w:rPr>
      <w:rFonts w:ascii="AngsanaUPC" w:eastAsia="AngsanaUPC" w:hAnsi="AngsanaUPC" w:cs="AngsanaUPC"/>
      <w:color w:val="000000"/>
      <w:spacing w:val="-1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paragraph" w:customStyle="1" w:styleId="Bodytext20">
    <w:name w:val="Body text (2)"/>
    <w:basedOn w:val="a"/>
    <w:link w:val="Bodytext2"/>
    <w:rsid w:val="00621737"/>
    <w:pPr>
      <w:widowControl w:val="0"/>
      <w:shd w:val="clear" w:color="auto" w:fill="FFFFFF"/>
      <w:spacing w:before="420" w:after="0" w:line="428" w:lineRule="exact"/>
      <w:ind w:hanging="780"/>
    </w:pPr>
    <w:rPr>
      <w:rFonts w:ascii="AngsanaUPC" w:eastAsia="AngsanaUPC" w:hAnsi="AngsanaUPC" w:cs="AngsanaUPC"/>
      <w:sz w:val="32"/>
      <w:szCs w:val="32"/>
    </w:rPr>
  </w:style>
  <w:style w:type="paragraph" w:customStyle="1" w:styleId="Bodytext50">
    <w:name w:val="Body text (5)"/>
    <w:basedOn w:val="a"/>
    <w:link w:val="Bodytext5"/>
    <w:rsid w:val="00621737"/>
    <w:pPr>
      <w:widowControl w:val="0"/>
      <w:shd w:val="clear" w:color="auto" w:fill="FFFFFF"/>
      <w:spacing w:after="240" w:line="0" w:lineRule="atLeast"/>
      <w:ind w:hanging="1580"/>
      <w:jc w:val="thaiDistribute"/>
    </w:pPr>
    <w:rPr>
      <w:rFonts w:ascii="AngsanaUPC" w:eastAsia="AngsanaUPC" w:hAnsi="AngsanaUPC" w:cs="AngsanaUPC"/>
      <w:sz w:val="32"/>
      <w:szCs w:val="32"/>
    </w:rPr>
  </w:style>
  <w:style w:type="paragraph" w:customStyle="1" w:styleId="Bodytext60">
    <w:name w:val="Body text (6)"/>
    <w:basedOn w:val="a"/>
    <w:link w:val="Bodytext6"/>
    <w:rsid w:val="00621737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2"/>
      <w:szCs w:val="32"/>
    </w:rPr>
  </w:style>
  <w:style w:type="table" w:customStyle="1" w:styleId="11">
    <w:name w:val="เส้นตาราง1"/>
    <w:basedOn w:val="a1"/>
    <w:next w:val="a7"/>
    <w:uiPriority w:val="59"/>
    <w:rsid w:val="00EA3DB9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15pt">
    <w:name w:val="Body text (2) + 15 pt"/>
    <w:aliases w:val="Not Bold,Body text (7) + Arial Unicode MS,16 pt,Italic,Body text (2) + 18 pt,Spacing 1 pt Exact,Body text (4) + 18 pt,Spacing 1 pt,Body text (4) + 12 pt,Bold,Spacing 3 pt Exact,Body text (2) + 4 pt,6 pt,Body text (3) + 15 pt"/>
    <w:basedOn w:val="Bodytext2"/>
    <w:rsid w:val="00010BEF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th-TH" w:eastAsia="th-TH" w:bidi="th-TH"/>
    </w:rPr>
  </w:style>
  <w:style w:type="table" w:customStyle="1" w:styleId="21">
    <w:name w:val="เส้นตาราง2"/>
    <w:basedOn w:val="a1"/>
    <w:next w:val="a7"/>
    <w:uiPriority w:val="59"/>
    <w:rsid w:val="00C64F2F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7"/>
    <w:uiPriority w:val="59"/>
    <w:rsid w:val="00C64F2F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7"/>
    <w:uiPriority w:val="59"/>
    <w:rsid w:val="00253D40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753F38"/>
    <w:pPr>
      <w:spacing w:after="0" w:line="240" w:lineRule="auto"/>
      <w:ind w:left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71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671324"/>
  </w:style>
  <w:style w:type="paragraph" w:styleId="aa">
    <w:name w:val="footer"/>
    <w:basedOn w:val="a"/>
    <w:link w:val="ab"/>
    <w:uiPriority w:val="99"/>
    <w:unhideWhenUsed/>
    <w:rsid w:val="00671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671324"/>
  </w:style>
  <w:style w:type="character" w:customStyle="1" w:styleId="Bodytext2Exact">
    <w:name w:val="Body text (2) Exact"/>
    <w:basedOn w:val="a0"/>
    <w:rsid w:val="003C2B61"/>
    <w:rPr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1">
    <w:name w:val="Body text (11)_"/>
    <w:basedOn w:val="a0"/>
    <w:link w:val="Bodytext110"/>
    <w:rsid w:val="00593E36"/>
    <w:rPr>
      <w:rFonts w:ascii="AngsanaUPC" w:eastAsia="AngsanaUPC" w:hAnsi="AngsanaUPC" w:cs="AngsanaUPC"/>
      <w:sz w:val="32"/>
      <w:szCs w:val="32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593E36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ED7D17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ED7D1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numbering" w:customStyle="1" w:styleId="12">
    <w:name w:val="ไม่มีรายการ1"/>
    <w:next w:val="a2"/>
    <w:uiPriority w:val="99"/>
    <w:semiHidden/>
    <w:unhideWhenUsed/>
    <w:rsid w:val="00ED7D17"/>
  </w:style>
  <w:style w:type="paragraph" w:styleId="ac">
    <w:name w:val="Body Text"/>
    <w:basedOn w:val="a"/>
    <w:link w:val="ad"/>
    <w:rsid w:val="00ED7D17"/>
    <w:pPr>
      <w:spacing w:after="120" w:line="240" w:lineRule="auto"/>
    </w:pPr>
    <w:rPr>
      <w:rFonts w:ascii="AngsanaUPC" w:eastAsia="Cordia New" w:hAnsi="AngsanaUPC" w:cs="Angsana New"/>
      <w:sz w:val="32"/>
      <w:szCs w:val="37"/>
      <w:lang w:eastAsia="zh-CN"/>
    </w:rPr>
  </w:style>
  <w:style w:type="character" w:customStyle="1" w:styleId="ad">
    <w:name w:val="เนื้อความ อักขระ"/>
    <w:basedOn w:val="a0"/>
    <w:link w:val="ac"/>
    <w:rsid w:val="00ED7D17"/>
    <w:rPr>
      <w:rFonts w:ascii="AngsanaUPC" w:eastAsia="Cordia New" w:hAnsi="AngsanaUPC" w:cs="Angsana New"/>
      <w:sz w:val="32"/>
      <w:szCs w:val="37"/>
      <w:lang w:eastAsia="zh-CN"/>
    </w:rPr>
  </w:style>
  <w:style w:type="paragraph" w:customStyle="1" w:styleId="Default">
    <w:name w:val="Default"/>
    <w:rsid w:val="00ED7D17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ED7D17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customStyle="1" w:styleId="apple-converted-space">
    <w:name w:val="apple-converted-space"/>
    <w:basedOn w:val="a0"/>
    <w:rsid w:val="002867F6"/>
  </w:style>
  <w:style w:type="character" w:customStyle="1" w:styleId="Bodytext2Italic">
    <w:name w:val="Body text (2) + Italic"/>
    <w:aliases w:val="Spacing 0 pt,Body text (4) + Microsoft Sans Serif,7.5 pt"/>
    <w:basedOn w:val="Bodytext2"/>
    <w:rsid w:val="00ED709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th-TH" w:eastAsia="th-TH" w:bidi="th-TH"/>
    </w:rPr>
  </w:style>
  <w:style w:type="character" w:styleId="af">
    <w:name w:val="Hyperlink"/>
    <w:basedOn w:val="a0"/>
    <w:uiPriority w:val="99"/>
    <w:unhideWhenUsed/>
    <w:rsid w:val="002F051F"/>
    <w:rPr>
      <w:color w:val="0000FF"/>
      <w:u w:val="single"/>
    </w:rPr>
  </w:style>
  <w:style w:type="character" w:customStyle="1" w:styleId="Bodytext2Bold">
    <w:name w:val="Body text (2) + Bold"/>
    <w:basedOn w:val="Bodytext2"/>
    <w:rsid w:val="006D0BD7"/>
    <w:rPr>
      <w:rFonts w:ascii="AngsanaUPC" w:eastAsia="AngsanaUPC" w:hAnsi="AngsanaUPC" w:cs="Angsan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styleId="af0">
    <w:name w:val="page number"/>
    <w:basedOn w:val="a0"/>
    <w:rsid w:val="00344587"/>
  </w:style>
  <w:style w:type="numbering" w:customStyle="1" w:styleId="22">
    <w:name w:val="ไม่มีรายการ2"/>
    <w:next w:val="a2"/>
    <w:uiPriority w:val="99"/>
    <w:semiHidden/>
    <w:unhideWhenUsed/>
    <w:rsid w:val="00370B62"/>
  </w:style>
  <w:style w:type="character" w:customStyle="1" w:styleId="Heading6">
    <w:name w:val="Heading #6_"/>
    <w:basedOn w:val="a0"/>
    <w:link w:val="Heading60"/>
    <w:rsid w:val="00370B62"/>
    <w:rPr>
      <w:rFonts w:ascii="AngsanaUPC" w:eastAsia="AngsanaUPC" w:hAnsi="AngsanaUPC" w:cs="AngsanaUPC"/>
      <w:b/>
      <w:bCs/>
      <w:sz w:val="40"/>
      <w:szCs w:val="40"/>
      <w:shd w:val="clear" w:color="auto" w:fill="FFFFFF"/>
    </w:rPr>
  </w:style>
  <w:style w:type="character" w:customStyle="1" w:styleId="Heading8">
    <w:name w:val="Heading #8_"/>
    <w:basedOn w:val="a0"/>
    <w:link w:val="Heading80"/>
    <w:rsid w:val="00370B62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370B62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Headerorfooter">
    <w:name w:val="Header or footer_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Headerorfooter0">
    <w:name w:val="Header or footer"/>
    <w:basedOn w:val="Headerorfooter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213pt">
    <w:name w:val="Body text (2) + 13 pt"/>
    <w:aliases w:val="Scale 50%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6"/>
      <w:szCs w:val="26"/>
      <w:u w:val="none"/>
      <w:shd w:val="clear" w:color="auto" w:fill="FFFFFF"/>
      <w:lang w:val="th-TH" w:eastAsia="th-TH" w:bidi="th-TH"/>
    </w:rPr>
  </w:style>
  <w:style w:type="character" w:customStyle="1" w:styleId="Heading9">
    <w:name w:val="Heading #9_"/>
    <w:basedOn w:val="a0"/>
    <w:link w:val="Heading90"/>
    <w:rsid w:val="00370B62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Heading9NotBold">
    <w:name w:val="Heading #9 + Not Bold"/>
    <w:basedOn w:val="Heading9"/>
    <w:rsid w:val="00370B6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6Exact">
    <w:name w:val="Body text (6) Exact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Heading7Exact">
    <w:name w:val="Heading #7 Exact"/>
    <w:basedOn w:val="a0"/>
    <w:link w:val="Heading7"/>
    <w:rsid w:val="00370B62"/>
    <w:rPr>
      <w:rFonts w:ascii="AngsanaUPC" w:eastAsia="AngsanaUPC" w:hAnsi="AngsanaUPC" w:cs="AngsanaUPC"/>
      <w:b/>
      <w:bCs/>
      <w:i/>
      <w:iCs/>
      <w:spacing w:val="-20"/>
      <w:sz w:val="52"/>
      <w:szCs w:val="52"/>
      <w:shd w:val="clear" w:color="auto" w:fill="FFFFFF"/>
      <w:lang w:bidi="en-US"/>
    </w:rPr>
  </w:style>
  <w:style w:type="character" w:customStyle="1" w:styleId="Heading720pt">
    <w:name w:val="Heading #7 + 20 pt"/>
    <w:aliases w:val="Not Italic,Spacing 0 pt Exact,Body text (9) + Not Italic,Body text (5) + 16 pt"/>
    <w:basedOn w:val="Heading7Exact"/>
    <w:rsid w:val="00370B62"/>
    <w:rPr>
      <w:rFonts w:ascii="AngsanaUPC" w:eastAsia="AngsanaUPC" w:hAnsi="AngsanaUPC" w:cs="AngsanaUPC"/>
      <w:b/>
      <w:bCs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th-TH" w:eastAsia="th-TH" w:bidi="th-TH"/>
    </w:rPr>
  </w:style>
  <w:style w:type="character" w:customStyle="1" w:styleId="Bodytext7Exact">
    <w:name w:val="Body text (7) Exact"/>
    <w:basedOn w:val="a0"/>
    <w:link w:val="Bodytext7"/>
    <w:rsid w:val="00370B62"/>
    <w:rPr>
      <w:rFonts w:ascii="AngsanaUPC" w:eastAsia="AngsanaUPC" w:hAnsi="AngsanaUPC" w:cs="AngsanaUPC"/>
      <w:b/>
      <w:bCs/>
      <w:spacing w:val="-10"/>
      <w:sz w:val="42"/>
      <w:szCs w:val="42"/>
      <w:shd w:val="clear" w:color="auto" w:fill="FFFFFF"/>
    </w:rPr>
  </w:style>
  <w:style w:type="character" w:customStyle="1" w:styleId="Bodytext8Exact">
    <w:name w:val="Body text (8) Exact"/>
    <w:basedOn w:val="a0"/>
    <w:link w:val="Bodytext8"/>
    <w:rsid w:val="00370B62"/>
    <w:rPr>
      <w:rFonts w:ascii="AngsanaUPC" w:eastAsia="AngsanaUPC" w:hAnsi="AngsanaUPC" w:cs="AngsanaUPC"/>
      <w:sz w:val="20"/>
      <w:szCs w:val="20"/>
      <w:shd w:val="clear" w:color="auto" w:fill="FFFFFF"/>
    </w:rPr>
  </w:style>
  <w:style w:type="character" w:customStyle="1" w:styleId="Bodytext4Exact">
    <w:name w:val="Body text (4) Exact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9Exact">
    <w:name w:val="Body text (9) Exact"/>
    <w:basedOn w:val="a0"/>
    <w:link w:val="Bodytext9"/>
    <w:rsid w:val="00370B62"/>
    <w:rPr>
      <w:rFonts w:ascii="AngsanaUPC" w:eastAsia="AngsanaUPC" w:hAnsi="AngsanaUPC" w:cs="AngsanaUPC"/>
      <w:i/>
      <w:iCs/>
      <w:spacing w:val="30"/>
      <w:sz w:val="36"/>
      <w:szCs w:val="36"/>
      <w:shd w:val="clear" w:color="auto" w:fill="FFFFFF"/>
      <w:lang w:bidi="en-US"/>
    </w:rPr>
  </w:style>
  <w:style w:type="character" w:customStyle="1" w:styleId="Bodytext4Spacing14ptExact">
    <w:name w:val="Body text (4) + Spacing 14 pt Exact"/>
    <w:basedOn w:val="Bodytext4"/>
    <w:rsid w:val="00370B62"/>
    <w:rPr>
      <w:rFonts w:ascii="AngsanaUPC" w:eastAsia="AngsanaUPC" w:hAnsi="AngsanaUPC" w:cs="AngsanaUPC"/>
      <w:spacing w:val="280"/>
      <w:sz w:val="32"/>
      <w:szCs w:val="32"/>
      <w:shd w:val="clear" w:color="auto" w:fill="FFFFFF"/>
    </w:rPr>
  </w:style>
  <w:style w:type="character" w:customStyle="1" w:styleId="Bodytext10Exact">
    <w:name w:val="Body text (10) Exact"/>
    <w:basedOn w:val="a0"/>
    <w:link w:val="Bodytext10"/>
    <w:rsid w:val="00370B62"/>
    <w:rPr>
      <w:rFonts w:ascii="AngsanaUPC" w:eastAsia="AngsanaUPC" w:hAnsi="AngsanaUPC" w:cs="AngsanaUPC"/>
      <w:sz w:val="38"/>
      <w:szCs w:val="38"/>
      <w:shd w:val="clear" w:color="auto" w:fill="FFFFFF"/>
    </w:rPr>
  </w:style>
  <w:style w:type="character" w:customStyle="1" w:styleId="Bodytext11Exact">
    <w:name w:val="Body text (11) Exact"/>
    <w:basedOn w:val="a0"/>
    <w:rsid w:val="00370B6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11AngsanaUPC">
    <w:name w:val="Body text (11) + AngsanaUPC"/>
    <w:aliases w:val="19 pt Exact"/>
    <w:basedOn w:val="Bodytext11Exact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th-TH" w:eastAsia="th-TH" w:bidi="th-TH"/>
    </w:rPr>
  </w:style>
  <w:style w:type="character" w:customStyle="1" w:styleId="Heading3Exact">
    <w:name w:val="Heading #3 Exact"/>
    <w:basedOn w:val="a0"/>
    <w:link w:val="Heading3"/>
    <w:rsid w:val="00370B62"/>
    <w:rPr>
      <w:rFonts w:ascii="AngsanaUPC" w:eastAsia="AngsanaUPC" w:hAnsi="AngsanaUPC" w:cs="AngsanaUPC"/>
      <w:sz w:val="84"/>
      <w:szCs w:val="84"/>
      <w:shd w:val="clear" w:color="auto" w:fill="FFFFFF"/>
    </w:rPr>
  </w:style>
  <w:style w:type="character" w:customStyle="1" w:styleId="Bodytext12Exact">
    <w:name w:val="Body text (12) Exact"/>
    <w:basedOn w:val="a0"/>
    <w:link w:val="Bodytext12"/>
    <w:rsid w:val="00370B62"/>
    <w:rPr>
      <w:rFonts w:ascii="AngsanaUPC" w:eastAsia="AngsanaUPC" w:hAnsi="AngsanaUPC" w:cs="AngsanaUPC"/>
      <w:spacing w:val="-60"/>
      <w:sz w:val="36"/>
      <w:szCs w:val="36"/>
      <w:shd w:val="clear" w:color="auto" w:fill="FFFFFF"/>
    </w:rPr>
  </w:style>
  <w:style w:type="character" w:customStyle="1" w:styleId="Bodytext13Exact">
    <w:name w:val="Body text (13) Exact"/>
    <w:basedOn w:val="a0"/>
    <w:link w:val="Bodytext13"/>
    <w:rsid w:val="00370B62"/>
    <w:rPr>
      <w:rFonts w:ascii="AngsanaUPC" w:eastAsia="AngsanaUPC" w:hAnsi="AngsanaUPC" w:cs="AngsanaUPC"/>
      <w:sz w:val="36"/>
      <w:szCs w:val="36"/>
      <w:shd w:val="clear" w:color="auto" w:fill="FFFFFF"/>
    </w:rPr>
  </w:style>
  <w:style w:type="character" w:customStyle="1" w:styleId="Bodytext14Exact">
    <w:name w:val="Body text (14) Exact"/>
    <w:basedOn w:val="a0"/>
    <w:link w:val="Bodytext14"/>
    <w:rsid w:val="00370B62"/>
    <w:rPr>
      <w:rFonts w:ascii="AngsanaUPC" w:eastAsia="AngsanaUPC" w:hAnsi="AngsanaUPC" w:cs="AngsanaUPC"/>
      <w:sz w:val="36"/>
      <w:szCs w:val="36"/>
      <w:shd w:val="clear" w:color="auto" w:fill="FFFFFF"/>
    </w:rPr>
  </w:style>
  <w:style w:type="character" w:customStyle="1" w:styleId="Bodytext210pt">
    <w:name w:val="Body text (2) + 10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th-TH" w:eastAsia="th-TH" w:bidi="th-TH"/>
    </w:rPr>
  </w:style>
  <w:style w:type="character" w:customStyle="1" w:styleId="Bodytext2SmallCaps">
    <w:name w:val="Body text (2) + Small Caps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Bodytext412ptExact">
    <w:name w:val="Body text (4) + 12 pt Exact"/>
    <w:basedOn w:val="Bodytext4"/>
    <w:rsid w:val="00370B62"/>
    <w:rPr>
      <w:rFonts w:ascii="AngsanaUPC" w:eastAsia="AngsanaUPC" w:hAnsi="AngsanaUPC" w:cs="AngsanaUPC"/>
      <w:sz w:val="24"/>
      <w:szCs w:val="24"/>
      <w:shd w:val="clear" w:color="auto" w:fill="FFFFFF"/>
      <w:lang w:val="en-US" w:eastAsia="en-US" w:bidi="en-US"/>
    </w:rPr>
  </w:style>
  <w:style w:type="character" w:customStyle="1" w:styleId="Heading1Exact">
    <w:name w:val="Heading #1 Exact"/>
    <w:basedOn w:val="a0"/>
    <w:link w:val="Heading1"/>
    <w:rsid w:val="00370B62"/>
    <w:rPr>
      <w:rFonts w:ascii="AngsanaUPC" w:eastAsia="AngsanaUPC" w:hAnsi="AngsanaUPC" w:cs="AngsanaUPC"/>
      <w:spacing w:val="-60"/>
      <w:sz w:val="36"/>
      <w:szCs w:val="36"/>
      <w:shd w:val="clear" w:color="auto" w:fill="FFFFFF"/>
    </w:rPr>
  </w:style>
  <w:style w:type="character" w:customStyle="1" w:styleId="Bodytext21Exact">
    <w:name w:val="Body text (21) Exact"/>
    <w:basedOn w:val="a0"/>
    <w:link w:val="Bodytext21"/>
    <w:rsid w:val="00370B62"/>
    <w:rPr>
      <w:rFonts w:ascii="Microsoft Sans Serif" w:eastAsia="Microsoft Sans Serif" w:hAnsi="Microsoft Sans Serif" w:cs="Microsoft Sans Serif"/>
      <w:sz w:val="13"/>
      <w:szCs w:val="13"/>
      <w:shd w:val="clear" w:color="auto" w:fill="FFFFFF"/>
      <w:lang w:bidi="en-US"/>
    </w:rPr>
  </w:style>
  <w:style w:type="character" w:customStyle="1" w:styleId="Bodytext19Exact">
    <w:name w:val="Body text (19) Exact"/>
    <w:basedOn w:val="a0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19Spacing1ptExact">
    <w:name w:val="Body text (19) + Spacing 1 pt Exact"/>
    <w:basedOn w:val="Bodytext19"/>
    <w:rsid w:val="00370B62"/>
    <w:rPr>
      <w:rFonts w:ascii="AngsanaUPC" w:eastAsia="AngsanaUPC" w:hAnsi="AngsanaUPC" w:cs="AngsanaUPC"/>
      <w:spacing w:val="30"/>
      <w:sz w:val="32"/>
      <w:szCs w:val="32"/>
      <w:shd w:val="clear" w:color="auto" w:fill="FFFFFF"/>
      <w:lang w:val="en-US" w:eastAsia="en-US" w:bidi="en-US"/>
    </w:rPr>
  </w:style>
  <w:style w:type="character" w:customStyle="1" w:styleId="Bodytext23Exact">
    <w:name w:val="Body text (23) Exact"/>
    <w:basedOn w:val="a0"/>
    <w:link w:val="Bodytext23"/>
    <w:rsid w:val="00370B62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Bodytext23AngsanaUPC">
    <w:name w:val="Body text (23) + AngsanaUPC"/>
    <w:aliases w:val="26 pt,Spacing -1 pt Exact"/>
    <w:basedOn w:val="Bodytext23Exact"/>
    <w:rsid w:val="00370B62"/>
    <w:rPr>
      <w:rFonts w:ascii="AngsanaUPC" w:eastAsia="AngsanaUPC" w:hAnsi="AngsanaUPC" w:cs="AngsanaUPC"/>
      <w:color w:val="000000"/>
      <w:spacing w:val="-30"/>
      <w:w w:val="100"/>
      <w:position w:val="0"/>
      <w:sz w:val="52"/>
      <w:szCs w:val="52"/>
      <w:u w:val="single"/>
      <w:shd w:val="clear" w:color="auto" w:fill="FFFFFF"/>
      <w:lang w:val="en-US" w:eastAsia="en-US" w:bidi="en-US"/>
    </w:rPr>
  </w:style>
  <w:style w:type="character" w:customStyle="1" w:styleId="Heading5Exact">
    <w:name w:val="Heading #5 Exact"/>
    <w:basedOn w:val="a0"/>
    <w:link w:val="Heading5"/>
    <w:rsid w:val="00370B62"/>
    <w:rPr>
      <w:rFonts w:ascii="AngsanaUPC" w:eastAsia="AngsanaUPC" w:hAnsi="AngsanaUPC" w:cs="AngsanaUPC"/>
      <w:sz w:val="54"/>
      <w:szCs w:val="54"/>
      <w:shd w:val="clear" w:color="auto" w:fill="FFFFFF"/>
      <w:lang w:bidi="en-US"/>
    </w:rPr>
  </w:style>
  <w:style w:type="character" w:customStyle="1" w:styleId="Tablecaption2">
    <w:name w:val="Table caption (2)_"/>
    <w:basedOn w:val="a0"/>
    <w:link w:val="Tablecaption20"/>
    <w:rsid w:val="00370B62"/>
    <w:rPr>
      <w:rFonts w:ascii="AngsanaUPC" w:eastAsia="AngsanaUPC" w:hAnsi="AngsanaUPC" w:cs="AngsanaUPC"/>
      <w:shd w:val="clear" w:color="auto" w:fill="FFFFFF"/>
    </w:rPr>
  </w:style>
  <w:style w:type="character" w:customStyle="1" w:styleId="Bodytext212pt">
    <w:name w:val="Body text (2) + 12 pt"/>
    <w:aliases w:val="Spacing 3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th-TH" w:eastAsia="th-TH" w:bidi="th-TH"/>
    </w:rPr>
  </w:style>
  <w:style w:type="character" w:customStyle="1" w:styleId="Bodytext3NotBold">
    <w:name w:val="Body text (3) + Not Bold"/>
    <w:basedOn w:val="Bodytext3"/>
    <w:rsid w:val="00370B6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Tablecaption3">
    <w:name w:val="Table caption (3)_"/>
    <w:basedOn w:val="a0"/>
    <w:link w:val="Tablecaption30"/>
    <w:rsid w:val="00370B62"/>
    <w:rPr>
      <w:rFonts w:ascii="AngsanaUPC" w:eastAsia="AngsanaUPC" w:hAnsi="AngsanaUPC" w:cs="AngsanaUPC"/>
      <w:b/>
      <w:bCs/>
      <w:sz w:val="32"/>
      <w:szCs w:val="32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413pt">
    <w:name w:val="Body text (4) + 13 pt"/>
    <w:basedOn w:val="Bodytext4"/>
    <w:rsid w:val="00370B62"/>
    <w:rPr>
      <w:rFonts w:ascii="AngsanaUPC" w:eastAsia="AngsanaUPC" w:hAnsi="AngsanaUPC" w:cs="AngsanaUPC"/>
      <w:color w:val="000000"/>
      <w:spacing w:val="0"/>
      <w:w w:val="100"/>
      <w:position w:val="0"/>
      <w:sz w:val="26"/>
      <w:szCs w:val="26"/>
      <w:shd w:val="clear" w:color="auto" w:fill="FFFFFF"/>
      <w:lang w:val="th-TH" w:eastAsia="th-TH" w:bidi="th-TH"/>
    </w:rPr>
  </w:style>
  <w:style w:type="character" w:customStyle="1" w:styleId="Heading72">
    <w:name w:val="Heading #7 (2)_"/>
    <w:basedOn w:val="a0"/>
    <w:link w:val="Heading720"/>
    <w:rsid w:val="00370B62"/>
    <w:rPr>
      <w:rFonts w:ascii="Microsoft Sans Serif" w:eastAsia="Microsoft Sans Serif" w:hAnsi="Microsoft Sans Serif" w:cs="Microsoft Sans Serif"/>
      <w:i/>
      <w:iCs/>
      <w:szCs w:val="22"/>
      <w:shd w:val="clear" w:color="auto" w:fill="FFFFFF"/>
      <w:lang w:bidi="en-US"/>
    </w:rPr>
  </w:style>
  <w:style w:type="character" w:customStyle="1" w:styleId="Bodytext2Spacing2pt">
    <w:name w:val="Body text (2) + Spacing 2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32"/>
      <w:szCs w:val="32"/>
      <w:u w:val="none"/>
      <w:shd w:val="clear" w:color="auto" w:fill="FFFFFF"/>
      <w:lang w:val="th-TH" w:eastAsia="th-TH" w:bidi="th-TH"/>
    </w:rPr>
  </w:style>
  <w:style w:type="character" w:customStyle="1" w:styleId="Tablecaption">
    <w:name w:val="Table caption_"/>
    <w:basedOn w:val="a0"/>
    <w:link w:val="Tablecaption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4Bold">
    <w:name w:val="Body text (4) + Bold"/>
    <w:basedOn w:val="Bodytext4"/>
    <w:rsid w:val="00370B62"/>
    <w:rPr>
      <w:rFonts w:ascii="AngsanaUPC" w:eastAsia="AngsanaUPC" w:hAnsi="AngsanaUPC" w:cs="AngsanaUPC"/>
      <w:b/>
      <w:bCs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415pt">
    <w:name w:val="Body text (4) + 15 pt"/>
    <w:basedOn w:val="Bodytext4"/>
    <w:rsid w:val="00370B62"/>
    <w:rPr>
      <w:rFonts w:ascii="AngsanaUPC" w:eastAsia="AngsanaUPC" w:hAnsi="AngsanaUPC" w:cs="AngsanaUPC"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Bodytext15">
    <w:name w:val="Body text (15)_"/>
    <w:basedOn w:val="a0"/>
    <w:link w:val="Bodytext150"/>
    <w:rsid w:val="00370B62"/>
    <w:rPr>
      <w:rFonts w:ascii="AngsanaUPC" w:eastAsia="AngsanaUPC" w:hAnsi="AngsanaUPC" w:cs="AngsanaUPC"/>
      <w:sz w:val="30"/>
      <w:szCs w:val="30"/>
      <w:shd w:val="clear" w:color="auto" w:fill="FFFFFF"/>
    </w:rPr>
  </w:style>
  <w:style w:type="character" w:customStyle="1" w:styleId="Bodytext1516pt">
    <w:name w:val="Body text (15) + 16 pt"/>
    <w:basedOn w:val="Bodytext15"/>
    <w:rsid w:val="00370B62"/>
    <w:rPr>
      <w:rFonts w:ascii="AngsanaUPC" w:eastAsia="AngsanaUPC" w:hAnsi="AngsanaUPC" w:cs="AngsanaUPC"/>
      <w:color w:val="000000"/>
      <w:spacing w:val="0"/>
      <w:w w:val="100"/>
      <w:position w:val="0"/>
      <w:sz w:val="32"/>
      <w:szCs w:val="32"/>
      <w:shd w:val="clear" w:color="auto" w:fill="FFFFFF"/>
      <w:lang w:val="th-TH" w:eastAsia="th-TH" w:bidi="th-TH"/>
    </w:rPr>
  </w:style>
  <w:style w:type="character" w:customStyle="1" w:styleId="Bodytext16">
    <w:name w:val="Body text (16)_"/>
    <w:basedOn w:val="a0"/>
    <w:link w:val="Bodytext160"/>
    <w:rsid w:val="00370B62"/>
    <w:rPr>
      <w:rFonts w:ascii="AngsanaUPC" w:eastAsia="AngsanaUPC" w:hAnsi="AngsanaUPC" w:cs="AngsanaUPC"/>
      <w:sz w:val="30"/>
      <w:szCs w:val="30"/>
      <w:shd w:val="clear" w:color="auto" w:fill="FFFFFF"/>
    </w:rPr>
  </w:style>
  <w:style w:type="character" w:customStyle="1" w:styleId="Bodytext17">
    <w:name w:val="Body text (17)_"/>
    <w:basedOn w:val="a0"/>
    <w:link w:val="Bodytext17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18">
    <w:name w:val="Body text (18)_"/>
    <w:basedOn w:val="a0"/>
    <w:link w:val="Bodytext180"/>
    <w:rsid w:val="00370B62"/>
    <w:rPr>
      <w:rFonts w:ascii="AngsanaUPC" w:eastAsia="AngsanaUPC" w:hAnsi="AngsanaUPC" w:cs="AngsanaUPC"/>
      <w:b/>
      <w:bCs/>
      <w:sz w:val="36"/>
      <w:szCs w:val="36"/>
      <w:shd w:val="clear" w:color="auto" w:fill="FFFFFF"/>
    </w:rPr>
  </w:style>
  <w:style w:type="character" w:customStyle="1" w:styleId="Bodytext19">
    <w:name w:val="Body text (19)_"/>
    <w:basedOn w:val="a0"/>
    <w:link w:val="Bodytext19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Heading2">
    <w:name w:val="Heading #2_"/>
    <w:basedOn w:val="a0"/>
    <w:link w:val="Heading20"/>
    <w:rsid w:val="00370B62"/>
    <w:rPr>
      <w:rFonts w:ascii="Impact" w:eastAsia="Impact" w:hAnsi="Impact" w:cs="Impact"/>
      <w:spacing w:val="-20"/>
      <w:sz w:val="94"/>
      <w:szCs w:val="94"/>
      <w:shd w:val="clear" w:color="auto" w:fill="FFFFFF"/>
    </w:rPr>
  </w:style>
  <w:style w:type="character" w:customStyle="1" w:styleId="Bodytext19SmallCaps">
    <w:name w:val="Body text (19) + Small Caps"/>
    <w:basedOn w:val="Bodytext19"/>
    <w:rsid w:val="00370B62"/>
    <w:rPr>
      <w:rFonts w:ascii="AngsanaUPC" w:eastAsia="AngsanaUPC" w:hAnsi="AngsanaUPC" w:cs="AngsanaUPC"/>
      <w:smallCaps/>
      <w:color w:val="000000"/>
      <w:spacing w:val="0"/>
      <w:w w:val="100"/>
      <w:position w:val="0"/>
      <w:sz w:val="32"/>
      <w:szCs w:val="32"/>
      <w:shd w:val="clear" w:color="auto" w:fill="FFFFFF"/>
      <w:lang w:val="en-US" w:eastAsia="en-US" w:bidi="en-US"/>
    </w:rPr>
  </w:style>
  <w:style w:type="character" w:customStyle="1" w:styleId="Bodytext2Spacing1pt">
    <w:name w:val="Body text (2) + Spacing 1 pt"/>
    <w:basedOn w:val="Bodytext2"/>
    <w:rsid w:val="00370B62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Bodytext200">
    <w:name w:val="Body text (20)_"/>
    <w:basedOn w:val="a0"/>
    <w:link w:val="Bodytext201"/>
    <w:rsid w:val="00370B62"/>
    <w:rPr>
      <w:rFonts w:ascii="AngsanaUPC" w:eastAsia="AngsanaUPC" w:hAnsi="AngsanaUPC" w:cs="AngsanaUPC"/>
      <w:sz w:val="38"/>
      <w:szCs w:val="38"/>
      <w:shd w:val="clear" w:color="auto" w:fill="FFFFFF"/>
    </w:rPr>
  </w:style>
  <w:style w:type="character" w:customStyle="1" w:styleId="Tablecaption4">
    <w:name w:val="Table caption (4)_"/>
    <w:basedOn w:val="a0"/>
    <w:link w:val="Tablecaption40"/>
    <w:rsid w:val="00370B62"/>
    <w:rPr>
      <w:rFonts w:ascii="AngsanaUPC" w:eastAsia="AngsanaUPC" w:hAnsi="AngsanaUPC" w:cs="AngsanaUPC"/>
      <w:sz w:val="32"/>
      <w:szCs w:val="32"/>
      <w:shd w:val="clear" w:color="auto" w:fill="FFFFFF"/>
    </w:rPr>
  </w:style>
  <w:style w:type="character" w:customStyle="1" w:styleId="Bodytext22">
    <w:name w:val="Body text (22)_"/>
    <w:basedOn w:val="a0"/>
    <w:rsid w:val="00370B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  <w:u w:val="none"/>
      <w:lang w:val="en-US" w:eastAsia="en-US" w:bidi="en-US"/>
    </w:rPr>
  </w:style>
  <w:style w:type="character" w:customStyle="1" w:styleId="Bodytext220">
    <w:name w:val="Body text (22)"/>
    <w:basedOn w:val="Bodytext22"/>
    <w:rsid w:val="00370B6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 w:eastAsia="en-US" w:bidi="en-US"/>
    </w:rPr>
  </w:style>
  <w:style w:type="character" w:customStyle="1" w:styleId="Heading62">
    <w:name w:val="Heading #6 (2)_"/>
    <w:basedOn w:val="a0"/>
    <w:link w:val="Heading620"/>
    <w:rsid w:val="00370B62"/>
    <w:rPr>
      <w:rFonts w:ascii="Microsoft Sans Serif" w:eastAsia="Microsoft Sans Serif" w:hAnsi="Microsoft Sans Serif" w:cs="Microsoft Sans Serif"/>
      <w:sz w:val="28"/>
      <w:shd w:val="clear" w:color="auto" w:fill="FFFFFF"/>
      <w:lang w:bidi="en-US"/>
    </w:rPr>
  </w:style>
  <w:style w:type="character" w:customStyle="1" w:styleId="Heading4">
    <w:name w:val="Heading #4_"/>
    <w:basedOn w:val="a0"/>
    <w:link w:val="Heading40"/>
    <w:rsid w:val="00370B62"/>
    <w:rPr>
      <w:rFonts w:ascii="AngsanaUPC" w:eastAsia="AngsanaUPC" w:hAnsi="AngsanaUPC" w:cs="AngsanaUPC"/>
      <w:sz w:val="54"/>
      <w:szCs w:val="54"/>
      <w:shd w:val="clear" w:color="auto" w:fill="FFFFFF"/>
      <w:lang w:bidi="en-US"/>
    </w:rPr>
  </w:style>
  <w:style w:type="paragraph" w:customStyle="1" w:styleId="Heading60">
    <w:name w:val="Heading #6"/>
    <w:basedOn w:val="a"/>
    <w:link w:val="Heading6"/>
    <w:rsid w:val="00370B62"/>
    <w:pPr>
      <w:widowControl w:val="0"/>
      <w:shd w:val="clear" w:color="auto" w:fill="FFFFFF"/>
      <w:spacing w:after="480" w:line="0" w:lineRule="atLeast"/>
      <w:jc w:val="center"/>
      <w:outlineLvl w:val="5"/>
    </w:pPr>
    <w:rPr>
      <w:rFonts w:ascii="AngsanaUPC" w:eastAsia="AngsanaUPC" w:hAnsi="AngsanaUPC" w:cs="AngsanaUPC"/>
      <w:b/>
      <w:bCs/>
      <w:sz w:val="40"/>
      <w:szCs w:val="40"/>
    </w:rPr>
  </w:style>
  <w:style w:type="paragraph" w:customStyle="1" w:styleId="Heading80">
    <w:name w:val="Heading #8"/>
    <w:basedOn w:val="a"/>
    <w:link w:val="Heading8"/>
    <w:rsid w:val="00370B62"/>
    <w:pPr>
      <w:widowControl w:val="0"/>
      <w:shd w:val="clear" w:color="auto" w:fill="FFFFFF"/>
      <w:spacing w:before="300" w:after="120" w:line="500" w:lineRule="exact"/>
      <w:outlineLvl w:val="7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Bodytext30">
    <w:name w:val="Body text (3)"/>
    <w:basedOn w:val="a"/>
    <w:link w:val="Bodytext3"/>
    <w:rsid w:val="00370B62"/>
    <w:pPr>
      <w:widowControl w:val="0"/>
      <w:shd w:val="clear" w:color="auto" w:fill="FFFFFF"/>
      <w:spacing w:before="120" w:after="0" w:line="432" w:lineRule="exact"/>
      <w:jc w:val="thaiDistribute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90">
    <w:name w:val="Heading #9"/>
    <w:basedOn w:val="a"/>
    <w:link w:val="Heading9"/>
    <w:rsid w:val="00370B62"/>
    <w:pPr>
      <w:widowControl w:val="0"/>
      <w:shd w:val="clear" w:color="auto" w:fill="FFFFFF"/>
      <w:spacing w:after="300" w:line="0" w:lineRule="atLeast"/>
      <w:jc w:val="thaiDistribute"/>
      <w:outlineLvl w:val="8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7">
    <w:name w:val="Heading #7"/>
    <w:basedOn w:val="a"/>
    <w:link w:val="Heading7Exact"/>
    <w:rsid w:val="00370B62"/>
    <w:pPr>
      <w:widowControl w:val="0"/>
      <w:shd w:val="clear" w:color="auto" w:fill="FFFFFF"/>
      <w:spacing w:after="0" w:line="0" w:lineRule="atLeast"/>
      <w:outlineLvl w:val="6"/>
    </w:pPr>
    <w:rPr>
      <w:rFonts w:ascii="AngsanaUPC" w:eastAsia="AngsanaUPC" w:hAnsi="AngsanaUPC" w:cs="AngsanaUPC"/>
      <w:b/>
      <w:bCs/>
      <w:i/>
      <w:iCs/>
      <w:spacing w:val="-20"/>
      <w:sz w:val="52"/>
      <w:szCs w:val="52"/>
      <w:lang w:bidi="en-US"/>
    </w:rPr>
  </w:style>
  <w:style w:type="paragraph" w:customStyle="1" w:styleId="Bodytext7">
    <w:name w:val="Body text (7)"/>
    <w:basedOn w:val="a"/>
    <w:link w:val="Bodytext7Exact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b/>
      <w:bCs/>
      <w:spacing w:val="-10"/>
      <w:sz w:val="42"/>
      <w:szCs w:val="42"/>
    </w:rPr>
  </w:style>
  <w:style w:type="paragraph" w:customStyle="1" w:styleId="Bodytext8">
    <w:name w:val="Body text (8)"/>
    <w:basedOn w:val="a"/>
    <w:link w:val="Bodytext8Exact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20"/>
      <w:szCs w:val="20"/>
    </w:rPr>
  </w:style>
  <w:style w:type="paragraph" w:customStyle="1" w:styleId="Bodytext40">
    <w:name w:val="Body text (4)"/>
    <w:basedOn w:val="a"/>
    <w:link w:val="Bodytext4"/>
    <w:rsid w:val="00370B62"/>
    <w:pPr>
      <w:widowControl w:val="0"/>
      <w:shd w:val="clear" w:color="auto" w:fill="FFFFFF"/>
      <w:spacing w:after="0" w:line="0" w:lineRule="atLeast"/>
      <w:ind w:hanging="1540"/>
    </w:pPr>
    <w:rPr>
      <w:rFonts w:ascii="AngsanaUPC" w:eastAsia="AngsanaUPC" w:hAnsi="AngsanaUPC" w:cs="AngsanaUPC"/>
      <w:sz w:val="32"/>
      <w:szCs w:val="32"/>
    </w:rPr>
  </w:style>
  <w:style w:type="paragraph" w:customStyle="1" w:styleId="Bodytext9">
    <w:name w:val="Body text (9)"/>
    <w:basedOn w:val="a"/>
    <w:link w:val="Bodytext9Exact"/>
    <w:rsid w:val="00370B62"/>
    <w:pPr>
      <w:widowControl w:val="0"/>
      <w:shd w:val="clear" w:color="auto" w:fill="FFFFFF"/>
      <w:spacing w:after="0" w:line="191" w:lineRule="exact"/>
      <w:jc w:val="right"/>
    </w:pPr>
    <w:rPr>
      <w:rFonts w:ascii="AngsanaUPC" w:eastAsia="AngsanaUPC" w:hAnsi="AngsanaUPC" w:cs="AngsanaUPC"/>
      <w:i/>
      <w:iCs/>
      <w:spacing w:val="30"/>
      <w:sz w:val="36"/>
      <w:szCs w:val="36"/>
      <w:lang w:bidi="en-US"/>
    </w:rPr>
  </w:style>
  <w:style w:type="paragraph" w:customStyle="1" w:styleId="Bodytext10">
    <w:name w:val="Body text (10)"/>
    <w:basedOn w:val="a"/>
    <w:link w:val="Bodytext10Exact"/>
    <w:rsid w:val="00370B62"/>
    <w:pPr>
      <w:widowControl w:val="0"/>
      <w:shd w:val="clear" w:color="auto" w:fill="FFFFFF"/>
      <w:spacing w:after="0" w:line="0" w:lineRule="atLeast"/>
      <w:jc w:val="right"/>
    </w:pPr>
    <w:rPr>
      <w:rFonts w:ascii="AngsanaUPC" w:eastAsia="AngsanaUPC" w:hAnsi="AngsanaUPC" w:cs="AngsanaUPC"/>
      <w:sz w:val="38"/>
      <w:szCs w:val="38"/>
    </w:rPr>
  </w:style>
  <w:style w:type="paragraph" w:customStyle="1" w:styleId="Heading3">
    <w:name w:val="Heading #3"/>
    <w:basedOn w:val="a"/>
    <w:link w:val="Heading3Exact"/>
    <w:rsid w:val="00370B62"/>
    <w:pPr>
      <w:widowControl w:val="0"/>
      <w:shd w:val="clear" w:color="auto" w:fill="FFFFFF"/>
      <w:spacing w:after="0" w:line="119" w:lineRule="exact"/>
      <w:outlineLvl w:val="2"/>
    </w:pPr>
    <w:rPr>
      <w:rFonts w:ascii="AngsanaUPC" w:eastAsia="AngsanaUPC" w:hAnsi="AngsanaUPC" w:cs="AngsanaUPC"/>
      <w:sz w:val="84"/>
      <w:szCs w:val="84"/>
    </w:rPr>
  </w:style>
  <w:style w:type="paragraph" w:customStyle="1" w:styleId="Bodytext12">
    <w:name w:val="Body text (12)"/>
    <w:basedOn w:val="a"/>
    <w:link w:val="Bodytext12Exact"/>
    <w:rsid w:val="00370B62"/>
    <w:pPr>
      <w:widowControl w:val="0"/>
      <w:shd w:val="clear" w:color="auto" w:fill="FFFFFF"/>
      <w:spacing w:after="120" w:line="119" w:lineRule="exact"/>
      <w:jc w:val="right"/>
    </w:pPr>
    <w:rPr>
      <w:rFonts w:ascii="AngsanaUPC" w:eastAsia="AngsanaUPC" w:hAnsi="AngsanaUPC" w:cs="AngsanaUPC"/>
      <w:spacing w:val="-60"/>
      <w:sz w:val="36"/>
      <w:szCs w:val="36"/>
    </w:rPr>
  </w:style>
  <w:style w:type="paragraph" w:customStyle="1" w:styleId="Bodytext13">
    <w:name w:val="Body text (13)"/>
    <w:basedOn w:val="a"/>
    <w:link w:val="Bodytext13Exact"/>
    <w:rsid w:val="00370B62"/>
    <w:pPr>
      <w:widowControl w:val="0"/>
      <w:shd w:val="clear" w:color="auto" w:fill="FFFFFF"/>
      <w:spacing w:before="120" w:after="120" w:line="0" w:lineRule="atLeast"/>
      <w:jc w:val="right"/>
    </w:pPr>
    <w:rPr>
      <w:rFonts w:ascii="AngsanaUPC" w:eastAsia="AngsanaUPC" w:hAnsi="AngsanaUPC" w:cs="AngsanaUPC"/>
      <w:sz w:val="36"/>
      <w:szCs w:val="36"/>
    </w:rPr>
  </w:style>
  <w:style w:type="paragraph" w:customStyle="1" w:styleId="Bodytext14">
    <w:name w:val="Body text (14)"/>
    <w:basedOn w:val="a"/>
    <w:link w:val="Bodytext14Exact"/>
    <w:rsid w:val="00370B62"/>
    <w:pPr>
      <w:widowControl w:val="0"/>
      <w:shd w:val="clear" w:color="auto" w:fill="FFFFFF"/>
      <w:spacing w:after="120" w:line="0" w:lineRule="atLeast"/>
      <w:jc w:val="right"/>
    </w:pPr>
    <w:rPr>
      <w:rFonts w:ascii="AngsanaUPC" w:eastAsia="AngsanaUPC" w:hAnsi="AngsanaUPC" w:cs="AngsanaUPC"/>
      <w:sz w:val="36"/>
      <w:szCs w:val="36"/>
    </w:rPr>
  </w:style>
  <w:style w:type="paragraph" w:customStyle="1" w:styleId="Heading1">
    <w:name w:val="Heading #1"/>
    <w:basedOn w:val="a"/>
    <w:link w:val="Heading1Exact"/>
    <w:rsid w:val="00370B62"/>
    <w:pPr>
      <w:widowControl w:val="0"/>
      <w:shd w:val="clear" w:color="auto" w:fill="FFFFFF"/>
      <w:spacing w:after="0" w:line="0" w:lineRule="atLeast"/>
      <w:outlineLvl w:val="0"/>
    </w:pPr>
    <w:rPr>
      <w:rFonts w:ascii="AngsanaUPC" w:eastAsia="AngsanaUPC" w:hAnsi="AngsanaUPC" w:cs="AngsanaUPC"/>
      <w:spacing w:val="-60"/>
      <w:sz w:val="36"/>
      <w:szCs w:val="36"/>
    </w:rPr>
  </w:style>
  <w:style w:type="paragraph" w:customStyle="1" w:styleId="Bodytext21">
    <w:name w:val="Body text (21)"/>
    <w:basedOn w:val="a"/>
    <w:link w:val="Bodytext21Exact"/>
    <w:rsid w:val="00370B62"/>
    <w:pPr>
      <w:widowControl w:val="0"/>
      <w:shd w:val="clear" w:color="auto" w:fill="FFFFFF"/>
      <w:spacing w:after="180" w:line="0" w:lineRule="atLeast"/>
    </w:pPr>
    <w:rPr>
      <w:rFonts w:ascii="Microsoft Sans Serif" w:eastAsia="Microsoft Sans Serif" w:hAnsi="Microsoft Sans Serif" w:cs="Microsoft Sans Serif"/>
      <w:sz w:val="13"/>
      <w:szCs w:val="13"/>
      <w:lang w:bidi="en-US"/>
    </w:rPr>
  </w:style>
  <w:style w:type="paragraph" w:customStyle="1" w:styleId="Bodytext190">
    <w:name w:val="Body text (19)"/>
    <w:basedOn w:val="a"/>
    <w:link w:val="Bodytext19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Bodytext23">
    <w:name w:val="Body text (23)"/>
    <w:basedOn w:val="a"/>
    <w:link w:val="Bodytext23Exact"/>
    <w:rsid w:val="00370B62"/>
    <w:pPr>
      <w:widowControl w:val="0"/>
      <w:shd w:val="clear" w:color="auto" w:fill="FFFFFF"/>
      <w:spacing w:after="0" w:line="389" w:lineRule="exact"/>
      <w:jc w:val="center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Heading5">
    <w:name w:val="Heading #5"/>
    <w:basedOn w:val="a"/>
    <w:link w:val="Heading5Exact"/>
    <w:rsid w:val="00370B62"/>
    <w:pPr>
      <w:widowControl w:val="0"/>
      <w:shd w:val="clear" w:color="auto" w:fill="FFFFFF"/>
      <w:spacing w:after="120" w:line="389" w:lineRule="exact"/>
      <w:jc w:val="center"/>
      <w:outlineLvl w:val="4"/>
    </w:pPr>
    <w:rPr>
      <w:rFonts w:ascii="AngsanaUPC" w:eastAsia="AngsanaUPC" w:hAnsi="AngsanaUPC" w:cs="AngsanaUPC"/>
      <w:sz w:val="54"/>
      <w:szCs w:val="54"/>
      <w:lang w:bidi="en-US"/>
    </w:rPr>
  </w:style>
  <w:style w:type="paragraph" w:customStyle="1" w:styleId="Tablecaption20">
    <w:name w:val="Table caption (2)"/>
    <w:basedOn w:val="a"/>
    <w:link w:val="Tablecaption2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</w:rPr>
  </w:style>
  <w:style w:type="paragraph" w:customStyle="1" w:styleId="Tablecaption30">
    <w:name w:val="Table caption (3)"/>
    <w:basedOn w:val="a"/>
    <w:link w:val="Tablecaption3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b/>
      <w:bCs/>
      <w:sz w:val="32"/>
      <w:szCs w:val="32"/>
    </w:rPr>
  </w:style>
  <w:style w:type="paragraph" w:customStyle="1" w:styleId="Heading720">
    <w:name w:val="Heading #7 (2)"/>
    <w:basedOn w:val="a"/>
    <w:link w:val="Heading72"/>
    <w:rsid w:val="00370B62"/>
    <w:pPr>
      <w:widowControl w:val="0"/>
      <w:shd w:val="clear" w:color="auto" w:fill="FFFFFF"/>
      <w:spacing w:after="0" w:line="0" w:lineRule="atLeast"/>
      <w:outlineLvl w:val="6"/>
    </w:pPr>
    <w:rPr>
      <w:rFonts w:ascii="Microsoft Sans Serif" w:eastAsia="Microsoft Sans Serif" w:hAnsi="Microsoft Sans Serif" w:cs="Microsoft Sans Serif"/>
      <w:i/>
      <w:iCs/>
      <w:szCs w:val="22"/>
      <w:lang w:bidi="en-US"/>
    </w:rPr>
  </w:style>
  <w:style w:type="paragraph" w:customStyle="1" w:styleId="Tablecaption0">
    <w:name w:val="Table caption"/>
    <w:basedOn w:val="a"/>
    <w:link w:val="Tablecaption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Bodytext150">
    <w:name w:val="Body text (15)"/>
    <w:basedOn w:val="a"/>
    <w:link w:val="Bodytext15"/>
    <w:rsid w:val="00370B62"/>
    <w:pPr>
      <w:widowControl w:val="0"/>
      <w:shd w:val="clear" w:color="auto" w:fill="FFFFFF"/>
      <w:spacing w:after="0" w:line="432" w:lineRule="exact"/>
    </w:pPr>
    <w:rPr>
      <w:rFonts w:ascii="AngsanaUPC" w:eastAsia="AngsanaUPC" w:hAnsi="AngsanaUPC" w:cs="AngsanaUPC"/>
      <w:sz w:val="30"/>
      <w:szCs w:val="30"/>
    </w:rPr>
  </w:style>
  <w:style w:type="paragraph" w:customStyle="1" w:styleId="Bodytext160">
    <w:name w:val="Body text (16)"/>
    <w:basedOn w:val="a"/>
    <w:link w:val="Bodytext16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0"/>
      <w:szCs w:val="30"/>
    </w:rPr>
  </w:style>
  <w:style w:type="paragraph" w:customStyle="1" w:styleId="Bodytext170">
    <w:name w:val="Body text (17)"/>
    <w:basedOn w:val="a"/>
    <w:link w:val="Bodytext17"/>
    <w:rsid w:val="00370B62"/>
    <w:pPr>
      <w:widowControl w:val="0"/>
      <w:shd w:val="clear" w:color="auto" w:fill="FFFFFF"/>
      <w:spacing w:before="120" w:after="0" w:line="472" w:lineRule="exact"/>
      <w:ind w:firstLine="1180"/>
    </w:pPr>
    <w:rPr>
      <w:rFonts w:ascii="AngsanaUPC" w:eastAsia="AngsanaUPC" w:hAnsi="AngsanaUPC" w:cs="AngsanaUPC"/>
      <w:sz w:val="32"/>
      <w:szCs w:val="32"/>
    </w:rPr>
  </w:style>
  <w:style w:type="paragraph" w:customStyle="1" w:styleId="Bodytext180">
    <w:name w:val="Body text (18)"/>
    <w:basedOn w:val="a"/>
    <w:link w:val="Bodytext18"/>
    <w:rsid w:val="00370B62"/>
    <w:pPr>
      <w:widowControl w:val="0"/>
      <w:shd w:val="clear" w:color="auto" w:fill="FFFFFF"/>
      <w:spacing w:before="300" w:after="420" w:line="0" w:lineRule="atLeast"/>
    </w:pPr>
    <w:rPr>
      <w:rFonts w:ascii="AngsanaUPC" w:eastAsia="AngsanaUPC" w:hAnsi="AngsanaUPC" w:cs="AngsanaUPC"/>
      <w:b/>
      <w:bCs/>
      <w:sz w:val="36"/>
      <w:szCs w:val="36"/>
    </w:rPr>
  </w:style>
  <w:style w:type="paragraph" w:customStyle="1" w:styleId="Heading20">
    <w:name w:val="Heading #2"/>
    <w:basedOn w:val="a"/>
    <w:link w:val="Heading2"/>
    <w:rsid w:val="00370B62"/>
    <w:pPr>
      <w:widowControl w:val="0"/>
      <w:shd w:val="clear" w:color="auto" w:fill="FFFFFF"/>
      <w:spacing w:before="240" w:after="0" w:line="0" w:lineRule="atLeast"/>
      <w:outlineLvl w:val="1"/>
    </w:pPr>
    <w:rPr>
      <w:rFonts w:ascii="Impact" w:eastAsia="Impact" w:hAnsi="Impact" w:cs="Impact"/>
      <w:spacing w:val="-20"/>
      <w:sz w:val="94"/>
      <w:szCs w:val="94"/>
    </w:rPr>
  </w:style>
  <w:style w:type="paragraph" w:customStyle="1" w:styleId="Bodytext201">
    <w:name w:val="Body text (20)"/>
    <w:basedOn w:val="a"/>
    <w:link w:val="Bodytext200"/>
    <w:rsid w:val="00370B62"/>
    <w:pPr>
      <w:widowControl w:val="0"/>
      <w:shd w:val="clear" w:color="auto" w:fill="FFFFFF"/>
      <w:spacing w:after="360" w:line="0" w:lineRule="atLeast"/>
    </w:pPr>
    <w:rPr>
      <w:rFonts w:ascii="AngsanaUPC" w:eastAsia="AngsanaUPC" w:hAnsi="AngsanaUPC" w:cs="AngsanaUPC"/>
      <w:sz w:val="38"/>
      <w:szCs w:val="38"/>
    </w:rPr>
  </w:style>
  <w:style w:type="paragraph" w:customStyle="1" w:styleId="Tablecaption40">
    <w:name w:val="Table caption (4)"/>
    <w:basedOn w:val="a"/>
    <w:link w:val="Tablecaption4"/>
    <w:rsid w:val="00370B62"/>
    <w:pPr>
      <w:widowControl w:val="0"/>
      <w:shd w:val="clear" w:color="auto" w:fill="FFFFFF"/>
      <w:spacing w:after="0" w:line="0" w:lineRule="atLeast"/>
    </w:pPr>
    <w:rPr>
      <w:rFonts w:ascii="AngsanaUPC" w:eastAsia="AngsanaUPC" w:hAnsi="AngsanaUPC" w:cs="AngsanaUPC"/>
      <w:sz w:val="32"/>
      <w:szCs w:val="32"/>
    </w:rPr>
  </w:style>
  <w:style w:type="paragraph" w:customStyle="1" w:styleId="Heading620">
    <w:name w:val="Heading #6 (2)"/>
    <w:basedOn w:val="a"/>
    <w:link w:val="Heading62"/>
    <w:rsid w:val="00370B62"/>
    <w:pPr>
      <w:widowControl w:val="0"/>
      <w:shd w:val="clear" w:color="auto" w:fill="FFFFFF"/>
      <w:spacing w:before="60" w:after="180" w:line="0" w:lineRule="atLeast"/>
      <w:outlineLvl w:val="5"/>
    </w:pPr>
    <w:rPr>
      <w:rFonts w:ascii="Microsoft Sans Serif" w:eastAsia="Microsoft Sans Serif" w:hAnsi="Microsoft Sans Serif" w:cs="Microsoft Sans Serif"/>
      <w:sz w:val="28"/>
      <w:lang w:bidi="en-US"/>
    </w:rPr>
  </w:style>
  <w:style w:type="paragraph" w:customStyle="1" w:styleId="Heading40">
    <w:name w:val="Heading #4"/>
    <w:basedOn w:val="a"/>
    <w:link w:val="Heading4"/>
    <w:rsid w:val="00370B62"/>
    <w:pPr>
      <w:widowControl w:val="0"/>
      <w:shd w:val="clear" w:color="auto" w:fill="FFFFFF"/>
      <w:spacing w:before="120" w:after="300" w:line="0" w:lineRule="atLeast"/>
      <w:outlineLvl w:val="3"/>
    </w:pPr>
    <w:rPr>
      <w:rFonts w:ascii="AngsanaUPC" w:eastAsia="AngsanaUPC" w:hAnsi="AngsanaUPC" w:cs="AngsanaUPC"/>
      <w:sz w:val="54"/>
      <w:szCs w:val="54"/>
      <w:lang w:bidi="en-US"/>
    </w:rPr>
  </w:style>
  <w:style w:type="character" w:styleId="af1">
    <w:name w:val="Strong"/>
    <w:basedOn w:val="a0"/>
    <w:uiPriority w:val="22"/>
    <w:qFormat/>
    <w:rsid w:val="00252AC2"/>
    <w:rPr>
      <w:b/>
      <w:bCs/>
    </w:rPr>
  </w:style>
  <w:style w:type="paragraph" w:customStyle="1" w:styleId="style5">
    <w:name w:val="style5"/>
    <w:basedOn w:val="a"/>
    <w:rsid w:val="005E4D8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9">
    <w:name w:val="style9"/>
    <w:basedOn w:val="a0"/>
    <w:rsid w:val="005E4D88"/>
  </w:style>
  <w:style w:type="character" w:customStyle="1" w:styleId="style10">
    <w:name w:val="style10"/>
    <w:basedOn w:val="a0"/>
    <w:rsid w:val="005E4D88"/>
  </w:style>
  <w:style w:type="character" w:customStyle="1" w:styleId="style51">
    <w:name w:val="style51"/>
    <w:basedOn w:val="a0"/>
    <w:rsid w:val="005E4D88"/>
  </w:style>
  <w:style w:type="paragraph" w:styleId="af2">
    <w:name w:val="No Spacing"/>
    <w:uiPriority w:val="1"/>
    <w:qFormat/>
    <w:rsid w:val="00735B2E"/>
    <w:pPr>
      <w:spacing w:after="0" w:line="240" w:lineRule="auto"/>
    </w:pPr>
  </w:style>
  <w:style w:type="character" w:styleId="af3">
    <w:name w:val="Emphasis"/>
    <w:basedOn w:val="a0"/>
    <w:uiPriority w:val="20"/>
    <w:qFormat/>
    <w:rsid w:val="00DD57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oleObject" Target="embeddings/oleObject158.bin"/><Relationship Id="rId303" Type="http://schemas.openxmlformats.org/officeDocument/2006/relationships/oleObject" Target="embeddings/oleObject160.bin"/><Relationship Id="rId21" Type="http://schemas.openxmlformats.org/officeDocument/2006/relationships/image" Target="media/image8.png"/><Relationship Id="rId42" Type="http://schemas.openxmlformats.org/officeDocument/2006/relationships/oleObject" Target="embeddings/oleObject14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3.wmf"/><Relationship Id="rId159" Type="http://schemas.openxmlformats.org/officeDocument/2006/relationships/image" Target="media/image74.wmf"/><Relationship Id="rId324" Type="http://schemas.openxmlformats.org/officeDocument/2006/relationships/image" Target="media/image144.wmf"/><Relationship Id="rId170" Type="http://schemas.openxmlformats.org/officeDocument/2006/relationships/oleObject" Target="embeddings/oleObject81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5.bin"/><Relationship Id="rId226" Type="http://schemas.openxmlformats.org/officeDocument/2006/relationships/image" Target="media/image99.wmf"/><Relationship Id="rId247" Type="http://schemas.openxmlformats.org/officeDocument/2006/relationships/image" Target="media/image107.wmf"/><Relationship Id="rId107" Type="http://schemas.openxmlformats.org/officeDocument/2006/relationships/oleObject" Target="embeddings/oleObject51.bin"/><Relationship Id="rId268" Type="http://schemas.openxmlformats.org/officeDocument/2006/relationships/oleObject" Target="embeddings/oleObject141.bin"/><Relationship Id="rId289" Type="http://schemas.openxmlformats.org/officeDocument/2006/relationships/oleObject" Target="embeddings/oleObject153.bin"/><Relationship Id="rId11" Type="http://schemas.openxmlformats.org/officeDocument/2006/relationships/image" Target="media/image2.png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2.bin"/><Relationship Id="rId314" Type="http://schemas.openxmlformats.org/officeDocument/2006/relationships/image" Target="media/image139.wmf"/><Relationship Id="rId335" Type="http://schemas.openxmlformats.org/officeDocument/2006/relationships/fontTable" Target="fontTable.xml"/><Relationship Id="rId5" Type="http://schemas.openxmlformats.org/officeDocument/2006/relationships/settings" Target="settings.xml"/><Relationship Id="rId95" Type="http://schemas.openxmlformats.org/officeDocument/2006/relationships/image" Target="media/image42.wmf"/><Relationship Id="rId160" Type="http://schemas.openxmlformats.org/officeDocument/2006/relationships/oleObject" Target="embeddings/oleObject77.bin"/><Relationship Id="rId181" Type="http://schemas.openxmlformats.org/officeDocument/2006/relationships/oleObject" Target="embeddings/oleObject87.bin"/><Relationship Id="rId216" Type="http://schemas.openxmlformats.org/officeDocument/2006/relationships/oleObject" Target="embeddings/oleObject112.bin"/><Relationship Id="rId237" Type="http://schemas.openxmlformats.org/officeDocument/2006/relationships/oleObject" Target="embeddings/oleObject125.bin"/><Relationship Id="rId258" Type="http://schemas.openxmlformats.org/officeDocument/2006/relationships/image" Target="media/image112.emf"/><Relationship Id="rId279" Type="http://schemas.openxmlformats.org/officeDocument/2006/relationships/oleObject" Target="embeddings/oleObject148.bin"/><Relationship Id="rId22" Type="http://schemas.openxmlformats.org/officeDocument/2006/relationships/image" Target="media/image9.wmf"/><Relationship Id="rId43" Type="http://schemas.openxmlformats.org/officeDocument/2006/relationships/image" Target="media/image20.png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6.bin"/><Relationship Id="rId139" Type="http://schemas.openxmlformats.org/officeDocument/2006/relationships/oleObject" Target="embeddings/oleObject67.bin"/><Relationship Id="rId290" Type="http://schemas.openxmlformats.org/officeDocument/2006/relationships/image" Target="media/image127.wmf"/><Relationship Id="rId304" Type="http://schemas.openxmlformats.org/officeDocument/2006/relationships/image" Target="media/image134.wmf"/><Relationship Id="rId325" Type="http://schemas.openxmlformats.org/officeDocument/2006/relationships/oleObject" Target="embeddings/oleObject17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69.emf"/><Relationship Id="rId171" Type="http://schemas.openxmlformats.org/officeDocument/2006/relationships/image" Target="media/image80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6.bin"/><Relationship Id="rId227" Type="http://schemas.openxmlformats.org/officeDocument/2006/relationships/oleObject" Target="embeddings/oleObject118.bin"/><Relationship Id="rId248" Type="http://schemas.openxmlformats.org/officeDocument/2006/relationships/oleObject" Target="embeddings/oleObject131.bin"/><Relationship Id="rId269" Type="http://schemas.openxmlformats.org/officeDocument/2006/relationships/oleObject" Target="embeddings/oleObject142.bin"/><Relationship Id="rId12" Type="http://schemas.openxmlformats.org/officeDocument/2006/relationships/image" Target="media/image3.wmf"/><Relationship Id="rId33" Type="http://schemas.openxmlformats.org/officeDocument/2006/relationships/oleObject" Target="embeddings/oleObject10.bin"/><Relationship Id="rId108" Type="http://schemas.openxmlformats.org/officeDocument/2006/relationships/image" Target="media/image48.png"/><Relationship Id="rId129" Type="http://schemas.openxmlformats.org/officeDocument/2006/relationships/oleObject" Target="embeddings/oleObject62.bin"/><Relationship Id="rId280" Type="http://schemas.openxmlformats.org/officeDocument/2006/relationships/image" Target="media/image122.wmf"/><Relationship Id="rId315" Type="http://schemas.openxmlformats.org/officeDocument/2006/relationships/oleObject" Target="embeddings/oleObject166.bin"/><Relationship Id="rId336" Type="http://schemas.openxmlformats.org/officeDocument/2006/relationships/theme" Target="theme/theme1.xml"/><Relationship Id="rId54" Type="http://schemas.openxmlformats.org/officeDocument/2006/relationships/image" Target="media/image24.emf"/><Relationship Id="rId75" Type="http://schemas.openxmlformats.org/officeDocument/2006/relationships/image" Target="media/image34.wmf"/><Relationship Id="rId96" Type="http://schemas.openxmlformats.org/officeDocument/2006/relationships/oleObject" Target="embeddings/oleObject45.bin"/><Relationship Id="rId140" Type="http://schemas.openxmlformats.org/officeDocument/2006/relationships/image" Target="media/image64.wmf"/><Relationship Id="rId161" Type="http://schemas.openxmlformats.org/officeDocument/2006/relationships/image" Target="media/image75.wmf"/><Relationship Id="rId182" Type="http://schemas.openxmlformats.org/officeDocument/2006/relationships/image" Target="media/image85.wmf"/><Relationship Id="rId217" Type="http://schemas.openxmlformats.org/officeDocument/2006/relationships/image" Target="media/image95.wmf"/><Relationship Id="rId6" Type="http://schemas.openxmlformats.org/officeDocument/2006/relationships/webSettings" Target="webSettings.xml"/><Relationship Id="rId238" Type="http://schemas.openxmlformats.org/officeDocument/2006/relationships/image" Target="media/image103.wmf"/><Relationship Id="rId259" Type="http://schemas.openxmlformats.org/officeDocument/2006/relationships/image" Target="media/image113.wmf"/><Relationship Id="rId23" Type="http://schemas.openxmlformats.org/officeDocument/2006/relationships/oleObject" Target="embeddings/oleObject5.bin"/><Relationship Id="rId119" Type="http://schemas.openxmlformats.org/officeDocument/2006/relationships/image" Target="media/image54.wmf"/><Relationship Id="rId270" Type="http://schemas.openxmlformats.org/officeDocument/2006/relationships/oleObject" Target="embeddings/oleObject143.bin"/><Relationship Id="rId291" Type="http://schemas.openxmlformats.org/officeDocument/2006/relationships/oleObject" Target="embeddings/oleObject154.bin"/><Relationship Id="rId305" Type="http://schemas.openxmlformats.org/officeDocument/2006/relationships/oleObject" Target="embeddings/oleObject161.bin"/><Relationship Id="rId326" Type="http://schemas.openxmlformats.org/officeDocument/2006/relationships/image" Target="media/image145.wmf"/><Relationship Id="rId44" Type="http://schemas.openxmlformats.org/officeDocument/2006/relationships/oleObject" Target="embeddings/oleObject15.bin"/><Relationship Id="rId65" Type="http://schemas.openxmlformats.org/officeDocument/2006/relationships/image" Target="media/image29.wmf"/><Relationship Id="rId86" Type="http://schemas.openxmlformats.org/officeDocument/2006/relationships/image" Target="media/image38.wmf"/><Relationship Id="rId130" Type="http://schemas.openxmlformats.org/officeDocument/2006/relationships/image" Target="media/image59.wmf"/><Relationship Id="rId151" Type="http://schemas.openxmlformats.org/officeDocument/2006/relationships/image" Target="media/image70.wmf"/><Relationship Id="rId172" Type="http://schemas.openxmlformats.org/officeDocument/2006/relationships/oleObject" Target="embeddings/oleObject82.bin"/><Relationship Id="rId193" Type="http://schemas.openxmlformats.org/officeDocument/2006/relationships/oleObject" Target="embeddings/oleObject95.bin"/><Relationship Id="rId207" Type="http://schemas.openxmlformats.org/officeDocument/2006/relationships/image" Target="media/image91.wmf"/><Relationship Id="rId228" Type="http://schemas.openxmlformats.org/officeDocument/2006/relationships/image" Target="media/image100.wmf"/><Relationship Id="rId249" Type="http://schemas.openxmlformats.org/officeDocument/2006/relationships/image" Target="media/image108.wmf"/><Relationship Id="rId13" Type="http://schemas.openxmlformats.org/officeDocument/2006/relationships/oleObject" Target="embeddings/oleObject1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7.bin"/><Relationship Id="rId281" Type="http://schemas.openxmlformats.org/officeDocument/2006/relationships/oleObject" Target="embeddings/oleObject149.bin"/><Relationship Id="rId316" Type="http://schemas.openxmlformats.org/officeDocument/2006/relationships/image" Target="media/image140.wmf"/><Relationship Id="rId34" Type="http://schemas.openxmlformats.org/officeDocument/2006/relationships/image" Target="media/image15.png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57.bin"/><Relationship Id="rId141" Type="http://schemas.openxmlformats.org/officeDocument/2006/relationships/oleObject" Target="embeddings/oleObject68.bin"/><Relationship Id="rId7" Type="http://schemas.openxmlformats.org/officeDocument/2006/relationships/footnotes" Target="footnotes.xml"/><Relationship Id="rId162" Type="http://schemas.openxmlformats.org/officeDocument/2006/relationships/oleObject" Target="embeddings/oleObject78.bin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13.bin"/><Relationship Id="rId239" Type="http://schemas.openxmlformats.org/officeDocument/2006/relationships/oleObject" Target="embeddings/oleObject126.bin"/><Relationship Id="rId250" Type="http://schemas.openxmlformats.org/officeDocument/2006/relationships/oleObject" Target="embeddings/oleObject132.bin"/><Relationship Id="rId271" Type="http://schemas.openxmlformats.org/officeDocument/2006/relationships/oleObject" Target="embeddings/oleObject144.bin"/><Relationship Id="rId292" Type="http://schemas.openxmlformats.org/officeDocument/2006/relationships/image" Target="media/image128.wmf"/><Relationship Id="rId306" Type="http://schemas.openxmlformats.org/officeDocument/2006/relationships/image" Target="media/image135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2.bin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72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7.bin"/><Relationship Id="rId229" Type="http://schemas.openxmlformats.org/officeDocument/2006/relationships/oleObject" Target="embeddings/oleObject119.bin"/><Relationship Id="rId240" Type="http://schemas.openxmlformats.org/officeDocument/2006/relationships/oleObject" Target="embeddings/oleObject127.bin"/><Relationship Id="rId261" Type="http://schemas.openxmlformats.org/officeDocument/2006/relationships/image" Target="media/image114.wmf"/><Relationship Id="rId14" Type="http://schemas.openxmlformats.org/officeDocument/2006/relationships/image" Target="media/image4.wmf"/><Relationship Id="rId35" Type="http://schemas.openxmlformats.org/officeDocument/2006/relationships/image" Target="media/image16.wmf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23.wmf"/><Relationship Id="rId317" Type="http://schemas.openxmlformats.org/officeDocument/2006/relationships/oleObject" Target="embeddings/oleObject167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5.wmf"/><Relationship Id="rId142" Type="http://schemas.openxmlformats.org/officeDocument/2006/relationships/image" Target="media/image65.wmf"/><Relationship Id="rId163" Type="http://schemas.openxmlformats.org/officeDocument/2006/relationships/image" Target="media/image76.wmf"/><Relationship Id="rId184" Type="http://schemas.openxmlformats.org/officeDocument/2006/relationships/image" Target="media/image86.wmf"/><Relationship Id="rId189" Type="http://schemas.openxmlformats.org/officeDocument/2006/relationships/image" Target="media/image88.wmf"/><Relationship Id="rId219" Type="http://schemas.openxmlformats.org/officeDocument/2006/relationships/image" Target="media/image96.wmf"/><Relationship Id="rId3" Type="http://schemas.openxmlformats.org/officeDocument/2006/relationships/styles" Target="styles.xml"/><Relationship Id="rId214" Type="http://schemas.openxmlformats.org/officeDocument/2006/relationships/oleObject" Target="embeddings/oleObject110.bin"/><Relationship Id="rId230" Type="http://schemas.openxmlformats.org/officeDocument/2006/relationships/oleObject" Target="embeddings/oleObject120.bin"/><Relationship Id="rId235" Type="http://schemas.openxmlformats.org/officeDocument/2006/relationships/oleObject" Target="embeddings/oleObject123.bin"/><Relationship Id="rId251" Type="http://schemas.openxmlformats.org/officeDocument/2006/relationships/oleObject" Target="embeddings/oleObject133.bin"/><Relationship Id="rId256" Type="http://schemas.openxmlformats.org/officeDocument/2006/relationships/image" Target="media/image111.wmf"/><Relationship Id="rId277" Type="http://schemas.openxmlformats.org/officeDocument/2006/relationships/oleObject" Target="embeddings/oleObject147.bin"/><Relationship Id="rId298" Type="http://schemas.openxmlformats.org/officeDocument/2006/relationships/image" Target="media/image131.wmf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5.bin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6.bin"/><Relationship Id="rId272" Type="http://schemas.openxmlformats.org/officeDocument/2006/relationships/image" Target="media/image118.wmf"/><Relationship Id="rId293" Type="http://schemas.openxmlformats.org/officeDocument/2006/relationships/oleObject" Target="embeddings/oleObject155.bin"/><Relationship Id="rId302" Type="http://schemas.openxmlformats.org/officeDocument/2006/relationships/image" Target="media/image133.wmf"/><Relationship Id="rId307" Type="http://schemas.openxmlformats.org/officeDocument/2006/relationships/oleObject" Target="embeddings/oleObject162.bin"/><Relationship Id="rId323" Type="http://schemas.openxmlformats.org/officeDocument/2006/relationships/oleObject" Target="embeddings/oleObject170.bin"/><Relationship Id="rId328" Type="http://schemas.openxmlformats.org/officeDocument/2006/relationships/image" Target="media/image146.wmf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7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image" Target="media/image60.wmf"/><Relationship Id="rId153" Type="http://schemas.openxmlformats.org/officeDocument/2006/relationships/image" Target="media/image71.wmf"/><Relationship Id="rId174" Type="http://schemas.openxmlformats.org/officeDocument/2006/relationships/oleObject" Target="embeddings/oleObject83.bin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7.bin"/><Relationship Id="rId209" Type="http://schemas.openxmlformats.org/officeDocument/2006/relationships/image" Target="media/image92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104.bin"/><Relationship Id="rId220" Type="http://schemas.openxmlformats.org/officeDocument/2006/relationships/oleObject" Target="embeddings/oleObject114.bin"/><Relationship Id="rId225" Type="http://schemas.openxmlformats.org/officeDocument/2006/relationships/oleObject" Target="embeddings/oleObject117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0.bin"/><Relationship Id="rId267" Type="http://schemas.openxmlformats.org/officeDocument/2006/relationships/image" Target="media/image117.wmf"/><Relationship Id="rId288" Type="http://schemas.openxmlformats.org/officeDocument/2006/relationships/image" Target="media/image126.wmf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58.wmf"/><Relationship Id="rId262" Type="http://schemas.openxmlformats.org/officeDocument/2006/relationships/oleObject" Target="embeddings/oleObject138.bin"/><Relationship Id="rId283" Type="http://schemas.openxmlformats.org/officeDocument/2006/relationships/oleObject" Target="embeddings/oleObject150.bin"/><Relationship Id="rId313" Type="http://schemas.openxmlformats.org/officeDocument/2006/relationships/oleObject" Target="embeddings/oleObject165.bin"/><Relationship Id="rId318" Type="http://schemas.openxmlformats.org/officeDocument/2006/relationships/image" Target="media/image141.wmf"/><Relationship Id="rId10" Type="http://schemas.openxmlformats.org/officeDocument/2006/relationships/image" Target="media/image1.png"/><Relationship Id="rId31" Type="http://schemas.openxmlformats.org/officeDocument/2006/relationships/oleObject" Target="embeddings/oleObject9.bin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68.wmf"/><Relationship Id="rId164" Type="http://schemas.openxmlformats.org/officeDocument/2006/relationships/oleObject" Target="embeddings/oleObject79.bin"/><Relationship Id="rId169" Type="http://schemas.openxmlformats.org/officeDocument/2006/relationships/image" Target="media/image79.wmf"/><Relationship Id="rId185" Type="http://schemas.openxmlformats.org/officeDocument/2006/relationships/oleObject" Target="embeddings/oleObject89.bin"/><Relationship Id="rId33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passyworldofmathematics.com/author/passy99/" TargetMode="External"/><Relationship Id="rId180" Type="http://schemas.openxmlformats.org/officeDocument/2006/relationships/image" Target="media/image84.wmf"/><Relationship Id="rId210" Type="http://schemas.openxmlformats.org/officeDocument/2006/relationships/oleObject" Target="embeddings/oleObject108.bin"/><Relationship Id="rId215" Type="http://schemas.openxmlformats.org/officeDocument/2006/relationships/oleObject" Target="embeddings/oleObject111.bin"/><Relationship Id="rId236" Type="http://schemas.openxmlformats.org/officeDocument/2006/relationships/oleObject" Target="embeddings/oleObject124.bin"/><Relationship Id="rId257" Type="http://schemas.openxmlformats.org/officeDocument/2006/relationships/oleObject" Target="embeddings/oleObject136.bin"/><Relationship Id="rId278" Type="http://schemas.openxmlformats.org/officeDocument/2006/relationships/image" Target="media/image121.wmf"/><Relationship Id="rId26" Type="http://schemas.openxmlformats.org/officeDocument/2006/relationships/image" Target="media/image11.wmf"/><Relationship Id="rId231" Type="http://schemas.openxmlformats.org/officeDocument/2006/relationships/image" Target="media/image101.wmf"/><Relationship Id="rId252" Type="http://schemas.openxmlformats.org/officeDocument/2006/relationships/image" Target="media/image109.wmf"/><Relationship Id="rId273" Type="http://schemas.openxmlformats.org/officeDocument/2006/relationships/oleObject" Target="embeddings/oleObject145.bin"/><Relationship Id="rId294" Type="http://schemas.openxmlformats.org/officeDocument/2006/relationships/image" Target="media/image129.wmf"/><Relationship Id="rId308" Type="http://schemas.openxmlformats.org/officeDocument/2006/relationships/image" Target="media/image136.wmf"/><Relationship Id="rId329" Type="http://schemas.openxmlformats.org/officeDocument/2006/relationships/oleObject" Target="embeddings/oleObject173.bin"/><Relationship Id="rId47" Type="http://schemas.openxmlformats.org/officeDocument/2006/relationships/oleObject" Target="embeddings/oleObject18.bin"/><Relationship Id="rId68" Type="http://schemas.openxmlformats.org/officeDocument/2006/relationships/oleObject" Target="embeddings/oleObject29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4.bin"/><Relationship Id="rId175" Type="http://schemas.openxmlformats.org/officeDocument/2006/relationships/image" Target="media/image82.wmf"/><Relationship Id="rId196" Type="http://schemas.openxmlformats.org/officeDocument/2006/relationships/oleObject" Target="embeddings/oleObject98.bin"/><Relationship Id="rId200" Type="http://schemas.openxmlformats.org/officeDocument/2006/relationships/image" Target="media/image90.wmf"/><Relationship Id="rId16" Type="http://schemas.openxmlformats.org/officeDocument/2006/relationships/image" Target="media/image5.png"/><Relationship Id="rId221" Type="http://schemas.openxmlformats.org/officeDocument/2006/relationships/image" Target="media/image97.wmf"/><Relationship Id="rId242" Type="http://schemas.openxmlformats.org/officeDocument/2006/relationships/oleObject" Target="embeddings/oleObject128.bin"/><Relationship Id="rId263" Type="http://schemas.openxmlformats.org/officeDocument/2006/relationships/image" Target="media/image115.wmf"/><Relationship Id="rId284" Type="http://schemas.openxmlformats.org/officeDocument/2006/relationships/image" Target="media/image124.wmf"/><Relationship Id="rId319" Type="http://schemas.openxmlformats.org/officeDocument/2006/relationships/oleObject" Target="embeddings/oleObject168.bin"/><Relationship Id="rId37" Type="http://schemas.openxmlformats.org/officeDocument/2006/relationships/image" Target="media/image17.wmf"/><Relationship Id="rId58" Type="http://schemas.openxmlformats.org/officeDocument/2006/relationships/image" Target="media/image26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6.wmf"/><Relationship Id="rId144" Type="http://schemas.openxmlformats.org/officeDocument/2006/relationships/image" Target="media/image66.wmf"/><Relationship Id="rId330" Type="http://schemas.openxmlformats.org/officeDocument/2006/relationships/image" Target="media/image147.wmf"/><Relationship Id="rId90" Type="http://schemas.openxmlformats.org/officeDocument/2006/relationships/image" Target="media/image40.wmf"/><Relationship Id="rId165" Type="http://schemas.openxmlformats.org/officeDocument/2006/relationships/image" Target="media/image77.wmf"/><Relationship Id="rId186" Type="http://schemas.openxmlformats.org/officeDocument/2006/relationships/image" Target="media/image87.wmf"/><Relationship Id="rId211" Type="http://schemas.openxmlformats.org/officeDocument/2006/relationships/image" Target="media/image93.wmf"/><Relationship Id="rId232" Type="http://schemas.openxmlformats.org/officeDocument/2006/relationships/oleObject" Target="embeddings/oleObject121.bin"/><Relationship Id="rId253" Type="http://schemas.openxmlformats.org/officeDocument/2006/relationships/oleObject" Target="embeddings/oleObject134.bin"/><Relationship Id="rId274" Type="http://schemas.openxmlformats.org/officeDocument/2006/relationships/image" Target="media/image119.wmf"/><Relationship Id="rId295" Type="http://schemas.openxmlformats.org/officeDocument/2006/relationships/oleObject" Target="embeddings/oleObject156.bin"/><Relationship Id="rId309" Type="http://schemas.openxmlformats.org/officeDocument/2006/relationships/oleObject" Target="embeddings/oleObject163.bin"/><Relationship Id="rId27" Type="http://schemas.openxmlformats.org/officeDocument/2006/relationships/oleObject" Target="embeddings/oleObject7.bin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image" Target="media/image51.wmf"/><Relationship Id="rId134" Type="http://schemas.openxmlformats.org/officeDocument/2006/relationships/image" Target="media/image61.png"/><Relationship Id="rId320" Type="http://schemas.openxmlformats.org/officeDocument/2006/relationships/image" Target="media/image142.wmf"/><Relationship Id="rId80" Type="http://schemas.openxmlformats.org/officeDocument/2006/relationships/oleObject" Target="embeddings/oleObject35.bin"/><Relationship Id="rId155" Type="http://schemas.openxmlformats.org/officeDocument/2006/relationships/image" Target="media/image72.wmf"/><Relationship Id="rId176" Type="http://schemas.openxmlformats.org/officeDocument/2006/relationships/oleObject" Target="embeddings/oleObject84.bin"/><Relationship Id="rId197" Type="http://schemas.openxmlformats.org/officeDocument/2006/relationships/oleObject" Target="embeddings/oleObject99.bin"/><Relationship Id="rId201" Type="http://schemas.openxmlformats.org/officeDocument/2006/relationships/oleObject" Target="embeddings/oleObject101.bin"/><Relationship Id="rId222" Type="http://schemas.openxmlformats.org/officeDocument/2006/relationships/oleObject" Target="embeddings/oleObject115.bin"/><Relationship Id="rId243" Type="http://schemas.openxmlformats.org/officeDocument/2006/relationships/image" Target="media/image105.wmf"/><Relationship Id="rId264" Type="http://schemas.openxmlformats.org/officeDocument/2006/relationships/oleObject" Target="embeddings/oleObject139.bin"/><Relationship Id="rId285" Type="http://schemas.openxmlformats.org/officeDocument/2006/relationships/oleObject" Target="embeddings/oleObject151.bin"/><Relationship Id="rId17" Type="http://schemas.openxmlformats.org/officeDocument/2006/relationships/image" Target="media/image6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4.bin"/><Relationship Id="rId103" Type="http://schemas.openxmlformats.org/officeDocument/2006/relationships/image" Target="media/image46.wmf"/><Relationship Id="rId124" Type="http://schemas.openxmlformats.org/officeDocument/2006/relationships/oleObject" Target="embeddings/oleObject59.bin"/><Relationship Id="rId310" Type="http://schemas.openxmlformats.org/officeDocument/2006/relationships/image" Target="media/image137.wmf"/><Relationship Id="rId70" Type="http://schemas.openxmlformats.org/officeDocument/2006/relationships/oleObject" Target="embeddings/oleObject30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0.bin"/><Relationship Id="rId331" Type="http://schemas.openxmlformats.org/officeDocument/2006/relationships/oleObject" Target="embeddings/oleObject174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9.bin"/><Relationship Id="rId233" Type="http://schemas.openxmlformats.org/officeDocument/2006/relationships/image" Target="media/image102.wmf"/><Relationship Id="rId254" Type="http://schemas.openxmlformats.org/officeDocument/2006/relationships/image" Target="media/image110.wmf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46.bin"/><Relationship Id="rId296" Type="http://schemas.openxmlformats.org/officeDocument/2006/relationships/image" Target="media/image130.wmf"/><Relationship Id="rId300" Type="http://schemas.openxmlformats.org/officeDocument/2006/relationships/image" Target="media/image132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7.emf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5.bin"/><Relationship Id="rId177" Type="http://schemas.openxmlformats.org/officeDocument/2006/relationships/image" Target="media/image83.wmf"/><Relationship Id="rId198" Type="http://schemas.openxmlformats.org/officeDocument/2006/relationships/image" Target="media/image89.wmf"/><Relationship Id="rId321" Type="http://schemas.openxmlformats.org/officeDocument/2006/relationships/oleObject" Target="embeddings/oleObject169.bin"/><Relationship Id="rId202" Type="http://schemas.openxmlformats.org/officeDocument/2006/relationships/oleObject" Target="embeddings/oleObject102.bin"/><Relationship Id="rId223" Type="http://schemas.openxmlformats.org/officeDocument/2006/relationships/oleObject" Target="embeddings/oleObject116.bin"/><Relationship Id="rId244" Type="http://schemas.openxmlformats.org/officeDocument/2006/relationships/oleObject" Target="embeddings/oleObject129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265" Type="http://schemas.openxmlformats.org/officeDocument/2006/relationships/image" Target="media/image116.wmf"/><Relationship Id="rId286" Type="http://schemas.openxmlformats.org/officeDocument/2006/relationships/image" Target="media/image125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9.bin"/><Relationship Id="rId125" Type="http://schemas.openxmlformats.org/officeDocument/2006/relationships/image" Target="media/image57.wmf"/><Relationship Id="rId146" Type="http://schemas.openxmlformats.org/officeDocument/2006/relationships/image" Target="media/image67.wmf"/><Relationship Id="rId167" Type="http://schemas.openxmlformats.org/officeDocument/2006/relationships/image" Target="media/image78.png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64.bin"/><Relationship Id="rId332" Type="http://schemas.openxmlformats.org/officeDocument/2006/relationships/image" Target="media/image148.wmf"/><Relationship Id="rId71" Type="http://schemas.openxmlformats.org/officeDocument/2006/relationships/image" Target="media/image32.wmf"/><Relationship Id="rId92" Type="http://schemas.openxmlformats.org/officeDocument/2006/relationships/image" Target="media/image41.wmf"/><Relationship Id="rId213" Type="http://schemas.openxmlformats.org/officeDocument/2006/relationships/image" Target="media/image94.wmf"/><Relationship Id="rId234" Type="http://schemas.openxmlformats.org/officeDocument/2006/relationships/oleObject" Target="embeddings/oleObject122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5" Type="http://schemas.openxmlformats.org/officeDocument/2006/relationships/oleObject" Target="embeddings/oleObject135.bin"/><Relationship Id="rId276" Type="http://schemas.openxmlformats.org/officeDocument/2006/relationships/image" Target="media/image120.wmf"/><Relationship Id="rId297" Type="http://schemas.openxmlformats.org/officeDocument/2006/relationships/oleObject" Target="embeddings/oleObject157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52.wmf"/><Relationship Id="rId136" Type="http://schemas.openxmlformats.org/officeDocument/2006/relationships/image" Target="media/image62.wmf"/><Relationship Id="rId157" Type="http://schemas.openxmlformats.org/officeDocument/2006/relationships/image" Target="media/image73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59.bin"/><Relationship Id="rId322" Type="http://schemas.openxmlformats.org/officeDocument/2006/relationships/image" Target="media/image143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3.bin"/><Relationship Id="rId19" Type="http://schemas.openxmlformats.org/officeDocument/2006/relationships/image" Target="media/image7.wmf"/><Relationship Id="rId224" Type="http://schemas.openxmlformats.org/officeDocument/2006/relationships/image" Target="media/image98.wmf"/><Relationship Id="rId245" Type="http://schemas.openxmlformats.org/officeDocument/2006/relationships/image" Target="media/image106.wmf"/><Relationship Id="rId266" Type="http://schemas.openxmlformats.org/officeDocument/2006/relationships/oleObject" Target="embeddings/oleObject140.bin"/><Relationship Id="rId287" Type="http://schemas.openxmlformats.org/officeDocument/2006/relationships/oleObject" Target="embeddings/oleObject152.bin"/><Relationship Id="rId30" Type="http://schemas.openxmlformats.org/officeDocument/2006/relationships/image" Target="media/image13.wmf"/><Relationship Id="rId105" Type="http://schemas.openxmlformats.org/officeDocument/2006/relationships/image" Target="media/image47.wmf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1.bin"/><Relationship Id="rId168" Type="http://schemas.microsoft.com/office/2007/relationships/hdphoto" Target="media/hdphoto1.wdp"/><Relationship Id="rId312" Type="http://schemas.openxmlformats.org/officeDocument/2006/relationships/image" Target="media/image138.wmf"/><Relationship Id="rId333" Type="http://schemas.openxmlformats.org/officeDocument/2006/relationships/oleObject" Target="embeddings/oleObject175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5804B-100C-4F42-B277-69528D6DC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24822</Words>
  <Characters>141488</Characters>
  <Application>Microsoft Office Word</Application>
  <DocSecurity>0</DocSecurity>
  <Lines>1179</Lines>
  <Paragraphs>331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165979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COMPAQNN</dc:creator>
  <cp:lastModifiedBy>Asus</cp:lastModifiedBy>
  <cp:revision>2</cp:revision>
  <cp:lastPrinted>2016-06-09T03:06:00Z</cp:lastPrinted>
  <dcterms:created xsi:type="dcterms:W3CDTF">2016-07-05T04:08:00Z</dcterms:created>
  <dcterms:modified xsi:type="dcterms:W3CDTF">2016-07-05T04:08:00Z</dcterms:modified>
</cp:coreProperties>
</file>