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41" w:rsidRPr="00C71B98" w:rsidRDefault="00D57527" w:rsidP="00E04941">
      <w:pPr>
        <w:pStyle w:val="a6"/>
        <w:jc w:val="left"/>
        <w:rPr>
          <w:rFonts w:ascii="TH SarabunPSK" w:hAnsi="TH SarabunPSK" w:cs="TH SarabunPSK"/>
          <w:b w:val="0"/>
          <w:bCs w:val="0"/>
          <w:sz w:val="32"/>
          <w:szCs w:val="32"/>
        </w:rPr>
      </w:pPr>
      <w:r w:rsidRPr="004E1FE3">
        <w:rPr>
          <w:rFonts w:ascii="TH SarabunPSK" w:hAnsi="TH SarabunPSK" w:cs="TH SarabunPSK"/>
          <w:sz w:val="32"/>
          <w:szCs w:val="32"/>
          <w:cs/>
        </w:rPr>
        <w:t>หัวข้อวิจัย</w:t>
      </w:r>
      <w:r w:rsidRPr="004E1FE3">
        <w:rPr>
          <w:rFonts w:ascii="TH SarabunPSK" w:hAnsi="TH SarabunPSK" w:cs="TH SarabunPSK"/>
          <w:sz w:val="32"/>
          <w:szCs w:val="32"/>
          <w:cs/>
        </w:rPr>
        <w:tab/>
      </w:r>
      <w:r w:rsidR="00E04941">
        <w:rPr>
          <w:rFonts w:ascii="TH SarabunPSK" w:hAnsi="TH SarabunPSK" w:cs="TH SarabunPSK" w:hint="cs"/>
          <w:b w:val="0"/>
          <w:bCs w:val="0"/>
          <w:sz w:val="32"/>
          <w:szCs w:val="32"/>
          <w:cs/>
        </w:rPr>
        <w:t xml:space="preserve">      </w:t>
      </w:r>
      <w:r w:rsidR="00E04941" w:rsidRPr="00C71B98">
        <w:rPr>
          <w:rFonts w:ascii="TH SarabunPSK" w:hAnsi="TH SarabunPSK" w:cs="TH SarabunPSK" w:hint="cs"/>
          <w:b w:val="0"/>
          <w:bCs w:val="0"/>
          <w:sz w:val="32"/>
          <w:szCs w:val="32"/>
          <w:cs/>
        </w:rPr>
        <w:t>การพัฒนาระบบจัดการบุคลากรและเงินเดือนอุทยานการเรียนรู้</w:t>
      </w:r>
    </w:p>
    <w:p w:rsidR="00E04941" w:rsidRDefault="00E04941" w:rsidP="00E04941">
      <w:pPr>
        <w:tabs>
          <w:tab w:val="left" w:pos="1843"/>
        </w:tabs>
        <w:rPr>
          <w:rFonts w:ascii="TH SarabunPSK" w:hAnsi="TH SarabunPSK" w:cs="TH SarabunPSK"/>
          <w:b/>
          <w:bCs/>
          <w:sz w:val="32"/>
          <w:szCs w:val="32"/>
        </w:rPr>
      </w:pPr>
      <w:r>
        <w:rPr>
          <w:rFonts w:ascii="TH SarabunPSK" w:hAnsi="TH SarabunPSK" w:cs="TH SarabunPSK" w:hint="cs"/>
          <w:sz w:val="32"/>
          <w:szCs w:val="32"/>
          <w:cs/>
        </w:rPr>
        <w:tab/>
      </w:r>
      <w:r w:rsidRPr="00C71B98">
        <w:rPr>
          <w:rFonts w:ascii="TH SarabunPSK" w:hAnsi="TH SarabunPSK" w:cs="TH SarabunPSK" w:hint="cs"/>
          <w:sz w:val="32"/>
          <w:szCs w:val="32"/>
          <w:cs/>
        </w:rPr>
        <w:t>จังหวัดมหาสารคาม</w:t>
      </w:r>
    </w:p>
    <w:p w:rsidR="00E04941" w:rsidRPr="00C71B98" w:rsidRDefault="00D57527" w:rsidP="00E04941">
      <w:pPr>
        <w:rPr>
          <w:rFonts w:ascii="TH SarabunPSK" w:hAnsi="TH SarabunPSK" w:cs="TH SarabunPSK"/>
          <w:sz w:val="32"/>
          <w:szCs w:val="32"/>
        </w:rPr>
      </w:pPr>
      <w:r w:rsidRPr="004E1FE3">
        <w:rPr>
          <w:rFonts w:ascii="TH SarabunPSK" w:hAnsi="TH SarabunPSK" w:cs="TH SarabunPSK"/>
          <w:b/>
          <w:bCs/>
          <w:sz w:val="32"/>
          <w:szCs w:val="32"/>
          <w:cs/>
        </w:rPr>
        <w:t>ผู้ดำเนินการวิจัย</w:t>
      </w:r>
      <w:r w:rsidRPr="004E1FE3">
        <w:rPr>
          <w:rFonts w:ascii="TH SarabunPSK" w:hAnsi="TH SarabunPSK" w:cs="TH SarabunPSK"/>
          <w:sz w:val="32"/>
          <w:szCs w:val="32"/>
          <w:cs/>
        </w:rPr>
        <w:tab/>
      </w:r>
      <w:r w:rsidR="00E04941">
        <w:rPr>
          <w:rFonts w:ascii="TH SarabunPSK" w:hAnsi="TH SarabunPSK" w:cs="TH SarabunPSK" w:hint="cs"/>
          <w:sz w:val="32"/>
          <w:szCs w:val="32"/>
          <w:cs/>
        </w:rPr>
        <w:t xml:space="preserve">      </w:t>
      </w:r>
      <w:r w:rsidR="00E04941" w:rsidRPr="00C71B98">
        <w:rPr>
          <w:rFonts w:ascii="TH SarabunPSK" w:hAnsi="TH SarabunPSK" w:cs="TH SarabunPSK"/>
          <w:sz w:val="32"/>
          <w:szCs w:val="32"/>
          <w:cs/>
        </w:rPr>
        <w:t>จรรยา  จักรบุต</w:t>
      </w:r>
      <w:r w:rsidR="00E04941">
        <w:rPr>
          <w:rFonts w:ascii="TH SarabunPSK" w:hAnsi="TH SarabunPSK" w:cs="TH SarabunPSK" w:hint="cs"/>
          <w:sz w:val="32"/>
          <w:szCs w:val="32"/>
          <w:cs/>
        </w:rPr>
        <w:t>ร</w:t>
      </w:r>
      <w:r w:rsidR="00E04941">
        <w:rPr>
          <w:rFonts w:ascii="TH SarabunPSK" w:hAnsi="TH SarabunPSK" w:cs="TH SarabunPSK" w:hint="cs"/>
          <w:sz w:val="32"/>
          <w:szCs w:val="32"/>
          <w:cs/>
        </w:rPr>
        <w:tab/>
      </w:r>
      <w:r w:rsidR="00E04941">
        <w:rPr>
          <w:rFonts w:ascii="TH SarabunPSK" w:hAnsi="TH SarabunPSK" w:cs="TH SarabunPSK" w:hint="cs"/>
          <w:sz w:val="32"/>
          <w:szCs w:val="32"/>
          <w:cs/>
        </w:rPr>
        <w:tab/>
      </w:r>
      <w:r w:rsidR="00E04941" w:rsidRPr="00C71B98">
        <w:rPr>
          <w:rFonts w:ascii="TH SarabunPSK" w:hAnsi="TH SarabunPSK" w:cs="TH SarabunPSK" w:hint="cs"/>
          <w:b/>
          <w:bCs/>
          <w:sz w:val="32"/>
          <w:szCs w:val="32"/>
          <w:cs/>
        </w:rPr>
        <w:t xml:space="preserve">ปริญญา </w:t>
      </w:r>
      <w:r w:rsidR="00E04941" w:rsidRPr="00C71B98">
        <w:rPr>
          <w:rFonts w:ascii="TH SarabunPSK" w:hAnsi="TH SarabunPSK" w:cs="TH SarabunPSK" w:hint="cs"/>
          <w:sz w:val="32"/>
          <w:szCs w:val="32"/>
          <w:cs/>
        </w:rPr>
        <w:t>วท</w:t>
      </w:r>
      <w:r w:rsidR="00E04941" w:rsidRPr="00C71B98">
        <w:rPr>
          <w:rFonts w:ascii="TH SarabunPSK" w:hAnsi="TH SarabunPSK" w:cs="TH SarabunPSK"/>
          <w:sz w:val="32"/>
          <w:szCs w:val="32"/>
        </w:rPr>
        <w:t>.</w:t>
      </w:r>
      <w:r w:rsidR="00E04941" w:rsidRPr="00C71B98">
        <w:rPr>
          <w:rFonts w:ascii="TH SarabunPSK" w:hAnsi="TH SarabunPSK" w:cs="TH SarabunPSK"/>
          <w:sz w:val="32"/>
          <w:szCs w:val="32"/>
          <w:cs/>
        </w:rPr>
        <w:t>บ</w:t>
      </w:r>
      <w:r w:rsidR="00E04941" w:rsidRPr="00C71B98">
        <w:rPr>
          <w:rFonts w:ascii="TH SarabunPSK" w:hAnsi="TH SarabunPSK" w:cs="TH SarabunPSK"/>
          <w:sz w:val="32"/>
          <w:szCs w:val="32"/>
        </w:rPr>
        <w:t>.</w:t>
      </w:r>
      <w:r w:rsidR="00E04941" w:rsidRPr="00C71B98">
        <w:rPr>
          <w:rFonts w:ascii="TH SarabunPSK" w:hAnsi="TH SarabunPSK" w:cs="TH SarabunPSK" w:hint="cs"/>
          <w:sz w:val="32"/>
          <w:szCs w:val="32"/>
          <w:cs/>
        </w:rPr>
        <w:t xml:space="preserve"> (เทคโนโลยีสารสนเทศ)</w:t>
      </w:r>
    </w:p>
    <w:p w:rsidR="00D57527" w:rsidRPr="004E1FE3" w:rsidRDefault="00B87606" w:rsidP="00E04941">
      <w:pPr>
        <w:tabs>
          <w:tab w:val="left" w:pos="1843"/>
        </w:tabs>
        <w:rPr>
          <w:rFonts w:ascii="TH SarabunPSK" w:hAnsi="TH SarabunPSK" w:cs="TH SarabunPSK"/>
          <w:sz w:val="32"/>
          <w:szCs w:val="32"/>
        </w:rPr>
      </w:pPr>
      <w:r>
        <w:rPr>
          <w:rFonts w:ascii="TH SarabunPSK" w:hAnsi="TH SarabunPSK" w:cs="TH SarabunPSK" w:hint="cs"/>
          <w:sz w:val="32"/>
          <w:szCs w:val="32"/>
          <w:cs/>
        </w:rPr>
        <w:tab/>
      </w:r>
      <w:r w:rsidR="00E04941" w:rsidRPr="00C71B98">
        <w:rPr>
          <w:rFonts w:ascii="TH SarabunPSK" w:hAnsi="TH SarabunPSK" w:cs="TH SarabunPSK" w:hint="cs"/>
          <w:sz w:val="32"/>
          <w:szCs w:val="32"/>
          <w:cs/>
        </w:rPr>
        <w:t xml:space="preserve">ดารารัตน์  แสนมาตร  </w:t>
      </w:r>
      <w:r w:rsidR="00E04941" w:rsidRPr="00C71B98">
        <w:rPr>
          <w:rFonts w:ascii="TH SarabunPSK" w:hAnsi="TH SarabunPSK" w:cs="TH SarabunPSK" w:hint="cs"/>
          <w:sz w:val="24"/>
          <w:szCs w:val="24"/>
          <w:cs/>
        </w:rPr>
        <w:t xml:space="preserve"> </w:t>
      </w:r>
      <w:r w:rsidR="00E04941">
        <w:rPr>
          <w:rFonts w:ascii="TH SarabunPSK" w:hAnsi="TH SarabunPSK" w:cs="TH SarabunPSK" w:hint="cs"/>
          <w:b/>
          <w:bCs/>
          <w:sz w:val="32"/>
          <w:szCs w:val="32"/>
          <w:cs/>
        </w:rPr>
        <w:tab/>
      </w:r>
      <w:r w:rsidR="00E04941" w:rsidRPr="00C71B98">
        <w:rPr>
          <w:rFonts w:ascii="TH SarabunPSK" w:hAnsi="TH SarabunPSK" w:cs="TH SarabunPSK" w:hint="cs"/>
          <w:b/>
          <w:bCs/>
          <w:sz w:val="32"/>
          <w:szCs w:val="32"/>
          <w:cs/>
        </w:rPr>
        <w:t xml:space="preserve">ปริญญา </w:t>
      </w:r>
      <w:r w:rsidR="00E04941" w:rsidRPr="00C71B98">
        <w:rPr>
          <w:rFonts w:ascii="TH SarabunPSK" w:hAnsi="TH SarabunPSK" w:cs="TH SarabunPSK" w:hint="cs"/>
          <w:sz w:val="32"/>
          <w:szCs w:val="32"/>
          <w:cs/>
        </w:rPr>
        <w:t>วท</w:t>
      </w:r>
      <w:r w:rsidR="00E04941" w:rsidRPr="00C71B98">
        <w:rPr>
          <w:rFonts w:ascii="TH SarabunPSK" w:hAnsi="TH SarabunPSK" w:cs="TH SarabunPSK"/>
          <w:sz w:val="32"/>
          <w:szCs w:val="32"/>
        </w:rPr>
        <w:t>.</w:t>
      </w:r>
      <w:r w:rsidR="00E04941" w:rsidRPr="00C71B98">
        <w:rPr>
          <w:rFonts w:ascii="TH SarabunPSK" w:hAnsi="TH SarabunPSK" w:cs="TH SarabunPSK"/>
          <w:sz w:val="32"/>
          <w:szCs w:val="32"/>
          <w:cs/>
        </w:rPr>
        <w:t>บ</w:t>
      </w:r>
      <w:r w:rsidR="00E04941" w:rsidRPr="00C71B98">
        <w:rPr>
          <w:rFonts w:ascii="TH SarabunPSK" w:hAnsi="TH SarabunPSK" w:cs="TH SarabunPSK"/>
          <w:sz w:val="32"/>
          <w:szCs w:val="32"/>
        </w:rPr>
        <w:t>.</w:t>
      </w:r>
      <w:r w:rsidR="00E04941" w:rsidRPr="00C71B98">
        <w:rPr>
          <w:rFonts w:ascii="TH SarabunPSK" w:hAnsi="TH SarabunPSK" w:cs="TH SarabunPSK" w:hint="cs"/>
          <w:sz w:val="32"/>
          <w:szCs w:val="32"/>
          <w:cs/>
        </w:rPr>
        <w:t xml:space="preserve"> (เทคโนโลยีสารสนเทศ)</w:t>
      </w:r>
    </w:p>
    <w:p w:rsidR="00D57527" w:rsidRPr="004E1FE3" w:rsidRDefault="00D57527" w:rsidP="00D57527">
      <w:pPr>
        <w:tabs>
          <w:tab w:val="left" w:pos="1800"/>
          <w:tab w:val="left" w:leader="dot" w:pos="8280"/>
        </w:tabs>
        <w:rPr>
          <w:rFonts w:ascii="TH SarabunPSK" w:hAnsi="TH SarabunPSK" w:cs="TH SarabunPSK"/>
          <w:sz w:val="16"/>
          <w:szCs w:val="16"/>
          <w:cs/>
        </w:rPr>
      </w:pPr>
      <w:r w:rsidRPr="004E1FE3">
        <w:rPr>
          <w:rFonts w:ascii="TH SarabunPSK" w:hAnsi="TH SarabunPSK" w:cs="TH SarabunPSK"/>
          <w:b/>
          <w:bCs/>
          <w:sz w:val="32"/>
          <w:szCs w:val="32"/>
          <w:cs/>
        </w:rPr>
        <w:t>ที่ปรึกษา</w:t>
      </w:r>
      <w:r w:rsidRPr="004E1FE3">
        <w:rPr>
          <w:rFonts w:ascii="TH SarabunPSK" w:hAnsi="TH SarabunPSK" w:cs="TH SarabunPSK"/>
          <w:sz w:val="32"/>
          <w:szCs w:val="32"/>
          <w:cs/>
        </w:rPr>
        <w:tab/>
      </w:r>
      <w:r w:rsidR="00B87606">
        <w:rPr>
          <w:rFonts w:ascii="TH SarabunPSK" w:hAnsi="TH SarabunPSK" w:cs="TH SarabunPSK" w:hint="cs"/>
          <w:sz w:val="32"/>
          <w:szCs w:val="32"/>
          <w:cs/>
        </w:rPr>
        <w:t xml:space="preserve"> </w:t>
      </w:r>
      <w:r w:rsidR="001A2B5D">
        <w:rPr>
          <w:rFonts w:ascii="TH SarabunPSK" w:hAnsi="TH SarabunPSK" w:cs="TH SarabunPSK" w:hint="cs"/>
          <w:sz w:val="32"/>
          <w:szCs w:val="32"/>
          <w:cs/>
        </w:rPr>
        <w:t>มณีรัตน์  ผลประเสริฐ  และ</w:t>
      </w:r>
      <w:r w:rsidR="00F44A5D" w:rsidRPr="00C71B98">
        <w:rPr>
          <w:rFonts w:ascii="TH SarabunPSK" w:hAnsi="TH SarabunPSK" w:cs="TH SarabunPSK" w:hint="cs"/>
          <w:sz w:val="32"/>
          <w:szCs w:val="32"/>
          <w:cs/>
        </w:rPr>
        <w:t>จารุกิตติ์  สายสิงห์</w:t>
      </w:r>
    </w:p>
    <w:p w:rsidR="00D57527" w:rsidRDefault="00D57527" w:rsidP="00D57527">
      <w:pPr>
        <w:tabs>
          <w:tab w:val="left" w:pos="1800"/>
        </w:tabs>
        <w:rPr>
          <w:rFonts w:ascii="TH SarabunPSK" w:hAnsi="TH SarabunPSK" w:cs="TH SarabunPSK"/>
          <w:sz w:val="32"/>
          <w:szCs w:val="32"/>
        </w:rPr>
      </w:pPr>
      <w:r w:rsidRPr="004E1FE3">
        <w:rPr>
          <w:rFonts w:ascii="TH SarabunPSK" w:hAnsi="TH SarabunPSK" w:cs="TH SarabunPSK"/>
          <w:b/>
          <w:bCs/>
          <w:sz w:val="32"/>
          <w:szCs w:val="32"/>
          <w:cs/>
        </w:rPr>
        <w:t>หน่วยงาน</w:t>
      </w:r>
      <w:r w:rsidRPr="004E1FE3">
        <w:rPr>
          <w:rFonts w:ascii="TH SarabunPSK" w:hAnsi="TH SarabunPSK" w:cs="TH SarabunPSK"/>
          <w:sz w:val="32"/>
          <w:szCs w:val="32"/>
          <w:cs/>
        </w:rPr>
        <w:tab/>
      </w:r>
      <w:r w:rsidR="00AE757F">
        <w:rPr>
          <w:rFonts w:ascii="TH SarabunPSK" w:hAnsi="TH SarabunPSK" w:cs="TH SarabunPSK" w:hint="cs"/>
          <w:sz w:val="32"/>
          <w:szCs w:val="32"/>
          <w:cs/>
        </w:rPr>
        <w:t xml:space="preserve"> </w:t>
      </w:r>
      <w:r w:rsidR="0085108C">
        <w:rPr>
          <w:rFonts w:ascii="TH SarabunPSK" w:hAnsi="TH SarabunPSK" w:cs="TH SarabunPSK" w:hint="cs"/>
          <w:sz w:val="32"/>
          <w:szCs w:val="32"/>
          <w:cs/>
        </w:rPr>
        <w:t>คณะเทคโนโลยีสารสนเทศ</w:t>
      </w:r>
    </w:p>
    <w:p w:rsidR="00D57527" w:rsidRPr="004E1FE3" w:rsidRDefault="00D57527" w:rsidP="00D57527">
      <w:pPr>
        <w:tabs>
          <w:tab w:val="left" w:pos="1800"/>
        </w:tabs>
        <w:rPr>
          <w:rFonts w:ascii="TH SarabunPSK" w:hAnsi="TH SarabunPSK" w:cs="TH SarabunPSK"/>
        </w:rPr>
      </w:pPr>
      <w:r w:rsidRPr="004E1FE3">
        <w:rPr>
          <w:rFonts w:ascii="TH SarabunPSK" w:hAnsi="TH SarabunPSK" w:cs="TH SarabunPSK"/>
          <w:sz w:val="32"/>
          <w:szCs w:val="32"/>
          <w:cs/>
        </w:rPr>
        <w:tab/>
      </w:r>
      <w:r w:rsidR="00AE757F">
        <w:rPr>
          <w:rFonts w:ascii="TH SarabunPSK" w:hAnsi="TH SarabunPSK" w:cs="TH SarabunPSK" w:hint="cs"/>
          <w:sz w:val="32"/>
          <w:szCs w:val="32"/>
          <w:cs/>
        </w:rPr>
        <w:t xml:space="preserve"> </w:t>
      </w:r>
      <w:r w:rsidR="000B24A1">
        <w:rPr>
          <w:rFonts w:ascii="TH SarabunPSK" w:hAnsi="TH SarabunPSK" w:cs="TH SarabunPSK"/>
          <w:sz w:val="32"/>
          <w:szCs w:val="32"/>
          <w:cs/>
        </w:rPr>
        <w:t>มหาวิทยาลัยราชภัฏมหาสารคาม</w:t>
      </w:r>
    </w:p>
    <w:p w:rsidR="00D57527" w:rsidRPr="004E1FE3" w:rsidRDefault="00D57527" w:rsidP="00D57527">
      <w:pPr>
        <w:tabs>
          <w:tab w:val="left" w:pos="1800"/>
        </w:tabs>
        <w:rPr>
          <w:rFonts w:ascii="TH SarabunPSK" w:hAnsi="TH SarabunPSK" w:cs="TH SarabunPSK"/>
          <w:sz w:val="32"/>
          <w:szCs w:val="32"/>
          <w:cs/>
        </w:rPr>
      </w:pPr>
      <w:r w:rsidRPr="004E1FE3">
        <w:rPr>
          <w:rFonts w:ascii="TH SarabunPSK" w:hAnsi="TH SarabunPSK" w:cs="TH SarabunPSK"/>
          <w:b/>
          <w:bCs/>
          <w:sz w:val="32"/>
          <w:szCs w:val="32"/>
          <w:cs/>
        </w:rPr>
        <w:t>ปี พ.ศ.</w:t>
      </w:r>
      <w:r w:rsidRPr="004E1FE3">
        <w:rPr>
          <w:rFonts w:ascii="TH SarabunPSK" w:hAnsi="TH SarabunPSK" w:cs="TH SarabunPSK"/>
          <w:sz w:val="32"/>
          <w:szCs w:val="32"/>
          <w:cs/>
        </w:rPr>
        <w:tab/>
      </w:r>
      <w:r w:rsidR="00AE757F">
        <w:rPr>
          <w:rFonts w:ascii="TH SarabunPSK" w:hAnsi="TH SarabunPSK" w:cs="TH SarabunPSK" w:hint="cs"/>
          <w:sz w:val="32"/>
          <w:szCs w:val="32"/>
          <w:cs/>
        </w:rPr>
        <w:t xml:space="preserve"> </w:t>
      </w:r>
      <w:r w:rsidR="00B87606">
        <w:rPr>
          <w:rFonts w:ascii="TH SarabunPSK" w:hAnsi="TH SarabunPSK" w:cs="TH SarabunPSK"/>
          <w:sz w:val="32"/>
          <w:szCs w:val="32"/>
        </w:rPr>
        <w:t>2559</w:t>
      </w:r>
      <w:r w:rsidRPr="00CE2278">
        <w:rPr>
          <w:rFonts w:ascii="TH SarabunPSK" w:hAnsi="TH SarabunPSK" w:cs="TH SarabunPSK"/>
          <w:sz w:val="32"/>
          <w:szCs w:val="32"/>
          <w:cs/>
        </w:rPr>
        <w:t xml:space="preserve"> </w:t>
      </w:r>
    </w:p>
    <w:p w:rsidR="00D57527" w:rsidRDefault="00D57527" w:rsidP="00D57527">
      <w:pPr>
        <w:tabs>
          <w:tab w:val="left" w:pos="1800"/>
        </w:tabs>
        <w:rPr>
          <w:rFonts w:ascii="TH SarabunPSK" w:hAnsi="TH SarabunPSK" w:cs="TH SarabunPSK"/>
          <w:sz w:val="32"/>
          <w:szCs w:val="32"/>
        </w:rPr>
      </w:pPr>
    </w:p>
    <w:p w:rsidR="002D021F" w:rsidRPr="002D021F" w:rsidRDefault="002D021F" w:rsidP="002D021F">
      <w:pPr>
        <w:tabs>
          <w:tab w:val="left" w:pos="1800"/>
        </w:tabs>
        <w:jc w:val="center"/>
        <w:rPr>
          <w:rFonts w:ascii="TH SarabunPSK" w:hAnsi="TH SarabunPSK" w:cs="TH SarabunPSK"/>
          <w:b/>
          <w:bCs/>
        </w:rPr>
      </w:pPr>
      <w:r w:rsidRPr="00A92FBC">
        <w:rPr>
          <w:rFonts w:ascii="TH SarabunPSK" w:hAnsi="TH SarabunPSK" w:cs="TH SarabunPSK" w:hint="cs"/>
          <w:b/>
          <w:bCs/>
          <w:sz w:val="36"/>
          <w:szCs w:val="36"/>
          <w:cs/>
        </w:rPr>
        <w:t>บทคัดย่อ</w:t>
      </w:r>
    </w:p>
    <w:p w:rsidR="00B92A81" w:rsidRDefault="00B92A81" w:rsidP="00B92A81">
      <w:pPr>
        <w:pStyle w:val="a6"/>
        <w:ind w:firstLine="720"/>
        <w:jc w:val="left"/>
        <w:rPr>
          <w:rFonts w:ascii="TH SarabunPSK" w:hAnsi="TH SarabunPSK" w:cs="TH SarabunPSK"/>
          <w:b w:val="0"/>
          <w:bCs w:val="0"/>
          <w:sz w:val="32"/>
          <w:szCs w:val="32"/>
        </w:rPr>
      </w:pPr>
      <w:r w:rsidRPr="00C71B98">
        <w:rPr>
          <w:rFonts w:ascii="TH SarabunPSK" w:hAnsi="TH SarabunPSK" w:cs="TH SarabunPSK" w:hint="cs"/>
          <w:b w:val="0"/>
          <w:bCs w:val="0"/>
          <w:sz w:val="32"/>
          <w:szCs w:val="32"/>
          <w:cs/>
        </w:rPr>
        <w:t>การศึกษาโครงงานครั้งนี้มีวัตถุประสงค์</w:t>
      </w:r>
      <w:r w:rsidRPr="00C71B98">
        <w:rPr>
          <w:rFonts w:ascii="TH SarabunPSK" w:hAnsi="TH SarabunPSK" w:cs="TH SarabunPSK"/>
          <w:b w:val="0"/>
          <w:bCs w:val="0"/>
          <w:sz w:val="32"/>
          <w:szCs w:val="32"/>
          <w:cs/>
        </w:rPr>
        <w:t>เพื่อ</w:t>
      </w:r>
      <w:r>
        <w:rPr>
          <w:rFonts w:ascii="TH SarabunPSK" w:hAnsi="TH SarabunPSK" w:cs="TH SarabunPSK" w:hint="cs"/>
          <w:b w:val="0"/>
          <w:bCs w:val="0"/>
          <w:sz w:val="32"/>
          <w:szCs w:val="32"/>
          <w:cs/>
        </w:rPr>
        <w:t xml:space="preserve"> </w:t>
      </w:r>
      <w:r>
        <w:rPr>
          <w:rFonts w:ascii="TH SarabunPSK" w:hAnsi="TH SarabunPSK" w:cs="TH SarabunPSK"/>
          <w:b w:val="0"/>
          <w:bCs w:val="0"/>
          <w:sz w:val="32"/>
          <w:szCs w:val="32"/>
        </w:rPr>
        <w:t>1</w:t>
      </w:r>
      <w:r>
        <w:rPr>
          <w:rFonts w:ascii="TH SarabunPSK" w:hAnsi="TH SarabunPSK" w:cs="TH SarabunPSK" w:hint="cs"/>
          <w:b w:val="0"/>
          <w:bCs w:val="0"/>
          <w:sz w:val="32"/>
          <w:szCs w:val="32"/>
          <w:cs/>
        </w:rPr>
        <w:t xml:space="preserve">) </w:t>
      </w:r>
      <w:r w:rsidRPr="00C71B98">
        <w:rPr>
          <w:rFonts w:ascii="TH SarabunPSK" w:hAnsi="TH SarabunPSK" w:cs="TH SarabunPSK"/>
          <w:b w:val="0"/>
          <w:bCs w:val="0"/>
          <w:sz w:val="32"/>
          <w:szCs w:val="32"/>
          <w:cs/>
        </w:rPr>
        <w:t>พัฒนาระบบ</w:t>
      </w:r>
      <w:r w:rsidRPr="00C71B98">
        <w:rPr>
          <w:rFonts w:ascii="TH SarabunPSK" w:hAnsi="TH SarabunPSK" w:cs="TH SarabunPSK" w:hint="cs"/>
          <w:b w:val="0"/>
          <w:bCs w:val="0"/>
          <w:sz w:val="32"/>
          <w:szCs w:val="32"/>
          <w:cs/>
        </w:rPr>
        <w:t xml:space="preserve">จัดการบุคลากรและเงินเดือนอุทยานการเรียนรู้จังหวัดมหาสารคาม  </w:t>
      </w:r>
      <w:r>
        <w:rPr>
          <w:rFonts w:ascii="TH SarabunPSK" w:hAnsi="TH SarabunPSK" w:cs="TH SarabunPSK"/>
          <w:b w:val="0"/>
          <w:bCs w:val="0"/>
          <w:sz w:val="32"/>
          <w:szCs w:val="32"/>
        </w:rPr>
        <w:t>2</w:t>
      </w:r>
      <w:r>
        <w:rPr>
          <w:rFonts w:ascii="TH SarabunPSK" w:hAnsi="TH SarabunPSK" w:cs="TH SarabunPSK" w:hint="cs"/>
          <w:b w:val="0"/>
          <w:bCs w:val="0"/>
          <w:sz w:val="32"/>
          <w:szCs w:val="32"/>
          <w:cs/>
        </w:rPr>
        <w:t xml:space="preserve">) </w:t>
      </w:r>
      <w:r w:rsidRPr="00C71B98">
        <w:rPr>
          <w:rFonts w:ascii="TH SarabunPSK" w:hAnsi="TH SarabunPSK" w:cs="TH SarabunPSK" w:hint="cs"/>
          <w:b w:val="0"/>
          <w:bCs w:val="0"/>
          <w:sz w:val="32"/>
          <w:szCs w:val="32"/>
          <w:cs/>
        </w:rPr>
        <w:t>ประเมินคุณภาพของระบบจัดการบุคลากรและเงินเดือนอุทยานการเรียนรู้จังหวัดมหาสารคาม</w:t>
      </w:r>
      <w:r w:rsidRPr="00C71B98">
        <w:rPr>
          <w:rFonts w:ascii="TH SarabunPSK" w:hAnsi="TH SarabunPSK" w:cs="TH SarabunPSK"/>
          <w:b w:val="0"/>
          <w:bCs w:val="0"/>
          <w:sz w:val="32"/>
          <w:szCs w:val="32"/>
        </w:rPr>
        <w:t xml:space="preserve"> </w:t>
      </w:r>
      <w:r w:rsidRPr="00C71B98">
        <w:rPr>
          <w:rFonts w:ascii="TH SarabunPSK" w:hAnsi="TH SarabunPSK" w:cs="TH SarabunPSK" w:hint="cs"/>
          <w:b w:val="0"/>
          <w:bCs w:val="0"/>
          <w:sz w:val="32"/>
          <w:szCs w:val="32"/>
          <w:cs/>
        </w:rPr>
        <w:t>โดยการศึก</w:t>
      </w:r>
      <w:r>
        <w:rPr>
          <w:rFonts w:ascii="TH SarabunPSK" w:hAnsi="TH SarabunPSK" w:cs="TH SarabunPSK" w:hint="cs"/>
          <w:b w:val="0"/>
          <w:bCs w:val="0"/>
          <w:sz w:val="32"/>
          <w:szCs w:val="32"/>
          <w:cs/>
        </w:rPr>
        <w:t xml:space="preserve">ษาครั้งนี้ได้พัฒนาระบบตามทฤษฏี </w:t>
      </w:r>
      <w:r w:rsidRPr="00C71B98">
        <w:rPr>
          <w:rFonts w:ascii="TH SarabunPSK" w:hAnsi="TH SarabunPSK" w:cs="TH SarabunPSK"/>
          <w:b w:val="0"/>
          <w:bCs w:val="0"/>
          <w:sz w:val="32"/>
          <w:szCs w:val="32"/>
        </w:rPr>
        <w:t xml:space="preserve">SDLC  </w:t>
      </w:r>
      <w:r w:rsidRPr="00C71B98">
        <w:rPr>
          <w:rFonts w:ascii="TH SarabunPSK" w:hAnsi="TH SarabunPSK" w:cs="TH SarabunPSK" w:hint="cs"/>
          <w:b w:val="0"/>
          <w:bCs w:val="0"/>
          <w:sz w:val="32"/>
          <w:szCs w:val="32"/>
          <w:cs/>
        </w:rPr>
        <w:t>กลุ่มเป้าหมายที่ใช้ในการประเมินคุณภาพระบบ</w:t>
      </w:r>
      <w:r>
        <w:rPr>
          <w:rFonts w:ascii="TH SarabunPSK" w:hAnsi="TH SarabunPSK" w:cs="TH SarabunPSK" w:hint="cs"/>
          <w:b w:val="0"/>
          <w:bCs w:val="0"/>
          <w:sz w:val="32"/>
          <w:szCs w:val="32"/>
          <w:cs/>
        </w:rPr>
        <w:t xml:space="preserve"> </w:t>
      </w:r>
      <w:r w:rsidRPr="00C71B98">
        <w:rPr>
          <w:rFonts w:ascii="TH SarabunPSK" w:hAnsi="TH SarabunPSK" w:cs="TH SarabunPSK" w:hint="cs"/>
          <w:b w:val="0"/>
          <w:bCs w:val="0"/>
          <w:sz w:val="32"/>
          <w:szCs w:val="32"/>
          <w:cs/>
        </w:rPr>
        <w:t xml:space="preserve">จำนวน  </w:t>
      </w:r>
      <w:r w:rsidRPr="00C71B98">
        <w:rPr>
          <w:rFonts w:ascii="TH SarabunPSK" w:hAnsi="TH SarabunPSK" w:cs="TH SarabunPSK"/>
          <w:b w:val="0"/>
          <w:bCs w:val="0"/>
          <w:sz w:val="32"/>
          <w:szCs w:val="32"/>
        </w:rPr>
        <w:t xml:space="preserve">5  </w:t>
      </w:r>
      <w:r w:rsidRPr="00C71B98">
        <w:rPr>
          <w:rFonts w:ascii="TH SarabunPSK" w:hAnsi="TH SarabunPSK" w:cs="TH SarabunPSK"/>
          <w:b w:val="0"/>
          <w:bCs w:val="0"/>
          <w:sz w:val="32"/>
          <w:szCs w:val="32"/>
          <w:cs/>
        </w:rPr>
        <w:t>คน</w:t>
      </w:r>
      <w:r>
        <w:rPr>
          <w:rFonts w:ascii="TH SarabunPSK" w:hAnsi="TH SarabunPSK" w:cs="TH SarabunPSK" w:hint="cs"/>
          <w:b w:val="0"/>
          <w:bCs w:val="0"/>
          <w:sz w:val="32"/>
          <w:szCs w:val="32"/>
          <w:cs/>
        </w:rPr>
        <w:t xml:space="preserve"> ประกอบด้วยอาจารย์</w:t>
      </w:r>
    </w:p>
    <w:p w:rsidR="00B92A81" w:rsidRPr="00C71B98" w:rsidRDefault="00B92A81" w:rsidP="00B92A81">
      <w:pPr>
        <w:pStyle w:val="a6"/>
        <w:jc w:val="left"/>
        <w:rPr>
          <w:rFonts w:ascii="TH SarabunPSK" w:hAnsi="TH SarabunPSK" w:cs="TH SarabunPSK"/>
          <w:b w:val="0"/>
          <w:bCs w:val="0"/>
          <w:sz w:val="32"/>
          <w:szCs w:val="32"/>
        </w:rPr>
      </w:pPr>
      <w:r>
        <w:rPr>
          <w:rFonts w:ascii="TH SarabunPSK" w:hAnsi="TH SarabunPSK" w:cs="TH SarabunPSK" w:hint="cs"/>
          <w:b w:val="0"/>
          <w:bCs w:val="0"/>
          <w:sz w:val="32"/>
          <w:szCs w:val="32"/>
          <w:cs/>
        </w:rPr>
        <w:t xml:space="preserve">คณะเทคโนโลยีสารสนเทศและบุคลากรอุทยานการเรียนรู้จังหวัดมหาสารคาม </w:t>
      </w:r>
      <w:r>
        <w:rPr>
          <w:rFonts w:ascii="TH SarabunPSK" w:hAnsi="TH SarabunPSK" w:cs="TH SarabunPSK"/>
          <w:b w:val="0"/>
          <w:bCs w:val="0"/>
          <w:sz w:val="32"/>
          <w:szCs w:val="32"/>
          <w:cs/>
        </w:rPr>
        <w:t>เครื่องมือในการศึกษา</w:t>
      </w:r>
      <w:r>
        <w:rPr>
          <w:rFonts w:ascii="TH SarabunPSK" w:hAnsi="TH SarabunPSK" w:cs="TH SarabunPSK" w:hint="cs"/>
          <w:b w:val="0"/>
          <w:bCs w:val="0"/>
          <w:sz w:val="32"/>
          <w:szCs w:val="32"/>
          <w:cs/>
        </w:rPr>
        <w:t xml:space="preserve">  </w:t>
      </w:r>
      <w:r w:rsidRPr="00C71B98">
        <w:rPr>
          <w:rFonts w:ascii="TH SarabunPSK" w:hAnsi="TH SarabunPSK" w:cs="TH SarabunPSK"/>
          <w:b w:val="0"/>
          <w:bCs w:val="0"/>
          <w:sz w:val="32"/>
          <w:szCs w:val="32"/>
          <w:cs/>
        </w:rPr>
        <w:t>ได้แก่  ระบบ</w:t>
      </w:r>
      <w:r w:rsidRPr="00C71B98">
        <w:rPr>
          <w:rFonts w:ascii="TH SarabunPSK" w:hAnsi="TH SarabunPSK" w:cs="TH SarabunPSK" w:hint="cs"/>
          <w:b w:val="0"/>
          <w:bCs w:val="0"/>
          <w:sz w:val="32"/>
          <w:szCs w:val="32"/>
          <w:cs/>
        </w:rPr>
        <w:t>จัดการบุคลากรและเงินเดือนอุทยานการเรียนรู้จังหวัดมหาสารคา</w:t>
      </w:r>
      <w:r>
        <w:rPr>
          <w:rFonts w:ascii="TH SarabunPSK" w:hAnsi="TH SarabunPSK" w:cs="TH SarabunPSK" w:hint="cs"/>
          <w:b w:val="0"/>
          <w:bCs w:val="0"/>
          <w:sz w:val="32"/>
          <w:szCs w:val="32"/>
          <w:cs/>
        </w:rPr>
        <w:t>มและ</w:t>
      </w:r>
      <w:r w:rsidRPr="00C71B98">
        <w:rPr>
          <w:rFonts w:ascii="TH SarabunPSK" w:hAnsi="TH SarabunPSK" w:cs="TH SarabunPSK" w:hint="cs"/>
          <w:b w:val="0"/>
          <w:bCs w:val="0"/>
          <w:sz w:val="32"/>
          <w:szCs w:val="32"/>
          <w:cs/>
        </w:rPr>
        <w:t>แบบประเมินคุณภาพระบบ</w:t>
      </w:r>
      <w:r>
        <w:rPr>
          <w:rFonts w:ascii="TH SarabunPSK" w:hAnsi="TH SarabunPSK" w:cs="TH SarabunPSK" w:hint="cs"/>
          <w:b w:val="0"/>
          <w:bCs w:val="0"/>
          <w:sz w:val="32"/>
          <w:szCs w:val="32"/>
          <w:cs/>
        </w:rPr>
        <w:t xml:space="preserve">  </w:t>
      </w:r>
      <w:r w:rsidRPr="00C71B98">
        <w:rPr>
          <w:rFonts w:ascii="TH SarabunPSK" w:hAnsi="TH SarabunPSK" w:cs="TH SarabunPSK" w:hint="cs"/>
          <w:b w:val="0"/>
          <w:bCs w:val="0"/>
          <w:sz w:val="32"/>
          <w:szCs w:val="32"/>
          <w:cs/>
        </w:rPr>
        <w:t>สถิติที่ใช้ในการวิเคราะห์ข้อมูล  คือ  ค่าเฉ</w:t>
      </w:r>
      <w:r w:rsidRPr="00016BB8">
        <w:rPr>
          <w:rFonts w:ascii="TH SarabunPSK" w:hAnsi="TH SarabunPSK" w:cs="TH SarabunPSK" w:hint="cs"/>
          <w:b w:val="0"/>
          <w:bCs w:val="0"/>
          <w:sz w:val="32"/>
          <w:szCs w:val="32"/>
          <w:cs/>
        </w:rPr>
        <w:t xml:space="preserve">ลี่ย  </w:t>
      </w:r>
      <m:oMath>
        <m:acc>
          <m:accPr>
            <m:chr m:val="̅"/>
            <m:ctrlPr>
              <w:rPr>
                <w:rFonts w:ascii="Cambria Math" w:eastAsia="AngsanaNew" w:hAnsi="TH SarabunPSK" w:cs="TH SarabunPSK"/>
                <w:b w:val="0"/>
                <w:bCs w:val="0"/>
                <w:i/>
                <w:sz w:val="32"/>
                <w:szCs w:val="32"/>
              </w:rPr>
            </m:ctrlPr>
          </m:accPr>
          <m:e>
            <m:r>
              <w:rPr>
                <w:rFonts w:ascii="Cambria Math" w:eastAsia="AngsanaNew" w:hAnsi="TH SarabunPSK" w:cs="TH SarabunPSK"/>
                <w:sz w:val="32"/>
                <w:szCs w:val="32"/>
              </w:rPr>
              <m:t>x</m:t>
            </m:r>
            <m:r>
              <m:rPr>
                <m:sty m:val="bi"/>
              </m:rPr>
              <w:rPr>
                <w:rFonts w:ascii="Cambria Math" w:eastAsia="AngsanaNew" w:hAnsi="TH SarabunPSK" w:cs="TH SarabunPSK"/>
                <w:sz w:val="32"/>
                <w:szCs w:val="32"/>
              </w:rPr>
              <m:t xml:space="preserve"> </m:t>
            </m:r>
          </m:e>
        </m:acc>
      </m:oMath>
      <w:r w:rsidRPr="00C71B98">
        <w:rPr>
          <w:rFonts w:ascii="TH SarabunPSK" w:hAnsi="TH SarabunPSK" w:cs="TH SarabunPSK" w:hint="cs"/>
          <w:b w:val="0"/>
          <w:bCs w:val="0"/>
          <w:sz w:val="32"/>
          <w:szCs w:val="32"/>
          <w:cs/>
        </w:rPr>
        <w:t xml:space="preserve"> และส่วนเบี่ยงเบนมาตรฐาน  </w:t>
      </w:r>
      <w:r w:rsidRPr="00C71B98">
        <w:rPr>
          <w:rFonts w:ascii="TH SarabunPSK" w:hAnsi="TH SarabunPSK" w:cs="TH SarabunPSK"/>
          <w:b w:val="0"/>
          <w:bCs w:val="0"/>
          <w:sz w:val="32"/>
          <w:szCs w:val="32"/>
        </w:rPr>
        <w:t>S.D.</w:t>
      </w:r>
    </w:p>
    <w:p w:rsidR="00B92A81" w:rsidRPr="00C71B98" w:rsidRDefault="00B92A81" w:rsidP="00B92A81">
      <w:pPr>
        <w:spacing w:before="320" w:after="120"/>
        <w:rPr>
          <w:rFonts w:ascii="TH SarabunPSK" w:hAnsi="TH SarabunPSK" w:cs="TH SarabunPSK"/>
          <w:sz w:val="32"/>
          <w:szCs w:val="32"/>
        </w:rPr>
      </w:pPr>
      <w:r w:rsidRPr="00C71B98">
        <w:rPr>
          <w:rFonts w:ascii="TH SarabunPSK" w:hAnsi="TH SarabunPSK" w:cs="TH SarabunPSK" w:hint="cs"/>
          <w:sz w:val="32"/>
          <w:szCs w:val="32"/>
          <w:cs/>
        </w:rPr>
        <w:tab/>
        <w:t>ผลการศึกษาพบว่า</w:t>
      </w:r>
    </w:p>
    <w:p w:rsidR="002C5A97" w:rsidRDefault="00B92A81" w:rsidP="00B92A81">
      <w:pPr>
        <w:tabs>
          <w:tab w:val="left" w:pos="907"/>
          <w:tab w:val="left" w:pos="1264"/>
          <w:tab w:val="left" w:pos="1593"/>
          <w:tab w:val="left" w:pos="1985"/>
          <w:tab w:val="left" w:pos="2347"/>
        </w:tabs>
        <w:rPr>
          <w:rFonts w:ascii="TH SarabunPSK" w:hAnsi="TH SarabunPSK" w:cs="TH SarabunPSK"/>
          <w:sz w:val="32"/>
          <w:szCs w:val="32"/>
        </w:rPr>
      </w:pPr>
      <w:r w:rsidRPr="00C71B98">
        <w:rPr>
          <w:rFonts w:ascii="TH SarabunPSK" w:hAnsi="TH SarabunPSK" w:cs="TH SarabunPSK"/>
          <w:sz w:val="32"/>
          <w:szCs w:val="32"/>
        </w:rPr>
        <w:tab/>
        <w:t xml:space="preserve">1.  </w:t>
      </w:r>
      <w:r w:rsidRPr="00C71B98">
        <w:rPr>
          <w:rFonts w:ascii="TH SarabunPSK" w:hAnsi="TH SarabunPSK" w:cs="TH SarabunPSK" w:hint="cs"/>
          <w:sz w:val="32"/>
          <w:szCs w:val="32"/>
          <w:cs/>
        </w:rPr>
        <w:t>ระบบจัดการบุคลากรและเงินเดือนอุทยานการเรียนรู้จังหวัดมหาสารคาม  สามารถ</w:t>
      </w:r>
    </w:p>
    <w:p w:rsidR="009C0C92" w:rsidRDefault="00B92A81" w:rsidP="009C0C92">
      <w:pPr>
        <w:tabs>
          <w:tab w:val="left" w:pos="907"/>
          <w:tab w:val="left" w:pos="1264"/>
          <w:tab w:val="left" w:pos="1593"/>
          <w:tab w:val="left" w:pos="1985"/>
          <w:tab w:val="left" w:pos="2347"/>
        </w:tabs>
        <w:rPr>
          <w:rFonts w:ascii="TH SarabunPSK" w:hAnsi="TH SarabunPSK" w:cs="TH SarabunPSK"/>
          <w:sz w:val="32"/>
          <w:szCs w:val="32"/>
        </w:rPr>
      </w:pPr>
      <w:r w:rsidRPr="00C71B98">
        <w:rPr>
          <w:rFonts w:ascii="TH SarabunPSK" w:hAnsi="TH SarabunPSK" w:cs="TH SarabunPSK" w:hint="cs"/>
          <w:sz w:val="32"/>
          <w:szCs w:val="32"/>
          <w:cs/>
        </w:rPr>
        <w:t>ใช้งานได้ตรงตามความต้องการ</w:t>
      </w:r>
      <w:r>
        <w:rPr>
          <w:rFonts w:ascii="TH SarabunPSK" w:hAnsi="TH SarabunPSK" w:cs="TH SarabunPSK" w:hint="cs"/>
          <w:sz w:val="32"/>
          <w:szCs w:val="32"/>
          <w:cs/>
        </w:rPr>
        <w:t xml:space="preserve"> ประกอบด้วย </w:t>
      </w:r>
      <w:r>
        <w:rPr>
          <w:rFonts w:ascii="TH SarabunPSK" w:hAnsi="TH SarabunPSK" w:cs="TH SarabunPSK"/>
          <w:sz w:val="32"/>
          <w:szCs w:val="32"/>
        </w:rPr>
        <w:t xml:space="preserve">2 </w:t>
      </w:r>
      <w:r>
        <w:rPr>
          <w:rFonts w:ascii="TH SarabunPSK" w:hAnsi="TH SarabunPSK" w:cs="TH SarabunPSK" w:hint="cs"/>
          <w:sz w:val="32"/>
          <w:szCs w:val="32"/>
          <w:cs/>
        </w:rPr>
        <w:t xml:space="preserve">ส่วน ได้แก่ </w:t>
      </w:r>
      <w:r w:rsidR="009C0C92" w:rsidRPr="00A42B8A">
        <w:rPr>
          <w:rFonts w:ascii="TH SarabunPSK" w:hAnsi="TH SarabunPSK" w:cs="TH SarabunPSK" w:hint="cs"/>
          <w:sz w:val="32"/>
          <w:szCs w:val="32"/>
          <w:cs/>
        </w:rPr>
        <w:t>Login</w:t>
      </w:r>
      <w:r w:rsidR="009C0C92">
        <w:rPr>
          <w:rFonts w:ascii="TH SarabunPSK" w:hAnsi="TH SarabunPSK" w:cs="TH SarabunPSK"/>
          <w:sz w:val="32"/>
          <w:szCs w:val="32"/>
        </w:rPr>
        <w:t xml:space="preserve">  </w:t>
      </w:r>
      <w:r w:rsidR="009C0C92">
        <w:rPr>
          <w:rFonts w:ascii="TH SarabunPSK" w:hAnsi="TH SarabunPSK" w:cs="TH SarabunPSK" w:hint="cs"/>
          <w:sz w:val="32"/>
          <w:szCs w:val="32"/>
          <w:cs/>
        </w:rPr>
        <w:t>ระบบจัดการชื่อตำแหน่ง</w:t>
      </w:r>
      <w:r w:rsidR="009C0C92">
        <w:rPr>
          <w:rFonts w:ascii="TH SarabunPSK" w:hAnsi="TH SarabunPSK" w:cs="TH SarabunPSK"/>
          <w:sz w:val="32"/>
          <w:szCs w:val="32"/>
        </w:rPr>
        <w:t xml:space="preserve">  </w:t>
      </w:r>
      <w:r w:rsidR="009C0C92" w:rsidRPr="00A42B8A">
        <w:rPr>
          <w:rFonts w:ascii="TH SarabunPSK" w:hAnsi="TH SarabunPSK" w:cs="TH SarabunPSK" w:hint="cs"/>
          <w:sz w:val="32"/>
          <w:szCs w:val="32"/>
          <w:cs/>
        </w:rPr>
        <w:t>ระบบ</w:t>
      </w:r>
      <w:r w:rsidR="009C0C92">
        <w:rPr>
          <w:rFonts w:ascii="TH SarabunPSK" w:hAnsi="TH SarabunPSK" w:cs="TH SarabunPSK" w:hint="cs"/>
          <w:sz w:val="32"/>
          <w:szCs w:val="32"/>
          <w:cs/>
        </w:rPr>
        <w:t>จัดการชื่อฝ่าย</w:t>
      </w:r>
      <w:r w:rsidR="009C0C92">
        <w:rPr>
          <w:rFonts w:ascii="TH SarabunPSK" w:hAnsi="TH SarabunPSK" w:cs="TH SarabunPSK"/>
          <w:sz w:val="32"/>
          <w:szCs w:val="32"/>
        </w:rPr>
        <w:t xml:space="preserve">  </w:t>
      </w:r>
      <w:r w:rsidR="009C0C92" w:rsidRPr="00A42B8A">
        <w:rPr>
          <w:rFonts w:ascii="TH SarabunPSK" w:hAnsi="TH SarabunPSK" w:cs="TH SarabunPSK" w:hint="cs"/>
          <w:sz w:val="32"/>
          <w:szCs w:val="32"/>
          <w:cs/>
        </w:rPr>
        <w:t>ระบบประวัติบุคลากร</w:t>
      </w:r>
      <w:r w:rsidR="009C0C92">
        <w:rPr>
          <w:rFonts w:ascii="TH SarabunPSK" w:hAnsi="TH SarabunPSK" w:cs="TH SarabunPSK"/>
          <w:sz w:val="32"/>
          <w:szCs w:val="32"/>
        </w:rPr>
        <w:t xml:space="preserve">  </w:t>
      </w:r>
      <w:r w:rsidR="009C0C92" w:rsidRPr="00A42B8A">
        <w:rPr>
          <w:rFonts w:ascii="TH SarabunPSK" w:hAnsi="TH SarabunPSK" w:cs="TH SarabunPSK" w:hint="cs"/>
          <w:sz w:val="32"/>
          <w:szCs w:val="32"/>
          <w:cs/>
        </w:rPr>
        <w:t>ระบบ</w:t>
      </w:r>
      <w:r w:rsidR="009C0C92">
        <w:rPr>
          <w:rFonts w:ascii="TH SarabunPSK" w:hAnsi="TH SarabunPSK" w:cs="TH SarabunPSK" w:hint="cs"/>
          <w:sz w:val="32"/>
          <w:szCs w:val="32"/>
          <w:cs/>
        </w:rPr>
        <w:t>พิมพ์บาร์โค้ดพนัก</w:t>
      </w:r>
      <w:r w:rsidR="009C0C92" w:rsidRPr="00A42B8A">
        <w:rPr>
          <w:rFonts w:ascii="TH SarabunPSK" w:hAnsi="TH SarabunPSK" w:cs="TH SarabunPSK" w:hint="cs"/>
          <w:sz w:val="32"/>
          <w:szCs w:val="32"/>
          <w:cs/>
        </w:rPr>
        <w:t>งาน</w:t>
      </w:r>
      <w:r w:rsidR="009C0C92">
        <w:rPr>
          <w:rFonts w:ascii="TH SarabunPSK" w:hAnsi="TH SarabunPSK" w:cs="TH SarabunPSK"/>
          <w:sz w:val="32"/>
          <w:szCs w:val="32"/>
        </w:rPr>
        <w:t xml:space="preserve">  </w:t>
      </w:r>
      <w:r w:rsidR="009C0C92" w:rsidRPr="00A42B8A">
        <w:rPr>
          <w:rFonts w:ascii="TH SarabunPSK" w:hAnsi="TH SarabunPSK" w:cs="TH SarabunPSK" w:hint="cs"/>
          <w:sz w:val="32"/>
          <w:szCs w:val="32"/>
          <w:cs/>
        </w:rPr>
        <w:t>ระบบลงเวลาปฏิบัติงาน</w:t>
      </w:r>
      <w:r w:rsidR="009C0C92">
        <w:rPr>
          <w:rFonts w:ascii="TH SarabunPSK" w:hAnsi="TH SarabunPSK" w:cs="TH SarabunPSK"/>
          <w:sz w:val="32"/>
          <w:szCs w:val="32"/>
        </w:rPr>
        <w:t xml:space="preserve">  </w:t>
      </w:r>
      <w:r w:rsidR="009C0C92" w:rsidRPr="00A42B8A">
        <w:rPr>
          <w:rFonts w:ascii="TH SarabunPSK" w:hAnsi="TH SarabunPSK" w:cs="TH SarabunPSK" w:hint="cs"/>
          <w:sz w:val="32"/>
          <w:szCs w:val="32"/>
          <w:cs/>
        </w:rPr>
        <w:t>ระบบตรวจสอบเงินเดือน</w:t>
      </w:r>
      <w:r w:rsidR="009C0C92">
        <w:rPr>
          <w:rFonts w:ascii="TH SarabunPSK" w:hAnsi="TH SarabunPSK" w:cs="TH SarabunPSK"/>
          <w:sz w:val="32"/>
          <w:szCs w:val="32"/>
        </w:rPr>
        <w:t xml:space="preserve">  </w:t>
      </w:r>
      <w:r w:rsidR="009C0C92" w:rsidRPr="00A42B8A">
        <w:rPr>
          <w:rFonts w:ascii="TH SarabunPSK" w:hAnsi="TH SarabunPSK" w:cs="TH SarabunPSK" w:hint="cs"/>
          <w:sz w:val="32"/>
          <w:szCs w:val="32"/>
          <w:cs/>
        </w:rPr>
        <w:t>ระบบรายงาน</w:t>
      </w:r>
      <w:r w:rsidR="009C0C92">
        <w:rPr>
          <w:rFonts w:ascii="TH SarabunPSK" w:hAnsi="TH SarabunPSK" w:cs="TH SarabunPSK"/>
          <w:sz w:val="32"/>
          <w:szCs w:val="32"/>
        </w:rPr>
        <w:t xml:space="preserve">  </w:t>
      </w:r>
      <w:r w:rsidR="009C0C92">
        <w:rPr>
          <w:rFonts w:ascii="TH SarabunPSK" w:hAnsi="TH SarabunPSK" w:cs="TH SarabunPSK" w:hint="cs"/>
          <w:sz w:val="32"/>
          <w:szCs w:val="32"/>
          <w:cs/>
        </w:rPr>
        <w:t>และ</w:t>
      </w:r>
      <w:r w:rsidR="009C0C92" w:rsidRPr="00A42B8A">
        <w:rPr>
          <w:rFonts w:ascii="TH SarabunPSK" w:hAnsi="TH SarabunPSK" w:cs="TH SarabunPSK" w:hint="cs"/>
          <w:sz w:val="32"/>
          <w:szCs w:val="32"/>
          <w:cs/>
        </w:rPr>
        <w:t xml:space="preserve">ระบบ  </w:t>
      </w:r>
      <w:r w:rsidR="009C0C92">
        <w:rPr>
          <w:rFonts w:ascii="TH SarabunPSK" w:hAnsi="TH SarabunPSK" w:cs="TH SarabunPSK"/>
          <w:sz w:val="32"/>
          <w:szCs w:val="32"/>
        </w:rPr>
        <w:t>Log</w:t>
      </w:r>
      <w:r w:rsidR="009C0C92" w:rsidRPr="00A42B8A">
        <w:rPr>
          <w:rFonts w:ascii="TH SarabunPSK" w:hAnsi="TH SarabunPSK" w:cs="TH SarabunPSK"/>
          <w:sz w:val="32"/>
          <w:szCs w:val="32"/>
        </w:rPr>
        <w:t>out</w:t>
      </w:r>
    </w:p>
    <w:p w:rsidR="00D57527" w:rsidRPr="0010307D" w:rsidRDefault="00B92A81" w:rsidP="009C0C92">
      <w:pPr>
        <w:tabs>
          <w:tab w:val="left" w:pos="907"/>
          <w:tab w:val="left" w:pos="1264"/>
          <w:tab w:val="left" w:pos="1593"/>
          <w:tab w:val="left" w:pos="1985"/>
          <w:tab w:val="left" w:pos="2347"/>
        </w:tabs>
        <w:rPr>
          <w:rFonts w:ascii="TH SarabunPSK" w:hAnsi="TH SarabunPSK" w:cs="TH SarabunPSK"/>
          <w:sz w:val="32"/>
          <w:szCs w:val="32"/>
        </w:rPr>
      </w:pPr>
      <w:r>
        <w:rPr>
          <w:rFonts w:ascii="TH SarabunPSK" w:hAnsi="TH SarabunPSK" w:cs="TH SarabunPSK" w:hint="cs"/>
          <w:sz w:val="32"/>
          <w:szCs w:val="32"/>
          <w:cs/>
        </w:rPr>
        <w:tab/>
      </w:r>
      <w:r w:rsidRPr="00C71B98">
        <w:rPr>
          <w:rFonts w:ascii="TH SarabunPSK" w:hAnsi="TH SarabunPSK" w:cs="TH SarabunPSK"/>
          <w:sz w:val="32"/>
          <w:szCs w:val="32"/>
        </w:rPr>
        <w:t xml:space="preserve">2.  </w:t>
      </w:r>
      <w:r w:rsidRPr="00C71B98">
        <w:rPr>
          <w:rFonts w:ascii="TH SarabunPSK" w:hAnsi="TH SarabunPSK" w:cs="TH SarabunPSK" w:hint="cs"/>
          <w:sz w:val="32"/>
          <w:szCs w:val="32"/>
          <w:cs/>
        </w:rPr>
        <w:t xml:space="preserve">ผลการประเมินคุณภาพจากผู้เชี่ยวชาญจำนวน  </w:t>
      </w:r>
      <w:r w:rsidRPr="00C71B98">
        <w:rPr>
          <w:rFonts w:ascii="TH SarabunPSK" w:hAnsi="TH SarabunPSK" w:cs="TH SarabunPSK"/>
          <w:sz w:val="32"/>
          <w:szCs w:val="32"/>
        </w:rPr>
        <w:t xml:space="preserve">5  </w:t>
      </w:r>
      <w:r w:rsidRPr="00C71B98">
        <w:rPr>
          <w:rFonts w:ascii="TH SarabunPSK" w:hAnsi="TH SarabunPSK" w:cs="TH SarabunPSK"/>
          <w:sz w:val="32"/>
          <w:szCs w:val="32"/>
          <w:cs/>
        </w:rPr>
        <w:t>คน  มีความคิดเห็นต่อคุณภาพของระบบ</w:t>
      </w:r>
      <w:r w:rsidRPr="00C71B98">
        <w:rPr>
          <w:rFonts w:ascii="TH SarabunPSK" w:hAnsi="TH SarabunPSK" w:cs="TH SarabunPSK" w:hint="cs"/>
          <w:sz w:val="32"/>
          <w:szCs w:val="32"/>
          <w:cs/>
        </w:rPr>
        <w:t>จัดการบุคลากรและเงินเดือนอุทยานการเรียนรู้จังหวัดมหาสารคาม  ผล</w:t>
      </w:r>
      <w:r>
        <w:rPr>
          <w:rFonts w:ascii="TH SarabunPSK" w:hAnsi="TH SarabunPSK" w:cs="TH SarabunPSK" w:hint="cs"/>
          <w:sz w:val="32"/>
          <w:szCs w:val="32"/>
          <w:cs/>
        </w:rPr>
        <w:t>การประเมินโดยรวมอยู่ในระดับดี</w:t>
      </w:r>
      <w:r w:rsidRPr="00C71B98">
        <w:rPr>
          <w:rFonts w:ascii="TH SarabunPSK" w:hAnsi="TH SarabunPSK" w:cs="TH SarabunPSK" w:hint="cs"/>
          <w:sz w:val="32"/>
          <w:szCs w:val="32"/>
          <w:cs/>
        </w:rPr>
        <w:t xml:space="preserve"> </w:t>
      </w:r>
      <w:r w:rsidRPr="00016BB8">
        <w:rPr>
          <w:rFonts w:ascii="TH SarabunPSK" w:hAnsi="TH SarabunPSK" w:cs="TH SarabunPSK" w:hint="cs"/>
          <w:sz w:val="32"/>
          <w:szCs w:val="32"/>
          <w:cs/>
        </w:rPr>
        <w:t>(</w:t>
      </w:r>
      <m:oMath>
        <m:acc>
          <m:accPr>
            <m:chr m:val="̅"/>
            <m:ctrlPr>
              <w:rPr>
                <w:rFonts w:ascii="Cambria Math" w:eastAsia="AngsanaNew" w:hAnsi="TH SarabunPSK" w:cs="TH SarabunPSK"/>
                <w:i/>
                <w:sz w:val="32"/>
                <w:szCs w:val="32"/>
              </w:rPr>
            </m:ctrlPr>
          </m:accPr>
          <m:e>
            <m:r>
              <w:rPr>
                <w:rFonts w:ascii="Cambria Math" w:eastAsia="AngsanaNew" w:hAnsi="TH SarabunPSK" w:cs="TH SarabunPSK"/>
                <w:sz w:val="32"/>
                <w:szCs w:val="32"/>
              </w:rPr>
              <m:t xml:space="preserve">x </m:t>
            </m:r>
          </m:e>
        </m:acc>
      </m:oMath>
      <w:r>
        <w:rPr>
          <w:rFonts w:ascii="TH SarabunPSK" w:hAnsi="TH SarabunPSK" w:cs="TH SarabunPSK"/>
          <w:sz w:val="32"/>
          <w:szCs w:val="32"/>
        </w:rPr>
        <w:t xml:space="preserve"> = 4.49, S.D. = 0.59</w:t>
      </w:r>
      <w:r w:rsidRPr="00C71B98">
        <w:rPr>
          <w:rFonts w:ascii="TH SarabunPSK" w:hAnsi="TH SarabunPSK" w:cs="TH SarabunPSK" w:hint="cs"/>
          <w:sz w:val="32"/>
          <w:szCs w:val="32"/>
          <w:cs/>
        </w:rPr>
        <w:t>)</w:t>
      </w:r>
    </w:p>
    <w:p w:rsidR="00D57527" w:rsidRPr="0010307D" w:rsidRDefault="00D57527" w:rsidP="00D57527">
      <w:pPr>
        <w:tabs>
          <w:tab w:val="left" w:pos="1800"/>
          <w:tab w:val="left" w:leader="dot" w:pos="8280"/>
        </w:tabs>
        <w:jc w:val="thaiDistribute"/>
        <w:rPr>
          <w:rFonts w:ascii="TH SarabunPSK" w:hAnsi="TH SarabunPSK" w:cs="TH SarabunPSK"/>
          <w:sz w:val="32"/>
          <w:szCs w:val="32"/>
        </w:rPr>
      </w:pPr>
    </w:p>
    <w:p w:rsidR="00D57527" w:rsidRDefault="00D57527" w:rsidP="00D57527">
      <w:pPr>
        <w:rPr>
          <w:rFonts w:ascii="TH SarabunPSK" w:hAnsi="TH SarabunPSK" w:cs="TH SarabunPSK"/>
          <w:sz w:val="32"/>
          <w:szCs w:val="32"/>
        </w:rPr>
      </w:pPr>
    </w:p>
    <w:p w:rsidR="0088323E" w:rsidRPr="00847DD8" w:rsidRDefault="0088323E">
      <w:pPr>
        <w:rPr>
          <w:rFonts w:ascii="TH SarabunPSK" w:hAnsi="TH SarabunPSK" w:cs="TH SarabunPSK"/>
          <w:sz w:val="32"/>
          <w:szCs w:val="32"/>
        </w:rPr>
      </w:pPr>
    </w:p>
    <w:p w:rsidR="00D428A3" w:rsidRDefault="00D428A3" w:rsidP="0088323E">
      <w:pPr>
        <w:tabs>
          <w:tab w:val="left" w:pos="2408"/>
        </w:tabs>
        <w:rPr>
          <w:rFonts w:ascii="TH SarabunPSK" w:hAnsi="TH SarabunPSK" w:cs="TH SarabunPSK"/>
          <w:b/>
          <w:bCs/>
          <w:sz w:val="32"/>
          <w:szCs w:val="32"/>
        </w:rPr>
        <w:sectPr w:rsidR="00D428A3" w:rsidSect="00AA13BE">
          <w:headerReference w:type="even" r:id="rId8"/>
          <w:headerReference w:type="default" r:id="rId9"/>
          <w:headerReference w:type="first" r:id="rId10"/>
          <w:pgSz w:w="11907" w:h="16839" w:code="9"/>
          <w:pgMar w:top="2160" w:right="1440" w:bottom="1440" w:left="2160" w:header="708" w:footer="708" w:gutter="0"/>
          <w:pgNumType w:fmt="thaiLetters" w:start="1"/>
          <w:cols w:space="708"/>
          <w:docGrid w:linePitch="381"/>
        </w:sectPr>
      </w:pPr>
    </w:p>
    <w:p w:rsidR="00E04941" w:rsidRDefault="0088323E" w:rsidP="00E04941">
      <w:pPr>
        <w:ind w:left="720" w:hanging="720"/>
        <w:jc w:val="center"/>
        <w:rPr>
          <w:rFonts w:ascii="TH SarabunPSK" w:hAnsi="TH SarabunPSK" w:cs="TH SarabunPSK"/>
          <w:sz w:val="32"/>
          <w:szCs w:val="32"/>
          <w:shd w:val="clear" w:color="auto" w:fill="FFFFFF"/>
        </w:rPr>
      </w:pPr>
      <w:r w:rsidRPr="00C52F46">
        <w:rPr>
          <w:rFonts w:ascii="TH SarabunPSK" w:hAnsi="TH SarabunPSK" w:cs="TH SarabunPSK"/>
          <w:b/>
          <w:bCs/>
          <w:sz w:val="32"/>
          <w:szCs w:val="32"/>
        </w:rPr>
        <w:lastRenderedPageBreak/>
        <w:t>Research Title</w:t>
      </w:r>
      <w:r w:rsidRPr="00C52F46">
        <w:rPr>
          <w:rFonts w:ascii="TH SarabunPSK" w:hAnsi="TH SarabunPSK" w:cs="TH SarabunPSK"/>
          <w:sz w:val="32"/>
          <w:szCs w:val="32"/>
        </w:rPr>
        <w:tab/>
      </w:r>
      <w:r w:rsidR="0085108C">
        <w:rPr>
          <w:rFonts w:ascii="TH SarabunPSK" w:hAnsi="TH SarabunPSK" w:cs="TH SarabunPSK"/>
          <w:sz w:val="32"/>
          <w:szCs w:val="32"/>
          <w:shd w:val="clear" w:color="auto" w:fill="FFFFFF"/>
        </w:rPr>
        <w:t xml:space="preserve">   </w:t>
      </w:r>
      <w:r w:rsidR="0085108C" w:rsidRPr="002C5A97">
        <w:rPr>
          <w:rFonts w:ascii="TH SarabunPSK" w:hAnsi="TH SarabunPSK" w:cs="TH SarabunPSK"/>
          <w:sz w:val="36"/>
          <w:szCs w:val="36"/>
          <w:shd w:val="clear" w:color="auto" w:fill="FFFFFF"/>
        </w:rPr>
        <w:t xml:space="preserve"> </w:t>
      </w:r>
      <w:r w:rsidR="00E04941" w:rsidRPr="00C71B98">
        <w:rPr>
          <w:rFonts w:ascii="TH SarabunPSK" w:hAnsi="TH SarabunPSK" w:cs="TH SarabunPSK"/>
          <w:sz w:val="32"/>
          <w:szCs w:val="32"/>
          <w:shd w:val="clear" w:color="auto" w:fill="FFFFFF"/>
        </w:rPr>
        <w:t xml:space="preserve">The development of a personnel and financial management </w:t>
      </w:r>
    </w:p>
    <w:p w:rsidR="0088323E" w:rsidRPr="00C52F46" w:rsidRDefault="00E04941" w:rsidP="00E04941">
      <w:pPr>
        <w:tabs>
          <w:tab w:val="left" w:pos="2408"/>
        </w:tabs>
        <w:rPr>
          <w:rFonts w:ascii="TH SarabunPSK" w:hAnsi="TH SarabunPSK" w:cs="TH SarabunPSK"/>
          <w:sz w:val="32"/>
          <w:szCs w:val="32"/>
        </w:rPr>
      </w:pPr>
      <w:r>
        <w:rPr>
          <w:rFonts w:ascii="TH SarabunPSK" w:hAnsi="TH SarabunPSK" w:cs="TH SarabunPSK"/>
          <w:b/>
          <w:bCs/>
          <w:noProof/>
          <w:sz w:val="32"/>
          <w:szCs w:val="32"/>
        </w:rPr>
        <w:t xml:space="preserve">        </w:t>
      </w:r>
      <w:r>
        <w:rPr>
          <w:rFonts w:ascii="TH SarabunPSK" w:hAnsi="TH SarabunPSK" w:cs="TH SarabunPSK" w:hint="cs"/>
          <w:sz w:val="32"/>
          <w:szCs w:val="32"/>
          <w:shd w:val="clear" w:color="auto" w:fill="FFFFFF"/>
          <w:cs/>
        </w:rPr>
        <w:t xml:space="preserve">                         </w:t>
      </w:r>
      <w:r w:rsidR="0085108C">
        <w:rPr>
          <w:rFonts w:ascii="TH SarabunPSK" w:hAnsi="TH SarabunPSK" w:cs="TH SarabunPSK"/>
          <w:sz w:val="32"/>
          <w:szCs w:val="32"/>
          <w:shd w:val="clear" w:color="auto" w:fill="FFFFFF"/>
        </w:rPr>
        <w:t xml:space="preserve">  </w:t>
      </w:r>
      <w:r w:rsidR="002C5A97" w:rsidRPr="002C5A97">
        <w:rPr>
          <w:rFonts w:ascii="TH SarabunPSK" w:hAnsi="TH SarabunPSK" w:cs="TH SarabunPSK"/>
          <w:sz w:val="22"/>
          <w:szCs w:val="22"/>
          <w:shd w:val="clear" w:color="auto" w:fill="FFFFFF"/>
        </w:rPr>
        <w:t xml:space="preserve"> </w:t>
      </w:r>
      <w:r w:rsidRPr="00C71B98">
        <w:rPr>
          <w:rFonts w:ascii="TH SarabunPSK" w:hAnsi="TH SarabunPSK" w:cs="TH SarabunPSK"/>
          <w:sz w:val="32"/>
          <w:szCs w:val="32"/>
          <w:shd w:val="clear" w:color="auto" w:fill="FFFFFF"/>
        </w:rPr>
        <w:t>system for Knowledge Park, Mahasarakham</w:t>
      </w:r>
      <w:r w:rsidRPr="00C71B98">
        <w:rPr>
          <w:rFonts w:ascii="TH SarabunPSK" w:hAnsi="TH SarabunPSK" w:cs="TH SarabunPSK"/>
          <w:b/>
          <w:bCs/>
          <w:sz w:val="32"/>
          <w:szCs w:val="32"/>
        </w:rPr>
        <w:t>.</w:t>
      </w:r>
    </w:p>
    <w:p w:rsidR="00B87606" w:rsidRPr="00C71B98" w:rsidRDefault="0088323E" w:rsidP="00B87606">
      <w:pPr>
        <w:rPr>
          <w:rFonts w:ascii="TH SarabunPSK" w:hAnsi="TH SarabunPSK" w:cs="TH SarabunPSK"/>
          <w:sz w:val="32"/>
          <w:szCs w:val="32"/>
        </w:rPr>
      </w:pPr>
      <w:r w:rsidRPr="00C52F46">
        <w:rPr>
          <w:rFonts w:ascii="TH SarabunPSK" w:hAnsi="TH SarabunPSK" w:cs="TH SarabunPSK"/>
          <w:b/>
          <w:bCs/>
          <w:sz w:val="32"/>
          <w:szCs w:val="32"/>
        </w:rPr>
        <w:t>Researcher</w:t>
      </w:r>
      <w:r w:rsidRPr="00C52F46">
        <w:rPr>
          <w:rFonts w:ascii="TH SarabunPSK" w:hAnsi="TH SarabunPSK" w:cs="TH SarabunPSK"/>
          <w:sz w:val="32"/>
          <w:szCs w:val="32"/>
        </w:rPr>
        <w:tab/>
      </w:r>
      <w:r w:rsidR="00B87606">
        <w:rPr>
          <w:rFonts w:ascii="TH SarabunPSK" w:hAnsi="TH SarabunPSK" w:cs="TH SarabunPSK"/>
          <w:sz w:val="32"/>
          <w:szCs w:val="32"/>
        </w:rPr>
        <w:tab/>
        <w:t xml:space="preserve">  </w:t>
      </w:r>
      <w:r w:rsidR="0085108C">
        <w:rPr>
          <w:rFonts w:ascii="TH SarabunPSK" w:hAnsi="TH SarabunPSK" w:cs="TH SarabunPSK"/>
          <w:sz w:val="32"/>
          <w:szCs w:val="32"/>
        </w:rPr>
        <w:t xml:space="preserve">  </w:t>
      </w:r>
      <w:r w:rsidR="002C5A97" w:rsidRPr="002C5A97">
        <w:rPr>
          <w:rFonts w:ascii="TH SarabunPSK" w:hAnsi="TH SarabunPSK" w:cs="TH SarabunPSK"/>
          <w:sz w:val="20"/>
          <w:szCs w:val="20"/>
        </w:rPr>
        <w:t xml:space="preserve"> </w:t>
      </w:r>
      <w:r w:rsidR="00B87606">
        <w:rPr>
          <w:rFonts w:ascii="TH SarabunPSK" w:hAnsi="TH SarabunPSK" w:cs="TH SarabunPSK"/>
          <w:sz w:val="32"/>
          <w:szCs w:val="32"/>
        </w:rPr>
        <w:t>Janya  Jukabut</w:t>
      </w:r>
      <w:r w:rsidR="00B87606">
        <w:rPr>
          <w:rFonts w:ascii="TH SarabunPSK" w:hAnsi="TH SarabunPSK" w:cs="TH SarabunPSK"/>
          <w:sz w:val="32"/>
          <w:szCs w:val="32"/>
        </w:rPr>
        <w:tab/>
      </w:r>
      <w:r w:rsidR="00B87606">
        <w:rPr>
          <w:rFonts w:ascii="TH SarabunPSK" w:hAnsi="TH SarabunPSK" w:cs="TH SarabunPSK"/>
          <w:b/>
          <w:bCs/>
          <w:sz w:val="32"/>
          <w:szCs w:val="32"/>
        </w:rPr>
        <w:t xml:space="preserve">Degree </w:t>
      </w:r>
      <w:r w:rsidR="00B87606" w:rsidRPr="00C71B98">
        <w:rPr>
          <w:rFonts w:ascii="TH SarabunPSK" w:hAnsi="TH SarabunPSK" w:cs="TH SarabunPSK"/>
          <w:sz w:val="32"/>
          <w:szCs w:val="32"/>
        </w:rPr>
        <w:t>:</w:t>
      </w:r>
      <w:r w:rsidR="00B87606">
        <w:rPr>
          <w:rFonts w:ascii="TH SarabunPSK" w:hAnsi="TH SarabunPSK" w:cs="TH SarabunPSK"/>
          <w:sz w:val="32"/>
          <w:szCs w:val="32"/>
        </w:rPr>
        <w:t xml:space="preserve"> B</w:t>
      </w:r>
      <w:r w:rsidR="00B87606" w:rsidRPr="00C71B98">
        <w:rPr>
          <w:rFonts w:ascii="TH SarabunPSK" w:hAnsi="TH SarabunPSK" w:cs="TH SarabunPSK"/>
          <w:sz w:val="32"/>
          <w:szCs w:val="32"/>
        </w:rPr>
        <w:t>.</w:t>
      </w:r>
      <w:r w:rsidR="00B87606">
        <w:rPr>
          <w:rFonts w:ascii="TH SarabunPSK" w:hAnsi="TH SarabunPSK" w:cs="TH SarabunPSK"/>
          <w:sz w:val="32"/>
          <w:szCs w:val="32"/>
        </w:rPr>
        <w:t>Sc.</w:t>
      </w:r>
      <w:r w:rsidR="00B87606">
        <w:rPr>
          <w:rFonts w:ascii="TH SarabunPSK" w:hAnsi="TH SarabunPSK" w:cs="TH SarabunPSK" w:hint="cs"/>
          <w:sz w:val="32"/>
          <w:szCs w:val="32"/>
          <w:cs/>
        </w:rPr>
        <w:t xml:space="preserve"> (</w:t>
      </w:r>
      <w:r w:rsidR="00B87606">
        <w:rPr>
          <w:rFonts w:ascii="TH SarabunPSK" w:hAnsi="TH SarabunPSK" w:cs="TH SarabunPSK"/>
          <w:sz w:val="32"/>
          <w:szCs w:val="32"/>
        </w:rPr>
        <w:t>Information  technology</w:t>
      </w:r>
      <w:r w:rsidR="00B87606" w:rsidRPr="00C71B98">
        <w:rPr>
          <w:rFonts w:ascii="TH SarabunPSK" w:hAnsi="TH SarabunPSK" w:cs="TH SarabunPSK" w:hint="cs"/>
          <w:sz w:val="32"/>
          <w:szCs w:val="32"/>
          <w:cs/>
        </w:rPr>
        <w:t>)</w:t>
      </w:r>
    </w:p>
    <w:p w:rsidR="0088323E" w:rsidRPr="00C52F46" w:rsidRDefault="00B87606" w:rsidP="00B87606">
      <w:pPr>
        <w:rPr>
          <w:rFonts w:ascii="TH SarabunPSK" w:hAnsi="TH SarabunPSK" w:cs="TH SarabunPSK"/>
          <w:sz w:val="32"/>
          <w:szCs w:val="32"/>
        </w:rPr>
      </w:pPr>
      <w:r w:rsidRPr="00C71B98">
        <w:rPr>
          <w:rFonts w:ascii="TH SarabunPSK" w:hAnsi="TH SarabunPSK" w:cs="TH SarabunPSK" w:hint="cs"/>
          <w:sz w:val="32"/>
          <w:szCs w:val="32"/>
          <w:cs/>
        </w:rPr>
        <w:tab/>
      </w:r>
      <w:r w:rsidRPr="00C71B98">
        <w:rPr>
          <w:rFonts w:ascii="TH SarabunPSK" w:hAnsi="TH SarabunPSK" w:cs="TH SarabunPSK" w:hint="cs"/>
          <w:sz w:val="32"/>
          <w:szCs w:val="32"/>
          <w:cs/>
        </w:rPr>
        <w:tab/>
      </w:r>
      <w:r>
        <w:rPr>
          <w:rFonts w:ascii="TH SarabunPSK" w:hAnsi="TH SarabunPSK" w:cs="TH SarabunPSK" w:hint="cs"/>
          <w:sz w:val="32"/>
          <w:szCs w:val="32"/>
          <w:cs/>
        </w:rPr>
        <w:tab/>
        <w:t xml:space="preserve">  </w:t>
      </w:r>
      <w:r w:rsidR="0085108C">
        <w:rPr>
          <w:rFonts w:ascii="TH SarabunPSK" w:hAnsi="TH SarabunPSK" w:cs="TH SarabunPSK"/>
          <w:sz w:val="32"/>
          <w:szCs w:val="32"/>
        </w:rPr>
        <w:t xml:space="preserve">  </w:t>
      </w:r>
      <w:r w:rsidR="002C5A97" w:rsidRPr="002C5A97">
        <w:rPr>
          <w:rFonts w:ascii="TH SarabunPSK" w:hAnsi="TH SarabunPSK" w:cs="TH SarabunPSK"/>
          <w:sz w:val="18"/>
          <w:szCs w:val="18"/>
        </w:rPr>
        <w:t xml:space="preserve"> </w:t>
      </w:r>
      <w:r w:rsidRPr="00DC15BC">
        <w:rPr>
          <w:rFonts w:ascii="TH SarabunPSK" w:hAnsi="TH SarabunPSK" w:cs="TH SarabunPSK"/>
          <w:sz w:val="32"/>
          <w:szCs w:val="32"/>
        </w:rPr>
        <w:t>Dararat Sanmat</w:t>
      </w:r>
      <w:r>
        <w:rPr>
          <w:rFonts w:ascii="TH SarabunPSK" w:hAnsi="TH SarabunPSK" w:cs="TH SarabunPSK"/>
          <w:sz w:val="32"/>
          <w:szCs w:val="32"/>
        </w:rPr>
        <w:tab/>
      </w:r>
      <w:r>
        <w:rPr>
          <w:rFonts w:ascii="TH SarabunPSK" w:hAnsi="TH SarabunPSK" w:cs="TH SarabunPSK"/>
          <w:b/>
          <w:bCs/>
          <w:sz w:val="32"/>
          <w:szCs w:val="32"/>
        </w:rPr>
        <w:t xml:space="preserve">Degree </w:t>
      </w:r>
      <w:r w:rsidRPr="00C71B98">
        <w:rPr>
          <w:rFonts w:ascii="TH SarabunPSK" w:hAnsi="TH SarabunPSK" w:cs="TH SarabunPSK"/>
          <w:sz w:val="32"/>
          <w:szCs w:val="32"/>
        </w:rPr>
        <w:t>:</w:t>
      </w:r>
      <w:r>
        <w:rPr>
          <w:rFonts w:ascii="TH SarabunPSK" w:hAnsi="TH SarabunPSK" w:cs="TH SarabunPSK"/>
          <w:sz w:val="32"/>
          <w:szCs w:val="32"/>
        </w:rPr>
        <w:t xml:space="preserve"> B</w:t>
      </w:r>
      <w:r w:rsidRPr="00C71B98">
        <w:rPr>
          <w:rFonts w:ascii="TH SarabunPSK" w:hAnsi="TH SarabunPSK" w:cs="TH SarabunPSK"/>
          <w:sz w:val="32"/>
          <w:szCs w:val="32"/>
        </w:rPr>
        <w:t>.</w:t>
      </w:r>
      <w:r>
        <w:rPr>
          <w:rFonts w:ascii="TH SarabunPSK" w:hAnsi="TH SarabunPSK" w:cs="TH SarabunPSK"/>
          <w:sz w:val="32"/>
          <w:szCs w:val="32"/>
        </w:rPr>
        <w:t>Sc.</w:t>
      </w:r>
      <w:r>
        <w:rPr>
          <w:rFonts w:ascii="TH SarabunPSK" w:hAnsi="TH SarabunPSK" w:cs="TH SarabunPSK" w:hint="cs"/>
          <w:sz w:val="32"/>
          <w:szCs w:val="32"/>
          <w:cs/>
        </w:rPr>
        <w:t xml:space="preserve"> (</w:t>
      </w:r>
      <w:r>
        <w:rPr>
          <w:rFonts w:ascii="TH SarabunPSK" w:hAnsi="TH SarabunPSK" w:cs="TH SarabunPSK"/>
          <w:sz w:val="32"/>
          <w:szCs w:val="32"/>
        </w:rPr>
        <w:t>Information  technology</w:t>
      </w:r>
      <w:r w:rsidRPr="00C71B98">
        <w:rPr>
          <w:rFonts w:ascii="TH SarabunPSK" w:hAnsi="TH SarabunPSK" w:cs="TH SarabunPSK" w:hint="cs"/>
          <w:sz w:val="32"/>
          <w:szCs w:val="32"/>
          <w:cs/>
        </w:rPr>
        <w:t>)</w:t>
      </w:r>
    </w:p>
    <w:p w:rsidR="0088323E" w:rsidRPr="00C52F46" w:rsidRDefault="0088323E" w:rsidP="0088323E">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Research Consultants</w:t>
      </w:r>
      <w:r w:rsidRPr="00C52F46">
        <w:rPr>
          <w:rFonts w:ascii="TH SarabunPSK" w:hAnsi="TH SarabunPSK" w:cs="TH SarabunPSK"/>
          <w:sz w:val="32"/>
          <w:szCs w:val="32"/>
        </w:rPr>
        <w:t xml:space="preserve">  </w:t>
      </w:r>
      <w:r w:rsidRPr="00C52F46">
        <w:rPr>
          <w:rFonts w:ascii="TH SarabunPSK" w:hAnsi="TH SarabunPSK" w:cs="TH SarabunPSK"/>
          <w:sz w:val="32"/>
          <w:szCs w:val="32"/>
        </w:rPr>
        <w:tab/>
      </w:r>
      <w:r w:rsidR="002C5A97">
        <w:rPr>
          <w:rFonts w:ascii="TH SarabunPSK" w:hAnsi="TH SarabunPSK" w:cs="TH SarabunPSK"/>
          <w:sz w:val="32"/>
          <w:szCs w:val="32"/>
        </w:rPr>
        <w:t xml:space="preserve"> </w:t>
      </w:r>
      <w:r w:rsidR="001A2B5D">
        <w:rPr>
          <w:rFonts w:ascii="TH SarabunPSK" w:hAnsi="TH SarabunPSK" w:cs="TH SarabunPSK"/>
          <w:sz w:val="32"/>
          <w:szCs w:val="32"/>
        </w:rPr>
        <w:t xml:space="preserve">Maneerat  Phonprasert And </w:t>
      </w:r>
      <w:r w:rsidR="00F44A5D">
        <w:rPr>
          <w:rFonts w:ascii="TH SarabunPSK" w:hAnsi="TH SarabunPSK" w:cs="TH SarabunPSK"/>
          <w:sz w:val="32"/>
          <w:szCs w:val="32"/>
        </w:rPr>
        <w:t>Jarukitt  Saiysing</w:t>
      </w:r>
    </w:p>
    <w:p w:rsidR="0088323E" w:rsidRDefault="0088323E" w:rsidP="0088323E">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Organization</w:t>
      </w:r>
      <w:r w:rsidRPr="00C52F46">
        <w:rPr>
          <w:rFonts w:ascii="TH SarabunPSK" w:hAnsi="TH SarabunPSK" w:cs="TH SarabunPSK"/>
          <w:sz w:val="32"/>
          <w:szCs w:val="32"/>
        </w:rPr>
        <w:tab/>
      </w:r>
      <w:r w:rsidR="002C5A97">
        <w:rPr>
          <w:rFonts w:ascii="TH SarabunPSK" w:hAnsi="TH SarabunPSK" w:cs="TH SarabunPSK"/>
          <w:sz w:val="32"/>
          <w:szCs w:val="32"/>
        </w:rPr>
        <w:t xml:space="preserve"> </w:t>
      </w:r>
      <w:r w:rsidR="0085108C">
        <w:rPr>
          <w:rFonts w:ascii="TH SarabunPSK" w:hAnsi="TH SarabunPSK" w:cs="TH SarabunPSK"/>
          <w:sz w:val="32"/>
          <w:szCs w:val="32"/>
        </w:rPr>
        <w:t>Information  technology</w:t>
      </w:r>
    </w:p>
    <w:p w:rsidR="00847DD8" w:rsidRPr="00C52F46" w:rsidRDefault="00847DD8" w:rsidP="0088323E">
      <w:pPr>
        <w:tabs>
          <w:tab w:val="left" w:pos="2410"/>
          <w:tab w:val="left" w:leader="dot" w:pos="8280"/>
        </w:tabs>
        <w:jc w:val="thaiDistribute"/>
        <w:rPr>
          <w:rFonts w:ascii="TH SarabunPSK" w:hAnsi="TH SarabunPSK" w:cs="TH SarabunPSK"/>
          <w:sz w:val="32"/>
          <w:szCs w:val="32"/>
        </w:rPr>
      </w:pPr>
      <w:r>
        <w:rPr>
          <w:rFonts w:ascii="TH SarabunPSK" w:hAnsi="TH SarabunPSK" w:cs="TH SarabunPSK" w:hint="cs"/>
          <w:sz w:val="32"/>
          <w:szCs w:val="32"/>
          <w:cs/>
        </w:rPr>
        <w:tab/>
      </w:r>
      <w:r w:rsidR="002C5A97">
        <w:rPr>
          <w:rFonts w:ascii="TH SarabunPSK" w:hAnsi="TH SarabunPSK" w:cs="TH SarabunPSK" w:hint="cs"/>
          <w:sz w:val="32"/>
          <w:szCs w:val="32"/>
          <w:cs/>
        </w:rPr>
        <w:t xml:space="preserve"> </w:t>
      </w:r>
      <w:r w:rsidRPr="00847DD8">
        <w:rPr>
          <w:rFonts w:ascii="TH SarabunPSK" w:hAnsi="TH SarabunPSK" w:cs="TH SarabunPSK"/>
          <w:sz w:val="32"/>
          <w:szCs w:val="32"/>
        </w:rPr>
        <w:t xml:space="preserve">Rajabhat </w:t>
      </w:r>
      <w:r w:rsidR="000B24A1">
        <w:rPr>
          <w:rFonts w:ascii="TH SarabunPSK" w:hAnsi="TH SarabunPSK" w:cs="TH SarabunPSK"/>
          <w:sz w:val="32"/>
          <w:szCs w:val="32"/>
        </w:rPr>
        <w:t xml:space="preserve">Maha Sarakham </w:t>
      </w:r>
      <w:r w:rsidRPr="00847DD8">
        <w:rPr>
          <w:rFonts w:ascii="TH SarabunPSK" w:hAnsi="TH SarabunPSK" w:cs="TH SarabunPSK"/>
          <w:sz w:val="32"/>
          <w:szCs w:val="32"/>
        </w:rPr>
        <w:t>University</w:t>
      </w:r>
    </w:p>
    <w:p w:rsidR="0088323E" w:rsidRPr="00C52F46" w:rsidRDefault="0088323E" w:rsidP="0088323E">
      <w:pPr>
        <w:tabs>
          <w:tab w:val="left" w:pos="2410"/>
        </w:tabs>
        <w:jc w:val="both"/>
        <w:rPr>
          <w:rFonts w:ascii="TH SarabunPSK" w:hAnsi="TH SarabunPSK" w:cs="TH SarabunPSK"/>
          <w:sz w:val="32"/>
          <w:szCs w:val="32"/>
        </w:rPr>
      </w:pPr>
      <w:r w:rsidRPr="00C52F46">
        <w:rPr>
          <w:rFonts w:ascii="TH SarabunPSK" w:hAnsi="TH SarabunPSK" w:cs="TH SarabunPSK"/>
          <w:b/>
          <w:bCs/>
          <w:sz w:val="32"/>
          <w:szCs w:val="32"/>
        </w:rPr>
        <w:t>Year</w:t>
      </w:r>
      <w:r w:rsidRPr="00C52F46">
        <w:rPr>
          <w:rFonts w:ascii="TH SarabunPSK" w:hAnsi="TH SarabunPSK" w:cs="TH SarabunPSK"/>
          <w:sz w:val="32"/>
          <w:szCs w:val="32"/>
        </w:rPr>
        <w:tab/>
      </w:r>
      <w:r w:rsidR="002C5A97">
        <w:rPr>
          <w:rFonts w:ascii="TH SarabunPSK" w:hAnsi="TH SarabunPSK" w:cs="TH SarabunPSK"/>
          <w:sz w:val="32"/>
          <w:szCs w:val="32"/>
        </w:rPr>
        <w:t xml:space="preserve"> </w:t>
      </w:r>
      <w:r w:rsidR="00B87606">
        <w:rPr>
          <w:rFonts w:ascii="TH SarabunPSK" w:hAnsi="TH SarabunPSK" w:cs="TH SarabunPSK"/>
          <w:sz w:val="32"/>
          <w:szCs w:val="32"/>
        </w:rPr>
        <w:t>2016</w:t>
      </w:r>
    </w:p>
    <w:p w:rsidR="0088323E" w:rsidRDefault="0088323E" w:rsidP="004C2F86">
      <w:pPr>
        <w:tabs>
          <w:tab w:val="left" w:pos="2410"/>
        </w:tabs>
        <w:jc w:val="both"/>
        <w:rPr>
          <w:rFonts w:ascii="TH SarabunPSK" w:hAnsi="TH SarabunPSK" w:cs="TH SarabunPSK"/>
          <w:sz w:val="32"/>
          <w:szCs w:val="32"/>
        </w:rPr>
      </w:pPr>
    </w:p>
    <w:p w:rsidR="004C2F86" w:rsidRDefault="004C2F86" w:rsidP="004C2F86">
      <w:pPr>
        <w:tabs>
          <w:tab w:val="left" w:pos="2410"/>
        </w:tabs>
        <w:jc w:val="center"/>
        <w:rPr>
          <w:rFonts w:ascii="TH SarabunPSK" w:hAnsi="TH SarabunPSK" w:cs="TH SarabunPSK"/>
          <w:b/>
          <w:bCs/>
          <w:sz w:val="32"/>
          <w:szCs w:val="32"/>
        </w:rPr>
      </w:pPr>
      <w:r w:rsidRPr="00A92FBC">
        <w:rPr>
          <w:rFonts w:ascii="TH SarabunPSK" w:hAnsi="TH SarabunPSK" w:cs="TH SarabunPSK"/>
          <w:b/>
          <w:bCs/>
          <w:sz w:val="36"/>
          <w:szCs w:val="36"/>
        </w:rPr>
        <w:t>ABSTRACT</w:t>
      </w:r>
    </w:p>
    <w:p w:rsidR="00587407" w:rsidRPr="004C2F86" w:rsidRDefault="00587407" w:rsidP="004C2F86">
      <w:pPr>
        <w:tabs>
          <w:tab w:val="left" w:pos="2410"/>
        </w:tabs>
        <w:jc w:val="center"/>
        <w:rPr>
          <w:rFonts w:ascii="TH SarabunPSK" w:hAnsi="TH SarabunPSK" w:cs="TH SarabunPSK"/>
          <w:b/>
          <w:bCs/>
          <w:sz w:val="32"/>
          <w:szCs w:val="32"/>
        </w:rPr>
      </w:pPr>
    </w:p>
    <w:p w:rsidR="001A2B5D" w:rsidRDefault="001A2B5D" w:rsidP="001A2B5D">
      <w:pPr>
        <w:ind w:firstLine="720"/>
        <w:rPr>
          <w:rFonts w:ascii="TH SarabunPSK" w:hAnsi="TH SarabunPSK" w:cs="TH SarabunPSK"/>
          <w:sz w:val="32"/>
          <w:szCs w:val="32"/>
        </w:rPr>
      </w:pPr>
      <w:r w:rsidRPr="00420747">
        <w:rPr>
          <w:rFonts w:ascii="TH SarabunPSK" w:hAnsi="TH SarabunPSK" w:cs="TH SarabunPSK"/>
          <w:sz w:val="32"/>
          <w:szCs w:val="32"/>
        </w:rPr>
        <w:t xml:space="preserve">The purposes of this study were 1) to develop Human resources and Salary Management system of Mahasarakham Knowledge Park and 2) to evaluate quality of Human resources and Salary management system of Mahasarakham Knowledge Park. The samples used were five professors from Faculty of Information Technology and officers in Human resources management system of Mahasarakham Knowledge Park. SDLC Theory was used in this study. The instruments used included the system of human resources and salary management of Mahasarakham Knowledge Park and quality evaluating form. Statistics used to analyze the data were Average </w:t>
      </w:r>
      <m:oMath>
        <m:acc>
          <m:accPr>
            <m:chr m:val="̅"/>
            <m:ctrlPr>
              <w:rPr>
                <w:rFonts w:ascii="Cambria Math" w:eastAsia="AngsanaNew" w:hAnsi="TH SarabunPSK" w:cs="TH SarabunPSK"/>
                <w:i/>
                <w:sz w:val="32"/>
                <w:szCs w:val="32"/>
              </w:rPr>
            </m:ctrlPr>
          </m:accPr>
          <m:e>
            <m:r>
              <w:rPr>
                <w:rFonts w:ascii="Cambria Math" w:eastAsia="AngsanaNew" w:hAnsi="Cambria Math" w:cs="TH SarabunPSK"/>
                <w:sz w:val="32"/>
                <w:szCs w:val="32"/>
              </w:rPr>
              <m:t>x</m:t>
            </m:r>
            <m:r>
              <w:rPr>
                <w:rFonts w:ascii="Cambria Math" w:eastAsia="AngsanaNew" w:hAnsi="TH SarabunPSK" w:cs="TH SarabunPSK"/>
                <w:sz w:val="32"/>
                <w:szCs w:val="32"/>
              </w:rPr>
              <m:t xml:space="preserve"> </m:t>
            </m:r>
          </m:e>
        </m:acc>
      </m:oMath>
      <w:r w:rsidRPr="00420747">
        <w:rPr>
          <w:rFonts w:ascii="TH SarabunPSK" w:hAnsi="TH SarabunPSK" w:cs="TH SarabunPSK"/>
          <w:sz w:val="32"/>
          <w:szCs w:val="32"/>
        </w:rPr>
        <w:t>and Standard Deviation (SD).</w:t>
      </w:r>
    </w:p>
    <w:p w:rsidR="001A2B5D" w:rsidRPr="00420747" w:rsidRDefault="001A2B5D" w:rsidP="001A2B5D">
      <w:pPr>
        <w:rPr>
          <w:rFonts w:ascii="TH SarabunPSK" w:hAnsi="TH SarabunPSK" w:cs="TH SarabunPSK"/>
          <w:sz w:val="32"/>
          <w:szCs w:val="32"/>
        </w:rPr>
      </w:pPr>
    </w:p>
    <w:p w:rsidR="001A2B5D" w:rsidRPr="00420747" w:rsidRDefault="001A2B5D" w:rsidP="001A2B5D">
      <w:pPr>
        <w:spacing w:after="320"/>
        <w:ind w:firstLine="720"/>
        <w:rPr>
          <w:rFonts w:ascii="TH SarabunPSK" w:hAnsi="TH SarabunPSK" w:cs="TH SarabunPSK"/>
          <w:sz w:val="32"/>
          <w:szCs w:val="32"/>
        </w:rPr>
      </w:pPr>
      <w:r w:rsidRPr="00420747">
        <w:rPr>
          <w:rFonts w:ascii="TH SarabunPSK" w:hAnsi="TH SarabunPSK" w:cs="TH SarabunPSK"/>
          <w:sz w:val="32"/>
          <w:szCs w:val="32"/>
        </w:rPr>
        <w:t>The findings revealed that</w:t>
      </w:r>
    </w:p>
    <w:p w:rsidR="001A2B5D" w:rsidRDefault="001A2B5D" w:rsidP="001A2B5D">
      <w:pPr>
        <w:ind w:firstLine="720"/>
        <w:rPr>
          <w:rFonts w:ascii="TH SarabunPSK" w:hAnsi="TH SarabunPSK" w:cs="TH SarabunPSK"/>
          <w:sz w:val="32"/>
          <w:szCs w:val="32"/>
        </w:rPr>
      </w:pPr>
      <w:r>
        <w:rPr>
          <w:rFonts w:ascii="TH SarabunPSK" w:hAnsi="TH SarabunPSK" w:cs="TH SarabunPSK"/>
          <w:sz w:val="32"/>
          <w:szCs w:val="32"/>
        </w:rPr>
        <w:t xml:space="preserve">1.  </w:t>
      </w:r>
      <w:r w:rsidRPr="00C53FC2">
        <w:rPr>
          <w:rFonts w:ascii="TH SarabunPSK" w:hAnsi="TH SarabunPSK" w:cs="TH SarabunPSK"/>
          <w:sz w:val="32"/>
          <w:szCs w:val="32"/>
        </w:rPr>
        <w:t>Human resources and salary management system of Mahasarakham</w:t>
      </w:r>
      <w:r>
        <w:rPr>
          <w:rFonts w:ascii="TH SarabunPSK" w:hAnsi="TH SarabunPSK" w:cs="TH SarabunPSK"/>
          <w:sz w:val="32"/>
          <w:szCs w:val="32"/>
        </w:rPr>
        <w:t xml:space="preserve"> </w:t>
      </w:r>
      <w:r w:rsidRPr="00C53FC2">
        <w:rPr>
          <w:rFonts w:ascii="TH SarabunPSK" w:hAnsi="TH SarabunPSK" w:cs="TH SarabunPSK"/>
          <w:sz w:val="32"/>
          <w:szCs w:val="32"/>
        </w:rPr>
        <w:t xml:space="preserve">Knowledge Park </w:t>
      </w:r>
      <w:r w:rsidRPr="00C53FC2">
        <w:rPr>
          <w:rFonts w:ascii="TH SarabunPSK" w:hAnsi="TH SarabunPSK" w:cs="TH SarabunPSK"/>
          <w:sz w:val="32"/>
          <w:szCs w:val="32"/>
          <w:shd w:val="clear" w:color="auto" w:fill="FFFFFF"/>
        </w:rPr>
        <w:t>is able to use</w:t>
      </w:r>
      <w:r w:rsidRPr="00C53FC2">
        <w:rPr>
          <w:rStyle w:val="apple-converted-space"/>
          <w:rFonts w:ascii="TH SarabunPSK" w:hAnsi="TH SarabunPSK" w:cs="TH SarabunPSK"/>
          <w:sz w:val="32"/>
          <w:szCs w:val="32"/>
          <w:shd w:val="clear" w:color="auto" w:fill="FFFFFF"/>
        </w:rPr>
        <w:t> </w:t>
      </w:r>
      <w:r w:rsidRPr="00C53FC2">
        <w:rPr>
          <w:rFonts w:ascii="TH SarabunPSK" w:hAnsi="TH SarabunPSK" w:cs="TH SarabunPSK"/>
          <w:sz w:val="32"/>
          <w:szCs w:val="32"/>
          <w:shd w:val="clear" w:color="auto" w:fill="FFFFFF"/>
        </w:rPr>
        <w:t>suite at a level accepted. The system includes nine parts: Login system, Position and Department management system, Personnel System, Barcode printing system, Time Attendance system, Payroll Checking system, Report system and Logout system.</w:t>
      </w:r>
    </w:p>
    <w:p w:rsidR="001A2B5D" w:rsidRPr="00C53FC2" w:rsidRDefault="001A2B5D" w:rsidP="001A2B5D">
      <w:pPr>
        <w:ind w:firstLine="720"/>
        <w:rPr>
          <w:rFonts w:ascii="TH SarabunPSK" w:hAnsi="TH SarabunPSK" w:cs="TH SarabunPSK"/>
          <w:sz w:val="32"/>
          <w:szCs w:val="32"/>
          <w:cs/>
        </w:rPr>
      </w:pPr>
      <w:r>
        <w:rPr>
          <w:rFonts w:ascii="TH SarabunPSK" w:hAnsi="TH SarabunPSK" w:cs="TH SarabunPSK"/>
          <w:sz w:val="32"/>
          <w:szCs w:val="32"/>
        </w:rPr>
        <w:t xml:space="preserve">2.  </w:t>
      </w:r>
      <w:r w:rsidRPr="00C53FC2">
        <w:rPr>
          <w:rFonts w:ascii="TH SarabunPSK" w:hAnsi="TH SarabunPSK" w:cs="TH SarabunPSK"/>
          <w:sz w:val="32"/>
          <w:szCs w:val="32"/>
        </w:rPr>
        <w:t xml:space="preserve">Five professors comment on the quality of Human resources and Salary Management system of Mahasarakham Knowledge Park. The overall evaluation is in </w:t>
      </w:r>
      <w:r w:rsidRPr="00C53FC2">
        <w:rPr>
          <w:rFonts w:ascii="TH SarabunPSK" w:hAnsi="TH SarabunPSK" w:cs="TH SarabunPSK"/>
          <w:sz w:val="32"/>
          <w:szCs w:val="32"/>
          <w:shd w:val="clear" w:color="auto" w:fill="FEFEFE"/>
        </w:rPr>
        <w:t xml:space="preserve">the good average point with </w:t>
      </w:r>
      <w:r>
        <w:rPr>
          <w:rFonts w:ascii="TH SarabunPSK" w:hAnsi="TH SarabunPSK" w:cs="TH SarabunPSK" w:hint="cs"/>
          <w:sz w:val="32"/>
          <w:szCs w:val="32"/>
          <w:shd w:val="clear" w:color="auto" w:fill="FEFEFE"/>
          <w:cs/>
        </w:rPr>
        <w:t>(</w:t>
      </w:r>
      <w:r w:rsidRPr="00C53FC2">
        <w:rPr>
          <w:rFonts w:ascii="TH SarabunPSK" w:hAnsi="TH SarabunPSK" w:cs="TH SarabunPSK"/>
          <w:sz w:val="32"/>
          <w:szCs w:val="32"/>
          <w:shd w:val="clear" w:color="auto" w:fill="FEFEFE"/>
        </w:rPr>
        <w:t xml:space="preserve"> </w:t>
      </w:r>
      <m:oMath>
        <m:acc>
          <m:accPr>
            <m:chr m:val="̅"/>
            <m:ctrlPr>
              <w:rPr>
                <w:rFonts w:ascii="Cambria Math" w:eastAsia="AngsanaNew" w:hAnsi="TH SarabunPSK" w:cs="TH SarabunPSK"/>
                <w:i/>
                <w:sz w:val="32"/>
                <w:szCs w:val="32"/>
              </w:rPr>
            </m:ctrlPr>
          </m:accPr>
          <m:e>
            <m:r>
              <w:rPr>
                <w:rFonts w:ascii="Cambria Math" w:eastAsia="AngsanaNew" w:hAnsi="Cambria Math" w:cs="TH SarabunPSK"/>
                <w:sz w:val="32"/>
                <w:szCs w:val="32"/>
              </w:rPr>
              <m:t>x</m:t>
            </m:r>
            <m:r>
              <w:rPr>
                <w:rFonts w:ascii="Cambria Math" w:eastAsia="AngsanaNew" w:hAnsi="TH SarabunPSK" w:cs="TH SarabunPSK"/>
                <w:sz w:val="32"/>
                <w:szCs w:val="32"/>
              </w:rPr>
              <m:t xml:space="preserve"> </m:t>
            </m:r>
          </m:e>
        </m:acc>
      </m:oMath>
      <w:r w:rsidRPr="00C53FC2">
        <w:rPr>
          <w:rFonts w:ascii="TH SarabunPSK" w:hAnsi="TH SarabunPSK" w:cs="TH SarabunPSK"/>
          <w:sz w:val="32"/>
          <w:szCs w:val="32"/>
        </w:rPr>
        <w:t xml:space="preserve"> = 4.49, S.D. = 0.59</w:t>
      </w:r>
      <w:r>
        <w:rPr>
          <w:rFonts w:ascii="TH SarabunPSK" w:hAnsi="TH SarabunPSK" w:cs="TH SarabunPSK" w:hint="cs"/>
          <w:sz w:val="32"/>
          <w:szCs w:val="32"/>
          <w:cs/>
        </w:rPr>
        <w:t>)</w:t>
      </w:r>
    </w:p>
    <w:p w:rsidR="00587407" w:rsidRPr="00C53FC2" w:rsidRDefault="00587407" w:rsidP="00587407">
      <w:pPr>
        <w:ind w:firstLine="720"/>
        <w:rPr>
          <w:rFonts w:ascii="TH SarabunPSK" w:hAnsi="TH SarabunPSK" w:cs="TH SarabunPSK"/>
          <w:sz w:val="32"/>
          <w:szCs w:val="32"/>
          <w:cs/>
        </w:rPr>
      </w:pPr>
    </w:p>
    <w:p w:rsidR="0088323E" w:rsidRPr="00C52F46" w:rsidRDefault="0088323E" w:rsidP="0088323E">
      <w:pPr>
        <w:jc w:val="both"/>
        <w:rPr>
          <w:rFonts w:ascii="TH SarabunPSK" w:hAnsi="TH SarabunPSK" w:cs="TH SarabunPSK"/>
          <w:sz w:val="32"/>
          <w:szCs w:val="32"/>
        </w:rPr>
      </w:pPr>
    </w:p>
    <w:p w:rsidR="00E849EA" w:rsidRPr="00464D88" w:rsidRDefault="00E849EA" w:rsidP="00E849EA">
      <w:pPr>
        <w:jc w:val="both"/>
        <w:rPr>
          <w:rFonts w:ascii="TH SarabunPSK" w:hAnsi="TH SarabunPSK" w:cs="TH SarabunPSK"/>
          <w:sz w:val="32"/>
          <w:szCs w:val="32"/>
          <w:cs/>
        </w:rPr>
      </w:pPr>
    </w:p>
    <w:sectPr w:rsidR="00E849EA" w:rsidRPr="00464D88" w:rsidSect="00E04941">
      <w:headerReference w:type="even" r:id="rId11"/>
      <w:headerReference w:type="default" r:id="rId12"/>
      <w:headerReference w:type="first" r:id="rId13"/>
      <w:pgSz w:w="11907" w:h="16839" w:code="9"/>
      <w:pgMar w:top="2160" w:right="1440" w:bottom="1440" w:left="2160" w:header="708" w:footer="708" w:gutter="0"/>
      <w:pgNumType w:fmt="thaiLett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AB" w:rsidRDefault="00CF04AB" w:rsidP="00177120">
      <w:r>
        <w:separator/>
      </w:r>
    </w:p>
  </w:endnote>
  <w:endnote w:type="continuationSeparator" w:id="1">
    <w:p w:rsidR="00CF04AB" w:rsidRDefault="00CF04AB" w:rsidP="00177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ngsana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AB" w:rsidRDefault="00CF04AB" w:rsidP="00177120">
      <w:r>
        <w:separator/>
      </w:r>
    </w:p>
  </w:footnote>
  <w:footnote w:type="continuationSeparator" w:id="1">
    <w:p w:rsidR="00CF04AB" w:rsidRDefault="00CF04AB" w:rsidP="00177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24" w:rsidRDefault="00900A2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24" w:rsidRPr="00AA13BE" w:rsidRDefault="00900A24">
    <w:pPr>
      <w:pStyle w:val="a8"/>
      <w:jc w:val="right"/>
      <w:rPr>
        <w:rFonts w:ascii="TH SarabunPSK" w:hAnsi="TH SarabunPSK" w:cs="TH SarabunPSK"/>
        <w:sz w:val="32"/>
        <w:szCs w:val="32"/>
      </w:rPr>
    </w:pPr>
  </w:p>
  <w:sdt>
    <w:sdtPr>
      <w:rPr>
        <w:rFonts w:ascii="TH SarabunPSK" w:hAnsi="TH SarabunPSK" w:cs="TH SarabunPSK"/>
        <w:sz w:val="32"/>
        <w:szCs w:val="32"/>
      </w:rPr>
      <w:id w:val="42732604"/>
      <w:docPartObj>
        <w:docPartGallery w:val="Page Numbers (Top of Page)"/>
        <w:docPartUnique/>
      </w:docPartObj>
    </w:sdtPr>
    <w:sdtEndPr>
      <w:rPr>
        <w:noProof/>
      </w:rPr>
    </w:sdtEndPr>
    <w:sdtContent>
      <w:p w:rsidR="00900A24" w:rsidRPr="00AA13BE" w:rsidRDefault="00900A24">
        <w:pPr>
          <w:pStyle w:val="a8"/>
          <w:jc w:val="right"/>
          <w:rPr>
            <w:rFonts w:ascii="TH SarabunPSK" w:hAnsi="TH SarabunPSK" w:cs="TH SarabunPSK"/>
            <w:noProof/>
            <w:sz w:val="32"/>
            <w:szCs w:val="32"/>
          </w:rPr>
        </w:pPr>
      </w:p>
      <w:p w:rsidR="00900A24" w:rsidRPr="00AA13BE" w:rsidRDefault="007A7CDD" w:rsidP="00451055">
        <w:pPr>
          <w:pStyle w:val="a8"/>
          <w:jc w:val="right"/>
          <w:rPr>
            <w:rFonts w:ascii="TH SarabunPSK" w:hAnsi="TH SarabunPSK" w:cs="TH SarabunPSK"/>
            <w:sz w:val="32"/>
            <w:szCs w:val="32"/>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24" w:rsidRPr="005A20B1" w:rsidRDefault="00900A24">
    <w:pPr>
      <w:pStyle w:val="a8"/>
      <w:rPr>
        <w:rFonts w:ascii="TH SarabunPSK" w:hAnsi="TH SarabunPSK" w:cs="TH SarabunPSK"/>
        <w:sz w:val="32"/>
        <w:szCs w:val="3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24" w:rsidRDefault="00900A24">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24" w:rsidRPr="00DF47C2" w:rsidRDefault="00900A24">
    <w:pPr>
      <w:pStyle w:val="a8"/>
      <w:jc w:val="right"/>
      <w:rPr>
        <w:rFonts w:ascii="TH SarabunPSK" w:hAnsi="TH SarabunPSK" w:cs="TH SarabunPSK"/>
        <w:sz w:val="32"/>
        <w:szCs w:val="32"/>
      </w:rPr>
    </w:pPr>
  </w:p>
  <w:p w:rsidR="00900A24" w:rsidRPr="00DF47C2" w:rsidRDefault="00900A24">
    <w:pPr>
      <w:pStyle w:val="a8"/>
      <w:jc w:val="right"/>
      <w:rPr>
        <w:rFonts w:ascii="TH SarabunPSK" w:hAnsi="TH SarabunPSK" w:cs="TH SarabunPSK"/>
        <w:sz w:val="32"/>
        <w:szCs w:val="32"/>
      </w:rPr>
    </w:pPr>
  </w:p>
  <w:p w:rsidR="00900A24" w:rsidRPr="00DF47C2" w:rsidRDefault="00900A24" w:rsidP="00A559A2">
    <w:pPr>
      <w:pStyle w:val="a8"/>
      <w:tabs>
        <w:tab w:val="left" w:pos="7468"/>
      </w:tabs>
      <w:jc w:val="right"/>
      <w:rPr>
        <w:rFonts w:ascii="TH SarabunPSK" w:hAnsi="TH SarabunPSK" w:cs="TH SarabunPSK"/>
        <w:sz w:val="32"/>
        <w:szCs w:val="3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24" w:rsidRPr="00AA13BE" w:rsidRDefault="00900A24">
    <w:pPr>
      <w:pStyle w:val="a8"/>
      <w:jc w:val="right"/>
      <w:rPr>
        <w:rFonts w:ascii="TH SarabunPSK" w:hAnsi="TH SarabunPSK" w:cs="TH SarabunPSK"/>
        <w:sz w:val="32"/>
        <w:szCs w:val="32"/>
      </w:rPr>
    </w:pPr>
  </w:p>
  <w:p w:rsidR="00900A24" w:rsidRPr="00AA13BE" w:rsidRDefault="00900A24">
    <w:pPr>
      <w:pStyle w:val="a8"/>
      <w:jc w:val="right"/>
      <w:rPr>
        <w:rFonts w:ascii="TH SarabunPSK" w:hAnsi="TH SarabunPSK" w:cs="TH SarabunPSK"/>
        <w:sz w:val="32"/>
        <w:szCs w:val="32"/>
      </w:rPr>
    </w:pPr>
  </w:p>
  <w:p w:rsidR="00900A24" w:rsidRPr="00AA13BE" w:rsidRDefault="00900A24" w:rsidP="00451055">
    <w:pPr>
      <w:pStyle w:val="a8"/>
      <w:jc w:val="right"/>
      <w:rPr>
        <w:rFonts w:ascii="TH SarabunPSK" w:hAnsi="TH SarabunPSK" w:cs="TH SarabunPSK"/>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7B4D28"/>
    <w:multiLevelType w:val="hybridMultilevel"/>
    <w:tmpl w:val="F6F4B692"/>
    <w:lvl w:ilvl="0" w:tplc="C6A09C92">
      <w:start w:val="18"/>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5538"/>
  </w:hdrShapeDefaults>
  <w:footnotePr>
    <w:footnote w:id="0"/>
    <w:footnote w:id="1"/>
  </w:footnotePr>
  <w:endnotePr>
    <w:endnote w:id="0"/>
    <w:endnote w:id="1"/>
  </w:endnotePr>
  <w:compat>
    <w:applyBreakingRules/>
  </w:compat>
  <w:rsids>
    <w:rsidRoot w:val="00043AC5"/>
    <w:rsid w:val="00013895"/>
    <w:rsid w:val="00043AC5"/>
    <w:rsid w:val="000B011A"/>
    <w:rsid w:val="000B24A1"/>
    <w:rsid w:val="000B2B00"/>
    <w:rsid w:val="000B2D78"/>
    <w:rsid w:val="000E7292"/>
    <w:rsid w:val="0010307D"/>
    <w:rsid w:val="001616BE"/>
    <w:rsid w:val="00170B3A"/>
    <w:rsid w:val="00174778"/>
    <w:rsid w:val="00177120"/>
    <w:rsid w:val="00184C8D"/>
    <w:rsid w:val="001A2B5D"/>
    <w:rsid w:val="001D20E1"/>
    <w:rsid w:val="001D406D"/>
    <w:rsid w:val="001D4C1A"/>
    <w:rsid w:val="001F5FB0"/>
    <w:rsid w:val="00212210"/>
    <w:rsid w:val="00212EC4"/>
    <w:rsid w:val="0022346B"/>
    <w:rsid w:val="00226BC5"/>
    <w:rsid w:val="00262840"/>
    <w:rsid w:val="00267670"/>
    <w:rsid w:val="002820F5"/>
    <w:rsid w:val="002C5A97"/>
    <w:rsid w:val="002D021F"/>
    <w:rsid w:val="002E4539"/>
    <w:rsid w:val="002F1595"/>
    <w:rsid w:val="00311034"/>
    <w:rsid w:val="003262A0"/>
    <w:rsid w:val="00326D8C"/>
    <w:rsid w:val="00343928"/>
    <w:rsid w:val="00347CDA"/>
    <w:rsid w:val="00366512"/>
    <w:rsid w:val="00380461"/>
    <w:rsid w:val="003837F4"/>
    <w:rsid w:val="003C5B5C"/>
    <w:rsid w:val="00413FD0"/>
    <w:rsid w:val="00444613"/>
    <w:rsid w:val="00451055"/>
    <w:rsid w:val="0046241A"/>
    <w:rsid w:val="004A25ED"/>
    <w:rsid w:val="004B33FA"/>
    <w:rsid w:val="004B5217"/>
    <w:rsid w:val="004C2F86"/>
    <w:rsid w:val="004D47D2"/>
    <w:rsid w:val="004F2F09"/>
    <w:rsid w:val="004F2FE8"/>
    <w:rsid w:val="00510875"/>
    <w:rsid w:val="0054153E"/>
    <w:rsid w:val="005555C8"/>
    <w:rsid w:val="005814FF"/>
    <w:rsid w:val="00582F34"/>
    <w:rsid w:val="00583AD2"/>
    <w:rsid w:val="00585D44"/>
    <w:rsid w:val="00587407"/>
    <w:rsid w:val="005941C9"/>
    <w:rsid w:val="005A20B1"/>
    <w:rsid w:val="005C09DB"/>
    <w:rsid w:val="005C3FE9"/>
    <w:rsid w:val="005D3E4B"/>
    <w:rsid w:val="005E10F3"/>
    <w:rsid w:val="005E22C8"/>
    <w:rsid w:val="005F11B6"/>
    <w:rsid w:val="005F4F81"/>
    <w:rsid w:val="00627205"/>
    <w:rsid w:val="006750CF"/>
    <w:rsid w:val="00694DDC"/>
    <w:rsid w:val="00697A27"/>
    <w:rsid w:val="006B0DD6"/>
    <w:rsid w:val="006B7F67"/>
    <w:rsid w:val="006C5D9A"/>
    <w:rsid w:val="006F575B"/>
    <w:rsid w:val="00714406"/>
    <w:rsid w:val="007374F4"/>
    <w:rsid w:val="007A5F5B"/>
    <w:rsid w:val="007A7CDD"/>
    <w:rsid w:val="007B315C"/>
    <w:rsid w:val="007C5EA2"/>
    <w:rsid w:val="00807057"/>
    <w:rsid w:val="00810551"/>
    <w:rsid w:val="008253B9"/>
    <w:rsid w:val="00834FF4"/>
    <w:rsid w:val="0083538E"/>
    <w:rsid w:val="00847DD8"/>
    <w:rsid w:val="0085108C"/>
    <w:rsid w:val="00851409"/>
    <w:rsid w:val="0088323E"/>
    <w:rsid w:val="00884913"/>
    <w:rsid w:val="00894540"/>
    <w:rsid w:val="008C2F93"/>
    <w:rsid w:val="008D5813"/>
    <w:rsid w:val="008E41A5"/>
    <w:rsid w:val="008F0622"/>
    <w:rsid w:val="00900A24"/>
    <w:rsid w:val="0092725B"/>
    <w:rsid w:val="009402FF"/>
    <w:rsid w:val="00985C99"/>
    <w:rsid w:val="009C0C92"/>
    <w:rsid w:val="009C600C"/>
    <w:rsid w:val="009F3159"/>
    <w:rsid w:val="009F3736"/>
    <w:rsid w:val="00A33F0C"/>
    <w:rsid w:val="00A3608E"/>
    <w:rsid w:val="00A4689B"/>
    <w:rsid w:val="00A559A2"/>
    <w:rsid w:val="00A6136C"/>
    <w:rsid w:val="00A717CA"/>
    <w:rsid w:val="00A92FBC"/>
    <w:rsid w:val="00A94DE4"/>
    <w:rsid w:val="00AA13BE"/>
    <w:rsid w:val="00AC06F7"/>
    <w:rsid w:val="00AC4771"/>
    <w:rsid w:val="00AD0A50"/>
    <w:rsid w:val="00AD3596"/>
    <w:rsid w:val="00AE22D9"/>
    <w:rsid w:val="00AE757F"/>
    <w:rsid w:val="00B00960"/>
    <w:rsid w:val="00B05939"/>
    <w:rsid w:val="00B178D2"/>
    <w:rsid w:val="00B2498C"/>
    <w:rsid w:val="00B3698F"/>
    <w:rsid w:val="00B57CF2"/>
    <w:rsid w:val="00B75604"/>
    <w:rsid w:val="00B87606"/>
    <w:rsid w:val="00B92A81"/>
    <w:rsid w:val="00BB1285"/>
    <w:rsid w:val="00BB6B1E"/>
    <w:rsid w:val="00BE7311"/>
    <w:rsid w:val="00C1626B"/>
    <w:rsid w:val="00C17B45"/>
    <w:rsid w:val="00C2077C"/>
    <w:rsid w:val="00C27C79"/>
    <w:rsid w:val="00C37895"/>
    <w:rsid w:val="00C55C28"/>
    <w:rsid w:val="00C56061"/>
    <w:rsid w:val="00C866D7"/>
    <w:rsid w:val="00C95E35"/>
    <w:rsid w:val="00CC610C"/>
    <w:rsid w:val="00CC7245"/>
    <w:rsid w:val="00CD4F6F"/>
    <w:rsid w:val="00CF04AB"/>
    <w:rsid w:val="00CF47CB"/>
    <w:rsid w:val="00CF5FE4"/>
    <w:rsid w:val="00D02564"/>
    <w:rsid w:val="00D13730"/>
    <w:rsid w:val="00D428A3"/>
    <w:rsid w:val="00D538CB"/>
    <w:rsid w:val="00D57527"/>
    <w:rsid w:val="00D842AA"/>
    <w:rsid w:val="00D92C97"/>
    <w:rsid w:val="00DC5B1A"/>
    <w:rsid w:val="00DD34A6"/>
    <w:rsid w:val="00DF47C2"/>
    <w:rsid w:val="00E00054"/>
    <w:rsid w:val="00E04941"/>
    <w:rsid w:val="00E2488A"/>
    <w:rsid w:val="00E3462C"/>
    <w:rsid w:val="00E35B13"/>
    <w:rsid w:val="00E849EA"/>
    <w:rsid w:val="00E96055"/>
    <w:rsid w:val="00EC4BFB"/>
    <w:rsid w:val="00EC6C4F"/>
    <w:rsid w:val="00ED11ED"/>
    <w:rsid w:val="00EF6231"/>
    <w:rsid w:val="00F26466"/>
    <w:rsid w:val="00F44A5D"/>
    <w:rsid w:val="00F6532B"/>
    <w:rsid w:val="00F750D8"/>
    <w:rsid w:val="00F82E2C"/>
    <w:rsid w:val="00FA5A18"/>
    <w:rsid w:val="00FA73CF"/>
    <w:rsid w:val="00FB0E7D"/>
    <w:rsid w:val="00FB1935"/>
    <w:rsid w:val="00FB57D5"/>
    <w:rsid w:val="00FB6BDE"/>
    <w:rsid w:val="00FB6ECE"/>
    <w:rsid w:val="00FC7720"/>
    <w:rsid w:val="00FD3672"/>
    <w:rsid w:val="00FE371D"/>
    <w:rsid w:val="00FE451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paragraph" w:styleId="ac">
    <w:name w:val="Title"/>
    <w:basedOn w:val="a"/>
    <w:link w:val="ad"/>
    <w:qFormat/>
    <w:rsid w:val="001F5FB0"/>
    <w:pPr>
      <w:jc w:val="center"/>
    </w:pPr>
    <w:rPr>
      <w:rFonts w:ascii="Angsana New" w:hAnsi="Angsana New"/>
      <w:b/>
      <w:bCs/>
      <w:sz w:val="36"/>
      <w:szCs w:val="36"/>
    </w:rPr>
  </w:style>
  <w:style w:type="character" w:customStyle="1" w:styleId="ad">
    <w:name w:val="ชื่อเรื่อง อักขระ"/>
    <w:basedOn w:val="a0"/>
    <w:link w:val="ac"/>
    <w:rsid w:val="001F5FB0"/>
    <w:rPr>
      <w:rFonts w:ascii="Angsana New" w:eastAsia="Cordia New" w:hAnsi="Angsana New" w:cs="Angsana New"/>
      <w:b/>
      <w:bCs/>
      <w:sz w:val="36"/>
      <w:szCs w:val="36"/>
    </w:rPr>
  </w:style>
  <w:style w:type="paragraph" w:customStyle="1" w:styleId="SubtitleCover">
    <w:name w:val="Subtitle Cover"/>
    <w:basedOn w:val="a"/>
    <w:rsid w:val="001F5FB0"/>
    <w:pPr>
      <w:keepNext/>
      <w:tabs>
        <w:tab w:val="right" w:pos="8640"/>
      </w:tabs>
      <w:spacing w:after="560"/>
      <w:ind w:left="1800" w:right="1800"/>
      <w:jc w:val="center"/>
    </w:pPr>
    <w:rPr>
      <w:rFonts w:ascii="Garamond" w:eastAsia="Times New Roman" w:hAnsi="Garamond"/>
      <w:spacing w:val="-2"/>
      <w:sz w:val="24"/>
      <w:szCs w:val="24"/>
    </w:rPr>
  </w:style>
  <w:style w:type="paragraph" w:styleId="ae">
    <w:name w:val="Body Text"/>
    <w:basedOn w:val="a"/>
    <w:link w:val="af"/>
    <w:uiPriority w:val="99"/>
    <w:semiHidden/>
    <w:unhideWhenUsed/>
    <w:rsid w:val="001F5FB0"/>
    <w:pPr>
      <w:spacing w:after="120"/>
    </w:pPr>
    <w:rPr>
      <w:szCs w:val="35"/>
    </w:rPr>
  </w:style>
  <w:style w:type="character" w:customStyle="1" w:styleId="af">
    <w:name w:val="เนื้อความ อักขระ"/>
    <w:basedOn w:val="a0"/>
    <w:link w:val="ae"/>
    <w:uiPriority w:val="99"/>
    <w:semiHidden/>
    <w:rsid w:val="001F5FB0"/>
    <w:rPr>
      <w:rFonts w:ascii="Cordia New" w:eastAsia="Cordia New" w:hAnsi="Cordia New" w:cs="Angsana New"/>
      <w:sz w:val="28"/>
      <w:szCs w:val="35"/>
    </w:rPr>
  </w:style>
  <w:style w:type="character" w:customStyle="1" w:styleId="apple-converted-space">
    <w:name w:val="apple-converted-space"/>
    <w:basedOn w:val="a0"/>
    <w:rsid w:val="00B87606"/>
  </w:style>
  <w:style w:type="character" w:styleId="af0">
    <w:name w:val="Hyperlink"/>
    <w:basedOn w:val="a0"/>
    <w:uiPriority w:val="99"/>
    <w:semiHidden/>
    <w:unhideWhenUsed/>
    <w:rsid w:val="00B876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2EFF-C301-404A-BE29-EDACAA4B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469</Words>
  <Characters>2674</Characters>
  <Application>Microsoft Office Word</Application>
  <DocSecurity>0</DocSecurity>
  <Lines>22</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Jakkrapan Kumkaew</dc:creator>
  <cp:lastModifiedBy>hp</cp:lastModifiedBy>
  <cp:revision>24</cp:revision>
  <dcterms:created xsi:type="dcterms:W3CDTF">2013-07-30T04:56:00Z</dcterms:created>
  <dcterms:modified xsi:type="dcterms:W3CDTF">2016-04-04T10:21:00Z</dcterms:modified>
</cp:coreProperties>
</file>