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7E" w:rsidRPr="0087247E" w:rsidRDefault="0087247E" w:rsidP="0087247E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87247E">
        <w:rPr>
          <w:rFonts w:ascii="TH SarabunPSK" w:eastAsia="Calibri" w:hAnsi="TH SarabunPSK" w:cs="TH SarabunPSK"/>
          <w:b/>
          <w:bCs/>
          <w:sz w:val="36"/>
          <w:szCs w:val="36"/>
          <w:cs/>
          <w:lang w:val="en-SG"/>
        </w:rPr>
        <w:t xml:space="preserve">บทที่ </w:t>
      </w:r>
      <w:r w:rsidRPr="0087247E"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Pr="0087247E">
        <w:rPr>
          <w:rFonts w:ascii="TH SarabunPSK" w:eastAsia="Calibri" w:hAnsi="TH SarabunPSK" w:cs="TH SarabunPSK"/>
          <w:b/>
          <w:bCs/>
          <w:sz w:val="36"/>
          <w:szCs w:val="36"/>
          <w:cs/>
        </w:rPr>
        <w:br/>
      </w:r>
      <w:r w:rsidRPr="0087247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br/>
      </w:r>
      <w:r w:rsidRPr="0087247E">
        <w:rPr>
          <w:rFonts w:ascii="TH SarabunPSK" w:eastAsia="Calibri" w:hAnsi="TH SarabunPSK" w:cs="TH SarabunPSK"/>
          <w:b/>
          <w:bCs/>
          <w:sz w:val="36"/>
          <w:szCs w:val="36"/>
          <w:cs/>
        </w:rPr>
        <w:t>วิธีการดำเนินการ</w:t>
      </w:r>
      <w:r w:rsidRPr="0087247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วิจัย</w:t>
      </w:r>
    </w:p>
    <w:p w:rsidR="0087247E" w:rsidRPr="0087247E" w:rsidRDefault="0087247E" w:rsidP="0087247E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>การวิจัยครั้งนี้เป็นการศึกษาเชิงพรรณนา ที่มุ่งศึกษาพฤติกรรมการบริโภคหมูกระทะของนักศึกษามหาวิทยาลัยราชภัฏมหาสารคาม ซึ่งมีการดำเนินการวิจัยดังนี้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>1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กลุ่มเป้าหมายที่ใช้ในงานวิจัย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>2.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เครื่องมือที่ใช้ในงานวิจัย</w:t>
      </w:r>
      <w:r w:rsidRPr="0087247E">
        <w:rPr>
          <w:rFonts w:ascii="TH SarabunPSK" w:eastAsia="Calibri" w:hAnsi="TH SarabunPSK" w:cs="TH SarabunPSK"/>
          <w:sz w:val="32"/>
          <w:szCs w:val="32"/>
        </w:rPr>
        <w:br/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</w:rPr>
        <w:tab/>
        <w:t>3.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การสร้างและการหาคุณภาพของเครื่องมือ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>4.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การเก็บรวบรวมข้อมูล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</w:rPr>
        <w:tab/>
        <w:t>5.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การวิเคราะห์ข้อมูล</w:t>
      </w:r>
      <w:r w:rsidRPr="0087247E">
        <w:rPr>
          <w:rFonts w:ascii="TH SarabunPSK" w:eastAsia="Calibri" w:hAnsi="TH SarabunPSK" w:cs="TH SarabunPSK"/>
          <w:sz w:val="32"/>
          <w:szCs w:val="32"/>
        </w:rPr>
        <w:br/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</w:rPr>
        <w:tab/>
        <w:t xml:space="preserve">6.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สถิติที่ใช้ในการวิเคราะห์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กลุ่มเป้าหมายที่ใช้ในงานวิจัย</w:t>
      </w:r>
    </w:p>
    <w:p w:rsidR="0087247E" w:rsidRPr="0087247E" w:rsidRDefault="0087247E" w:rsidP="0087247E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กลุ่มเป้าห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มายที่ใช้ในงานวิจัยครั้งนี้ คือ</w:t>
      </w:r>
      <w:r w:rsidR="005A6CD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นักศึกษาระดับปริญญาตรี มหาวิทยาลัยราชภัฏมหาสารคาม</w:t>
      </w:r>
      <w:r w:rsidR="005A6CD3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ที่ลงทะเบียนเรียน </w:t>
      </w:r>
      <w:r w:rsidR="005A6CD3">
        <w:rPr>
          <w:rFonts w:ascii="TH SarabunPSK" w:eastAsia="Calibri" w:hAnsi="TH SarabunPSK" w:cs="TH SarabunPSK"/>
          <w:sz w:val="32"/>
          <w:szCs w:val="32"/>
          <w:cs/>
        </w:rPr>
        <w:t>ภาคเรียนที่ 2 ปีการศึกษา 255</w:t>
      </w:r>
      <w:r w:rsidR="005A6CD3">
        <w:rPr>
          <w:rFonts w:ascii="TH SarabunPSK" w:eastAsia="Calibri" w:hAnsi="TH SarabunPSK" w:cs="TH SarabunPSK"/>
          <w:sz w:val="32"/>
          <w:szCs w:val="32"/>
        </w:rPr>
        <w:t>8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จำนวน 100 คน ที่โดยการสุ่มแบบบังเอิญ </w:t>
      </w:r>
    </w:p>
    <w:p w:rsidR="0087247E" w:rsidRPr="0087247E" w:rsidRDefault="0087247E" w:rsidP="0087247E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เครื่องมือที่ใช้ในงานวิจั</w:t>
      </w:r>
      <w:r w:rsidRPr="008724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</w:t>
      </w:r>
    </w:p>
    <w:p w:rsidR="0087247E" w:rsidRDefault="0087247E" w:rsidP="0087247E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เครื่องมือที่ใช้ในการศึกษาครั้งนี้เป็นแบบสอบถาม โดยแบ่งแบบสอบถามเป็น </w:t>
      </w:r>
      <w:r w:rsidRPr="0087247E">
        <w:rPr>
          <w:rFonts w:ascii="TH SarabunPSK" w:eastAsia="Calibri" w:hAnsi="TH SarabunPSK" w:cs="TH SarabunPSK"/>
          <w:sz w:val="32"/>
          <w:szCs w:val="32"/>
        </w:rPr>
        <w:t>4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ตอน ได้แก่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ตอนที่ </w:t>
      </w:r>
      <w:r w:rsidRPr="0087247E">
        <w:rPr>
          <w:rFonts w:ascii="TH SarabunPSK" w:eastAsia="Calibri" w:hAnsi="TH SarabunPSK" w:cs="TH SarabunPSK"/>
          <w:sz w:val="32"/>
          <w:szCs w:val="32"/>
        </w:rPr>
        <w:t>1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ขอมูล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ทั่วไป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ของนัก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เปนแบบสอบถามที่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ถามเกี่ยวกับข้อมูลทั่วไปของผู้ตอบแบบสอบถาม ได้แก่ เพศ อายุ ชั้นปีที่ศึกษา คณะ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ค่าอาหารเฉลี่ยต่อเดือน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การรับประทานหมูกระทะในหนึ่งเดือน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ค่าใช้จ่ายแต่ละครั้งที่รับประทานหมูกระทะ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มีจำนวน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ข้อ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แบบสอบถามเปนแบบสํารวจรายการ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Check list)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และเติมคําในชองวาง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87247E" w:rsidRPr="00F67C5A" w:rsidRDefault="00F67C5A" w:rsidP="0087247E">
      <w:pPr>
        <w:rPr>
          <w:rFonts w:ascii="TH SarabunPSK" w:eastAsia="Calibri" w:hAnsi="TH SarabunPSK" w:cs="TH SarabunPSK"/>
          <w:sz w:val="32"/>
          <w:szCs w:val="32"/>
        </w:rPr>
      </w:pPr>
      <w:r w:rsidRPr="00F67C5A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C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7E4E8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 แบบสอบถามเกี่ยวกับขอมูลทั่วไปของนักศึกษา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ab/>
      </w:r>
      <w:r w:rsidR="007E4E8D">
        <w:rPr>
          <w:rFonts w:ascii="TH SarabunPSK" w:eastAsia="Calibri" w:hAnsi="TH SarabunPSK" w:cs="TH SarabunPSK"/>
          <w:sz w:val="32"/>
          <w:szCs w:val="32"/>
        </w:rPr>
        <w:t>0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.  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เพศ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(  )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หญิง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(  ) ชาย</w:t>
      </w:r>
      <w:r w:rsid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ab/>
      </w:r>
      <w:r w:rsidR="007E4E8D">
        <w:rPr>
          <w:rFonts w:ascii="TH SarabunPSK" w:eastAsia="Calibri" w:hAnsi="TH SarabunPSK" w:cs="TH SarabunPSK"/>
          <w:sz w:val="32"/>
          <w:szCs w:val="32"/>
        </w:rPr>
        <w:t>00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>.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อายุ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(  )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17-19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)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20-22 ปี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(  )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23-25ปี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ตอนที่ 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>2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แบบทดสอบความรู้เกี่ยวกับการบริโภคหมูกระทะ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เป็นแบบสอบถามทดสอบความรู้เกี่ยวกับหมูกระทะ ส่วนประกอบที่ปนเปื้อนสารในหมูกระทะ ลักษณะในการรับประทานหมูกระทะและ </w:t>
      </w:r>
      <w:r w:rsidR="0087247E" w:rsidRPr="00F67C5A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โรคที่เกิดจากการกินหมูกระทะ มีจำนวน </w:t>
      </w:r>
      <w:r w:rsidR="0087247E" w:rsidRPr="00F67C5A">
        <w:rPr>
          <w:rFonts w:ascii="TH SarabunPSK" w:eastAsia="Calibri" w:hAnsi="TH SarabunPSK" w:cs="TH SarabunPSK"/>
          <w:sz w:val="32"/>
          <w:szCs w:val="32"/>
        </w:rPr>
        <w:t>10</w:t>
      </w:r>
      <w:r w:rsidR="0087247E" w:rsidRPr="00F67C5A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ข้อ เป็นแบบสอบถามที่ให้เลือกคำตอบที่ถูกต้องที่สุด</w:t>
      </w:r>
    </w:p>
    <w:p w:rsidR="0087247E" w:rsidRPr="007E4E8D" w:rsidRDefault="00F67C5A" w:rsidP="0087247E">
      <w:pPr>
        <w:rPr>
          <w:rFonts w:ascii="TH SarabunPSK" w:eastAsia="Calibri" w:hAnsi="TH SarabunPSK" w:cs="TH SarabunPSK"/>
          <w:sz w:val="16"/>
          <w:szCs w:val="16"/>
        </w:rPr>
      </w:pPr>
      <w:r w:rsidRPr="00F67C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67C5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7E4E8D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ตัวอย่าง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แบบทดสอบความรู้เกี่ยวกับการบริโภคหมูกระทะ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87247E" w:rsidRPr="0087247E" w:rsidRDefault="0087247E" w:rsidP="0087247E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5DDB20" wp14:editId="63AC1A3D">
                <wp:simplePos x="0" y="0"/>
                <wp:positionH relativeFrom="column">
                  <wp:posOffset>693336</wp:posOffset>
                </wp:positionH>
                <wp:positionV relativeFrom="paragraph">
                  <wp:posOffset>-190291</wp:posOffset>
                </wp:positionV>
                <wp:extent cx="3979148" cy="2090057"/>
                <wp:effectExtent l="0" t="0" r="21590" b="247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148" cy="2090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54.6pt;margin-top:-15pt;width:313.3pt;height:164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" fillcolor="window" strokecolor="windowText" strokeweight=".25pt"/>
            </w:pict>
          </mc:Fallback>
        </mc:AlternateConten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7E4E8D">
        <w:rPr>
          <w:rFonts w:ascii="TH SarabunPSK" w:eastAsia="Calibri" w:hAnsi="TH SarabunPSK" w:cs="TH SarabunPSK"/>
          <w:sz w:val="32"/>
          <w:szCs w:val="32"/>
        </w:rPr>
        <w:t>0</w:t>
      </w:r>
      <w:r w:rsidRPr="0087247E">
        <w:rPr>
          <w:rFonts w:ascii="TH SarabunPSK" w:eastAsia="Calibri" w:hAnsi="TH SarabunPSK" w:cs="TH SarabunPSK"/>
          <w:sz w:val="32"/>
          <w:szCs w:val="32"/>
        </w:rPr>
        <w:t>.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ประเทศไทยได้รับอิทธิการกินหมูกระทะมาจากประเทศใด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ก.  จีน                              ข.  สิงคโปร์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ค.  เกาหลี                         ง. อินโดนีเซีย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="007E4E8D">
        <w:rPr>
          <w:rFonts w:ascii="TH SarabunPSK" w:eastAsia="Calibri" w:hAnsi="TH SarabunPSK" w:cs="TH SarabunPSK"/>
          <w:sz w:val="32"/>
          <w:szCs w:val="32"/>
        </w:rPr>
        <w:t>00</w:t>
      </w:r>
      <w:r w:rsidRPr="0087247E">
        <w:rPr>
          <w:rFonts w:ascii="TH SarabunPSK" w:eastAsia="Calibri" w:hAnsi="TH SarabunPSK" w:cs="TH SarabunPSK"/>
          <w:sz w:val="32"/>
          <w:szCs w:val="32"/>
        </w:rPr>
        <w:t>.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อาหารชนิดใดในหมูกระทะ มีสารบอแรกซ์มากที่สุด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ก.  ลูกชิ้น                          ข.  สไบนา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ง(ผ้าขี้ริ้ว)                                                                  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ค.  หมึกกรอบ                   ง.  เนื้อหมู</w:t>
      </w:r>
    </w:p>
    <w:p w:rsidR="0087247E" w:rsidRPr="0087247E" w:rsidRDefault="0087247E" w:rsidP="0087247E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>เกณฑ์การวัดคะแนนแบบทดสอบความรู้เกี่ยวกับการบริโภคหมูกระทะ</w:t>
      </w:r>
    </w:p>
    <w:p w:rsidR="0087247E" w:rsidRPr="0087247E" w:rsidRDefault="0087247E" w:rsidP="0087247E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ช่วงคะแนน    </w:t>
      </w:r>
      <w:r w:rsidRPr="0087247E">
        <w:rPr>
          <w:rFonts w:ascii="TH SarabunPSK" w:eastAsia="Calibri" w:hAnsi="TH SarabunPSK" w:cs="TH SarabunPSK"/>
          <w:sz w:val="32"/>
          <w:szCs w:val="32"/>
        </w:rPr>
        <w:t>9-10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    หมายถึง ดีมาก                                                                                                      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ช่วงคะแนน     </w:t>
      </w:r>
      <w:r w:rsidRPr="0087247E">
        <w:rPr>
          <w:rFonts w:ascii="TH SarabunPSK" w:eastAsia="Calibri" w:hAnsi="TH SarabunPSK" w:cs="TH SarabunPSK"/>
          <w:sz w:val="32"/>
          <w:szCs w:val="32"/>
        </w:rPr>
        <w:t>7-8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      หมายถึง  ดี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ช่วงคะแนน     </w:t>
      </w:r>
      <w:r w:rsidRPr="0087247E">
        <w:rPr>
          <w:rFonts w:ascii="TH SarabunPSK" w:eastAsia="Calibri" w:hAnsi="TH SarabunPSK" w:cs="TH SarabunPSK"/>
          <w:sz w:val="32"/>
          <w:szCs w:val="32"/>
        </w:rPr>
        <w:t>5-6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      หมายถึง พอใช้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ช่วงคะแนน   น้อยกว่า</w:t>
      </w:r>
      <w:r w:rsidRPr="0087247E">
        <w:rPr>
          <w:rFonts w:ascii="TH SarabunPSK" w:eastAsia="Calibri" w:hAnsi="TH SarabunPSK" w:cs="TH SarabunPSK"/>
          <w:sz w:val="32"/>
          <w:szCs w:val="32"/>
        </w:rPr>
        <w:t>5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 หมายถึง ปรับปรุง</w:t>
      </w:r>
    </w:p>
    <w:p w:rsidR="0087247E" w:rsidRPr="0087247E" w:rsidRDefault="0087247E" w:rsidP="0087247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ตอนที่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แบบสอบถามเจตคติเกี่ยวกับการบริโภคหมูกระทะ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เป็นแบบสอบถามที่เกี่ยวกับความ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รูสึกนึกคิดของบุคคล ซึ่งประกอบดวยดานประโยชนและคุณคา ความรูสึกพอใจ ไมพอใจชอบ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B5B4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ไม</w:t>
      </w:r>
      <w:r w:rsidR="002B5B48">
        <w:rPr>
          <w:rFonts w:ascii="TH SarabunPSK" w:eastAsia="Calibri" w:hAnsi="TH SarabunPSK" w:cs="TH SarabunPSK"/>
          <w:sz w:val="32"/>
          <w:szCs w:val="32"/>
          <w:cs/>
        </w:rPr>
        <w:t>ชอ</w:t>
      </w:r>
      <w:r w:rsidR="002B5B48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เห็นดวย ไมเห็นดวย และความพรอมกระทํา เปนแบบสอบถามที่ผูวิจัยไดจัดทําขึ้น </w:t>
      </w:r>
      <w:r w:rsidR="007E4E8D">
        <w:rPr>
          <w:rFonts w:ascii="TH SarabunPSK" w:eastAsia="Calibri" w:hAnsi="TH SarabunPSK" w:cs="TH SarabunPSK"/>
          <w:sz w:val="32"/>
          <w:szCs w:val="32"/>
        </w:rPr>
        <w:t xml:space="preserve">          </w:t>
      </w:r>
      <w:r w:rsidR="007E4E8D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แบบสอบถามเปนแบบมาตราสวนประมาณคา (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Rating  scale)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มี </w:t>
      </w:r>
      <w:r w:rsidRPr="0087247E">
        <w:rPr>
          <w:rFonts w:ascii="TH SarabunPSK" w:eastAsia="Calibri" w:hAnsi="TH SarabunPSK" w:cs="TH SarabunPSK"/>
          <w:sz w:val="32"/>
          <w:szCs w:val="32"/>
        </w:rPr>
        <w:t>4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ระดับ คือ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เห็นด้วยอย่างยิ่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เห็นด้วย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B5B48">
        <w:rPr>
          <w:rFonts w:ascii="TH SarabunPSK" w:eastAsia="Calibri" w:hAnsi="TH SarabunPSK" w:cs="TH SarabunPSK"/>
          <w:sz w:val="32"/>
          <w:szCs w:val="32"/>
          <w:cs/>
        </w:rPr>
        <w:t>ไม่เห็นด้วย</w:t>
      </w:r>
      <w:r w:rsidR="002B5B4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ไม่เห็นด้วยอย่างยิ่ง</w:t>
      </w:r>
    </w:p>
    <w:p w:rsidR="0087247E" w:rsidRPr="0087247E" w:rsidRDefault="00F67C5A" w:rsidP="0087247E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="0087247E" w:rsidRPr="007E4E8D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ตัวอย่าง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แบบสอบถามเจตคติเกี่ยวกับการบริโภคหมูกระทะ</w:t>
      </w:r>
    </w:p>
    <w:tbl>
      <w:tblPr>
        <w:tblStyle w:val="a3"/>
        <w:tblW w:w="8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791"/>
        <w:gridCol w:w="924"/>
        <w:gridCol w:w="935"/>
      </w:tblGrid>
      <w:tr w:rsidR="0087247E" w:rsidRPr="0087247E" w:rsidTr="0087247E">
        <w:trPr>
          <w:trHeight w:val="441"/>
        </w:trPr>
        <w:tc>
          <w:tcPr>
            <w:tcW w:w="4928" w:type="dxa"/>
            <w:vMerge w:val="restart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       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เจตคติเกี่ยวกับการบริโภคหมูกระทะ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ระดับความคิดเห็น</w:t>
            </w:r>
          </w:p>
        </w:tc>
      </w:tr>
      <w:tr w:rsidR="0087247E" w:rsidRPr="0087247E" w:rsidTr="0087247E">
        <w:trPr>
          <w:trHeight w:val="180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4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 xml:space="preserve"> </w:t>
            </w:r>
            <w:r w:rsidRPr="008724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 xml:space="preserve">  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3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 xml:space="preserve">    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 xml:space="preserve">    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</w:t>
            </w:r>
          </w:p>
        </w:tc>
      </w:tr>
      <w:tr w:rsidR="0087247E" w:rsidRPr="0087247E" w:rsidTr="0087247E">
        <w:trPr>
          <w:trHeight w:val="524"/>
        </w:trPr>
        <w:tc>
          <w:tcPr>
            <w:tcW w:w="4928" w:type="dxa"/>
            <w:tcBorders>
              <w:top w:val="single" w:sz="4" w:space="0" w:color="auto"/>
            </w:tcBorders>
          </w:tcPr>
          <w:p w:rsidR="0087247E" w:rsidRPr="0087247E" w:rsidRDefault="007E4E8D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US" w:eastAsia="en-SG"/>
              </w:rPr>
              <w:t>0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.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หมูกระทะเป็นอาหารยอดนิยมของคนไทย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</w:tr>
      <w:tr w:rsidR="0087247E" w:rsidRPr="0087247E" w:rsidTr="0087247E">
        <w:trPr>
          <w:trHeight w:val="524"/>
        </w:trPr>
        <w:tc>
          <w:tcPr>
            <w:tcW w:w="4928" w:type="dxa"/>
          </w:tcPr>
          <w:p w:rsidR="0087247E" w:rsidRPr="0087247E" w:rsidRDefault="007E4E8D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00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.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ท่านคิดว่าหมูกระทะแบบบุพเฟ่ต์อร่อยกว่าแบบชุด</w:t>
            </w:r>
          </w:p>
        </w:tc>
        <w:tc>
          <w:tcPr>
            <w:tcW w:w="850" w:type="dxa"/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791" w:type="dxa"/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924" w:type="dxa"/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935" w:type="dxa"/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</w:tr>
      <w:tr w:rsidR="0087247E" w:rsidRPr="0087247E" w:rsidTr="0087247E">
        <w:trPr>
          <w:trHeight w:val="871"/>
        </w:trPr>
        <w:tc>
          <w:tcPr>
            <w:tcW w:w="4928" w:type="dxa"/>
            <w:tcBorders>
              <w:bottom w:val="single" w:sz="4" w:space="0" w:color="auto"/>
            </w:tcBorders>
          </w:tcPr>
          <w:p w:rsidR="007E4E8D" w:rsidRDefault="007E4E8D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000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.</w:t>
            </w:r>
            <w:r w:rsidR="0087247E"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ท่านคิดว่าการรับประทานหมูกระทะทำให้ท่านร่วม</w:t>
            </w:r>
          </w:p>
          <w:p w:rsidR="0087247E" w:rsidRPr="0087247E" w:rsidRDefault="007E4E8D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 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สังสรรค์กับเพื่อนฝูงได้อย่างเต็มที่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</w:tr>
    </w:tbl>
    <w:p w:rsidR="007E4E8D" w:rsidRPr="007E4E8D" w:rsidRDefault="007E4E8D" w:rsidP="0087247E">
      <w:pPr>
        <w:rPr>
          <w:rFonts w:ascii="TH SarabunPSK" w:eastAsia="Calibri" w:hAnsi="TH SarabunPSK" w:cs="TH SarabunPSK"/>
          <w:sz w:val="16"/>
          <w:szCs w:val="16"/>
        </w:rPr>
      </w:pPr>
    </w:p>
    <w:p w:rsidR="0087247E" w:rsidRPr="0087247E" w:rsidRDefault="0087247E" w:rsidP="0087247E">
      <w:pPr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เกณฑการใหคะแนนใชคะแนนรวมของแบบสอบถามทั้งตอน เมื่อเปนขอความทางบวก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และข้อความทางลบ ได้ดังนี้                                                                                        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ข้อความที่มีลักษณะทางบวก                                                                            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ระดับ  4 หมายถึง  เห็นด้วยอย่างยิ่ง                                                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ระดับ  3 หมายถึง  เห็นด้วย                                                                 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ระดับ  2 หมายถึง  ไม่เห็นด้วย                                                            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ระดับ  1 หมายถึง  ไม่เห็นด้วยอย่างยิ่ง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ข้อความที่มีลักษณะทาง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ลบ                                                           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ระดับ  4 หมายถึง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ไม่เห็นด้วยอย่างยิ่ง                                                 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>ระดับ  3 หมายถึง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ไม่เห็นด้วย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ระดับ  2 หมายถึง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เห็นด้วย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ระดับ  1 หมายถึง เห็นด้วยอย่างยิ่ง </w:t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="007E4E8D">
        <w:rPr>
          <w:rFonts w:ascii="TH SarabunPSK" w:eastAsia="Calibri" w:hAnsi="TH SarabunPSK" w:cs="TH SarabunPSK"/>
          <w:sz w:val="32"/>
          <w:szCs w:val="32"/>
        </w:rPr>
        <w:tab/>
      </w:r>
      <w:r w:rsidR="007E4E8D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จากแบบสอบถาม มีคำถามทั้งหมด </w:t>
      </w:r>
      <w:r w:rsidRPr="0087247E">
        <w:rPr>
          <w:rFonts w:ascii="TH SarabunPSK" w:eastAsia="Calibri" w:hAnsi="TH SarabunPSK" w:cs="TH SarabunPSK"/>
          <w:sz w:val="32"/>
          <w:szCs w:val="32"/>
        </w:rPr>
        <w:t>10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ข้อ มีคำถามด้านบวก </w:t>
      </w:r>
      <w:r w:rsidRPr="0087247E">
        <w:rPr>
          <w:rFonts w:ascii="TH SarabunPSK" w:eastAsia="Calibri" w:hAnsi="TH SarabunPSK" w:cs="TH SarabunPSK"/>
          <w:sz w:val="32"/>
          <w:szCs w:val="32"/>
        </w:rPr>
        <w:t>7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ข้อ คำถามด้านลบ </w:t>
      </w:r>
      <w:r w:rsidRPr="0087247E">
        <w:rPr>
          <w:rFonts w:ascii="TH SarabunPSK" w:eastAsia="Calibri" w:hAnsi="TH SarabunPSK" w:cs="TH SarabunPSK"/>
          <w:sz w:val="32"/>
          <w:szCs w:val="32"/>
        </w:rPr>
        <w:t>3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ข้อ ระดับเจตคติพิจารณาจากคะแนนจริงของกลุ่มตัวอย่างได้เกณฑ์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(บุญชม ศรีสะอาด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25</w:t>
      </w:r>
      <w:r w:rsidRPr="0087247E">
        <w:rPr>
          <w:rFonts w:ascii="TH SarabunPSK" w:eastAsia="Calibri" w:hAnsi="TH SarabunPSK" w:cs="TH SarabunPSK"/>
          <w:sz w:val="32"/>
          <w:szCs w:val="32"/>
        </w:rPr>
        <w:t>42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: 100) ดังนี้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="002B5B4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3.51-4.00   หมายถึง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เห็นด้วยอย่างยิ่ง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2.51-3.50   หมายถึง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เห็นด้วย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1.51-2.50   หมายถึง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ไม่เห็นด้วย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1.00-1.50   หมายถึง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ไม่เห็นด้วยอย่างยิ่ง</w:t>
      </w:r>
    </w:p>
    <w:p w:rsidR="0087247E" w:rsidRPr="0087247E" w:rsidRDefault="0087247E" w:rsidP="0087247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>ตอนที่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4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พฤติกรรมการบริโภคหมูกระทะแบบสอบถามนี้เกี่ยวกับการประพฤติปฏิบัติที่กระทําจนเปนนิส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ัย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ในการรับประทานอาหาร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เปนแบบสอบถามที่ผูวิจัยไดจัดทําขึ้นเองเปนแบบสอบถามแบบมาตราสวนประมาณคา (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Rating scale)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มี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ระดับ คือ ปฏิบัติ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เป็นประจำ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ปฏิบัติบ่อยครั้ง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ปฏิบัติเป็นครั้งคราว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ปฏิบัติ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เลย</w:t>
      </w:r>
    </w:p>
    <w:p w:rsidR="0087247E" w:rsidRPr="0087247E" w:rsidRDefault="007E4E8D" w:rsidP="0087247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7E4E8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พฤติกรรมการบริโภคหมูกระทะ</w:t>
      </w:r>
    </w:p>
    <w:tbl>
      <w:tblPr>
        <w:tblStyle w:val="a3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1125"/>
        <w:gridCol w:w="1265"/>
        <w:gridCol w:w="1125"/>
        <w:gridCol w:w="1032"/>
      </w:tblGrid>
      <w:tr w:rsidR="0087247E" w:rsidRPr="0087247E" w:rsidTr="0087247E">
        <w:trPr>
          <w:trHeight w:val="474"/>
        </w:trPr>
        <w:tc>
          <w:tcPr>
            <w:tcW w:w="4888" w:type="dxa"/>
            <w:vMerge w:val="restart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พฤติกรรมการบริโภคหมูกระทะ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      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ระดับการปฏิบัติ</w:t>
            </w:r>
          </w:p>
        </w:tc>
      </w:tr>
      <w:tr w:rsidR="0087247E" w:rsidRPr="0087247E" w:rsidTr="0087247E">
        <w:trPr>
          <w:trHeight w:val="164"/>
        </w:trPr>
        <w:tc>
          <w:tcPr>
            <w:tcW w:w="4888" w:type="dxa"/>
            <w:vMerge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ปฏิบัติเป็นประจำ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ปฏิบัติบ่อย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ครั้ง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ปฏิบัติเป็นครั้งคราว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ไม่ปฏิบัติเลย</w:t>
            </w:r>
          </w:p>
        </w:tc>
      </w:tr>
      <w:tr w:rsidR="0087247E" w:rsidRPr="0087247E" w:rsidTr="0087247E">
        <w:trPr>
          <w:trHeight w:val="684"/>
        </w:trPr>
        <w:tc>
          <w:tcPr>
            <w:tcW w:w="4888" w:type="dxa"/>
            <w:tcBorders>
              <w:top w:val="single" w:sz="4" w:space="0" w:color="auto"/>
            </w:tcBorders>
          </w:tcPr>
          <w:p w:rsidR="0087247E" w:rsidRPr="0087247E" w:rsidRDefault="007E4E8D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. </w:t>
            </w:r>
            <w:r w:rsidR="0087247E"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ท่านออกกำลังทุกครั้ง หลังท่านรับประทานหมูกระทะ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</w:tr>
      <w:tr w:rsidR="0087247E" w:rsidRPr="0087247E" w:rsidTr="0087247E">
        <w:trPr>
          <w:trHeight w:val="554"/>
        </w:trPr>
        <w:tc>
          <w:tcPr>
            <w:tcW w:w="4888" w:type="dxa"/>
            <w:tcBorders>
              <w:bottom w:val="single" w:sz="4" w:space="0" w:color="auto"/>
            </w:tcBorders>
          </w:tcPr>
          <w:p w:rsidR="007E4E8D" w:rsidRDefault="007E4E8D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00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.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ท่านรับประทานผักทุกครั้ง เมื่อรับประทานหมู</w:t>
            </w:r>
          </w:p>
          <w:p w:rsidR="0087247E" w:rsidRPr="0087247E" w:rsidRDefault="007E4E8D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กระทะ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</w:tr>
    </w:tbl>
    <w:p w:rsidR="007E4E8D" w:rsidRPr="007E4E8D" w:rsidRDefault="007E4E8D" w:rsidP="0004341A">
      <w:pPr>
        <w:rPr>
          <w:rFonts w:ascii="TH SarabunPSK" w:eastAsia="Calibri" w:hAnsi="TH SarabunPSK" w:cs="TH SarabunPSK"/>
          <w:sz w:val="16"/>
          <w:szCs w:val="16"/>
        </w:rPr>
      </w:pPr>
    </w:p>
    <w:p w:rsidR="00F67C5A" w:rsidRDefault="0087247E" w:rsidP="007E4E8D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เกณฑการใหคะแนนใชคะแนนรวมของแบบสอบถามทั้งตอน เมื่อเปนขอความทางบวกและข้อความทางลบ ได้ดังนี้                                                                                                 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ข้อความที่มีลักษณะทางบวก                                                                                     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>ระดับ  4 หมายถึง  ปฏิบัติเป็นประจำ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>ระดับ  3 หมายถึง  ปฏิบัติบ่อยครั้ง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ระดับ  2 หมายถึง  ปฏิบัติเป็นครั้งคราว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ระดับ  1 หมายถึง  ไม่ปฏิบัติเลย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ข้อความที่มีลักษณะทางลบ                                                                    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>ระดับ  4 หมายถึง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ไม่ปฏิบัติเลย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>ระดับ  3 หมายถึง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ปฏิบัติเป็นครั้งคราว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                            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>ระดับ  2 หมายถึง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ปฏิบัติบ่อยครั้ง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ระดับ  1 หมายถึง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ปฏิบัติเป็นประจำ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จากแบบสอบถาม มีคำถามทั้งหมด 10 ข้อ มีคำถามด้านบวก </w:t>
      </w:r>
      <w:r w:rsidRPr="0087247E">
        <w:rPr>
          <w:rFonts w:ascii="TH SarabunPSK" w:eastAsia="Calibri" w:hAnsi="TH SarabunPSK" w:cs="TH SarabunPSK"/>
          <w:sz w:val="32"/>
          <w:szCs w:val="32"/>
        </w:rPr>
        <w:t>6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ข้อ คำถามด้านลบ </w:t>
      </w:r>
      <w:r w:rsidRPr="0087247E">
        <w:rPr>
          <w:rFonts w:ascii="TH SarabunPSK" w:eastAsia="Calibri" w:hAnsi="TH SarabunPSK" w:cs="TH SarabunPSK"/>
          <w:sz w:val="32"/>
          <w:szCs w:val="32"/>
        </w:rPr>
        <w:t>4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ข้อ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ระดับ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ปฏิบัติ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พิจารณาจากคะแนนจริงของกลุ่มตัวอย่างได้เกณฑ์ (บุญชม ศรีสะอาด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2B5B48">
        <w:rPr>
          <w:rFonts w:ascii="TH SarabunPSK" w:eastAsia="Calibri" w:hAnsi="TH SarabunPSK" w:cs="TH SarabunPSK"/>
          <w:sz w:val="32"/>
          <w:szCs w:val="32"/>
          <w:cs/>
        </w:rPr>
        <w:t>2542 : 100) ดังนี้</w:t>
      </w:r>
      <w:r w:rsidR="002B5B4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="007E4E8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3.51-4.00   หมายถึง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ปฏิบัติเป็นประจำ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E4E8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2.51-3.50   หมายถึง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ปฏิบัติบ่อยครั้ง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E4E8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1.51-2.50   หมายถึง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ปฏิบัติเป็นครั้งคราว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="002B5B4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B5B4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B5B4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B5B4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E4E8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1.00-1.50   หมายถึง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ไม่ปฏิบัติเลย</w:t>
      </w:r>
    </w:p>
    <w:p w:rsidR="0087247E" w:rsidRDefault="0087247E" w:rsidP="0087247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7247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การสร้างและการหาคุณภาพของเครื่องมือ</w:t>
      </w:r>
    </w:p>
    <w:p w:rsidR="007E4E8D" w:rsidRDefault="0087247E" w:rsidP="0087247E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ศึกษาข้อมูลจากเอกสาร ตำรา ทฤษฎี หลักการและงานวิจัยที่เกี่ยวข้อง เพื่อเป็นแนวทางในการสร้างแบบสอบถาม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>2.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รวบรวมเนื้อหาต่างๆที่ได้จากเอกสาร ตำรา งานวิจัยและการสัมภาษณ์ เพื่อนำมาสร้างแบบสอบถามเกี่ยวกับเรื่อง พฤติกรรมการบริโภคหมูกระทะของนักศึกษามหาวิทยาลัยราชภัฏมหาสารคาม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87247E" w:rsidRDefault="0087247E" w:rsidP="0087247E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sz w:val="32"/>
          <w:szCs w:val="32"/>
        </w:rPr>
        <w:t>3.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สร้างแบบสอบถามทั้งหมด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ตอน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ตอนที่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1 ข้อมูลทั่วไปเกี่ยวกับนักศึกษา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ตอนที่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2 ความรู้เกี่ยวกับการบริโภคหมูกระทะ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ตอนที่ 3 เจตคติเกี่ยวกับการบริโภคหมูกระทะ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ตอนที่ 4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พฤติกรรม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การบริโภคหมูกระทะ</w:t>
      </w:r>
      <w:r w:rsidRPr="0087247E">
        <w:rPr>
          <w:rFonts w:ascii="TH SarabunPSK" w:eastAsia="Calibri" w:hAnsi="TH SarabunPSK" w:cs="TH SarabunPSK"/>
          <w:sz w:val="32"/>
          <w:szCs w:val="32"/>
        </w:rPr>
        <w:br/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</w:rPr>
        <w:tab/>
        <w:t xml:space="preserve">4.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นำแบบสอบถามที่ผู้วิจัยสร้างขึ้นไปเสนอต่ออาจารย์ที่ปรึกษาวิจัย พิจารณาตรวจสอบและให้ข้อเสนอแนะในการปรับปรุง เพื่อให้ข้อคำถามที่เข้าใจง่ายและตรงกับวัตถุประสงค์วิจัยมากที่สุด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>5.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นำสอบถามเสนอผู้เชี่ยวชาญ เพื่อตรวจสอบความเที่ยงตรงของเนื้อหา ภาษาและการวัดประเมินผล โดยหาค่าความสอดคล้องของข้อคำถามกับวัตถุประสงค์ของการวิจัย โดยหาค่า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IOC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พร้อมทั้งคำแนะนำในการปรับปรุงแบบสอบถามให้เหมาะสมกับการนำไปใช้ โดยกำหนดความคิดเห็น ดังนี้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คะแนน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สำหรับแบบสอบภามที่มีความตรงเชิงเนื้อหา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คะแนน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สำหรับแบบสอบถามที่ไม่แน่ใจว่ามีความตรงเชิงเนื้อหา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-1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สำหรับแบบสอบถามที่ไม่มีความตรงเชิงเนื้อหา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ผลการพิจารณาความคิดเห็นของผู้เชี่ยวชาญแต่ละข้อ แล้วนำมาหาดัชนีความสอดคล้องระหว่างข้อคำถามกับเนื้อหา โดยคณะผู้วิจัยเลือกข้อคำถามที่อยู่ระหว่าง 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0.6-1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จำนวนผู้เชี่ยวชาญมี </w:t>
      </w:r>
      <w:r w:rsidRPr="0087247E">
        <w:rPr>
          <w:rFonts w:ascii="TH SarabunPSK" w:eastAsia="Calibri" w:hAnsi="TH SarabunPSK" w:cs="TH SarabunPSK"/>
          <w:sz w:val="32"/>
          <w:szCs w:val="32"/>
        </w:rPr>
        <w:t>3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ท่าน ดังนี้</w:t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</w:p>
    <w:p w:rsidR="00C36E95" w:rsidRPr="00C36E95" w:rsidRDefault="0087247E" w:rsidP="00C36E95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sz w:val="32"/>
          <w:szCs w:val="32"/>
        </w:rPr>
        <w:lastRenderedPageBreak/>
        <w:t>1.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เภสัชกรหญิง  ดร.อรนุช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วงศ์วัฒนาเสถียร</w:t>
      </w:r>
      <w:r w:rsidRPr="0087247E">
        <w:rPr>
          <w:rFonts w:ascii="TH SarabunPSK" w:eastAsia="Calibri" w:hAnsi="TH SarabunPSK" w:cs="TH SarabunPSK"/>
          <w:sz w:val="32"/>
          <w:szCs w:val="32"/>
        </w:rPr>
        <w:br/>
      </w:r>
      <w:r w:rsidRPr="0087247E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อาจารย์อดิศักดิ์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พละสาร</w:t>
      </w:r>
      <w:r w:rsidRPr="0087247E">
        <w:rPr>
          <w:rFonts w:ascii="TH SarabunPSK" w:eastAsia="Calibri" w:hAnsi="TH SarabunPSK" w:cs="TH SarabunPSK"/>
          <w:sz w:val="32"/>
          <w:szCs w:val="32"/>
        </w:rPr>
        <w:br/>
      </w:r>
      <w:r w:rsidRPr="0087247E">
        <w:rPr>
          <w:rFonts w:ascii="TH SarabunPSK" w:eastAsia="Calibri" w:hAnsi="TH SarabunPSK" w:cs="TH SarabunPSK"/>
          <w:sz w:val="32"/>
          <w:szCs w:val="32"/>
        </w:rPr>
        <w:tab/>
        <w:t>3.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อาจารย์ปภาวี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รัตนธรรม</w:t>
      </w:r>
      <w:r w:rsidR="00C36E95">
        <w:rPr>
          <w:rFonts w:ascii="TH SarabunPSK" w:eastAsia="Calibri" w:hAnsi="TH SarabunPSK" w:cs="TH SarabunPSK"/>
          <w:sz w:val="32"/>
          <w:szCs w:val="32"/>
        </w:rPr>
        <w:br/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นำแบบสอบถามที่ผ่านผู้เชี่ยวชาญมาปรับปรุง</w:t>
      </w:r>
      <w:r w:rsidR="007E4E8D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ตามที่เสนอแนะ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/>
          <w:sz w:val="32"/>
          <w:szCs w:val="32"/>
        </w:rPr>
        <w:t>7.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36E95" w:rsidRPr="00C36E95">
        <w:rPr>
          <w:rFonts w:ascii="TH SarabunPSK" w:eastAsia="Calibri" w:hAnsi="TH SarabunPSK" w:cs="TH SarabunPSK"/>
          <w:sz w:val="32"/>
          <w:szCs w:val="32"/>
          <w:cs/>
        </w:rPr>
        <w:t>นำไปทดลองใช้ (</w:t>
      </w:r>
      <w:r w:rsidR="00C36E95" w:rsidRPr="00C36E95">
        <w:rPr>
          <w:rFonts w:ascii="TH SarabunPSK" w:eastAsia="Calibri" w:hAnsi="TH SarabunPSK" w:cs="TH SarabunPSK"/>
          <w:sz w:val="32"/>
          <w:szCs w:val="32"/>
        </w:rPr>
        <w:t xml:space="preserve">Try out) </w:t>
      </w:r>
      <w:r w:rsidR="00C36E95" w:rsidRPr="00C36E95">
        <w:rPr>
          <w:rFonts w:ascii="TH SarabunPSK" w:eastAsia="Calibri" w:hAnsi="TH SarabunPSK" w:cs="TH SarabunPSK"/>
          <w:sz w:val="32"/>
          <w:szCs w:val="32"/>
          <w:cs/>
        </w:rPr>
        <w:t xml:space="preserve">กับกลุ่มตัวอย่างจำนวน </w:t>
      </w:r>
      <w:r w:rsidR="00C36E95" w:rsidRPr="00C36E95">
        <w:rPr>
          <w:rFonts w:ascii="TH SarabunPSK" w:eastAsia="Calibri" w:hAnsi="TH SarabunPSK" w:cs="TH SarabunPSK"/>
          <w:sz w:val="32"/>
          <w:szCs w:val="32"/>
        </w:rPr>
        <w:t>30</w:t>
      </w:r>
      <w:r w:rsidR="00C36E95" w:rsidRPr="00C36E95">
        <w:rPr>
          <w:rFonts w:ascii="TH SarabunPSK" w:eastAsia="Calibri" w:hAnsi="TH SarabunPSK" w:cs="TH SarabunPSK"/>
          <w:sz w:val="32"/>
          <w:szCs w:val="32"/>
          <w:cs/>
        </w:rPr>
        <w:t xml:space="preserve"> ชุด คือ นักศึกษาระดับปริญญาตรี</w:t>
      </w:r>
    </w:p>
    <w:p w:rsidR="007E4E8D" w:rsidRDefault="00C36E95" w:rsidP="00C36E9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36E95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มหาวิทยาลัยราชภัฏมหาสารคาม ภาคปกติ ปีการศึกษา </w:t>
      </w:r>
      <w:r w:rsidRPr="00C36E95">
        <w:rPr>
          <w:rFonts w:ascii="TH SarabunPSK" w:eastAsia="Calibri" w:hAnsi="TH SarabunPSK" w:cs="TH SarabunPSK"/>
          <w:sz w:val="32"/>
          <w:szCs w:val="32"/>
        </w:rPr>
        <w:t xml:space="preserve">2557 </w:t>
      </w:r>
      <w:r w:rsidRPr="00C36E95">
        <w:rPr>
          <w:rFonts w:ascii="TH SarabunPSK" w:eastAsia="Calibri" w:hAnsi="TH SarabunPSK" w:cs="TH SarabunPSK"/>
          <w:sz w:val="32"/>
          <w:szCs w:val="32"/>
          <w:cs/>
        </w:rPr>
        <w:t>โดยหาความเชื่อมั่นด้วยการหา</w:t>
      </w:r>
    </w:p>
    <w:p w:rsidR="007E4E8D" w:rsidRDefault="00C36E95" w:rsidP="00C36E9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36E95">
        <w:rPr>
          <w:rFonts w:ascii="TH SarabunPSK" w:eastAsia="Calibri" w:hAnsi="TH SarabunPSK" w:cs="TH SarabunPSK"/>
          <w:sz w:val="32"/>
          <w:szCs w:val="32"/>
          <w:cs/>
        </w:rPr>
        <w:t>ค่าสัมประสิทธ์แอลฟา (</w:t>
      </w:r>
      <w:r w:rsidRPr="00C36E95">
        <w:rPr>
          <w:rFonts w:ascii="TH SarabunPSK" w:eastAsia="Calibri" w:hAnsi="TH SarabunPSK" w:cs="TH SarabunPSK"/>
          <w:sz w:val="32"/>
          <w:szCs w:val="32"/>
        </w:rPr>
        <w:t xml:space="preserve">Alpha Coefficient)  </w:t>
      </w:r>
      <w:r w:rsidRPr="00C36E95">
        <w:rPr>
          <w:rFonts w:ascii="TH SarabunPSK" w:eastAsia="Calibri" w:hAnsi="TH SarabunPSK" w:cs="TH SarabunPSK"/>
          <w:sz w:val="32"/>
          <w:szCs w:val="32"/>
          <w:cs/>
        </w:rPr>
        <w:t>ตามวิธีการของครอนบาค (</w:t>
      </w:r>
      <w:r w:rsidRPr="00C36E95">
        <w:rPr>
          <w:rFonts w:ascii="TH SarabunPSK" w:eastAsia="Calibri" w:hAnsi="TH SarabunPSK" w:cs="TH SarabunPSK"/>
          <w:sz w:val="32"/>
          <w:szCs w:val="32"/>
        </w:rPr>
        <w:t xml:space="preserve">Cronbach) </w:t>
      </w:r>
      <w:r w:rsidRPr="00C36E95">
        <w:rPr>
          <w:rFonts w:ascii="TH SarabunPSK" w:eastAsia="Calibri" w:hAnsi="TH SarabunPSK" w:cs="TH SarabunPSK"/>
          <w:sz w:val="32"/>
          <w:szCs w:val="32"/>
          <w:cs/>
        </w:rPr>
        <w:t>ได้เท่ากับ</w:t>
      </w:r>
      <w:r>
        <w:rPr>
          <w:rFonts w:ascii="TH SarabunPSK" w:eastAsia="Calibri" w:hAnsi="TH SarabunPSK" w:cs="TH SarabunPSK"/>
          <w:sz w:val="32"/>
          <w:szCs w:val="32"/>
        </w:rPr>
        <w:t xml:space="preserve"> 0.59</w:t>
      </w:r>
    </w:p>
    <w:p w:rsidR="0087247E" w:rsidRPr="0087247E" w:rsidRDefault="0087247E" w:rsidP="007E4E8D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sz w:val="32"/>
          <w:szCs w:val="32"/>
        </w:rPr>
        <w:t>8.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นำแบบสอบถามที่สมบรูณ์แล้วนำไปเก็บรวบรวมข้อมูล</w:t>
      </w:r>
    </w:p>
    <w:p w:rsidR="007E4E8D" w:rsidRPr="007E4E8D" w:rsidRDefault="007E4E8D" w:rsidP="0087247E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87247E" w:rsidRPr="0087247E" w:rsidRDefault="0087247E" w:rsidP="0087247E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495E52" w:rsidRDefault="0087247E" w:rsidP="00495E52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ผู้วิจัยทำการเก็บรวบรวมข้อมูล โดยเก็บจากนักศึกษาระดับปริญญาตรี มหาวิทยาลัยราชภัฏมหาสารคามภาคเรียนที่ 2 ปีการศึกษา 255</w:t>
      </w:r>
      <w:r w:rsidR="007E4E8D">
        <w:rPr>
          <w:rFonts w:ascii="TH SarabunPSK" w:eastAsia="Calibri" w:hAnsi="TH SarabunPSK" w:cs="TH SarabunPSK"/>
          <w:sz w:val="32"/>
          <w:szCs w:val="32"/>
        </w:rPr>
        <w:t>8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100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ชุด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ช่วงเวลาที่ใช้ในการแจกแบบสอบถามคือ </w:t>
      </w:r>
      <w:r w:rsidRPr="0087247E">
        <w:rPr>
          <w:rFonts w:ascii="TH SarabunPSK" w:eastAsia="Calibri" w:hAnsi="TH SarabunPSK" w:cs="TH SarabunPSK"/>
          <w:sz w:val="32"/>
          <w:szCs w:val="32"/>
        </w:rPr>
        <w:t>10.00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</w:rPr>
        <w:t>-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12.00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87247E">
        <w:rPr>
          <w:rFonts w:ascii="TH SarabunPSK" w:eastAsia="Calibri" w:hAnsi="TH SarabunPSK" w:cs="TH SarabunPSK"/>
          <w:sz w:val="32"/>
          <w:szCs w:val="32"/>
        </w:rPr>
        <w:t>.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โดยแยกแจกแบบสอบถามเป็น 4 จุด คือ</w:t>
      </w:r>
      <w:r w:rsidRPr="0087247E">
        <w:rPr>
          <w:rFonts w:ascii="TH SarabunPSK" w:eastAsia="Calibri" w:hAnsi="TH SarabunPSK" w:cs="TH SarabunPSK"/>
          <w:sz w:val="32"/>
          <w:szCs w:val="32"/>
        </w:rPr>
        <w:br/>
      </w:r>
      <w:r w:rsidRPr="0087247E"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  ชุดที่ 1-25 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จุดที่ 1 ตึก 5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วิทยาศา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ตร์และเทคโนโลยี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>ชุดที่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26-50   จุดที่ 2 ตึก 15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อาคารเฉลิมพระเกียติ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72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พรรษา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  <w:t>ชุดที่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51-74   จุดที่ 3 ตึก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36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อาคารศูนย์เรียนรู้ภูมิปัญญาท้องถิ่น</w:t>
      </w:r>
      <w:r w:rsidRPr="0087247E">
        <w:rPr>
          <w:rFonts w:ascii="TH SarabunPSK" w:eastAsia="Calibri" w:hAnsi="TH SarabunPSK" w:cs="TH SarabunPSK"/>
          <w:sz w:val="32"/>
          <w:szCs w:val="32"/>
        </w:rPr>
        <w:br/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ชุดที่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75-100  จุดที่ 4 ตึก 34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อาคารเฉลิมพระเกียรติฉลองศิริราชสมบัติ </w:t>
      </w:r>
      <w:r w:rsidRPr="0087247E">
        <w:rPr>
          <w:rFonts w:ascii="TH SarabunPSK" w:eastAsia="Calibri" w:hAnsi="TH SarabunPSK" w:cs="TH SarabunPSK"/>
          <w:sz w:val="32"/>
          <w:szCs w:val="32"/>
        </w:rPr>
        <w:t>60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ปี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โดยตรวจแบบสอบถามหลังจากที่ได้รับแบบสอบถามคืนจากกลุ่มเป้าหมาย 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เมื่อได้แบบสอบถามครบทั้ง 100 ชุดนำแบบสอบถามทั้งหมดมาตรวจสอบความสมบรูณ์ของแบบสอบถาม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อีกครั้ง</w:t>
      </w:r>
      <w:r w:rsidR="00C36E95">
        <w:rPr>
          <w:rFonts w:ascii="TH SarabunPSK" w:eastAsia="Calibri" w:hAnsi="TH SarabunPSK" w:cs="TH SarabunPSK"/>
          <w:sz w:val="32"/>
          <w:szCs w:val="32"/>
          <w:cs/>
        </w:rPr>
        <w:t xml:space="preserve"> แล้วนำมาวิเคราะห์ข้อมูล</w:t>
      </w:r>
    </w:p>
    <w:p w:rsidR="00C36E95" w:rsidRPr="00495E52" w:rsidRDefault="0087247E" w:rsidP="00495E52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7E4E8D" w:rsidRDefault="0087247E" w:rsidP="00C36E95">
      <w:pPr>
        <w:spacing w:before="240"/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36E9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7E4E8D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ผูวิจัยนําขอมูลที่ไดจากแบบสอบถามทั้ง 4 ตอน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โดยใช้สถิติเชิงพรรณนา คือ ค่าร้อยละ ค่าเฉลี่ย ส่วนเบี่ยงเบนมาตรฐาน ได้ดังนี้</w:t>
      </w:r>
      <w:r w:rsidRPr="0087247E">
        <w:rPr>
          <w:rFonts w:ascii="TH SarabunPSK" w:eastAsia="Calibri" w:hAnsi="TH SarabunPSK" w:cs="TH SarabunPSK"/>
          <w:sz w:val="32"/>
          <w:szCs w:val="32"/>
        </w:rPr>
        <w:br/>
      </w:r>
      <w:r w:rsidRPr="0087247E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วิเคราะห์แบบสอบถามส่วนที่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และส่วนที่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 2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คือ ข้อมูล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>ทั่วไปของนักศึกษา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และความรู้เกี่ยวกับการบริโภคหมูกระทะ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โดยการหาจำนวนและค่าร้อยละ</w:t>
      </w:r>
    </w:p>
    <w:p w:rsidR="0087247E" w:rsidRPr="00C36E95" w:rsidRDefault="007E4E8D" w:rsidP="00C36E95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br w:type="column"/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lastRenderedPageBreak/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วิเคราะห์แบบสอบถามส่วนที่ 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คือ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>ระดับเจตคติ โดยหาค่าเฉลี่ยและส่วนเบี่ยงเบนมาตรฐาน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br/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วิเคราะห์แบบสอบถามส่วนที่ 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คือ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>พฤติกรรมการปฏิบัติ โดยหาค่าเฉลี่ย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และส่วนเบี่ยงเบนมาตรฐาน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7247E" w:rsidRPr="0087247E" w:rsidRDefault="0087247E" w:rsidP="0087247E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สถิติที่ใช้ในการวิเคราะห์</w:t>
      </w:r>
    </w:p>
    <w:p w:rsidR="005A6CD3" w:rsidRPr="005A6CD3" w:rsidRDefault="0087247E" w:rsidP="005A6C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>1.</w:t>
      </w:r>
      <w:r w:rsidR="007E4E8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สถิติที่ใช้ตรวจสอบคุณภาพของเครื่องมือ</w:t>
      </w:r>
      <w:r w:rsidRPr="0087247E">
        <w:rPr>
          <w:rFonts w:ascii="TH SarabunPSK" w:eastAsia="Calibri" w:hAnsi="TH SarabunPSK" w:cs="TH SarabunPSK"/>
          <w:sz w:val="32"/>
          <w:szCs w:val="32"/>
        </w:rPr>
        <w:br/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ab/>
        <w:t>1.1</w:t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</w:rPr>
        <w:t xml:space="preserve">ค่าดัชนีความสอดคล้อง ของเครื่องมือวิจัย โดยใช้เทคนิค </w:t>
      </w:r>
      <w:r w:rsidRPr="0087247E">
        <w:rPr>
          <w:rFonts w:ascii="TH SarabunPSK" w:eastAsia="Calibri" w:hAnsi="TH SarabunPSK" w:cs="TH SarabunPSK"/>
          <w:sz w:val="32"/>
          <w:szCs w:val="32"/>
        </w:rPr>
        <w:t xml:space="preserve">IOC (Index of consistency) </w:t>
      </w:r>
      <w:r w:rsidR="005A6CD3" w:rsidRPr="005A6CD3">
        <w:rPr>
          <w:rFonts w:ascii="TH SarabunPSK" w:eastAsia="AngsanaNew" w:hAnsi="TH SarabunPSK" w:cs="TH SarabunPSK"/>
          <w:sz w:val="32"/>
          <w:szCs w:val="32"/>
        </w:rPr>
        <w:t>(</w:t>
      </w:r>
      <w:r w:rsidR="005A6CD3" w:rsidRPr="005A6CD3">
        <w:rPr>
          <w:rFonts w:ascii="TH SarabunPSK" w:eastAsia="AngsanaNew" w:hAnsi="TH SarabunPSK" w:cs="TH SarabunPSK"/>
          <w:sz w:val="32"/>
          <w:szCs w:val="32"/>
          <w:cs/>
        </w:rPr>
        <w:t>ไพศาล วรคำ.</w:t>
      </w:r>
      <w:r w:rsidR="005A6CD3" w:rsidRPr="005A6CD3">
        <w:rPr>
          <w:rFonts w:ascii="TH SarabunPSK" w:eastAsia="AngsanaNew" w:hAnsi="TH SarabunPSK" w:cs="TH SarabunPSK"/>
          <w:sz w:val="32"/>
          <w:szCs w:val="32"/>
        </w:rPr>
        <w:t xml:space="preserve"> 2555 : 262-263)</w:t>
      </w:r>
    </w:p>
    <w:p w:rsidR="0087247E" w:rsidRPr="0087247E" w:rsidRDefault="0087247E" w:rsidP="0087247E">
      <w:pPr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</w:rPr>
        <w:t>สูตร</w:t>
      </w:r>
      <w:r w:rsidRPr="0087247E">
        <w:rPr>
          <w:rFonts w:ascii="TH SarabunPSK" w:eastAsia="Calibri" w:hAnsi="TH SarabunPSK" w:cs="TH SarabunPSK"/>
          <w:sz w:val="32"/>
          <w:szCs w:val="32"/>
        </w:rPr>
        <w:tab/>
      </w:r>
      <m:oMath>
        <m:r>
          <w:rPr>
            <w:rFonts w:ascii="Cambria Math" w:eastAsia="Calibri" w:hAnsi="Cambria Math" w:cs="TH SarabunPSK"/>
            <w:sz w:val="32"/>
            <w:szCs w:val="32"/>
            <w:lang w:val="en-SG"/>
          </w:rPr>
          <m:t xml:space="preserve">IOC= </m:t>
        </m:r>
        <m:f>
          <m:fPr>
            <m:ctrlPr>
              <w:rPr>
                <w:rFonts w:ascii="Cambria Math" w:eastAsia="Calibri" w:hAnsi="Cambria Math" w:cs="TH SarabunPSK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H SarabunPSK"/>
                    <w:sz w:val="32"/>
                    <w:szCs w:val="32"/>
                  </w:rPr>
                  <m:t>R</m:t>
                </m:r>
              </m:e>
            </m:nary>
          </m:num>
          <m:den>
            <m:r>
              <w:rPr>
                <w:rFonts w:ascii="Cambria Math" w:eastAsia="Calibri" w:hAnsi="Cambria Math" w:cs="TH SarabunPSK"/>
                <w:sz w:val="32"/>
                <w:szCs w:val="32"/>
              </w:rPr>
              <m:t>N</m:t>
            </m:r>
          </m:den>
        </m:f>
      </m:oMath>
    </w:p>
    <w:p w:rsidR="0087247E" w:rsidRPr="0087247E" w:rsidRDefault="0058633E" w:rsidP="0058633E">
      <w:pPr>
        <w:spacing w:after="0"/>
        <w:rPr>
          <w:rFonts w:ascii="TH SarabunPSK" w:eastAsia="Calibri" w:hAnsi="TH SarabunPSK" w:cs="TH SarabunPSK"/>
          <w:sz w:val="32"/>
          <w:szCs w:val="32"/>
          <w:lang w:val="en-SG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                      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เมื่อ  </w:t>
      </w:r>
      <m:oMath>
        <m:r>
          <w:rPr>
            <w:rFonts w:ascii="Cambria Math" w:eastAsia="Calibri" w:hAnsi="Cambria Math" w:cs="TH SarabunPSK"/>
            <w:sz w:val="32"/>
            <w:szCs w:val="32"/>
            <w:lang w:val="en-SG"/>
          </w:rPr>
          <m:t>IOC</m:t>
        </m:r>
      </m:oMath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หมายถึง 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ดัชนีความสอดคล้อง</w:t>
      </w:r>
      <w:r w:rsidR="0087247E" w:rsidRPr="0087247E">
        <w:rPr>
          <w:rFonts w:ascii="TH SarabunPSK" w:eastAsia="Calibri" w:hAnsi="TH SarabunPSK" w:cs="TH SarabunPSK"/>
          <w:sz w:val="32"/>
          <w:szCs w:val="32"/>
          <w:lang w:val="en-SG"/>
        </w:rPr>
        <w:br/>
      </w:r>
      <w:r>
        <w:rPr>
          <w:rFonts w:ascii="TH SarabunPSK" w:eastAsia="Calibri" w:hAnsi="TH SarabunPSK" w:cs="TH SarabunPSK" w:hint="cs"/>
          <w:szCs w:val="22"/>
          <w:cs/>
          <w:lang w:val="en-SG"/>
        </w:rPr>
        <w:t xml:space="preserve">                                             </w:t>
      </w:r>
      <m:oMath>
        <m:r>
          <m:rPr>
            <m:sty m:val="p"/>
          </m:rPr>
          <w:rPr>
            <w:rFonts w:ascii="Cambria Math" w:eastAsia="Times New Roman" w:hAnsi="Cambria Math" w:cs="TH SarabunPSK"/>
            <w:szCs w:val="22"/>
            <w:lang w:val="en-SG"/>
          </w:rPr>
          <m:t xml:space="preserve">        </m:t>
        </m:r>
        <m:r>
          <w:rPr>
            <w:rFonts w:ascii="Cambria Math" w:eastAsia="Times New Roman" w:hAnsi="Cambria Math" w:cs="TH SarabunPSK"/>
            <w:szCs w:val="22"/>
            <w:lang w:val="en-SG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 w:cs="TH SarabunPSK"/>
                <w:i/>
                <w:szCs w:val="22"/>
              </w:rPr>
            </m:ctrlPr>
          </m:naryPr>
          <m:sub/>
          <m:sup/>
          <m:e>
            <m:r>
              <w:rPr>
                <w:rFonts w:ascii="Cambria Math" w:eastAsia="Calibri" w:hAnsi="Cambria Math" w:cs="TH SarabunPSK"/>
                <w:szCs w:val="22"/>
              </w:rPr>
              <m:t>R</m:t>
            </m:r>
          </m:e>
        </m:nary>
      </m:oMath>
      <w:r w:rsidR="0087247E" w:rsidRPr="0087247E">
        <w:rPr>
          <w:rFonts w:ascii="TH SarabunPSK" w:eastAsia="Calibri" w:hAnsi="TH SarabunPSK" w:cs="TH SarabunPSK"/>
          <w:sz w:val="24"/>
          <w:szCs w:val="24"/>
          <w:cs/>
          <w:lang w:val="en-SG"/>
        </w:rPr>
        <w:t xml:space="preserve">   </w:t>
      </w:r>
      <w:r w:rsidR="0087247E" w:rsidRPr="0087247E">
        <w:rPr>
          <w:rFonts w:ascii="TH SarabunPSK" w:eastAsia="Calibri" w:hAnsi="TH SarabunPSK" w:cs="TH SarabunPSK" w:hint="cs"/>
          <w:sz w:val="24"/>
          <w:szCs w:val="24"/>
          <w:cs/>
          <w:lang w:val="en-SG"/>
        </w:rPr>
        <w:t xml:space="preserve">   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หมายถึง 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ผลรวมของการพิจารณาของผู้เชี่ยวชาญ</w:t>
      </w:r>
    </w:p>
    <w:p w:rsidR="0087247E" w:rsidRPr="0087247E" w:rsidRDefault="0087247E" w:rsidP="0087247E">
      <w:pPr>
        <w:spacing w:after="0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ab/>
        <w:t xml:space="preserve">             </w:t>
      </w:r>
      <m:oMath>
        <m:r>
          <w:rPr>
            <w:rFonts w:ascii="Cambria Math" w:eastAsia="Calibri" w:hAnsi="Cambria Math" w:cs="TH SarabunPSK"/>
            <w:sz w:val="24"/>
            <w:szCs w:val="24"/>
            <w:lang w:val="en-SG"/>
          </w:rPr>
          <m:t xml:space="preserve">       N</m:t>
        </m:r>
      </m:oMath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 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หมายถึง 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จำนวนผู้เชี่ยวชาญ</w:t>
      </w:r>
    </w:p>
    <w:p w:rsidR="0087247E" w:rsidRPr="0087247E" w:rsidRDefault="0087247E" w:rsidP="0087247E">
      <w:pPr>
        <w:tabs>
          <w:tab w:val="left" w:pos="2977"/>
          <w:tab w:val="left" w:pos="3402"/>
          <w:tab w:val="left" w:pos="3544"/>
          <w:tab w:val="left" w:pos="3686"/>
        </w:tabs>
        <w:jc w:val="center"/>
        <w:rPr>
          <w:rFonts w:ascii="TH SarabunPSK" w:eastAsia="Times New Roman" w:hAnsi="TH SarabunPSK" w:cs="TH SarabunPSK"/>
          <w:b/>
          <w:sz w:val="32"/>
          <w:szCs w:val="32"/>
          <w:cs/>
        </w:rPr>
      </w:pPr>
      <w:r w:rsidRPr="0087247E">
        <w:rPr>
          <w:rFonts w:ascii="TH SarabunPSK" w:eastAsia="Times New Roman" w:hAnsi="TH SarabunPSK" w:cs="TH SarabunPSK"/>
          <w:b/>
          <w:sz w:val="32"/>
          <w:szCs w:val="32"/>
          <w:lang w:val="en-SG"/>
        </w:rPr>
        <w:t xml:space="preserve">             </w:t>
      </w:r>
      <w:r w:rsidRPr="005A6CD3">
        <w:rPr>
          <w:rFonts w:ascii="TH SarabunPSK" w:eastAsia="Times New Roman" w:hAnsi="TH SarabunPSK" w:cs="TH SarabunPSK"/>
          <w:bCs/>
          <w:sz w:val="32"/>
          <w:szCs w:val="32"/>
        </w:rPr>
        <w:t>1.2</w:t>
      </w:r>
      <w:r w:rsidRPr="0087247E">
        <w:rPr>
          <w:rFonts w:ascii="TH SarabunPSK" w:eastAsia="Times New Roman" w:hAnsi="TH SarabunPSK" w:cs="TH SarabunPSK"/>
          <w:b/>
          <w:sz w:val="32"/>
          <w:szCs w:val="32"/>
        </w:rPr>
        <w:t xml:space="preserve"> </w:t>
      </w:r>
      <w:r w:rsidRPr="0087247E">
        <w:rPr>
          <w:rFonts w:ascii="TH SarabunPSK" w:eastAsia="Times New Roman" w:hAnsi="TH SarabunPSK" w:cs="TH SarabunPSK" w:hint="cs"/>
          <w:b/>
          <w:sz w:val="32"/>
          <w:szCs w:val="32"/>
          <w:cs/>
        </w:rPr>
        <w:t>ค่าความเชื่อมั่นของแบบสอบถามใช้ค่าสัมประสิทธิ์แอลฟา ตามวิธีของครอนบาค</w:t>
      </w:r>
    </w:p>
    <w:p w:rsidR="0087247E" w:rsidRPr="0087247E" w:rsidRDefault="0087247E" w:rsidP="0087247E">
      <w:pPr>
        <w:tabs>
          <w:tab w:val="left" w:pos="2977"/>
          <w:tab w:val="left" w:pos="3402"/>
          <w:tab w:val="left" w:pos="3544"/>
          <w:tab w:val="left" w:pos="3686"/>
        </w:tabs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SG"/>
        </w:rPr>
      </w:pPr>
      <w:r w:rsidRPr="0087247E">
        <w:rPr>
          <w:rFonts w:ascii="TH SarabunPSK" w:eastAsia="Times New Roman" w:hAnsi="TH SarabunPSK" w:cs="TH SarabunPSK" w:hint="cs"/>
          <w:b/>
          <w:sz w:val="32"/>
          <w:szCs w:val="32"/>
          <w:cs/>
          <w:lang w:val="en-SG"/>
        </w:rPr>
        <w:t xml:space="preserve">สูตร      </w:t>
      </w:r>
      <m:oMath>
        <m:r>
          <m:rPr>
            <m:sty m:val="p"/>
          </m:rPr>
          <w:rPr>
            <w:rFonts w:ascii="Cambria Math" w:eastAsia="Times New Roman" w:hAnsi="Cambria Math" w:cs="Angsana New"/>
            <w:sz w:val="32"/>
            <w:szCs w:val="32"/>
            <w:lang w:val="en-SG"/>
          </w:rPr>
          <m:t>α</m:t>
        </m:r>
        <m:r>
          <m:rPr>
            <m:sty m:val="p"/>
          </m:rPr>
          <w:rPr>
            <w:rFonts w:ascii="Cambria Math" w:eastAsia="Times New Roman" w:hAnsi="Angsana New" w:cs="Angsana New"/>
            <w:sz w:val="32"/>
            <w:szCs w:val="32"/>
            <w:lang w:val="en-SG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Angsana New"/>
            <w:sz w:val="32"/>
            <w:szCs w:val="32"/>
            <w:cs/>
            <w:lang w:val="en-SG"/>
          </w:rPr>
          <m:t>=</m:t>
        </m:r>
        <m:r>
          <m:rPr>
            <m:sty m:val="p"/>
          </m:rPr>
          <w:rPr>
            <w:rFonts w:ascii="Cambria Math" w:eastAsia="Times New Roman" w:hAnsi="Angsana New" w:cs="Angsana New"/>
            <w:sz w:val="32"/>
            <w:szCs w:val="32"/>
            <w:lang w:val="en-SG"/>
          </w:rPr>
          <m:t xml:space="preserve">  </m:t>
        </m:r>
        <m:f>
          <m:fPr>
            <m:ctrlPr>
              <w:rPr>
                <w:rFonts w:ascii="Cambria Math" w:eastAsia="Times New Roman" w:hAnsi="Angsana New" w:cs="Angsana New"/>
                <w:bCs/>
                <w:sz w:val="32"/>
                <w:szCs w:val="32"/>
                <w:lang w:val="en-SG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ngsana New"/>
                <w:sz w:val="32"/>
                <w:szCs w:val="32"/>
                <w:lang w:val="en-SG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ngsana New"/>
                <w:sz w:val="32"/>
                <w:szCs w:val="32"/>
                <w:lang w:val="en-SG"/>
              </w:rPr>
              <m:t>k-1</m:t>
            </m:r>
          </m:den>
        </m:f>
        <m:r>
          <m:rPr>
            <m:sty m:val="p"/>
          </m:rPr>
          <w:rPr>
            <w:rFonts w:ascii="Cambria Math" w:eastAsia="Times New Roman" w:hAnsi="Angsana New" w:cs="Angsana New"/>
            <w:sz w:val="32"/>
            <w:szCs w:val="32"/>
            <w:lang w:val="en-SG"/>
          </w:rPr>
          <m:t xml:space="preserve">  </m:t>
        </m:r>
        <m:d>
          <m:dPr>
            <m:begChr m:val="{"/>
            <m:endChr m:val="}"/>
            <m:ctrlPr>
              <w:rPr>
                <w:rFonts w:ascii="Cambria Math" w:eastAsia="Times New Roman" w:hAnsi="Angsana New" w:cs="Angsana New"/>
                <w:bCs/>
                <w:sz w:val="32"/>
                <w:szCs w:val="32"/>
                <w:lang w:val="en-SG"/>
              </w:rPr>
            </m:ctrlPr>
          </m:dPr>
          <m:e>
            <m:r>
              <w:rPr>
                <w:rFonts w:ascii="Cambria Math" w:eastAsia="Times New Roman" w:hAnsi="Angsana New" w:cs="Angsana New"/>
                <w:sz w:val="32"/>
                <w:szCs w:val="32"/>
                <w:lang w:val="en-SG"/>
              </w:rPr>
              <m:t>1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SG"/>
              </w:rPr>
              <m:t>-</m:t>
            </m:r>
            <m:f>
              <m:fPr>
                <m:ctrlPr>
                  <w:rPr>
                    <w:rFonts w:ascii="Cambria Math" w:eastAsia="Times New Roman" w:hAnsi="Cambria Math" w:cs="Angsana New"/>
                    <w:bCs/>
                    <w:i/>
                    <w:sz w:val="32"/>
                    <w:szCs w:val="32"/>
                    <w:lang w:val="en-SG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Angsana New"/>
                        <w:bCs/>
                        <w:i/>
                        <w:sz w:val="32"/>
                        <w:szCs w:val="32"/>
                        <w:lang w:val="en-SG"/>
                      </w:rPr>
                    </m:ctrlPr>
                  </m:sSubSup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Angsana New"/>
                            <w:bCs/>
                            <w:i/>
                            <w:sz w:val="32"/>
                            <w:szCs w:val="32"/>
                            <w:lang w:val="en-SG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Angsana New"/>
                            <w:sz w:val="32"/>
                            <w:szCs w:val="32"/>
                            <w:lang w:val="en-SG"/>
                          </w:rPr>
                          <m:t>S</m:t>
                        </m:r>
                      </m:e>
                    </m:nary>
                  </m:e>
                  <m:sub>
                    <m:r>
                      <w:rPr>
                        <w:rFonts w:ascii="Cambria Math" w:eastAsia="Times New Roman" w:hAnsi="Cambria Math" w:cs="Angsana New"/>
                        <w:sz w:val="32"/>
                        <w:szCs w:val="32"/>
                        <w:lang w:val="en-SG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Angsana New"/>
                        <w:sz w:val="32"/>
                        <w:szCs w:val="32"/>
                        <w:lang w:val="en-SG"/>
                      </w:rPr>
                      <m:t>2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="Times New Roman" w:hAnsi="Cambria Math" w:cs="Angsana New"/>
                        <w:bCs/>
                        <w:i/>
                        <w:sz w:val="32"/>
                        <w:szCs w:val="32"/>
                        <w:lang w:val="en-SG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Angsana New"/>
                        <w:sz w:val="32"/>
                        <w:szCs w:val="32"/>
                        <w:lang w:val="en-SG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Angsana New"/>
                        <w:sz w:val="32"/>
                        <w:szCs w:val="32"/>
                        <w:lang w:val="en-SG"/>
                      </w:rPr>
                      <m:t>t</m:t>
                    </m:r>
                  </m:sub>
                  <m:sup>
                    <m:r>
                      <w:rPr>
                        <w:rFonts w:ascii="Cambria Math" w:eastAsia="Times New Roman" w:hAnsi="Cambria Math" w:cs="Angsana New"/>
                        <w:sz w:val="32"/>
                        <w:szCs w:val="32"/>
                        <w:lang w:val="en-SG"/>
                      </w:rPr>
                      <m:t>2</m:t>
                    </m:r>
                  </m:sup>
                </m:sSubSup>
              </m:den>
            </m:f>
          </m:e>
        </m:d>
      </m:oMath>
      <w:r w:rsidRPr="0087247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/>
        </w:rPr>
        <w:t xml:space="preserve">    </w:t>
      </w:r>
    </w:p>
    <w:p w:rsidR="0058633E" w:rsidRDefault="007E4E8D" w:rsidP="0058633E">
      <w:pPr>
        <w:tabs>
          <w:tab w:val="left" w:pos="2977"/>
          <w:tab w:val="left" w:pos="3402"/>
          <w:tab w:val="left" w:pos="3544"/>
          <w:tab w:val="left" w:pos="3686"/>
        </w:tabs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/>
        </w:rPr>
        <w:t xml:space="preserve">                                 </w:t>
      </w:r>
      <w:r w:rsidR="0087247E" w:rsidRPr="0058633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เมื่อ   </w:t>
      </w:r>
      <w:r w:rsidR="0087247E" w:rsidRPr="0058633E">
        <w:rPr>
          <w:rFonts w:ascii="Times New Roman" w:eastAsia="Times New Roman" w:hAnsi="Times New Roman" w:cs="Times New Roman"/>
          <w:sz w:val="32"/>
          <w:szCs w:val="32"/>
          <w:cs/>
          <w:lang w:val="en-SG"/>
        </w:rPr>
        <w:t>α</w:t>
      </w:r>
      <w:r w:rsidR="0087247E" w:rsidRPr="0058633E">
        <w:rPr>
          <w:rFonts w:ascii="Times New Roman" w:eastAsia="Times New Roman" w:hAnsi="Times New Roman" w:cs="Cordia New" w:hint="cs"/>
          <w:sz w:val="32"/>
          <w:szCs w:val="32"/>
          <w:cs/>
          <w:lang w:val="en-SG"/>
        </w:rPr>
        <w:t xml:space="preserve">  </w:t>
      </w:r>
      <w:r w:rsidR="0087247E" w:rsidRPr="0058633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</w:t>
      </w:r>
      <w:r w:rsidR="0087247E" w:rsidRPr="0058633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 w:rsidR="0087247E" w:rsidRPr="0058633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 xml:space="preserve">แทน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 w:rsidR="0087247E" w:rsidRPr="0058633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ค่าสัมประสิทธิ์ความเชื่อมั่น</w:t>
      </w:r>
      <w:r w:rsidR="0087247E" w:rsidRPr="0058633E">
        <w:rPr>
          <w:rFonts w:ascii="TH SarabunPSK" w:eastAsia="Times New Roman" w:hAnsi="TH SarabunPSK" w:cs="TH SarabunPSK"/>
          <w:sz w:val="32"/>
          <w:szCs w:val="32"/>
          <w:lang w:val="en-SG"/>
        </w:rPr>
        <w:t xml:space="preserve"> </w:t>
      </w:r>
      <w:r w:rsidR="0087247E" w:rsidRPr="0058633E"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w:r w:rsidR="0087247E" w:rsidRPr="0058633E"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w:r w:rsidR="0087247E" w:rsidRPr="0058633E"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m:oMath>
        <m:r>
          <m:rPr>
            <m:sty m:val="p"/>
          </m:rPr>
          <w:rPr>
            <w:rFonts w:ascii="Cambria Math" w:eastAsia="Times New Roman" w:hAnsi="Cambria Math" w:cs="Angsana New"/>
            <w:sz w:val="24"/>
            <w:szCs w:val="24"/>
            <w:lang w:val="en-SG"/>
          </w:rPr>
          <m:t>k</m:t>
        </m:r>
      </m:oMath>
      <w:r w:rsidR="0087247E" w:rsidRPr="0058633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 w:rsidR="0087247E" w:rsidRPr="0058633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 xml:space="preserve">แทน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    </w:t>
      </w:r>
      <w:r w:rsidR="0087247E" w:rsidRPr="0058633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จำนวนข้อของเครื่องมือวัด</w:t>
      </w:r>
      <w:r>
        <w:rPr>
          <w:rFonts w:ascii="TH SarabunPSK" w:eastAsia="Times New Roman" w:hAnsi="TH SarabunPSK" w:cs="TH SarabunPSK"/>
          <w:sz w:val="32"/>
          <w:szCs w:val="32"/>
          <w:lang w:val="en-SG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w:r w:rsidR="0087247E" w:rsidRPr="0058633E"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Angsana New" w:cs="Angsana New"/>
                <w:sz w:val="24"/>
                <w:szCs w:val="24"/>
                <w:lang w:val="en-SG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="Times New Roman" w:hAnsi="Angsana New" w:cs="Angsana New"/>
                    <w:sz w:val="24"/>
                    <w:szCs w:val="24"/>
                    <w:lang w:val="en-SG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Angsana New"/>
                    <w:sz w:val="24"/>
                    <w:szCs w:val="24"/>
                    <w:lang w:val="en-SG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ngsana New"/>
                    <w:sz w:val="24"/>
                    <w:szCs w:val="24"/>
                    <w:lang w:val="en-SG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Angsana New"/>
                    <w:sz w:val="24"/>
                    <w:szCs w:val="24"/>
                    <w:lang w:val="en-SG"/>
                  </w:rPr>
                  <m:t>2</m:t>
                </m:r>
              </m:sup>
            </m:sSubSup>
          </m:e>
        </m:nary>
      </m:oMath>
      <w:r w:rsidR="0087247E" w:rsidRPr="0058633E">
        <w:rPr>
          <w:rFonts w:ascii="TH SarabunPSK" w:eastAsia="Times New Roman" w:hAnsi="TH SarabunPSK" w:cs="TH SarabunPSK"/>
          <w:sz w:val="24"/>
          <w:szCs w:val="24"/>
          <w:lang w:val="en-SG"/>
        </w:rPr>
        <w:t xml:space="preserve"> </w:t>
      </w:r>
      <w:r w:rsidR="0087247E" w:rsidRPr="0058633E">
        <w:rPr>
          <w:rFonts w:ascii="TH SarabunPSK" w:eastAsia="Times New Roman" w:hAnsi="TH SarabunPSK" w:cs="TH SarabunPSK" w:hint="cs"/>
          <w:sz w:val="24"/>
          <w:szCs w:val="24"/>
          <w:cs/>
          <w:lang w:val="en-SG"/>
        </w:rPr>
        <w:tab/>
      </w:r>
      <w:r w:rsidR="0087247E" w:rsidRPr="0058633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 xml:space="preserve">แทน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 w:rsidR="0087247E" w:rsidRPr="0058633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ผลของความแปรปรวนของแต่ละข้อ</w:t>
      </w:r>
      <w:r w:rsidR="0087247E" w:rsidRPr="0058633E"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w:r w:rsidR="0087247E" w:rsidRPr="0058633E"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m:oMath>
        <m:sSubSup>
          <m:sSubSupPr>
            <m:ctrlPr>
              <w:rPr>
                <w:rFonts w:ascii="Cambria Math" w:eastAsia="Times New Roman" w:hAnsi="Angsana New" w:cs="Angsana New"/>
                <w:sz w:val="24"/>
                <w:szCs w:val="24"/>
                <w:lang w:val="en-SG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Angsana New"/>
                <w:sz w:val="24"/>
                <w:szCs w:val="24"/>
                <w:lang w:val="en-SG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Angsana New"/>
                <w:sz w:val="24"/>
                <w:szCs w:val="24"/>
                <w:lang w:val="en-SG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Angsana New"/>
                <w:sz w:val="24"/>
                <w:szCs w:val="24"/>
                <w:lang w:val="en-SG"/>
              </w:rPr>
              <m:t>2</m:t>
            </m:r>
          </m:sup>
        </m:sSubSup>
      </m:oMath>
      <w:r w:rsidR="0087247E" w:rsidRPr="0058633E">
        <w:rPr>
          <w:rFonts w:ascii="TH SarabunPSK" w:eastAsia="Times New Roman" w:hAnsi="TH SarabunPSK" w:cs="TH SarabunPSK"/>
          <w:sz w:val="32"/>
          <w:szCs w:val="32"/>
          <w:lang w:val="en-SG"/>
        </w:rPr>
        <w:t xml:space="preserve">     </w:t>
      </w:r>
      <w:r w:rsidR="0087247E" w:rsidRPr="0058633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 xml:space="preserve">แทน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 w:rsidR="0087247E" w:rsidRPr="0058633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ความแปรปรวนของ</w:t>
      </w:r>
      <w:r w:rsidR="0058633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คะแนนรว</w:t>
      </w:r>
      <w:r w:rsidR="0058633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ม</w:t>
      </w:r>
    </w:p>
    <w:p w:rsidR="0058633E" w:rsidRPr="007E4E8D" w:rsidRDefault="00F67C5A" w:rsidP="0058633E">
      <w:pPr>
        <w:tabs>
          <w:tab w:val="left" w:pos="2977"/>
          <w:tab w:val="left" w:pos="3402"/>
          <w:tab w:val="left" w:pos="3544"/>
          <w:tab w:val="left" w:pos="3686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     </w:t>
      </w:r>
      <w:r w:rsidR="0058633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  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>งานวิจัย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87247E" w:rsidRPr="0087247E">
        <w:rPr>
          <w:rFonts w:ascii="TH SarabunPSK" w:eastAsia="Calibri" w:hAnsi="TH SarabunPSK" w:cs="TH SarabunPSK"/>
          <w:sz w:val="32"/>
          <w:szCs w:val="32"/>
        </w:rPr>
        <w:t xml:space="preserve">     </w:t>
      </w:r>
    </w:p>
    <w:p w:rsidR="0087247E" w:rsidRPr="0058633E" w:rsidRDefault="0058633E" w:rsidP="0058633E">
      <w:pPr>
        <w:tabs>
          <w:tab w:val="left" w:pos="2977"/>
          <w:tab w:val="left" w:pos="3402"/>
          <w:tab w:val="left" w:pos="3544"/>
          <w:tab w:val="left" w:pos="3686"/>
        </w:tabs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="00F67C5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2.1 ค่าสถิติร้อยละ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(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>P</w:t>
      </w:r>
      <w:r w:rsidR="0087247E" w:rsidRPr="0087247E">
        <w:rPr>
          <w:rFonts w:ascii="TH SarabunPSK" w:eastAsia="Times New Roman" w:hAnsi="TH SarabunPSK" w:cs="TH SarabunPSK"/>
          <w:sz w:val="32"/>
          <w:szCs w:val="32"/>
        </w:rPr>
        <w:t>ercent</w:t>
      </w:r>
      <w:r w:rsidR="00297519">
        <w:rPr>
          <w:rFonts w:ascii="TH SarabunPSK" w:eastAsia="Times New Roman" w:hAnsi="TH SarabunPSK" w:cs="TH SarabunPSK"/>
          <w:sz w:val="32"/>
          <w:szCs w:val="32"/>
        </w:rPr>
        <w:t>age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>)</w:t>
      </w:r>
      <w:r w:rsidR="005A6CD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A6CD3" w:rsidRPr="005A6CD3">
        <w:rPr>
          <w:rFonts w:ascii="TH SarabunPSK" w:eastAsia="AngsanaNew" w:hAnsi="TH SarabunPSK" w:cs="TH SarabunPSK"/>
          <w:sz w:val="32"/>
          <w:szCs w:val="32"/>
        </w:rPr>
        <w:t>(</w:t>
      </w:r>
      <w:r w:rsidR="005A6CD3" w:rsidRPr="005A6CD3">
        <w:rPr>
          <w:rFonts w:ascii="TH SarabunPSK" w:eastAsia="AngsanaNew" w:hAnsi="TH SarabunPSK" w:cs="TH SarabunPSK"/>
          <w:sz w:val="32"/>
          <w:szCs w:val="32"/>
          <w:cs/>
        </w:rPr>
        <w:t>ไพศาล วรคำ.</w:t>
      </w:r>
      <w:r w:rsidR="005A6CD3" w:rsidRPr="005A6CD3">
        <w:rPr>
          <w:rFonts w:ascii="TH SarabunPSK" w:eastAsia="AngsanaNew" w:hAnsi="TH SarabunPSK" w:cs="TH SarabunPSK"/>
          <w:sz w:val="32"/>
          <w:szCs w:val="32"/>
        </w:rPr>
        <w:t xml:space="preserve"> 2555 : 315)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 xml:space="preserve"> 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 </w:t>
      </w:r>
    </w:p>
    <w:p w:rsidR="0087247E" w:rsidRPr="0087247E" w:rsidRDefault="0087247E" w:rsidP="0087247E">
      <w:pPr>
        <w:spacing w:before="240" w:line="240" w:lineRule="auto"/>
        <w:jc w:val="both"/>
        <w:rPr>
          <w:rFonts w:ascii="TH SarabunPSK" w:eastAsia="Calibri" w:hAnsi="TH SarabunPSK" w:cs="TH SarabunPSK"/>
          <w:sz w:val="32"/>
          <w:szCs w:val="32"/>
          <w:cs/>
          <w:lang w:val="en-SG"/>
        </w:rPr>
      </w:pP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  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 xml:space="preserve">สูตร   </w:t>
      </w:r>
      <m:oMath>
        <m:r>
          <w:rPr>
            <w:rFonts w:ascii="Cambria Math" w:eastAsia="Calibri" w:hAnsi="Cambria Math" w:cs="TH SarabunPSK"/>
            <w:sz w:val="32"/>
            <w:szCs w:val="32"/>
            <w:lang w:val="en-SG"/>
          </w:rPr>
          <m:t>P</m:t>
        </m:r>
        <m:r>
          <m:rPr>
            <m:sty m:val="p"/>
          </m:rPr>
          <w:rPr>
            <w:rFonts w:ascii="Cambria Math" w:eastAsia="Calibri" w:hAnsi="Cambria Math" w:cs="TH SarabunPSK"/>
            <w:sz w:val="32"/>
            <w:szCs w:val="32"/>
            <w:cs/>
            <w:lang w:val="en-SG"/>
          </w:rPr>
          <m:t>=</m:t>
        </m:r>
        <m:f>
          <m:fPr>
            <m:ctrlPr>
              <w:rPr>
                <w:rFonts w:ascii="Cambria Math" w:eastAsia="Calibri" w:hAnsi="Cambria Math" w:cs="TH SarabunPSK"/>
                <w:sz w:val="32"/>
                <w:szCs w:val="32"/>
                <w:lang w:val="en-SG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H SarabunPSK"/>
                <w:sz w:val="32"/>
                <w:szCs w:val="32"/>
                <w:lang w:val="en-SG"/>
              </w:rPr>
              <m:t>f ×</m:t>
            </m:r>
            <m:r>
              <w:rPr>
                <w:rFonts w:ascii="Cambria Math" w:eastAsia="Calibri" w:hAnsi="Cambria Math" w:cs="TH SarabunPSK"/>
                <w:sz w:val="32"/>
                <w:szCs w:val="32"/>
                <w:lang w:val="en-SG"/>
              </w:rPr>
              <m:t>100</m:t>
            </m:r>
            <m:ctrlPr>
              <w:rPr>
                <w:rFonts w:ascii="Cambria Math" w:eastAsia="Calibri" w:hAnsi="Cambria Math" w:cs="TH SarabunPSK"/>
                <w:sz w:val="32"/>
                <w:szCs w:val="32"/>
                <w:cs/>
                <w:lang w:val="en-SG"/>
              </w:rPr>
            </m:ctrlPr>
          </m:num>
          <m:den>
            <m:r>
              <w:rPr>
                <w:rFonts w:ascii="Cambria Math" w:eastAsia="Calibri" w:hAnsi="Cambria Math" w:cs="TH SarabunPSK"/>
                <w:sz w:val="32"/>
                <w:szCs w:val="32"/>
                <w:lang w:val="en-SG"/>
              </w:rPr>
              <m:t>n</m:t>
            </m:r>
            <m:ctrlPr>
              <w:rPr>
                <w:rFonts w:ascii="Cambria Math" w:eastAsia="Calibri" w:hAnsi="Cambria Math" w:cs="TH SarabunPSK"/>
                <w:sz w:val="32"/>
                <w:szCs w:val="32"/>
                <w:cs/>
                <w:lang w:val="en-SG"/>
              </w:rPr>
            </m:ctrlPr>
          </m:den>
        </m:f>
      </m:oMath>
    </w:p>
    <w:p w:rsidR="0087247E" w:rsidRPr="0087247E" w:rsidRDefault="0087247E" w:rsidP="0087247E">
      <w:pPr>
        <w:spacing w:before="24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ab/>
        <w:t xml:space="preserve">   </w:t>
      </w:r>
      <w:r w:rsidR="0058633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เมื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>่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อ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</w:t>
      </w:r>
      <m:oMath>
        <m:r>
          <w:rPr>
            <w:rFonts w:ascii="Cambria Math" w:eastAsia="Calibri" w:hAnsi="Cambria Math" w:cs="TH SarabunPSK"/>
            <w:sz w:val="32"/>
            <w:szCs w:val="32"/>
            <w:lang w:val="en-SG"/>
          </w:rPr>
          <m:t>P</m:t>
        </m:r>
      </m:oMath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แทน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  <w:t xml:space="preserve">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ค่าร้อยละ</w:t>
      </w:r>
    </w:p>
    <w:p w:rsidR="0087247E" w:rsidRPr="0087247E" w:rsidRDefault="0087247E" w:rsidP="0087247E">
      <w:pPr>
        <w:spacing w:before="24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lastRenderedPageBreak/>
        <w:t xml:space="preserve">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  <w:t xml:space="preserve">    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ab/>
      </w:r>
      <w:r w:rsidR="007E4E8D">
        <w:rPr>
          <w:rFonts w:ascii="TH SarabunPSK" w:eastAsia="Calibri" w:hAnsi="TH SarabunPSK" w:cs="TH SarabunPSK"/>
          <w:sz w:val="36"/>
          <w:szCs w:val="36"/>
          <w:lang w:val="en-SG"/>
        </w:rPr>
        <w:t xml:space="preserve">     </w:t>
      </w:r>
      <w:r w:rsidRPr="0087247E">
        <w:rPr>
          <w:rFonts w:ascii="TH SarabunPSK" w:eastAsia="Calibri" w:hAnsi="TH SarabunPSK" w:cs="TH SarabunPSK"/>
          <w:sz w:val="36"/>
          <w:szCs w:val="36"/>
          <w:cs/>
          <w:lang w:val="en-SG"/>
        </w:rPr>
        <w:t xml:space="preserve">  </w:t>
      </w:r>
      <w:r w:rsidRPr="0087247E">
        <w:rPr>
          <w:rFonts w:ascii="TH SarabunPSK" w:eastAsia="Calibri" w:hAnsi="TH SarabunPSK" w:cs="TH SarabunPSK"/>
          <w:sz w:val="36"/>
          <w:szCs w:val="36"/>
        </w:rPr>
        <w:t>f</w:t>
      </w:r>
      <w:r w:rsidRPr="0087247E">
        <w:rPr>
          <w:rFonts w:ascii="TH SarabunPSK" w:eastAsia="Calibri" w:hAnsi="TH SarabunPSK" w:cs="TH SarabunPSK"/>
          <w:sz w:val="36"/>
          <w:szCs w:val="36"/>
          <w:lang w:val="en-SG"/>
        </w:rPr>
        <w:t xml:space="preserve"> </w:t>
      </w:r>
      <w:r w:rsidRPr="0087247E">
        <w:rPr>
          <w:rFonts w:ascii="TH SarabunPSK" w:eastAsia="Calibri" w:hAnsi="TH SarabunPSK" w:cs="TH SarabunPSK" w:hint="cs"/>
          <w:sz w:val="36"/>
          <w:szCs w:val="36"/>
          <w:cs/>
          <w:lang w:val="en-SG"/>
        </w:rPr>
        <w:t xml:space="preserve"> 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แทน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จำนวนหรือความถี่ที่ต้องการหาค่าร้อยละ</w:t>
      </w:r>
    </w:p>
    <w:p w:rsidR="0087247E" w:rsidRPr="0087247E" w:rsidRDefault="0087247E" w:rsidP="0087247E">
      <w:pPr>
        <w:spacing w:before="24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              </w:t>
      </w:r>
      <w:r w:rsidR="0058633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</w:t>
      </w:r>
      <m:oMath>
        <m:r>
          <w:rPr>
            <w:rFonts w:ascii="Cambria Math" w:eastAsia="Calibri" w:hAnsi="Cambria Math" w:cs="TH SarabunPSK"/>
            <w:sz w:val="24"/>
            <w:szCs w:val="24"/>
            <w:lang w:val="en-SG"/>
          </w:rPr>
          <m:t xml:space="preserve">  n</m:t>
        </m:r>
      </m:oMath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แทน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จำนวนข้อมูลทั้งหมด</w:t>
      </w:r>
    </w:p>
    <w:p w:rsidR="0087247E" w:rsidRPr="0087247E" w:rsidRDefault="0087247E" w:rsidP="0087247E">
      <w:pPr>
        <w:spacing w:before="24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="0058633E">
        <w:rPr>
          <w:rFonts w:ascii="TH SarabunPSK" w:eastAsia="Calibri" w:hAnsi="TH SarabunPSK" w:cs="TH SarabunPSK"/>
          <w:sz w:val="32"/>
          <w:szCs w:val="32"/>
          <w:lang w:val="en-SG"/>
        </w:rPr>
        <w:t xml:space="preserve">  </w:t>
      </w:r>
      <w:r w:rsidR="00F67C5A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    </w:t>
      </w:r>
      <w:r w:rsidR="0058633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2.2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ค่าเฉลี่ย (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Mean , </w:t>
      </w:r>
      <m:oMath>
        <m:acc>
          <m:accPr>
            <m:chr m:val="̅"/>
            <m:ctrlPr>
              <w:rPr>
                <w:rFonts w:ascii="Cambria Math" w:eastAsia="Calibri" w:hAnsi="Cambria Math" w:cs="TH SarabunPSK"/>
                <w:i/>
                <w:sz w:val="32"/>
                <w:szCs w:val="32"/>
                <w:lang w:val="en-SG"/>
              </w:rPr>
            </m:ctrlPr>
          </m:accPr>
          <m:e>
            <m:r>
              <w:rPr>
                <w:rFonts w:ascii="Cambria Math" w:eastAsia="Calibri" w:hAnsi="Cambria Math" w:cs="TH SarabunPSK"/>
                <w:sz w:val="32"/>
                <w:szCs w:val="32"/>
                <w:lang w:val="en-SG"/>
              </w:rPr>
              <m:t>x</m:t>
            </m:r>
          </m:e>
        </m:acc>
      </m:oMath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) </w:t>
      </w:r>
    </w:p>
    <w:p w:rsidR="0087247E" w:rsidRPr="0087247E" w:rsidRDefault="0058633E" w:rsidP="007E4E8D">
      <w:pPr>
        <w:spacing w:before="24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       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ส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>ูตร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   </w:t>
      </w:r>
      <w:r w:rsidR="0087247E"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  </w:t>
      </w:r>
      <m:oMath>
        <m:bar>
          <m:barPr>
            <m:pos m:val="top"/>
            <m:ctrlPr>
              <w:rPr>
                <w:rFonts w:ascii="Cambria Math" w:eastAsia="Calibri" w:hAnsi="Cambria Math" w:cs="Cordia New"/>
                <w:lang w:val="en-SG"/>
              </w:rPr>
            </m:ctrlPr>
          </m:barPr>
          <m:e>
            <m:r>
              <w:rPr>
                <w:rFonts w:ascii="Cambria Math" w:eastAsia="Calibri" w:hAnsi="Cambria Math" w:cs="Cordia New"/>
                <w:lang w:val="en-SG"/>
              </w:rPr>
              <m:t>X</m:t>
            </m:r>
          </m:e>
        </m:bar>
      </m:oMath>
      <w:r w:rsidR="0087247E"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 </w:t>
      </w:r>
      <w:r w:rsidR="0087247E"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=  </w:t>
      </w:r>
      <m:oMath>
        <m:f>
          <m:fPr>
            <m:ctrlPr>
              <w:rPr>
                <w:rFonts w:ascii="Cambria Math" w:eastAsia="Calibri" w:hAnsi="Cambria Math" w:cs="TH SarabunPSK"/>
                <w:i/>
                <w:sz w:val="28"/>
                <w:lang w:val="en-SG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 w:cs="TH SarabunPSK"/>
                    <w:i/>
                    <w:sz w:val="28"/>
                    <w:lang w:val="en-SG"/>
                  </w:rPr>
                </m:ctrlPr>
              </m:naryPr>
              <m:sub/>
              <m:sup/>
              <m:e>
                <m:r>
                  <w:rPr>
                    <w:rFonts w:ascii="Cambria Math" w:eastAsia="Calibri" w:hAnsi="Cambria Math" w:cs="TH SarabunPSK"/>
                    <w:sz w:val="28"/>
                    <w:lang w:val="en-SG"/>
                  </w:rPr>
                  <m:t>R</m:t>
                </m:r>
              </m:e>
            </m:nary>
          </m:num>
          <m:den>
            <m:r>
              <w:rPr>
                <w:rFonts w:ascii="Cambria Math" w:eastAsia="Calibri" w:hAnsi="Cambria Math" w:cs="TH SarabunPSK"/>
                <w:sz w:val="28"/>
                <w:lang w:val="en-SG"/>
              </w:rPr>
              <m:t>N</m:t>
            </m:r>
          </m:den>
        </m:f>
      </m:oMath>
    </w:p>
    <w:p w:rsidR="0087247E" w:rsidRPr="0087247E" w:rsidRDefault="0087247E" w:rsidP="0087247E">
      <w:pPr>
        <w:spacing w:before="24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เมื่อ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 </w:t>
      </w:r>
      <m:oMath>
        <m:bar>
          <m:barPr>
            <m:pos m:val="top"/>
            <m:ctrlPr>
              <w:rPr>
                <w:rFonts w:ascii="Cambria Math" w:eastAsia="Calibri" w:hAnsi="Cambria Math" w:cs="TH SarabunPSK"/>
                <w:i/>
                <w:sz w:val="32"/>
                <w:szCs w:val="32"/>
                <w:lang w:val="en-SG"/>
              </w:rPr>
            </m:ctrlPr>
          </m:barPr>
          <m:e>
            <m:r>
              <w:rPr>
                <w:rFonts w:ascii="Cambria Math" w:eastAsia="Calibri" w:hAnsi="Cambria Math" w:cs="Cordia New"/>
                <w:lang w:val="en-SG"/>
              </w:rPr>
              <m:t>X</m:t>
            </m:r>
          </m:e>
        </m:bar>
      </m:oMath>
      <w:r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 xml:space="preserve">    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แทน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คะแนนตัวกลางเลขคณิต</w:t>
      </w:r>
    </w:p>
    <w:p w:rsidR="0087247E" w:rsidRPr="0087247E" w:rsidRDefault="0087247E" w:rsidP="0087247E">
      <w:pPr>
        <w:spacing w:before="240" w:line="240" w:lineRule="auto"/>
        <w:contextualSpacing/>
        <w:jc w:val="both"/>
        <w:rPr>
          <w:rFonts w:ascii="TH SarabunPSK" w:eastAsia="Calibri" w:hAnsi="TH SarabunPSK" w:cs="TH SarabunPSK"/>
          <w:iCs/>
          <w:sz w:val="32"/>
          <w:szCs w:val="32"/>
        </w:rPr>
      </w:pP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            </w:t>
      </w:r>
      <w:r w:rsidR="0058633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 w:cs="TH SarabunPSK"/>
                <w:sz w:val="20"/>
                <w:szCs w:val="20"/>
                <w:lang w:val="en-SG"/>
              </w:rPr>
            </m:ctrlPr>
          </m:naryPr>
          <m:sub/>
          <m:sup/>
          <m:e>
            <m:r>
              <w:rPr>
                <w:rFonts w:ascii="Cambria Math" w:eastAsia="Calibri" w:hAnsi="Cambria Math" w:cs="TH SarabunPSK"/>
                <w:sz w:val="20"/>
                <w:szCs w:val="20"/>
              </w:rPr>
              <m:t>R</m:t>
            </m:r>
          </m:e>
        </m:nary>
      </m:oMath>
      <w:r w:rsidRPr="0087247E">
        <w:rPr>
          <w:rFonts w:ascii="TH SarabunPSK" w:eastAsia="Calibri" w:hAnsi="TH SarabunPSK" w:cs="TH SarabunPSK"/>
          <w:i/>
          <w:sz w:val="32"/>
          <w:szCs w:val="32"/>
          <w:lang w:val="en-SG"/>
        </w:rPr>
        <w:t xml:space="preserve"> </w:t>
      </w:r>
      <w:r w:rsidRPr="0087247E">
        <w:rPr>
          <w:rFonts w:ascii="TH SarabunPSK" w:eastAsia="Calibri" w:hAnsi="TH SarabunPSK" w:cs="TH SarabunPSK"/>
          <w:i/>
          <w:sz w:val="32"/>
          <w:szCs w:val="32"/>
          <w:cs/>
          <w:lang w:val="en-SG"/>
        </w:rPr>
        <w:t xml:space="preserve">  </w:t>
      </w:r>
      <w:r w:rsidRPr="0087247E">
        <w:rPr>
          <w:rFonts w:ascii="TH SarabunPSK" w:eastAsia="Calibri" w:hAnsi="TH SarabunPSK" w:cs="TH SarabunPSK" w:hint="cs"/>
          <w:i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Calibri" w:hAnsi="TH SarabunPSK" w:cs="TH SarabunPSK" w:hint="cs"/>
          <w:i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i/>
          <w:sz w:val="32"/>
          <w:szCs w:val="32"/>
          <w:cs/>
          <w:lang w:val="en-SG"/>
        </w:rPr>
        <w:t>แทน</w:t>
      </w:r>
      <w:r w:rsidR="007E4E8D">
        <w:rPr>
          <w:rFonts w:ascii="TH SarabunPSK" w:eastAsia="Calibri" w:hAnsi="TH SarabunPSK" w:cs="TH SarabunPSK" w:hint="cs"/>
          <w:i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i/>
          <w:sz w:val="32"/>
          <w:szCs w:val="32"/>
          <w:cs/>
          <w:lang w:val="en-SG"/>
        </w:rPr>
        <w:t>ผลรวมทั้งหมดของคะแนน</w:t>
      </w:r>
    </w:p>
    <w:p w:rsidR="0087247E" w:rsidRPr="0087247E" w:rsidRDefault="0087247E" w:rsidP="0087247E">
      <w:pPr>
        <w:spacing w:before="24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                </w:t>
      </w:r>
      <w:r w:rsidRPr="0087247E">
        <w:rPr>
          <w:rFonts w:ascii="TH SarabunPSK" w:eastAsia="Calibri" w:hAnsi="TH SarabunPSK" w:cs="TH SarabunPSK"/>
          <w:sz w:val="28"/>
          <w:lang w:val="en-SG"/>
        </w:rPr>
        <w:t xml:space="preserve"> </w:t>
      </w:r>
      <m:oMath>
        <m:r>
          <w:rPr>
            <w:rFonts w:ascii="Cambria Math" w:eastAsia="Calibri" w:hAnsi="Cambria Math" w:cs="TH SarabunPSK"/>
            <w:sz w:val="20"/>
            <w:szCs w:val="20"/>
            <w:lang w:val="en-SG"/>
          </w:rPr>
          <m:t>N</m:t>
        </m:r>
      </m:oMath>
      <w:r w:rsidRPr="0087247E">
        <w:rPr>
          <w:rFonts w:ascii="TH SarabunPSK" w:eastAsia="Calibri" w:hAnsi="TH SarabunPSK" w:cs="TH SarabunPSK"/>
          <w:sz w:val="28"/>
          <w:lang w:val="en-SG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แทน</w:t>
      </w:r>
      <w:r w:rsidR="007E4E8D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จำนวนคะแนนในข้อมูล</w:t>
      </w:r>
    </w:p>
    <w:p w:rsidR="0087247E" w:rsidRPr="0087247E" w:rsidRDefault="007E4E8D" w:rsidP="007E4E8D">
      <w:pPr>
        <w:spacing w:before="240" w:line="240" w:lineRule="auto"/>
        <w:ind w:left="1440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</w:t>
      </w:r>
      <w:r w:rsidR="0087247E"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2.3 </w:t>
      </w:r>
      <w:r w:rsidR="0087247E"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ค่าเบี่ยงเบนมาตรฐาน (</w:t>
      </w:r>
      <w:r w:rsidR="0087247E"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Standard Deviation) </w:t>
      </w:r>
    </w:p>
    <w:p w:rsidR="0087247E" w:rsidRPr="002B5B48" w:rsidRDefault="0087247E" w:rsidP="0087247E">
      <w:pPr>
        <w:spacing w:before="24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="002B5B48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</w:t>
      </w:r>
      <w:r w:rsidR="005E3350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 สูตร   </w:t>
      </w:r>
      <m:oMath>
        <m:r>
          <w:rPr>
            <w:rFonts w:ascii="Cambria Math" w:eastAsia="Calibri" w:hAnsi="Cambria Math" w:cs="TH SarabunPSK"/>
            <w:sz w:val="32"/>
            <w:szCs w:val="32"/>
            <w:lang w:val="en-SG"/>
          </w:rPr>
          <m:t>S.D.</m:t>
        </m:r>
        <m:rad>
          <m:radPr>
            <m:degHide m:val="1"/>
            <m:ctrlPr>
              <w:rPr>
                <w:rFonts w:ascii="Cambria Math" w:eastAsia="Calibri" w:hAnsi="Cambria Math" w:cs="TH SarabunPSK"/>
                <w:i/>
                <w:sz w:val="32"/>
                <w:szCs w:val="32"/>
                <w:lang w:val="en-SG"/>
              </w:rPr>
            </m:ctrlPr>
          </m:radPr>
          <m:deg/>
          <m:e>
            <m:r>
              <w:rPr>
                <w:rFonts w:ascii="Cambria Math" w:eastAsia="Calibri" w:hAnsi="Cambria Math" w:cs="TH SarabunPSK"/>
                <w:sz w:val="32"/>
                <w:szCs w:val="32"/>
                <w:lang w:val="en-SG"/>
              </w:rPr>
              <m:t>=</m:t>
            </m:r>
            <m:f>
              <m:fPr>
                <m:ctrlPr>
                  <w:rPr>
                    <w:rFonts w:ascii="Cambria Math" w:eastAsia="Calibri" w:hAnsi="Cambria Math" w:cs="TH SarabunPSK"/>
                    <w:i/>
                    <w:sz w:val="32"/>
                    <w:szCs w:val="32"/>
                    <w:lang w:val="en-SG"/>
                  </w:rPr>
                </m:ctrlPr>
              </m:fPr>
              <m:num>
                <m:r>
                  <w:rPr>
                    <w:rFonts w:ascii="Cambria Math" w:eastAsia="Calibri" w:hAnsi="Cambria Math" w:cs="TH SarabunPSK"/>
                    <w:sz w:val="32"/>
                    <w:szCs w:val="32"/>
                    <w:lang w:val="en-SG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Calibri" w:hAnsi="Cambria Math" w:cs="TH SarabunPSK"/>
                        <w:i/>
                        <w:sz w:val="32"/>
                        <w:szCs w:val="32"/>
                        <w:lang w:val="en-SG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Calibri" w:hAnsi="Cambria Math" w:cs="TH SarabunPSK"/>
                            <w:i/>
                            <w:sz w:val="32"/>
                            <w:szCs w:val="32"/>
                            <w:lang w:val="en-SG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Cordia New"/>
                            <w:lang w:val="en-SG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H SarabunPSK"/>
                            <w:sz w:val="32"/>
                            <w:szCs w:val="32"/>
                            <w:lang w:val="en-SG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  <w:lang w:val="en-SG"/>
                      </w:rPr>
                      <m:t xml:space="preserve"> -</m:t>
                    </m:r>
                    <m:d>
                      <m:dPr>
                        <m:ctrlPr>
                          <w:rPr>
                            <w:rFonts w:ascii="Cambria Math" w:eastAsia="Calibri" w:hAnsi="Cambria Math" w:cs="TH SarabunPSK"/>
                            <w:sz w:val="32"/>
                            <w:szCs w:val="32"/>
                            <w:lang w:val="en-SG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Calibri" w:hAnsi="Cambria Math" w:cs="TH SarabunPSK"/>
                                <w:i/>
                                <w:sz w:val="32"/>
                                <w:szCs w:val="32"/>
                                <w:lang w:val="en-SG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="Calibri" w:hAnsi="Cambria Math" w:cs="Cordia New"/>
                                <w:lang w:val="en-SG"/>
                              </w:rPr>
                              <m:t>X</m:t>
                            </m:r>
                          </m:e>
                        </m:nary>
                      </m:e>
                    </m:d>
                  </m:e>
                </m:nary>
              </m:num>
              <m:den>
                <m:r>
                  <w:rPr>
                    <w:rFonts w:ascii="Cambria Math" w:eastAsia="Calibri" w:hAnsi="Cambria Math" w:cs="TH SarabunPSK"/>
                    <w:sz w:val="32"/>
                    <w:szCs w:val="32"/>
                    <w:lang w:val="en-SG"/>
                  </w:rPr>
                  <m:t>N</m:t>
                </m:r>
                <m:d>
                  <m:dPr>
                    <m:ctrlPr>
                      <w:rPr>
                        <w:rFonts w:ascii="Cambria Math" w:eastAsia="Calibri" w:hAnsi="Cambria Math" w:cs="TH SarabunPSK"/>
                        <w:sz w:val="32"/>
                        <w:szCs w:val="32"/>
                        <w:lang w:val="en-SG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H SarabunPSK"/>
                        <w:sz w:val="32"/>
                        <w:szCs w:val="32"/>
                        <w:lang w:val="en-SG"/>
                      </w:rPr>
                      <m:t>N-1</m:t>
                    </m:r>
                  </m:e>
                </m:d>
              </m:den>
            </m:f>
          </m:e>
        </m:rad>
      </m:oMath>
    </w:p>
    <w:p w:rsidR="0087247E" w:rsidRPr="0087247E" w:rsidRDefault="0087247E" w:rsidP="0087247E">
      <w:pPr>
        <w:spacing w:before="24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</w:t>
      </w:r>
    </w:p>
    <w:p w:rsidR="0087247E" w:rsidRPr="0087247E" w:rsidRDefault="0087247E" w:rsidP="0087247E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="0058633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เมื่อ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</w:t>
      </w:r>
      <m:oMath>
        <m:r>
          <w:rPr>
            <w:rFonts w:ascii="Cambria Math" w:eastAsia="Calibri" w:hAnsi="Cambria Math" w:cs="TH SarabunPSK"/>
            <w:sz w:val="32"/>
            <w:szCs w:val="32"/>
            <w:lang w:val="en-SG"/>
          </w:rPr>
          <m:t>S.D.</m:t>
        </m:r>
      </m:oMath>
      <w:r w:rsidR="0058633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</w:t>
      </w:r>
      <w:r w:rsidR="0058633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แทน</w:t>
      </w:r>
      <w:r w:rsidR="005E3350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ค่าเบี่ยงเบนมาตรฐาน</w:t>
      </w:r>
    </w:p>
    <w:p w:rsidR="0087247E" w:rsidRPr="0087247E" w:rsidRDefault="0087247E" w:rsidP="0087247E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  <w:t xml:space="preserve">    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</w:t>
      </w:r>
      <w:r w:rsidR="0058633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            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 w:cs="TH SarabunPSK"/>
                <w:i/>
                <w:sz w:val="24"/>
                <w:szCs w:val="24"/>
                <w:lang w:val="en-SG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Calibri" w:hAnsi="Cambria Math" w:cs="TH SarabunPSK"/>
                    <w:i/>
                    <w:sz w:val="24"/>
                    <w:szCs w:val="24"/>
                    <w:lang w:val="en-SG"/>
                  </w:rPr>
                </m:ctrlPr>
              </m:sSupPr>
              <m:e>
                <m:r>
                  <w:rPr>
                    <w:rFonts w:ascii="Cambria Math" w:eastAsia="Calibri" w:hAnsi="Cambria Math" w:cs="Cordia New"/>
                    <w:sz w:val="18"/>
                    <w:szCs w:val="22"/>
                    <w:lang w:val="en-SG"/>
                  </w:rPr>
                  <m:t>X</m:t>
                </m:r>
              </m:e>
              <m:sup>
                <m:r>
                  <w:rPr>
                    <w:rFonts w:ascii="Cambria Math" w:eastAsia="Calibri" w:hAnsi="Cambria Math" w:cs="Cordia New"/>
                    <w:sz w:val="18"/>
                    <w:szCs w:val="22"/>
                    <w:lang w:val="en-SG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eastAsia="Times New Roman" w:hAnsi="Cambria Math" w:cs="TH SarabunPSK"/>
            <w:sz w:val="24"/>
            <w:szCs w:val="24"/>
            <w:lang w:val="en-SG"/>
          </w:rPr>
          <m:t xml:space="preserve"> </m:t>
        </m:r>
      </m:oMath>
      <w:r w:rsidRPr="0087247E">
        <w:rPr>
          <w:rFonts w:ascii="TH SarabunPSK" w:eastAsia="Times New Roman" w:hAnsi="TH SarabunPSK" w:cs="TH SarabunPSK"/>
          <w:sz w:val="40"/>
          <w:szCs w:val="40"/>
          <w:cs/>
          <w:lang w:val="en-SG"/>
        </w:rPr>
        <w:t xml:space="preserve">   </w:t>
      </w:r>
      <w:r w:rsidRPr="0087247E">
        <w:rPr>
          <w:rFonts w:ascii="TH SarabunPSK" w:eastAsia="Times New Roman" w:hAnsi="TH SarabunPSK" w:cs="TH SarabunPSK" w:hint="cs"/>
          <w:sz w:val="40"/>
          <w:szCs w:val="40"/>
          <w:cs/>
          <w:lang w:val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แทน</w:t>
      </w:r>
      <w:r w:rsidR="005E3350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</w:t>
      </w:r>
      <w:r w:rsidRPr="0087247E">
        <w:rPr>
          <w:rFonts w:ascii="TH SarabunPSK" w:eastAsia="Calibri" w:hAnsi="TH SarabunPSK" w:cs="TH SarabunPSK"/>
          <w:sz w:val="32"/>
          <w:szCs w:val="32"/>
          <w:cs/>
          <w:lang w:val="en-SG"/>
        </w:rPr>
        <w:t>ผลรวมของคะแนนแต่ละตัวยกกำลังสอง</w:t>
      </w:r>
    </w:p>
    <w:p w:rsidR="0087247E" w:rsidRPr="0087247E" w:rsidRDefault="0087247E" w:rsidP="0087247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                </w:t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ab/>
        <w:t xml:space="preserve">  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   </w:t>
      </w:r>
      <w:r w:rsidR="0058633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     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</w:t>
      </w:r>
      <w:r w:rsidR="0058633E">
        <w:rPr>
          <w:rFonts w:ascii="TH SarabunPSK" w:eastAsia="Calibri" w:hAnsi="TH SarabunPSK" w:cs="TH SarabunPSK" w:hint="cs"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Calibri" w:hAnsi="TH SarabunPSK" w:cs="TH SarabunPSK"/>
          <w:sz w:val="32"/>
          <w:szCs w:val="32"/>
          <w:lang w:val="en-SG"/>
        </w:rPr>
        <w:t xml:space="preserve">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H SarabunPSK"/>
                <w:sz w:val="24"/>
                <w:szCs w:val="24"/>
                <w:lang w:val="en-SG"/>
              </w:rPr>
            </m:ctrlPr>
          </m:naryPr>
          <m:sub/>
          <m:sup/>
          <m:e>
            <m:r>
              <w:rPr>
                <w:rFonts w:ascii="Cambria Math" w:eastAsia="Times New Roman" w:hAnsi="Cambria Math" w:cs="TH SarabunPSK"/>
                <w:sz w:val="24"/>
                <w:szCs w:val="24"/>
              </w:rPr>
              <m:t>X</m:t>
            </m:r>
          </m:e>
        </m:nary>
      </m:oMath>
      <w:r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 xml:space="preserve">    </w:t>
      </w:r>
      <w:r w:rsidR="0058633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แทน</w:t>
      </w:r>
      <w:r w:rsidR="005E3350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  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ผลรวมของคะแนนทั้งหมดยกกำลังสอง</w:t>
      </w:r>
    </w:p>
    <w:p w:rsidR="002B5B48" w:rsidRDefault="0087247E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 xml:space="preserve">             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      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 xml:space="preserve">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 w:rsidR="0058633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    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 xml:space="preserve">  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 xml:space="preserve"> </w:t>
      </w:r>
      <m:oMath>
        <m:r>
          <w:rPr>
            <w:rFonts w:ascii="Cambria Math" w:eastAsia="Times New Roman" w:hAnsi="Cambria Math" w:cs="TH SarabunPSK"/>
            <w:sz w:val="24"/>
            <w:szCs w:val="24"/>
            <w:lang w:val="en-SG"/>
          </w:rPr>
          <m:t>N</m:t>
        </m:r>
      </m:oMath>
      <w:r w:rsidRPr="0087247E">
        <w:rPr>
          <w:rFonts w:ascii="TH SarabunPSK" w:eastAsia="Times New Roman" w:hAnsi="TH SarabunPSK" w:cs="TH SarabunPSK"/>
          <w:sz w:val="32"/>
          <w:szCs w:val="32"/>
          <w:lang w:val="en-SG"/>
        </w:rPr>
        <w:t xml:space="preserve">      </w:t>
      </w:r>
      <w:r w:rsidR="0058633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แทน</w:t>
      </w:r>
      <w:r w:rsidR="005E3350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 xml:space="preserve">   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จำนวนในกลุ่มตัวอย่า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ง</w:t>
      </w:r>
    </w:p>
    <w:p w:rsidR="00495E52" w:rsidRDefault="002B5B48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ab/>
      </w: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495E52" w:rsidRDefault="00495E52" w:rsidP="002B5B48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val="en-SG"/>
        </w:rPr>
      </w:pPr>
    </w:p>
    <w:p w:rsidR="0087247E" w:rsidRPr="002B5B48" w:rsidRDefault="005E3350" w:rsidP="005E335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lang w:val="en-SG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en-SG"/>
        </w:rPr>
        <w:br w:type="column"/>
      </w:r>
      <w:r w:rsidR="00935757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15CE1" wp14:editId="27450B11">
                <wp:simplePos x="0" y="0"/>
                <wp:positionH relativeFrom="column">
                  <wp:posOffset>5208270</wp:posOffset>
                </wp:positionH>
                <wp:positionV relativeFrom="paragraph">
                  <wp:posOffset>-725805</wp:posOffset>
                </wp:positionV>
                <wp:extent cx="504825" cy="361950"/>
                <wp:effectExtent l="0" t="0" r="952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10.1pt;margin-top:-57.15pt;width:39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" fillcolor="white [3201]" stroked="f" strokeweight="2pt"/>
            </w:pict>
          </mc:Fallback>
        </mc:AlternateContent>
      </w:r>
      <w:r w:rsidR="0087247E" w:rsidRPr="0087247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65129" wp14:editId="39245E66">
                <wp:simplePos x="0" y="0"/>
                <wp:positionH relativeFrom="column">
                  <wp:posOffset>5078896</wp:posOffset>
                </wp:positionH>
                <wp:positionV relativeFrom="paragraph">
                  <wp:posOffset>-914400</wp:posOffset>
                </wp:positionV>
                <wp:extent cx="437321" cy="298174"/>
                <wp:effectExtent l="0" t="0" r="20320" b="260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298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6" style="position:absolute;margin-left:399.9pt;margin-top:-1in;width:34.45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" fillcolor="window" strokecolor="window" strokeweight="2pt"/>
            </w:pict>
          </mc:Fallback>
        </mc:AlternateContent>
      </w:r>
      <w:r w:rsidR="0087247E" w:rsidRPr="0087247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633FD" wp14:editId="77454EF1">
                <wp:simplePos x="0" y="0"/>
                <wp:positionH relativeFrom="column">
                  <wp:posOffset>5377070</wp:posOffset>
                </wp:positionH>
                <wp:positionV relativeFrom="paragraph">
                  <wp:posOffset>-556591</wp:posOffset>
                </wp:positionV>
                <wp:extent cx="506895" cy="347869"/>
                <wp:effectExtent l="0" t="0" r="26670" b="146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95" cy="347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423.4pt;margin-top:-43.85pt;width:39.9pt;height:2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" fillcolor="window" strokecolor="window" strokeweight="2pt"/>
            </w:pict>
          </mc:Fallback>
        </mc:AlternateContent>
      </w:r>
      <w:r w:rsidR="0087247E" w:rsidRPr="0087247E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SG" w:eastAsia="en-SG"/>
        </w:rPr>
        <w:t>บทที่ 4</w:t>
      </w:r>
    </w:p>
    <w:p w:rsidR="0087247E" w:rsidRPr="0087247E" w:rsidRDefault="0087247E" w:rsidP="00C36E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SG" w:eastAsia="en-SG"/>
        </w:rPr>
      </w:pPr>
      <w:r w:rsidRPr="0087247E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SG" w:eastAsia="en-SG"/>
        </w:rPr>
        <w:br/>
      </w:r>
      <w:r w:rsidRPr="0087247E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SG" w:eastAsia="en-SG"/>
        </w:rPr>
        <w:t>ผลการวิเคราะห์ข้อมูล</w:t>
      </w:r>
    </w:p>
    <w:p w:rsidR="0087247E" w:rsidRPr="0087247E" w:rsidRDefault="0087247E" w:rsidP="0087247E">
      <w:pPr>
        <w:spacing w:line="240" w:lineRule="auto"/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</w:p>
    <w:p w:rsidR="0087247E" w:rsidRPr="0087247E" w:rsidRDefault="0087247E" w:rsidP="0087247E">
      <w:pPr>
        <w:spacing w:line="240" w:lineRule="auto"/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ab/>
        <w:t>การศึกษา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เรื่อง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พฤติกรรมการบริโภคหมูกระทะของนักศึกษามหาวิทยาลัยราชภัฏมหาสารคาม </w:t>
      </w:r>
      <w:r w:rsidR="005E3350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ผู้ศึกษาได้นำเสนอผลการวิเคราะห์ข้อมูลตามลำดับ ดังนี้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br/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1.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สัญลักษณ์ที่ใช้ในการวิเคราะห์</w:t>
      </w:r>
      <w:r w:rsidR="007934C2"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ข้อมูล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br/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ab/>
        <w:t xml:space="preserve">2.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ลำดับขั้นตอนในการนำเสนอผลการวิเคราะห์ข้อมูล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br/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ab/>
        <w:t xml:space="preserve">3.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ผลการวิเคราะห์ข้อมูล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br/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SG"/>
        </w:rPr>
        <w:br/>
        <w:t>สัญลักษณ์ที่ใช้ในการวิเคราะห์</w:t>
      </w:r>
      <w:r w:rsidR="007934C2" w:rsidRPr="007934C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SG"/>
        </w:rPr>
        <w:t>ข้อมูล</w:t>
      </w:r>
    </w:p>
    <w:p w:rsidR="0087247E" w:rsidRPr="0087247E" w:rsidRDefault="0087247E" w:rsidP="0087247E">
      <w:pPr>
        <w:spacing w:line="240" w:lineRule="auto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ab/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เพื่อให้เกิดความเข้าในในการแปลความหมายจากการวิเคราะห์ข้อมูล ผู้ศึกษาได้วิเคราะห์หาค่าสถิติของข้อมูลและเสนอผลการวิเคราะห์ข้อมูลดังนี้</w:t>
      </w:r>
    </w:p>
    <w:p w:rsidR="0087247E" w:rsidRPr="0087247E" w:rsidRDefault="0087247E" w:rsidP="00C36E95">
      <w:pPr>
        <w:spacing w:line="240" w:lineRule="auto"/>
        <w:ind w:left="720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n 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ab/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แทน จำนวนกลุ่มตัวอย่าง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br/>
      </w:r>
      <m:oMath>
        <m:bar>
          <m:barPr>
            <m:pos m:val="top"/>
            <m:ctrlPr>
              <w:rPr>
                <w:rFonts w:ascii="Cambria Math" w:eastAsia="Times New Roman" w:hAnsi="Cambria Math" w:cs="TH SarabunPSK"/>
                <w:i/>
                <w:sz w:val="32"/>
                <w:szCs w:val="32"/>
                <w:lang w:eastAsia="en-SG"/>
              </w:rPr>
            </m:ctrlPr>
          </m:bar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bar>
      </m:oMath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ab/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แทน  ค่าเฉลี่ยกลุ่มตัวอย่าง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br/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S.D.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ab/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แทน  ค่าเบี่ยงเบนมาตรฐาน</w:t>
      </w:r>
    </w:p>
    <w:p w:rsidR="0087247E" w:rsidRPr="0087247E" w:rsidRDefault="0087247E" w:rsidP="0087247E">
      <w:pPr>
        <w:spacing w:line="240" w:lineRule="auto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SG"/>
        </w:rPr>
        <w:t>ลำดับขั้นตอนในการนำเสนอผลการวิเคราะห์ข้อมูล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ab/>
      </w:r>
    </w:p>
    <w:p w:rsidR="0087247E" w:rsidRPr="0087247E" w:rsidRDefault="0087247E" w:rsidP="0087247E">
      <w:pPr>
        <w:spacing w:line="240" w:lineRule="auto"/>
        <w:rPr>
          <w:rFonts w:ascii="TH SarabunPSK" w:eastAsia="Times New Roman" w:hAnsi="TH SarabunPSK" w:cs="TH SarabunPSK"/>
          <w:sz w:val="32"/>
          <w:szCs w:val="32"/>
          <w:lang w:val="en-SG" w:eastAsia="en-SG"/>
        </w:rPr>
      </w:pP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การวิเคราะห์และแปลความหมายของข้อมูล จะนำ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เสนอผลการศึกษาในรูปตารางประกอบคำบรรยาย ซึ่งแบ่งออกเป็น  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4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ตอน  ดังนี้  </w:t>
      </w:r>
    </w:p>
    <w:p w:rsidR="0004341A" w:rsidRDefault="0087247E" w:rsidP="0087247E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</w:pP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ตอนที่</w:t>
      </w:r>
      <w:r w:rsidRPr="0087247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1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ข้อมูลทั่วไปเกี่ยวกับนักศึกษา</w:t>
      </w:r>
      <w:r w:rsidR="002B5B48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ab/>
      </w:r>
      <w:r w:rsidR="002B5B48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ab/>
      </w:r>
      <w:r w:rsidR="002B5B48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ab/>
      </w:r>
      <w:r w:rsidR="002B5B48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ab/>
      </w:r>
      <w:r w:rsidR="002B5B48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ab/>
      </w:r>
      <w:r w:rsidR="002B5B48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ab/>
      </w:r>
      <w:r w:rsidR="002B5B48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ตอนที่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 2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ความรู้เกี่ยวกับการบริโภคหมูกระทะ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ตอนที่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 3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เจตคติเกี่ยวกับการบริโภคหมูกระทะ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ตอนที่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 4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พฤติกรรม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การบริโภคหมูกระทะ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</w:p>
    <w:p w:rsidR="00495E52" w:rsidRDefault="00495E52" w:rsidP="0087247E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</w:pPr>
    </w:p>
    <w:p w:rsidR="00206B1C" w:rsidRDefault="00206B1C" w:rsidP="0087247E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</w:pPr>
    </w:p>
    <w:p w:rsidR="0087247E" w:rsidRPr="0004341A" w:rsidRDefault="0087247E" w:rsidP="0087247E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</w:pP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lastRenderedPageBreak/>
        <w:t>ผลการวิเคราะห์ข้อมูล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br/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br/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ตอนที่ 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>1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 ข้อมูลทั่วไป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br/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ตารางที่ 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>4.1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แสดงจำนวนและร้อยละของ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ผู้ตอบแบบสอบถาม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</w:t>
      </w:r>
    </w:p>
    <w:tbl>
      <w:tblPr>
        <w:tblStyle w:val="a3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2410"/>
        <w:gridCol w:w="2409"/>
      </w:tblGrid>
      <w:tr w:rsidR="0087247E" w:rsidRPr="0087247E" w:rsidTr="0087247E">
        <w:trPr>
          <w:trHeight w:val="51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ข้อมูล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จำนวน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ร้อยละ</w:t>
            </w:r>
          </w:p>
        </w:tc>
      </w:tr>
      <w:tr w:rsidR="0087247E" w:rsidRPr="0087247E" w:rsidTr="0087247E">
        <w:trPr>
          <w:trHeight w:val="908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เพศ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                       หญิง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                        ชาย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74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74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26</w:t>
            </w:r>
          </w:p>
        </w:tc>
      </w:tr>
      <w:tr w:rsidR="0087247E" w:rsidRPr="0087247E" w:rsidTr="0087247E">
        <w:trPr>
          <w:trHeight w:val="408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รวม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</w:tr>
      <w:tr w:rsidR="0087247E" w:rsidRPr="0087247E" w:rsidTr="0087247E">
        <w:trPr>
          <w:trHeight w:val="152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อายุ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         17-19 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ปี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         20-22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 ปี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         23-25 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ปี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79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79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</w:t>
            </w:r>
          </w:p>
        </w:tc>
      </w:tr>
      <w:tr w:rsidR="0087247E" w:rsidRPr="0087247E" w:rsidTr="0087247E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รวม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</w:tr>
      <w:tr w:rsidR="0087247E" w:rsidRPr="0087247E" w:rsidTr="0087247E">
        <w:trPr>
          <w:trHeight w:val="2170"/>
        </w:trPr>
        <w:tc>
          <w:tcPr>
            <w:tcW w:w="3686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ชั้นปีที่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br/>
              <w:t xml:space="preserve">                         1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         2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         3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         4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     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26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28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30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46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40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26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28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30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46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40</w:t>
            </w:r>
          </w:p>
        </w:tc>
      </w:tr>
      <w:tr w:rsidR="0087247E" w:rsidRPr="0087247E" w:rsidTr="0087247E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รวม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</w:tr>
      <w:tr w:rsidR="0087247E" w:rsidRPr="0087247E" w:rsidTr="0087247E">
        <w:trPr>
          <w:trHeight w:val="327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SG"/>
              </w:rPr>
              <w:t>คณะ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SG"/>
              </w:rPr>
              <w:br/>
              <w:t xml:space="preserve">         </w:t>
            </w: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SG"/>
              </w:rPr>
              <w:t>ครุศาสตร์</w:t>
            </w:r>
          </w:p>
          <w:p w:rsidR="0087247E" w:rsidRPr="0087247E" w:rsidRDefault="0087247E" w:rsidP="0087247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SG"/>
              </w:rPr>
              <w:t xml:space="preserve">          วิทยาศาสตร์และเทคโนโลยี</w:t>
            </w: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  <w:t xml:space="preserve">  </w:t>
            </w: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SG"/>
              </w:rPr>
              <w:br/>
              <w:t xml:space="preserve">          มนุษยศาสตร์และสังคมศาสตร์</w:t>
            </w:r>
          </w:p>
          <w:p w:rsidR="0087247E" w:rsidRPr="0087247E" w:rsidRDefault="0087247E" w:rsidP="0087247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SG"/>
              </w:rPr>
              <w:t xml:space="preserve">          วิทยาการจัดการ</w:t>
            </w: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  <w:t xml:space="preserve"> </w:t>
            </w:r>
          </w:p>
          <w:p w:rsidR="0087247E" w:rsidRPr="0087247E" w:rsidRDefault="00C36E95" w:rsidP="0087247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  <w:t xml:space="preserve">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SG"/>
              </w:rPr>
              <w:t xml:space="preserve"> </w:t>
            </w:r>
            <w:r w:rsidR="0087247E"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SG"/>
              </w:rPr>
              <w:t>นิติศาสตร์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         รัฐศาสตร์และรัฐประศาสนศาสตร์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    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31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10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25</w:t>
            </w:r>
          </w:p>
          <w:p w:rsidR="00C36E95" w:rsidRDefault="00C36E95" w:rsidP="00C36E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23</w:t>
            </w:r>
          </w:p>
          <w:p w:rsidR="0087247E" w:rsidRPr="0087247E" w:rsidRDefault="0087247E" w:rsidP="00C36E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4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7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31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10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25</w:t>
            </w:r>
          </w:p>
          <w:p w:rsidR="00C36E95" w:rsidRDefault="00C36E95" w:rsidP="00C36E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23</w:t>
            </w:r>
          </w:p>
          <w:p w:rsidR="0087247E" w:rsidRPr="0087247E" w:rsidRDefault="0087247E" w:rsidP="00C36E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4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7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</w:p>
        </w:tc>
      </w:tr>
      <w:tr w:rsidR="0087247E" w:rsidRPr="0087247E" w:rsidTr="0087247E">
        <w:trPr>
          <w:trHeight w:val="8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5E3350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SG"/>
              </w:rPr>
              <w:t>รวม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</w:tr>
      <w:tr w:rsidR="0087247E" w:rsidRPr="0087247E" w:rsidTr="0087247E">
        <w:trPr>
          <w:trHeight w:val="83"/>
        </w:trPr>
        <w:tc>
          <w:tcPr>
            <w:tcW w:w="3686" w:type="dxa"/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lastRenderedPageBreak/>
              <w:t>ตาราง 4.1 (ต่อ)</w:t>
            </w:r>
          </w:p>
        </w:tc>
        <w:tc>
          <w:tcPr>
            <w:tcW w:w="2835" w:type="dxa"/>
            <w:gridSpan w:val="2"/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</w:p>
        </w:tc>
        <w:tc>
          <w:tcPr>
            <w:tcW w:w="2409" w:type="dxa"/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</w:p>
        </w:tc>
      </w:tr>
      <w:tr w:rsidR="0087247E" w:rsidRPr="0087247E" w:rsidTr="0087247E">
        <w:trPr>
          <w:trHeight w:val="51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ข้อมูล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จำนวน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ร้อยละ</w:t>
            </w:r>
          </w:p>
        </w:tc>
      </w:tr>
      <w:tr w:rsidR="0087247E" w:rsidRPr="0087247E" w:rsidTr="00C36E95">
        <w:trPr>
          <w:trHeight w:val="2570"/>
        </w:trPr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SG"/>
              </w:rPr>
              <w:t>นักศึกษาใช้จ่ายเงินค่าอาหารเฉลี่ยต่อเดือน</w:t>
            </w:r>
          </w:p>
          <w:p w:rsidR="0087247E" w:rsidRPr="0087247E" w:rsidRDefault="0087247E" w:rsidP="0087247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SG"/>
              </w:rPr>
              <w:t xml:space="preserve">             ต่ำกว่า</w:t>
            </w: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  <w:t xml:space="preserve"> 1,000 </w:t>
            </w: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SG"/>
              </w:rPr>
              <w:t>บาท</w:t>
            </w:r>
          </w:p>
          <w:p w:rsidR="0087247E" w:rsidRPr="0087247E" w:rsidRDefault="0087247E" w:rsidP="0087247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  <w:t xml:space="preserve">             1,000-2,000 </w:t>
            </w: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SG"/>
              </w:rPr>
              <w:t>บาท</w:t>
            </w:r>
          </w:p>
          <w:p w:rsidR="0087247E" w:rsidRPr="0087247E" w:rsidRDefault="0087247E" w:rsidP="0087247E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SG"/>
              </w:rPr>
              <w:t xml:space="preserve">             2,001-3,000 </w:t>
            </w:r>
            <w:r w:rsidRPr="008724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SG"/>
              </w:rPr>
              <w:t>บาท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3,001-4,000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บาท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             มากกว่า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4,000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บาท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5863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16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5863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16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37</w:t>
            </w:r>
          </w:p>
        </w:tc>
      </w:tr>
      <w:tr w:rsidR="0087247E" w:rsidRPr="0087247E" w:rsidTr="00C36E95">
        <w:trPr>
          <w:trHeight w:val="380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รวม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</w:tr>
      <w:tr w:rsidR="0087247E" w:rsidRPr="0087247E" w:rsidTr="00C36E95">
        <w:trPr>
          <w:trHeight w:val="2301"/>
        </w:trPr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ในหน</w:t>
            </w:r>
            <w:r w:rsidR="00C36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ึ่งเดือนท่านรับประทานหมูกระทะก</w:t>
            </w:r>
            <w:r w:rsidR="00C36E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ี่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ครั้ง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 xml:space="preserve">              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1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ครั้ง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2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ครั้ง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3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ครั้ง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มากกว่า</w:t>
            </w: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2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ครั้ง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36E95" w:rsidRDefault="00C36E95" w:rsidP="00C36E95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C36E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33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27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11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C36E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33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27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11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29</w:t>
            </w:r>
          </w:p>
        </w:tc>
      </w:tr>
      <w:tr w:rsidR="0087247E" w:rsidRPr="0087247E" w:rsidTr="00C36E95">
        <w:trPr>
          <w:trHeight w:val="360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รวม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</w:tr>
      <w:tr w:rsidR="0087247E" w:rsidRPr="0087247E" w:rsidTr="00C36E95">
        <w:trPr>
          <w:trHeight w:val="1643"/>
        </w:trPr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ค่าใช้จ่ายแต่ละครั้งที่รับประทานหมูกระทะ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100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บาท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               200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บาท</w:t>
            </w:r>
          </w:p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                มากกว่า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 200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บาท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C36E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13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49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C36E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13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49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38</w:t>
            </w:r>
          </w:p>
        </w:tc>
      </w:tr>
      <w:tr w:rsidR="0087247E" w:rsidRPr="0087247E" w:rsidTr="00C36E95">
        <w:trPr>
          <w:trHeight w:val="422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รวม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100</w:t>
            </w:r>
          </w:p>
        </w:tc>
      </w:tr>
      <w:tr w:rsidR="0087247E" w:rsidRPr="0087247E" w:rsidTr="00C36E95">
        <w:trPr>
          <w:trHeight w:val="141"/>
        </w:trPr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</w:p>
        </w:tc>
      </w:tr>
    </w:tbl>
    <w:p w:rsidR="005E3350" w:rsidRDefault="0087247E" w:rsidP="0087247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ab/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จากตารางที่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4.1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พบว่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า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ผู้ตอบแบบสอบถามเป็นเพศหญิงจำนวน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74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คน คิดเป็นร้อยละ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74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และเพศชายจำนวน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26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คน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ร้อยละ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26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ส่วนใหญ่มีอายุระหว่าง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20-22  ปี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จำนวน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79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คน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ร้อยละ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79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และรองลงมาคือ 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17-19 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ปี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จำนวน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19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คน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ร้อยละ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19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กำลังศึกษาในชั้นปีที่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4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มากที่สุด จำนวน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46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คน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ร้อยละ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46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 รองลงมาคือชั้นปีที่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5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จำนวน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40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คน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ร้อยละ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40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กำลังศึกษาคณะครุศาสตร์มากที่สุด จำนวน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31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คน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ร้อยละ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31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รองลงมาคือ คณะ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มนุษยศาสตร์และสังคมศาสตร์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จำนวน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25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คน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ร้อยละ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25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ค่าใช่จ่ายเฉลี่ยต่อเดือนมากที่สุดคือ มากกว่า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4,000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บาท จำนวน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37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คน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ร้อยละ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37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รองลงมาคือ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1,000-2,000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บาท และ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3,001-</w:t>
      </w:r>
    </w:p>
    <w:p w:rsidR="0087247E" w:rsidRPr="0087247E" w:rsidRDefault="005E3350" w:rsidP="0087247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</w:pPr>
      <w:r>
        <w:rPr>
          <w:rFonts w:ascii="TH SarabunPSK" w:eastAsia="Times New Roman" w:hAnsi="TH SarabunPSK" w:cs="TH SarabunPSK"/>
          <w:sz w:val="32"/>
          <w:szCs w:val="32"/>
          <w:lang w:eastAsia="en-SG"/>
        </w:rPr>
        <w:br w:type="column"/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lastRenderedPageBreak/>
        <w:t xml:space="preserve">4,000 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บาท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จำนวน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19 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คน ในหนึ่งเดือน รับประทานหมูกระทะมากที่สุดคือ 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1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ครั้งต่อเดือน จำนวน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33 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คน 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ร้อยละ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33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รองลงมาคือ มากกว่า 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2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ครั้ง จำนวน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29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คน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ร้อยละ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29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ab/>
      </w:r>
    </w:p>
    <w:p w:rsidR="0087247E" w:rsidRPr="0087247E" w:rsidRDefault="0087247E" w:rsidP="0087247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</w:pP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ตอนที่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 2 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>ความรู้เกี่ยวกับการบริโภคหมูกระทะ</w:t>
      </w:r>
    </w:p>
    <w:p w:rsidR="0087247E" w:rsidRDefault="0087247E" w:rsidP="0087247E">
      <w:pPr>
        <w:spacing w:after="0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87247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SG"/>
        </w:rPr>
        <w:t xml:space="preserve">ตารางที่ 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eastAsia="en-SG"/>
        </w:rPr>
        <w:t>4.2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แสดง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จำนวนและร้อยละของ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ผู้ตอบแบบสอบถาม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8"/>
      </w:tblGrid>
      <w:tr w:rsidR="007F72F4" w:rsidTr="00BB3DED">
        <w:tc>
          <w:tcPr>
            <w:tcW w:w="2137" w:type="dxa"/>
            <w:tcBorders>
              <w:left w:val="nil"/>
              <w:bottom w:val="single" w:sz="4" w:space="0" w:color="auto"/>
            </w:tcBorders>
          </w:tcPr>
          <w:p w:rsidR="007F72F4" w:rsidRPr="007F72F4" w:rsidRDefault="007F72F4" w:rsidP="007F72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7F72F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ช่วงคะแนน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7F72F4" w:rsidRPr="007F72F4" w:rsidRDefault="007F72F4" w:rsidP="007F72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7F72F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จำนวน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7F72F4" w:rsidRPr="007F72F4" w:rsidRDefault="007F72F4" w:rsidP="007F72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7F72F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ร้อยละ</w:t>
            </w:r>
          </w:p>
        </w:tc>
        <w:tc>
          <w:tcPr>
            <w:tcW w:w="2138" w:type="dxa"/>
            <w:tcBorders>
              <w:bottom w:val="single" w:sz="4" w:space="0" w:color="auto"/>
              <w:right w:val="nil"/>
            </w:tcBorders>
          </w:tcPr>
          <w:p w:rsidR="007F72F4" w:rsidRPr="00BB3DED" w:rsidRDefault="007F72F4" w:rsidP="007F72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US" w:eastAsia="en-SG"/>
              </w:rPr>
            </w:pPr>
            <w:r w:rsidRPr="007F72F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แปรผล</w:t>
            </w:r>
          </w:p>
        </w:tc>
      </w:tr>
      <w:tr w:rsidR="007F72F4" w:rsidTr="00BB3DED">
        <w:tc>
          <w:tcPr>
            <w:tcW w:w="2137" w:type="dxa"/>
            <w:tcBorders>
              <w:left w:val="nil"/>
              <w:bottom w:val="nil"/>
            </w:tcBorders>
          </w:tcPr>
          <w:p w:rsidR="007F72F4" w:rsidRPr="0087247E" w:rsidRDefault="007F72F4" w:rsidP="007F72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9-10</w:t>
            </w:r>
          </w:p>
        </w:tc>
        <w:tc>
          <w:tcPr>
            <w:tcW w:w="2137" w:type="dxa"/>
            <w:tcBorders>
              <w:bottom w:val="nil"/>
            </w:tcBorders>
          </w:tcPr>
          <w:p w:rsidR="007F72F4" w:rsidRPr="0087247E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14</w:t>
            </w:r>
          </w:p>
        </w:tc>
        <w:tc>
          <w:tcPr>
            <w:tcW w:w="2137" w:type="dxa"/>
            <w:tcBorders>
              <w:bottom w:val="nil"/>
            </w:tcBorders>
          </w:tcPr>
          <w:p w:rsidR="007F72F4" w:rsidRPr="0087247E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14</w:t>
            </w:r>
          </w:p>
        </w:tc>
        <w:tc>
          <w:tcPr>
            <w:tcW w:w="2138" w:type="dxa"/>
            <w:tcBorders>
              <w:bottom w:val="nil"/>
              <w:right w:val="nil"/>
            </w:tcBorders>
          </w:tcPr>
          <w:p w:rsidR="007F72F4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ดีมาก</w:t>
            </w:r>
          </w:p>
        </w:tc>
      </w:tr>
      <w:tr w:rsidR="007F72F4" w:rsidTr="00BB3DED">
        <w:tc>
          <w:tcPr>
            <w:tcW w:w="2137" w:type="dxa"/>
            <w:tcBorders>
              <w:top w:val="nil"/>
              <w:left w:val="nil"/>
              <w:bottom w:val="nil"/>
            </w:tcBorders>
          </w:tcPr>
          <w:p w:rsidR="007F72F4" w:rsidRPr="007F72F4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US"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7-8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F72F4" w:rsidRPr="007F72F4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US"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38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F72F4" w:rsidRPr="0087247E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38</w:t>
            </w: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:rsidR="007F72F4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ดี</w:t>
            </w:r>
          </w:p>
        </w:tc>
      </w:tr>
      <w:tr w:rsidR="007F72F4" w:rsidTr="00BB3DED">
        <w:tc>
          <w:tcPr>
            <w:tcW w:w="2137" w:type="dxa"/>
            <w:tcBorders>
              <w:top w:val="nil"/>
              <w:left w:val="nil"/>
              <w:bottom w:val="nil"/>
            </w:tcBorders>
          </w:tcPr>
          <w:p w:rsidR="007F72F4" w:rsidRPr="0087247E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5-6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F72F4" w:rsidRPr="0087247E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39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7F72F4" w:rsidRPr="0087247E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39</w:t>
            </w:r>
          </w:p>
        </w:tc>
        <w:tc>
          <w:tcPr>
            <w:tcW w:w="2138" w:type="dxa"/>
            <w:tcBorders>
              <w:top w:val="nil"/>
              <w:bottom w:val="nil"/>
              <w:right w:val="nil"/>
            </w:tcBorders>
          </w:tcPr>
          <w:p w:rsidR="007F72F4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พอใช้</w:t>
            </w:r>
          </w:p>
        </w:tc>
      </w:tr>
      <w:tr w:rsidR="007F72F4" w:rsidTr="00BB3DED">
        <w:tc>
          <w:tcPr>
            <w:tcW w:w="2137" w:type="dxa"/>
            <w:tcBorders>
              <w:top w:val="nil"/>
              <w:left w:val="nil"/>
            </w:tcBorders>
          </w:tcPr>
          <w:p w:rsidR="007F72F4" w:rsidRPr="0087247E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น้อยกว่า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5</w:t>
            </w:r>
          </w:p>
        </w:tc>
        <w:tc>
          <w:tcPr>
            <w:tcW w:w="2137" w:type="dxa"/>
            <w:tcBorders>
              <w:top w:val="nil"/>
            </w:tcBorders>
          </w:tcPr>
          <w:p w:rsidR="007F72F4" w:rsidRPr="0087247E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9</w:t>
            </w:r>
          </w:p>
        </w:tc>
        <w:tc>
          <w:tcPr>
            <w:tcW w:w="2137" w:type="dxa"/>
            <w:tcBorders>
              <w:top w:val="nil"/>
            </w:tcBorders>
          </w:tcPr>
          <w:p w:rsidR="007F72F4" w:rsidRPr="007F72F4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US" w:eastAsia="en-SG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US" w:eastAsia="en-SG"/>
              </w:rPr>
              <w:t>9</w:t>
            </w:r>
          </w:p>
        </w:tc>
        <w:tc>
          <w:tcPr>
            <w:tcW w:w="2138" w:type="dxa"/>
            <w:tcBorders>
              <w:top w:val="nil"/>
              <w:right w:val="nil"/>
            </w:tcBorders>
          </w:tcPr>
          <w:p w:rsidR="007F72F4" w:rsidRDefault="007F72F4" w:rsidP="007F72F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ปรับปรุง</w:t>
            </w:r>
          </w:p>
        </w:tc>
      </w:tr>
    </w:tbl>
    <w:p w:rsidR="007F72F4" w:rsidRPr="00BB3DED" w:rsidRDefault="007F72F4" w:rsidP="0087247E">
      <w:pPr>
        <w:spacing w:after="0"/>
        <w:rPr>
          <w:rFonts w:ascii="TH SarabunPSK" w:eastAsia="Times New Roman" w:hAnsi="TH SarabunPSK" w:cs="TH SarabunPSK"/>
          <w:sz w:val="16"/>
          <w:szCs w:val="16"/>
          <w:lang w:eastAsia="en-SG"/>
        </w:rPr>
      </w:pPr>
    </w:p>
    <w:p w:rsidR="007F72F4" w:rsidRDefault="0087247E" w:rsidP="0087247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ab/>
        <w:t xml:space="preserve">จากตารางที่ 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4.2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พบว่า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</w:t>
      </w:r>
      <w:r w:rsidR="007F72F4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ส่วนใหญ่ผู้ตอบทำคะแนนอยู่ในระดับพอใช้ โดยช่วงคะแนนระหว่าง </w:t>
      </w:r>
      <w:r w:rsidR="007F72F4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5-6 </w:t>
      </w:r>
      <w:r w:rsidR="007F72F4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คะแนน จำนวน </w:t>
      </w:r>
      <w:r w:rsidR="007F72F4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39 </w:t>
      </w:r>
      <w:r w:rsidR="007F72F4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คน คิดเป็นร้อยละ </w:t>
      </w:r>
      <w:r w:rsidR="007F72F4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39 </w:t>
      </w:r>
      <w:r w:rsidR="007F72F4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รองลงมาอยู่ในช่วงระหว่าง </w:t>
      </w:r>
      <w:r w:rsidR="007F72F4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7-8 </w:t>
      </w:r>
      <w:r w:rsidR="007F72F4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คะแนน</w:t>
      </w:r>
      <w:r w:rsidR="007F72F4"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 จำนวน </w:t>
      </w:r>
      <w:r w:rsidR="007F72F4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38</w:t>
      </w:r>
      <w:r w:rsidR="007F72F4"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 คน</w:t>
      </w:r>
      <w:r w:rsidR="007F72F4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</w:t>
      </w:r>
      <w:r w:rsidR="007F72F4"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คิดเป็นร้อยละ</w:t>
      </w:r>
      <w:r w:rsidR="007F72F4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38</w:t>
      </w:r>
      <w:r w:rsidR="007F72F4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</w:t>
      </w:r>
      <w:r w:rsidR="007F72F4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ช่วงคะแนนที่อยู่ระหว่าง </w:t>
      </w:r>
      <w:r w:rsidR="007F72F4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9-10 </w:t>
      </w:r>
      <w:r w:rsidR="007F72F4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คะแนน จำนวน </w:t>
      </w:r>
      <w:r w:rsidR="007F72F4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14 </w:t>
      </w:r>
      <w:r w:rsidR="007F72F4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คน </w:t>
      </w:r>
      <w:r w:rsidR="007F72F4"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</w:t>
      </w:r>
      <w:r w:rsidR="007F72F4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ร้อยละ</w:t>
      </w:r>
      <w:r w:rsidR="007F72F4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14</w:t>
      </w:r>
    </w:p>
    <w:p w:rsidR="0087247E" w:rsidRPr="007F72F4" w:rsidRDefault="007F72F4" w:rsidP="0087247E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SG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และ</w:t>
      </w:r>
      <w:r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ช่วงคะแนน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น้อยกว่า 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5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คะแนน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จำนวน 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9 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คน</w:t>
      </w:r>
      <w:r w:rsidR="0087247E"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คิดเป็นร้อยละ</w:t>
      </w:r>
      <w:r w:rsidR="0087247E"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9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 ตามลำดับ</w:t>
      </w:r>
    </w:p>
    <w:p w:rsidR="0087247E" w:rsidRPr="0087247E" w:rsidRDefault="0004341A" w:rsidP="0087247E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 w:eastAsia="en-SG"/>
        </w:rPr>
        <w:br/>
      </w:r>
      <w:r w:rsidR="0087247E"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ตอนที่  </w:t>
      </w:r>
      <w:r w:rsidR="0087247E" w:rsidRPr="0087247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 xml:space="preserve">3  </w:t>
      </w:r>
      <w:r w:rsidR="0087247E"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 เจตคติเกี่ยวกับการบริโภคหมูกระทะ</w:t>
      </w:r>
    </w:p>
    <w:p w:rsidR="0087247E" w:rsidRPr="0087247E" w:rsidRDefault="0087247E" w:rsidP="0087247E">
      <w:pPr>
        <w:spacing w:after="0"/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</w:pP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t xml:space="preserve">ตารางที่ 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eastAsia="en-SG"/>
        </w:rPr>
        <w:t xml:space="preserve">4.3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แสดง ค่าเฉลี่ย และส่วนเบี่ยงเบนมาตรฐานของเจตคติเกี่ยวกับการบริโภคหมูกระทะ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08"/>
        <w:gridCol w:w="28"/>
        <w:gridCol w:w="1016"/>
        <w:gridCol w:w="560"/>
        <w:gridCol w:w="715"/>
        <w:gridCol w:w="1236"/>
        <w:gridCol w:w="182"/>
        <w:gridCol w:w="1326"/>
      </w:tblGrid>
      <w:tr w:rsidR="0087247E" w:rsidRPr="0087247E" w:rsidTr="002B5B48">
        <w:tc>
          <w:tcPr>
            <w:tcW w:w="4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ข้อความ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614FF0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i/>
                        <w:sz w:val="32"/>
                        <w:szCs w:val="32"/>
                        <w:lang w:eastAsia="en-SG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lang w:eastAsia="en-SG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S.D.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แป</w:t>
            </w:r>
            <w:r w:rsidRPr="008724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ร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ผล</w:t>
            </w:r>
          </w:p>
        </w:tc>
      </w:tr>
      <w:tr w:rsidR="0087247E" w:rsidRPr="0087247E" w:rsidTr="002B5B48">
        <w:tc>
          <w:tcPr>
            <w:tcW w:w="45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1. หมูกระทะเป็นอาหารยอดนิยมของคนไทย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1.70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0.80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ไม่เห็นด้วย</w:t>
            </w:r>
          </w:p>
        </w:tc>
      </w:tr>
      <w:tr w:rsidR="0087247E" w:rsidRPr="0087247E" w:rsidTr="002B5B48">
        <w:trPr>
          <w:trHeight w:val="630"/>
        </w:trPr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2. ท่านคิดว่าหมูกระทะแบบบุฟเฟ่ต์อร่อยกว่า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แบบชุด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0.87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เห็นด้วย</w:t>
            </w:r>
          </w:p>
        </w:tc>
      </w:tr>
      <w:tr w:rsidR="0087247E" w:rsidRPr="0087247E" w:rsidTr="002B5B48"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3.</w:t>
            </w: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ท่านคิดว่าการรับประทานหมูกระทะทำให้ท่าน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 </w:t>
            </w:r>
            <w:r w:rsidR="0087247E"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ร่วมสังสรรค์กับเพื่อนฝูงได้อย่างเต็มที่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3.26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0.77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เห็นด้วย</w:t>
            </w:r>
          </w:p>
        </w:tc>
      </w:tr>
      <w:tr w:rsidR="0087247E" w:rsidRPr="0087247E" w:rsidTr="002B5B48"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4.</w:t>
            </w: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ส่วนมากแล้วอาหารเย็นในแต่ละวันของท่านคือ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</w:t>
            </w:r>
            <w:r w:rsidR="0087247E"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หมูกระทะ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0.91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เห็นด้วย</w:t>
            </w:r>
          </w:p>
        </w:tc>
      </w:tr>
      <w:tr w:rsidR="0087247E" w:rsidRPr="0087247E" w:rsidTr="002B5B48"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5.</w:t>
            </w: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ท่านคิดว่า การดื่มสุราหรือเบียร์ขณะรับประทาน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หมูกระทะทุกครั้งจะช่วยให้อาหารย่อยได้ง่ายขึ้น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0.09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เห็นด้วย</w:t>
            </w:r>
          </w:p>
        </w:tc>
      </w:tr>
      <w:tr w:rsidR="0087247E" w:rsidRPr="0087247E" w:rsidTr="002B5B48"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5E3350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</w:tc>
      </w:tr>
      <w:tr w:rsidR="0087247E" w:rsidRPr="0087247E" w:rsidTr="0087247E">
        <w:trPr>
          <w:gridAfter w:val="7"/>
          <w:wAfter w:w="5063" w:type="dxa"/>
          <w:trHeight w:val="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6B1C" w:rsidRDefault="00206B1C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</w:p>
          <w:p w:rsidR="0087247E" w:rsidRPr="0058633E" w:rsidRDefault="0058633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lastRenderedPageBreak/>
              <w:t xml:space="preserve">ตารางที่ 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4.3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US" w:eastAsia="en-SG"/>
              </w:rPr>
              <w:t>(ต่อ)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</w:p>
        </w:tc>
      </w:tr>
      <w:tr w:rsidR="0087247E" w:rsidRPr="0087247E" w:rsidTr="0087247E">
        <w:trPr>
          <w:trHeight w:val="170"/>
        </w:trPr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tabs>
                <w:tab w:val="left" w:pos="329"/>
                <w:tab w:val="center" w:pos="1635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lastRenderedPageBreak/>
              <w:tab/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ab/>
              <w:t>ข้อความ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614FF0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i/>
                        <w:sz w:val="32"/>
                        <w:szCs w:val="32"/>
                        <w:lang w:eastAsia="en-SG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lang w:eastAsia="en-SG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S.D.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แป</w:t>
            </w:r>
            <w:r w:rsidRPr="008724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ร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ผล</w:t>
            </w:r>
          </w:p>
        </w:tc>
      </w:tr>
      <w:tr w:rsidR="0087247E" w:rsidRPr="0087247E" w:rsidTr="0087247E">
        <w:trPr>
          <w:trHeight w:val="1223"/>
        </w:trPr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350" w:rsidRDefault="005E3350" w:rsidP="005E3350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6.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การรับประทานหมูกระทะบ่อยๆ </w:t>
            </w:r>
          </w:p>
          <w:p w:rsidR="005E3350" w:rsidRPr="0087247E" w:rsidRDefault="005E3350" w:rsidP="005E3350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อาจเสี่ยงต่อการเกิดโรคมะเร็ง</w:t>
            </w:r>
          </w:p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7. ท่านรับประทานหมูกระทะเพราะ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รสชาติของน้ำจิ้ม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ab/>
            </w:r>
          </w:p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8.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ท่านคิดว่าการรับประทานหมูกระทะ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ส่งผลให้น้ำหนักเพิ่ม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5E3350" w:rsidRP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3.60</w:t>
            </w:r>
          </w:p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3.10              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3.53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0.60</w:t>
            </w:r>
          </w:p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0.76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0.64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เห็นด้วย</w:t>
            </w: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อย่างยิ่ง</w:t>
            </w:r>
          </w:p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เห็นด้วย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เห็นด้วย</w:t>
            </w: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อย่างยิ่ง</w:t>
            </w:r>
          </w:p>
        </w:tc>
      </w:tr>
      <w:tr w:rsidR="0087247E" w:rsidRPr="0087247E" w:rsidTr="0087247E">
        <w:trPr>
          <w:trHeight w:val="1798"/>
        </w:trPr>
        <w:tc>
          <w:tcPr>
            <w:tcW w:w="3487" w:type="dxa"/>
            <w:gridSpan w:val="3"/>
            <w:tcBorders>
              <w:top w:val="nil"/>
              <w:left w:val="nil"/>
              <w:right w:val="nil"/>
            </w:tcBorders>
          </w:tcPr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9.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ท่านรับประทานหมูกระทะที่ร้</w:t>
            </w: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าน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มากกว่าทำกินเองที่บ้าน</w:t>
            </w:r>
          </w:p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10.</w:t>
            </w: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การที่ท่านรับประทานหมูกระทะ </w:t>
            </w:r>
          </w:p>
          <w:p w:rsidR="005E3350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เพราะว่ามีราคาถูกและได้รับ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สารอาหารครบ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 xml:space="preserve">5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หมู่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2.98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2.53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0.78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0.81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เห็นด้วย</w:t>
            </w: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เห็นด้วย</w:t>
            </w:r>
          </w:p>
        </w:tc>
      </w:tr>
      <w:tr w:rsidR="0087247E" w:rsidRPr="0087247E" w:rsidTr="0087247E"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รวม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2.90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0.80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เห็นด้วย</w:t>
            </w:r>
          </w:p>
        </w:tc>
      </w:tr>
    </w:tbl>
    <w:p w:rsidR="005E3350" w:rsidRPr="005E3350" w:rsidRDefault="0087247E" w:rsidP="005E3350">
      <w:pPr>
        <w:jc w:val="thaiDistribute"/>
        <w:rPr>
          <w:rFonts w:ascii="TH SarabunPSK" w:eastAsia="Times New Roman" w:hAnsi="TH SarabunPSK" w:cs="TH SarabunPSK"/>
          <w:sz w:val="16"/>
          <w:szCs w:val="16"/>
          <w:lang w:val="en-SG" w:eastAsia="en-SG"/>
        </w:rPr>
      </w:pPr>
      <w:r w:rsidRPr="0087247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 w:eastAsia="en-SG"/>
        </w:rPr>
        <w:tab/>
      </w:r>
    </w:p>
    <w:p w:rsidR="0087247E" w:rsidRPr="0087247E" w:rsidRDefault="0087247E" w:rsidP="005E3350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SG"/>
        </w:rPr>
      </w:pP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จากตารางที่ 4.3 พบว่า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เจตคติเกี่ยวกับการบริโภคหมูกระทะ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ภาพรวมอยู่ในระดับเห็นด้วย</w:t>
      </w:r>
      <w:r w:rsidR="0058633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   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 2.9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0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,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S.D.= 0.80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) เมื่อพิจารณาเป็นรายข้อ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เจตคติเกี่ยวกับการบริโภคหมูกระทะ มีเจตคติอยู่ในระดับเห็นด้วย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อย่างยิ่ง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พบว่า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การรับประทานหมูกระทะบ่อยๆ อาจเสี่ยงต่อการเกิดโรคมะเร็ง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=3.60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,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S.D.=0.60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) 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ท่านคิดว่าการรับประทานหมูกระทะส่งผลให้น้ำหนักเพิ่ม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=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3.53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, 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S.D.=0.64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) 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เจตคติเกี่ยวกับการบริโภคหมูกระทะ มีเจตคติอยู่ในระดับเห็นด้วย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พบว่า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ท่านคิดว่าหมูกระทะแบบบุฟเฟ่ต์อร่อยกว่าแบบชุด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=2.88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, S.D.=0.87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)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ท่านคิดว่าการรับประทานหมูกระทะทำให้ท่านร่วมสังสรรค์กับเพื่อนฝูงได้อย่างเต็มที่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=3.26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,S.D.=0.77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)</w:t>
      </w:r>
      <w:r w:rsidRPr="0087247E">
        <w:rPr>
          <w:rFonts w:ascii="Calibri" w:eastAsia="Times New Roman" w:hAnsi="Calibri" w:cs="Cordia New"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ส่วนมากแล้วอาหารเย็นในแต่ละวันของท่านคือหมูกระทะ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=2.93, S.D.=0.91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)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ท่านคิดว่า การดื่มสุราหรือเบียร์ขณะรับประทานหมูกระทะทุกครั้งจะช่วยให้อาหารย่อยได้ง่ายขึ้น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=2.85, S.D.=0.09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>)</w:t>
      </w:r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ท่านรับประทานหมูกระทะเพราะรสชาติของน้ำจิ้ม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=3.1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0, S.D.=0.76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)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ท่านรับประทานหมูกระทะที่ร้านมากกว่าทำกินเองที่บ้าน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=2.98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, S.D.=0.78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)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val="en-SG" w:eastAsia="en-SG"/>
        </w:rPr>
        <w:t>การที่ท่านรับประทานหมูกระทะเพราะว่ามีราคาถูกและได้รับสารอาหารครบ 5  หมู่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val="en-SG"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val="en-SG"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val="en-SG" w:eastAsia="en-SG"/>
        </w:rPr>
        <w:t>=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2.53, S.D.=0.81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) 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เจตคติเกี่ยวกับการบริโภคหมูกระทะ มีเจตคติอยู่ในระดับ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ไม่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เห็นด้วย 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 xml:space="preserve">คือ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หมูกระทะเป็นอาหารยอดนิยมของคนไทย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PSK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>=1.70, S.D.=0.80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t>)</w:t>
      </w:r>
    </w:p>
    <w:p w:rsidR="0087247E" w:rsidRPr="0087247E" w:rsidRDefault="0087247E" w:rsidP="0087247E">
      <w:pPr>
        <w:rPr>
          <w:rFonts w:ascii="TH SarabunPSK" w:eastAsia="Times New Roman" w:hAnsi="TH SarabunPSK" w:cs="TH SarabunPSK"/>
          <w:sz w:val="32"/>
          <w:szCs w:val="32"/>
          <w:cs/>
          <w:lang w:eastAsia="en-SG"/>
        </w:rPr>
      </w:pP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SG" w:eastAsia="en-SG"/>
        </w:rPr>
        <w:lastRenderedPageBreak/>
        <w:t>ตอนที่</w:t>
      </w:r>
      <w:r w:rsidRPr="0087247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val="en-SG" w:eastAsia="en-SG"/>
        </w:rPr>
        <w:t>4</w:t>
      </w:r>
      <w:r w:rsidRPr="0087247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SG" w:eastAsia="en-SG"/>
        </w:rPr>
        <w:t xml:space="preserve"> 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SG"/>
        </w:rPr>
        <w:t>พฤติกรรมการบริโภคหมูกระทะ</w:t>
      </w:r>
      <w:r w:rsidRPr="0087247E">
        <w:rPr>
          <w:rFonts w:ascii="TH SarabunPSK" w:eastAsia="Times New Roman" w:hAnsi="TH SarabunPSK" w:cs="TH SarabunPSK" w:hint="cs"/>
          <w:sz w:val="32"/>
          <w:szCs w:val="32"/>
          <w:cs/>
          <w:lang w:eastAsia="en-SG"/>
        </w:rPr>
        <w:br/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SG"/>
        </w:rPr>
        <w:t xml:space="preserve">ตารางที่ </w:t>
      </w:r>
      <w:r w:rsidRPr="0087247E">
        <w:rPr>
          <w:rFonts w:ascii="TH SarabunPSK" w:eastAsia="Times New Roman" w:hAnsi="TH SarabunPSK" w:cs="TH SarabunPSK"/>
          <w:b/>
          <w:bCs/>
          <w:sz w:val="32"/>
          <w:szCs w:val="32"/>
          <w:lang w:eastAsia="en-SG"/>
        </w:rPr>
        <w:t>4.4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</w:t>
      </w:r>
      <w:r w:rsidRPr="0087247E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แสดง ค่าเฉลี่ย และส่วนเบี่ยงเบนมาตรฐานของพฤติกรรมการบริโภคหมูกระทะ</w:t>
      </w:r>
      <w:r w:rsidRPr="0087247E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 </w:t>
      </w:r>
    </w:p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4843"/>
        <w:gridCol w:w="1578"/>
        <w:gridCol w:w="1291"/>
        <w:gridCol w:w="1640"/>
      </w:tblGrid>
      <w:tr w:rsidR="0087247E" w:rsidRPr="0087247E" w:rsidTr="0087247E">
        <w:trPr>
          <w:trHeight w:val="454"/>
        </w:trPr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ข้อความ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614FF0" w:rsidP="0087247E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H SarabunPSK"/>
                        <w:b/>
                        <w:bCs/>
                        <w:i/>
                        <w:sz w:val="32"/>
                        <w:szCs w:val="32"/>
                        <w:lang w:eastAsia="en-SG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H SarabunPSK"/>
                        <w:sz w:val="32"/>
                        <w:szCs w:val="32"/>
                        <w:lang w:eastAsia="en-SG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S.D.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แป</w:t>
            </w:r>
            <w:r w:rsidRPr="0087247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SG"/>
              </w:rPr>
              <w:t>ร</w:t>
            </w: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ผล</w:t>
            </w:r>
          </w:p>
        </w:tc>
      </w:tr>
      <w:tr w:rsidR="0087247E" w:rsidRPr="0087247E" w:rsidTr="0058633E">
        <w:trPr>
          <w:trHeight w:val="482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1. ท่านรับประทานผักทุกครั้ง เมื่อรับประทานหมูกระทะ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3.40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บ่อยครั้ง</w:t>
            </w:r>
          </w:p>
        </w:tc>
      </w:tr>
      <w:tr w:rsidR="0087247E" w:rsidRPr="0087247E" w:rsidTr="0058633E">
        <w:trPr>
          <w:trHeight w:val="427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2. ท่านดื่มน้ำอัดลมทุกครั้ง เมื่อรับประทานหมูกระทะ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ครั้งคราว</w:t>
            </w:r>
          </w:p>
        </w:tc>
      </w:tr>
      <w:tr w:rsidR="0087247E" w:rsidRPr="0087247E" w:rsidTr="0087247E">
        <w:trPr>
          <w:trHeight w:val="841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4. ทุกครั้งที่ท่านรับประทานหมูกระทะ ท่านจะ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รับประทานจนอิ่ม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3.26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บ่อยครั้ง</w:t>
            </w:r>
          </w:p>
        </w:tc>
      </w:tr>
      <w:tr w:rsidR="0087247E" w:rsidRPr="0087247E" w:rsidTr="0058633E">
        <w:trPr>
          <w:trHeight w:val="445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5. ท่านรับประทานหมูกระทะอย่างน้อย</w:t>
            </w: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1 สัปดาห์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2.30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ครั้งคราว</w:t>
            </w:r>
          </w:p>
        </w:tc>
      </w:tr>
      <w:tr w:rsidR="0087247E" w:rsidRPr="0087247E" w:rsidTr="0087247E">
        <w:trPr>
          <w:trHeight w:val="832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 xml:space="preserve">6.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ทุกครั้งที่ท่านไปรับประทานหมูกระทะ ท่านจะใช้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เวลามากกว่า 1 ชั่วโมงในการรับประทาน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1.87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ครั้งคราว</w:t>
            </w:r>
          </w:p>
        </w:tc>
      </w:tr>
      <w:tr w:rsidR="0087247E" w:rsidRPr="0087247E" w:rsidTr="0087247E">
        <w:trPr>
          <w:trHeight w:val="844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7. ท่านออกกำลังกายทุกครั้ง  หลังท่านรับประทานหมู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กระทะ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2.16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ครั้งคราว</w:t>
            </w:r>
          </w:p>
        </w:tc>
      </w:tr>
      <w:tr w:rsidR="0087247E" w:rsidRPr="0087247E" w:rsidTr="0058633E">
        <w:trPr>
          <w:trHeight w:val="433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8. ท่านเคยอดอาหารก่อนไปรับประทานหมูกระทะ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2.48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ครั้งคราว</w:t>
            </w:r>
          </w:p>
        </w:tc>
      </w:tr>
      <w:tr w:rsidR="0087247E" w:rsidRPr="0087247E" w:rsidTr="0087247E">
        <w:trPr>
          <w:trHeight w:val="850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9. ทุกครั้งที่รับประทานหมูกระทะ ท่านจะรับประทาน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ของหวานต่อด้วยเสมอ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2.20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>ครั้งคราว</w:t>
            </w:r>
          </w:p>
        </w:tc>
      </w:tr>
      <w:tr w:rsidR="0087247E" w:rsidRPr="0087247E" w:rsidTr="0087247E">
        <w:trPr>
          <w:trHeight w:val="834"/>
        </w:trPr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87247E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10. ทุกครั้งที่รับประทานหมูกระทะ ท่านชอบ</w:t>
            </w:r>
          </w:p>
          <w:p w:rsidR="0087247E" w:rsidRPr="0087247E" w:rsidRDefault="005E3350" w:rsidP="0087247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SG"/>
              </w:rPr>
              <w:t xml:space="preserve">     </w:t>
            </w:r>
            <w:r w:rsidR="0087247E"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รับประทานอาหารทะเลมากกว่าเนื้อหมู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2.81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  <w:t>0.86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350" w:rsidRDefault="005E3350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</w:p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SG"/>
              </w:rPr>
              <w:t>บ่อยครั้ง</w:t>
            </w:r>
          </w:p>
        </w:tc>
      </w:tr>
      <w:tr w:rsidR="0087247E" w:rsidRPr="0087247E" w:rsidTr="0087247E">
        <w:trPr>
          <w:trHeight w:val="420"/>
        </w:trPr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รวม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2.25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  <w:t>0.91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47E" w:rsidRPr="0087247E" w:rsidRDefault="0087247E" w:rsidP="0087247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87247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SG"/>
              </w:rPr>
              <w:t>ครั้งคราว</w:t>
            </w:r>
          </w:p>
        </w:tc>
      </w:tr>
    </w:tbl>
    <w:p w:rsidR="00B3437B" w:rsidRPr="005E3350" w:rsidRDefault="00B3437B" w:rsidP="0087247E">
      <w:pPr>
        <w:jc w:val="thaiDistribute"/>
        <w:rPr>
          <w:rFonts w:ascii="TH SarabunPSK" w:eastAsia="Times New Roman" w:hAnsi="TH SarabunPSK" w:cs="TH SarabunPSK"/>
          <w:sz w:val="16"/>
          <w:szCs w:val="16"/>
          <w:lang w:val="en-SG" w:eastAsia="en-SG"/>
        </w:rPr>
      </w:pPr>
    </w:p>
    <w:p w:rsidR="0087247E" w:rsidRPr="0087247E" w:rsidRDefault="0087247E" w:rsidP="00B3437B">
      <w:pPr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  <w:lang w:eastAsia="en-SG"/>
        </w:rPr>
      </w:pPr>
      <w:r w:rsidRPr="0087247E">
        <w:rPr>
          <w:rFonts w:ascii="TH Sarabun New" w:eastAsia="Times New Roman" w:hAnsi="TH Sarabun New" w:cs="TH Sarabun New"/>
          <w:sz w:val="32"/>
          <w:szCs w:val="32"/>
          <w:cs/>
          <w:lang w:val="en-SG" w:eastAsia="en-SG"/>
        </w:rPr>
        <w:t xml:space="preserve">จากตารางที่ 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4.4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 xml:space="preserve"> พบว่า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พฤติกรรมการบริโภคหมูกระทะ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 xml:space="preserve">ภาพรวมอยู่ในระดับครั้งคราว 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="00F67C5A">
        <w:rPr>
          <w:rFonts w:ascii="TH Sarabun New" w:eastAsia="Times New Roman" w:hAnsi="TH Sarabun New" w:cs="TH Sarabun New"/>
          <w:sz w:val="32"/>
          <w:szCs w:val="32"/>
          <w:lang w:eastAsia="en-SG"/>
        </w:rPr>
        <w:t>=2.25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, S.D.=0.91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)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 xml:space="preserve"> เมื่อพิจารณาเป็นรายข้อ พบว่า พฤติกรรมการบริโภคหมูกระทะมีการปฏิบัติอยู่ในระดับปฏิบัติบ่อยครั้ง ได้แก่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ท่านรับประทานผักทุกครั้ง เมื่อรับประทานหมูกระทะ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=3.40, S.D.=0.82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)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ทุกครั้งที่ท่านรับประทานหมูกระทะท่านจะรับประทานจนอิ่ม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=3.26,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S.D.=0.84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)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ทุกครั้งที่รับประทานหมูกระทะ ท่านชอบรับประทานอาหารทะเลมากกว่าเนื้อหมู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=2.81, S.D.=0.88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)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พฤติกรรมการบริโภคหมูกระทะมีการปฏิบัติอยู่ในระดับปฏิบัติครั้งคราว ได้แก่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ท่านดื่มน้ำอัดลมทุกครั้ง เมื่อรับประทานหมูกระทะ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=2.12, S.D.=0.91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)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 xml:space="preserve"> ทุกครั้งที่ท่านรับประทานหมูกระทะ ท่านจะรับประทานผักน้อยๆเพราะกลัวว่าจะอิ่มเร็ว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=2.33, S.D.=0.94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)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ท่านรับประทานหมูกระทะอย่างน้อย 1 สัปดาห์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=2.30, S.D.= 0.93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)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ทุกครั้งที่ท่านไปรับประทานหมูกระทะ ท่านจะใช้เวลา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lastRenderedPageBreak/>
        <w:t>มากกว่า 1 ชั่วโมงในการรับประทาน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 xml:space="preserve"> 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=1.87, S.D.=0.98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)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ท่านออกกำลังกายทุกครั้ง หลังท่านรับประทานหมูกระทะ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="00F67C5A">
        <w:rPr>
          <w:rFonts w:ascii="TH Sarabun New" w:eastAsia="Times New Roman" w:hAnsi="TH Sarabun New" w:cs="TH Sarabun New"/>
          <w:sz w:val="32"/>
          <w:szCs w:val="32"/>
          <w:lang w:eastAsia="en-SG"/>
        </w:rPr>
        <w:t>=2.16,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S.D.=0.92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)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ท่านเคยอดอาหารก่อนไปรับประทานหมูกระทะ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=2.48, S.D.=0.96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)</w:t>
      </w:r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 xml:space="preserve"> </w:t>
      </w:r>
      <w:r w:rsidRPr="0087247E">
        <w:rPr>
          <w:rFonts w:ascii="TH Sarabun New" w:eastAsia="Times New Roman" w:hAnsi="TH Sarabun New" w:cs="TH Sarabun New"/>
          <w:sz w:val="32"/>
          <w:szCs w:val="32"/>
          <w:cs/>
          <w:lang w:eastAsia="en-SG"/>
        </w:rPr>
        <w:t>ทุกครั้งที่รับประทานหมูกระทะ ท่านจะรับประทานของหวานต่อด้วยเสมอ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i/>
                <w:sz w:val="32"/>
                <w:szCs w:val="32"/>
                <w:lang w:eastAsia="en-SG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eastAsia="en-SG"/>
              </w:rPr>
              <m:t>X</m:t>
            </m:r>
          </m:e>
        </m:acc>
      </m:oMath>
      <w:r w:rsidRPr="0087247E">
        <w:rPr>
          <w:rFonts w:ascii="TH Sarabun New" w:eastAsia="Times New Roman" w:hAnsi="TH Sarabun New" w:cs="TH Sarabun New"/>
          <w:sz w:val="32"/>
          <w:szCs w:val="32"/>
          <w:lang w:eastAsia="en-SG"/>
        </w:rPr>
        <w:t>=2.20, S.D.=0.92</w:t>
      </w:r>
      <w:r w:rsidRPr="0087247E">
        <w:rPr>
          <w:rFonts w:ascii="TH Sarabun New" w:eastAsia="Times New Roman" w:hAnsi="TH Sarabun New" w:cs="TH Sarabun New" w:hint="cs"/>
          <w:sz w:val="32"/>
          <w:szCs w:val="32"/>
          <w:cs/>
          <w:lang w:eastAsia="en-SG"/>
        </w:rPr>
        <w:t>)</w:t>
      </w:r>
    </w:p>
    <w:p w:rsidR="0087247E" w:rsidRPr="0087247E" w:rsidRDefault="0087247E" w:rsidP="0087247E">
      <w:pPr>
        <w:rPr>
          <w:rFonts w:ascii="Calibri" w:eastAsia="Times New Roman" w:hAnsi="Calibri" w:cs="Cordia New"/>
          <w:lang w:val="en-SG" w:eastAsia="en-SG"/>
        </w:rPr>
      </w:pPr>
    </w:p>
    <w:p w:rsidR="0087247E" w:rsidRPr="0087247E" w:rsidRDefault="0087247E" w:rsidP="0087247E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SG"/>
        </w:rPr>
      </w:pPr>
    </w:p>
    <w:p w:rsidR="0087247E" w:rsidRPr="0087247E" w:rsidRDefault="0087247E" w:rsidP="0087247E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SG"/>
        </w:rPr>
      </w:pPr>
    </w:p>
    <w:p w:rsidR="0087247E" w:rsidRPr="0087247E" w:rsidRDefault="0087247E" w:rsidP="0087247E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SG"/>
        </w:rPr>
      </w:pPr>
    </w:p>
    <w:p w:rsidR="0087247E" w:rsidRPr="0087247E" w:rsidRDefault="0087247E" w:rsidP="0087247E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SG"/>
        </w:rPr>
      </w:pPr>
    </w:p>
    <w:p w:rsidR="0087247E" w:rsidRPr="0087247E" w:rsidRDefault="0087247E" w:rsidP="0087247E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SG"/>
        </w:rPr>
      </w:pPr>
    </w:p>
    <w:p w:rsidR="0087247E" w:rsidRPr="0087247E" w:rsidRDefault="0087247E" w:rsidP="0087247E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SG"/>
        </w:rPr>
      </w:pPr>
    </w:p>
    <w:p w:rsidR="0087247E" w:rsidRPr="0087247E" w:rsidRDefault="0087247E" w:rsidP="0087247E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eastAsia="en-SG"/>
        </w:rPr>
      </w:pPr>
    </w:p>
    <w:p w:rsidR="00AD6023" w:rsidRDefault="00AD6023"/>
    <w:sectPr w:rsidR="00AD6023" w:rsidSect="002B5B48">
      <w:headerReference w:type="default" r:id="rId9"/>
      <w:pgSz w:w="11906" w:h="16838"/>
      <w:pgMar w:top="2155" w:right="1418" w:bottom="1418" w:left="2155" w:header="708" w:footer="708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F0" w:rsidRDefault="00614FF0" w:rsidP="0087247E">
      <w:pPr>
        <w:spacing w:after="0" w:line="240" w:lineRule="auto"/>
      </w:pPr>
      <w:r>
        <w:separator/>
      </w:r>
    </w:p>
  </w:endnote>
  <w:endnote w:type="continuationSeparator" w:id="0">
    <w:p w:rsidR="00614FF0" w:rsidRDefault="00614FF0" w:rsidP="0087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F0" w:rsidRDefault="00614FF0" w:rsidP="0087247E">
      <w:pPr>
        <w:spacing w:after="0" w:line="240" w:lineRule="auto"/>
      </w:pPr>
      <w:r>
        <w:separator/>
      </w:r>
    </w:p>
  </w:footnote>
  <w:footnote w:type="continuationSeparator" w:id="0">
    <w:p w:rsidR="00614FF0" w:rsidRDefault="00614FF0" w:rsidP="0087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142638"/>
      <w:docPartObj>
        <w:docPartGallery w:val="Page Numbers (Top of Page)"/>
        <w:docPartUnique/>
      </w:docPartObj>
    </w:sdtPr>
    <w:sdtEndPr/>
    <w:sdtContent>
      <w:p w:rsidR="005A6CD3" w:rsidRDefault="005A6C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888" w:rsidRPr="00AE7888">
          <w:rPr>
            <w:rFonts w:cs="Calibri"/>
            <w:noProof/>
            <w:szCs w:val="22"/>
            <w:lang w:val="th-TH"/>
          </w:rPr>
          <w:t>38</w:t>
        </w:r>
        <w:r>
          <w:fldChar w:fldCharType="end"/>
        </w:r>
      </w:p>
    </w:sdtContent>
  </w:sdt>
  <w:p w:rsidR="005A6CD3" w:rsidRDefault="005A6C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A0BAA"/>
    <w:multiLevelType w:val="hybridMultilevel"/>
    <w:tmpl w:val="0C1E1D46"/>
    <w:lvl w:ilvl="0" w:tplc="7B6C5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7E"/>
    <w:rsid w:val="0004341A"/>
    <w:rsid w:val="001C0AFA"/>
    <w:rsid w:val="001E425C"/>
    <w:rsid w:val="00206B1C"/>
    <w:rsid w:val="00297519"/>
    <w:rsid w:val="002B5B48"/>
    <w:rsid w:val="002C5C29"/>
    <w:rsid w:val="00486F94"/>
    <w:rsid w:val="00495E52"/>
    <w:rsid w:val="00525B00"/>
    <w:rsid w:val="0058633E"/>
    <w:rsid w:val="005A6CD3"/>
    <w:rsid w:val="005E3350"/>
    <w:rsid w:val="00607DD8"/>
    <w:rsid w:val="00614FF0"/>
    <w:rsid w:val="007934C2"/>
    <w:rsid w:val="007E4E8D"/>
    <w:rsid w:val="007F72F4"/>
    <w:rsid w:val="0087247E"/>
    <w:rsid w:val="008A468C"/>
    <w:rsid w:val="00920C0C"/>
    <w:rsid w:val="00923C32"/>
    <w:rsid w:val="009315BE"/>
    <w:rsid w:val="00935757"/>
    <w:rsid w:val="00A1282D"/>
    <w:rsid w:val="00A17B20"/>
    <w:rsid w:val="00AA5D70"/>
    <w:rsid w:val="00AD6023"/>
    <w:rsid w:val="00AE7888"/>
    <w:rsid w:val="00B3437B"/>
    <w:rsid w:val="00B8247B"/>
    <w:rsid w:val="00BB3DED"/>
    <w:rsid w:val="00C36E95"/>
    <w:rsid w:val="00D034D2"/>
    <w:rsid w:val="00D23F28"/>
    <w:rsid w:val="00E51246"/>
    <w:rsid w:val="00F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87247E"/>
  </w:style>
  <w:style w:type="table" w:styleId="a3">
    <w:name w:val="Table Grid"/>
    <w:basedOn w:val="a1"/>
    <w:uiPriority w:val="59"/>
    <w:rsid w:val="0087247E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E"/>
    <w:pPr>
      <w:spacing w:after="0" w:line="240" w:lineRule="auto"/>
    </w:pPr>
    <w:rPr>
      <w:rFonts w:ascii="Tahoma" w:eastAsia="Times New Roman" w:hAnsi="Tahoma" w:cs="Angsana New"/>
      <w:sz w:val="16"/>
      <w:szCs w:val="20"/>
      <w:lang w:val="en-SG" w:eastAsia="en-SG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247E"/>
    <w:rPr>
      <w:rFonts w:ascii="Tahoma" w:eastAsia="Times New Roman" w:hAnsi="Tahoma" w:cs="Angsana New"/>
      <w:sz w:val="16"/>
      <w:szCs w:val="20"/>
      <w:lang w:val="en-SG" w:eastAsia="en-SG"/>
    </w:rPr>
  </w:style>
  <w:style w:type="paragraph" w:styleId="a6">
    <w:name w:val="header"/>
    <w:basedOn w:val="a"/>
    <w:link w:val="a7"/>
    <w:uiPriority w:val="99"/>
    <w:unhideWhenUsed/>
    <w:rsid w:val="0087247E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val="en-SG" w:eastAsia="en-SG"/>
    </w:rPr>
  </w:style>
  <w:style w:type="character" w:customStyle="1" w:styleId="a7">
    <w:name w:val="หัวกระดาษ อักขระ"/>
    <w:basedOn w:val="a0"/>
    <w:link w:val="a6"/>
    <w:uiPriority w:val="99"/>
    <w:rsid w:val="0087247E"/>
    <w:rPr>
      <w:rFonts w:eastAsia="Times New Roman"/>
      <w:lang w:val="en-SG" w:eastAsia="en-SG"/>
    </w:rPr>
  </w:style>
  <w:style w:type="paragraph" w:styleId="a8">
    <w:name w:val="footer"/>
    <w:basedOn w:val="a"/>
    <w:link w:val="a9"/>
    <w:uiPriority w:val="99"/>
    <w:unhideWhenUsed/>
    <w:rsid w:val="0087247E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val="en-SG" w:eastAsia="en-SG"/>
    </w:rPr>
  </w:style>
  <w:style w:type="character" w:customStyle="1" w:styleId="a9">
    <w:name w:val="ท้ายกระดาษ อักขระ"/>
    <w:basedOn w:val="a0"/>
    <w:link w:val="a8"/>
    <w:uiPriority w:val="99"/>
    <w:rsid w:val="0087247E"/>
    <w:rPr>
      <w:rFonts w:eastAsia="Times New Roman"/>
      <w:lang w:val="en-SG" w:eastAsia="en-SG"/>
    </w:rPr>
  </w:style>
  <w:style w:type="paragraph" w:customStyle="1" w:styleId="Default">
    <w:name w:val="Default"/>
    <w:rsid w:val="0087247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  <w:lang w:val="en-SG" w:eastAsia="en-SG"/>
    </w:rPr>
  </w:style>
  <w:style w:type="paragraph" w:customStyle="1" w:styleId="10">
    <w:name w:val="รายการย่อหน้า1"/>
    <w:basedOn w:val="a"/>
    <w:next w:val="aa"/>
    <w:uiPriority w:val="34"/>
    <w:qFormat/>
    <w:rsid w:val="0087247E"/>
    <w:pPr>
      <w:ind w:left="720"/>
      <w:contextualSpacing/>
    </w:pPr>
    <w:rPr>
      <w:lang w:val="en-SG"/>
    </w:rPr>
  </w:style>
  <w:style w:type="character" w:styleId="ab">
    <w:name w:val="Placeholder Text"/>
    <w:basedOn w:val="a0"/>
    <w:uiPriority w:val="99"/>
    <w:semiHidden/>
    <w:rsid w:val="0087247E"/>
    <w:rPr>
      <w:color w:val="808080"/>
    </w:rPr>
  </w:style>
  <w:style w:type="paragraph" w:styleId="aa">
    <w:name w:val="List Paragraph"/>
    <w:basedOn w:val="a"/>
    <w:uiPriority w:val="34"/>
    <w:qFormat/>
    <w:rsid w:val="00872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87247E"/>
  </w:style>
  <w:style w:type="table" w:styleId="a3">
    <w:name w:val="Table Grid"/>
    <w:basedOn w:val="a1"/>
    <w:uiPriority w:val="59"/>
    <w:rsid w:val="0087247E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47E"/>
    <w:pPr>
      <w:spacing w:after="0" w:line="240" w:lineRule="auto"/>
    </w:pPr>
    <w:rPr>
      <w:rFonts w:ascii="Tahoma" w:eastAsia="Times New Roman" w:hAnsi="Tahoma" w:cs="Angsana New"/>
      <w:sz w:val="16"/>
      <w:szCs w:val="20"/>
      <w:lang w:val="en-SG" w:eastAsia="en-SG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247E"/>
    <w:rPr>
      <w:rFonts w:ascii="Tahoma" w:eastAsia="Times New Roman" w:hAnsi="Tahoma" w:cs="Angsana New"/>
      <w:sz w:val="16"/>
      <w:szCs w:val="20"/>
      <w:lang w:val="en-SG" w:eastAsia="en-SG"/>
    </w:rPr>
  </w:style>
  <w:style w:type="paragraph" w:styleId="a6">
    <w:name w:val="header"/>
    <w:basedOn w:val="a"/>
    <w:link w:val="a7"/>
    <w:uiPriority w:val="99"/>
    <w:unhideWhenUsed/>
    <w:rsid w:val="0087247E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val="en-SG" w:eastAsia="en-SG"/>
    </w:rPr>
  </w:style>
  <w:style w:type="character" w:customStyle="1" w:styleId="a7">
    <w:name w:val="หัวกระดาษ อักขระ"/>
    <w:basedOn w:val="a0"/>
    <w:link w:val="a6"/>
    <w:uiPriority w:val="99"/>
    <w:rsid w:val="0087247E"/>
    <w:rPr>
      <w:rFonts w:eastAsia="Times New Roman"/>
      <w:lang w:val="en-SG" w:eastAsia="en-SG"/>
    </w:rPr>
  </w:style>
  <w:style w:type="paragraph" w:styleId="a8">
    <w:name w:val="footer"/>
    <w:basedOn w:val="a"/>
    <w:link w:val="a9"/>
    <w:uiPriority w:val="99"/>
    <w:unhideWhenUsed/>
    <w:rsid w:val="0087247E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val="en-SG" w:eastAsia="en-SG"/>
    </w:rPr>
  </w:style>
  <w:style w:type="character" w:customStyle="1" w:styleId="a9">
    <w:name w:val="ท้ายกระดาษ อักขระ"/>
    <w:basedOn w:val="a0"/>
    <w:link w:val="a8"/>
    <w:uiPriority w:val="99"/>
    <w:rsid w:val="0087247E"/>
    <w:rPr>
      <w:rFonts w:eastAsia="Times New Roman"/>
      <w:lang w:val="en-SG" w:eastAsia="en-SG"/>
    </w:rPr>
  </w:style>
  <w:style w:type="paragraph" w:customStyle="1" w:styleId="Default">
    <w:name w:val="Default"/>
    <w:rsid w:val="0087247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  <w:lang w:val="en-SG" w:eastAsia="en-SG"/>
    </w:rPr>
  </w:style>
  <w:style w:type="paragraph" w:customStyle="1" w:styleId="10">
    <w:name w:val="รายการย่อหน้า1"/>
    <w:basedOn w:val="a"/>
    <w:next w:val="aa"/>
    <w:uiPriority w:val="34"/>
    <w:qFormat/>
    <w:rsid w:val="0087247E"/>
    <w:pPr>
      <w:ind w:left="720"/>
      <w:contextualSpacing/>
    </w:pPr>
    <w:rPr>
      <w:lang w:val="en-SG"/>
    </w:rPr>
  </w:style>
  <w:style w:type="character" w:styleId="ab">
    <w:name w:val="Placeholder Text"/>
    <w:basedOn w:val="a0"/>
    <w:uiPriority w:val="99"/>
    <w:semiHidden/>
    <w:rsid w:val="0087247E"/>
    <w:rPr>
      <w:color w:val="808080"/>
    </w:rPr>
  </w:style>
  <w:style w:type="paragraph" w:styleId="aa">
    <w:name w:val="List Paragraph"/>
    <w:basedOn w:val="a"/>
    <w:uiPriority w:val="34"/>
    <w:qFormat/>
    <w:rsid w:val="0087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DBDC-9B93-4F6A-BF00-2CEDAB48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2893</Words>
  <Characters>16496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jjcomputer</dc:creator>
  <cp:lastModifiedBy>jjcomputer</cp:lastModifiedBy>
  <cp:revision>2</cp:revision>
  <cp:lastPrinted>2016-04-05T08:53:00Z</cp:lastPrinted>
  <dcterms:created xsi:type="dcterms:W3CDTF">2016-04-09T06:28:00Z</dcterms:created>
  <dcterms:modified xsi:type="dcterms:W3CDTF">2016-04-09T06:28:00Z</dcterms:modified>
</cp:coreProperties>
</file>