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CD" w:rsidRDefault="000A5BCD" w:rsidP="000A5BCD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-997889</wp:posOffset>
                </wp:positionV>
                <wp:extent cx="405517" cy="365760"/>
                <wp:effectExtent l="0" t="0" r="13970" b="152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96pt;margin-top:-78.55pt;width:31.95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" fillcolor="white [3212]" strokecolor="white [3212]" strokeweight="2pt"/>
            </w:pict>
          </mc:Fallback>
        </mc:AlternateContent>
      </w:r>
    </w:p>
    <w:p w:rsidR="000A5BCD" w:rsidRDefault="000A5BCD" w:rsidP="000A5BCD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A5BCD" w:rsidRDefault="000A5BCD" w:rsidP="000A5BCD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A5BCD" w:rsidRDefault="000A5BCD" w:rsidP="000A5BCD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A5BCD" w:rsidRDefault="000A5BCD" w:rsidP="000A5BCD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A5BCD" w:rsidRDefault="000A5BCD" w:rsidP="000A5BCD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A5BCD" w:rsidRDefault="000A5BCD" w:rsidP="000A5BCD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A5BCD" w:rsidRDefault="000A5BCD" w:rsidP="000A5BCD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0A5BCD" w:rsidRPr="00CA4663" w:rsidRDefault="000A5BCD" w:rsidP="000A5BC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A4663">
        <w:rPr>
          <w:rFonts w:ascii="TH SarabunPSK" w:hAnsi="TH SarabunPSK" w:cs="TH SarabunPSK"/>
          <w:b/>
          <w:bCs/>
          <w:sz w:val="40"/>
          <w:szCs w:val="40"/>
          <w:cs/>
        </w:rPr>
        <w:t>ภาค</w:t>
      </w:r>
      <w:r w:rsidRPr="00CA4663">
        <w:rPr>
          <w:rFonts w:ascii="TH SarabunPSK" w:hAnsi="TH SarabunPSK" w:cs="TH SarabunPSK" w:hint="cs"/>
          <w:b/>
          <w:bCs/>
          <w:sz w:val="40"/>
          <w:szCs w:val="40"/>
          <w:cs/>
        </w:rPr>
        <w:t>ผ</w:t>
      </w:r>
      <w:r w:rsidRPr="00CA4663">
        <w:rPr>
          <w:rFonts w:ascii="TH SarabunPSK" w:hAnsi="TH SarabunPSK" w:cs="TH SarabunPSK"/>
          <w:b/>
          <w:bCs/>
          <w:sz w:val="40"/>
          <w:szCs w:val="40"/>
          <w:cs/>
        </w:rPr>
        <w:t>นวก</w:t>
      </w:r>
    </w:p>
    <w:p w:rsidR="000A5BCD" w:rsidRDefault="000A5BCD" w:rsidP="000A5BC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5BCD" w:rsidRPr="008A4292" w:rsidRDefault="000A5BCD" w:rsidP="000A5B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42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 </w:t>
      </w:r>
      <w:r w:rsidRPr="008A4292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</w:p>
    <w:p w:rsidR="000A5BCD" w:rsidRPr="008A4292" w:rsidRDefault="000A5BCD" w:rsidP="000A5B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292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การวิเคราะห์คุณสมบัติทางเคมี</w:t>
      </w:r>
    </w:p>
    <w:p w:rsidR="000A5BCD" w:rsidRDefault="000A5BCD" w:rsidP="000A5BCD">
      <w:pPr>
        <w:spacing w:after="0"/>
        <w:ind w:left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0A5BCD" w:rsidRDefault="000A5BCD" w:rsidP="000A5BCD">
      <w:pPr>
        <w:spacing w:after="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-1 </w:t>
      </w:r>
      <w:r w:rsidRPr="002930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ิเคราะห์หาปริมาณโปรตีน โดยวิธี </w:t>
      </w:r>
      <w:r w:rsidRPr="005F4593">
        <w:rPr>
          <w:rFonts w:ascii="TH SarabunPSK" w:eastAsia="Calibri" w:hAnsi="TH SarabunPSK" w:cs="TH SarabunPSK"/>
          <w:b/>
          <w:bCs/>
          <w:sz w:val="32"/>
          <w:szCs w:val="32"/>
        </w:rPr>
        <w:t>Official Method No.950.36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(AOAC, 2000) </w:t>
      </w:r>
    </w:p>
    <w:p w:rsidR="000A5BCD" w:rsidRPr="00C0315D" w:rsidRDefault="000A5BCD" w:rsidP="000A5BCD">
      <w:pPr>
        <w:spacing w:after="0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A5BCD" w:rsidRDefault="000A5BCD" w:rsidP="000A5BCD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930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เครื่องมือและอุปกรณ์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1) 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เครื่องกลั่นหาไนโตรเจน(</w:t>
      </w:r>
      <w:r w:rsidRPr="00293031">
        <w:rPr>
          <w:rFonts w:ascii="TH SarabunPSK" w:eastAsia="Calibri" w:hAnsi="TH SarabunPSK" w:cs="TH SarabunPSK"/>
          <w:sz w:val="32"/>
          <w:szCs w:val="32"/>
        </w:rPr>
        <w:t>Disstillatio apparatus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2) 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เครื่องย่อย (</w:t>
      </w:r>
      <w:r w:rsidRPr="00293031">
        <w:rPr>
          <w:rFonts w:ascii="TH SarabunPSK" w:eastAsia="Calibri" w:hAnsi="TH SarabunPSK" w:cs="TH SarabunPSK"/>
          <w:sz w:val="32"/>
          <w:szCs w:val="32"/>
        </w:rPr>
        <w:t>Digestion blok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3) 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เครื่องชั่งไฟฟ้า</w:t>
      </w:r>
      <w:r w:rsidRPr="00293031">
        <w:rPr>
          <w:rFonts w:ascii="TH SarabunPSK" w:eastAsia="Calibri" w:hAnsi="TH SarabunPSK" w:cs="TH SarabunPSK"/>
          <w:sz w:val="32"/>
          <w:szCs w:val="32"/>
        </w:rPr>
        <w:t>4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ตำแหน่ง (</w:t>
      </w:r>
      <w:r w:rsidRPr="00293031">
        <w:rPr>
          <w:rFonts w:ascii="TH SarabunPSK" w:eastAsia="Calibri" w:hAnsi="TH SarabunPSK" w:cs="TH SarabunPSK"/>
          <w:sz w:val="32"/>
          <w:szCs w:val="32"/>
        </w:rPr>
        <w:t>Eiectical balance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ตู้ดูดควัน (</w:t>
      </w:r>
      <w:r w:rsidRPr="00293031">
        <w:rPr>
          <w:rFonts w:ascii="TH SarabunPSK" w:eastAsia="Calibri" w:hAnsi="TH SarabunPSK" w:cs="TH SarabunPSK"/>
          <w:sz w:val="32"/>
          <w:szCs w:val="32"/>
        </w:rPr>
        <w:t>Hood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กระบอกตวง (</w:t>
      </w:r>
      <w:r w:rsidRPr="00293031">
        <w:rPr>
          <w:rFonts w:ascii="TH SarabunPSK" w:eastAsia="Calibri" w:hAnsi="TH SarabunPSK" w:cs="TH SarabunPSK"/>
          <w:sz w:val="32"/>
          <w:szCs w:val="32"/>
        </w:rPr>
        <w:t>Cylinder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6) 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ขวดวัดปริมาตร (</w:t>
      </w:r>
      <w:r w:rsidRPr="00293031">
        <w:rPr>
          <w:rFonts w:ascii="TH SarabunPSK" w:eastAsia="Calibri" w:hAnsi="TH SarabunPSK" w:cs="TH SarabunPSK"/>
          <w:sz w:val="32"/>
          <w:szCs w:val="32"/>
        </w:rPr>
        <w:t>volumetric flask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7) 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ขวดรูปชมพู่ (</w:t>
      </w:r>
      <w:r w:rsidRPr="00293031">
        <w:rPr>
          <w:rFonts w:ascii="TH SarabunPSK" w:eastAsia="Calibri" w:hAnsi="TH SarabunPSK" w:cs="TH SarabunPSK"/>
          <w:sz w:val="32"/>
          <w:szCs w:val="32"/>
        </w:rPr>
        <w:t>Erlenmeyer flask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8)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หลอดหยด (</w:t>
      </w:r>
      <w:r w:rsidRPr="00293031">
        <w:rPr>
          <w:rFonts w:ascii="TH SarabunPSK" w:eastAsia="Calibri" w:hAnsi="TH SarabunPSK" w:cs="TH SarabunPSK"/>
          <w:sz w:val="32"/>
          <w:szCs w:val="32"/>
        </w:rPr>
        <w:t>dropper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9) 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บีกเกอร์ (</w:t>
      </w:r>
      <w:r w:rsidRPr="00293031">
        <w:rPr>
          <w:rFonts w:ascii="TH SarabunPSK" w:eastAsia="Calibri" w:hAnsi="TH SarabunPSK" w:cs="TH SarabunPSK"/>
          <w:sz w:val="32"/>
          <w:szCs w:val="32"/>
        </w:rPr>
        <w:t>Beaker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10)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บิวเรต (</w:t>
      </w:r>
      <w:r w:rsidRPr="00293031">
        <w:rPr>
          <w:rFonts w:ascii="TH SarabunPSK" w:eastAsia="Calibri" w:hAnsi="TH SarabunPSK" w:cs="TH SarabunPSK"/>
          <w:sz w:val="32"/>
          <w:szCs w:val="32"/>
        </w:rPr>
        <w:t>buret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11)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ปิเปต (</w:t>
      </w:r>
      <w:r w:rsidRPr="00293031">
        <w:rPr>
          <w:rFonts w:ascii="TH SarabunPSK" w:eastAsia="Calibri" w:hAnsi="TH SarabunPSK" w:cs="TH SarabunPSK"/>
          <w:sz w:val="32"/>
          <w:szCs w:val="32"/>
        </w:rPr>
        <w:t>pipette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Pr="00C0315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A5BCD" w:rsidRDefault="000A5BCD" w:rsidP="000A5BCD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F45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สารเคมี 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กรดซัลฟิวริกเข้มข้น (</w:t>
      </w:r>
      <w:r w:rsidRPr="00293031">
        <w:rPr>
          <w:rFonts w:ascii="TH SarabunPSK" w:eastAsia="Calibri" w:hAnsi="TH SarabunPSK" w:cs="TH SarabunPSK"/>
          <w:sz w:val="32"/>
          <w:szCs w:val="32"/>
        </w:rPr>
        <w:t>Conc. Sulf acid, H</w:t>
      </w:r>
      <w:r w:rsidRPr="00293031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293031">
        <w:rPr>
          <w:rFonts w:ascii="TH SarabunPSK" w:eastAsia="Calibri" w:hAnsi="TH SarabunPSK" w:cs="TH SarabunPSK"/>
          <w:sz w:val="32"/>
          <w:szCs w:val="32"/>
        </w:rPr>
        <w:t>SO</w:t>
      </w:r>
      <w:r w:rsidRPr="00293031">
        <w:rPr>
          <w:rFonts w:ascii="TH SarabunPSK" w:eastAsia="Calibri" w:hAnsi="TH SarabunPSK" w:cs="TH SarabunPSK"/>
          <w:sz w:val="32"/>
          <w:szCs w:val="32"/>
          <w:vertAlign w:val="subscript"/>
        </w:rPr>
        <w:t>4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โซเดียมไฮดรอกไซด์ 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40%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293031">
        <w:rPr>
          <w:rFonts w:ascii="TH SarabunPSK" w:eastAsia="Calibri" w:hAnsi="TH SarabunPSK" w:cs="TH SarabunPSK"/>
          <w:sz w:val="32"/>
          <w:szCs w:val="32"/>
        </w:rPr>
        <w:t>Sodium hydroxide,NaOH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คอปเปอร์ซัลเฟต (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Copper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293031">
        <w:rPr>
          <w:rFonts w:ascii="TH SarabunPSK" w:eastAsia="Calibri" w:hAnsi="TH SarabunPSK" w:cs="TH SarabunPSK"/>
          <w:sz w:val="32"/>
          <w:szCs w:val="32"/>
        </w:rPr>
        <w:t>ll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293031">
        <w:rPr>
          <w:rFonts w:ascii="TH SarabunPSK" w:eastAsia="Calibri" w:hAnsi="TH SarabunPSK" w:cs="TH SarabunPSK"/>
          <w:sz w:val="32"/>
          <w:szCs w:val="32"/>
        </w:rPr>
        <w:t>sulfate, CuSO</w:t>
      </w:r>
      <w:r w:rsidRPr="00293031">
        <w:rPr>
          <w:rFonts w:ascii="TH SarabunPSK" w:eastAsia="Calibri" w:hAnsi="TH SarabunPSK" w:cs="TH SarabunPSK"/>
          <w:sz w:val="32"/>
          <w:szCs w:val="32"/>
          <w:vertAlign w:val="subscript"/>
        </w:rPr>
        <w:t>4</w:t>
      </w:r>
      <w:r w:rsidRPr="00293031">
        <w:rPr>
          <w:rFonts w:ascii="TH SarabunPSK" w:eastAsia="Calibri" w:hAnsi="TH SarabunPSK" w:cs="TH SarabunPSK"/>
          <w:sz w:val="32"/>
          <w:szCs w:val="32"/>
        </w:rPr>
        <w:t>. 5H</w:t>
      </w:r>
      <w:r w:rsidRPr="00293031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293031">
        <w:rPr>
          <w:rFonts w:ascii="TH SarabunPSK" w:eastAsia="Calibri" w:hAnsi="TH SarabunPSK" w:cs="TH SarabunPSK"/>
          <w:sz w:val="32"/>
          <w:szCs w:val="32"/>
        </w:rPr>
        <w:t>O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โพแทสเซียมซัลเฟต (</w:t>
      </w:r>
      <w:r w:rsidRPr="00293031">
        <w:rPr>
          <w:rFonts w:ascii="TH SarabunPSK" w:eastAsia="Calibri" w:hAnsi="TH SarabunPSK" w:cs="TH SarabunPSK"/>
          <w:sz w:val="32"/>
          <w:szCs w:val="32"/>
        </w:rPr>
        <w:t>Potassum sulfate, K</w:t>
      </w:r>
      <w:r w:rsidRPr="00293031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293031">
        <w:rPr>
          <w:rFonts w:ascii="TH SarabunPSK" w:eastAsia="Calibri" w:hAnsi="TH SarabunPSK" w:cs="TH SarabunPSK"/>
          <w:sz w:val="32"/>
          <w:szCs w:val="32"/>
        </w:rPr>
        <w:t>SO</w:t>
      </w:r>
      <w:r w:rsidRPr="00293031">
        <w:rPr>
          <w:rFonts w:ascii="TH SarabunPSK" w:eastAsia="Calibri" w:hAnsi="TH SarabunPSK" w:cs="TH SarabunPSK"/>
          <w:sz w:val="32"/>
          <w:szCs w:val="32"/>
          <w:vertAlign w:val="subscript"/>
        </w:rPr>
        <w:t>4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กรดไฮโดรคลอริก 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0.1N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293031">
        <w:rPr>
          <w:rFonts w:ascii="TH SarabunPSK" w:eastAsia="Calibri" w:hAnsi="TH SarabunPSK" w:cs="TH SarabunPSK"/>
          <w:sz w:val="32"/>
          <w:szCs w:val="32"/>
        </w:rPr>
        <w:t>hydrochloric acid , HCl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6)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กรดบอริก 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4%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293031">
        <w:rPr>
          <w:rFonts w:ascii="TH SarabunPSK" w:eastAsia="Calibri" w:hAnsi="TH SarabunPSK" w:cs="TH SarabunPSK"/>
          <w:sz w:val="32"/>
          <w:szCs w:val="32"/>
        </w:rPr>
        <w:t>Boric Acid, H</w:t>
      </w:r>
      <w:r w:rsidRPr="00293031">
        <w:rPr>
          <w:rFonts w:ascii="TH SarabunPSK" w:eastAsia="Calibri" w:hAnsi="TH SarabunPSK" w:cs="TH SarabunPSK"/>
          <w:sz w:val="32"/>
          <w:szCs w:val="32"/>
          <w:vertAlign w:val="subscript"/>
        </w:rPr>
        <w:t>3</w:t>
      </w:r>
      <w:r w:rsidRPr="00293031">
        <w:rPr>
          <w:rFonts w:ascii="TH SarabunPSK" w:eastAsia="Calibri" w:hAnsi="TH SarabunPSK" w:cs="TH SarabunPSK"/>
          <w:sz w:val="32"/>
          <w:szCs w:val="32"/>
        </w:rPr>
        <w:t>BO</w:t>
      </w:r>
      <w:r w:rsidRPr="00293031">
        <w:rPr>
          <w:rFonts w:ascii="TH SarabunPSK" w:eastAsia="Calibri" w:hAnsi="TH SarabunPSK" w:cs="TH SarabunPSK"/>
          <w:sz w:val="32"/>
          <w:szCs w:val="32"/>
          <w:vertAlign w:val="subscript"/>
        </w:rPr>
        <w:t>3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7)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โบโมคลีซอลกรีน (</w:t>
      </w:r>
      <w:r w:rsidRPr="00293031">
        <w:rPr>
          <w:rFonts w:ascii="TH SarabunPSK" w:eastAsia="Calibri" w:hAnsi="TH SarabunPSK" w:cs="TH SarabunPSK"/>
          <w:sz w:val="32"/>
          <w:szCs w:val="32"/>
        </w:rPr>
        <w:t>Bromocresol green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8)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เมทิลเรด (</w:t>
      </w:r>
      <w:r w:rsidRPr="00293031">
        <w:rPr>
          <w:rFonts w:ascii="TH SarabunPSK" w:eastAsia="Calibri" w:hAnsi="TH SarabunPSK" w:cs="TH SarabunPSK"/>
          <w:sz w:val="32"/>
          <w:szCs w:val="32"/>
        </w:rPr>
        <w:t>Methyl red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9) 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น้ำกลั่น</w:t>
      </w: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10)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โซดาไฟ</w:t>
      </w:r>
    </w:p>
    <w:p w:rsidR="000A5BCD" w:rsidRPr="00FE14E3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0A5BCD" w:rsidRDefault="000A5BCD" w:rsidP="000A5BC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2930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วิธีการวิเคราะห์</w:t>
      </w:r>
    </w:p>
    <w:p w:rsidR="000A5BCD" w:rsidRPr="00293031" w:rsidRDefault="000A5BCD" w:rsidP="000A5BCD">
      <w:pPr>
        <w:spacing w:after="0" w:line="240" w:lineRule="auto"/>
        <w:ind w:firstLine="11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30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การย่อยตัวอย่าง</w:t>
      </w:r>
    </w:p>
    <w:p w:rsidR="000A5BCD" w:rsidRPr="00293031" w:rsidRDefault="000A5BCD" w:rsidP="000A5BCD">
      <w:pPr>
        <w:spacing w:after="0" w:line="240" w:lineRule="auto"/>
        <w:ind w:firstLine="113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3031"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 ชั่งน้ำหนักชิฟฟ่อนเค้ก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กรัม ใส่ในหลอดย่อย</w:t>
      </w:r>
    </w:p>
    <w:p w:rsidR="000A5BCD" w:rsidRPr="00293031" w:rsidRDefault="000A5BCD" w:rsidP="000A5BCD">
      <w:pPr>
        <w:spacing w:after="0" w:line="240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293031">
        <w:rPr>
          <w:rFonts w:ascii="TH SarabunPSK" w:eastAsia="Calibri" w:hAnsi="TH SarabunPSK" w:cs="TH SarabunPSK"/>
          <w:sz w:val="32"/>
          <w:szCs w:val="32"/>
        </w:rPr>
        <w:t>2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 เติมตัวเร่งปฏิกิริยา (</w:t>
      </w:r>
      <w:r w:rsidRPr="00293031">
        <w:rPr>
          <w:rFonts w:ascii="TH SarabunPSK" w:eastAsia="Calibri" w:hAnsi="TH SarabunPSK" w:cs="TH SarabunPSK"/>
          <w:sz w:val="32"/>
          <w:szCs w:val="32"/>
        </w:rPr>
        <w:t>K</w:t>
      </w:r>
      <w:r w:rsidRPr="00293031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293031">
        <w:rPr>
          <w:rFonts w:ascii="TH SarabunPSK" w:eastAsia="Calibri" w:hAnsi="TH SarabunPSK" w:cs="TH SarabunPSK"/>
          <w:sz w:val="32"/>
          <w:szCs w:val="32"/>
        </w:rPr>
        <w:t>SO</w:t>
      </w:r>
      <w:r w:rsidRPr="00293031">
        <w:rPr>
          <w:rFonts w:ascii="TH SarabunPSK" w:eastAsia="Calibri" w:hAnsi="TH SarabunPSK" w:cs="TH SarabunPSK"/>
          <w:sz w:val="32"/>
          <w:szCs w:val="32"/>
          <w:vertAlign w:val="subscript"/>
        </w:rPr>
        <w:t xml:space="preserve">4 </w:t>
      </w:r>
      <w:r w:rsidRPr="00293031">
        <w:rPr>
          <w:rFonts w:ascii="TH SarabunPSK" w:eastAsia="Calibri" w:hAnsi="TH SarabunPSK" w:cs="TH SarabunPSK"/>
          <w:sz w:val="32"/>
          <w:szCs w:val="32"/>
        </w:rPr>
        <w:t>: CuSO</w:t>
      </w:r>
      <w:r w:rsidRPr="00293031">
        <w:rPr>
          <w:rFonts w:ascii="TH SarabunPSK" w:eastAsia="Calibri" w:hAnsi="TH SarabunPSK" w:cs="TH SarabunPSK"/>
          <w:sz w:val="32"/>
          <w:szCs w:val="32"/>
          <w:vertAlign w:val="subscript"/>
        </w:rPr>
        <w:t>4</w:t>
      </w:r>
      <w:r w:rsidRPr="00293031">
        <w:rPr>
          <w:rFonts w:ascii="TH SarabunPSK" w:eastAsia="Calibri" w:hAnsi="TH SarabunPSK" w:cs="TH SarabunPSK"/>
          <w:sz w:val="32"/>
          <w:szCs w:val="32"/>
        </w:rPr>
        <w:t>. 5H</w:t>
      </w:r>
      <w:r w:rsidRPr="00293031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O =10:1 W/W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บดผสมกันเติมลงในตัวอย่างและ 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Blank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ตัวอย่างละ</w:t>
      </w:r>
      <w:r w:rsidRPr="00293031">
        <w:rPr>
          <w:rFonts w:ascii="TH SarabunPSK" w:eastAsia="Calibri" w:hAnsi="TH SarabunPSK" w:cs="TH SarabunPSK"/>
          <w:sz w:val="32"/>
          <w:szCs w:val="32"/>
        </w:rPr>
        <w:t>2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กรัม</w:t>
      </w:r>
    </w:p>
    <w:p w:rsidR="000A5BCD" w:rsidRPr="00293031" w:rsidRDefault="000A5BCD" w:rsidP="000A5BCD">
      <w:pPr>
        <w:spacing w:after="0" w:line="240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293031">
        <w:rPr>
          <w:rFonts w:ascii="TH SarabunPSK" w:eastAsia="Calibri" w:hAnsi="TH SarabunPSK" w:cs="TH SarabunPSK"/>
          <w:sz w:val="32"/>
          <w:szCs w:val="32"/>
        </w:rPr>
        <w:t>3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) เติมกรดซัลฟิวริกเข้มข้น </w:t>
      </w:r>
      <w:r w:rsidRPr="00293031">
        <w:rPr>
          <w:rFonts w:ascii="TH SarabunPSK" w:eastAsia="Calibri" w:hAnsi="TH SarabunPSK" w:cs="TH SarabunPSK"/>
          <w:sz w:val="32"/>
          <w:szCs w:val="32"/>
        </w:rPr>
        <w:t>10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มิลลิลิตร จากนั้นเข้าเครื่องย่อยโปรตีน อุณหภูมิที่ใช้ </w:t>
      </w:r>
      <w:r w:rsidRPr="00293031">
        <w:rPr>
          <w:rFonts w:ascii="TH SarabunPSK" w:eastAsia="Calibri" w:hAnsi="TH SarabunPSK" w:cs="TH SarabunPSK"/>
          <w:sz w:val="32"/>
          <w:szCs w:val="32"/>
        </w:rPr>
        <w:t>420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 องศาเซลเซียส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นาน </w:t>
      </w:r>
      <w:r w:rsidRPr="00293031">
        <w:rPr>
          <w:rFonts w:ascii="TH SarabunPSK" w:eastAsia="Calibri" w:hAnsi="TH SarabunPSK" w:cs="TH SarabunPSK"/>
          <w:sz w:val="32"/>
          <w:szCs w:val="32"/>
        </w:rPr>
        <w:t>30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นาที ทำซ้ำไปเรื่อยๆ รอจนสารใส (อาจไม่มีสีหรือมีสี) และไม่มีควัน รอให้เย็น</w:t>
      </w:r>
    </w:p>
    <w:p w:rsidR="000A5BCD" w:rsidRDefault="000A5BCD" w:rsidP="000A5BCD">
      <w:pPr>
        <w:spacing w:after="0" w:line="240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293031">
        <w:rPr>
          <w:rFonts w:ascii="TH SarabunPSK" w:eastAsia="Calibri" w:hAnsi="TH SarabunPSK" w:cs="TH SarabunPSK"/>
          <w:sz w:val="32"/>
          <w:szCs w:val="32"/>
        </w:rPr>
        <w:lastRenderedPageBreak/>
        <w:t>4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) จากนั้นนำสารออกจากหลอดย่อย เทใส่ในขวดปรับปริมาตร ขนาด 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100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มิลลิลิตร โดยเติมน้ำลงไป เล็กน้อยหลังจากนั้น ปรับปริมาตรด้วยน้ำ จนครบ </w:t>
      </w:r>
      <w:r w:rsidRPr="00293031">
        <w:rPr>
          <w:rFonts w:ascii="TH SarabunPSK" w:eastAsia="Calibri" w:hAnsi="TH SarabunPSK" w:cs="TH SarabunPSK"/>
          <w:sz w:val="32"/>
          <w:szCs w:val="32"/>
        </w:rPr>
        <w:t>100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มิลิลิตร </w:t>
      </w:r>
    </w:p>
    <w:p w:rsidR="000A5BCD" w:rsidRPr="00293031" w:rsidRDefault="000A5BCD" w:rsidP="000A5BCD">
      <w:pPr>
        <w:spacing w:after="0" w:line="240" w:lineRule="auto"/>
        <w:ind w:firstLine="1134"/>
        <w:rPr>
          <w:rFonts w:ascii="TH SarabunPSK" w:eastAsia="Calibri" w:hAnsi="TH SarabunPSK" w:cs="TH SarabunPSK"/>
          <w:sz w:val="32"/>
          <w:szCs w:val="32"/>
        </w:rPr>
      </w:pPr>
      <w:r w:rsidRPr="002930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การกลั่น</w:t>
      </w:r>
    </w:p>
    <w:p w:rsidR="000A5BCD" w:rsidRDefault="000A5BCD" w:rsidP="000A5BCD">
      <w:pPr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ปิเปตตัวอย่างจากขวดปริมาตรมา </w:t>
      </w:r>
      <w:r w:rsidRPr="00293031">
        <w:rPr>
          <w:rFonts w:ascii="TH SarabunPSK" w:eastAsia="Calibri" w:hAnsi="TH SarabunPSK" w:cs="TH SarabunPSK"/>
          <w:sz w:val="32"/>
          <w:szCs w:val="32"/>
        </w:rPr>
        <w:t>10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 มิลลิลิตรใส่ในหลอดกลั่น</w:t>
      </w:r>
    </w:p>
    <w:p w:rsidR="000A5BCD" w:rsidRDefault="000A5BCD" w:rsidP="000A5BCD">
      <w:pPr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เติมน้ำกลั่น และกรดซัลฟิวริก 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40%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โซเดียมไฮดรอกไซด์ อย่างละ 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มิลลิลิตร นำไปวางไว้ในเครื่องกลั่น</w:t>
      </w:r>
    </w:p>
    <w:p w:rsidR="000A5BCD" w:rsidRDefault="000A5BCD" w:rsidP="000A5BCD">
      <w:pPr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นำขวดรูปชมพูขนาด </w:t>
      </w:r>
      <w:r w:rsidRPr="00293031">
        <w:rPr>
          <w:rFonts w:ascii="TH SarabunPSK" w:eastAsia="Calibri" w:hAnsi="TH SarabunPSK" w:cs="TH SarabunPSK"/>
          <w:sz w:val="32"/>
          <w:szCs w:val="32"/>
        </w:rPr>
        <w:t>250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 มิลลิลิตร ที่มีสารละลาย </w:t>
      </w:r>
      <w:r w:rsidRPr="00293031">
        <w:rPr>
          <w:rFonts w:ascii="TH SarabunPSK" w:eastAsia="Calibri" w:hAnsi="TH SarabunPSK" w:cs="TH SarabunPSK"/>
          <w:sz w:val="32"/>
          <w:szCs w:val="32"/>
        </w:rPr>
        <w:t>4%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ของกรดบอริกผสม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อินดิเคเตอร์ ไปรองรับสารที่กลั่นได้ </w:t>
      </w:r>
    </w:p>
    <w:p w:rsidR="000A5BCD" w:rsidRDefault="000A5BCD" w:rsidP="000A5BCD">
      <w:pPr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กลั่นเพื่อให้ไอของแอมโมเนียมออกมาลงในขวดรูปชมพู่ ใช้เวลากลั่น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3031"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นาที โดยสารละลายจะเปลี่ยนจากสีม่วงแดงเป็นสีเขียว</w:t>
      </w:r>
    </w:p>
    <w:p w:rsidR="000A5BCD" w:rsidRDefault="000A5BCD" w:rsidP="000A5BCD">
      <w:pPr>
        <w:tabs>
          <w:tab w:val="left" w:pos="3105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930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การไตรเทรต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0A5BCD" w:rsidRDefault="000A5BCD" w:rsidP="000A5BCD">
      <w:pPr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นำสารละลายที่กลั่นได้ไปไทเทรตกับสารละลายมาตรฐาน 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0.1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โมลาร์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กรดไฮโดรคลอริก จนสารละลายเปลี่ยนจากสีเขียวเป็นสีม่วงอมแดง บันทึกปริมาตรของกรดไฮโดรคลอริกที่ใช้ไป</w:t>
      </w:r>
    </w:p>
    <w:p w:rsidR="000A5BCD" w:rsidRDefault="000A5BCD" w:rsidP="000A5BCD">
      <w:pPr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นำไปคำนว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ณหาปริมาณโปรตีน</w:t>
      </w:r>
    </w:p>
    <w:p w:rsidR="000A5BCD" w:rsidRPr="00293031" w:rsidRDefault="000A5BCD" w:rsidP="000A5BCD">
      <w:pPr>
        <w:spacing w:after="0" w:line="240" w:lineRule="auto"/>
        <w:ind w:firstLine="85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930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การคำนวณ </w:t>
      </w:r>
    </w:p>
    <w:p w:rsidR="000A5BCD" w:rsidRPr="00293031" w:rsidRDefault="000A5BCD" w:rsidP="000A5BC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ปริมาณโปรตีน (</w:t>
      </w:r>
      <w:r w:rsidRPr="00293031">
        <w:rPr>
          <w:rFonts w:ascii="TH SarabunPSK" w:eastAsia="Calibri" w:hAnsi="TH SarabunPSK" w:cs="TH SarabunPSK"/>
          <w:sz w:val="32"/>
          <w:szCs w:val="32"/>
        </w:rPr>
        <w:t>%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 A – B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293031">
        <w:rPr>
          <w:rFonts w:ascii="TH SarabunPSK" w:eastAsia="Calibri" w:hAnsi="TH SarabunPSK" w:cs="TH SarabunPSK"/>
          <w:sz w:val="32"/>
          <w:szCs w:val="32"/>
        </w:rPr>
        <w:t>×N ×14.007 × F × 100</w:t>
      </w:r>
    </w:p>
    <w:p w:rsidR="000A5BCD" w:rsidRPr="00293031" w:rsidRDefault="000A5BCD" w:rsidP="000A5BCD">
      <w:pPr>
        <w:spacing w:after="0" w:line="240" w:lineRule="auto"/>
        <w:ind w:left="177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57BC7" wp14:editId="4E0A30DF">
                <wp:simplePos x="0" y="0"/>
                <wp:positionH relativeFrom="column">
                  <wp:posOffset>1863725</wp:posOffset>
                </wp:positionH>
                <wp:positionV relativeFrom="paragraph">
                  <wp:posOffset>19685</wp:posOffset>
                </wp:positionV>
                <wp:extent cx="1971675" cy="0"/>
                <wp:effectExtent l="0" t="0" r="952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75pt,1.55pt" to="30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" strokecolor="black [3213]"/>
            </w:pict>
          </mc:Fallback>
        </mc:AlternateContent>
      </w:r>
      <w:r w:rsidRPr="00293031">
        <w:rPr>
          <w:rFonts w:ascii="TH SarabunPSK" w:eastAsia="Calibri" w:hAnsi="TH SarabunPSK" w:cs="TH SarabunPSK"/>
          <w:sz w:val="32"/>
          <w:szCs w:val="32"/>
        </w:rPr>
        <w:t>W</w:t>
      </w:r>
    </w:p>
    <w:p w:rsidR="000A5BCD" w:rsidRPr="00293031" w:rsidRDefault="000A5BCD" w:rsidP="000A5BCD">
      <w:pPr>
        <w:spacing w:after="0" w:line="240" w:lineRule="auto"/>
        <w:ind w:left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 </w:t>
      </w:r>
    </w:p>
    <w:p w:rsidR="000A5BCD" w:rsidRPr="00293031" w:rsidRDefault="000A5BCD" w:rsidP="000A5BCD">
      <w:pPr>
        <w:spacing w:after="0" w:line="240" w:lineRule="auto"/>
        <w:ind w:left="177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93031">
        <w:rPr>
          <w:rFonts w:ascii="TH SarabunPSK" w:eastAsia="Calibri" w:hAnsi="TH SarabunPSK" w:cs="TH SarabunPSK"/>
          <w:sz w:val="32"/>
          <w:szCs w:val="32"/>
        </w:rPr>
        <w:t xml:space="preserve">A =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ปริมาณกรดที่ใช้ในการไทเทรตกับตัวอย่าง (มิลลิลิตร)</w:t>
      </w:r>
    </w:p>
    <w:p w:rsidR="000A5BCD" w:rsidRPr="00293031" w:rsidRDefault="000A5BCD" w:rsidP="000A5BCD">
      <w:pPr>
        <w:spacing w:after="0" w:line="240" w:lineRule="auto"/>
        <w:ind w:left="177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93031">
        <w:rPr>
          <w:rFonts w:ascii="TH SarabunPSK" w:eastAsia="Calibri" w:hAnsi="TH SarabunPSK" w:cs="TH SarabunPSK"/>
          <w:sz w:val="32"/>
          <w:szCs w:val="32"/>
        </w:rPr>
        <w:t xml:space="preserve">B =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ปริมาตรกรดที่ใช้ในการไทเทตรกับ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Blank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(มิลลิลิตร)</w:t>
      </w:r>
    </w:p>
    <w:p w:rsidR="000A5BCD" w:rsidRPr="00293031" w:rsidRDefault="000A5BCD" w:rsidP="000A5BCD">
      <w:pPr>
        <w:spacing w:after="0" w:line="240" w:lineRule="auto"/>
        <w:ind w:left="177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93031">
        <w:rPr>
          <w:rFonts w:ascii="TH SarabunPSK" w:eastAsia="Calibri" w:hAnsi="TH SarabunPSK" w:cs="TH SarabunPSK"/>
          <w:sz w:val="32"/>
          <w:szCs w:val="32"/>
        </w:rPr>
        <w:t xml:space="preserve">N =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ความเข้มข้นของกรด (โมล</w:t>
      </w:r>
      <w:r w:rsidRPr="00293031">
        <w:rPr>
          <w:rFonts w:ascii="TH SarabunPSK" w:eastAsia="Calibri" w:hAnsi="TH SarabunPSK" w:cs="TH SarabunPSK"/>
          <w:sz w:val="32"/>
          <w:szCs w:val="32"/>
        </w:rPr>
        <w:t>/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ลิตร)</w:t>
      </w:r>
    </w:p>
    <w:p w:rsidR="000A5BCD" w:rsidRPr="00293031" w:rsidRDefault="000A5BCD" w:rsidP="000A5BCD">
      <w:pPr>
        <w:spacing w:after="0" w:line="240" w:lineRule="auto"/>
        <w:ind w:left="177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93031">
        <w:rPr>
          <w:rFonts w:ascii="TH SarabunPSK" w:eastAsia="Calibri" w:hAnsi="TH SarabunPSK" w:cs="TH SarabunPSK"/>
          <w:sz w:val="32"/>
          <w:szCs w:val="32"/>
        </w:rPr>
        <w:t xml:space="preserve">F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3031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แฟกเตอร์ของการเปลี่ยนไนโตรเจนเป็นโปรตีน (</w:t>
      </w:r>
      <w:r w:rsidRPr="00293031">
        <w:rPr>
          <w:rFonts w:ascii="TH SarabunPSK" w:eastAsia="Calibri" w:hAnsi="TH SarabunPSK" w:cs="TH SarabunPSK"/>
          <w:sz w:val="32"/>
          <w:szCs w:val="32"/>
        </w:rPr>
        <w:t>conversion factor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left="177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93031">
        <w:rPr>
          <w:rFonts w:ascii="TH SarabunPSK" w:eastAsia="Calibri" w:hAnsi="TH SarabunPSK" w:cs="TH SarabunPSK"/>
          <w:sz w:val="32"/>
          <w:szCs w:val="32"/>
        </w:rPr>
        <w:t xml:space="preserve">W = </w:t>
      </w:r>
      <w:r w:rsidRPr="00293031">
        <w:rPr>
          <w:rFonts w:ascii="TH SarabunPSK" w:eastAsia="Calibri" w:hAnsi="TH SarabunPSK" w:cs="TH SarabunPSK" w:hint="cs"/>
          <w:sz w:val="32"/>
          <w:szCs w:val="32"/>
          <w:cs/>
        </w:rPr>
        <w:t>น้ำหนักต้วอย่างเริ่มต้น</w:t>
      </w:r>
    </w:p>
    <w:p w:rsidR="000A5BCD" w:rsidRDefault="000A5BCD" w:rsidP="000A5BC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-2 </w:t>
      </w:r>
      <w:r w:rsidRPr="000553C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การวิเคราะห์หาไขมัน โดยใช้</w:t>
      </w:r>
      <w:r w:rsidRPr="000553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โดยวิธี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Official Method No.935.38 </w:t>
      </w:r>
      <w:r w:rsidRPr="000553CD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AOAC, 200</w:t>
      </w:r>
      <w:r w:rsidRPr="000553CD">
        <w:rPr>
          <w:rFonts w:ascii="TH SarabunPSK" w:eastAsia="Calibri" w:hAnsi="TH SarabunPSK" w:cs="TH SarabunPSK"/>
          <w:b/>
          <w:bCs/>
          <w:sz w:val="32"/>
          <w:szCs w:val="32"/>
        </w:rPr>
        <w:t>0</w:t>
      </w:r>
      <w:r w:rsidRPr="000553CD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0A5BCD" w:rsidRPr="008F3415" w:rsidRDefault="000A5BCD" w:rsidP="000A5BCD">
      <w:pPr>
        <w:spacing w:after="0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A5BCD" w:rsidRPr="000553CD" w:rsidRDefault="000A5BCD" w:rsidP="000A5BCD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53C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เครื่องมือและอุปกรณ์</w:t>
      </w:r>
    </w:p>
    <w:p w:rsidR="000A5BCD" w:rsidRPr="000553CD" w:rsidRDefault="000A5BCD" w:rsidP="000A5BCD">
      <w:pPr>
        <w:spacing w:after="0" w:line="240" w:lineRule="auto"/>
        <w:ind w:firstLine="993"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sz w:val="32"/>
          <w:szCs w:val="32"/>
          <w:cs/>
        </w:rPr>
        <w:t>เครื่องสกัดด้วยตัวทำละลายต่อเนื่อง</w:t>
      </w:r>
    </w:p>
    <w:p w:rsidR="000A5BCD" w:rsidRPr="000553CD" w:rsidRDefault="000A5BCD" w:rsidP="000A5BCD">
      <w:pPr>
        <w:spacing w:after="0" w:line="240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ตู้อบลมร้อน (</w:t>
      </w:r>
      <w:r w:rsidRPr="000553CD">
        <w:rPr>
          <w:rFonts w:ascii="TH SarabunPSK" w:eastAsia="Calibri" w:hAnsi="TH SarabunPSK" w:cs="TH SarabunPSK"/>
          <w:sz w:val="32"/>
          <w:szCs w:val="32"/>
        </w:rPr>
        <w:t>Hot air oven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A5BCD" w:rsidRPr="000553CD" w:rsidRDefault="000A5BCD" w:rsidP="000A5BCD">
      <w:pPr>
        <w:spacing w:after="0" w:line="240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เครื่องชั่งไฟฟ้า </w:t>
      </w:r>
      <w:r w:rsidRPr="000553CD">
        <w:rPr>
          <w:rFonts w:ascii="TH SarabunPSK" w:eastAsia="Calibri" w:hAnsi="TH SarabunPSK" w:cs="TH SarabunPSK"/>
          <w:sz w:val="32"/>
          <w:szCs w:val="32"/>
        </w:rPr>
        <w:t>4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 ตำแหน่ง (</w:t>
      </w:r>
      <w:r w:rsidRPr="000553CD">
        <w:rPr>
          <w:rFonts w:ascii="TH SarabunPSK" w:eastAsia="Calibri" w:hAnsi="TH SarabunPSK" w:cs="TH SarabunPSK"/>
          <w:sz w:val="32"/>
          <w:szCs w:val="32"/>
        </w:rPr>
        <w:t>Electrical balance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A5BCD" w:rsidRPr="000553CD" w:rsidRDefault="000A5BCD" w:rsidP="000A5BCD">
      <w:pPr>
        <w:spacing w:after="0" w:line="240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บีกเกอร์สำหรับสกัดไขมัน</w:t>
      </w:r>
    </w:p>
    <w:p w:rsidR="000A5BCD" w:rsidRPr="000553CD" w:rsidRDefault="000A5BCD" w:rsidP="000A5BCD">
      <w:pPr>
        <w:spacing w:after="0" w:line="240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ทิมเบิลกระดาษ</w:t>
      </w:r>
    </w:p>
    <w:p w:rsidR="000A5BCD" w:rsidRDefault="000A5BCD" w:rsidP="000A5BCD">
      <w:pPr>
        <w:spacing w:after="0" w:line="240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โถดูดความชื้น (</w:t>
      </w:r>
      <w:r w:rsidRPr="000553CD">
        <w:rPr>
          <w:rFonts w:ascii="TH SarabunPSK" w:eastAsia="Calibri" w:hAnsi="TH SarabunPSK" w:cs="TH SarabunPSK"/>
          <w:sz w:val="32"/>
          <w:szCs w:val="32"/>
        </w:rPr>
        <w:t>Desiccator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A5BCD" w:rsidRPr="00D80EEB" w:rsidRDefault="000A5BCD" w:rsidP="000A5BCD">
      <w:pPr>
        <w:spacing w:after="0" w:line="240" w:lineRule="auto"/>
        <w:ind w:firstLine="993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0A5BCD" w:rsidRDefault="000A5BCD" w:rsidP="000A5BCD">
      <w:pPr>
        <w:spacing w:after="0" w:line="240" w:lineRule="auto"/>
        <w:ind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สารเคมี</w:t>
      </w:r>
    </w:p>
    <w:p w:rsidR="000A5BCD" w:rsidRDefault="000A5BCD" w:rsidP="000A5BCD">
      <w:pPr>
        <w:spacing w:after="0" w:line="240" w:lineRule="auto"/>
        <w:ind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sz w:val="32"/>
          <w:szCs w:val="32"/>
          <w:cs/>
        </w:rPr>
        <w:t>ปิโตรเลียมอีเทอร์ (</w:t>
      </w:r>
      <w:r w:rsidRPr="000553CD">
        <w:rPr>
          <w:rFonts w:ascii="TH SarabunPSK" w:eastAsia="Calibri" w:hAnsi="TH SarabunPSK" w:cs="TH SarabunPSK"/>
          <w:sz w:val="32"/>
          <w:szCs w:val="32"/>
        </w:rPr>
        <w:t>Petroleum  ether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A5BCD" w:rsidRPr="00D80EEB" w:rsidRDefault="000A5BCD" w:rsidP="000A5BCD">
      <w:pPr>
        <w:spacing w:after="0" w:line="240" w:lineRule="auto"/>
        <w:ind w:firstLine="993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0A5BCD" w:rsidRPr="000553CD" w:rsidRDefault="000A5BCD" w:rsidP="000A5BCD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53CD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วิธีการวิเคราะห์</w:t>
      </w:r>
    </w:p>
    <w:p w:rsidR="000A5BCD" w:rsidRPr="000553CD" w:rsidRDefault="000A5BCD" w:rsidP="000A5BCD">
      <w:pPr>
        <w:spacing w:after="0" w:line="240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sz w:val="32"/>
          <w:szCs w:val="32"/>
        </w:rPr>
        <w:t>1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) อบบีกเกอร์สำหรับหาปริมาณไขมันที่อุณหภูมิ </w:t>
      </w:r>
      <w:r w:rsidRPr="000553CD">
        <w:rPr>
          <w:rFonts w:ascii="TH SarabunPSK" w:eastAsia="Calibri" w:hAnsi="TH SarabunPSK" w:cs="TH SarabunPSK"/>
          <w:sz w:val="32"/>
          <w:szCs w:val="32"/>
        </w:rPr>
        <w:t>105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 องศาเซลเซียส ในตู้อบลมร้อน นาน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53CD">
        <w:rPr>
          <w:rFonts w:ascii="TH SarabunPSK" w:eastAsia="Calibri" w:hAnsi="TH SarabunPSK" w:cs="TH SarabunPSK"/>
          <w:sz w:val="32"/>
          <w:szCs w:val="32"/>
        </w:rPr>
        <w:t>30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 นาที ปล่อยให้เย็นในโถดูโความชื้น และชั่งน้ำหนักที่แน่นอนจนได้น้ำหนักคงที่ </w:t>
      </w:r>
    </w:p>
    <w:p w:rsidR="000A5BCD" w:rsidRPr="000553CD" w:rsidRDefault="000A5BCD" w:rsidP="000A5BCD">
      <w:pPr>
        <w:spacing w:after="0" w:line="240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</w:rPr>
        <w:t>) ชั่งน้ำหน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ักชิฟฟ่อนเค้ก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ที่ทราบน้ำหนักที่แน่นอน </w:t>
      </w:r>
      <w:r w:rsidRPr="000553CD">
        <w:rPr>
          <w:rFonts w:ascii="TH SarabunPSK" w:eastAsia="Calibri" w:hAnsi="TH SarabunPSK" w:cs="TH SarabunPSK"/>
          <w:sz w:val="32"/>
          <w:szCs w:val="32"/>
        </w:rPr>
        <w:t>1.000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 กรัม ลงในกระดาษกรองและใส่ลงในทิมเบิลสำหรับใส่ตัวอย่าง</w:t>
      </w:r>
    </w:p>
    <w:p w:rsidR="000A5BCD" w:rsidRPr="000553CD" w:rsidRDefault="000A5BCD" w:rsidP="000A5BCD">
      <w:pPr>
        <w:spacing w:after="0" w:line="240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sz w:val="32"/>
          <w:szCs w:val="32"/>
        </w:rPr>
        <w:t>3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) นำหลอดทิมเบิลใส่ลงใน เครื่องซอกเล็ต</w:t>
      </w:r>
    </w:p>
    <w:p w:rsidR="000A5BCD" w:rsidRPr="000553CD" w:rsidRDefault="000A5BCD" w:rsidP="000A5BCD">
      <w:pPr>
        <w:spacing w:after="0" w:line="240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sz w:val="32"/>
          <w:szCs w:val="32"/>
        </w:rPr>
        <w:t>4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) เติมปิโตรเลียมอีเทอร์ลงในบีกเกอร์สำหรับหาปริมาณไขมัน แล้วว่างลงบนเตา</w:t>
      </w:r>
    </w:p>
    <w:p w:rsidR="000A5BCD" w:rsidRPr="000553CD" w:rsidRDefault="000A5BCD" w:rsidP="000A5BCD">
      <w:pPr>
        <w:spacing w:after="0" w:line="240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sz w:val="32"/>
          <w:szCs w:val="32"/>
        </w:rPr>
        <w:t>5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) ประกอบอุปกรณ์ชุดสกัดไขมัน พร้อมทั้งเปิดน้ำหล่ออุปกรณ์ควบแน่นแล้วเปิดสวิตซ์ให้ความร้อน</w:t>
      </w:r>
    </w:p>
    <w:p w:rsidR="000A5BCD" w:rsidRPr="000553CD" w:rsidRDefault="000A5BCD" w:rsidP="000A5BCD">
      <w:pPr>
        <w:spacing w:after="0" w:line="240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sz w:val="32"/>
          <w:szCs w:val="32"/>
        </w:rPr>
        <w:t>6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) ใช้เวลาในการสกัดไขมัน </w:t>
      </w:r>
      <w:r w:rsidRPr="000553CD">
        <w:rPr>
          <w:rFonts w:ascii="TH SarabunPSK" w:eastAsia="Calibri" w:hAnsi="TH SarabunPSK" w:cs="TH SarabunPSK"/>
          <w:sz w:val="32"/>
          <w:szCs w:val="32"/>
        </w:rPr>
        <w:t>2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 จนได้น้ำมันออกมา จากนั้นนำไปอบที่อุณหภูมิ </w:t>
      </w:r>
      <w:r w:rsidRPr="000553CD">
        <w:rPr>
          <w:rFonts w:ascii="TH SarabunPSK" w:eastAsia="Calibri" w:hAnsi="TH SarabunPSK" w:cs="TH SarabunPSK"/>
          <w:sz w:val="32"/>
          <w:szCs w:val="32"/>
        </w:rPr>
        <w:t>105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 องศาเซลเซียส นาน</w:t>
      </w:r>
      <w:r w:rsidRPr="000553CD">
        <w:rPr>
          <w:rFonts w:ascii="TH SarabunPSK" w:eastAsia="Calibri" w:hAnsi="TH SarabunPSK" w:cs="TH SarabunPSK"/>
          <w:sz w:val="32"/>
          <w:szCs w:val="32"/>
        </w:rPr>
        <w:t>30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 นาที ปล่อยให้เย็นในโถดูดความชื้นนำไปชั่งน้ำหนัก</w:t>
      </w:r>
    </w:p>
    <w:p w:rsidR="000A5BCD" w:rsidRPr="000553CD" w:rsidRDefault="000A5BCD" w:rsidP="000A5BCD">
      <w:pPr>
        <w:spacing w:after="0" w:line="240" w:lineRule="auto"/>
        <w:ind w:firstLine="709"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sz w:val="32"/>
          <w:szCs w:val="32"/>
        </w:rPr>
        <w:t>7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553C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คำนวณหาปริมาณไขมันจากสูตร</w:t>
      </w:r>
    </w:p>
    <w:p w:rsidR="000A5BCD" w:rsidRDefault="000A5BCD" w:rsidP="000A5BCD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53C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การคำนวณ</w:t>
      </w:r>
    </w:p>
    <w:p w:rsidR="000A5BCD" w:rsidRPr="00DD740D" w:rsidRDefault="000A5BCD" w:rsidP="000A5BCD">
      <w:pPr>
        <w:spacing w:after="0" w:line="240" w:lineRule="auto"/>
        <w:ind w:firstLine="993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ปริมาณไขมัน </w:t>
      </w:r>
      <w:r w:rsidRPr="000553CD">
        <w:rPr>
          <w:rFonts w:ascii="TH SarabunPSK" w:eastAsia="Calibri" w:hAnsi="TH SarabunPSK" w:cs="TH SarabunPSK"/>
          <w:sz w:val="32"/>
          <w:szCs w:val="32"/>
        </w:rPr>
        <w:t xml:space="preserve">=    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553CD">
        <w:rPr>
          <w:rFonts w:ascii="TH SarabunPSK" w:eastAsia="Calibri" w:hAnsi="TH SarabunPSK" w:cs="TH SarabunPSK"/>
          <w:sz w:val="32"/>
          <w:szCs w:val="32"/>
        </w:rPr>
        <w:t xml:space="preserve"> W</w:t>
      </w:r>
      <w:r w:rsidRPr="000553CD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0553CD">
        <w:rPr>
          <w:rFonts w:ascii="TH SarabunPSK" w:eastAsia="Calibri" w:hAnsi="TH SarabunPSK" w:cs="TH SarabunPSK"/>
          <w:sz w:val="32"/>
          <w:szCs w:val="32"/>
        </w:rPr>
        <w:t xml:space="preserve"> – W</w:t>
      </w:r>
      <w:r w:rsidRPr="000553CD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0553C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0553CD">
        <w:rPr>
          <w:rFonts w:ascii="TH SarabunPSK" w:eastAsia="Calibri" w:hAnsi="TH SarabunPSK" w:cs="TH SarabunPSK"/>
          <w:sz w:val="32"/>
          <w:szCs w:val="32"/>
        </w:rPr>
        <w:t>× 100</w:t>
      </w:r>
    </w:p>
    <w:p w:rsidR="000A5BCD" w:rsidRDefault="000A5BCD" w:rsidP="000A5BC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1C1F6" wp14:editId="767AEA3B">
                <wp:simplePos x="0" y="0"/>
                <wp:positionH relativeFrom="column">
                  <wp:posOffset>1600835</wp:posOffset>
                </wp:positionH>
                <wp:positionV relativeFrom="paragraph">
                  <wp:posOffset>45720</wp:posOffset>
                </wp:positionV>
                <wp:extent cx="1114425" cy="0"/>
                <wp:effectExtent l="0" t="0" r="9525" b="1905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126.05pt;margin-top:3.6pt;width:8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"/>
            </w:pict>
          </mc:Fallback>
        </mc:AlternateContent>
      </w:r>
      <w:r w:rsidRPr="000553CD">
        <w:rPr>
          <w:rFonts w:ascii="TH SarabunPSK" w:eastAsia="Calibri" w:hAnsi="TH SarabunPSK" w:cs="TH SarabunPSK"/>
          <w:sz w:val="32"/>
          <w:szCs w:val="32"/>
        </w:rPr>
        <w:t xml:space="preserve">                   </w:t>
      </w: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</w:t>
      </w:r>
      <w:r w:rsidRPr="000553CD">
        <w:rPr>
          <w:rFonts w:ascii="TH SarabunPSK" w:eastAsia="Calibri" w:hAnsi="TH SarabunPSK" w:cs="TH SarabunPSK"/>
          <w:sz w:val="32"/>
          <w:szCs w:val="32"/>
        </w:rPr>
        <w:t>W</w:t>
      </w:r>
    </w:p>
    <w:p w:rsidR="000A5BCD" w:rsidRDefault="000A5BCD" w:rsidP="000A5BCD">
      <w:pPr>
        <w:spacing w:after="0" w:line="240" w:lineRule="auto"/>
        <w:ind w:firstLine="993"/>
        <w:rPr>
          <w:rFonts w:ascii="TH SarabunPSK" w:eastAsia="Calibri" w:hAnsi="TH SarabunPSK" w:cs="TH SarabunPSK"/>
          <w:sz w:val="32"/>
          <w:szCs w:val="32"/>
        </w:rPr>
      </w:pPr>
      <w:r w:rsidRPr="00DD740D">
        <w:rPr>
          <w:rFonts w:ascii="TH SarabunPSK" w:eastAsia="Calibri" w:hAnsi="TH SarabunPSK" w:cs="TH SarabunPSK"/>
          <w:sz w:val="32"/>
          <w:szCs w:val="32"/>
          <w:cs/>
        </w:rPr>
        <w:t>กำหนด</w:t>
      </w:r>
    </w:p>
    <w:p w:rsidR="000A5BCD" w:rsidRDefault="000A5BCD" w:rsidP="000A5BCD">
      <w:pPr>
        <w:spacing w:after="0" w:line="240" w:lineRule="auto"/>
        <w:ind w:firstLine="1560"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sz w:val="32"/>
          <w:szCs w:val="32"/>
        </w:rPr>
        <w:t xml:space="preserve">W = 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น้ำหนักตัวอย่าง (กรัม)</w:t>
      </w:r>
    </w:p>
    <w:p w:rsidR="000A5BCD" w:rsidRDefault="000A5BCD" w:rsidP="000A5BCD">
      <w:pPr>
        <w:spacing w:after="0" w:line="240" w:lineRule="auto"/>
        <w:ind w:firstLine="1560"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sz w:val="32"/>
          <w:szCs w:val="32"/>
        </w:rPr>
        <w:t>W</w:t>
      </w:r>
      <w:r w:rsidRPr="000553CD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53CD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 xml:space="preserve">น้ำหนักบีกเกอร์ (กรัม) </w:t>
      </w:r>
    </w:p>
    <w:p w:rsidR="000A5BCD" w:rsidRDefault="000A5BCD" w:rsidP="000A5BCD">
      <w:pPr>
        <w:spacing w:after="0" w:line="240" w:lineRule="auto"/>
        <w:ind w:firstLine="1560"/>
        <w:rPr>
          <w:rFonts w:ascii="TH SarabunPSK" w:eastAsia="Calibri" w:hAnsi="TH SarabunPSK" w:cs="TH SarabunPSK"/>
          <w:sz w:val="32"/>
          <w:szCs w:val="32"/>
        </w:rPr>
      </w:pPr>
      <w:r w:rsidRPr="000553CD">
        <w:rPr>
          <w:rFonts w:ascii="TH SarabunPSK" w:eastAsia="Calibri" w:hAnsi="TH SarabunPSK" w:cs="TH SarabunPSK"/>
          <w:sz w:val="32"/>
          <w:szCs w:val="32"/>
        </w:rPr>
        <w:t>W</w:t>
      </w:r>
      <w:r w:rsidRPr="000553CD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0553CD">
        <w:rPr>
          <w:rFonts w:ascii="TH SarabunPSK" w:eastAsia="Calibri" w:hAnsi="TH SarabunPSK" w:cs="TH SarabunPSK"/>
          <w:sz w:val="32"/>
          <w:szCs w:val="32"/>
        </w:rPr>
        <w:t xml:space="preserve"> = </w:t>
      </w:r>
      <w:r w:rsidRPr="000553CD">
        <w:rPr>
          <w:rFonts w:ascii="TH SarabunPSK" w:eastAsia="Calibri" w:hAnsi="TH SarabunPSK" w:cs="TH SarabunPSK"/>
          <w:sz w:val="32"/>
          <w:szCs w:val="32"/>
          <w:cs/>
        </w:rPr>
        <w:t>น้ำหนักบีกเกอร์และไขมัน (กรัม)</w:t>
      </w:r>
    </w:p>
    <w:p w:rsidR="000A5BCD" w:rsidRDefault="000A5BCD" w:rsidP="000A5BCD">
      <w:pPr>
        <w:spacing w:after="0" w:line="240" w:lineRule="auto"/>
        <w:ind w:firstLine="1560"/>
        <w:rPr>
          <w:rFonts w:ascii="TH SarabunPSK" w:eastAsia="Calibri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1560"/>
        <w:rPr>
          <w:rFonts w:ascii="TH SarabunPSK" w:eastAsia="Calibri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1560"/>
        <w:rPr>
          <w:rFonts w:ascii="TH SarabunPSK" w:eastAsia="Calibri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1560"/>
        <w:rPr>
          <w:rFonts w:ascii="TH SarabunPSK" w:eastAsia="Calibri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1560"/>
        <w:rPr>
          <w:rFonts w:ascii="TH SarabunPSK" w:eastAsia="Calibri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1560"/>
        <w:rPr>
          <w:rFonts w:ascii="TH SarabunPSK" w:eastAsia="Calibri" w:hAnsi="TH SarabunPSK" w:cs="TH SarabunPSK"/>
          <w:sz w:val="32"/>
          <w:szCs w:val="32"/>
        </w:rPr>
      </w:pPr>
    </w:p>
    <w:p w:rsidR="000A5BCD" w:rsidRDefault="000A5BCD" w:rsidP="000A5BCD">
      <w:pPr>
        <w:pStyle w:val="a3"/>
        <w:spacing w:after="0" w:line="240" w:lineRule="auto"/>
        <w:ind w:left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E188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</w:t>
      </w:r>
      <w:r w:rsidRPr="009E188F">
        <w:rPr>
          <w:rFonts w:ascii="TH SarabunPSK" w:eastAsia="Calibri" w:hAnsi="TH SarabunPSK" w:cs="TH SarabunPSK"/>
          <w:b/>
          <w:bCs/>
          <w:sz w:val="32"/>
          <w:szCs w:val="32"/>
        </w:rPr>
        <w:t>-3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E18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การวิเคราะห์หาปริมาณเถ้า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โดยวิธี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Official Method No.930.22</w:t>
      </w:r>
      <w:r w:rsidRPr="009E188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และ </w:t>
      </w:r>
      <w:r w:rsidRPr="009E188F">
        <w:rPr>
          <w:rFonts w:ascii="TH SarabunPSK" w:eastAsia="Times New Roman" w:hAnsi="TH SarabunPSK" w:cs="TH SarabunPSK"/>
          <w:b/>
          <w:bCs/>
          <w:sz w:val="32"/>
          <w:szCs w:val="32"/>
        </w:rPr>
        <w:t>Official Method No.926.5</w:t>
      </w:r>
      <w:r w:rsidRPr="009E18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AOAC, 200</w:t>
      </w:r>
      <w:r w:rsidRPr="009E188F">
        <w:rPr>
          <w:rFonts w:ascii="TH SarabunPSK" w:eastAsia="Times New Roman" w:hAnsi="TH SarabunPSK" w:cs="TH SarabunPSK"/>
          <w:b/>
          <w:bCs/>
          <w:sz w:val="32"/>
          <w:szCs w:val="32"/>
        </w:rPr>
        <w:t>0</w:t>
      </w:r>
      <w:r w:rsidRPr="009E18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</w:p>
    <w:p w:rsidR="000A5BCD" w:rsidRPr="00DD740D" w:rsidRDefault="000A5BCD" w:rsidP="000A5BCD">
      <w:pPr>
        <w:pStyle w:val="a3"/>
        <w:spacing w:after="0" w:line="240" w:lineRule="auto"/>
        <w:ind w:left="0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0A5BCD" w:rsidRDefault="000A5BCD" w:rsidP="000A5BCD">
      <w:pPr>
        <w:pStyle w:val="a3"/>
        <w:spacing w:after="0" w:line="240" w:lineRule="auto"/>
        <w:ind w:left="0" w:firstLine="85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E18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เครื่องมือและอุปกรณ์</w:t>
      </w:r>
    </w:p>
    <w:p w:rsidR="000A5BCD" w:rsidRPr="009E188F" w:rsidRDefault="000A5BCD" w:rsidP="000A5BCD">
      <w:pPr>
        <w:tabs>
          <w:tab w:val="left" w:pos="851"/>
        </w:tabs>
        <w:spacing w:after="0" w:line="240" w:lineRule="auto"/>
        <w:ind w:firstLine="851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เตาเผาอุณ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ภูมิสูง</w:t>
      </w:r>
    </w:p>
    <w:p w:rsidR="000A5BCD" w:rsidRPr="009E188F" w:rsidRDefault="000A5BCD" w:rsidP="000A5BCD">
      <w:pPr>
        <w:tabs>
          <w:tab w:val="left" w:pos="851"/>
        </w:tabs>
        <w:spacing w:after="0" w:line="240" w:lineRule="auto"/>
        <w:ind w:firstLine="851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เครื่องชั่งไฟฟ้า </w:t>
      </w:r>
      <w:r w:rsidRPr="009E188F">
        <w:rPr>
          <w:rFonts w:ascii="TH SarabunPSK" w:eastAsia="Times New Roman" w:hAnsi="TH SarabunPSK" w:cs="TH SarabunPSK"/>
          <w:sz w:val="32"/>
          <w:szCs w:val="32"/>
        </w:rPr>
        <w:t>4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ตำแหน่ง (</w:t>
      </w:r>
      <w:r w:rsidRPr="009E188F">
        <w:rPr>
          <w:rFonts w:ascii="TH SarabunPSK" w:eastAsia="Times New Roman" w:hAnsi="TH SarabunPSK" w:cs="TH SarabunPSK"/>
          <w:sz w:val="32"/>
          <w:szCs w:val="32"/>
        </w:rPr>
        <w:t>Electrical balance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</w:p>
    <w:p w:rsidR="000A5BCD" w:rsidRPr="009E188F" w:rsidRDefault="000A5BCD" w:rsidP="000A5BCD">
      <w:pPr>
        <w:tabs>
          <w:tab w:val="left" w:pos="851"/>
        </w:tabs>
        <w:spacing w:after="0" w:line="240" w:lineRule="auto"/>
        <w:ind w:firstLine="851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ครูซิเบิล</w:t>
      </w:r>
    </w:p>
    <w:p w:rsidR="000A5BCD" w:rsidRDefault="000A5BCD" w:rsidP="000A5BCD">
      <w:pPr>
        <w:tabs>
          <w:tab w:val="left" w:pos="851"/>
        </w:tabs>
        <w:spacing w:after="0" w:line="240" w:lineRule="auto"/>
        <w:ind w:firstLine="851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โถดูดความชื้น</w:t>
      </w:r>
      <w:r w:rsidRPr="009E188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9E188F">
        <w:rPr>
          <w:rFonts w:ascii="TH SarabunPSK" w:eastAsia="Times New Roman" w:hAnsi="TH SarabunPSK" w:cs="TH SarabunPSK"/>
          <w:sz w:val="32"/>
          <w:szCs w:val="32"/>
        </w:rPr>
        <w:t>Desiccator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0A5BCD" w:rsidRPr="009E188F" w:rsidRDefault="000A5BCD" w:rsidP="000A5BCD">
      <w:pPr>
        <w:tabs>
          <w:tab w:val="left" w:pos="851"/>
        </w:tabs>
        <w:spacing w:after="0" w:line="240" w:lineRule="auto"/>
        <w:ind w:firstLine="851"/>
        <w:contextualSpacing/>
        <w:rPr>
          <w:rFonts w:ascii="TH SarabunPSK" w:eastAsia="Times New Roman" w:hAnsi="TH SarabunPSK" w:cs="TH SarabunPSK"/>
          <w:sz w:val="12"/>
          <w:szCs w:val="12"/>
        </w:rPr>
      </w:pPr>
    </w:p>
    <w:p w:rsidR="000A5BCD" w:rsidRDefault="000A5BCD" w:rsidP="000A5BC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E188F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9E18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วิธีการวิเคราะห์</w:t>
      </w:r>
    </w:p>
    <w:p w:rsidR="000A5BCD" w:rsidRPr="007A486A" w:rsidRDefault="000A5BCD" w:rsidP="000A5BCD">
      <w:pPr>
        <w:spacing w:after="0"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7A486A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ชั่งน้ำหนักชิฟฟ่อนเค้ก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9E188F">
        <w:rPr>
          <w:rFonts w:ascii="TH SarabunPSK" w:eastAsia="Times New Roman" w:hAnsi="TH SarabunPSK" w:cs="TH SarabunPSK"/>
          <w:sz w:val="32"/>
          <w:szCs w:val="32"/>
        </w:rPr>
        <w:t>W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) ใส่ในถ้วยแล้วไปใส่ครูซิเบิล ที่ทราบน้ำหนัก แล้วชั่งน้ำหนักของครูซิเบิล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E188F">
        <w:rPr>
          <w:rFonts w:ascii="TH SarabunPSK" w:eastAsia="Times New Roman" w:hAnsi="TH SarabunPSK" w:cs="TH SarabunPSK"/>
          <w:sz w:val="32"/>
          <w:szCs w:val="32"/>
        </w:rPr>
        <w:t xml:space="preserve">+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 (</w:t>
      </w:r>
      <w:r w:rsidRPr="009E188F">
        <w:rPr>
          <w:rFonts w:ascii="TH SarabunPSK" w:eastAsia="Times New Roman" w:hAnsi="TH SarabunPSK" w:cs="TH SarabunPSK"/>
          <w:sz w:val="32"/>
          <w:szCs w:val="32"/>
        </w:rPr>
        <w:t>W</w:t>
      </w:r>
      <w:r w:rsidRPr="009E188F">
        <w:rPr>
          <w:rFonts w:ascii="TH SarabunPSK" w:eastAsia="Times New Roman" w:hAnsi="TH SarabunPSK" w:cs="TH SarabunPSK"/>
          <w:sz w:val="32"/>
          <w:szCs w:val="32"/>
          <w:vertAlign w:val="subscript"/>
        </w:rPr>
        <w:t>1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0A5BCD" w:rsidRPr="007A486A" w:rsidRDefault="000A5BCD" w:rsidP="000A5BCD">
      <w:pPr>
        <w:spacing w:after="0"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7A486A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นำเข้าเตาเผาที่อุณหภูมิ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E188F">
        <w:rPr>
          <w:rFonts w:ascii="TH SarabunPSK" w:eastAsia="Times New Roman" w:hAnsi="TH SarabunPSK" w:cs="TH SarabunPSK"/>
          <w:sz w:val="32"/>
          <w:szCs w:val="32"/>
        </w:rPr>
        <w:t xml:space="preserve">500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องศาเซลเซียส (เมื่ออุณหภูมิ </w:t>
      </w:r>
      <w:r w:rsidRPr="009E188F">
        <w:rPr>
          <w:rFonts w:ascii="TH SarabunPSK" w:eastAsia="Times New Roman" w:hAnsi="TH SarabunPSK" w:cs="TH SarabunPSK"/>
          <w:sz w:val="32"/>
          <w:szCs w:val="32"/>
        </w:rPr>
        <w:t xml:space="preserve">550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องศาเซลเซียส เริ่มจับเวลา </w:t>
      </w:r>
      <w:r w:rsidRPr="009E188F"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ชั่วโมง )</w:t>
      </w:r>
    </w:p>
    <w:p w:rsidR="000A5BCD" w:rsidRPr="007A486A" w:rsidRDefault="000A5BCD" w:rsidP="000A5BCD">
      <w:pPr>
        <w:spacing w:after="0"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7A486A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จากนั้นลดอุณหภูมิลงให้เหลือ</w:t>
      </w:r>
      <w:r w:rsidRPr="009E188F">
        <w:rPr>
          <w:rFonts w:ascii="TH SarabunPSK" w:eastAsia="Times New Roman" w:hAnsi="TH SarabunPSK" w:cs="TH SarabunPSK"/>
          <w:sz w:val="32"/>
          <w:szCs w:val="32"/>
        </w:rPr>
        <w:t xml:space="preserve"> 100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องศาเซลเซียส</w:t>
      </w:r>
    </w:p>
    <w:p w:rsidR="000A5BCD" w:rsidRDefault="000A5BCD" w:rsidP="000A5BCD">
      <w:pPr>
        <w:spacing w:after="0"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7A486A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ทิ้งไว้ให้เย็นและนำออกจากเตาเผา นำครูซิเบิลพร้อมเถ้ามาชั่งน้ำหนัก (</w:t>
      </w:r>
      <w:r w:rsidRPr="009E188F">
        <w:rPr>
          <w:rFonts w:ascii="TH SarabunPSK" w:eastAsia="Times New Roman" w:hAnsi="TH SarabunPSK" w:cs="TH SarabunPSK"/>
          <w:sz w:val="32"/>
          <w:szCs w:val="32"/>
        </w:rPr>
        <w:t>W</w:t>
      </w:r>
      <w:r w:rsidRPr="009E188F">
        <w:rPr>
          <w:rFonts w:ascii="TH SarabunPSK" w:eastAsia="Times New Roman" w:hAnsi="TH SarabunPSK" w:cs="TH SarabunPSK"/>
          <w:sz w:val="32"/>
          <w:szCs w:val="32"/>
          <w:vertAlign w:val="subscript"/>
        </w:rPr>
        <w:t>2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9E18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การคำนวณ</w:t>
      </w:r>
    </w:p>
    <w:p w:rsidR="000A5BCD" w:rsidRPr="009E188F" w:rsidRDefault="000A5BCD" w:rsidP="000A5BCD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ปริมาณเถ้า </w:t>
      </w:r>
      <w:r w:rsidRPr="009E188F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9E188F">
        <w:rPr>
          <w:rFonts w:ascii="TH SarabunPSK" w:eastAsia="Times New Roman" w:hAnsi="TH SarabunPSK" w:cs="TH SarabunPSK"/>
          <w:sz w:val="32"/>
          <w:szCs w:val="32"/>
        </w:rPr>
        <w:t>W</w:t>
      </w:r>
      <w:r w:rsidRPr="009E188F">
        <w:rPr>
          <w:rFonts w:ascii="TH SarabunPSK" w:eastAsia="Times New Roman" w:hAnsi="TH SarabunPSK" w:cs="TH SarabunPSK"/>
          <w:sz w:val="32"/>
          <w:szCs w:val="32"/>
          <w:vertAlign w:val="subscript"/>
        </w:rPr>
        <w:t>2</w:t>
      </w:r>
      <w:r w:rsidRPr="009E188F">
        <w:rPr>
          <w:rFonts w:ascii="TH SarabunPSK" w:eastAsia="Times New Roman" w:hAnsi="TH SarabunPSK" w:cs="TH SarabunPSK"/>
          <w:sz w:val="32"/>
          <w:szCs w:val="32"/>
        </w:rPr>
        <w:t xml:space="preserve"> – W</w:t>
      </w:r>
      <w:r w:rsidRPr="009E188F">
        <w:rPr>
          <w:rFonts w:ascii="TH SarabunPSK" w:eastAsia="Times New Roman" w:hAnsi="TH SarabunPSK" w:cs="TH SarabunPSK"/>
          <w:sz w:val="32"/>
          <w:szCs w:val="32"/>
          <w:vertAlign w:val="subscript"/>
        </w:rPr>
        <w:t>1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9E188F">
        <w:rPr>
          <w:rFonts w:ascii="TH SarabunPSK" w:eastAsia="Times New Roman" w:hAnsi="TH SarabunPSK" w:cs="TH SarabunPSK"/>
          <w:sz w:val="32"/>
          <w:szCs w:val="32"/>
          <w:cs/>
        </w:rPr>
        <w:t>×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E188F">
        <w:rPr>
          <w:rFonts w:ascii="TH SarabunPSK" w:eastAsia="Times New Roman" w:hAnsi="TH SarabunPSK" w:cs="TH SarabunPSK"/>
          <w:sz w:val="32"/>
          <w:szCs w:val="32"/>
        </w:rPr>
        <w:t>100</w:t>
      </w:r>
    </w:p>
    <w:p w:rsidR="000A5BCD" w:rsidRPr="009E188F" w:rsidRDefault="000A5BCD" w:rsidP="000A5BCD">
      <w:pPr>
        <w:tabs>
          <w:tab w:val="left" w:pos="3765"/>
        </w:tabs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E188F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8E0FA" wp14:editId="0C5BC74B">
                <wp:simplePos x="0" y="0"/>
                <wp:positionH relativeFrom="column">
                  <wp:posOffset>1413510</wp:posOffset>
                </wp:positionH>
                <wp:positionV relativeFrom="paragraph">
                  <wp:posOffset>23108</wp:posOffset>
                </wp:positionV>
                <wp:extent cx="1095375" cy="0"/>
                <wp:effectExtent l="0" t="0" r="9525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11.3pt;margin-top:1.8pt;width:8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u9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omYT6DcQWEVWprQ4f0qF7Ni6bfHVK66ohqeYx+OxlIzkJG8i4lXJyBKrvhs2YQQ6BA&#10;HNaxsX2AhDGgY9zJ6bYTfvSIwscsXUwfHq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"/>
            </w:pict>
          </mc:Fallback>
        </mc:AlternateContent>
      </w:r>
      <w:r w:rsidRPr="009E188F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</w:t>
      </w:r>
      <w:r w:rsidRPr="009E188F">
        <w:rPr>
          <w:rFonts w:ascii="TH SarabunPSK" w:eastAsia="Times New Roman" w:hAnsi="TH SarabunPSK" w:cs="TH SarabunPSK"/>
          <w:sz w:val="32"/>
          <w:szCs w:val="32"/>
        </w:rPr>
        <w:t>W</w:t>
      </w:r>
    </w:p>
    <w:p w:rsidR="000A5BCD" w:rsidRPr="009E188F" w:rsidRDefault="000A5BCD" w:rsidP="000A5BCD">
      <w:pPr>
        <w:tabs>
          <w:tab w:val="left" w:pos="3765"/>
        </w:tabs>
        <w:spacing w:after="0" w:line="240" w:lineRule="auto"/>
        <w:ind w:firstLine="113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กำหนด </w:t>
      </w: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E188F">
        <w:rPr>
          <w:rFonts w:ascii="TH SarabunPSK" w:eastAsia="Times New Roman" w:hAnsi="TH SarabunPSK" w:cs="TH SarabunPSK"/>
          <w:sz w:val="32"/>
          <w:szCs w:val="32"/>
        </w:rPr>
        <w:t xml:space="preserve">W  =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น้ำหนักตัวอย่าง</w:t>
      </w: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E188F">
        <w:rPr>
          <w:rFonts w:ascii="TH SarabunPSK" w:eastAsia="Times New Roman" w:hAnsi="TH SarabunPSK" w:cs="TH SarabunPSK"/>
          <w:sz w:val="32"/>
          <w:szCs w:val="32"/>
        </w:rPr>
        <w:t>W</w:t>
      </w:r>
      <w:r w:rsidRPr="009E188F">
        <w:rPr>
          <w:rFonts w:ascii="TH SarabunPSK" w:eastAsia="Times New Roman" w:hAnsi="TH SarabunPSK" w:cs="TH SarabunPSK"/>
          <w:sz w:val="32"/>
          <w:szCs w:val="32"/>
          <w:vertAlign w:val="subscript"/>
        </w:rPr>
        <w:t>1</w:t>
      </w:r>
      <w:r w:rsidRPr="009E188F">
        <w:rPr>
          <w:rFonts w:ascii="TH SarabunPSK" w:eastAsia="Times New Roman" w:hAnsi="TH SarabunPSK" w:cs="TH SarabunPSK"/>
          <w:sz w:val="32"/>
          <w:szCs w:val="32"/>
        </w:rPr>
        <w:t xml:space="preserve"> =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น้ำหนักครูซิเบิลและ ตัวอย่างก่อนเผา</w:t>
      </w: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E188F">
        <w:rPr>
          <w:rFonts w:ascii="TH SarabunPSK" w:eastAsia="Times New Roman" w:hAnsi="TH SarabunPSK" w:cs="TH SarabunPSK"/>
          <w:sz w:val="32"/>
          <w:szCs w:val="32"/>
        </w:rPr>
        <w:t>W</w:t>
      </w:r>
      <w:r w:rsidRPr="009E188F">
        <w:rPr>
          <w:rFonts w:ascii="TH SarabunPSK" w:eastAsia="Times New Roman" w:hAnsi="TH SarabunPSK" w:cs="TH SarabunPSK"/>
          <w:sz w:val="32"/>
          <w:szCs w:val="32"/>
          <w:vertAlign w:val="subscript"/>
        </w:rPr>
        <w:t>2</w:t>
      </w:r>
      <w:r w:rsidRPr="009E188F">
        <w:rPr>
          <w:rFonts w:ascii="TH SarabunPSK" w:eastAsia="Times New Roman" w:hAnsi="TH SarabunPSK" w:cs="TH SarabunPSK"/>
          <w:sz w:val="32"/>
          <w:szCs w:val="32"/>
        </w:rPr>
        <w:t xml:space="preserve"> = </w:t>
      </w:r>
      <w:r w:rsidRPr="009E188F">
        <w:rPr>
          <w:rFonts w:ascii="TH SarabunPSK" w:eastAsia="Times New Roman" w:hAnsi="TH SarabunPSK" w:cs="TH SarabunPSK" w:hint="cs"/>
          <w:sz w:val="32"/>
          <w:szCs w:val="32"/>
          <w:cs/>
        </w:rPr>
        <w:t>น้ำหนักครูซิเบิลและ ตัวอย่างหลังเผา</w:t>
      </w: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0A5BCD" w:rsidRDefault="000A5BCD" w:rsidP="000A5BCD">
      <w:pPr>
        <w:tabs>
          <w:tab w:val="left" w:pos="3765"/>
        </w:tabs>
        <w:spacing w:after="0" w:line="240" w:lineRule="auto"/>
        <w:ind w:firstLine="1701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0A5BCD" w:rsidRDefault="000A5BCD" w:rsidP="000A5BCD">
      <w:pPr>
        <w:spacing w:after="0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0A5BCD" w:rsidRPr="008A4292" w:rsidRDefault="000A5BCD" w:rsidP="000A5BCD">
      <w:pPr>
        <w:spacing w:after="0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A429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ภาคผนวก </w:t>
      </w:r>
      <w:r w:rsidRPr="008A42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</w:t>
      </w:r>
    </w:p>
    <w:p w:rsidR="000A5BCD" w:rsidRPr="008A4292" w:rsidRDefault="000A5BCD" w:rsidP="000A5BCD">
      <w:pPr>
        <w:spacing w:after="0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A429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การวิเคราะห์คุณสมบัติทาง</w:t>
      </w:r>
      <w:r w:rsidRPr="008A42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กายภาพ</w:t>
      </w:r>
    </w:p>
    <w:p w:rsidR="000A5BCD" w:rsidRPr="00D80EEB" w:rsidRDefault="000A5BCD" w:rsidP="000A5BCD">
      <w:pPr>
        <w:spacing w:after="0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5BCD" w:rsidRDefault="000A5BCD" w:rsidP="000A5BCD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188F">
        <w:rPr>
          <w:rFonts w:ascii="TH SarabunPSK" w:hAnsi="TH SarabunPSK" w:cs="TH SarabunPSK"/>
          <w:b/>
          <w:bCs/>
          <w:sz w:val="32"/>
          <w:szCs w:val="32"/>
          <w:cs/>
        </w:rPr>
        <w:t>วัดค่าสี</w:t>
      </w:r>
    </w:p>
    <w:p w:rsidR="000A5BCD" w:rsidRPr="00D80EEB" w:rsidRDefault="000A5BCD" w:rsidP="000A5BCD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A5BCD" w:rsidRPr="009E188F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E188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เครื่องมือและอุปกรณ์</w:t>
      </w:r>
    </w:p>
    <w:p w:rsidR="000A5BCD" w:rsidRPr="009E188F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9E188F">
        <w:rPr>
          <w:rFonts w:ascii="TH SarabunPSK" w:hAnsi="TH SarabunPSK" w:cs="TH SarabunPSK"/>
          <w:sz w:val="32"/>
          <w:szCs w:val="32"/>
        </w:rPr>
        <w:t>1</w:t>
      </w:r>
      <w:r w:rsidRPr="009E188F">
        <w:rPr>
          <w:rFonts w:ascii="TH SarabunPSK" w:hAnsi="TH SarabunPSK" w:cs="TH SarabunPSK"/>
          <w:sz w:val="32"/>
          <w:szCs w:val="32"/>
          <w:cs/>
        </w:rPr>
        <w:t xml:space="preserve">) เครื่องวัดสี </w:t>
      </w:r>
      <w:r w:rsidRPr="009E188F">
        <w:rPr>
          <w:rFonts w:ascii="TH SarabunPSK" w:hAnsi="TH SarabunPSK" w:cs="TH SarabunPSK"/>
          <w:sz w:val="32"/>
          <w:szCs w:val="32"/>
        </w:rPr>
        <w:t xml:space="preserve">Hunterlab </w:t>
      </w:r>
      <w:r w:rsidRPr="009E188F">
        <w:rPr>
          <w:rFonts w:ascii="TH SarabunPSK" w:hAnsi="TH SarabunPSK" w:cs="TH SarabunPSK"/>
          <w:sz w:val="32"/>
          <w:szCs w:val="32"/>
          <w:cs/>
        </w:rPr>
        <w:t>(</w:t>
      </w:r>
      <w:r w:rsidRPr="009E188F">
        <w:rPr>
          <w:rFonts w:ascii="TH SarabunPSK" w:hAnsi="TH SarabunPSK" w:cs="TH SarabunPSK"/>
          <w:sz w:val="32"/>
          <w:szCs w:val="32"/>
        </w:rPr>
        <w:t>ColorFlex model 45</w:t>
      </w:r>
      <w:r w:rsidRPr="009E188F">
        <w:rPr>
          <w:rFonts w:ascii="TH SarabunPSK" w:hAnsi="TH SarabunPSK" w:cs="TH SarabunPSK"/>
          <w:sz w:val="32"/>
          <w:szCs w:val="32"/>
          <w:vertAlign w:val="superscript"/>
        </w:rPr>
        <w:t>º</w:t>
      </w:r>
      <w:r w:rsidRPr="009E188F">
        <w:rPr>
          <w:rFonts w:ascii="TH SarabunPSK" w:hAnsi="TH SarabunPSK" w:cs="TH SarabunPSK"/>
          <w:sz w:val="32"/>
          <w:szCs w:val="32"/>
        </w:rPr>
        <w:t>/0</w:t>
      </w:r>
      <w:r w:rsidRPr="009E188F">
        <w:rPr>
          <w:rFonts w:ascii="TH SarabunPSK" w:hAnsi="TH SarabunPSK" w:cs="TH SarabunPSK"/>
          <w:sz w:val="32"/>
          <w:szCs w:val="32"/>
          <w:vertAlign w:val="superscript"/>
        </w:rPr>
        <w:t>º</w:t>
      </w:r>
      <w:r w:rsidRPr="009E188F">
        <w:rPr>
          <w:rFonts w:ascii="TH SarabunPSK" w:hAnsi="TH SarabunPSK" w:cs="TH SarabunPSK"/>
          <w:sz w:val="32"/>
          <w:szCs w:val="32"/>
          <w:cs/>
        </w:rPr>
        <w:t>)</w:t>
      </w:r>
    </w:p>
    <w:p w:rsidR="000A5BCD" w:rsidRPr="009E188F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9E188F">
        <w:rPr>
          <w:rFonts w:ascii="TH SarabunPSK" w:hAnsi="TH SarabunPSK" w:cs="TH SarabunPSK"/>
          <w:sz w:val="32"/>
          <w:szCs w:val="32"/>
        </w:rPr>
        <w:t>2</w:t>
      </w:r>
      <w:r w:rsidRPr="009E18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E188F">
        <w:rPr>
          <w:rFonts w:ascii="TH SarabunPSK" w:hAnsi="TH SarabunPSK" w:cs="TH SarabunPSK"/>
          <w:sz w:val="32"/>
          <w:szCs w:val="32"/>
        </w:rPr>
        <w:t>Glass sample cup</w:t>
      </w: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9E188F">
        <w:rPr>
          <w:rFonts w:ascii="TH SarabunPSK" w:hAnsi="TH SarabunPSK" w:cs="TH SarabunPSK"/>
          <w:sz w:val="32"/>
          <w:szCs w:val="32"/>
        </w:rPr>
        <w:t>3</w:t>
      </w:r>
      <w:r w:rsidRPr="009E18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E188F">
        <w:rPr>
          <w:rFonts w:ascii="TH SarabunPSK" w:hAnsi="TH SarabunPSK" w:cs="TH SarabunPSK"/>
          <w:sz w:val="32"/>
          <w:szCs w:val="32"/>
        </w:rPr>
        <w:t>Sample cup cover</w:t>
      </w:r>
    </w:p>
    <w:p w:rsidR="000A5BCD" w:rsidRPr="008A4292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12"/>
          <w:szCs w:val="12"/>
        </w:rPr>
      </w:pPr>
    </w:p>
    <w:p w:rsidR="000A5BCD" w:rsidRPr="009E188F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E188F">
        <w:rPr>
          <w:rFonts w:ascii="TH SarabunPSK" w:hAnsi="TH SarabunPSK" w:cs="TH SarabunPSK"/>
          <w:b/>
          <w:bCs/>
          <w:sz w:val="32"/>
          <w:szCs w:val="32"/>
          <w:cs/>
        </w:rPr>
        <w:t>วิธีวิเคราะห์</w:t>
      </w:r>
    </w:p>
    <w:p w:rsidR="000A5BCD" w:rsidRPr="009E188F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9E188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E188F">
        <w:rPr>
          <w:rFonts w:ascii="TH SarabunPSK" w:hAnsi="TH SarabunPSK" w:cs="TH SarabunPSK"/>
          <w:sz w:val="32"/>
          <w:szCs w:val="32"/>
          <w:cs/>
        </w:rPr>
        <w:t xml:space="preserve">ตัวอย่างชิฟฟ่อนเค้ก </w:t>
      </w:r>
      <w:r w:rsidRPr="009E188F">
        <w:rPr>
          <w:rFonts w:ascii="TH SarabunPSK" w:hAnsi="TH SarabunPSK" w:cs="TH SarabunPSK"/>
          <w:sz w:val="32"/>
          <w:szCs w:val="32"/>
        </w:rPr>
        <w:t xml:space="preserve">Glass sample cup </w:t>
      </w:r>
      <w:r w:rsidRPr="009E188F">
        <w:rPr>
          <w:rFonts w:ascii="TH SarabunPSK" w:hAnsi="TH SarabunPSK" w:cs="TH SarabunPSK"/>
          <w:sz w:val="32"/>
          <w:szCs w:val="32"/>
          <w:cs/>
        </w:rPr>
        <w:t xml:space="preserve">ปริมาณ </w:t>
      </w:r>
      <w:r w:rsidRPr="009E188F">
        <w:rPr>
          <w:rFonts w:ascii="TH SarabunPSK" w:hAnsi="TH SarabunPSK" w:cs="TH SarabunPSK"/>
          <w:sz w:val="32"/>
          <w:szCs w:val="32"/>
        </w:rPr>
        <w:t xml:space="preserve">20 </w:t>
      </w:r>
      <w:r w:rsidRPr="009E188F">
        <w:rPr>
          <w:rFonts w:ascii="TH SarabunPSK" w:hAnsi="TH SarabunPSK" w:cs="TH SarabunPSK"/>
          <w:sz w:val="32"/>
          <w:szCs w:val="32"/>
          <w:cs/>
        </w:rPr>
        <w:t>กรัม</w:t>
      </w:r>
    </w:p>
    <w:p w:rsidR="000A5BCD" w:rsidRPr="009E188F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9E188F">
        <w:rPr>
          <w:rFonts w:ascii="TH SarabunPSK" w:hAnsi="TH SarabunPSK" w:cs="TH SarabunPSK"/>
          <w:sz w:val="32"/>
          <w:szCs w:val="32"/>
        </w:rPr>
        <w:t>2</w:t>
      </w:r>
      <w:r w:rsidRPr="009E188F">
        <w:rPr>
          <w:rFonts w:ascii="TH SarabunPSK" w:hAnsi="TH SarabunPSK" w:cs="TH SarabunPSK"/>
          <w:sz w:val="32"/>
          <w:szCs w:val="32"/>
          <w:cs/>
        </w:rPr>
        <w:t xml:space="preserve">) ปิดด้วย </w:t>
      </w:r>
      <w:r w:rsidRPr="009E188F">
        <w:rPr>
          <w:rFonts w:ascii="TH SarabunPSK" w:hAnsi="TH SarabunPSK" w:cs="TH SarabunPSK"/>
          <w:sz w:val="32"/>
          <w:szCs w:val="32"/>
        </w:rPr>
        <w:t>Sample cup cover</w:t>
      </w: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9E188F">
        <w:rPr>
          <w:rFonts w:ascii="TH SarabunPSK" w:hAnsi="TH SarabunPSK" w:cs="TH SarabunPSK"/>
          <w:sz w:val="32"/>
          <w:szCs w:val="32"/>
        </w:rPr>
        <w:t>3</w:t>
      </w:r>
      <w:r w:rsidRPr="009E188F">
        <w:rPr>
          <w:rFonts w:ascii="TH SarabunPSK" w:hAnsi="TH SarabunPSK" w:cs="TH SarabunPSK"/>
          <w:sz w:val="32"/>
          <w:szCs w:val="32"/>
          <w:cs/>
        </w:rPr>
        <w:t xml:space="preserve">) นำตัวอย่างไปวัดด้วยเครื่องวัดสี </w:t>
      </w:r>
      <w:r w:rsidRPr="009E188F">
        <w:rPr>
          <w:rFonts w:ascii="TH SarabunPSK" w:hAnsi="TH SarabunPSK" w:cs="TH SarabunPSK"/>
          <w:sz w:val="32"/>
          <w:szCs w:val="32"/>
        </w:rPr>
        <w:t>Hunterlab (ColorFlex model 45</w:t>
      </w:r>
      <w:r w:rsidRPr="009E188F">
        <w:rPr>
          <w:rFonts w:ascii="TH SarabunPSK" w:hAnsi="TH SarabunPSK" w:cs="TH SarabunPSK"/>
          <w:sz w:val="32"/>
          <w:szCs w:val="32"/>
          <w:vertAlign w:val="superscript"/>
        </w:rPr>
        <w:t>º</w:t>
      </w:r>
      <w:r w:rsidRPr="009E188F">
        <w:rPr>
          <w:rFonts w:ascii="TH SarabunPSK" w:hAnsi="TH SarabunPSK" w:cs="TH SarabunPSK"/>
          <w:sz w:val="32"/>
          <w:szCs w:val="32"/>
        </w:rPr>
        <w:t>/0</w:t>
      </w:r>
      <w:r w:rsidRPr="009E188F">
        <w:rPr>
          <w:rFonts w:ascii="TH SarabunPSK" w:hAnsi="TH SarabunPSK" w:cs="TH SarabunPSK"/>
          <w:sz w:val="32"/>
          <w:szCs w:val="32"/>
          <w:vertAlign w:val="superscript"/>
        </w:rPr>
        <w:t>º</w:t>
      </w:r>
      <w:r w:rsidRPr="009E188F">
        <w:rPr>
          <w:rFonts w:ascii="TH SarabunPSK" w:hAnsi="TH SarabunPSK" w:cs="TH SarabunPSK"/>
          <w:sz w:val="32"/>
          <w:szCs w:val="32"/>
        </w:rPr>
        <w:t xml:space="preserve">) </w:t>
      </w:r>
      <w:r w:rsidRPr="009E188F">
        <w:rPr>
          <w:rFonts w:ascii="TH SarabunPSK" w:hAnsi="TH SarabunPSK" w:cs="TH SarabunPSK"/>
          <w:sz w:val="32"/>
          <w:szCs w:val="32"/>
          <w:cs/>
        </w:rPr>
        <w:t xml:space="preserve">ด้วยระบบ </w:t>
      </w:r>
      <w:r w:rsidRPr="009E188F">
        <w:rPr>
          <w:rFonts w:ascii="TH SarabunPSK" w:hAnsi="TH SarabunPSK" w:cs="TH SarabunPSK"/>
          <w:sz w:val="32"/>
          <w:szCs w:val="32"/>
        </w:rPr>
        <w:t xml:space="preserve">C.I.E. </w:t>
      </w:r>
      <w:r w:rsidRPr="009E188F">
        <w:rPr>
          <w:rFonts w:ascii="TH SarabunPSK" w:hAnsi="TH SarabunPSK" w:cs="TH SarabunPSK"/>
          <w:sz w:val="32"/>
          <w:szCs w:val="32"/>
          <w:cs/>
        </w:rPr>
        <w:t>(</w:t>
      </w:r>
      <w:r w:rsidRPr="009E188F">
        <w:rPr>
          <w:rFonts w:ascii="TH SarabunPSK" w:hAnsi="TH SarabunPSK" w:cs="TH SarabunPSK"/>
          <w:sz w:val="32"/>
          <w:szCs w:val="32"/>
        </w:rPr>
        <w:t>L* a* b*</w:t>
      </w:r>
      <w:r w:rsidRPr="009E188F">
        <w:rPr>
          <w:rFonts w:ascii="TH SarabunPSK" w:hAnsi="TH SarabunPSK" w:cs="TH SarabunPSK"/>
          <w:sz w:val="32"/>
          <w:szCs w:val="32"/>
          <w:cs/>
        </w:rPr>
        <w:t>)</w:t>
      </w: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7F92E03" wp14:editId="6D66F18B">
            <wp:simplePos x="0" y="0"/>
            <wp:positionH relativeFrom="column">
              <wp:posOffset>859155</wp:posOffset>
            </wp:positionH>
            <wp:positionV relativeFrom="paragraph">
              <wp:posOffset>118745</wp:posOffset>
            </wp:positionV>
            <wp:extent cx="4324985" cy="3216275"/>
            <wp:effectExtent l="0" t="0" r="0" b="3175"/>
            <wp:wrapThrough wrapText="bothSides">
              <wp:wrapPolygon edited="0">
                <wp:start x="1522" y="128"/>
                <wp:lineTo x="95" y="384"/>
                <wp:lineTo x="95" y="19446"/>
                <wp:lineTo x="1142" y="20854"/>
                <wp:lineTo x="2093" y="21493"/>
                <wp:lineTo x="19504" y="21493"/>
                <wp:lineTo x="20550" y="20854"/>
                <wp:lineTo x="21502" y="18935"/>
                <wp:lineTo x="21407" y="2303"/>
                <wp:lineTo x="20170" y="384"/>
                <wp:lineTo x="20075" y="128"/>
                <wp:lineTo x="1522" y="128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3216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Pr="00775633" w:rsidRDefault="000A5BCD" w:rsidP="000A5BCD">
      <w:pPr>
        <w:spacing w:after="0" w:line="240" w:lineRule="auto"/>
        <w:ind w:firstLine="42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 </w:t>
      </w:r>
      <w:r w:rsidRPr="00775633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>
        <w:rPr>
          <w:rFonts w:ascii="TH SarabunPSK" w:hAnsi="TH SarabunPSK" w:cs="TH SarabunPSK"/>
          <w:b/>
          <w:bCs/>
          <w:sz w:val="32"/>
          <w:szCs w:val="32"/>
        </w:rPr>
        <w:t>-1</w:t>
      </w:r>
      <w:r w:rsidRPr="007756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5633">
        <w:rPr>
          <w:rFonts w:ascii="TH SarabunPSK" w:hAnsi="TH SarabunPSK" w:cs="TH SarabunPSK" w:hint="cs"/>
          <w:sz w:val="32"/>
          <w:szCs w:val="32"/>
          <w:cs/>
        </w:rPr>
        <w:t>เครื่องวัดสี</w:t>
      </w: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5BCD" w:rsidRPr="008A4292" w:rsidRDefault="000A5BCD" w:rsidP="000A5B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2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 </w:t>
      </w:r>
      <w:r w:rsidRPr="008A4292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</w:p>
    <w:p w:rsidR="000A5BCD" w:rsidRPr="008A4292" w:rsidRDefault="000A5BCD" w:rsidP="000A5B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292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แบบประเมินผลความชอบทางประสาทสัมผัส</w:t>
      </w:r>
    </w:p>
    <w:p w:rsidR="000A5BCD" w:rsidRPr="008A4292" w:rsidRDefault="000A5BCD" w:rsidP="000A5B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5BCD" w:rsidRDefault="000A5BCD" w:rsidP="000A5B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2A00">
        <w:rPr>
          <w:rFonts w:ascii="TH SarabunPSK" w:hAnsi="TH SarabunPSK" w:cs="TH SarabunPSK"/>
          <w:sz w:val="32"/>
          <w:szCs w:val="32"/>
          <w:cs/>
        </w:rPr>
        <w:t>การพัฒนาผลิตภัณฑ์ชิฟฟ่อนเค้ก โดยใช้แป้งไรช์เบอรี่ทดแทนแป้งสาลี</w:t>
      </w:r>
    </w:p>
    <w:p w:rsidR="000A5BCD" w:rsidRPr="00532A00" w:rsidRDefault="000A5BCD" w:rsidP="000A5B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2A00">
        <w:rPr>
          <w:rFonts w:ascii="TH SarabunPSK" w:hAnsi="TH SarabunPSK" w:cs="TH SarabunPSK"/>
          <w:sz w:val="32"/>
          <w:szCs w:val="32"/>
          <w:cs/>
        </w:rPr>
        <w:t xml:space="preserve">วันที่ชิม </w:t>
      </w:r>
      <w:r w:rsidRPr="00532A00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0A5BCD" w:rsidRPr="00532A00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2A00">
        <w:rPr>
          <w:rFonts w:ascii="TH SarabunPSK" w:hAnsi="TH SarabunPSK" w:cs="TH SarabunPSK"/>
          <w:sz w:val="32"/>
          <w:szCs w:val="32"/>
          <w:cs/>
        </w:rPr>
        <w:t xml:space="preserve">คำแนะนำ </w:t>
      </w:r>
      <w:r w:rsidRPr="00532A00">
        <w:rPr>
          <w:rFonts w:ascii="TH SarabunPSK" w:hAnsi="TH SarabunPSK" w:cs="TH SarabunPSK"/>
          <w:sz w:val="32"/>
          <w:szCs w:val="32"/>
        </w:rPr>
        <w:t xml:space="preserve">: </w:t>
      </w:r>
      <w:r w:rsidRPr="00532A00">
        <w:rPr>
          <w:rFonts w:ascii="TH SarabunPSK" w:hAnsi="TH SarabunPSK" w:cs="TH SarabunPSK"/>
          <w:sz w:val="32"/>
          <w:szCs w:val="32"/>
          <w:cs/>
        </w:rPr>
        <w:t>กรุณาชิมตัวอย่างที่เสนอให้ตามลำดับของรห</w:t>
      </w:r>
      <w:r>
        <w:rPr>
          <w:rFonts w:ascii="TH SarabunPSK" w:hAnsi="TH SarabunPSK" w:cs="TH SarabunPSK"/>
          <w:sz w:val="32"/>
          <w:szCs w:val="32"/>
          <w:cs/>
        </w:rPr>
        <w:t>ัสที่เสนอให้แล้วให้คะแนนความชอบ</w:t>
      </w: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532A00">
        <w:rPr>
          <w:rFonts w:ascii="TH SarabunPSK" w:hAnsi="TH SarabunPSK" w:cs="TH SarabunPSK"/>
          <w:sz w:val="32"/>
          <w:szCs w:val="32"/>
          <w:cs/>
        </w:rPr>
        <w:t>แต่ละคุณลักษณะที่ใกล้เคียงกับความรู้สึกของท่านมากที่สุดโดยกำหนดให้</w:t>
      </w:r>
    </w:p>
    <w:p w:rsidR="000A5BCD" w:rsidRDefault="000A5BCD" w:rsidP="000A5B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A00">
        <w:rPr>
          <w:rFonts w:ascii="TH SarabunPSK" w:hAnsi="TH SarabunPSK" w:cs="TH SarabunPSK"/>
          <w:sz w:val="32"/>
          <w:szCs w:val="32"/>
        </w:rPr>
        <w:t xml:space="preserve">9  =  </w:t>
      </w:r>
      <w:r w:rsidRPr="00532A00">
        <w:rPr>
          <w:rFonts w:ascii="TH SarabunPSK" w:hAnsi="TH SarabunPSK" w:cs="TH SarabunPSK"/>
          <w:sz w:val="32"/>
          <w:szCs w:val="32"/>
          <w:cs/>
        </w:rPr>
        <w:t>ชอบมากที่</w:t>
      </w:r>
      <w:r>
        <w:rPr>
          <w:rFonts w:ascii="TH SarabunPSK" w:hAnsi="TH SarabunPSK" w:cs="TH SarabunPSK"/>
          <w:sz w:val="32"/>
          <w:szCs w:val="32"/>
          <w:cs/>
        </w:rPr>
        <w:t>สุด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A00">
        <w:rPr>
          <w:rFonts w:ascii="TH SarabunPSK" w:hAnsi="TH SarabunPSK" w:cs="TH SarabunPSK"/>
          <w:sz w:val="32"/>
          <w:szCs w:val="32"/>
        </w:rPr>
        <w:t xml:space="preserve">4 = </w:t>
      </w:r>
      <w:r w:rsidRPr="00532A00">
        <w:rPr>
          <w:rFonts w:ascii="TH SarabunPSK" w:hAnsi="TH SarabunPSK" w:cs="TH SarabunPSK"/>
          <w:sz w:val="32"/>
          <w:szCs w:val="32"/>
          <w:cs/>
        </w:rPr>
        <w:t>ไม่ชอบเล็กน้อย</w:t>
      </w:r>
      <w:r w:rsidRPr="00532A00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532A00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A00">
        <w:rPr>
          <w:rFonts w:ascii="TH SarabunPSK" w:hAnsi="TH SarabunPSK" w:cs="TH SarabunPSK"/>
          <w:sz w:val="32"/>
          <w:szCs w:val="32"/>
        </w:rPr>
        <w:t xml:space="preserve">8 = </w:t>
      </w:r>
      <w:r>
        <w:rPr>
          <w:rFonts w:ascii="TH SarabunPSK" w:hAnsi="TH SarabunPSK" w:cs="TH SarabunPSK"/>
          <w:sz w:val="32"/>
          <w:szCs w:val="32"/>
          <w:cs/>
        </w:rPr>
        <w:t>ชอบมา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A00">
        <w:rPr>
          <w:rFonts w:ascii="TH SarabunPSK" w:hAnsi="TH SarabunPSK" w:cs="TH SarabunPSK"/>
          <w:sz w:val="32"/>
          <w:szCs w:val="32"/>
        </w:rPr>
        <w:t>3</w:t>
      </w:r>
      <w:r w:rsidRPr="00532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A00">
        <w:rPr>
          <w:rFonts w:ascii="TH SarabunPSK" w:hAnsi="TH SarabunPSK" w:cs="TH SarabunPSK"/>
          <w:sz w:val="32"/>
          <w:szCs w:val="32"/>
        </w:rPr>
        <w:t xml:space="preserve">= </w:t>
      </w:r>
      <w:r w:rsidRPr="00532A00">
        <w:rPr>
          <w:rFonts w:ascii="TH SarabunPSK" w:hAnsi="TH SarabunPSK" w:cs="TH SarabunPSK"/>
          <w:sz w:val="32"/>
          <w:szCs w:val="32"/>
          <w:cs/>
        </w:rPr>
        <w:t>ไม่ชอบปานกลาง</w:t>
      </w:r>
    </w:p>
    <w:p w:rsidR="000A5BCD" w:rsidRDefault="000A5BCD" w:rsidP="000A5B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A00">
        <w:rPr>
          <w:rFonts w:ascii="TH SarabunPSK" w:hAnsi="TH SarabunPSK" w:cs="TH SarabunPSK"/>
          <w:sz w:val="32"/>
          <w:szCs w:val="32"/>
        </w:rPr>
        <w:t xml:space="preserve">7 = </w:t>
      </w:r>
      <w:r w:rsidRPr="00532A00">
        <w:rPr>
          <w:rFonts w:ascii="TH SarabunPSK" w:hAnsi="TH SarabunPSK" w:cs="TH SarabunPSK"/>
          <w:sz w:val="32"/>
          <w:szCs w:val="32"/>
          <w:cs/>
        </w:rPr>
        <w:t>ชอบปานกล</w:t>
      </w:r>
      <w:r>
        <w:rPr>
          <w:rFonts w:ascii="TH SarabunPSK" w:hAnsi="TH SarabunPSK" w:cs="TH SarabunPSK"/>
          <w:sz w:val="32"/>
          <w:szCs w:val="32"/>
          <w:cs/>
        </w:rPr>
        <w:t>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A00">
        <w:rPr>
          <w:rFonts w:ascii="TH SarabunPSK" w:hAnsi="TH SarabunPSK" w:cs="TH SarabunPSK"/>
          <w:sz w:val="32"/>
          <w:szCs w:val="32"/>
        </w:rPr>
        <w:t xml:space="preserve">2 = </w:t>
      </w:r>
      <w:r w:rsidRPr="00532A00">
        <w:rPr>
          <w:rFonts w:ascii="TH SarabunPSK" w:hAnsi="TH SarabunPSK" w:cs="TH SarabunPSK"/>
          <w:sz w:val="32"/>
          <w:szCs w:val="32"/>
          <w:cs/>
        </w:rPr>
        <w:t>ไม่ชอบมาก</w:t>
      </w:r>
    </w:p>
    <w:p w:rsidR="000A5BCD" w:rsidRDefault="000A5BCD" w:rsidP="000A5B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A00">
        <w:rPr>
          <w:rFonts w:ascii="TH SarabunPSK" w:hAnsi="TH SarabunPSK" w:cs="TH SarabunPSK"/>
          <w:sz w:val="32"/>
          <w:szCs w:val="32"/>
        </w:rPr>
        <w:t xml:space="preserve">6 = </w:t>
      </w:r>
      <w:r>
        <w:rPr>
          <w:rFonts w:ascii="TH SarabunPSK" w:hAnsi="TH SarabunPSK" w:cs="TH SarabunPSK"/>
          <w:sz w:val="32"/>
          <w:szCs w:val="32"/>
          <w:cs/>
        </w:rPr>
        <w:t>ชอบเล็กน้อ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A00">
        <w:rPr>
          <w:rFonts w:ascii="TH SarabunPSK" w:hAnsi="TH SarabunPSK" w:cs="TH SarabunPSK"/>
          <w:sz w:val="32"/>
          <w:szCs w:val="32"/>
        </w:rPr>
        <w:t xml:space="preserve">1 = </w:t>
      </w:r>
      <w:r w:rsidRPr="00532A00">
        <w:rPr>
          <w:rFonts w:ascii="TH SarabunPSK" w:hAnsi="TH SarabunPSK" w:cs="TH SarabunPSK"/>
          <w:sz w:val="32"/>
          <w:szCs w:val="32"/>
          <w:cs/>
        </w:rPr>
        <w:t>ไม่ชอบมากที่สุด</w:t>
      </w:r>
    </w:p>
    <w:p w:rsidR="000A5BCD" w:rsidRPr="00532A00" w:rsidRDefault="000A5BCD" w:rsidP="000A5B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A00">
        <w:rPr>
          <w:rFonts w:ascii="TH SarabunPSK" w:hAnsi="TH SarabunPSK" w:cs="TH SarabunPSK"/>
          <w:sz w:val="32"/>
          <w:szCs w:val="32"/>
        </w:rPr>
        <w:t xml:space="preserve">5 = </w:t>
      </w:r>
      <w:r w:rsidRPr="00532A00">
        <w:rPr>
          <w:rFonts w:ascii="TH SarabunPSK" w:hAnsi="TH SarabunPSK" w:cs="TH SarabunPSK"/>
          <w:sz w:val="32"/>
          <w:szCs w:val="32"/>
          <w:cs/>
        </w:rPr>
        <w:t>เฉย</w:t>
      </w:r>
    </w:p>
    <w:p w:rsidR="000A5BCD" w:rsidRPr="00532A00" w:rsidRDefault="000A5BCD" w:rsidP="000A5BCD">
      <w:pPr>
        <w:rPr>
          <w:rFonts w:ascii="TH SarabunPSK" w:hAnsi="TH SarabunPSK" w:cs="TH SarabunPSK"/>
          <w:sz w:val="32"/>
          <w:szCs w:val="32"/>
          <w:cs/>
        </w:rPr>
      </w:pPr>
      <w:r w:rsidRPr="00532A00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0"/>
        <w:gridCol w:w="1595"/>
        <w:gridCol w:w="1694"/>
        <w:gridCol w:w="1619"/>
        <w:gridCol w:w="1554"/>
      </w:tblGrid>
      <w:tr w:rsidR="000A5BCD" w:rsidRPr="00532A00" w:rsidTr="009743F2">
        <w:trPr>
          <w:trHeight w:val="536"/>
        </w:trPr>
        <w:tc>
          <w:tcPr>
            <w:tcW w:w="2060" w:type="dxa"/>
            <w:vMerge w:val="restart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2A00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คุณลักษณะทาง</w:t>
            </w:r>
          </w:p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2A00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ประสาทสัมผัส</w:t>
            </w:r>
          </w:p>
        </w:tc>
        <w:tc>
          <w:tcPr>
            <w:tcW w:w="6462" w:type="dxa"/>
            <w:gridSpan w:val="4"/>
          </w:tcPr>
          <w:p w:rsidR="000A5BCD" w:rsidRPr="00532A00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A00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คะแนนความชอบของตัวอย่าง</w:t>
            </w:r>
          </w:p>
        </w:tc>
      </w:tr>
      <w:tr w:rsidR="000A5BCD" w:rsidRPr="00532A00" w:rsidTr="009743F2">
        <w:trPr>
          <w:trHeight w:val="402"/>
        </w:trPr>
        <w:tc>
          <w:tcPr>
            <w:tcW w:w="2060" w:type="dxa"/>
            <w:vMerge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</w:tcPr>
          <w:p w:rsidR="000A5BCD" w:rsidRPr="00532A00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A00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 w:rsidRPr="00532A00">
              <w:rPr>
                <w:rFonts w:ascii="TH SarabunPSK" w:hAnsi="TH SarabunPSK" w:cs="TH SarabunPSK"/>
                <w:sz w:val="32"/>
                <w:szCs w:val="32"/>
              </w:rPr>
              <w:t>…....</w:t>
            </w:r>
          </w:p>
        </w:tc>
        <w:tc>
          <w:tcPr>
            <w:tcW w:w="1694" w:type="dxa"/>
          </w:tcPr>
          <w:p w:rsidR="000A5BCD" w:rsidRPr="00532A00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A00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 w:rsidRPr="00532A00">
              <w:rPr>
                <w:rFonts w:ascii="TH SarabunPSK" w:hAnsi="TH SarabunPSK" w:cs="TH SarabunPSK"/>
                <w:sz w:val="32"/>
                <w:szCs w:val="32"/>
              </w:rPr>
              <w:t>…....</w:t>
            </w:r>
          </w:p>
        </w:tc>
        <w:tc>
          <w:tcPr>
            <w:tcW w:w="1619" w:type="dxa"/>
          </w:tcPr>
          <w:p w:rsidR="000A5BCD" w:rsidRPr="00532A00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2A00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 w:rsidRPr="00532A00">
              <w:rPr>
                <w:rFonts w:ascii="TH SarabunPSK" w:hAnsi="TH SarabunPSK" w:cs="TH SarabunPSK"/>
                <w:sz w:val="32"/>
                <w:szCs w:val="32"/>
              </w:rPr>
              <w:t>…....</w:t>
            </w:r>
          </w:p>
        </w:tc>
        <w:tc>
          <w:tcPr>
            <w:tcW w:w="1554" w:type="dxa"/>
          </w:tcPr>
          <w:p w:rsidR="000A5BCD" w:rsidRPr="00532A00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A00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 w:rsidRPr="00532A00">
              <w:rPr>
                <w:rFonts w:ascii="TH SarabunPSK" w:hAnsi="TH SarabunPSK" w:cs="TH SarabunPSK"/>
                <w:sz w:val="32"/>
                <w:szCs w:val="32"/>
              </w:rPr>
              <w:t>…....</w:t>
            </w:r>
          </w:p>
        </w:tc>
      </w:tr>
      <w:tr w:rsidR="000A5BCD" w:rsidRPr="00532A00" w:rsidTr="009743F2">
        <w:tc>
          <w:tcPr>
            <w:tcW w:w="2060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A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สี </w:t>
            </w:r>
          </w:p>
        </w:tc>
        <w:tc>
          <w:tcPr>
            <w:tcW w:w="1595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BCD" w:rsidRPr="00532A00" w:rsidTr="009743F2">
        <w:tc>
          <w:tcPr>
            <w:tcW w:w="2060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2A00">
              <w:rPr>
                <w:rFonts w:ascii="TH SarabunPSK" w:hAnsi="TH SarabunPSK" w:cs="TH SarabunPSK"/>
                <w:sz w:val="32"/>
                <w:szCs w:val="32"/>
                <w:cs/>
              </w:rPr>
              <w:t>กลิ่น</w:t>
            </w:r>
          </w:p>
        </w:tc>
        <w:tc>
          <w:tcPr>
            <w:tcW w:w="1595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BCD" w:rsidRPr="00532A00" w:rsidTr="009743F2">
        <w:tc>
          <w:tcPr>
            <w:tcW w:w="2060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2A00">
              <w:rPr>
                <w:rFonts w:ascii="TH SarabunPSK" w:hAnsi="TH SarabunPSK" w:cs="TH SarabunPSK"/>
                <w:sz w:val="32"/>
                <w:szCs w:val="32"/>
                <w:cs/>
              </w:rPr>
              <w:t>เนื้อสัมผัส (ความนุ่ม)</w:t>
            </w:r>
          </w:p>
        </w:tc>
        <w:tc>
          <w:tcPr>
            <w:tcW w:w="1595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BCD" w:rsidRPr="00532A00" w:rsidTr="009743F2">
        <w:tc>
          <w:tcPr>
            <w:tcW w:w="2060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A00">
              <w:rPr>
                <w:rFonts w:ascii="TH SarabunPSK" w:hAnsi="TH SarabunPSK" w:cs="TH SarabunPSK"/>
                <w:sz w:val="32"/>
                <w:szCs w:val="32"/>
                <w:cs/>
              </w:rPr>
              <w:t>รสชาติ (ความหวาน)</w:t>
            </w:r>
          </w:p>
        </w:tc>
        <w:tc>
          <w:tcPr>
            <w:tcW w:w="1595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BCD" w:rsidRPr="00532A00" w:rsidTr="009743F2">
        <w:tc>
          <w:tcPr>
            <w:tcW w:w="2060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2A00">
              <w:rPr>
                <w:rFonts w:ascii="TH SarabunPSK" w:hAnsi="TH SarabunPSK" w:cs="TH SarabunPSK"/>
                <w:sz w:val="32"/>
                <w:szCs w:val="32"/>
                <w:cs/>
              </w:rPr>
              <w:t>ความชอบโดยรวม</w:t>
            </w:r>
          </w:p>
        </w:tc>
        <w:tc>
          <w:tcPr>
            <w:tcW w:w="1595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:rsidR="000A5BCD" w:rsidRPr="00532A00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5BCD" w:rsidRDefault="000A5BCD" w:rsidP="000A5B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2A00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532A00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Pr="00532A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A5BCD" w:rsidRDefault="000A5BCD" w:rsidP="000A5B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5BCD" w:rsidRPr="00532A00" w:rsidRDefault="000A5BCD" w:rsidP="000A5B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5BCD" w:rsidRPr="00532A00" w:rsidRDefault="000A5BCD" w:rsidP="000A5B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A00">
        <w:rPr>
          <w:rFonts w:ascii="TH SarabunPSK" w:hAnsi="TH SarabunPSK" w:cs="TH SarabunPSK"/>
          <w:sz w:val="32"/>
          <w:szCs w:val="32"/>
          <w:cs/>
        </w:rPr>
        <w:t>ขอขอบคุณสำหรับความร่วมมือในการตอบแบบทดสอบ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A5BCD" w:rsidRPr="00532A00" w:rsidRDefault="000A5BCD" w:rsidP="000A5B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A00">
        <w:rPr>
          <w:rFonts w:ascii="TH SarabunPSK" w:hAnsi="TH SarabunPSK" w:cs="TH SarabunPSK"/>
          <w:sz w:val="32"/>
          <w:szCs w:val="32"/>
          <w:cs/>
        </w:rPr>
        <w:t>คณะผู้วิจัย</w:t>
      </w:r>
    </w:p>
    <w:p w:rsidR="000A5BCD" w:rsidRDefault="000A5BCD" w:rsidP="000A5B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0A5BCD" w:rsidRDefault="000A5BCD" w:rsidP="000A5B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A5BCD" w:rsidRDefault="000A5BCD" w:rsidP="000A5B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p w:rsidR="000A5BCD" w:rsidRPr="00FA052F" w:rsidRDefault="000A5BCD" w:rsidP="000A5B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มาตรฐานผลิตภัณฑ์ชุมชนเค้ก (มผช</w:t>
      </w:r>
      <w:r w:rsidRPr="00E21558">
        <w:rPr>
          <w:rFonts w:ascii="TH SarabunPSK" w:hAnsi="TH SarabunPSK" w:cs="TH SarabunPSK"/>
          <w:b/>
          <w:bCs/>
          <w:sz w:val="32"/>
          <w:szCs w:val="32"/>
        </w:rPr>
        <w:t>.459</w:t>
      </w:r>
      <w:r w:rsidRPr="00E2155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E21558">
        <w:rPr>
          <w:rFonts w:ascii="TH SarabunPSK" w:hAnsi="TH SarabunPSK" w:cs="TH SarabunPSK"/>
          <w:b/>
          <w:bCs/>
          <w:sz w:val="32"/>
          <w:szCs w:val="32"/>
        </w:rPr>
        <w:t>2549</w:t>
      </w:r>
      <w:r w:rsidRPr="00E2155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BCD" w:rsidRPr="00E21558" w:rsidRDefault="000A5BCD" w:rsidP="000A5B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5BCD" w:rsidRPr="00E21558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21558">
        <w:rPr>
          <w:rFonts w:ascii="TH SarabunPSK" w:hAnsi="TH SarabunPSK" w:cs="TH SarabunPSK"/>
          <w:b/>
          <w:bCs/>
          <w:sz w:val="32"/>
          <w:szCs w:val="32"/>
          <w:cs/>
        </w:rPr>
        <w:t>ขอบข่าย</w:t>
      </w:r>
    </w:p>
    <w:p w:rsidR="000A5BCD" w:rsidRDefault="000A5BCD" w:rsidP="000A5B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มาตรฐานผลิตภัณฑ์ชุมชนนี้ครอบคลุมเฉพาะเค้กที่อาจแต่งหน้าหรือสอดไส้ บรรจุในภาชนะบรรจุไม่ครอบคลุมถึงเค้กตรงที่ได้ประกาศเป็นมาตรฐานผลิตภัณฑ์ชุมชนแล้ว</w:t>
      </w:r>
    </w:p>
    <w:p w:rsidR="000A5BCD" w:rsidRPr="00E21558" w:rsidRDefault="000A5BCD" w:rsidP="000A5B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0A5BCD" w:rsidRPr="00E21558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b/>
          <w:bCs/>
          <w:sz w:val="32"/>
          <w:szCs w:val="32"/>
          <w:cs/>
        </w:rPr>
        <w:t>2. บทนิยาม</w:t>
      </w:r>
    </w:p>
    <w:p w:rsidR="000A5BCD" w:rsidRPr="00E21558" w:rsidRDefault="000A5BCD" w:rsidP="000A5B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ความหมายของคำที่ใช้ในมาตรฐานผลิตภัณฑ์ชุมชนนี้ มีดังต่อไปนี้</w:t>
      </w: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 xml:space="preserve">               เค้ก หมายถึง ขนมอบชนิดหนึ่งที่ทำจากแป้งข้าวสาลี น้ำตาล ไขมัน และไข่ เป็นส่วนประกอบหลัก ผสมนม เกลือ ผงฟูและส่วนประกอบอื่นที่เหมาะสม เช่น สารแต่งกลิ่นรส ผลไม้ ผัก ถั่ว เครื่องเทศผสมให้เข้ากัน นำไปอบที่อุณหภูมิและระยะเวลาที่เหมาะสม อาจแต่งหน้าหรือ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1558">
        <w:rPr>
          <w:rFonts w:ascii="TH SarabunPSK" w:hAnsi="TH SarabunPSK" w:cs="TH SarabunPSK"/>
          <w:sz w:val="32"/>
          <w:szCs w:val="32"/>
          <w:cs/>
        </w:rPr>
        <w:t>สอดไส้ด้วย</w:t>
      </w:r>
    </w:p>
    <w:p w:rsidR="000A5BCD" w:rsidRPr="00E21558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b/>
          <w:bCs/>
          <w:sz w:val="32"/>
          <w:szCs w:val="32"/>
          <w:cs/>
        </w:rPr>
        <w:t>3. คุณลักษณะที่ต้องการ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3.1 ลักษณะทั่วไป</w:t>
      </w:r>
    </w:p>
    <w:p w:rsidR="000A5BCD" w:rsidRPr="00E21558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1558">
        <w:rPr>
          <w:rFonts w:ascii="TH SarabunPSK" w:hAnsi="TH SarabunPSK" w:cs="TH SarabunPSK"/>
          <w:sz w:val="32"/>
          <w:szCs w:val="32"/>
          <w:cs/>
        </w:rPr>
        <w:t>ต้องมีรูปทรงที่สมบรูณ์ ไม่ยุบตัว กรณีมีการแต่งหน้าหรือสอดไส้ ต้องปราณีต สวยงาม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3.2 สี</w:t>
      </w: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558">
        <w:rPr>
          <w:rFonts w:ascii="TH SarabunPSK" w:hAnsi="TH SarabunPSK" w:cs="TH SarabunPSK"/>
          <w:sz w:val="32"/>
          <w:szCs w:val="32"/>
          <w:cs/>
        </w:rPr>
        <w:t>ต้องมีสีที่ดีตามธรรมชาติของเค้ก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3.3 กลิ่นรส</w:t>
      </w: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558">
        <w:rPr>
          <w:rFonts w:ascii="TH SarabunPSK" w:hAnsi="TH SarabunPSK" w:cs="TH SarabunPSK"/>
          <w:sz w:val="32"/>
          <w:szCs w:val="32"/>
          <w:cs/>
        </w:rPr>
        <w:t>ต้องมีกลิ่นรสที่ดีตามธรรมชาติของเค้ก ปราศจากกลิ่นรสอื่นที่ไม่พึงประสงค์ เช่น กลิ่นอับ กลิ่นหืน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3.4 ลักษณะเนื้อสัมผัส</w:t>
      </w: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558">
        <w:rPr>
          <w:rFonts w:ascii="TH SarabunPSK" w:hAnsi="TH SarabunPSK" w:cs="TH SarabunPSK"/>
          <w:sz w:val="32"/>
          <w:szCs w:val="32"/>
          <w:cs/>
        </w:rPr>
        <w:t>ต้องมีลักษณะเนื้อที่ดีเป็นไปตามลักษณะเฉพาะของเค้กแต่ละชนิด เมื่อตรวจสอบโดยวิธีให้คะแนนตามข้อ 8.1 แล้ว ต้องได้คะแนนเฉลี่ยของแต่ละลักษณะจากผู้ตรวจสอบทุกคนไม่น้อยกว่า 3 คะแนน และไม่มีลักษณะใดได้ 1 คะแนนจากผู้ตรวจสอบคนใดคนหนึ่ง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3.5 สิ่งแปลกปลอม</w:t>
      </w: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558">
        <w:rPr>
          <w:rFonts w:ascii="TH SarabunPSK" w:hAnsi="TH SarabunPSK" w:cs="TH SarabunPSK"/>
          <w:sz w:val="32"/>
          <w:szCs w:val="32"/>
          <w:cs/>
        </w:rPr>
        <w:t>ต้องไม่พบสิ่งแปลกปลอมที่ไม่ใช่ส่วนประกอบที่ใช้ เช่น เส้นผม ดิน ทราย กรวด ชิ้นส่วนหรือสิ่งปฏิกูลจากสัตว์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3.6 วัตถุเจือปนอาหาร</w:t>
      </w:r>
    </w:p>
    <w:p w:rsidR="000A5BCD" w:rsidRDefault="000A5BCD" w:rsidP="000A5BCD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3.6.1 ห้ามใช้วัตถุกันเสียทุกชนิด เว้นแต่กรณีที่ติดมากับวัตถุดิบให้เป็นไปตามชนิดและปริมาณที่กฎหมายกำหนด</w:t>
      </w:r>
    </w:p>
    <w:p w:rsidR="000A5BCD" w:rsidRPr="00E21558" w:rsidRDefault="000A5BCD" w:rsidP="000A5BCD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3.6.2 หากมีการใช้สีผสมอาหารให้ใช้ได้ตามชนิดและปริมาณที่กฎหมายกำหนด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3.7 จุลินทรีย์</w:t>
      </w:r>
    </w:p>
    <w:p w:rsidR="000A5BCD" w:rsidRDefault="000A5BCD" w:rsidP="000A5BCD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3.7.1 จำนวนจุลินทรีย์ทั้งหมด ต้องน้อยกว่า 1</w:t>
      </w:r>
      <w:r w:rsidRPr="00E21558">
        <w:rPr>
          <w:rFonts w:ascii="TH SarabunPSK" w:hAnsi="TH SarabunPSK" w:cs="TH SarabunPSK"/>
          <w:sz w:val="32"/>
          <w:szCs w:val="32"/>
        </w:rPr>
        <w:t xml:space="preserve"> × </w:t>
      </w:r>
      <w:r w:rsidRPr="00E21558">
        <w:rPr>
          <w:rFonts w:ascii="TH SarabunPSK" w:hAnsi="TH SarabunPSK" w:cs="TH SarabunPSK"/>
          <w:sz w:val="32"/>
          <w:szCs w:val="32"/>
          <w:cs/>
        </w:rPr>
        <w:t>106 โคโลนีต่อตัวอย่าง 1 กรัม</w:t>
      </w:r>
    </w:p>
    <w:p w:rsidR="000A5BCD" w:rsidRDefault="000A5BCD" w:rsidP="000A5BCD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3.7.2 สตาฟิโลค็อกคัสออเรียส (</w:t>
      </w:r>
      <w:r w:rsidRPr="00E21558">
        <w:rPr>
          <w:rFonts w:ascii="TH SarabunPSK" w:hAnsi="TH SarabunPSK" w:cs="TH SarabunPSK"/>
          <w:sz w:val="32"/>
          <w:szCs w:val="32"/>
        </w:rPr>
        <w:t xml:space="preserve">Staphylococcus aureus) </w:t>
      </w:r>
      <w:r w:rsidRPr="00E21558">
        <w:rPr>
          <w:rFonts w:ascii="TH SarabunPSK" w:hAnsi="TH SarabunPSK" w:cs="TH SarabunPSK"/>
          <w:sz w:val="32"/>
          <w:szCs w:val="32"/>
          <w:cs/>
        </w:rPr>
        <w:t>ต้องน้อยกว่า 100 โคโลนีต่อ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ตัวอย่า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E21558">
        <w:rPr>
          <w:rFonts w:ascii="TH SarabunPSK" w:hAnsi="TH SarabunPSK" w:cs="TH SarabunPSK"/>
          <w:sz w:val="32"/>
          <w:szCs w:val="32"/>
          <w:cs/>
        </w:rPr>
        <w:t>1 กรัม</w:t>
      </w:r>
    </w:p>
    <w:p w:rsidR="000A5BCD" w:rsidRDefault="000A5BCD" w:rsidP="000A5BCD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lastRenderedPageBreak/>
        <w:t>3.7.3 บาซิลลัส ซีเรียส (</w:t>
      </w:r>
      <w:r w:rsidRPr="00E21558">
        <w:rPr>
          <w:rFonts w:ascii="TH SarabunPSK" w:hAnsi="TH SarabunPSK" w:cs="TH SarabunPSK"/>
          <w:sz w:val="32"/>
          <w:szCs w:val="32"/>
        </w:rPr>
        <w:t xml:space="preserve">Bacillus cereus) </w:t>
      </w:r>
      <w:r w:rsidRPr="00E21558">
        <w:rPr>
          <w:rFonts w:ascii="TH SarabunPSK" w:hAnsi="TH SarabunPSK" w:cs="TH SarabunPSK"/>
          <w:sz w:val="32"/>
          <w:szCs w:val="32"/>
          <w:cs/>
        </w:rPr>
        <w:t>ต้องน้อยกว่า 100 โคโลนีต่อตัวอย่าง 1 กรัม</w:t>
      </w:r>
    </w:p>
    <w:p w:rsidR="000A5BCD" w:rsidRDefault="000A5BCD" w:rsidP="000A5BCD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3.7.4 ยีสต์และราต้องไม่เกิน 100 โคโลนีต่อตัวอย่าง 1 กรัม</w:t>
      </w:r>
    </w:p>
    <w:p w:rsidR="000A5BCD" w:rsidRPr="00E21558" w:rsidRDefault="000A5BCD" w:rsidP="000A5BCD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2"/>
          <w:szCs w:val="12"/>
        </w:rPr>
      </w:pP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b/>
          <w:bCs/>
          <w:sz w:val="32"/>
          <w:szCs w:val="32"/>
          <w:cs/>
        </w:rPr>
        <w:t>4. สุขลักษณะ</w:t>
      </w: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558">
        <w:rPr>
          <w:rFonts w:ascii="TH SarabunPSK" w:hAnsi="TH SarabunPSK" w:cs="TH SarabunPSK"/>
          <w:sz w:val="32"/>
          <w:szCs w:val="32"/>
          <w:cs/>
        </w:rPr>
        <w:t xml:space="preserve">สุขลักษณะในการทำเค้ก ให้เป็นไปตามคำแนะนำตาม </w:t>
      </w:r>
      <w:r w:rsidRPr="00E21558">
        <w:rPr>
          <w:rFonts w:ascii="TH SarabunPSK" w:hAnsi="TH SarabunPSK" w:cs="TH SarabunPSK"/>
          <w:sz w:val="32"/>
          <w:szCs w:val="32"/>
        </w:rPr>
        <w:t>GMP</w:t>
      </w:r>
    </w:p>
    <w:p w:rsidR="000A5BCD" w:rsidRPr="00E21558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0A5BCD" w:rsidRPr="00E21558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b/>
          <w:bCs/>
          <w:sz w:val="32"/>
          <w:szCs w:val="32"/>
          <w:cs/>
        </w:rPr>
        <w:t>5. การบรรจุ</w:t>
      </w:r>
    </w:p>
    <w:p w:rsidR="000A5BCD" w:rsidRPr="00E21558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5.1 ให้บรรจุเค้กในภาชนะบรรจุที่สะอาด ปิดได้สนิท และสามารถป้องกันการปนเปื้อนจากสิ่งสกปรกภายนอกได้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5.2 น้ำหนักสุทธิของเค้กในแต่ละภาชนะบรรจุ ต้องไม่น้อยกว่าที่ระบุไว้ที่ฉลาก</w:t>
      </w:r>
    </w:p>
    <w:p w:rsidR="000A5BCD" w:rsidRPr="00E21558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12"/>
          <w:szCs w:val="12"/>
        </w:rPr>
      </w:pP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b/>
          <w:bCs/>
          <w:sz w:val="32"/>
          <w:szCs w:val="32"/>
          <w:cs/>
        </w:rPr>
        <w:t>6. เครื่องหมายและฉลาก</w:t>
      </w: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1558">
        <w:rPr>
          <w:rFonts w:ascii="TH SarabunPSK" w:hAnsi="TH SarabunPSK" w:cs="TH SarabunPSK"/>
          <w:sz w:val="32"/>
          <w:szCs w:val="32"/>
          <w:cs/>
        </w:rPr>
        <w:t>ที่ภาชนะบรรจุเค้กทุกหน่วย อย่างน้อยต้องมีเลข อักษร หรือเครื่องหมายแจ้งรายละเอียดต่อไปนี้ให้เห็นได้ง่าย ชัดเจน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</w:rPr>
        <w:t>6.1</w:t>
      </w:r>
      <w:r w:rsidRPr="00E21558">
        <w:rPr>
          <w:rFonts w:ascii="TH SarabunPSK" w:hAnsi="TH SarabunPSK" w:cs="TH SarabunPSK"/>
          <w:sz w:val="32"/>
          <w:szCs w:val="32"/>
          <w:cs/>
        </w:rPr>
        <w:t xml:space="preserve"> ชื่อเรียกผลิตภัณฑ์ เช่น เค้ก เค้กกล้วยหอม เค้กเนยสด เค้กแครอท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</w:rPr>
        <w:t xml:space="preserve">6.2 </w:t>
      </w:r>
      <w:r w:rsidRPr="00E21558">
        <w:rPr>
          <w:rFonts w:ascii="TH SarabunPSK" w:hAnsi="TH SarabunPSK" w:cs="TH SarabunPSK"/>
          <w:sz w:val="32"/>
          <w:szCs w:val="32"/>
          <w:cs/>
        </w:rPr>
        <w:t>ส่วนประกอบที่สำคัญ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</w:rPr>
        <w:t xml:space="preserve">6.3 </w:t>
      </w:r>
      <w:r w:rsidRPr="00E21558">
        <w:rPr>
          <w:rFonts w:ascii="TH SarabunPSK" w:hAnsi="TH SarabunPSK" w:cs="TH SarabunPSK"/>
          <w:sz w:val="32"/>
          <w:szCs w:val="32"/>
          <w:cs/>
        </w:rPr>
        <w:t>ชนิดและปริมาณวัตถุเจือปนอาหาร (ถ้ามี)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</w:rPr>
        <w:t xml:space="preserve">6.4 </w:t>
      </w:r>
      <w:r w:rsidRPr="00E21558">
        <w:rPr>
          <w:rFonts w:ascii="TH SarabunPSK" w:hAnsi="TH SarabunPSK" w:cs="TH SarabunPSK"/>
          <w:sz w:val="32"/>
          <w:szCs w:val="32"/>
          <w:cs/>
        </w:rPr>
        <w:t>น้ำหนักสุทธิ</w:t>
      </w:r>
    </w:p>
    <w:p w:rsidR="000A5BCD" w:rsidRPr="00E21558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</w:rPr>
        <w:t xml:space="preserve">6.5 </w:t>
      </w:r>
      <w:r w:rsidRPr="00E21558">
        <w:rPr>
          <w:rFonts w:ascii="TH SarabunPSK" w:hAnsi="TH SarabunPSK" w:cs="TH SarabunPSK"/>
          <w:sz w:val="32"/>
          <w:szCs w:val="32"/>
          <w:cs/>
        </w:rPr>
        <w:t>วัน เดือน ปีที่ทำ และวัน เดื</w:t>
      </w:r>
      <w:r>
        <w:rPr>
          <w:rFonts w:ascii="TH SarabunPSK" w:hAnsi="TH SarabunPSK" w:cs="TH SarabunPSK"/>
          <w:sz w:val="32"/>
          <w:szCs w:val="32"/>
          <w:cs/>
        </w:rPr>
        <w:t xml:space="preserve">อน ปีที่หมดอายุ หรือข้อความว่า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ควรบริโภคก่อน (วัน เดือน ปี)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0A5BCD" w:rsidRPr="00E21558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</w:rPr>
        <w:t xml:space="preserve">6.6 </w:t>
      </w:r>
      <w:r w:rsidRPr="00E21558">
        <w:rPr>
          <w:rFonts w:ascii="TH SarabunPSK" w:hAnsi="TH SarabunPSK" w:cs="TH SarabunPSK"/>
          <w:sz w:val="32"/>
          <w:szCs w:val="32"/>
          <w:cs/>
        </w:rPr>
        <w:t>ข้อแนะนำในการเก็บรักษา เช่น ควรเก็บในที่เย็น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</w:rPr>
        <w:t xml:space="preserve">6.7 </w:t>
      </w:r>
      <w:r w:rsidRPr="00E21558">
        <w:rPr>
          <w:rFonts w:ascii="TH SarabunPSK" w:hAnsi="TH SarabunPSK" w:cs="TH SarabunPSK"/>
          <w:sz w:val="32"/>
          <w:szCs w:val="32"/>
          <w:cs/>
        </w:rPr>
        <w:t>ชื่อผู้ทำหรือสถานที่ทำ พร้อมสถานที่ตั้ง หรือเครื่องหมายการค้าจดทะเบียน ในกรณีที่ใช้ภาษาต่างประเทศ ต้องมีความหมายตรงกับภาษาไทยที่กำหนดไว้ข้างต้น</w:t>
      </w:r>
    </w:p>
    <w:p w:rsidR="000A5BCD" w:rsidRPr="00E21558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12"/>
          <w:szCs w:val="12"/>
        </w:rPr>
      </w:pP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b/>
          <w:bCs/>
          <w:sz w:val="32"/>
          <w:szCs w:val="32"/>
          <w:cs/>
        </w:rPr>
        <w:t>7. การชักตัวอย่างและเกณฑ์ตัดสิน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7.1 รุ่น ในที่นี้ หมายถึง เค้กที่มีส่วนประกอบเดียวกัน ทำในระยะเวลาเดียวกัน</w:t>
      </w:r>
    </w:p>
    <w:p w:rsidR="000A5BCD" w:rsidRPr="004B1997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7.2 การชักตัวอย่างและการยอมรับ ให้เป็นไปตามแผนการชักตัวอย่างที่กำหนดต่อไปนี้</w:t>
      </w:r>
    </w:p>
    <w:p w:rsidR="000A5BCD" w:rsidRDefault="000A5BCD" w:rsidP="000A5BCD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558">
        <w:rPr>
          <w:rFonts w:ascii="TH SarabunPSK" w:hAnsi="TH SarabunPSK" w:cs="TH SarabunPSK"/>
          <w:sz w:val="32"/>
          <w:szCs w:val="32"/>
          <w:cs/>
        </w:rPr>
        <w:t>7.2.1 การชักตัวอย่างและการยอมรับ สำหรับการทดสอบสิ่งแปลกปลอมการบรรจุและเครื่องหมายและฉลากให้ชักตัวอย่างโดยวิธีสุ่มจากรุ่นเดียวกัน จำนวน 3 หน่วยภาชนะบรรจุเมื่อตรวจสอบแล้วทุกตัวอย่างต้องเป็นไปตามข้อ 3.5 ข้อ 5. และ ข้อ 6. จึงจะถือว่าเค้กรุ่นนั้นเป็นไปตามเกณฑ์ที่กำหนด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A5BCD" w:rsidRDefault="000A5BCD" w:rsidP="000A5BCD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7.2.2 การชักตัวอย่างและการยอมรับ สำหรับการทดสอบลักษณะทั่วไป สีกลิ่นรสและลักษณะเนื้อสัมผัสให้ใช้ตัวอย่างที่ผ่านการทดสอบตามข้อ 7.2.1 แล้ว จำนวน 3 หน่วยภาชนะบรรจุเมื่อตรวจสอบแล้วทุกตัวอย่างต้องเป็นไปตามข้อ 3.1 ถึงข้อ 3.4 จึงจะถือว่าเค</w:t>
      </w:r>
      <w:r>
        <w:rPr>
          <w:rFonts w:ascii="TH SarabunPSK" w:hAnsi="TH SarabunPSK" w:cs="TH SarabunPSK"/>
          <w:sz w:val="32"/>
          <w:szCs w:val="32"/>
          <w:cs/>
        </w:rPr>
        <w:t>้กรุ่นนั้นเป็นไปตามเกณฑ์ที่กำหน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 </w:t>
      </w:r>
    </w:p>
    <w:p w:rsidR="000A5BCD" w:rsidRDefault="000A5BCD" w:rsidP="000A5BCD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7.2.3 การชักตัวอย่างและการยอมรับ สำหรับการทดสอบวัตถุเจือปนอาหารให้ชักตัวอย่างโดยวิธีสุ่มจากรุ่นเดียวกัน จำนวน  3 หน่วยภาชนะบรรจุเพื่อทำเป็นตัวอย่างรวม โดยมีน้ำหนักรวมไม่น้อยกว่า 200 กรัม กรณีตัวอย่างไม่พอให้ชักตัวอย่างเพิ่มโดยวิธีสุ่มจากรุ่นเดียวกันให้ได้ตัวอย่างที่มีน้ำหนัก</w:t>
      </w:r>
      <w:r w:rsidRPr="00E21558">
        <w:rPr>
          <w:rFonts w:ascii="TH SarabunPSK" w:hAnsi="TH SarabunPSK" w:cs="TH SarabunPSK"/>
          <w:sz w:val="32"/>
          <w:szCs w:val="32"/>
          <w:cs/>
        </w:rPr>
        <w:lastRenderedPageBreak/>
        <w:t>รวมตามที่กำหนด เมื่อตรวจสอบแล้วตัวอย่างต้องเป็นไปตามข้อ 3.6 จึงจะถือว่าเค้กรุ่นนั้นเป็นไปตามเกณฑ์ที่กำหนด</w:t>
      </w:r>
    </w:p>
    <w:p w:rsidR="000A5BCD" w:rsidRPr="00E21558" w:rsidRDefault="000A5BCD" w:rsidP="000A5BCD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7.2.4 การชักตัวอย่างและการยอมรับ สำหรับการทดสอบจุลินทรีย์ให้ชักตัวอย่างโดยวิธีสุ่มจากรุ่นเดียวกันจำนวน 3 หน่วยภาชนะบรรจุเพื่อทำเป็นตัวอย่างรวม โดยมีน้ำหนักรวมไม่น้อยกว่า 200 กรัม กรณีตัวอย่างไม่พอให้ชักตัวอย่างเพิ่มโดยวิธี สุ่มจากรุ่นเดียวกันให้ได้ตัวอย่างที่มีน้ำหนักรวมตามที่กำหนด เมื่อตรวจสอบแล้วตัวอย่างต้องเป็นไปตามข้อ 3.7 จึงจะถือว่าเค้กรุ่นนั้นเป็นไปตามเกณฑ์ที่กำหนด</w:t>
      </w:r>
    </w:p>
    <w:p w:rsidR="000A5BCD" w:rsidRDefault="000A5BCD" w:rsidP="000A5BCD">
      <w:pPr>
        <w:tabs>
          <w:tab w:val="left" w:pos="284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B1997">
        <w:rPr>
          <w:rFonts w:ascii="TH SarabunPSK" w:hAnsi="TH SarabunPSK" w:cs="TH SarabunPSK"/>
          <w:sz w:val="32"/>
          <w:szCs w:val="32"/>
          <w:cs/>
        </w:rPr>
        <w:t>7.3 เกณฑ์ตัดสิน</w:t>
      </w: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558">
        <w:rPr>
          <w:rFonts w:ascii="TH SarabunPSK" w:hAnsi="TH SarabunPSK" w:cs="TH SarabunPSK"/>
          <w:sz w:val="32"/>
          <w:szCs w:val="32"/>
          <w:cs/>
        </w:rPr>
        <w:t>ตัวอย่างเค้กต้องเป็นไปตามข้อ 7.2.1 ข้อ 7.2.2 ข้อ 7.2.3 และข้อ 7.2.4 ทุกข้อ จึงจะถือว่าเค้กรุ่นนั้นเป็นไปตามมาตรฐานผลิตภัณฑ์ชุมชนนี้</w:t>
      </w:r>
    </w:p>
    <w:p w:rsidR="000A5BCD" w:rsidRPr="004B1997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b/>
          <w:bCs/>
          <w:sz w:val="32"/>
          <w:szCs w:val="32"/>
          <w:cs/>
        </w:rPr>
        <w:t>8. การทดสอบ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8.1 การทดสอบลักษณะทั่วไป สีกลิ่นรสและลักษณะเนื้อสัมผัส</w:t>
      </w:r>
    </w:p>
    <w:p w:rsidR="000A5BCD" w:rsidRDefault="000A5BCD" w:rsidP="000A5BCD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8.1.1 ให้แต่งตั้งคณะผู้ตรวจสอบ ประกอบด้วยผู้ที่มีความชำนาญในการตรวจสอบเค้กอย่างน้อย 5 คนแต่ละคนจะแยกกันตรวจและให้คะแนนโดยอิสระ</w:t>
      </w:r>
    </w:p>
    <w:p w:rsidR="000A5BCD" w:rsidRDefault="000A5BCD" w:rsidP="000A5BCD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8.1.2 วางตัวอย่างเค้กลงบนจานกระเบื้องสีขาว ตรวจสอบโดยการตรวจพินิจและชิม</w:t>
      </w:r>
    </w:p>
    <w:p w:rsidR="000A5BCD" w:rsidRDefault="000A5BCD" w:rsidP="000A5BCD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8.1.3 หลักเกณฑ์การให้คะแนน ให้เป็นไปตามตารางที่ 1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8.2 การทดสอบสิ่งแปลกปลอมภาชนะบรรจุและเครื่องหมายและฉลากให้ตรวจพินิจ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8.3 การทดสอบวัตถุเจือปนอาหาร</w:t>
      </w: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558">
        <w:rPr>
          <w:rFonts w:ascii="TH SarabunPSK" w:hAnsi="TH SarabunPSK" w:cs="TH SarabunPSK"/>
          <w:sz w:val="32"/>
          <w:szCs w:val="32"/>
          <w:cs/>
        </w:rPr>
        <w:t xml:space="preserve">ให้ใช้วิธีทดสอบตาม </w:t>
      </w:r>
      <w:r w:rsidRPr="00E21558">
        <w:rPr>
          <w:rFonts w:ascii="TH SarabunPSK" w:hAnsi="TH SarabunPSK" w:cs="TH SarabunPSK"/>
          <w:sz w:val="32"/>
          <w:szCs w:val="32"/>
        </w:rPr>
        <w:t xml:space="preserve">AOAC </w:t>
      </w:r>
      <w:r w:rsidRPr="00E21558">
        <w:rPr>
          <w:rFonts w:ascii="TH SarabunPSK" w:hAnsi="TH SarabunPSK" w:cs="TH SarabunPSK"/>
          <w:sz w:val="32"/>
          <w:szCs w:val="32"/>
          <w:cs/>
        </w:rPr>
        <w:t>หรือวิธีทดสอบอื่นที่เป็นที่ยอมรับ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8.4 การทดสอบจุลินทรีย์</w:t>
      </w:r>
    </w:p>
    <w:p w:rsidR="000A5BCD" w:rsidRDefault="000A5BCD" w:rsidP="000A5BC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1558">
        <w:rPr>
          <w:rFonts w:ascii="TH SarabunPSK" w:hAnsi="TH SarabunPSK" w:cs="TH SarabunPSK"/>
          <w:sz w:val="32"/>
          <w:szCs w:val="32"/>
          <w:cs/>
        </w:rPr>
        <w:t xml:space="preserve">ให้ใช้วิธีทดสอบตาม </w:t>
      </w:r>
      <w:r w:rsidRPr="00E21558">
        <w:rPr>
          <w:rFonts w:ascii="TH SarabunPSK" w:hAnsi="TH SarabunPSK" w:cs="TH SarabunPSK"/>
          <w:sz w:val="32"/>
          <w:szCs w:val="32"/>
        </w:rPr>
        <w:t xml:space="preserve">AOAC </w:t>
      </w:r>
      <w:r w:rsidRPr="00E2155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21558">
        <w:rPr>
          <w:rFonts w:ascii="TH SarabunPSK" w:hAnsi="TH SarabunPSK" w:cs="TH SarabunPSK"/>
          <w:sz w:val="32"/>
          <w:szCs w:val="32"/>
        </w:rPr>
        <w:t xml:space="preserve">BAM </w:t>
      </w:r>
      <w:r w:rsidRPr="00E21558">
        <w:rPr>
          <w:rFonts w:ascii="TH SarabunPSK" w:hAnsi="TH SarabunPSK" w:cs="TH SarabunPSK"/>
          <w:sz w:val="32"/>
          <w:szCs w:val="32"/>
          <w:cs/>
        </w:rPr>
        <w:t>หรือวิธีทดสอบอื่นที่เป็นที่ยอมรับ</w:t>
      </w:r>
    </w:p>
    <w:p w:rsid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558">
        <w:rPr>
          <w:rFonts w:ascii="TH SarabunPSK" w:hAnsi="TH SarabunPSK" w:cs="TH SarabunPSK"/>
          <w:sz w:val="32"/>
          <w:szCs w:val="32"/>
          <w:cs/>
        </w:rPr>
        <w:t>8.5 การทดสอบน้ำหนักสุทธิ ให้ใช้เครื่องชั่งที่เหมาะสม</w:t>
      </w:r>
    </w:p>
    <w:p w:rsidR="000A5BCD" w:rsidRPr="000A5BCD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0A5BCD" w:rsidRDefault="000A5BCD" w:rsidP="000A5BC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B1997"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ตารางที่ จ</w:t>
      </w:r>
      <w:r w:rsidRPr="004B1997">
        <w:rPr>
          <w:rFonts w:ascii="TH Sarabun New" w:hAnsi="TH Sarabun New" w:cs="TH Sarabun New"/>
          <w:b/>
          <w:bCs/>
          <w:sz w:val="32"/>
          <w:szCs w:val="32"/>
        </w:rPr>
        <w:t>-1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หลักเกณฑ์การให้คะแนน (ข้อ </w:t>
      </w:r>
      <w:r>
        <w:rPr>
          <w:rFonts w:ascii="TH Sarabun New" w:hAnsi="TH Sarabun New" w:cs="TH Sarabun New"/>
          <w:sz w:val="32"/>
          <w:szCs w:val="32"/>
        </w:rPr>
        <w:t>8.1.3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0A5BCD" w:rsidRPr="00235507" w:rsidRDefault="000A5BCD" w:rsidP="000A5BCD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86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993"/>
        <w:gridCol w:w="993"/>
        <w:gridCol w:w="992"/>
        <w:gridCol w:w="1276"/>
      </w:tblGrid>
      <w:tr w:rsidR="000A5BCD" w:rsidTr="000A5BCD"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5BCD" w:rsidRPr="00C039F9" w:rsidRDefault="000A5BCD" w:rsidP="009743F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ลักษณะที่ตรวจสอบ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5BCD" w:rsidRPr="00C039F9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เกณฑ์ที่</w:t>
            </w:r>
            <w:r w:rsidRPr="00C03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5BCD" w:rsidRDefault="000A5BCD" w:rsidP="00974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ระดับการตัดสิน (คะแนน)</w:t>
            </w:r>
          </w:p>
        </w:tc>
      </w:tr>
      <w:tr w:rsidR="000A5BCD" w:rsidTr="000A5BCD"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5BCD" w:rsidRDefault="000A5BCD" w:rsidP="00974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5BCD" w:rsidRDefault="000A5BCD" w:rsidP="00974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5BCD" w:rsidRPr="00C039F9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39F9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A5BCD" w:rsidRPr="00C039F9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39F9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5BCD" w:rsidRPr="00C039F9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39F9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5BCD" w:rsidRPr="00C039F9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39F9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</w:tr>
      <w:tr w:rsidR="000A5BCD" w:rsidTr="000A5BCD">
        <w:tc>
          <w:tcPr>
            <w:tcW w:w="1384" w:type="dxa"/>
            <w:tcBorders>
              <w:top w:val="single" w:sz="4" w:space="0" w:color="auto"/>
            </w:tcBorders>
          </w:tcPr>
          <w:p w:rsidR="000A5BCD" w:rsidRDefault="000A5BCD" w:rsidP="009743F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ลักษณะทั่วไป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A5BCD" w:rsidRPr="00C039F9" w:rsidRDefault="000A5BCD" w:rsidP="009743F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ต้องมีรูปทรงที่สมบูรณ์ ไม่ยุบตัวกรณีมีการแต่งหน้าหรือสอดไส้ ต้องประณีต สวยงาม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5BCD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5BCD" w:rsidRPr="00235507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5BCD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5BCD" w:rsidRPr="00235507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5BCD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5BCD" w:rsidRPr="00235507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5BCD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5BCD" w:rsidRPr="00235507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A5BCD" w:rsidTr="000A5BCD">
        <w:tc>
          <w:tcPr>
            <w:tcW w:w="1384" w:type="dxa"/>
          </w:tcPr>
          <w:p w:rsidR="000A5BCD" w:rsidRPr="00C039F9" w:rsidRDefault="000A5BCD" w:rsidP="00974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039F9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</w:p>
        </w:tc>
        <w:tc>
          <w:tcPr>
            <w:tcW w:w="2977" w:type="dxa"/>
          </w:tcPr>
          <w:p w:rsidR="000A5BCD" w:rsidRPr="00C039F9" w:rsidRDefault="000A5BCD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39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ต้องมีสีที่ดีตามธรรมชาติของเค้ก        </w:t>
            </w:r>
            <w:r w:rsidRPr="00C039F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993" w:type="dxa"/>
          </w:tcPr>
          <w:p w:rsidR="000A5BCD" w:rsidRPr="00235507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0A5BCD" w:rsidRPr="00235507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0A5BCD" w:rsidRPr="00235507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0A5BCD" w:rsidRPr="00235507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A5BCD" w:rsidTr="000A5BCD">
        <w:tc>
          <w:tcPr>
            <w:tcW w:w="1384" w:type="dxa"/>
          </w:tcPr>
          <w:p w:rsidR="000A5BCD" w:rsidRPr="00C039F9" w:rsidRDefault="000A5BCD" w:rsidP="009743F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039F9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กลิ่นรส</w:t>
            </w:r>
          </w:p>
        </w:tc>
        <w:tc>
          <w:tcPr>
            <w:tcW w:w="2977" w:type="dxa"/>
          </w:tcPr>
          <w:p w:rsidR="000A5BCD" w:rsidRPr="00C039F9" w:rsidRDefault="000A5BCD" w:rsidP="009743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6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ต้องมีกลิ่นรสที่ดีตามธรรมชาติของเค้กปราศจากกลิ่นรสอื่นที่ไม่พึ่งประสงค์ เช่น กลิ่นอับ กลิ่นหืน รสเฝื่อน</w:t>
            </w:r>
          </w:p>
        </w:tc>
        <w:tc>
          <w:tcPr>
            <w:tcW w:w="993" w:type="dxa"/>
          </w:tcPr>
          <w:p w:rsidR="000A5BCD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5BCD" w:rsidRPr="00235507" w:rsidRDefault="000A5BCD" w:rsidP="009743F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0A5BCD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5BCD" w:rsidRPr="00235507" w:rsidRDefault="000A5BCD" w:rsidP="009743F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0A5BCD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5BCD" w:rsidRPr="00235507" w:rsidRDefault="000A5BCD" w:rsidP="009743F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0A5BCD" w:rsidRDefault="000A5BCD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5BCD" w:rsidRPr="00235507" w:rsidRDefault="000A5BCD" w:rsidP="009743F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A5BCD" w:rsidTr="000A5BCD">
        <w:tc>
          <w:tcPr>
            <w:tcW w:w="1384" w:type="dxa"/>
          </w:tcPr>
          <w:p w:rsidR="000A5BCD" w:rsidRDefault="000A5BCD" w:rsidP="009743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ลักษณะ   เนื้อสัมผัส</w:t>
            </w:r>
          </w:p>
        </w:tc>
        <w:tc>
          <w:tcPr>
            <w:tcW w:w="2977" w:type="dxa"/>
          </w:tcPr>
          <w:p w:rsidR="000A5BCD" w:rsidRPr="00235507" w:rsidRDefault="000A5BCD" w:rsidP="009743F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ต้องมีลักษณะเนื้อที่ดีเป็นไปตามลักษณะเฉพาะของเค้กแต่ละชนิด                                               </w:t>
            </w:r>
          </w:p>
        </w:tc>
        <w:tc>
          <w:tcPr>
            <w:tcW w:w="993" w:type="dxa"/>
          </w:tcPr>
          <w:p w:rsidR="000A5BCD" w:rsidRPr="00235507" w:rsidRDefault="000A5BCD" w:rsidP="009743F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0A5BCD" w:rsidRPr="00235507" w:rsidRDefault="000A5BCD" w:rsidP="009743F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0A5BCD" w:rsidRPr="00235507" w:rsidRDefault="000A5BCD" w:rsidP="009743F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0A5BCD" w:rsidRPr="00235507" w:rsidRDefault="000A5BCD" w:rsidP="009743F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50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0A5BCD" w:rsidRDefault="000A5BCD"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-934278</wp:posOffset>
                </wp:positionV>
                <wp:extent cx="365760" cy="500932"/>
                <wp:effectExtent l="0" t="0" r="15240" b="1397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5009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" o:spid="_x0000_s1026" style="position:absolute;margin-left:397.25pt;margin-top:-73.55pt;width:28.8pt;height:3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" fillcolor="white [3212]" strokecolor="white [3212]" strokeweight="2pt"/>
            </w:pict>
          </mc:Fallback>
        </mc:AlternateContent>
      </w:r>
      <w:bookmarkEnd w:id="0"/>
    </w:p>
    <w:sectPr w:rsidR="000A5BCD" w:rsidSect="000A5BCD">
      <w:headerReference w:type="default" r:id="rId9"/>
      <w:pgSz w:w="11906" w:h="16838"/>
      <w:pgMar w:top="2160" w:right="1440" w:bottom="1440" w:left="2160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D5" w:rsidRDefault="007600D5" w:rsidP="000A5BCD">
      <w:pPr>
        <w:spacing w:after="0" w:line="240" w:lineRule="auto"/>
      </w:pPr>
      <w:r>
        <w:separator/>
      </w:r>
    </w:p>
  </w:endnote>
  <w:endnote w:type="continuationSeparator" w:id="0">
    <w:p w:rsidR="007600D5" w:rsidRDefault="007600D5" w:rsidP="000A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D5" w:rsidRDefault="007600D5" w:rsidP="000A5BCD">
      <w:pPr>
        <w:spacing w:after="0" w:line="240" w:lineRule="auto"/>
      </w:pPr>
      <w:r>
        <w:separator/>
      </w:r>
    </w:p>
  </w:footnote>
  <w:footnote w:type="continuationSeparator" w:id="0">
    <w:p w:rsidR="007600D5" w:rsidRDefault="007600D5" w:rsidP="000A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8459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0A5BCD" w:rsidRPr="000A5BCD" w:rsidRDefault="000A5BCD">
        <w:pPr>
          <w:pStyle w:val="a5"/>
          <w:jc w:val="right"/>
          <w:rPr>
            <w:rFonts w:ascii="TH SarabunPSK" w:hAnsi="TH SarabunPSK" w:cs="TH SarabunPSK"/>
            <w:sz w:val="32"/>
            <w:szCs w:val="40"/>
          </w:rPr>
        </w:pPr>
        <w:r w:rsidRPr="000A5BCD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0A5BCD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0A5BCD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0A5BCD">
          <w:rPr>
            <w:rFonts w:ascii="TH SarabunPSK" w:hAnsi="TH SarabunPSK" w:cs="TH SarabunPSK"/>
            <w:noProof/>
            <w:sz w:val="32"/>
            <w:szCs w:val="40"/>
            <w:lang w:val="th-TH"/>
          </w:rPr>
          <w:t>39</w:t>
        </w:r>
        <w:r w:rsidRPr="000A5BCD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0A5BCD" w:rsidRDefault="000A5B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CD"/>
    <w:rsid w:val="00014532"/>
    <w:rsid w:val="000A5BCD"/>
    <w:rsid w:val="0076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BCD"/>
    <w:pPr>
      <w:ind w:left="720"/>
      <w:contextualSpacing/>
    </w:pPr>
  </w:style>
  <w:style w:type="table" w:styleId="a4">
    <w:name w:val="Table Grid"/>
    <w:basedOn w:val="a1"/>
    <w:uiPriority w:val="59"/>
    <w:rsid w:val="000A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A5BCD"/>
  </w:style>
  <w:style w:type="paragraph" w:styleId="a7">
    <w:name w:val="footer"/>
    <w:basedOn w:val="a"/>
    <w:link w:val="a8"/>
    <w:uiPriority w:val="99"/>
    <w:unhideWhenUsed/>
    <w:rsid w:val="000A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A5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BCD"/>
    <w:pPr>
      <w:ind w:left="720"/>
      <w:contextualSpacing/>
    </w:pPr>
  </w:style>
  <w:style w:type="table" w:styleId="a4">
    <w:name w:val="Table Grid"/>
    <w:basedOn w:val="a1"/>
    <w:uiPriority w:val="59"/>
    <w:rsid w:val="000A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A5BCD"/>
  </w:style>
  <w:style w:type="paragraph" w:styleId="a7">
    <w:name w:val="footer"/>
    <w:basedOn w:val="a"/>
    <w:link w:val="a8"/>
    <w:uiPriority w:val="99"/>
    <w:unhideWhenUsed/>
    <w:rsid w:val="000A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A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F9DA-5098-466F-977C-A6E8DB20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2016-05-12T08:52:00Z</dcterms:created>
  <dcterms:modified xsi:type="dcterms:W3CDTF">2016-05-12T09:06:00Z</dcterms:modified>
</cp:coreProperties>
</file>