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37" w:rsidRPr="0024662B" w:rsidRDefault="00B32237" w:rsidP="00B32237">
      <w:pPr>
        <w:spacing w:before="240"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5021249</wp:posOffset>
                </wp:positionH>
                <wp:positionV relativeFrom="paragraph">
                  <wp:posOffset>-934278</wp:posOffset>
                </wp:positionV>
                <wp:extent cx="492981" cy="564542"/>
                <wp:effectExtent l="0" t="0" r="21590" b="260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5645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395.35pt;margin-top:-73.55pt;width:38.8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" fillcolor="white [3212]" strokecolor="white [3212]" strokeweight="2pt"/>
            </w:pict>
          </mc:Fallback>
        </mc:AlternateContent>
      </w:r>
      <w:r w:rsidRPr="0024662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24662B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</w:p>
    <w:p w:rsidR="00B32237" w:rsidRDefault="00B32237" w:rsidP="00B3223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4662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ผลการทดลองและวิจารณ์ผลการทดลอง</w:t>
      </w:r>
    </w:p>
    <w:p w:rsidR="00B32237" w:rsidRPr="0024662B" w:rsidRDefault="00B32237" w:rsidP="00B3223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32237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4.1 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ผล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ชิฟ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ฟ่อนเค้กสูตรมาตรฐาน 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และ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สูตรทดแทนด้วย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     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แป้ง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รี่ ร้อยละ </w:t>
      </w:r>
      <w:r w:rsidRPr="00DB4DF9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>100</w:t>
      </w:r>
    </w:p>
    <w:p w:rsidR="00B32237" w:rsidRPr="00AF6FC0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B32237" w:rsidRPr="00640425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40425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การศึกษา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ฟ่อนเค้กสูตรมาตรฐาน และสูตรทดแทนด้วยแป้ง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แสดงผลดังตารางที่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4.1 </w:t>
      </w:r>
    </w:p>
    <w:p w:rsidR="00B32237" w:rsidRPr="00165B98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B32237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29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02990">
        <w:rPr>
          <w:rFonts w:ascii="TH SarabunPSK" w:eastAsia="Calibri" w:hAnsi="TH SarabunPSK" w:cs="TH SarabunPSK"/>
          <w:b/>
          <w:bCs/>
          <w:sz w:val="32"/>
          <w:szCs w:val="32"/>
        </w:rPr>
        <w:t>4.1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ผล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สูตรมาตรฐาน และสูตรทดแทนด้วย 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 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Mean ± SD.)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32237" w:rsidTr="009743F2">
        <w:tc>
          <w:tcPr>
            <w:tcW w:w="2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ลักษณะทาง</w:t>
            </w:r>
          </w:p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ประสาทสัมผัส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ชนิดของแป้ง ร้อยละ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</w:tr>
      <w:tr w:rsidR="00B32237" w:rsidTr="009743F2">
        <w:tc>
          <w:tcPr>
            <w:tcW w:w="2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4C7F6B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  <w:cs/>
              </w:rPr>
              <w:t>ชิฟ</w:t>
            </w:r>
            <w:proofErr w:type="spellEnd"/>
            <w:r w:rsidRPr="004C7F6B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  <w:cs/>
              </w:rPr>
              <w:t>ฟ่อนเค้กสูตรมาตรฐาน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4C7F6B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7F6B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  <w:cs/>
              </w:rPr>
              <w:t>สูตรทดแทนด้วยแป้ง</w:t>
            </w:r>
            <w:proofErr w:type="spellStart"/>
            <w:r w:rsidRPr="004C7F6B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  <w:cs/>
              </w:rPr>
              <w:t>ไรซ์เบอ</w:t>
            </w:r>
            <w:proofErr w:type="spellEnd"/>
            <w:r w:rsidRPr="004C7F6B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  <w:cs/>
              </w:rPr>
              <w:t>รี่</w:t>
            </w:r>
          </w:p>
        </w:tc>
      </w:tr>
      <w:tr w:rsidR="00B32237" w:rsidTr="009743F2">
        <w:tc>
          <w:tcPr>
            <w:tcW w:w="2840" w:type="dxa"/>
            <w:tcBorders>
              <w:top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6.63 ± 1.33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7.43 ± 1.17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B32237" w:rsidTr="009743F2">
        <w:tc>
          <w:tcPr>
            <w:tcW w:w="2840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กลิ่นรส </w:t>
            </w:r>
            <w:r w:rsidRPr="004C305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ns</w:t>
            </w:r>
          </w:p>
        </w:tc>
        <w:tc>
          <w:tcPr>
            <w:tcW w:w="2841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6.70 ± 1.79</w:t>
            </w:r>
          </w:p>
        </w:tc>
        <w:tc>
          <w:tcPr>
            <w:tcW w:w="2841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6.67 ± 1.45</w:t>
            </w:r>
          </w:p>
        </w:tc>
      </w:tr>
      <w:tr w:rsidR="00B32237" w:rsidTr="009743F2">
        <w:tc>
          <w:tcPr>
            <w:tcW w:w="2840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เนื้อสัมผัส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6.60 ± 0.86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7.33 ± 0.71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B32237" w:rsidTr="009743F2">
        <w:tc>
          <w:tcPr>
            <w:tcW w:w="2840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7.50 ± 0.94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6.50 ± 1.43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B32237" w:rsidTr="009743F2">
        <w:tc>
          <w:tcPr>
            <w:tcW w:w="2840" w:type="dxa"/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6.50 ± 1.22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841" w:type="dxa"/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7.70 ± 0.99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D03C86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</w:tbl>
    <w:p w:rsidR="00B32237" w:rsidRPr="00165B98" w:rsidRDefault="00B32237" w:rsidP="00B32237">
      <w:pPr>
        <w:spacing w:after="0" w:line="240" w:lineRule="auto"/>
        <w:rPr>
          <w:rFonts w:ascii="TH SarabunPSK" w:eastAsia="Calibri" w:hAnsi="TH SarabunPSK" w:cs="TH SarabunPSK"/>
          <w:sz w:val="2"/>
          <w:szCs w:val="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65B9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a , b</w:t>
      </w:r>
      <w:r w:rsidRPr="00947C4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เป็นสัญลักษณ์แสดงการเปรียบเทียบความแตกต่าง ค่าเฉลี่ยตัวอักษรที่แตกต่างกัน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ตามแนวนอน หมายถึง ความแตกต่างกัน อย่างมีนัยสำคัญทางสถิติ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</w:p>
    <w:p w:rsidR="00B32237" w:rsidRDefault="00B32237" w:rsidP="00B32237">
      <w:pPr>
        <w:spacing w:after="0" w:line="240" w:lineRule="auto"/>
        <w:ind w:firstLine="993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947C45">
        <w:rPr>
          <w:rFonts w:ascii="TH SarabunPSK" w:eastAsia="Calibri" w:hAnsi="TH SarabunPSK" w:cs="TH SarabunPSK"/>
          <w:sz w:val="32"/>
          <w:szCs w:val="32"/>
          <w:vertAlign w:val="superscript"/>
        </w:rPr>
        <w:t>ns</w:t>
      </w:r>
      <w:proofErr w:type="gramEnd"/>
      <w:r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เป็นสัญลักษณ์ แสดงการเปรียบเทียบความแตกต่างค่าเฉลี่ย</w:t>
      </w:r>
      <w:r w:rsidRPr="00947C45">
        <w:rPr>
          <w:rFonts w:ascii="TH SarabunPSK" w:eastAsia="Calibri" w:hAnsi="TH SarabunPSK" w:cs="TH SarabunPSK" w:hint="cs"/>
          <w:sz w:val="32"/>
          <w:szCs w:val="32"/>
          <w:cs/>
        </w:rPr>
        <w:t>ตามแนวนอน ที่ไม่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947C45">
        <w:rPr>
          <w:rFonts w:ascii="TH SarabunPSK" w:eastAsia="Calibri" w:hAnsi="TH SarabunPSK" w:cs="TH SarabunPSK" w:hint="cs"/>
          <w:sz w:val="32"/>
          <w:szCs w:val="32"/>
          <w:cs/>
        </w:rPr>
        <w:t>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ทางสถิติ </w:t>
      </w:r>
      <w:r w:rsidRPr="00947C4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47C45">
        <w:rPr>
          <w:rFonts w:ascii="TH SarabunPSK" w:eastAsia="Calibri" w:hAnsi="TH SarabunPSK" w:cs="TH SarabunPSK"/>
          <w:sz w:val="32"/>
          <w:szCs w:val="32"/>
        </w:rPr>
        <w:t>p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7C45">
        <w:rPr>
          <w:rFonts w:ascii="TH SarabunPSK" w:eastAsia="Calibri" w:hAnsi="TH SarabunPSK" w:cs="TH SarabunPSK"/>
          <w:sz w:val="32"/>
          <w:szCs w:val="32"/>
        </w:rPr>
        <w:sym w:font="Symbol" w:char="F03E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7C45">
        <w:rPr>
          <w:rFonts w:ascii="TH SarabunPSK" w:eastAsia="Calibri" w:hAnsi="TH SarabunPSK" w:cs="TH SarabunPSK"/>
          <w:sz w:val="32"/>
          <w:szCs w:val="32"/>
        </w:rPr>
        <w:t>0.05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B32237" w:rsidRPr="00947702" w:rsidRDefault="00B32237" w:rsidP="00B32237">
      <w:pPr>
        <w:spacing w:after="0" w:line="240" w:lineRule="auto"/>
        <w:ind w:firstLine="993"/>
        <w:rPr>
          <w:rFonts w:ascii="TH SarabunPSK" w:eastAsia="Calibri" w:hAnsi="TH SarabunPSK" w:cs="TH SarabunPSK"/>
          <w:sz w:val="12"/>
          <w:szCs w:val="12"/>
        </w:rPr>
      </w:pPr>
    </w:p>
    <w:p w:rsidR="00B32237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4.1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พบว่า ผู้ทดสอบชิมให้คะแนนการยอมรับ ด้านสี เนื้อสัมผัส และความชอบโดยรวมของ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มากกว่า 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ฟ่อนเค้กสูตรมาตรฐาน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อย่างมีนัยสำคัญทางสถิติ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และคะแนนการยอมรับด้านรสชาติ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ฟ่อนเค้กสูตรมาตรฐาน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มากกว่า 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อย่างมีนัยสำคัญทางสถิติ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ในขณะที่คะแนนการยอมรับ ด้านกลิ่นรสของ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ฟ่อนเค้กสูตรควบคุม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และ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ไม่มีความแตกต่างกันทางสถิติ </w:t>
      </w:r>
      <w:r w:rsidRPr="00947C4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47C45">
        <w:rPr>
          <w:rFonts w:ascii="TH SarabunPSK" w:eastAsia="Calibri" w:hAnsi="TH SarabunPSK" w:cs="TH SarabunPSK"/>
          <w:sz w:val="32"/>
          <w:szCs w:val="32"/>
        </w:rPr>
        <w:t>p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7C45">
        <w:rPr>
          <w:rFonts w:ascii="TH SarabunPSK" w:eastAsia="Calibri" w:hAnsi="TH SarabunPSK" w:cs="TH SarabunPSK"/>
          <w:sz w:val="32"/>
          <w:szCs w:val="32"/>
        </w:rPr>
        <w:sym w:font="Symbol" w:char="F03E"/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47C45">
        <w:rPr>
          <w:rFonts w:ascii="TH SarabunPSK" w:eastAsia="Calibri" w:hAnsi="TH SarabunPSK" w:cs="TH SarabunPSK"/>
          <w:sz w:val="32"/>
          <w:szCs w:val="32"/>
        </w:rPr>
        <w:t>0.05</w:t>
      </w:r>
      <w:r>
        <w:rPr>
          <w:rFonts w:ascii="TH SarabunPSK" w:eastAsia="Calibri" w:hAnsi="TH SarabunPSK" w:cs="TH SarabunPSK"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ดังนั้น จากผลทดสอบทางประสาทสัมผัสได้แสดงให้เห็นว่าผู้ทดสอบให้การยอบรับผลิตภัณฑ์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ฟ่อนเค้ก</w:t>
      </w:r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640425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640425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ผู้วิจัยจึงจะดำเนินการพัฒนาผลิตภัณฑ์สูตรดังกล่าวต่อไป แต่จากผลของขอเสนอนะจากการทดสอบทางประสาทสัมผัส พบว่า ผลิตภัณฑ์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ฟ่อนเค้กแป้ง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ไรซ์เบอ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รี่มีความหวานค่อนข้างสูง ทำให้ผู้วิจัยพัฒนาผลิตภัณฑ์ดังกล่าวด้วยการลดปริมาณน้ำตาล </w:t>
      </w:r>
      <w:r>
        <w:rPr>
          <w:rFonts w:ascii="TH SarabunPSK" w:eastAsia="Calibri" w:hAnsi="TH SarabunPSK" w:cs="TH SarabunPSK"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ระดับ </w:t>
      </w: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32237" w:rsidRDefault="00B32237" w:rsidP="00B32237">
      <w:pPr>
        <w:spacing w:after="0" w:line="240" w:lineRule="auto"/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 xml:space="preserve">4.2 </w:t>
      </w:r>
      <w:r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ผล</w:t>
      </w:r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ชิฟ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ฟ่อนเค้กสูตรทดแทนด้วยแป้ง</w:t>
      </w:r>
      <w:proofErr w:type="spellStart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DB4DF9">
        <w:rPr>
          <w:rFonts w:ascii="TH SarabunPSK" w:eastAsia="TH Sarabun New" w:hAnsi="TH SarabunPSK" w:cs="TH SarabunPSK" w:hint="cs"/>
          <w:b/>
          <w:bCs/>
          <w:color w:val="000000"/>
          <w:sz w:val="32"/>
          <w:szCs w:val="32"/>
          <w:bdr w:val="nil"/>
          <w:cs/>
        </w:rPr>
        <w:t xml:space="preserve">รี่ ร้อยละ </w:t>
      </w:r>
      <w:r w:rsidRPr="00DB4DF9">
        <w:rPr>
          <w:rFonts w:ascii="TH SarabunPSK" w:eastAsia="TH Sarabun New" w:hAnsi="TH SarabunPSK" w:cs="TH SarabunPSK"/>
          <w:b/>
          <w:bCs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ลดปริมาณน้ำตาล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</w:t>
      </w:r>
    </w:p>
    <w:p w:rsidR="00B32237" w:rsidRPr="00947702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3613E0">
        <w:rPr>
          <w:rFonts w:ascii="TH SarabunPSK" w:eastAsia="TH Sarabun New" w:hAnsi="TH SarabunPSK" w:cs="TH SarabunPSK"/>
          <w:color w:val="000000"/>
          <w:sz w:val="32"/>
          <w:szCs w:val="32"/>
          <w:bdr w:val="nil"/>
          <w:cs/>
        </w:rPr>
        <w:t>การศึกษา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การยอมรับทางประสาทสัมผัสของ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สูตรทดแทนด้วยแป้ง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3613E0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 ลดความหวาน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โดยให้มีน้ำตาลในสูตรมาตรฐาน 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75 50 </w:t>
      </w:r>
      <w:r w:rsidRPr="003613E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25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พร้อมทั้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งเปรียบเทียบกับสูตร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ทดแทนด้วยแป้ง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ร้อยละ </w:t>
      </w:r>
      <w:r w:rsidRPr="003613E0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 แสดงดัง ตารางที่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4.2 </w:t>
      </w:r>
    </w:p>
    <w:p w:rsidR="00B32237" w:rsidRPr="00947702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A58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A580C">
        <w:rPr>
          <w:rFonts w:ascii="TH SarabunPSK" w:eastAsia="Calibri" w:hAnsi="TH SarabunPSK" w:cs="TH SarabunPSK"/>
          <w:b/>
          <w:bCs/>
          <w:sz w:val="32"/>
          <w:szCs w:val="32"/>
        </w:rPr>
        <w:t>4.2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ผลการยอมรับทางประสาทสัมผัสของ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ชิฟ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ฟ่อนเค้กสูตรทดแทนด้วยแป้ง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รี่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    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ร้อยละ </w:t>
      </w:r>
      <w:r w:rsidRPr="003613E0">
        <w:rPr>
          <w:rFonts w:ascii="TH SarabunPSK" w:eastAsia="TH Sarabun New" w:hAnsi="TH SarabunPSK" w:cs="TH SarabunPSK"/>
          <w:color w:val="000000"/>
          <w:sz w:val="32"/>
          <w:szCs w:val="32"/>
          <w:bdr w:val="nil"/>
        </w:rPr>
        <w:t>100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ที่ลดปริมาณน้ำตาล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ระดับ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Mean ± SD.)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818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1559"/>
      </w:tblGrid>
      <w:tr w:rsidR="00B32237" w:rsidTr="009743F2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8354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ลักษณะทาง    ประสาทสัมผัส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</w:t>
            </w:r>
            <w:r w:rsidRPr="003D0F62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ปริมาณน้ำตาลระดับต่างๆ</w:t>
            </w:r>
          </w:p>
        </w:tc>
      </w:tr>
      <w:tr w:rsidR="00B32237" w:rsidTr="009743F2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E6728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32237" w:rsidTr="009743F2">
        <w:tc>
          <w:tcPr>
            <w:tcW w:w="1951" w:type="dxa"/>
            <w:tcBorders>
              <w:top w:val="single" w:sz="4" w:space="0" w:color="auto"/>
            </w:tcBorders>
          </w:tcPr>
          <w:p w:rsidR="00B32237" w:rsidRPr="0097050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7" w:rsidRPr="00D00B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6.57 ± 0.86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7.37 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0.76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7" w:rsidRPr="00D00B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7.00 ± 1.26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237" w:rsidRPr="00D00B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6.97 ± 1.35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</w:tr>
      <w:tr w:rsidR="00B32237" w:rsidTr="009743F2">
        <w:tc>
          <w:tcPr>
            <w:tcW w:w="1951" w:type="dxa"/>
          </w:tcPr>
          <w:p w:rsidR="00B32237" w:rsidRPr="0097050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70507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กลิ่นรส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6.33 ± 0.99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60" w:type="dxa"/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7.73 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0.91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6.77 ± 1.28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6.83 ± 1.15</w:t>
            </w:r>
            <w:r w:rsidRPr="00AC7E1E"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bdr w:val="none" w:sz="0" w:space="0" w:color="auto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  <w:tr w:rsidR="00B32237" w:rsidTr="009743F2">
        <w:tc>
          <w:tcPr>
            <w:tcW w:w="1951" w:type="dxa"/>
          </w:tcPr>
          <w:p w:rsidR="00B32237" w:rsidRPr="0097050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70507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เนื้อสัมผัส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6.40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± 1.07 </w:t>
            </w:r>
            <w:proofErr w:type="spellStart"/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  <w:proofErr w:type="spellEnd"/>
          </w:p>
        </w:tc>
        <w:tc>
          <w:tcPr>
            <w:tcW w:w="1560" w:type="dxa"/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6.97 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1.10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6.53 ± 1.47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ab</w:t>
            </w:r>
            <w:proofErr w:type="spellEnd"/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6.17 ± 1.34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</w:tr>
      <w:tr w:rsidR="00B32237" w:rsidTr="009743F2">
        <w:tc>
          <w:tcPr>
            <w:tcW w:w="1951" w:type="dxa"/>
          </w:tcPr>
          <w:p w:rsidR="00B32237" w:rsidRPr="0097050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70507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รสชาติ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6.43 ± 0.90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 </w:t>
            </w:r>
          </w:p>
        </w:tc>
        <w:tc>
          <w:tcPr>
            <w:tcW w:w="1560" w:type="dxa"/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7.83 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0.64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6.53 ± 1.61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5.97 ± 1.52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</w:tr>
      <w:tr w:rsidR="00B32237" w:rsidTr="009743F2">
        <w:tc>
          <w:tcPr>
            <w:tcW w:w="1951" w:type="dxa"/>
          </w:tcPr>
          <w:p w:rsidR="00B32237" w:rsidRPr="00970507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97050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ความชอบโดยรวม</w:t>
            </w:r>
          </w:p>
        </w:tc>
        <w:tc>
          <w:tcPr>
            <w:tcW w:w="1559" w:type="dxa"/>
          </w:tcPr>
          <w:p w:rsidR="00B32237" w:rsidRPr="00D00B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6.33 ± 0.99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560" w:type="dxa"/>
          </w:tcPr>
          <w:p w:rsidR="00B32237" w:rsidRPr="00C507F4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7.76 </w:t>
            </w:r>
            <w:r w:rsidRPr="00AE6728">
              <w:rPr>
                <w:rFonts w:ascii="TH SarabunPSK" w:hAnsi="TH SarabunPSK" w:cs="TH SarabunPSK"/>
                <w:sz w:val="32"/>
                <w:szCs w:val="32"/>
              </w:rPr>
              <w:t>±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0.68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559" w:type="dxa"/>
          </w:tcPr>
          <w:p w:rsidR="00B32237" w:rsidRPr="002D30B6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6.70 ± 1.39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1559" w:type="dxa"/>
          </w:tcPr>
          <w:p w:rsidR="00B32237" w:rsidRPr="006C70C1" w:rsidRDefault="00B32237" w:rsidP="009743F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6.40 ± 1.33</w:t>
            </w:r>
            <w:r w:rsidRPr="00AC7E1E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</w:tr>
    </w:tbl>
    <w:p w:rsidR="00B32237" w:rsidRPr="00947702" w:rsidRDefault="00B32237" w:rsidP="00B32237">
      <w:pPr>
        <w:spacing w:after="0" w:line="240" w:lineRule="auto"/>
        <w:rPr>
          <w:rFonts w:ascii="TH SarabunPSK" w:eastAsia="Calibri" w:hAnsi="TH SarabunPSK" w:cs="TH SarabunPSK"/>
          <w:sz w:val="2"/>
          <w:szCs w:val="2"/>
          <w:vertAlign w:val="superscript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7734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a , b</w:t>
      </w:r>
      <w:r w:rsidRPr="00947C4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เป็นสัญลักษณ์แสดงการเปรียบเทียบความแตกต่าง ค่าเฉลี่ยตัวอักษรที่แตกต่างกัน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ตามแนวนอน หมายถึง ความแตกต่างกันอย่างมีนัยสำคัญทางสถิติ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</w:p>
    <w:p w:rsidR="00B32237" w:rsidRPr="00947702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Pr="006E1AF1" w:rsidRDefault="00B32237" w:rsidP="00B322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4.2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พบว่า ผู้ทดสอบชิมให้คะแนนการยอมรับในด้านสี พบว่า 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>ฟ่อนเค้ก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E1AF1">
        <w:rPr>
          <w:rFonts w:ascii="TH SarabunPSK" w:hAnsi="TH SarabunPSK" w:cs="TH SarabunPSK"/>
          <w:sz w:val="32"/>
          <w:szCs w:val="32"/>
          <w:cs/>
        </w:rPr>
        <w:t>สูตรทดแทนด้วยแป้ง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75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50 </w:t>
      </w:r>
      <w:r w:rsidRPr="006E1AF1">
        <w:rPr>
          <w:rFonts w:ascii="TH SarabunPSK" w:hAnsi="TH SarabunPSK" w:cs="TH SarabunPSK"/>
          <w:sz w:val="32"/>
          <w:szCs w:val="32"/>
          <w:cs/>
        </w:rPr>
        <w:t>ที่มีคะแนนการยอมรับสูงสุดและไม่ทีค่าความแตกต่างทางสถิติ</w:t>
      </w:r>
      <w:r w:rsidRPr="006E1AF1">
        <w:rPr>
          <w:rFonts w:ascii="TH SarabunPSK" w:hAnsi="TH SarabunPSK" w:cs="TH SarabunPSK"/>
          <w:sz w:val="32"/>
          <w:szCs w:val="32"/>
        </w:rPr>
        <w:t xml:space="preserve"> </w:t>
      </w:r>
      <w:r w:rsidRPr="006E1AF1">
        <w:rPr>
          <w:rFonts w:ascii="TH SarabunPSK" w:hAnsi="TH SarabunPSK" w:cs="TH SarabunPSK"/>
          <w:sz w:val="32"/>
          <w:szCs w:val="32"/>
          <w:cs/>
        </w:rPr>
        <w:t>(</w:t>
      </w:r>
      <w:r w:rsidRPr="006E1AF1">
        <w:rPr>
          <w:rFonts w:ascii="TH SarabunPSK" w:hAnsi="TH SarabunPSK" w:cs="TH SarabunPSK"/>
          <w:sz w:val="32"/>
          <w:szCs w:val="32"/>
        </w:rPr>
        <w:t>p &gt; 0.05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) อยู่ที่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7.37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7.00 </w:t>
      </w:r>
      <w:r w:rsidRPr="006E1AF1">
        <w:rPr>
          <w:rFonts w:ascii="TH SarabunPSK" w:hAnsi="TH SarabunPSK" w:cs="TH SarabunPSK"/>
          <w:sz w:val="32"/>
          <w:szCs w:val="32"/>
          <w:cs/>
        </w:rPr>
        <w:t>ตามลำดับ แต่มีความแตกต่างกันอย่างมีนัยสำคัญทางสถิติ (</w:t>
      </w:r>
      <w:r w:rsidRPr="006E1AF1">
        <w:rPr>
          <w:rFonts w:ascii="TH SarabunPSK" w:hAnsi="TH SarabunPSK" w:cs="TH SarabunPSK"/>
          <w:sz w:val="32"/>
          <w:szCs w:val="32"/>
        </w:rPr>
        <w:t>p ≤ 0.05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) ที่ร้อยละ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100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25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6.57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6.97 </w:t>
      </w:r>
      <w:r w:rsidRPr="006E1AF1">
        <w:rPr>
          <w:rFonts w:ascii="TH SarabunPSK" w:hAnsi="TH SarabunPSK" w:cs="TH SarabunPSK"/>
          <w:sz w:val="32"/>
          <w:szCs w:val="32"/>
          <w:cs/>
        </w:rPr>
        <w:t>ตามลำดับ</w:t>
      </w:r>
    </w:p>
    <w:p w:rsidR="00B32237" w:rsidRPr="006E1AF1" w:rsidRDefault="00B32237" w:rsidP="00B322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AF1">
        <w:rPr>
          <w:rFonts w:ascii="TH SarabunPSK" w:hAnsi="TH SarabunPSK" w:cs="TH SarabunPSK"/>
          <w:sz w:val="32"/>
          <w:szCs w:val="32"/>
          <w:cs/>
        </w:rPr>
        <w:tab/>
        <w:t xml:space="preserve">ผู้ทดสอบชิมให้คะแนนยอมรับด้านกลิ่นรส รสชาติ และความชอบโดยรวม พบว่า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>ฟ่อนเค้กสูตรทดแทนด้วยแป้ง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75 </w:t>
      </w:r>
      <w:r w:rsidRPr="006E1AF1">
        <w:rPr>
          <w:rFonts w:ascii="TH SarabunPSK" w:hAnsi="TH SarabunPSK" w:cs="TH SarabunPSK"/>
          <w:sz w:val="32"/>
          <w:szCs w:val="32"/>
          <w:cs/>
        </w:rPr>
        <w:t>มีคะแนนการยอมรับสูงสุด และไม่มีความแตกต่างกันทางสถิติ (</w:t>
      </w:r>
      <w:r w:rsidRPr="006E1AF1">
        <w:rPr>
          <w:rFonts w:ascii="TH SarabunPSK" w:hAnsi="TH SarabunPSK" w:cs="TH SarabunPSK"/>
          <w:sz w:val="32"/>
          <w:szCs w:val="32"/>
        </w:rPr>
        <w:t>p &gt; 0.05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) อยู่ที่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7.73 7.83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7.76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ตามลำดับ ในขณะที่ผู้ทดสอบชิมให้คะแนนการยอมรับด้านกลิ่นรส รสชาติ และความชอบโดยรวมของร้อยละ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75 </w:t>
      </w:r>
      <w:r w:rsidRPr="006E1AF1">
        <w:rPr>
          <w:rFonts w:ascii="TH SarabunPSK" w:hAnsi="TH SarabunPSK" w:cs="TH SarabunPSK"/>
          <w:sz w:val="32"/>
          <w:szCs w:val="32"/>
          <w:cs/>
        </w:rPr>
        <w:t>มีความแตกต่างกันอย่างมีนัยสำคัญทางสถิติ (</w:t>
      </w:r>
      <w:r w:rsidRPr="006E1AF1">
        <w:rPr>
          <w:rFonts w:ascii="TH SarabunPSK" w:hAnsi="TH SarabunPSK" w:cs="TH SarabunPSK"/>
          <w:sz w:val="32"/>
          <w:szCs w:val="32"/>
        </w:rPr>
        <w:t>p ≤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 0.05) กับร้อยละ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100 </w:t>
      </w:r>
      <w:r w:rsidRPr="006E1AF1">
        <w:rPr>
          <w:rFonts w:ascii="TH SarabunPSK" w:hAnsi="TH SarabunPSK" w:cs="TH SarabunPSK"/>
          <w:sz w:val="32"/>
          <w:szCs w:val="32"/>
          <w:cs/>
        </w:rPr>
        <w:t>(</w:t>
      </w:r>
      <w:r w:rsidRPr="006E1AF1">
        <w:rPr>
          <w:rFonts w:ascii="TH SarabunPSK" w:hAnsi="TH SarabunPSK" w:cs="TH SarabunPSK"/>
          <w:sz w:val="32"/>
          <w:szCs w:val="32"/>
        </w:rPr>
        <w:t xml:space="preserve">6.33 6.43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6.33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ตามลำดับ) 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50 </w:t>
      </w:r>
      <w:r w:rsidRPr="006E1AF1">
        <w:rPr>
          <w:rFonts w:ascii="TH SarabunPSK" w:hAnsi="TH SarabunPSK" w:cs="TH SarabunPSK"/>
          <w:sz w:val="32"/>
          <w:szCs w:val="32"/>
          <w:cs/>
        </w:rPr>
        <w:t>(</w:t>
      </w:r>
      <w:r w:rsidRPr="006E1AF1">
        <w:rPr>
          <w:rFonts w:ascii="TH SarabunPSK" w:hAnsi="TH SarabunPSK" w:cs="TH SarabunPSK"/>
          <w:sz w:val="32"/>
          <w:szCs w:val="32"/>
        </w:rPr>
        <w:t xml:space="preserve">6.77 6.53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6.70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ตามลำดับ) และร้อยละ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25 </w:t>
      </w:r>
      <w:r w:rsidRPr="006E1AF1">
        <w:rPr>
          <w:rFonts w:ascii="TH SarabunPSK" w:hAnsi="TH SarabunPSK" w:cs="TH SarabunPSK"/>
          <w:sz w:val="32"/>
          <w:szCs w:val="32"/>
          <w:cs/>
        </w:rPr>
        <w:t>(</w:t>
      </w:r>
      <w:r w:rsidRPr="006E1AF1">
        <w:rPr>
          <w:rFonts w:ascii="TH SarabunPSK" w:hAnsi="TH SarabunPSK" w:cs="TH SarabunPSK"/>
          <w:sz w:val="32"/>
          <w:szCs w:val="32"/>
        </w:rPr>
        <w:t xml:space="preserve">6.83 5.97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6.40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ตามลำดับ) </w:t>
      </w:r>
    </w:p>
    <w:p w:rsidR="00B32237" w:rsidRPr="006E1AF1" w:rsidRDefault="00B32237" w:rsidP="00B322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AF1">
        <w:rPr>
          <w:rFonts w:ascii="TH SarabunPSK" w:hAnsi="TH SarabunPSK" w:cs="TH SarabunPSK"/>
          <w:sz w:val="32"/>
          <w:szCs w:val="32"/>
          <w:cs/>
        </w:rPr>
        <w:tab/>
        <w:t xml:space="preserve">ผู้ทดสอบชิมให้คะแนนการยอมรับด้านเนื้อสัมผัส พบว่า 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>ฟ่อนเค้กสูตรทดแทนด้วย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1AF1">
        <w:rPr>
          <w:rFonts w:ascii="TH SarabunPSK" w:hAnsi="TH SarabunPSK" w:cs="TH SarabunPSK"/>
          <w:sz w:val="32"/>
          <w:szCs w:val="32"/>
          <w:cs/>
        </w:rPr>
        <w:t>แป้ง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100 75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50 </w:t>
      </w:r>
      <w:r w:rsidRPr="006E1AF1">
        <w:rPr>
          <w:rFonts w:ascii="TH SarabunPSK" w:hAnsi="TH SarabunPSK" w:cs="TH SarabunPSK"/>
          <w:sz w:val="32"/>
          <w:szCs w:val="32"/>
          <w:cs/>
        </w:rPr>
        <w:t>ไม่มีความแตกต่างทางสถิติ (</w:t>
      </w:r>
      <w:r w:rsidRPr="006E1AF1">
        <w:rPr>
          <w:rFonts w:ascii="TH SarabunPSK" w:hAnsi="TH SarabunPSK" w:cs="TH SarabunPSK"/>
          <w:sz w:val="32"/>
          <w:szCs w:val="32"/>
        </w:rPr>
        <w:t>p &gt; 0.05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6.40 6.97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E1AF1">
        <w:rPr>
          <w:rFonts w:ascii="TH SarabunPSK" w:hAnsi="TH SarabunPSK" w:cs="TH SarabunPSK"/>
          <w:sz w:val="32"/>
          <w:szCs w:val="32"/>
        </w:rPr>
        <w:t xml:space="preserve">6.53 </w:t>
      </w:r>
      <w:r w:rsidRPr="006E1AF1">
        <w:rPr>
          <w:rFonts w:ascii="TH SarabunPSK" w:hAnsi="TH SarabunPSK" w:cs="TH SarabunPSK"/>
          <w:sz w:val="32"/>
          <w:szCs w:val="32"/>
          <w:cs/>
        </w:rPr>
        <w:t>ตามลำดับ แต่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ชิฟ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>ฟ่อนเค้กสูตรทดแทนด้วยแป้ง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>รี่ที่ลดปริมาณน้ำตาลร้อยละ</w:t>
      </w:r>
      <w:r w:rsidRPr="006E1AF1">
        <w:rPr>
          <w:rFonts w:ascii="TH SarabunPSK" w:hAnsi="TH SarabunPSK" w:cs="TH SarabunPSK"/>
          <w:sz w:val="32"/>
          <w:szCs w:val="32"/>
        </w:rPr>
        <w:t xml:space="preserve"> 75 </w:t>
      </w:r>
      <w:r w:rsidRPr="006E1AF1">
        <w:rPr>
          <w:rFonts w:ascii="TH SarabunPSK" w:hAnsi="TH SarabunPSK" w:cs="TH SarabunPSK"/>
          <w:sz w:val="32"/>
          <w:szCs w:val="32"/>
          <w:cs/>
        </w:rPr>
        <w:t>มีความแตกต่างอย่างมีนัยสำคัญทางสถิติ (</w:t>
      </w:r>
      <w:r w:rsidRPr="006E1AF1">
        <w:rPr>
          <w:rFonts w:ascii="TH SarabunPSK" w:hAnsi="TH SarabunPSK" w:cs="TH SarabunPSK"/>
          <w:sz w:val="32"/>
          <w:szCs w:val="32"/>
        </w:rPr>
        <w:t xml:space="preserve">p ≤ </w:t>
      </w:r>
      <w:r w:rsidRPr="006E1AF1">
        <w:rPr>
          <w:rFonts w:ascii="TH SarabunPSK" w:hAnsi="TH SarabunPSK" w:cs="TH SarabunPSK"/>
          <w:sz w:val="32"/>
          <w:szCs w:val="32"/>
          <w:cs/>
        </w:rPr>
        <w:t>0.05) เมื่อเปรียบเทียบกับสูตรแป้ง</w:t>
      </w:r>
      <w:proofErr w:type="spellStart"/>
      <w:r w:rsidRPr="006E1AF1">
        <w:rPr>
          <w:rFonts w:ascii="TH SarabunPSK" w:hAnsi="TH SarabunPSK" w:cs="TH SarabunPSK"/>
          <w:sz w:val="32"/>
          <w:szCs w:val="32"/>
          <w:cs/>
        </w:rPr>
        <w:t>ไรซ์เบอ</w:t>
      </w:r>
      <w:proofErr w:type="spellEnd"/>
      <w:r w:rsidRPr="006E1AF1">
        <w:rPr>
          <w:rFonts w:ascii="TH SarabunPSK" w:hAnsi="TH SarabunPSK" w:cs="TH SarabunPSK"/>
          <w:sz w:val="32"/>
          <w:szCs w:val="32"/>
          <w:cs/>
        </w:rPr>
        <w:t xml:space="preserve">รี่ที่ลดปริมาณน้ำตาลร้อยละ </w:t>
      </w:r>
      <w:r w:rsidRPr="006E1AF1">
        <w:rPr>
          <w:rFonts w:ascii="TH SarabunPSK" w:hAnsi="TH SarabunPSK" w:cs="TH SarabunPSK"/>
          <w:sz w:val="32"/>
          <w:szCs w:val="32"/>
        </w:rPr>
        <w:t xml:space="preserve">25 </w:t>
      </w:r>
      <w:r w:rsidRPr="006E1AF1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Pr="006E1AF1">
        <w:rPr>
          <w:rFonts w:ascii="TH SarabunPSK" w:hAnsi="TH SarabunPSK" w:cs="TH SarabunPSK"/>
          <w:sz w:val="32"/>
          <w:szCs w:val="32"/>
        </w:rPr>
        <w:t xml:space="preserve">6.17 </w:t>
      </w: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32237" w:rsidRDefault="00B32237" w:rsidP="00B3223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4.3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ผลวิเคราะห์สมบัติทางกายภาพ และเคมี ของผลิตภัณฑ์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ชิฟ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ฟ่อนเค้ก</w:t>
      </w:r>
    </w:p>
    <w:p w:rsidR="00B32237" w:rsidRPr="00C7734B" w:rsidRDefault="00B32237" w:rsidP="00B32237">
      <w:pPr>
        <w:spacing w:after="0" w:line="240" w:lineRule="auto"/>
        <w:rPr>
          <w:rFonts w:ascii="TH Sarabun New" w:hAnsi="TH Sarabun New" w:cs="TH Sarabun New"/>
          <w:sz w:val="12"/>
          <w:szCs w:val="12"/>
          <w:cs/>
        </w:rPr>
      </w:pPr>
    </w:p>
    <w:p w:rsidR="00B32237" w:rsidRDefault="00B32237" w:rsidP="00B3223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จากการศึกษา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ฟ่อนเค้กแป้งสาลี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สูตรมาตรฐาน และสูตรทดแทนด้วย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         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รี่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ที่ลดปริมาณน้ำตาล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 xml:space="preserve">75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ที่ผ่าการยอมรับ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จากผู้ทดสอบชิม นำมา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วิเคราะห์สมบัติทางกายภาพ 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ทาง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เคมี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แสดงดัง ตารางที่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4.3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>4.4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Pr="000D7081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D70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0D7081">
        <w:rPr>
          <w:rFonts w:ascii="TH SarabunPSK" w:eastAsia="Calibri" w:hAnsi="TH SarabunPSK" w:cs="TH SarabunPSK"/>
          <w:b/>
          <w:bCs/>
          <w:sz w:val="32"/>
          <w:szCs w:val="32"/>
        </w:rPr>
        <w:t>4.3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ผลการวัดค่าสีของ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ฟ่อนเค้กแป้งสาลี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สูตรมาตรฐาน และสูตรทดแทนด้วย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ab/>
        <w:t xml:space="preserve">      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รี่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ที่ลดปริมาณน้ำตาล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>75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B32237" w:rsidTr="009743F2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ค่าการวัดสี</w:t>
            </w:r>
          </w:p>
        </w:tc>
      </w:tr>
      <w:tr w:rsidR="00B32237" w:rsidTr="009743F2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hAnsi="TH SarabunPSK" w:cs="TH SarabunPSK"/>
                <w:sz w:val="32"/>
                <w:szCs w:val="32"/>
              </w:rPr>
              <w:t>L*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hAnsi="TH SarabunPSK" w:cs="TH SarabunPSK"/>
                <w:sz w:val="32"/>
                <w:szCs w:val="32"/>
              </w:rPr>
              <w:t>a*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hAnsi="TH SarabunPSK" w:cs="TH SarabunPSK"/>
                <w:sz w:val="32"/>
                <w:szCs w:val="32"/>
              </w:rPr>
              <w:t>b*</w:t>
            </w:r>
          </w:p>
        </w:tc>
      </w:tr>
      <w:tr w:rsidR="00B32237" w:rsidTr="009743F2">
        <w:tc>
          <w:tcPr>
            <w:tcW w:w="2376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E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 w:rsidRPr="00A92E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ฟ่อนเค้กแป้งสาลี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eastAsia="Calibri" w:hAnsi="TH SarabunPSK" w:cs="TH SarabunPSK"/>
                <w:sz w:val="32"/>
                <w:szCs w:val="32"/>
              </w:rPr>
              <w:t>75.06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A92EA8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±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A92EA8">
              <w:rPr>
                <w:rFonts w:ascii="TH SarabunPSK" w:eastAsia="Calibri" w:hAnsi="TH SarabunPSK" w:cs="TH SarabunPSK"/>
                <w:sz w:val="32"/>
                <w:szCs w:val="32"/>
              </w:rPr>
              <w:t>1.55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eastAsia="Calibri" w:hAnsi="TH SarabunPSK" w:cs="TH SarabunPSK"/>
                <w:sz w:val="32"/>
                <w:szCs w:val="32"/>
              </w:rPr>
              <w:t>5.27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2EA8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±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A92EA8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0.59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EA8">
              <w:rPr>
                <w:rFonts w:ascii="TH SarabunPSK" w:eastAsia="Calibri" w:hAnsi="TH SarabunPSK" w:cs="TH SarabunPSK"/>
                <w:sz w:val="32"/>
                <w:szCs w:val="32"/>
              </w:rPr>
              <w:t>33.97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A92EA8"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>±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</w:t>
            </w:r>
            <w:r w:rsidRPr="00A92EA8">
              <w:rPr>
                <w:rFonts w:ascii="TH SarabunPSK" w:eastAsia="Calibri" w:hAnsi="TH SarabunPSK" w:cs="TH SarabunPSK"/>
                <w:sz w:val="32"/>
                <w:szCs w:val="32"/>
              </w:rPr>
              <w:t>0.26</w:t>
            </w:r>
            <w:r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</w:tr>
      <w:tr w:rsidR="00B32237" w:rsidTr="009743F2">
        <w:tc>
          <w:tcPr>
            <w:tcW w:w="2376" w:type="dxa"/>
          </w:tcPr>
          <w:p w:rsidR="00B32237" w:rsidRPr="00A92EA8" w:rsidRDefault="00B32237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ฟ่อนเค้กแป้ง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ไรซ์เบอ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1884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32.46 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±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0.80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Pr="00B177C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131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4.38 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±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0.20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131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9.37</w:t>
            </w:r>
            <w:r>
              <w:rPr>
                <w:rFonts w:ascii="TH SarabunPSK" w:eastAsia="TH Sarabun New" w:hAnsi="TH SarabunPSK" w:cs="TH SarabunPSK"/>
                <w:color w:val="000000"/>
                <w:sz w:val="32"/>
                <w:szCs w:val="32"/>
                <w:bdr w:val="nil"/>
              </w:rPr>
              <w:t xml:space="preserve"> ±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0.55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77C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</w:tr>
    </w:tbl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2"/>
          <w:szCs w:val="2"/>
          <w:vertAlign w:val="superscript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7734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  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a , b</w:t>
      </w:r>
      <w:r w:rsidRPr="00947C4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เป็นสัญลักษณ์แสดงการเปรียบเทียบความแตกต่าง ค่าเฉลี่ยตัวอักษรที่แตกต่างกัน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ตามแนวตั้ง หมายถึง ความแตกต่างกันอย่างมีนัยสำคัญทางสถิติ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Pr="006E1AF1" w:rsidRDefault="00B32237" w:rsidP="00B3223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 New" w:hAnsi="TH Sarabun New" w:cs="TH Sarabun New"/>
          <w:sz w:val="32"/>
          <w:szCs w:val="32"/>
        </w:rPr>
        <w:t xml:space="preserve">4.3 </w:t>
      </w:r>
      <w:r>
        <w:rPr>
          <w:rFonts w:ascii="TH Sarabun New" w:hAnsi="TH Sarabun New" w:cs="TH Sarabun New" w:hint="cs"/>
          <w:sz w:val="32"/>
          <w:szCs w:val="32"/>
          <w:cs/>
        </w:rPr>
        <w:t>จากการวัดค่าสีของ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ฟ่อนเค้กแป้งสาลีร้อยละ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ฟ่อนเค้กแป้ง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รี่ที่ลดปริมาณน้ำตาลร้อยละ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พบว่า ค่า </w:t>
      </w:r>
      <w:r>
        <w:rPr>
          <w:rFonts w:ascii="TH Sarabun New" w:hAnsi="TH Sarabun New" w:cs="TH Sarabun New"/>
          <w:sz w:val="32"/>
          <w:szCs w:val="32"/>
        </w:rPr>
        <w:t xml:space="preserve"> L*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ฟ่อนเค้กแป้งสาลีร้อยละ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มีความแตกต่างกันอย่างมีนัยสำคัญทางสถิติ </w:t>
      </w:r>
      <w:r w:rsidRPr="009E6698">
        <w:rPr>
          <w:rFonts w:ascii="TH Sarabun New" w:hAnsi="TH Sarabun New" w:cs="TH Sarabun New"/>
          <w:sz w:val="32"/>
          <w:szCs w:val="32"/>
          <w:cs/>
        </w:rPr>
        <w:t>(</w:t>
      </w:r>
      <w:r w:rsidRPr="009E6698">
        <w:rPr>
          <w:rFonts w:ascii="TH Sarabun New" w:hAnsi="TH Sarabun New" w:cs="TH Sarabun New"/>
          <w:sz w:val="32"/>
          <w:szCs w:val="32"/>
        </w:rPr>
        <w:t>p≤</w:t>
      </w:r>
      <w:r w:rsidRPr="009E6698">
        <w:rPr>
          <w:rFonts w:ascii="TH Sarabun New" w:hAnsi="TH Sarabun New" w:cs="TH Sarabun New"/>
          <w:sz w:val="32"/>
          <w:szCs w:val="32"/>
          <w:cs/>
        </w:rPr>
        <w:t>0.05)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เมื่อเปรียบเทียบกันกับแป้ง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รี่ที่ลดปริมาณน้ำตาลร้อย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อยู่ที่ </w:t>
      </w:r>
      <w:r>
        <w:rPr>
          <w:rFonts w:ascii="TH Sarabun New" w:hAnsi="TH Sarabun New" w:cs="TH Sarabun New"/>
          <w:sz w:val="32"/>
          <w:szCs w:val="32"/>
        </w:rPr>
        <w:t xml:space="preserve">75.06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32.46 </w:t>
      </w:r>
      <w:r>
        <w:rPr>
          <w:rFonts w:ascii="TH Sarabun New" w:hAnsi="TH Sarabun New" w:cs="TH Sarabun New" w:hint="cs"/>
          <w:sz w:val="32"/>
          <w:szCs w:val="32"/>
          <w:cs/>
        </w:rPr>
        <w:t>ตามลำดับ ในขณะที่ ค่า</w:t>
      </w:r>
      <w:r>
        <w:rPr>
          <w:rFonts w:ascii="TH Sarabun New" w:hAnsi="TH Sarabun New" w:cs="TH Sarabun New"/>
          <w:sz w:val="32"/>
          <w:szCs w:val="32"/>
        </w:rPr>
        <w:t xml:space="preserve"> a*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ฟ่อนเค้าแป้งสาลีร้อยละ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ฟ่อนเค้กแป้ง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รี่ที่ลดปริมาณน้ำตาลร้อยละ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ไม่มีความแตกต่างกันทางสถิติ </w:t>
      </w:r>
      <w:r w:rsidRPr="001B6886">
        <w:rPr>
          <w:rFonts w:ascii="TH Sarabun New" w:hAnsi="TH Sarabun New" w:cs="TH Sarabun New"/>
          <w:sz w:val="32"/>
          <w:szCs w:val="32"/>
          <w:cs/>
        </w:rPr>
        <w:t>(</w:t>
      </w:r>
      <w:r w:rsidRPr="001B6886">
        <w:rPr>
          <w:rFonts w:ascii="TH Sarabun New" w:hAnsi="TH Sarabun New" w:cs="TH Sarabun New"/>
          <w:sz w:val="32"/>
          <w:szCs w:val="32"/>
        </w:rPr>
        <w:t>p&gt;</w:t>
      </w:r>
      <w:r w:rsidRPr="001B6886">
        <w:rPr>
          <w:rFonts w:ascii="TH Sarabun New" w:hAnsi="TH Sarabun New" w:cs="TH Sarabun New"/>
          <w:sz w:val="32"/>
          <w:szCs w:val="32"/>
          <w:cs/>
        </w:rPr>
        <w:t>0.05)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อยู่ที่ </w:t>
      </w:r>
      <w:r>
        <w:rPr>
          <w:rFonts w:ascii="TH Sarabun New" w:hAnsi="TH Sarabun New" w:cs="TH Sarabun New"/>
          <w:sz w:val="32"/>
          <w:szCs w:val="32"/>
        </w:rPr>
        <w:t xml:space="preserve">5.26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4.37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ตามลำดับ ส่วนค่า </w:t>
      </w:r>
      <w:r>
        <w:rPr>
          <w:rFonts w:ascii="TH Sarabun New" w:hAnsi="TH Sarabun New" w:cs="TH Sarabun New"/>
          <w:sz w:val="32"/>
          <w:szCs w:val="32"/>
        </w:rPr>
        <w:t xml:space="preserve">b*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ฟ่อนเค้กแป้งสาลีร้อยละ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มีความแตกแตกต่างกันอย่างมีนัยสำคัญทางสถิติ </w:t>
      </w:r>
      <w:r w:rsidRPr="009E6698">
        <w:rPr>
          <w:rFonts w:ascii="TH Sarabun New" w:hAnsi="TH Sarabun New" w:cs="TH Sarabun New"/>
          <w:sz w:val="32"/>
          <w:szCs w:val="32"/>
          <w:cs/>
        </w:rPr>
        <w:t>(</w:t>
      </w:r>
      <w:r w:rsidRPr="009E6698">
        <w:rPr>
          <w:rFonts w:ascii="TH Sarabun New" w:hAnsi="TH Sarabun New" w:cs="TH Sarabun New"/>
          <w:sz w:val="32"/>
          <w:szCs w:val="32"/>
        </w:rPr>
        <w:t>p≤</w:t>
      </w:r>
      <w:r w:rsidRPr="009E6698">
        <w:rPr>
          <w:rFonts w:ascii="TH Sarabun New" w:hAnsi="TH Sarabun New" w:cs="TH Sarabun New"/>
          <w:sz w:val="32"/>
          <w:szCs w:val="32"/>
          <w:cs/>
        </w:rPr>
        <w:t>0.05)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เมื่อเปรียบเทียบกันกับแป้ง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รี่ที่ลดปริมาณน้ำตาลร้อย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อยู่ที่ </w:t>
      </w:r>
      <w:r>
        <w:rPr>
          <w:rFonts w:ascii="TH Sarabun New" w:hAnsi="TH Sarabun New" w:cs="TH Sarabun New"/>
          <w:sz w:val="32"/>
          <w:szCs w:val="32"/>
        </w:rPr>
        <w:t xml:space="preserve">33.97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>
        <w:rPr>
          <w:rFonts w:ascii="TH Sarabun New" w:hAnsi="TH Sarabun New" w:cs="TH Sarabun New"/>
          <w:sz w:val="32"/>
          <w:szCs w:val="32"/>
        </w:rPr>
        <w:t xml:space="preserve">9.36 </w:t>
      </w:r>
      <w:r>
        <w:rPr>
          <w:rFonts w:ascii="TH Sarabun New" w:hAnsi="TH Sarabun New" w:cs="TH Sarabun New" w:hint="cs"/>
          <w:sz w:val="32"/>
          <w:szCs w:val="32"/>
          <w:cs/>
        </w:rPr>
        <w:t>ตามลำดับ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C7F6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4C7F6B">
        <w:rPr>
          <w:rFonts w:ascii="TH SarabunPSK" w:eastAsia="Calibri" w:hAnsi="TH SarabunPSK" w:cs="TH SarabunPSK"/>
          <w:b/>
          <w:bCs/>
          <w:sz w:val="32"/>
          <w:szCs w:val="32"/>
        </w:rPr>
        <w:t>4.4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ผลการวิเคราะห์องค์ประกอบทางเคมีของ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ผลิตภัณฑ์</w:t>
      </w:r>
      <w:proofErr w:type="spellStart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ชิฟ</w:t>
      </w:r>
      <w:proofErr w:type="spellEnd"/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>ฟ่อนเค้กแป้งสาลี</w:t>
      </w:r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สูตรมาตรฐาน และสูตรทดแทนด้วยแป้ง</w:t>
      </w:r>
      <w:proofErr w:type="spellStart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ไรซ์เบอ</w:t>
      </w:r>
      <w:proofErr w:type="spellEnd"/>
      <w:r w:rsidRPr="003613E0"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>รี่</w:t>
      </w:r>
      <w:r>
        <w:rPr>
          <w:rFonts w:ascii="TH SarabunPSK" w:eastAsia="TH Sarabun New" w:hAnsi="TH SarabunPSK" w:cs="TH SarabunPSK" w:hint="cs"/>
          <w:color w:val="000000"/>
          <w:sz w:val="32"/>
          <w:szCs w:val="32"/>
          <w:bdr w:val="nil"/>
          <w:cs/>
        </w:rPr>
        <w:t xml:space="preserve">ที่ลดปริมาณน้ำตาล </w:t>
      </w:r>
      <w:r w:rsidRPr="003613E0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3613E0">
        <w:rPr>
          <w:rFonts w:ascii="TH SarabunPSK" w:eastAsia="Calibri" w:hAnsi="TH SarabunPSK" w:cs="TH SarabunPSK"/>
          <w:sz w:val="32"/>
          <w:szCs w:val="32"/>
        </w:rPr>
        <w:t>75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B32237" w:rsidTr="009743F2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spacing w:before="24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2237" w:rsidRPr="004C7F6B" w:rsidRDefault="00B32237" w:rsidP="009743F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7F6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องค์ประกอบทางเคมี (กรัม/</w:t>
            </w:r>
            <w:r w:rsidRPr="004C7F6B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4C7F6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กรัม)</w:t>
            </w:r>
          </w:p>
        </w:tc>
      </w:tr>
      <w:tr w:rsidR="00B32237" w:rsidTr="009743F2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2237" w:rsidRDefault="00B32237" w:rsidP="009743F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โปรตีน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ไขมัน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เถ้า</w:t>
            </w:r>
          </w:p>
        </w:tc>
      </w:tr>
      <w:tr w:rsidR="00B32237" w:rsidTr="009743F2">
        <w:tc>
          <w:tcPr>
            <w:tcW w:w="2376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92E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 w:rsidRPr="00A92E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ฟ่อนเค้กแป้งสาลี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6.08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±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  <w:r w:rsidRPr="00B177C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16.52 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±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0.04 </w:t>
            </w:r>
            <w:r w:rsidRPr="00B177C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0.87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±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0.04</w:t>
            </w:r>
            <w:r w:rsidRPr="00B177CD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b</w:t>
            </w:r>
          </w:p>
        </w:tc>
      </w:tr>
      <w:tr w:rsidR="00B32237" w:rsidTr="009743F2">
        <w:tc>
          <w:tcPr>
            <w:tcW w:w="2376" w:type="dxa"/>
          </w:tcPr>
          <w:p w:rsidR="00B32237" w:rsidRPr="00A92EA8" w:rsidRDefault="00B32237" w:rsidP="009743F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ชิฟ</w:t>
            </w:r>
            <w:proofErr w:type="spellEnd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ฟ่อนเค้กแป้ง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ไรซ์เบอ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1884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6.64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±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0.02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a</w:t>
            </w:r>
          </w:p>
        </w:tc>
        <w:tc>
          <w:tcPr>
            <w:tcW w:w="2131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18.70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±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0.05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a</w:t>
            </w:r>
          </w:p>
        </w:tc>
        <w:tc>
          <w:tcPr>
            <w:tcW w:w="2131" w:type="dxa"/>
          </w:tcPr>
          <w:p w:rsidR="00B32237" w:rsidRPr="00A92EA8" w:rsidRDefault="00B32237" w:rsidP="009743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1.31</w:t>
            </w:r>
            <w:r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± 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0.03</w:t>
            </w:r>
            <w:r w:rsidRPr="00B177CD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 xml:space="preserve"> a</w:t>
            </w:r>
          </w:p>
        </w:tc>
      </w:tr>
    </w:tbl>
    <w:p w:rsidR="00B32237" w:rsidRDefault="00B32237" w:rsidP="00B322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7734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a , b</w:t>
      </w:r>
      <w:r w:rsidRPr="00947C45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เป็นสัญลักษณ์แสดงการเปรียบเทียบความแตกต่าง ค่าเฉลี่ยตัวอักษรที่แตกต่างกัน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ตามแนวตั้ง หมายถึง ความแตกต่างกันอย่างมีนัยสำคัญทางสถิติ (</w:t>
      </w:r>
      <w:r>
        <w:rPr>
          <w:rFonts w:ascii="TH SarabunPSK" w:eastAsia="Calibri" w:hAnsi="TH SarabunPSK" w:cs="TH SarabunPSK"/>
          <w:sz w:val="32"/>
          <w:szCs w:val="32"/>
        </w:rPr>
        <w:t xml:space="preserve">p </w:t>
      </w:r>
      <w:r>
        <w:rPr>
          <w:rFonts w:ascii="TH SarabunPSK" w:eastAsia="Calibri" w:hAnsi="TH SarabunPSK" w:cs="TH SarabunPSK"/>
          <w:sz w:val="32"/>
          <w:szCs w:val="32"/>
        </w:rPr>
        <w:sym w:font="Symbol" w:char="F0A3"/>
      </w:r>
      <w:r>
        <w:rPr>
          <w:rFonts w:ascii="TH SarabunPSK" w:eastAsia="Calibri" w:hAnsi="TH SarabunPSK" w:cs="TH SarabunPSK"/>
          <w:sz w:val="32"/>
          <w:szCs w:val="32"/>
        </w:rPr>
        <w:t xml:space="preserve"> 0.05)</w:t>
      </w:r>
    </w:p>
    <w:p w:rsidR="00B32237" w:rsidRPr="00C7734B" w:rsidRDefault="00B32237" w:rsidP="00B32237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p w:rsidR="00B32237" w:rsidRDefault="00B32237" w:rsidP="00B3223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จากตารางที่ </w:t>
      </w:r>
      <w:r>
        <w:rPr>
          <w:rFonts w:ascii="TH Sarabun New" w:hAnsi="TH Sarabun New" w:cs="TH Sarabun New"/>
          <w:sz w:val="32"/>
          <w:szCs w:val="32"/>
        </w:rPr>
        <w:t xml:space="preserve">4.4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การวิเคราะห์องค์ประกอบทางเคมี ได้แก่ โปรตีน ไขมัน และเถ้า ของ  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ฟ่อนเค้กแป้งสาลีร้อยละ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ฟ่อนเค้กแป้ง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รี่ที่ลดปริมาณน้ำตายร้อยละ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>พบว่า การวิเคราะห์องค์ประกอบทางเคมีของ โปรตีน ไขมัน และเถ้า ของ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ฟ่อนเค้กแป้งสาลีร้อยละ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มีความแตกต่างกันอย่างมีนัยสำคัญทางสถิติ </w:t>
      </w:r>
      <w:r w:rsidRPr="009E6698">
        <w:rPr>
          <w:rFonts w:ascii="TH Sarabun New" w:hAnsi="TH Sarabun New" w:cs="TH Sarabun New"/>
          <w:sz w:val="32"/>
          <w:szCs w:val="32"/>
          <w:cs/>
        </w:rPr>
        <w:t>(</w:t>
      </w:r>
      <w:r w:rsidRPr="009E6698">
        <w:rPr>
          <w:rFonts w:ascii="TH Sarabun New" w:hAnsi="TH Sarabun New" w:cs="TH Sarabun New"/>
          <w:sz w:val="32"/>
          <w:szCs w:val="32"/>
        </w:rPr>
        <w:t>p≤</w:t>
      </w:r>
      <w:r w:rsidRPr="009E6698">
        <w:rPr>
          <w:rFonts w:ascii="TH Sarabun New" w:hAnsi="TH Sarabun New" w:cs="TH Sarabun New"/>
          <w:sz w:val="32"/>
          <w:szCs w:val="32"/>
          <w:cs/>
        </w:rPr>
        <w:t>0.05)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เมื่อเปรียบเทียบกับ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ชิฟ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ฟ่อนเค้กแป้ง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ไรซ์เบอ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รี่ที่ลดปริมาณน้ำตาลร้อยละ </w:t>
      </w:r>
      <w:r>
        <w:rPr>
          <w:rFonts w:ascii="TH Sarabun New" w:hAnsi="TH Sarabun New" w:cs="TH Sarabun New"/>
          <w:sz w:val="32"/>
          <w:szCs w:val="32"/>
        </w:rPr>
        <w:t xml:space="preserve">75 </w:t>
      </w:r>
      <w:r>
        <w:rPr>
          <w:rFonts w:ascii="TH Sarabun New" w:hAnsi="TH Sarabun New" w:cs="TH Sarabun New" w:hint="cs"/>
          <w:sz w:val="32"/>
          <w:szCs w:val="32"/>
          <w:cs/>
        </w:rPr>
        <w:t>ตามลำดับ</w:t>
      </w:r>
    </w:p>
    <w:p w:rsidR="00014532" w:rsidRDefault="00B322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5092810</wp:posOffset>
                </wp:positionH>
                <wp:positionV relativeFrom="paragraph">
                  <wp:posOffset>-878620</wp:posOffset>
                </wp:positionV>
                <wp:extent cx="325535" cy="326003"/>
                <wp:effectExtent l="0" t="0" r="17780" b="1714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35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01pt;margin-top:-69.2pt;width:25.6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" fillcolor="white [3212]" strokecolor="white [3212]" strokeweight="2pt"/>
            </w:pict>
          </mc:Fallback>
        </mc:AlternateContent>
      </w:r>
    </w:p>
    <w:sectPr w:rsidR="00014532" w:rsidSect="00B32237">
      <w:headerReference w:type="default" r:id="rId7"/>
      <w:pgSz w:w="11906" w:h="16838"/>
      <w:pgMar w:top="2160" w:right="1440" w:bottom="1440" w:left="216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0C" w:rsidRDefault="00FE2E0C" w:rsidP="00B32237">
      <w:pPr>
        <w:spacing w:after="0" w:line="240" w:lineRule="auto"/>
      </w:pPr>
      <w:r>
        <w:separator/>
      </w:r>
    </w:p>
  </w:endnote>
  <w:endnote w:type="continuationSeparator" w:id="0">
    <w:p w:rsidR="00FE2E0C" w:rsidRDefault="00FE2E0C" w:rsidP="00B3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0C" w:rsidRDefault="00FE2E0C" w:rsidP="00B32237">
      <w:pPr>
        <w:spacing w:after="0" w:line="240" w:lineRule="auto"/>
      </w:pPr>
      <w:r>
        <w:separator/>
      </w:r>
    </w:p>
  </w:footnote>
  <w:footnote w:type="continuationSeparator" w:id="0">
    <w:p w:rsidR="00FE2E0C" w:rsidRDefault="00FE2E0C" w:rsidP="00B3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6047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32237" w:rsidRPr="00B32237" w:rsidRDefault="00B3223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3223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3223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3223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32237">
          <w:rPr>
            <w:rFonts w:ascii="TH SarabunPSK" w:hAnsi="TH SarabunPSK" w:cs="TH SarabunPSK"/>
            <w:noProof/>
            <w:sz w:val="32"/>
            <w:szCs w:val="32"/>
            <w:lang w:val="th-TH"/>
          </w:rPr>
          <w:t>23</w:t>
        </w:r>
        <w:r w:rsidRPr="00B3223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32237" w:rsidRDefault="00B322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7"/>
    <w:rsid w:val="00014532"/>
    <w:rsid w:val="00B32237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B322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styleId="a3">
    <w:name w:val="Table Grid"/>
    <w:basedOn w:val="a1"/>
    <w:uiPriority w:val="59"/>
    <w:rsid w:val="00B3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2237"/>
  </w:style>
  <w:style w:type="paragraph" w:styleId="a6">
    <w:name w:val="footer"/>
    <w:basedOn w:val="a"/>
    <w:link w:val="a7"/>
    <w:uiPriority w:val="99"/>
    <w:unhideWhenUsed/>
    <w:rsid w:val="00B3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B322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bdr w:val="nil"/>
    </w:rPr>
  </w:style>
  <w:style w:type="table" w:styleId="a3">
    <w:name w:val="Table Grid"/>
    <w:basedOn w:val="a1"/>
    <w:uiPriority w:val="59"/>
    <w:rsid w:val="00B3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2237"/>
  </w:style>
  <w:style w:type="paragraph" w:styleId="a6">
    <w:name w:val="footer"/>
    <w:basedOn w:val="a"/>
    <w:link w:val="a7"/>
    <w:uiPriority w:val="99"/>
    <w:unhideWhenUsed/>
    <w:rsid w:val="00B32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2016-05-12T08:52:00Z</dcterms:created>
  <dcterms:modified xsi:type="dcterms:W3CDTF">2016-05-12T09:16:00Z</dcterms:modified>
</cp:coreProperties>
</file>