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FD" w:rsidRPr="007E6055" w:rsidRDefault="005C72FD" w:rsidP="008B354F">
      <w:pPr>
        <w:jc w:val="center"/>
        <w:rPr>
          <w:lang w:val="en-AU"/>
        </w:rPr>
      </w:pPr>
      <w:bookmarkStart w:id="0" w:name="_GoBack"/>
      <w:bookmarkEnd w:id="0"/>
    </w:p>
    <w:p w:rsidR="008B354F" w:rsidRDefault="008B354F" w:rsidP="008B354F">
      <w:pPr>
        <w:jc w:val="center"/>
      </w:pPr>
    </w:p>
    <w:p w:rsidR="008B354F" w:rsidRDefault="008B354F" w:rsidP="008B354F">
      <w:pPr>
        <w:jc w:val="center"/>
      </w:pPr>
    </w:p>
    <w:p w:rsidR="008B354F" w:rsidRDefault="008B354F" w:rsidP="008B354F">
      <w:pPr>
        <w:jc w:val="center"/>
      </w:pPr>
    </w:p>
    <w:p w:rsidR="008B354F" w:rsidRDefault="008B354F" w:rsidP="008B354F">
      <w:pPr>
        <w:jc w:val="center"/>
      </w:pPr>
    </w:p>
    <w:p w:rsidR="008B354F" w:rsidRDefault="008B354F" w:rsidP="008B354F">
      <w:pPr>
        <w:jc w:val="center"/>
      </w:pPr>
    </w:p>
    <w:p w:rsidR="008B354F" w:rsidRDefault="008B354F" w:rsidP="008B354F">
      <w:pPr>
        <w:jc w:val="center"/>
      </w:pPr>
    </w:p>
    <w:p w:rsidR="008B354F" w:rsidRDefault="008B354F" w:rsidP="008B354F">
      <w:pPr>
        <w:jc w:val="center"/>
      </w:pPr>
    </w:p>
    <w:p w:rsidR="008B354F" w:rsidRDefault="008B354F" w:rsidP="008B354F">
      <w:pPr>
        <w:jc w:val="center"/>
      </w:pPr>
    </w:p>
    <w:p w:rsidR="008B354F" w:rsidRDefault="008B354F" w:rsidP="008B354F">
      <w:pPr>
        <w:jc w:val="center"/>
      </w:pPr>
    </w:p>
    <w:p w:rsidR="008B354F" w:rsidRDefault="008B354F" w:rsidP="008B354F">
      <w:pPr>
        <w:jc w:val="center"/>
      </w:pPr>
    </w:p>
    <w:p w:rsidR="008B354F" w:rsidRPr="005D63B3" w:rsidRDefault="008B354F" w:rsidP="009017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AU"/>
        </w:rPr>
      </w:pPr>
      <w:r w:rsidRPr="005D63B3">
        <w:rPr>
          <w:rFonts w:ascii="TH SarabunPSK" w:hAnsi="TH SarabunPSK" w:cs="TH SarabunPSK"/>
          <w:b/>
          <w:bCs/>
          <w:sz w:val="36"/>
          <w:szCs w:val="36"/>
          <w:cs/>
          <w:lang w:val="en-AU"/>
        </w:rPr>
        <w:t>ภาคผนวก ง</w:t>
      </w:r>
    </w:p>
    <w:p w:rsidR="008B354F" w:rsidRPr="005D63B3" w:rsidRDefault="008B354F" w:rsidP="009017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AU"/>
        </w:rPr>
      </w:pPr>
      <w:r w:rsidRPr="005D63B3">
        <w:rPr>
          <w:rFonts w:ascii="TH SarabunPSK" w:hAnsi="TH SarabunPSK" w:cs="TH SarabunPSK"/>
          <w:b/>
          <w:bCs/>
          <w:sz w:val="36"/>
          <w:szCs w:val="36"/>
          <w:cs/>
          <w:lang w:val="en-AU"/>
        </w:rPr>
        <w:t>ข้อมูลดิบของผลการตรวจวัดแสงแบบเฉลี่ยบริเวณพื้นที่ทั่วไป</w:t>
      </w:r>
    </w:p>
    <w:p w:rsidR="008B354F" w:rsidRDefault="008B354F" w:rsidP="00901737">
      <w:pPr>
        <w:spacing w:after="0" w:line="240" w:lineRule="auto"/>
        <w:jc w:val="center"/>
        <w:rPr>
          <w:lang w:val="en-AU"/>
        </w:rPr>
      </w:pPr>
    </w:p>
    <w:p w:rsidR="008B354F" w:rsidRDefault="008B354F" w:rsidP="008B354F">
      <w:pPr>
        <w:jc w:val="center"/>
        <w:rPr>
          <w:lang w:val="en-AU"/>
        </w:rPr>
      </w:pPr>
    </w:p>
    <w:p w:rsidR="008B354F" w:rsidRDefault="008B354F" w:rsidP="008B354F">
      <w:pPr>
        <w:jc w:val="center"/>
        <w:rPr>
          <w:lang w:val="en-AU"/>
        </w:rPr>
      </w:pPr>
    </w:p>
    <w:p w:rsidR="008B354F" w:rsidRDefault="008B354F" w:rsidP="008B354F">
      <w:pPr>
        <w:jc w:val="center"/>
        <w:rPr>
          <w:lang w:val="en-AU"/>
        </w:rPr>
      </w:pPr>
    </w:p>
    <w:p w:rsidR="008B354F" w:rsidRDefault="008B354F" w:rsidP="008B354F">
      <w:pPr>
        <w:jc w:val="center"/>
        <w:rPr>
          <w:lang w:val="en-AU"/>
        </w:rPr>
      </w:pPr>
    </w:p>
    <w:p w:rsidR="008B354F" w:rsidRDefault="008B354F" w:rsidP="008B354F">
      <w:pPr>
        <w:jc w:val="center"/>
        <w:rPr>
          <w:lang w:val="en-AU"/>
        </w:rPr>
      </w:pPr>
    </w:p>
    <w:p w:rsidR="008B354F" w:rsidRDefault="008B354F" w:rsidP="008B354F">
      <w:pPr>
        <w:jc w:val="center"/>
        <w:rPr>
          <w:lang w:val="en-AU"/>
        </w:rPr>
      </w:pPr>
    </w:p>
    <w:p w:rsidR="008B354F" w:rsidRDefault="008B354F" w:rsidP="008B354F">
      <w:pPr>
        <w:jc w:val="center"/>
        <w:rPr>
          <w:lang w:val="en-AU"/>
        </w:rPr>
      </w:pPr>
    </w:p>
    <w:p w:rsidR="008B354F" w:rsidRDefault="008B354F" w:rsidP="008B354F">
      <w:pPr>
        <w:jc w:val="center"/>
        <w:rPr>
          <w:lang w:val="en-AU"/>
        </w:rPr>
      </w:pPr>
    </w:p>
    <w:p w:rsidR="008B354F" w:rsidRDefault="008B354F" w:rsidP="008B354F">
      <w:pPr>
        <w:jc w:val="center"/>
        <w:rPr>
          <w:lang w:val="en-AU"/>
        </w:rPr>
      </w:pPr>
    </w:p>
    <w:p w:rsidR="008B354F" w:rsidRDefault="008B354F" w:rsidP="008B354F">
      <w:pPr>
        <w:jc w:val="center"/>
        <w:rPr>
          <w:lang w:val="en-AU"/>
        </w:rPr>
      </w:pPr>
    </w:p>
    <w:p w:rsidR="008B354F" w:rsidRDefault="008B354F" w:rsidP="008B354F">
      <w:pPr>
        <w:jc w:val="center"/>
        <w:rPr>
          <w:lang w:val="en-AU"/>
        </w:rPr>
      </w:pPr>
    </w:p>
    <w:p w:rsidR="008B354F" w:rsidRDefault="008B354F" w:rsidP="008B354F">
      <w:pPr>
        <w:jc w:val="center"/>
        <w:rPr>
          <w:lang w:val="en-AU"/>
        </w:rPr>
      </w:pPr>
    </w:p>
    <w:p w:rsidR="008B354F" w:rsidRDefault="008B354F" w:rsidP="008B354F">
      <w:pPr>
        <w:jc w:val="center"/>
        <w:rPr>
          <w:lang w:val="en-AU"/>
        </w:rPr>
      </w:pPr>
    </w:p>
    <w:p w:rsidR="00901737" w:rsidRDefault="00901737" w:rsidP="005B3E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:rsidR="008B354F" w:rsidRPr="005D63B3" w:rsidRDefault="008B354F" w:rsidP="005B3E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5D63B3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lastRenderedPageBreak/>
        <w:t>ภาคผนวก ง</w:t>
      </w:r>
    </w:p>
    <w:p w:rsidR="008B354F" w:rsidRPr="005D63B3" w:rsidRDefault="008B354F" w:rsidP="005B3E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5D63B3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ข้อมูลดิบของผลการตรวจวัดแสงเฉลี่ยแบบบริเวณพื้นที่ทั่วไป</w:t>
      </w:r>
    </w:p>
    <w:p w:rsidR="005D63B3" w:rsidRPr="005D63B3" w:rsidRDefault="005D63B3" w:rsidP="005B3E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8B354F" w:rsidRPr="005B3E33" w:rsidRDefault="008B354F" w:rsidP="008B354F">
      <w:pPr>
        <w:rPr>
          <w:rFonts w:ascii="TH SarabunPSK" w:hAnsi="TH SarabunPSK" w:cs="TH SarabunPSK"/>
          <w:sz w:val="32"/>
          <w:szCs w:val="32"/>
        </w:rPr>
      </w:pPr>
      <w:r w:rsidRPr="005D63B3">
        <w:rPr>
          <w:rFonts w:ascii="TH SarabunPSK" w:hAnsi="TH SarabunPSK" w:cs="TH SarabunPSK"/>
          <w:sz w:val="32"/>
          <w:szCs w:val="32"/>
          <w:cs/>
          <w:lang w:val="en-AU"/>
        </w:rPr>
        <w:tab/>
        <w:t>ผลตรวจวัดแสงเฉลี่ยแบบบริเวณพื้นที่ทั่วไปในแต่ละจุดของห้องต่างๆ ภายใน</w:t>
      </w:r>
      <w:r w:rsidRPr="005B3E33">
        <w:rPr>
          <w:rFonts w:ascii="TH SarabunPSK" w:hAnsi="TH SarabunPSK" w:cs="TH SarabunPSK"/>
          <w:sz w:val="32"/>
          <w:szCs w:val="32"/>
          <w:cs/>
          <w:lang w:val="en-AU"/>
        </w:rPr>
        <w:t>โรงเรียนที่เป็นตัวแทนในเขตเมือง ได้แก่ โรงเรียนเทศบาลศรีสวัสดิ์วิทยา ตัวแทนในเขตกึ่งเมือง ได้แก่ โรงเรียนบ้านท่าสองคอน และตัวแทนในเขตชนบท ได้แก่ โรงเรียนบ้านเม้นใหญ่ ได้ผลดังแสดงไว้ในตารางที่ ง</w:t>
      </w:r>
      <w:r w:rsidRPr="005B3E33">
        <w:rPr>
          <w:rFonts w:ascii="TH SarabunPSK" w:hAnsi="TH SarabunPSK" w:cs="TH SarabunPSK"/>
          <w:sz w:val="32"/>
          <w:szCs w:val="32"/>
        </w:rPr>
        <w:t xml:space="preserve">.1, </w:t>
      </w:r>
      <w:r w:rsidRPr="005B3E33">
        <w:rPr>
          <w:rFonts w:ascii="TH SarabunPSK" w:hAnsi="TH SarabunPSK" w:cs="TH SarabunPSK"/>
          <w:sz w:val="32"/>
          <w:szCs w:val="32"/>
          <w:cs/>
        </w:rPr>
        <w:t>ง</w:t>
      </w:r>
      <w:r w:rsidRPr="005B3E33">
        <w:rPr>
          <w:rFonts w:ascii="TH SarabunPSK" w:hAnsi="TH SarabunPSK" w:cs="TH SarabunPSK"/>
          <w:sz w:val="32"/>
          <w:szCs w:val="32"/>
        </w:rPr>
        <w:t xml:space="preserve">.2 </w:t>
      </w:r>
      <w:r w:rsidRPr="005B3E33">
        <w:rPr>
          <w:rFonts w:ascii="TH SarabunPSK" w:hAnsi="TH SarabunPSK" w:cs="TH SarabunPSK"/>
          <w:sz w:val="32"/>
          <w:szCs w:val="32"/>
          <w:cs/>
        </w:rPr>
        <w:t>และ ง</w:t>
      </w:r>
      <w:r w:rsidRPr="005B3E33">
        <w:rPr>
          <w:rFonts w:ascii="TH SarabunPSK" w:hAnsi="TH SarabunPSK" w:cs="TH SarabunPSK"/>
          <w:sz w:val="32"/>
          <w:szCs w:val="32"/>
        </w:rPr>
        <w:t xml:space="preserve">.3 </w:t>
      </w:r>
      <w:r w:rsidRPr="005B3E33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901737" w:rsidRDefault="008B354F" w:rsidP="005B3E33">
      <w:p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 w:rsidRPr="008934F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934F7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ง</w:t>
      </w:r>
      <w:r w:rsidRPr="008934F7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5B3E33">
        <w:rPr>
          <w:rFonts w:ascii="TH SarabunPSK" w:hAnsi="TH SarabunPSK" w:cs="TH SarabunPSK"/>
          <w:sz w:val="32"/>
          <w:szCs w:val="32"/>
        </w:rPr>
        <w:t xml:space="preserve"> </w:t>
      </w:r>
      <w:r w:rsidRPr="005B3E33">
        <w:rPr>
          <w:rFonts w:ascii="TH SarabunPSK" w:hAnsi="TH SarabunPSK" w:cs="TH SarabunPSK"/>
          <w:sz w:val="32"/>
          <w:szCs w:val="32"/>
          <w:cs/>
          <w:lang w:val="en-AU"/>
        </w:rPr>
        <w:t>ผลตรวจวัดแสงเฉลี่ยแบบบริเวณพื้นที่ทั่วไปของห้องต่างๆ ภายในอาคารของโรงเรียนเทศบาลศรี</w:t>
      </w:r>
      <w:r w:rsidR="00901737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</w:t>
      </w:r>
    </w:p>
    <w:p w:rsidR="008B354F" w:rsidRPr="005B3E33" w:rsidRDefault="00901737" w:rsidP="005B3E33">
      <w:p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         </w:t>
      </w:r>
      <w:r w:rsidR="008B354F" w:rsidRPr="005B3E33">
        <w:rPr>
          <w:rFonts w:ascii="TH SarabunPSK" w:hAnsi="TH SarabunPSK" w:cs="TH SarabunPSK"/>
          <w:sz w:val="32"/>
          <w:szCs w:val="32"/>
          <w:cs/>
          <w:lang w:val="en-AU"/>
        </w:rPr>
        <w:t>สวัสดิ์วิทยา</w:t>
      </w:r>
    </w:p>
    <w:tbl>
      <w:tblPr>
        <w:tblW w:w="15311" w:type="dxa"/>
        <w:tblInd w:w="-318" w:type="dxa"/>
        <w:tblLook w:val="04A0" w:firstRow="1" w:lastRow="0" w:firstColumn="1" w:lastColumn="0" w:noHBand="0" w:noVBand="1"/>
      </w:tblPr>
      <w:tblGrid>
        <w:gridCol w:w="411"/>
        <w:gridCol w:w="1149"/>
        <w:gridCol w:w="564"/>
        <w:gridCol w:w="567"/>
        <w:gridCol w:w="567"/>
        <w:gridCol w:w="567"/>
        <w:gridCol w:w="477"/>
        <w:gridCol w:w="515"/>
        <w:gridCol w:w="567"/>
        <w:gridCol w:w="567"/>
        <w:gridCol w:w="564"/>
        <w:gridCol w:w="570"/>
        <w:gridCol w:w="564"/>
        <w:gridCol w:w="564"/>
        <w:gridCol w:w="785"/>
        <w:gridCol w:w="926"/>
        <w:gridCol w:w="5387"/>
      </w:tblGrid>
      <w:tr w:rsidR="00CD2257" w:rsidRPr="00CD2257" w:rsidTr="00CD2257">
        <w:trPr>
          <w:gridAfter w:val="1"/>
          <w:wAfter w:w="5387" w:type="dxa"/>
          <w:trHeight w:val="49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ห้อง</w:t>
            </w: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จุดตรวจวัดความเข้มของแสงสว่าง (ลักซ์)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จำนวนหลอดไฟฟ้า (หลอด)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ค่าเฉลี่ยความเข้มของแสงสว่าง (ลักซ์)</w:t>
            </w:r>
          </w:p>
        </w:tc>
      </w:tr>
      <w:tr w:rsidR="00CD2257" w:rsidRPr="00CD2257" w:rsidTr="00CD2257">
        <w:trPr>
          <w:gridAfter w:val="1"/>
          <w:wAfter w:w="5387" w:type="dxa"/>
          <w:trHeight w:val="49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Q1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Q2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P1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P2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4F" w:rsidRPr="00CD2257" w:rsidRDefault="008B354F" w:rsidP="008B35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อนุบาล 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319</w:t>
            </w: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อนุบาล 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311</w:t>
            </w: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อนุบาล 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358</w:t>
            </w: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อนุบาล 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262</w:t>
            </w: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308</w:t>
            </w: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2/1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309</w:t>
            </w: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304</w:t>
            </w: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249</w:t>
            </w: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319</w:t>
            </w: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360</w:t>
            </w: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มัธยมศึกษาปีที่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909</w:t>
            </w: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มัธยมศึกษาปีที่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8B35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B3E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830</w:t>
            </w:r>
          </w:p>
        </w:tc>
      </w:tr>
      <w:tr w:rsidR="00CD2257" w:rsidRPr="00CD2257" w:rsidTr="00CD2257">
        <w:trPr>
          <w:gridAfter w:val="1"/>
          <w:wAfter w:w="5387" w:type="dxa"/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มัธยมศึกษาปีที่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33" w:rsidRPr="00CD2257" w:rsidRDefault="005B3E33" w:rsidP="005D63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>822</w:t>
            </w:r>
          </w:p>
        </w:tc>
      </w:tr>
      <w:tr w:rsidR="009D3F69" w:rsidRPr="00CD2257" w:rsidTr="00CD2257">
        <w:trPr>
          <w:gridBefore w:val="1"/>
          <w:wBefore w:w="411" w:type="dxa"/>
          <w:trHeight w:val="420"/>
        </w:trPr>
        <w:tc>
          <w:tcPr>
            <w:tcW w:w="1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69" w:rsidRPr="00CD2257" w:rsidRDefault="009D3F69" w:rsidP="005C02A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หมายเหตุ: ค่า 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R (R1-R4)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ส่วนกลางห้อง</w:t>
            </w:r>
          </w:p>
        </w:tc>
      </w:tr>
      <w:tr w:rsidR="009D3F69" w:rsidRPr="00CD2257" w:rsidTr="00CD2257">
        <w:trPr>
          <w:gridBefore w:val="1"/>
          <w:wBefore w:w="411" w:type="dxa"/>
          <w:trHeight w:val="420"/>
        </w:trPr>
        <w:tc>
          <w:tcPr>
            <w:tcW w:w="1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69" w:rsidRPr="00CD2257" w:rsidRDefault="009D3F69" w:rsidP="005C02A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           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ค่า 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Q (Q1-Q2)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กึ่งกลางขอบข้างห้อง</w:t>
            </w:r>
          </w:p>
        </w:tc>
      </w:tr>
      <w:tr w:rsidR="009D3F69" w:rsidRPr="00CD2257" w:rsidTr="00CD2257">
        <w:trPr>
          <w:gridBefore w:val="1"/>
          <w:wBefore w:w="411" w:type="dxa"/>
          <w:trHeight w:val="420"/>
        </w:trPr>
        <w:tc>
          <w:tcPr>
            <w:tcW w:w="1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69" w:rsidRPr="00CD2257" w:rsidRDefault="009D3F69" w:rsidP="005C02A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           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ค่า 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T (T1-T4)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กึ่งกลางขอบหัว- ท้ายห้อง</w:t>
            </w:r>
          </w:p>
        </w:tc>
      </w:tr>
      <w:tr w:rsidR="009D3F69" w:rsidRPr="00CD2257" w:rsidTr="00CD2257">
        <w:trPr>
          <w:gridBefore w:val="1"/>
          <w:wBefore w:w="411" w:type="dxa"/>
          <w:trHeight w:val="420"/>
        </w:trPr>
        <w:tc>
          <w:tcPr>
            <w:tcW w:w="1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69" w:rsidRPr="00CD2257" w:rsidRDefault="009D3F69" w:rsidP="005C02A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           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ค่า 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P (P1-P2)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มุมห้อง</w:t>
            </w:r>
          </w:p>
        </w:tc>
      </w:tr>
    </w:tbl>
    <w:p w:rsidR="009D3F69" w:rsidRPr="009D3F69" w:rsidRDefault="009D3F69" w:rsidP="009D3F69">
      <w:pPr>
        <w:tabs>
          <w:tab w:val="left" w:pos="1848"/>
        </w:tabs>
      </w:pPr>
    </w:p>
    <w:p w:rsidR="009D3F69" w:rsidRDefault="009D3F69" w:rsidP="009D3F69">
      <w:pPr>
        <w:tabs>
          <w:tab w:val="left" w:pos="1848"/>
        </w:tabs>
      </w:pPr>
    </w:p>
    <w:p w:rsidR="009D3F69" w:rsidRDefault="009D3F69" w:rsidP="009D3F69">
      <w:pPr>
        <w:tabs>
          <w:tab w:val="left" w:pos="1848"/>
        </w:tabs>
      </w:pPr>
    </w:p>
    <w:p w:rsidR="008B354F" w:rsidRPr="008B354F" w:rsidRDefault="009D3F69" w:rsidP="009D3F69">
      <w:pPr>
        <w:tabs>
          <w:tab w:val="left" w:pos="1848"/>
        </w:tabs>
      </w:pPr>
      <w:r>
        <w:rPr>
          <w:cs/>
        </w:rPr>
        <w:tab/>
      </w:r>
    </w:p>
    <w:p w:rsidR="00D24FBD" w:rsidRDefault="00D24FBD" w:rsidP="005D6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:rsidR="00CD2257" w:rsidRDefault="00CD2257" w:rsidP="005D6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:rsidR="009D3F69" w:rsidRDefault="00920C18" w:rsidP="005D63B3">
      <w:p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 w:rsidRPr="009D3F6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lastRenderedPageBreak/>
        <w:t>ตารางที่ ง</w:t>
      </w:r>
      <w:r w:rsidRPr="009D3F69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9D3F69">
        <w:rPr>
          <w:rFonts w:ascii="TH SarabunPSK" w:hAnsi="TH SarabunPSK" w:cs="TH SarabunPSK"/>
          <w:sz w:val="32"/>
          <w:szCs w:val="32"/>
        </w:rPr>
        <w:t xml:space="preserve"> </w:t>
      </w:r>
      <w:r w:rsidRPr="009D3F69">
        <w:rPr>
          <w:rFonts w:ascii="TH SarabunPSK" w:hAnsi="TH SarabunPSK" w:cs="TH SarabunPSK"/>
          <w:sz w:val="32"/>
          <w:szCs w:val="32"/>
          <w:cs/>
          <w:lang w:val="en-AU"/>
        </w:rPr>
        <w:t>ผลตรวจวัดแสงเฉลี่ยแบบบริเวณพื้นที่ทั่วไปของห้องต่าง ภายในอาคารของโรงเรียน</w:t>
      </w:r>
      <w:r w:rsidR="009D3F69">
        <w:rPr>
          <w:rFonts w:ascii="TH SarabunPSK" w:hAnsi="TH SarabunPSK" w:cs="TH SarabunPSK"/>
          <w:sz w:val="32"/>
          <w:szCs w:val="32"/>
          <w:lang w:val="en-AU"/>
        </w:rPr>
        <w:t xml:space="preserve">    </w:t>
      </w:r>
    </w:p>
    <w:p w:rsidR="008B354F" w:rsidRPr="009D3F69" w:rsidRDefault="009D3F69" w:rsidP="005D63B3">
      <w:p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         </w:t>
      </w:r>
      <w:r w:rsidR="00920C18" w:rsidRPr="009D3F69">
        <w:rPr>
          <w:rFonts w:ascii="TH SarabunPSK" w:hAnsi="TH SarabunPSK" w:cs="TH SarabunPSK"/>
          <w:sz w:val="32"/>
          <w:szCs w:val="32"/>
          <w:cs/>
          <w:lang w:val="en-AU"/>
        </w:rPr>
        <w:t>บ้านท่าสองคอน</w:t>
      </w: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477"/>
        <w:gridCol w:w="515"/>
        <w:gridCol w:w="567"/>
        <w:gridCol w:w="567"/>
        <w:gridCol w:w="477"/>
        <w:gridCol w:w="515"/>
        <w:gridCol w:w="567"/>
        <w:gridCol w:w="567"/>
        <w:gridCol w:w="567"/>
        <w:gridCol w:w="785"/>
        <w:gridCol w:w="916"/>
        <w:gridCol w:w="5246"/>
      </w:tblGrid>
      <w:tr w:rsidR="004347D6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ห้อง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จุดตรวจวัดความเข้มของแสงสว่าง</w:t>
            </w: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ลักซ์)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จำนวนหลอดไฟฟ้า (หลอด)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ค่าเฉลี่ยความเข้มของแสงสว่าง</w:t>
            </w: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ลักซ์)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Q1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Q2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P1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P2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D6" w:rsidRPr="00CD2257" w:rsidRDefault="004347D6" w:rsidP="005D63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760123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259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760123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638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ภาษาไทย(เก่า)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760123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406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สภานักเรียน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760123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406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อนุบาล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760123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248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อนุบาล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760123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311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760123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414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760123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358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760123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344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760123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786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760123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556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760123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488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มัธยมศึกษาปีที่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36710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257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มัธยมศึกษาปีที่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36710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582</w:t>
            </w:r>
          </w:p>
        </w:tc>
      </w:tr>
      <w:tr w:rsidR="00CD2257" w:rsidRPr="00CD2257" w:rsidTr="00CD2257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CD22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มัธยมศึกษาปีที่</w:t>
            </w: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D6" w:rsidRPr="00CD2257" w:rsidRDefault="004347D6" w:rsidP="004347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F623D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D6" w:rsidRPr="00CD2257" w:rsidRDefault="00367108" w:rsidP="00CD2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22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729</w:t>
            </w:r>
          </w:p>
        </w:tc>
      </w:tr>
      <w:tr w:rsidR="004347D6" w:rsidRPr="00CD2257" w:rsidTr="004347D6">
        <w:trPr>
          <w:trHeight w:val="420"/>
        </w:trPr>
        <w:tc>
          <w:tcPr>
            <w:tcW w:w="1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9D3F6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หมายเหตุ: ค่า 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R (R1-R4)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ส่วนกลางห้อง</w:t>
            </w:r>
          </w:p>
        </w:tc>
      </w:tr>
      <w:tr w:rsidR="004347D6" w:rsidRPr="00CD2257" w:rsidTr="004347D6">
        <w:trPr>
          <w:trHeight w:val="420"/>
        </w:trPr>
        <w:tc>
          <w:tcPr>
            <w:tcW w:w="1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9D3F6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            </w:t>
            </w:r>
            <w:r w:rsidR="009D3F69"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 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Q (Q1-Q2)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กึ่งกลางขอบข้างห้อง</w:t>
            </w:r>
          </w:p>
        </w:tc>
      </w:tr>
      <w:tr w:rsidR="004347D6" w:rsidRPr="00CD2257" w:rsidTr="004347D6">
        <w:trPr>
          <w:trHeight w:val="420"/>
        </w:trPr>
        <w:tc>
          <w:tcPr>
            <w:tcW w:w="1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9D3F6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            </w:t>
            </w:r>
            <w:r w:rsidR="009D3F69"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 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T (T1-T4)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กึ่งกลางขอบหัว- ท้ายห้อง</w:t>
            </w:r>
          </w:p>
        </w:tc>
      </w:tr>
      <w:tr w:rsidR="004347D6" w:rsidRPr="00CD2257" w:rsidTr="004347D6">
        <w:trPr>
          <w:trHeight w:val="420"/>
        </w:trPr>
        <w:tc>
          <w:tcPr>
            <w:tcW w:w="1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D6" w:rsidRPr="00CD2257" w:rsidRDefault="004347D6" w:rsidP="009D3F6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            </w:t>
            </w:r>
            <w:r w:rsidR="009D3F69"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 </w:t>
            </w:r>
            <w:r w:rsidRPr="00CD2257">
              <w:rPr>
                <w:rFonts w:ascii="TH SarabunPSK" w:hAnsi="TH SarabunPSK" w:cs="TH SarabunPSK"/>
                <w:sz w:val="24"/>
                <w:szCs w:val="24"/>
              </w:rPr>
              <w:t xml:space="preserve">P (P1-P2) </w:t>
            </w:r>
            <w:r w:rsidRPr="00CD2257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มุมห้อง</w:t>
            </w:r>
          </w:p>
        </w:tc>
      </w:tr>
    </w:tbl>
    <w:p w:rsidR="00920C18" w:rsidRDefault="00920C18" w:rsidP="008B354F"/>
    <w:p w:rsidR="004347D6" w:rsidRDefault="004347D6" w:rsidP="008B354F"/>
    <w:p w:rsidR="004347D6" w:rsidRDefault="004347D6" w:rsidP="008B354F"/>
    <w:p w:rsidR="005D63B3" w:rsidRDefault="005D63B3" w:rsidP="008B354F"/>
    <w:p w:rsidR="009D3F69" w:rsidRDefault="009D3F69" w:rsidP="008B354F"/>
    <w:p w:rsidR="009D3F69" w:rsidRDefault="009D3F69" w:rsidP="008B354F"/>
    <w:p w:rsidR="00EC1D3F" w:rsidRDefault="00EC1D3F" w:rsidP="0077318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D2257" w:rsidRDefault="00CD2257" w:rsidP="007731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2257" w:rsidRDefault="00CD2257" w:rsidP="007731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347D6" w:rsidRPr="009D3F69" w:rsidRDefault="004347D6" w:rsidP="00773184">
      <w:p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 w:rsidRPr="009D3F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</w:t>
      </w:r>
      <w:r w:rsidR="006621C0" w:rsidRPr="009D3F6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งที่ ง</w:t>
      </w:r>
      <w:r w:rsidR="006621C0" w:rsidRPr="009D3F69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6621C0" w:rsidRPr="009D3F69">
        <w:rPr>
          <w:rFonts w:ascii="TH SarabunPSK" w:hAnsi="TH SarabunPSK" w:cs="TH SarabunPSK"/>
          <w:sz w:val="32"/>
          <w:szCs w:val="32"/>
        </w:rPr>
        <w:t xml:space="preserve"> </w:t>
      </w:r>
      <w:r w:rsidR="00773184" w:rsidRPr="009D3F69">
        <w:rPr>
          <w:rFonts w:ascii="TH SarabunPSK" w:hAnsi="TH SarabunPSK" w:cs="TH SarabunPSK"/>
          <w:sz w:val="32"/>
          <w:szCs w:val="32"/>
          <w:cs/>
          <w:lang w:val="en-AU"/>
        </w:rPr>
        <w:t>ผลตรวจวัดแสงเฉลี่ยแบบบริเวณพื้นที่ทั่วไปของห้องต่าง ภายในอาคารของโรงเรียนบ้านเม้นใหญ่</w:t>
      </w: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1433"/>
        <w:gridCol w:w="477"/>
        <w:gridCol w:w="515"/>
        <w:gridCol w:w="567"/>
        <w:gridCol w:w="567"/>
        <w:gridCol w:w="567"/>
        <w:gridCol w:w="567"/>
        <w:gridCol w:w="477"/>
        <w:gridCol w:w="657"/>
        <w:gridCol w:w="567"/>
        <w:gridCol w:w="567"/>
        <w:gridCol w:w="567"/>
        <w:gridCol w:w="567"/>
        <w:gridCol w:w="785"/>
        <w:gridCol w:w="774"/>
        <w:gridCol w:w="5246"/>
      </w:tblGrid>
      <w:tr w:rsidR="00773184" w:rsidRPr="005C02AC" w:rsidTr="00F1411F">
        <w:trPr>
          <w:gridAfter w:val="1"/>
          <w:wAfter w:w="5246" w:type="dxa"/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ห้อง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จุดตรวจวัดความเข้มของแสงสว่าง</w:t>
            </w: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ลักซ์)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จำนวนหลอดไฟฟ้า (หลอด)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ค่าเฉลี่ยความเข้มของแสงสว่าง</w:t>
            </w: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ลักซ์)</w:t>
            </w:r>
          </w:p>
        </w:tc>
      </w:tr>
      <w:tr w:rsidR="00F1411F" w:rsidRPr="005C02AC" w:rsidTr="00F1411F">
        <w:trPr>
          <w:gridAfter w:val="1"/>
          <w:wAfter w:w="5246" w:type="dxa"/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Q1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Q2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P1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P2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184" w:rsidRPr="005C02AC" w:rsidRDefault="00773184" w:rsidP="007731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411F" w:rsidRPr="005C02AC" w:rsidTr="00F1411F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อนุบาล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6D3696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367108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280</w:t>
            </w:r>
          </w:p>
        </w:tc>
      </w:tr>
      <w:tr w:rsidR="00F1411F" w:rsidRPr="005C02AC" w:rsidTr="00F1411F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อนุบาล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6D3696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367108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328</w:t>
            </w:r>
          </w:p>
        </w:tc>
      </w:tr>
      <w:tr w:rsidR="00F1411F" w:rsidRPr="005C02AC" w:rsidTr="00F1411F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6D3696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367108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281</w:t>
            </w:r>
          </w:p>
        </w:tc>
      </w:tr>
      <w:tr w:rsidR="00F1411F" w:rsidRPr="005C02AC" w:rsidTr="00F1411F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6D3696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367108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459</w:t>
            </w:r>
          </w:p>
        </w:tc>
      </w:tr>
      <w:tr w:rsidR="00F1411F" w:rsidRPr="005C02AC" w:rsidTr="00F1411F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6D3696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367108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394</w:t>
            </w:r>
          </w:p>
        </w:tc>
      </w:tr>
      <w:tr w:rsidR="00F1411F" w:rsidRPr="005C02AC" w:rsidTr="00F1411F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6D3696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367108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143</w:t>
            </w:r>
          </w:p>
        </w:tc>
      </w:tr>
      <w:tr w:rsidR="00F1411F" w:rsidRPr="005C02AC" w:rsidTr="00F1411F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ประถมศึกษาปีที่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6D3696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367108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347</w:t>
            </w:r>
          </w:p>
        </w:tc>
      </w:tr>
      <w:tr w:rsidR="00F1411F" w:rsidRPr="005C02AC" w:rsidTr="00F1411F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มัธยมศึกษาปีที่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6D3696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367108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376</w:t>
            </w:r>
          </w:p>
        </w:tc>
      </w:tr>
      <w:tr w:rsidR="00F1411F" w:rsidRPr="005C02AC" w:rsidTr="00F1411F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มัธยมศึกษาปีที่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6D3696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367108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376</w:t>
            </w:r>
          </w:p>
        </w:tc>
      </w:tr>
      <w:tr w:rsidR="00F1411F" w:rsidRPr="005C02AC" w:rsidTr="00F1411F">
        <w:trPr>
          <w:gridAfter w:val="1"/>
          <w:wAfter w:w="524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มัธยมศึกษาปีที่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773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6D3696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84" w:rsidRPr="005C02AC" w:rsidRDefault="00367108" w:rsidP="00F141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384</w:t>
            </w:r>
          </w:p>
        </w:tc>
      </w:tr>
      <w:tr w:rsidR="00773184" w:rsidRPr="005C02AC" w:rsidTr="00773184">
        <w:trPr>
          <w:trHeight w:val="420"/>
        </w:trPr>
        <w:tc>
          <w:tcPr>
            <w:tcW w:w="1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5B3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หมายเหตุ: ค่า 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R (R1-R4) 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หมายถึง ส่วนกลางห้อง</w:t>
            </w:r>
          </w:p>
        </w:tc>
      </w:tr>
      <w:tr w:rsidR="00773184" w:rsidRPr="005C02AC" w:rsidTr="00773184">
        <w:trPr>
          <w:trHeight w:val="420"/>
        </w:trPr>
        <w:tc>
          <w:tcPr>
            <w:tcW w:w="1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5B3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  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ค่า 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Q (Q1-Q2) 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หมายถึง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กึ่งกลางขอบข้างห้อง</w:t>
            </w:r>
          </w:p>
        </w:tc>
      </w:tr>
      <w:tr w:rsidR="00773184" w:rsidRPr="005C02AC" w:rsidTr="00773184">
        <w:trPr>
          <w:trHeight w:val="420"/>
        </w:trPr>
        <w:tc>
          <w:tcPr>
            <w:tcW w:w="1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5B3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  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ค่า 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T (T1-T4) 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หมายถึง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กึ่งกลางขอบหัว- ท้ายห้อง</w:t>
            </w:r>
          </w:p>
        </w:tc>
      </w:tr>
      <w:tr w:rsidR="00773184" w:rsidRPr="005C02AC" w:rsidTr="00773184">
        <w:trPr>
          <w:trHeight w:val="420"/>
        </w:trPr>
        <w:tc>
          <w:tcPr>
            <w:tcW w:w="1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84" w:rsidRPr="005C02AC" w:rsidRDefault="00773184" w:rsidP="005B3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  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ค่า 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P (P1-P2) </w:t>
            </w:r>
            <w:r w:rsidRPr="005C02A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หมายถึง มุมห้อง</w:t>
            </w:r>
          </w:p>
        </w:tc>
      </w:tr>
    </w:tbl>
    <w:p w:rsidR="00773184" w:rsidRPr="00773184" w:rsidRDefault="00773184" w:rsidP="008B354F"/>
    <w:sectPr w:rsidR="00773184" w:rsidRPr="00773184" w:rsidSect="007E6055">
      <w:headerReference w:type="default" r:id="rId8"/>
      <w:headerReference w:type="first" r:id="rId9"/>
      <w:pgSz w:w="11906" w:h="16838"/>
      <w:pgMar w:top="1440" w:right="1440" w:bottom="1440" w:left="1440" w:header="720" w:footer="720" w:gutter="0"/>
      <w:pgNumType w:start="5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17" w:rsidRDefault="006E5B17" w:rsidP="005B3E33">
      <w:pPr>
        <w:spacing w:after="0" w:line="240" w:lineRule="auto"/>
      </w:pPr>
      <w:r>
        <w:separator/>
      </w:r>
    </w:p>
  </w:endnote>
  <w:endnote w:type="continuationSeparator" w:id="0">
    <w:p w:rsidR="006E5B17" w:rsidRDefault="006E5B17" w:rsidP="005B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17" w:rsidRDefault="006E5B17" w:rsidP="005B3E33">
      <w:pPr>
        <w:spacing w:after="0" w:line="240" w:lineRule="auto"/>
      </w:pPr>
      <w:r>
        <w:separator/>
      </w:r>
    </w:p>
  </w:footnote>
  <w:footnote w:type="continuationSeparator" w:id="0">
    <w:p w:rsidR="006E5B17" w:rsidRDefault="006E5B17" w:rsidP="005B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5171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C02AC" w:rsidRPr="006C2E7F" w:rsidRDefault="005C02AC" w:rsidP="00D24FB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C2E7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C2E7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C2E7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C49C2" w:rsidRPr="00BC49C2">
          <w:rPr>
            <w:rFonts w:ascii="TH SarabunPSK" w:hAnsi="TH SarabunPSK" w:cs="TH SarabunPSK"/>
            <w:noProof/>
            <w:sz w:val="32"/>
            <w:szCs w:val="32"/>
            <w:lang w:val="th-TH"/>
          </w:rPr>
          <w:t>55</w:t>
        </w:r>
        <w:r w:rsidRPr="006C2E7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C02AC" w:rsidRDefault="005C02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AC" w:rsidRPr="00B73FD4" w:rsidRDefault="005C02AC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5C02AC" w:rsidRDefault="005C0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4F"/>
    <w:rsid w:val="00024C8C"/>
    <w:rsid w:val="00241F70"/>
    <w:rsid w:val="002F332D"/>
    <w:rsid w:val="00345768"/>
    <w:rsid w:val="00367108"/>
    <w:rsid w:val="003E0881"/>
    <w:rsid w:val="004347D6"/>
    <w:rsid w:val="00441E18"/>
    <w:rsid w:val="005B3E33"/>
    <w:rsid w:val="005C02AC"/>
    <w:rsid w:val="005C72FD"/>
    <w:rsid w:val="005D1B95"/>
    <w:rsid w:val="005D382E"/>
    <w:rsid w:val="005D63B3"/>
    <w:rsid w:val="005E6754"/>
    <w:rsid w:val="006621C0"/>
    <w:rsid w:val="006C2E7F"/>
    <w:rsid w:val="006D3696"/>
    <w:rsid w:val="006E5B17"/>
    <w:rsid w:val="00760123"/>
    <w:rsid w:val="00773184"/>
    <w:rsid w:val="007E6055"/>
    <w:rsid w:val="008934F7"/>
    <w:rsid w:val="008A7F16"/>
    <w:rsid w:val="008B354F"/>
    <w:rsid w:val="00901737"/>
    <w:rsid w:val="00920C18"/>
    <w:rsid w:val="00945D47"/>
    <w:rsid w:val="009D3F69"/>
    <w:rsid w:val="00A577DC"/>
    <w:rsid w:val="00AF00D4"/>
    <w:rsid w:val="00AF3E2C"/>
    <w:rsid w:val="00B72E40"/>
    <w:rsid w:val="00B73FD4"/>
    <w:rsid w:val="00BC49C2"/>
    <w:rsid w:val="00BE49BE"/>
    <w:rsid w:val="00CD2257"/>
    <w:rsid w:val="00D24FBD"/>
    <w:rsid w:val="00E1740E"/>
    <w:rsid w:val="00E26884"/>
    <w:rsid w:val="00EC1D3F"/>
    <w:rsid w:val="00F1411F"/>
    <w:rsid w:val="00F6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3E33"/>
  </w:style>
  <w:style w:type="paragraph" w:styleId="a5">
    <w:name w:val="footer"/>
    <w:basedOn w:val="a"/>
    <w:link w:val="a6"/>
    <w:uiPriority w:val="99"/>
    <w:unhideWhenUsed/>
    <w:rsid w:val="005B3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B3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3E33"/>
  </w:style>
  <w:style w:type="paragraph" w:styleId="a5">
    <w:name w:val="footer"/>
    <w:basedOn w:val="a"/>
    <w:link w:val="a6"/>
    <w:uiPriority w:val="99"/>
    <w:unhideWhenUsed/>
    <w:rsid w:val="005B3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B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CF7D-9C2D-411A-BC6C-A19998FD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</dc:creator>
  <cp:lastModifiedBy>num</cp:lastModifiedBy>
  <cp:revision>2</cp:revision>
  <dcterms:created xsi:type="dcterms:W3CDTF">2016-05-04T15:51:00Z</dcterms:created>
  <dcterms:modified xsi:type="dcterms:W3CDTF">2016-05-04T15:51:00Z</dcterms:modified>
</cp:coreProperties>
</file>