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18C" w:rsidRDefault="0036618C" w:rsidP="006B7107">
      <w:pPr>
        <w:jc w:val="center"/>
        <w:rPr>
          <w:rFonts w:ascii="TH SarabunPSK" w:hAnsi="TH SarabunPSK" w:cs="TH SarabunPSK"/>
          <w:sz w:val="32"/>
          <w:szCs w:val="40"/>
        </w:rPr>
      </w:pPr>
    </w:p>
    <w:p w:rsidR="006B7107" w:rsidRDefault="006B7107" w:rsidP="006B7107">
      <w:pPr>
        <w:jc w:val="center"/>
        <w:rPr>
          <w:rFonts w:ascii="TH SarabunPSK" w:hAnsi="TH SarabunPSK" w:cs="TH SarabunPSK"/>
          <w:sz w:val="32"/>
          <w:szCs w:val="40"/>
        </w:rPr>
      </w:pPr>
    </w:p>
    <w:p w:rsidR="006B7107" w:rsidRDefault="006B7107" w:rsidP="006B7107">
      <w:pPr>
        <w:jc w:val="center"/>
        <w:rPr>
          <w:rFonts w:ascii="TH SarabunPSK" w:hAnsi="TH SarabunPSK" w:cs="TH SarabunPSK"/>
          <w:sz w:val="32"/>
          <w:szCs w:val="40"/>
        </w:rPr>
      </w:pPr>
    </w:p>
    <w:p w:rsidR="006B7107" w:rsidRDefault="006B7107" w:rsidP="006B7107">
      <w:pPr>
        <w:jc w:val="center"/>
        <w:rPr>
          <w:rFonts w:ascii="TH SarabunPSK" w:hAnsi="TH SarabunPSK" w:cs="TH SarabunPSK"/>
          <w:sz w:val="32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6550" w:rsidRDefault="001F6550" w:rsidP="001F65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Pr="0064088E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B7107" w:rsidRPr="0064088E" w:rsidRDefault="0064088E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ช</w:t>
      </w:r>
    </w:p>
    <w:p w:rsidR="00E8309E" w:rsidRDefault="00E8309E" w:rsidP="00E830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08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วิธีการใช้เครื่อง </w:t>
      </w:r>
      <w:r w:rsidRPr="0064088E">
        <w:rPr>
          <w:rFonts w:ascii="TH SarabunPSK" w:hAnsi="TH SarabunPSK" w:cs="TH SarabunPSK"/>
          <w:b/>
          <w:bCs/>
          <w:sz w:val="32"/>
          <w:szCs w:val="32"/>
        </w:rPr>
        <w:t>AAS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รุ่น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PinAAcle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900F</w:t>
      </w:r>
    </w:p>
    <w:p w:rsidR="006B7107" w:rsidRPr="00E8309E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6550" w:rsidRDefault="001F6550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6550" w:rsidRDefault="001F6550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7107" w:rsidRDefault="0064088E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ช</w:t>
      </w:r>
    </w:p>
    <w:p w:rsidR="00C95AA6" w:rsidRPr="0064088E" w:rsidRDefault="00C95AA6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B7107" w:rsidRDefault="006B7107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08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วิธีการใช้เครื่อง </w:t>
      </w:r>
      <w:r w:rsidRPr="0064088E">
        <w:rPr>
          <w:rFonts w:ascii="TH SarabunPSK" w:hAnsi="TH SarabunPSK" w:cs="TH SarabunPSK"/>
          <w:b/>
          <w:bCs/>
          <w:sz w:val="32"/>
          <w:szCs w:val="32"/>
        </w:rPr>
        <w:t>AAS</w:t>
      </w:r>
      <w:r w:rsidR="00E830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30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รุ่น </w:t>
      </w:r>
      <w:proofErr w:type="spellStart"/>
      <w:r w:rsidR="00E8309E">
        <w:rPr>
          <w:rFonts w:ascii="TH SarabunPSK" w:hAnsi="TH SarabunPSK" w:cs="TH SarabunPSK"/>
          <w:b/>
          <w:bCs/>
          <w:sz w:val="32"/>
          <w:szCs w:val="32"/>
        </w:rPr>
        <w:t>PinAAcle</w:t>
      </w:r>
      <w:proofErr w:type="spellEnd"/>
      <w:r w:rsidR="00E8309E">
        <w:rPr>
          <w:rFonts w:ascii="TH SarabunPSK" w:hAnsi="TH SarabunPSK" w:cs="TH SarabunPSK"/>
          <w:b/>
          <w:bCs/>
          <w:sz w:val="32"/>
          <w:szCs w:val="32"/>
        </w:rPr>
        <w:t xml:space="preserve"> 900F</w:t>
      </w:r>
    </w:p>
    <w:p w:rsidR="00E8309E" w:rsidRDefault="00E8309E" w:rsidP="006B71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8309E" w:rsidRDefault="00E8309E" w:rsidP="00E8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8309E">
        <w:rPr>
          <w:rFonts w:ascii="TH SarabunPSK" w:eastAsia="Calibri" w:hAnsi="TH SarabunPSK" w:cs="TH SarabunPSK"/>
          <w:sz w:val="32"/>
          <w:szCs w:val="32"/>
          <w:cs/>
        </w:rPr>
        <w:t xml:space="preserve">เครื่อง </w:t>
      </w:r>
      <w:r w:rsidRPr="00E8309E">
        <w:rPr>
          <w:rFonts w:ascii="TH SarabunPSK" w:eastAsia="Calibri" w:hAnsi="TH SarabunPSK" w:cs="TH SarabunPSK"/>
          <w:sz w:val="32"/>
          <w:szCs w:val="32"/>
        </w:rPr>
        <w:t xml:space="preserve">Atomic Absorption Spectrophotometer </w:t>
      </w:r>
      <w:r w:rsidRPr="00E8309E">
        <w:rPr>
          <w:rFonts w:ascii="TH SarabunPSK" w:eastAsia="Calibri" w:hAnsi="TH SarabunPSK" w:cs="TH SarabunPSK"/>
          <w:sz w:val="32"/>
          <w:szCs w:val="32"/>
          <w:cs/>
        </w:rPr>
        <w:t>เป็นเทคนิคการวิเคราะห์ธาตุอย่างหนึ่ง ซึ่งสามารถทำได้ทั้งในเชิงคุณภาพและปริมาณวิเคราะห์ที่ได้รับการนิยมมากวิธีหนึ่ง เพราะเป็นเทคนิคที่สะดวก รวดเร็ว มีความเที่ยงและความแม่นยำสูง และเป็นเทคนิคที่เฉพาะดีมาก สามารถวิเคราะห์หาปริมาตรโลหะหนักได้เป็นอย่างดี</w:t>
      </w:r>
    </w:p>
    <w:p w:rsidR="00E8309E" w:rsidRPr="00E8309E" w:rsidRDefault="00E8309E" w:rsidP="00E8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:rsidR="006B7107" w:rsidRDefault="00E8309E" w:rsidP="006B71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E8309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หลักา</w:t>
      </w:r>
      <w:proofErr w:type="spellEnd"/>
      <w:r w:rsidRPr="00E8309E">
        <w:rPr>
          <w:rFonts w:ascii="TH SarabunPSK" w:hAnsi="TH SarabunPSK" w:cs="TH SarabunPSK" w:hint="cs"/>
          <w:b/>
          <w:bCs/>
          <w:sz w:val="32"/>
          <w:szCs w:val="32"/>
          <w:cs/>
        </w:rPr>
        <w:t>รวิเคราะห์มีดังนี้</w:t>
      </w:r>
    </w:p>
    <w:p w:rsidR="00E8309E" w:rsidRPr="00E8309E" w:rsidRDefault="00E8309E" w:rsidP="00E8309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8309E">
        <w:rPr>
          <w:rFonts w:ascii="TH SarabunPSK" w:hAnsi="TH SarabunPSK" w:cs="TH SarabunPSK"/>
          <w:sz w:val="32"/>
          <w:szCs w:val="32"/>
          <w:cs/>
        </w:rPr>
        <w:t>การทำงานของเครื่องวิเคราะห์หาปริมาณโลหะ เริ่มจากสารละลายตัวอย่างถูกส่งผ่านเข้าสู่เปลวไฟ (</w:t>
      </w:r>
      <w:r w:rsidRPr="00E8309E">
        <w:rPr>
          <w:rFonts w:ascii="TH SarabunPSK" w:hAnsi="TH SarabunPSK" w:cs="TH SarabunPSK"/>
          <w:sz w:val="32"/>
          <w:szCs w:val="32"/>
        </w:rPr>
        <w:t xml:space="preserve">Flame) </w:t>
      </w:r>
      <w:r w:rsidRPr="00E8309E">
        <w:rPr>
          <w:rFonts w:ascii="TH SarabunPSK" w:hAnsi="TH SarabunPSK" w:cs="TH SarabunPSK"/>
          <w:sz w:val="32"/>
          <w:szCs w:val="32"/>
          <w:cs/>
        </w:rPr>
        <w:t>เพื่อทำให้เกิดกระบวนการ</w:t>
      </w:r>
      <w:r w:rsidRPr="00E8309E">
        <w:rPr>
          <w:rFonts w:ascii="TH SarabunPSK" w:hAnsi="TH SarabunPSK" w:cs="TH SarabunPSK"/>
          <w:sz w:val="32"/>
          <w:szCs w:val="32"/>
        </w:rPr>
        <w:t xml:space="preserve">   </w:t>
      </w:r>
      <w:r w:rsidRPr="00E8309E">
        <w:rPr>
          <w:rFonts w:ascii="TH SarabunPSK" w:hAnsi="TH SarabunPSK" w:cs="TH SarabunPSK"/>
          <w:sz w:val="32"/>
          <w:szCs w:val="32"/>
          <w:cs/>
        </w:rPr>
        <w:t>แตกตัว</w:t>
      </w:r>
      <w:r w:rsidRPr="00E8309E">
        <w:rPr>
          <w:rFonts w:ascii="TH SarabunPSK" w:hAnsi="TH SarabunPSK" w:cs="TH SarabunPSK"/>
          <w:sz w:val="32"/>
          <w:szCs w:val="32"/>
        </w:rPr>
        <w:t xml:space="preserve">  </w:t>
      </w:r>
      <w:r w:rsidRPr="00E8309E">
        <w:rPr>
          <w:rFonts w:ascii="TH SarabunPSK" w:hAnsi="TH SarabunPSK" w:cs="TH SarabunPSK"/>
          <w:sz w:val="32"/>
          <w:szCs w:val="32"/>
          <w:cs/>
        </w:rPr>
        <w:t>โดยไอออนของโลหะจะแตกตัวอยู่ในรูปของออกไซด์ หรือ อะตอมเสรีของธาตุ โดยปรากฏการณ์นี้จะทำให้อิเล็กตรอนของธาตุเกิดการเปลี่ยนแปลงระดับพลังงานจากสภาวะพื้น (</w:t>
      </w:r>
      <w:r w:rsidRPr="00E8309E">
        <w:rPr>
          <w:rFonts w:ascii="TH SarabunPSK" w:hAnsi="TH SarabunPSK" w:cs="TH SarabunPSK"/>
          <w:sz w:val="32"/>
          <w:szCs w:val="32"/>
        </w:rPr>
        <w:t xml:space="preserve">Ground stage) </w:t>
      </w:r>
      <w:r w:rsidRPr="00E8309E">
        <w:rPr>
          <w:rFonts w:ascii="TH SarabunPSK" w:hAnsi="TH SarabunPSK" w:cs="TH SarabunPSK"/>
          <w:sz w:val="32"/>
          <w:szCs w:val="32"/>
          <w:cs/>
        </w:rPr>
        <w:t>ไปสู่สภาวะกระตุ้น (</w:t>
      </w:r>
      <w:r w:rsidRPr="00E8309E">
        <w:rPr>
          <w:rFonts w:ascii="TH SarabunPSK" w:hAnsi="TH SarabunPSK" w:cs="TH SarabunPSK"/>
          <w:sz w:val="32"/>
          <w:szCs w:val="32"/>
        </w:rPr>
        <w:t xml:space="preserve">Excited stage) </w:t>
      </w:r>
      <w:r w:rsidRPr="00E8309E">
        <w:rPr>
          <w:rFonts w:ascii="TH SarabunPSK" w:hAnsi="TH SarabunPSK" w:cs="TH SarabunPSK"/>
          <w:sz w:val="32"/>
          <w:szCs w:val="32"/>
          <w:cs/>
        </w:rPr>
        <w:t>โดยอาศัยการดูดกลืนแสง (</w:t>
      </w:r>
      <w:r w:rsidRPr="00E8309E">
        <w:rPr>
          <w:rFonts w:ascii="TH SarabunPSK" w:hAnsi="TH SarabunPSK" w:cs="TH SarabunPSK"/>
          <w:sz w:val="32"/>
          <w:szCs w:val="32"/>
        </w:rPr>
        <w:t xml:space="preserve">Absorption) </w:t>
      </w:r>
      <w:r w:rsidRPr="00E8309E">
        <w:rPr>
          <w:rFonts w:ascii="TH SarabunPSK" w:hAnsi="TH SarabunPSK" w:cs="TH SarabunPSK"/>
          <w:sz w:val="32"/>
          <w:szCs w:val="32"/>
          <w:cs/>
        </w:rPr>
        <w:t>ที่ความยาวคลื่นที่เฉพาะเจาะจง ซึ่งขึ้นอยู่กับชนิดของธาตุ</w:t>
      </w:r>
    </w:p>
    <w:p w:rsidR="00E8309E" w:rsidRPr="00E8309E" w:rsidRDefault="00E8309E" w:rsidP="00E830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B7107" w:rsidRDefault="00E8309E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องค์ประกอบของเครื่อง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AAS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มีดังนี้</w:t>
      </w:r>
    </w:p>
    <w:p w:rsidR="006B7107" w:rsidRPr="00167C44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ระบบแก็ส</w:t>
      </w:r>
      <w:r>
        <w:rPr>
          <w:rFonts w:ascii="TH SarabunPSK" w:hAnsi="TH SarabunPSK" w:cs="TH SarabunPSK"/>
          <w:sz w:val="32"/>
          <w:szCs w:val="32"/>
        </w:rPr>
        <w:t xml:space="preserve"> (Flame)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Acetylene 14-15 psi, N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O 60-70 psi </w:t>
      </w:r>
      <w:r>
        <w:rPr>
          <w:rFonts w:ascii="TH SarabunPSK" w:hAnsi="TH SarabunPSK" w:cs="TH SarabunPSK" w:hint="cs"/>
          <w:sz w:val="32"/>
          <w:szCs w:val="32"/>
          <w:cs/>
        </w:rPr>
        <w:t>(ถ้าใช้)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ระบบแก็ส</w:t>
      </w:r>
      <w:r>
        <w:rPr>
          <w:rFonts w:ascii="TH SarabunPSK" w:hAnsi="TH SarabunPSK" w:cs="TH SarabunPSK"/>
          <w:sz w:val="32"/>
          <w:szCs w:val="32"/>
        </w:rPr>
        <w:t xml:space="preserve"> (Graphite)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Argon 50-60 psi, Air 60-70 psi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ระบบไฟฟ้า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Breaker, Voltage Stabilizer, UPS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เครื่องมือ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 </w:t>
      </w:r>
      <w:r>
        <w:rPr>
          <w:rFonts w:ascii="TH SarabunPSK" w:hAnsi="TH SarabunPSK" w:cs="TH SarabunPSK"/>
          <w:sz w:val="32"/>
          <w:szCs w:val="32"/>
        </w:rPr>
        <w:t>AAS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ระบบระบายอากาศ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เมื่อต้องการจุด </w:t>
      </w:r>
      <w:r>
        <w:rPr>
          <w:rFonts w:ascii="TH SarabunPSK" w:hAnsi="TH SarabunPSK" w:cs="TH SarabunPSK"/>
          <w:sz w:val="32"/>
          <w:szCs w:val="32"/>
        </w:rPr>
        <w:t xml:space="preserve">Flame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>Run Graphite Furnace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คอมพิวเตอร์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เข้าสู่ </w:t>
      </w:r>
      <w:r>
        <w:rPr>
          <w:rFonts w:ascii="TH SarabunPSK" w:hAnsi="TH SarabunPSK" w:cs="TH SarabunPSK"/>
          <w:sz w:val="32"/>
          <w:szCs w:val="32"/>
        </w:rPr>
        <w:t>Software WinLap32 for AA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230A4C" w:rsidRPr="00DA14E9" w:rsidRDefault="006B7107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43B3BC" wp14:editId="0F52FB15">
            <wp:extent cx="4197401" cy="1755648"/>
            <wp:effectExtent l="57150" t="57150" r="88900" b="92710"/>
            <wp:docPr id="2" name="รูปภาพ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401" cy="1755648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309E" w:rsidRDefault="00E8309E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ขั้นตอนการวิเคราะห์มีดังนี้</w:t>
      </w:r>
    </w:p>
    <w:p w:rsidR="00E8309E" w:rsidRPr="00562941" w:rsidRDefault="00E8309E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2941">
        <w:rPr>
          <w:rFonts w:ascii="TH SarabunPSK" w:hAnsi="TH SarabunPSK" w:cs="TH SarabunPSK" w:hint="cs"/>
          <w:sz w:val="32"/>
          <w:szCs w:val="32"/>
          <w:cs/>
        </w:rPr>
        <w:t xml:space="preserve">1. เตรียมสารตัวอย่างให้อยู่ในรูปของสารละลายที่เหมาะสมและพร้อมที่จะใช้เครื่อง </w:t>
      </w:r>
      <w:r w:rsidRPr="00562941">
        <w:rPr>
          <w:rFonts w:ascii="TH SarabunPSK" w:hAnsi="TH SarabunPSK" w:cs="TH SarabunPSK"/>
          <w:sz w:val="32"/>
          <w:szCs w:val="32"/>
        </w:rPr>
        <w:t>AAS</w:t>
      </w:r>
    </w:p>
    <w:p w:rsidR="003B59BA" w:rsidRPr="00562941" w:rsidRDefault="00E8309E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62941">
        <w:rPr>
          <w:rFonts w:ascii="TH SarabunPSK" w:hAnsi="TH SarabunPSK" w:cs="TH SarabunPSK"/>
          <w:sz w:val="32"/>
          <w:szCs w:val="32"/>
        </w:rPr>
        <w:t xml:space="preserve">2. </w:t>
      </w:r>
      <w:r w:rsidR="003B59BA" w:rsidRPr="00562941">
        <w:rPr>
          <w:rFonts w:ascii="TH SarabunPSK" w:hAnsi="TH SarabunPSK" w:cs="TH SarabunPSK" w:hint="cs"/>
          <w:sz w:val="32"/>
          <w:szCs w:val="32"/>
          <w:cs/>
        </w:rPr>
        <w:t>เปิดระบบแก๊ส ระบบไฟฟ้า ตรวจสอบให้เรียบร้อย</w:t>
      </w:r>
    </w:p>
    <w:p w:rsidR="00E8309E" w:rsidRPr="00562941" w:rsidRDefault="003B59BA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62941">
        <w:rPr>
          <w:rFonts w:ascii="TH SarabunPSK" w:hAnsi="TH SarabunPSK" w:cs="TH SarabunPSK" w:hint="cs"/>
          <w:sz w:val="32"/>
          <w:szCs w:val="32"/>
          <w:cs/>
        </w:rPr>
        <w:t>3. เปิดคอมพิวเตอร์แล้ว</w:t>
      </w:r>
      <w:r w:rsidR="00E8309E" w:rsidRPr="00562941">
        <w:rPr>
          <w:rFonts w:ascii="TH SarabunPSK" w:hAnsi="TH SarabunPSK" w:cs="TH SarabunPSK" w:hint="cs"/>
          <w:sz w:val="32"/>
          <w:szCs w:val="32"/>
          <w:cs/>
        </w:rPr>
        <w:t xml:space="preserve">เข้าโปรแกรม </w:t>
      </w:r>
      <w:proofErr w:type="spellStart"/>
      <w:r w:rsidR="00E8309E" w:rsidRPr="00562941">
        <w:rPr>
          <w:rFonts w:ascii="TH SarabunPSK" w:hAnsi="TH SarabunPSK" w:cs="TH SarabunPSK"/>
          <w:sz w:val="32"/>
          <w:szCs w:val="32"/>
        </w:rPr>
        <w:t>Winlab</w:t>
      </w:r>
      <w:proofErr w:type="spellEnd"/>
      <w:r w:rsidR="00E8309E" w:rsidRPr="00562941">
        <w:rPr>
          <w:rFonts w:ascii="TH SarabunPSK" w:hAnsi="TH SarabunPSK" w:cs="TH SarabunPSK"/>
          <w:sz w:val="32"/>
          <w:szCs w:val="32"/>
        </w:rPr>
        <w:t xml:space="preserve"> 32 </w:t>
      </w:r>
      <w:r w:rsidR="00E8309E" w:rsidRPr="00562941">
        <w:rPr>
          <w:rFonts w:ascii="TH SarabunPSK" w:hAnsi="TH SarabunPSK" w:cs="TH SarabunPSK" w:hint="cs"/>
          <w:sz w:val="32"/>
          <w:szCs w:val="32"/>
          <w:cs/>
        </w:rPr>
        <w:t>โดยมีวิธีปฏิบัติดังนี้</w:t>
      </w:r>
    </w:p>
    <w:p w:rsidR="006B7107" w:rsidRDefault="00E8309E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6B7107" w:rsidRPr="0064664E">
        <w:rPr>
          <w:rFonts w:ascii="TH SarabunPSK" w:hAnsi="TH SarabunPSK" w:cs="TH SarabunPSK"/>
          <w:b/>
          <w:bCs/>
          <w:sz w:val="32"/>
          <w:szCs w:val="32"/>
        </w:rPr>
        <w:t xml:space="preserve">Flame Technique for </w:t>
      </w:r>
      <w:proofErr w:type="spellStart"/>
      <w:r w:rsidR="006B7107" w:rsidRPr="0064664E">
        <w:rPr>
          <w:rFonts w:ascii="TH SarabunPSK" w:hAnsi="TH SarabunPSK" w:cs="TH SarabunPSK"/>
          <w:b/>
          <w:bCs/>
          <w:sz w:val="32"/>
          <w:szCs w:val="32"/>
        </w:rPr>
        <w:t>PinAAcle</w:t>
      </w:r>
      <w:proofErr w:type="spellEnd"/>
      <w:r w:rsidR="006B7107" w:rsidRPr="0064664E">
        <w:rPr>
          <w:rFonts w:ascii="TH SarabunPSK" w:hAnsi="TH SarabunPSK" w:cs="TH SarabunPSK"/>
          <w:b/>
          <w:bCs/>
          <w:sz w:val="32"/>
          <w:szCs w:val="32"/>
        </w:rPr>
        <w:t xml:space="preserve"> 900F</w:t>
      </w:r>
    </w:p>
    <w:p w:rsidR="00230A4C" w:rsidRDefault="00E8309E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B59BA">
        <w:rPr>
          <w:rFonts w:ascii="TH SarabunPSK" w:hAnsi="TH SarabunPSK" w:cs="TH SarabunPSK"/>
          <w:sz w:val="32"/>
          <w:szCs w:val="32"/>
        </w:rPr>
        <w:t xml:space="preserve">- </w:t>
      </w:r>
      <w:r w:rsidR="006B7107">
        <w:rPr>
          <w:rFonts w:ascii="TH SarabunPSK" w:hAnsi="TH SarabunPSK" w:cs="TH SarabunPSK"/>
          <w:sz w:val="32"/>
          <w:szCs w:val="32"/>
        </w:rPr>
        <w:t>Software</w:t>
      </w:r>
      <w:r w:rsidR="006B71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จะแสดงหน้า </w:t>
      </w:r>
      <w:r w:rsidR="006B7107">
        <w:rPr>
          <w:rFonts w:ascii="TH SarabunPSK" w:hAnsi="TH SarabunPSK" w:cs="TH SarabunPSK"/>
          <w:sz w:val="32"/>
          <w:szCs w:val="32"/>
        </w:rPr>
        <w:t xml:space="preserve">System Status </w:t>
      </w:r>
      <w:r w:rsidR="006B7107">
        <w:rPr>
          <w:rFonts w:ascii="TH SarabunPSK" w:hAnsi="TH SarabunPSK" w:cs="TH SarabunPSK" w:hint="cs"/>
          <w:sz w:val="32"/>
          <w:szCs w:val="32"/>
          <w:cs/>
        </w:rPr>
        <w:t>เพื่อแสดงการเชื่อมต่อเครื่องมือและจะเข้าสู้หน้าการใช้งานหลัก</w:t>
      </w:r>
    </w:p>
    <w:p w:rsidR="0016791B" w:rsidRDefault="0016791B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4088E" w:rsidRPr="0016791B" w:rsidRDefault="00230A4C" w:rsidP="00230A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304800</wp:posOffset>
            </wp:positionV>
            <wp:extent cx="2997835" cy="1783080"/>
            <wp:effectExtent l="19050" t="19050" r="0" b="7620"/>
            <wp:wrapSquare wrapText="bothSides"/>
            <wp:docPr id="4" name="รูปภาพ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783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710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38114" cy="2194560"/>
            <wp:effectExtent l="19050" t="19050" r="635" b="0"/>
            <wp:docPr id="3" name="รูปภาพ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307" cy="21965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6791B">
        <w:rPr>
          <w:rFonts w:ascii="TH SarabunPSK" w:hAnsi="TH SarabunPSK" w:cs="TH SarabunPSK"/>
          <w:sz w:val="32"/>
          <w:szCs w:val="32"/>
        </w:rPr>
        <w:t xml:space="preserve">        </w:t>
      </w:r>
    </w:p>
    <w:p w:rsidR="006B7107" w:rsidRPr="00230A4C" w:rsidRDefault="006B7107" w:rsidP="00230A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Flame1.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Method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เพื่อใช้งานตามขั้นตอนดังนี้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B59BA">
        <w:rPr>
          <w:rFonts w:ascii="TH SarabunPSK" w:hAnsi="TH SarabunPSK" w:cs="TH SarabunPSK" w:hint="cs"/>
          <w:sz w:val="32"/>
          <w:szCs w:val="32"/>
          <w:cs/>
        </w:rPr>
        <w:t>1)</w:t>
      </w:r>
      <w:r w:rsidR="003B59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--- New --- method  (1)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เลือกธาตุที่ต้องการวิเคราะห์  (2) 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click  OK  (3)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230A4C" w:rsidRDefault="006B7107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69D5F5" wp14:editId="7E41DB70">
            <wp:extent cx="4498265" cy="2392070"/>
            <wp:effectExtent l="19050" t="19050" r="0" b="8255"/>
            <wp:docPr id="5" name="รูปภาพ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8265" cy="2392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3AB7" w:rsidRDefault="00230A4C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6B7107">
        <w:rPr>
          <w:rFonts w:ascii="TH SarabunPSK" w:hAnsi="TH SarabunPSK" w:cs="TH SarabunPSK"/>
          <w:sz w:val="32"/>
          <w:szCs w:val="32"/>
        </w:rPr>
        <w:t xml:space="preserve">1.1 Spectrometer-Define Element – </w:t>
      </w:r>
      <w:proofErr w:type="gramStart"/>
      <w:r w:rsidR="006B7107">
        <w:rPr>
          <w:rFonts w:ascii="TH SarabunPSK" w:hAnsi="TH SarabunPSK" w:cs="TH SarabunPSK" w:hint="cs"/>
          <w:sz w:val="32"/>
          <w:szCs w:val="32"/>
          <w:cs/>
        </w:rPr>
        <w:t>หน้าแรกจะแสดงธาตุที่เลือก  (</w:t>
      </w:r>
      <w:proofErr w:type="gramEnd"/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1)  โดยระบุความยาวคลื่น </w:t>
      </w:r>
      <w:r w:rsidR="006B7107">
        <w:rPr>
          <w:rFonts w:ascii="TH SarabunPSK" w:hAnsi="TH SarabunPSK" w:cs="TH SarabunPSK"/>
          <w:sz w:val="32"/>
          <w:szCs w:val="32"/>
        </w:rPr>
        <w:t xml:space="preserve">Slit </w:t>
      </w:r>
      <w:r w:rsidR="006B7107">
        <w:rPr>
          <w:rFonts w:ascii="TH SarabunPSK" w:hAnsi="TH SarabunPSK" w:cs="TH SarabunPSK" w:hint="cs"/>
          <w:sz w:val="32"/>
          <w:szCs w:val="32"/>
          <w:cs/>
        </w:rPr>
        <w:t>ให้โดยอัตโนมัติ</w:t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389834" cy="2326234"/>
            <wp:effectExtent l="19050" t="19050" r="1270" b="0"/>
            <wp:docPr id="6" name="รูปภาพ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834" cy="2326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3AB7" w:rsidRDefault="00A23AB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23AB7" w:rsidRDefault="00A23AB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1.2 </w:t>
      </w:r>
      <w:r>
        <w:rPr>
          <w:rFonts w:ascii="TH SarabunPSK" w:hAnsi="TH SarabunPSK" w:cs="TH SarabunPSK"/>
          <w:sz w:val="32"/>
          <w:szCs w:val="32"/>
        </w:rPr>
        <w:t>Spectrometer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setting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โดยปกติจะใช้เวลาอ่านค่า 3 วินาทีต่อซ้ำ  (1)  ซึ่งอาจปรับเพิ่มได้ (เช่น 5-10 วินาที) เมื่อต้องการผลที่สม่ำเสมอมากขึ้น โดยอาจตั้ง </w:t>
      </w:r>
      <w:r>
        <w:rPr>
          <w:rFonts w:ascii="TH SarabunPSK" w:hAnsi="TH SarabunPSK" w:cs="TH SarabunPSK"/>
          <w:sz w:val="32"/>
          <w:szCs w:val="32"/>
        </w:rPr>
        <w:t xml:space="preserve">Delay Time  (2)  5-10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วินาที เมื่อไม่ใช้ </w:t>
      </w:r>
      <w:proofErr w:type="spellStart"/>
      <w:r>
        <w:rPr>
          <w:rFonts w:ascii="TH SarabunPSK" w:hAnsi="TH SarabunPSK" w:cs="TH SarabunPSK"/>
          <w:sz w:val="32"/>
          <w:szCs w:val="32"/>
        </w:rPr>
        <w:t>Autosampler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10-20 วินาที เมื่อใช้ </w:t>
      </w:r>
      <w:proofErr w:type="spellStart"/>
      <w:r>
        <w:rPr>
          <w:rFonts w:ascii="TH SarabunPSK" w:hAnsi="TH SarabunPSK" w:cs="TH SarabunPSK"/>
          <w:sz w:val="32"/>
          <w:szCs w:val="32"/>
        </w:rPr>
        <w:t>Autosampler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โดยใช้การอ่านซ้ำ 2 ครั้งต่อตัวอย่าง  (3)</w:t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347237" cy="2304288"/>
            <wp:effectExtent l="19050" t="19050" r="5715" b="1270"/>
            <wp:docPr id="7" name="รูปภาพ 5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7237" cy="230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3AB7" w:rsidRDefault="00A23AB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A23AB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6B7107">
        <w:rPr>
          <w:rFonts w:ascii="TH SarabunPSK" w:hAnsi="TH SarabunPSK" w:cs="TH SarabunPSK"/>
          <w:sz w:val="32"/>
          <w:szCs w:val="32"/>
        </w:rPr>
        <w:t xml:space="preserve">1.3 Sampler – Flame – </w:t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ปกติ </w:t>
      </w:r>
      <w:r w:rsidR="006B7107">
        <w:rPr>
          <w:rFonts w:ascii="TH SarabunPSK" w:hAnsi="TH SarabunPSK" w:cs="TH SarabunPSK"/>
          <w:sz w:val="32"/>
          <w:szCs w:val="32"/>
        </w:rPr>
        <w:t xml:space="preserve">Software </w:t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จะเลือกชนิดของ </w:t>
      </w:r>
      <w:r w:rsidR="006B7107">
        <w:rPr>
          <w:rFonts w:ascii="TH SarabunPSK" w:hAnsi="TH SarabunPSK" w:cs="TH SarabunPSK"/>
          <w:sz w:val="32"/>
          <w:szCs w:val="32"/>
        </w:rPr>
        <w:t xml:space="preserve">Oxidant (Air </w:t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6B7107">
        <w:rPr>
          <w:rFonts w:ascii="TH SarabunPSK" w:hAnsi="TH SarabunPSK" w:cs="TH SarabunPSK"/>
          <w:sz w:val="32"/>
          <w:szCs w:val="32"/>
        </w:rPr>
        <w:t>N</w:t>
      </w:r>
      <w:r w:rsidR="006B7107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6B7107">
        <w:rPr>
          <w:rFonts w:ascii="TH SarabunPSK" w:hAnsi="TH SarabunPSK" w:cs="TH SarabunPSK"/>
          <w:sz w:val="32"/>
          <w:szCs w:val="32"/>
        </w:rPr>
        <w:t>O</w:t>
      </w:r>
      <w:proofErr w:type="gramStart"/>
      <w:r w:rsidR="006B7107">
        <w:rPr>
          <w:rFonts w:ascii="TH SarabunPSK" w:hAnsi="TH SarabunPSK" w:cs="TH SarabunPSK"/>
          <w:sz w:val="32"/>
          <w:szCs w:val="32"/>
        </w:rPr>
        <w:t>)  (</w:t>
      </w:r>
      <w:proofErr w:type="gramEnd"/>
      <w:r w:rsidR="006B7107">
        <w:rPr>
          <w:rFonts w:ascii="TH SarabunPSK" w:hAnsi="TH SarabunPSK" w:cs="TH SarabunPSK"/>
          <w:sz w:val="32"/>
          <w:szCs w:val="32"/>
        </w:rPr>
        <w:t xml:space="preserve">1)  </w:t>
      </w:r>
      <w:r w:rsidR="006B7107">
        <w:rPr>
          <w:rFonts w:ascii="TH SarabunPSK" w:hAnsi="TH SarabunPSK" w:cs="TH SarabunPSK" w:hint="cs"/>
          <w:sz w:val="32"/>
          <w:szCs w:val="32"/>
          <w:cs/>
        </w:rPr>
        <w:t>ให้เหมาะกับธาตุที่เลือก โดยกำหนดอัตราการไหลให้โดยอัตโนมัติ</w:t>
      </w:r>
    </w:p>
    <w:p w:rsidR="00230A4C" w:rsidRDefault="006B7107" w:rsidP="0016791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B8EDEE3" wp14:editId="5309626F">
            <wp:extent cx="3360572" cy="2318918"/>
            <wp:effectExtent l="19050" t="19050" r="0" b="5715"/>
            <wp:docPr id="8" name="รูปภาพ 6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0572" cy="2318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791B" w:rsidRDefault="0016791B" w:rsidP="0016791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6791B" w:rsidRDefault="0016791B" w:rsidP="0016791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23AB7" w:rsidRDefault="00230A4C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1.4 </w:t>
      </w:r>
      <w:r w:rsidR="006B7107">
        <w:rPr>
          <w:rFonts w:ascii="TH SarabunPSK" w:hAnsi="TH SarabunPSK" w:cs="TH SarabunPSK"/>
          <w:sz w:val="32"/>
          <w:szCs w:val="32"/>
        </w:rPr>
        <w:t xml:space="preserve">Sampler – </w:t>
      </w:r>
      <w:proofErr w:type="spellStart"/>
      <w:r w:rsidR="006B7107">
        <w:rPr>
          <w:rFonts w:ascii="TH SarabunPSK" w:hAnsi="TH SarabunPSK" w:cs="TH SarabunPSK"/>
          <w:sz w:val="32"/>
          <w:szCs w:val="32"/>
        </w:rPr>
        <w:t>Autosampler</w:t>
      </w:r>
      <w:proofErr w:type="spellEnd"/>
      <w:r w:rsidR="006B7107">
        <w:rPr>
          <w:rFonts w:ascii="TH SarabunPSK" w:hAnsi="TH SarabunPSK" w:cs="TH SarabunPSK"/>
          <w:sz w:val="32"/>
          <w:szCs w:val="32"/>
        </w:rPr>
        <w:t xml:space="preserve"> – </w:t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หากมี </w:t>
      </w:r>
      <w:proofErr w:type="spellStart"/>
      <w:r w:rsidR="006B7107">
        <w:rPr>
          <w:rFonts w:ascii="TH SarabunPSK" w:hAnsi="TH SarabunPSK" w:cs="TH SarabunPSK"/>
          <w:sz w:val="32"/>
          <w:szCs w:val="32"/>
        </w:rPr>
        <w:t>Autosampler</w:t>
      </w:r>
      <w:proofErr w:type="spellEnd"/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 ส่วนใหญ่นิยมให้มีการล้างหลังจากวิเคราะห์ตัวอย่าง </w:t>
      </w:r>
      <w:r w:rsidR="006B7107">
        <w:rPr>
          <w:rFonts w:ascii="TH SarabunPSK" w:hAnsi="TH SarabunPSK" w:cs="TH SarabunPSK"/>
          <w:sz w:val="32"/>
          <w:szCs w:val="32"/>
        </w:rPr>
        <w:t xml:space="preserve">(After all </w:t>
      </w:r>
      <w:proofErr w:type="spellStart"/>
      <w:r w:rsidR="006B7107">
        <w:rPr>
          <w:rFonts w:ascii="TH SarabunPSK" w:hAnsi="TH SarabunPSK" w:cs="TH SarabunPSK"/>
          <w:sz w:val="32"/>
          <w:szCs w:val="32"/>
        </w:rPr>
        <w:t>sollution</w:t>
      </w:r>
      <w:proofErr w:type="spellEnd"/>
      <w:r w:rsidR="006B7107">
        <w:rPr>
          <w:rFonts w:ascii="TH SarabunPSK" w:hAnsi="TH SarabunPSK" w:cs="TH SarabunPSK"/>
          <w:sz w:val="32"/>
          <w:szCs w:val="32"/>
        </w:rPr>
        <w:t xml:space="preserve">)  (1)  </w:t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โดยอาจตั้งเวลาล้างไว้ที่ 10 </w:t>
      </w:r>
      <w:r w:rsidR="006B7107">
        <w:rPr>
          <w:rFonts w:ascii="TH SarabunPSK" w:hAnsi="TH SarabunPSK" w:cs="TH SarabunPSK"/>
          <w:sz w:val="32"/>
          <w:szCs w:val="32"/>
          <w:cs/>
        </w:rPr>
        <w:t>–</w:t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 20 วินาที  (2)</w:t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389834" cy="2318919"/>
            <wp:effectExtent l="19050" t="19050" r="1270" b="5715"/>
            <wp:docPr id="9" name="รูปภาพ 7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834" cy="2318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3AB7" w:rsidRDefault="00A23AB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6791B" w:rsidRDefault="0016791B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6791B" w:rsidRDefault="0016791B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A23AB7" w:rsidRDefault="00230A4C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6B7107">
        <w:rPr>
          <w:rFonts w:ascii="TH SarabunPSK" w:hAnsi="TH SarabunPSK" w:cs="TH SarabunPSK"/>
          <w:sz w:val="32"/>
          <w:szCs w:val="32"/>
        </w:rPr>
        <w:t xml:space="preserve">1.5 Calibration-Equation and Units – </w:t>
      </w:r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ระบุสมการที่ต้องใช้ (นิยมใช้ </w:t>
      </w:r>
      <w:r w:rsidR="006B7107">
        <w:rPr>
          <w:rFonts w:ascii="TH SarabunPSK" w:hAnsi="TH SarabunPSK" w:cs="TH SarabunPSK"/>
          <w:sz w:val="32"/>
          <w:szCs w:val="32"/>
        </w:rPr>
        <w:t>Linear Through Zero</w:t>
      </w:r>
      <w:proofErr w:type="gramStart"/>
      <w:r w:rsidR="006B7107">
        <w:rPr>
          <w:rFonts w:ascii="TH SarabunPSK" w:hAnsi="TH SarabunPSK" w:cs="TH SarabunPSK" w:hint="cs"/>
          <w:sz w:val="32"/>
          <w:szCs w:val="32"/>
          <w:cs/>
        </w:rPr>
        <w:t>)  (</w:t>
      </w:r>
      <w:proofErr w:type="gramEnd"/>
      <w:r w:rsidR="006B7107">
        <w:rPr>
          <w:rFonts w:ascii="TH SarabunPSK" w:hAnsi="TH SarabunPSK" w:cs="TH SarabunPSK" w:hint="cs"/>
          <w:sz w:val="32"/>
          <w:szCs w:val="32"/>
          <w:cs/>
        </w:rPr>
        <w:t xml:space="preserve">1)  และกำหนดหน่วยของ </w:t>
      </w:r>
      <w:r w:rsidR="006B7107">
        <w:rPr>
          <w:rFonts w:ascii="TH SarabunPSK" w:hAnsi="TH SarabunPSK" w:cs="TH SarabunPSK"/>
          <w:sz w:val="32"/>
          <w:szCs w:val="32"/>
        </w:rPr>
        <w:t xml:space="preserve">Standard  (2)  </w:t>
      </w:r>
      <w:r w:rsidR="006B7107">
        <w:rPr>
          <w:rFonts w:ascii="TH SarabunPSK" w:hAnsi="TH SarabunPSK" w:cs="TH SarabunPSK" w:hint="cs"/>
          <w:sz w:val="32"/>
          <w:szCs w:val="32"/>
          <w:cs/>
        </w:rPr>
        <w:t>และหน่วยของตัวอย่าง  (3)  ที่ต้องการ</w:t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392729" cy="2355495"/>
            <wp:effectExtent l="19050" t="19050" r="0" b="6985"/>
            <wp:docPr id="10" name="รูปภาพ 8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729" cy="23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3AB7" w:rsidRDefault="006B7107" w:rsidP="00A23A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30A4C" w:rsidRDefault="00230A4C" w:rsidP="00A23AB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30A4C" w:rsidRDefault="00230A4C" w:rsidP="00A23AB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B7107" w:rsidRPr="0016791B" w:rsidRDefault="006B7107" w:rsidP="0016791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1.6 </w:t>
      </w:r>
      <w:r>
        <w:rPr>
          <w:rFonts w:ascii="TH SarabunPSK" w:hAnsi="TH SarabunPSK" w:cs="TH SarabunPSK"/>
          <w:sz w:val="32"/>
          <w:szCs w:val="32"/>
        </w:rPr>
        <w:t>Calibration-Standard Concentrations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ใส่ชื่อ  (1)  ความเข้มข้น  (2)  และตำแหน่งบน </w:t>
      </w:r>
      <w:proofErr w:type="spellStart"/>
      <w:r>
        <w:rPr>
          <w:rFonts w:ascii="TH SarabunPSK" w:hAnsi="TH SarabunPSK" w:cs="TH SarabunPSK"/>
          <w:sz w:val="32"/>
          <w:szCs w:val="32"/>
        </w:rPr>
        <w:t>Autosampler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(3)  ของ </w:t>
      </w:r>
      <w:r>
        <w:rPr>
          <w:rFonts w:ascii="TH SarabunPSK" w:hAnsi="TH SarabunPSK" w:cs="TH SarabunPSK"/>
          <w:sz w:val="32"/>
          <w:szCs w:val="32"/>
        </w:rPr>
        <w:t>Standard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ทุกตัว</w:t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14674" cy="2355495"/>
            <wp:effectExtent l="19050" t="19050" r="0" b="6985"/>
            <wp:docPr id="11" name="รูปภาพ 9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674" cy="23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791B" w:rsidRDefault="0016791B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230A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ทำการบันทึก </w:t>
      </w:r>
      <w:r>
        <w:rPr>
          <w:rFonts w:ascii="TH SarabunPSK" w:hAnsi="TH SarabunPSK" w:cs="TH SarabunPSK"/>
          <w:sz w:val="32"/>
          <w:szCs w:val="32"/>
        </w:rPr>
        <w:t xml:space="preserve">Method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Fi</w:t>
      </w:r>
      <w:r w:rsidR="00A23AB7">
        <w:rPr>
          <w:rFonts w:ascii="TH SarabunPSK" w:hAnsi="TH SarabunPSK" w:cs="TH SarabunPSK"/>
          <w:sz w:val="32"/>
          <w:szCs w:val="32"/>
        </w:rPr>
        <w:t xml:space="preserve">le -- Save As -- Method  (1)  </w:t>
      </w:r>
      <w:r>
        <w:rPr>
          <w:rFonts w:ascii="TH SarabunPSK" w:hAnsi="TH SarabunPSK" w:cs="TH SarabunPSK" w:hint="cs"/>
          <w:sz w:val="32"/>
          <w:szCs w:val="32"/>
          <w:cs/>
        </w:rPr>
        <w:t>และระบุชื่อที่ต้องการ  (2)</w:t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872637" cy="2874874"/>
            <wp:effectExtent l="19050" t="19050" r="0" b="1905"/>
            <wp:docPr id="12" name="รูปภาพ 10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637" cy="2874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230A4C" w:rsidRDefault="00230A4C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Flame2.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Sample Information File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เพื่อใช้งานตามขั้นตอนดังนี้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click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--- New --- Sample Info File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เลือกที่ </w:t>
      </w:r>
      <w:r>
        <w:rPr>
          <w:rFonts w:ascii="TH SarabunPSK" w:hAnsi="TH SarabunPSK" w:cs="TH SarabunPSK"/>
          <w:sz w:val="32"/>
          <w:szCs w:val="32"/>
        </w:rPr>
        <w:t>Default  (2)  click OK  (3)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22649" cy="2245767"/>
            <wp:effectExtent l="19050" t="19050" r="0" b="2540"/>
            <wp:docPr id="13" name="รูปภาพ 11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2649" cy="2245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791B" w:rsidRDefault="0016791B" w:rsidP="00230A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ทำการบันทึก </w:t>
      </w:r>
      <w:r>
        <w:rPr>
          <w:rFonts w:ascii="TH SarabunPSK" w:hAnsi="TH SarabunPSK" w:cs="TH SarabunPSK"/>
          <w:sz w:val="32"/>
          <w:szCs w:val="32"/>
        </w:rPr>
        <w:t xml:space="preserve">Sample Information File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--- Save As --- Sample Info File </w:t>
      </w:r>
      <w:r w:rsidR="0064088E">
        <w:rPr>
          <w:rFonts w:ascii="TH SarabunPSK" w:hAnsi="TH SarabunPSK" w:cs="TH SarabunPSK" w:hint="cs"/>
          <w:sz w:val="32"/>
          <w:szCs w:val="32"/>
          <w:cs/>
        </w:rPr>
        <w:t xml:space="preserve">และระบุชื่อที่ต้องการ </w:t>
      </w:r>
      <w:r>
        <w:rPr>
          <w:rFonts w:ascii="TH SarabunPSK" w:hAnsi="TH SarabunPSK" w:cs="TH SarabunPSK" w:hint="cs"/>
          <w:sz w:val="32"/>
          <w:szCs w:val="32"/>
          <w:cs/>
        </w:rPr>
        <w:t>(2)</w:t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187190" cy="2574950"/>
            <wp:effectExtent l="19050" t="19050" r="3810" b="0"/>
            <wp:docPr id="14" name="รูปภาพ 12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57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0A4C" w:rsidRDefault="00230A4C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6791B" w:rsidRDefault="0016791B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Flame3.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ระบุชื่อ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Results Data Set Name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เพื่อบันทึกข้อมูลในการวิเคราะห์ดังนี้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proofErr w:type="gramStart"/>
      <w:r>
        <w:rPr>
          <w:rFonts w:ascii="TH SarabunPSK" w:hAnsi="TH SarabunPSK" w:cs="TH SarabunPSK"/>
          <w:sz w:val="32"/>
          <w:szCs w:val="32"/>
        </w:rPr>
        <w:t>Open  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เพื่อระบุชื่อที่ต้องการบันทึก และช่อง </w:t>
      </w:r>
      <w:r>
        <w:rPr>
          <w:rFonts w:ascii="TH SarabunPSK" w:hAnsi="TH SarabunPSK" w:cs="TH SarabunPSK"/>
          <w:sz w:val="32"/>
          <w:szCs w:val="32"/>
        </w:rPr>
        <w:t xml:space="preserve">Save Data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จะถูก </w:t>
      </w:r>
      <w:r>
        <w:rPr>
          <w:rFonts w:ascii="TH SarabunPSK" w:hAnsi="TH SarabunPSK" w:cs="TH SarabunPSK"/>
          <w:sz w:val="32"/>
          <w:szCs w:val="32"/>
        </w:rPr>
        <w:t xml:space="preserve">check </w:t>
      </w:r>
      <w:r>
        <w:rPr>
          <w:rFonts w:ascii="TH SarabunPSK" w:hAnsi="TH SarabunPSK" w:cs="TH SarabunPSK" w:hint="cs"/>
          <w:sz w:val="32"/>
          <w:szCs w:val="32"/>
          <w:cs/>
        </w:rPr>
        <w:t>ไว้  (2)</w:t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94429" cy="1009498"/>
            <wp:effectExtent l="19050" t="19050" r="1905" b="635"/>
            <wp:docPr id="15" name="รูปภาพ 13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4429" cy="1009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10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2661209" cy="2392071"/>
            <wp:effectExtent l="19050" t="19050" r="6350" b="8255"/>
            <wp:docPr id="16" name="รูปภาพ 14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209" cy="2392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107" w:rsidRPr="00A23AB7" w:rsidRDefault="006B7107" w:rsidP="00A23A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96689" cy="2457908"/>
            <wp:effectExtent l="19050" t="19050" r="0" b="0"/>
            <wp:docPr id="17" name="รูปภาพ 15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689" cy="2457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3AB7" w:rsidRDefault="00A23AB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Flame4.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เปิดหน้าต่างเพื่อเตรียมพร้อมวิเคราะห์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เปิดหน้าต่างเพื่อแสดงผล </w:t>
      </w:r>
      <w:r>
        <w:rPr>
          <w:rFonts w:ascii="TH SarabunPSK" w:hAnsi="TH SarabunPSK" w:cs="TH SarabunPSK"/>
          <w:sz w:val="32"/>
          <w:szCs w:val="32"/>
        </w:rPr>
        <w:t xml:space="preserve">Result  (1),  Calibration  (2),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และ/หรือ </w:t>
      </w:r>
      <w:r>
        <w:rPr>
          <w:rFonts w:ascii="TH SarabunPSK" w:hAnsi="TH SarabunPSK" w:cs="TH SarabunPSK"/>
          <w:sz w:val="32"/>
          <w:szCs w:val="32"/>
        </w:rPr>
        <w:t xml:space="preserve">Flame  (3)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และหน้าต่างวิเคราะห์ </w:t>
      </w:r>
      <w:r>
        <w:rPr>
          <w:rFonts w:ascii="TH SarabunPSK" w:hAnsi="TH SarabunPSK" w:cs="TH SarabunPSK"/>
          <w:sz w:val="32"/>
          <w:szCs w:val="32"/>
        </w:rPr>
        <w:t xml:space="preserve">Manual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Auto  (4)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โดยอาจจัดหน้าต่างและบันทึกเป็น </w:t>
      </w:r>
      <w:r>
        <w:rPr>
          <w:rFonts w:ascii="TH SarabunPSK" w:hAnsi="TH SarabunPSK" w:cs="TH SarabunPSK"/>
          <w:sz w:val="32"/>
          <w:szCs w:val="32"/>
        </w:rPr>
        <w:t xml:space="preserve">Workspace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เพื่อความสะดวกสบายในการเรียกหน้าจอกลับมาใหม่ได้โดย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File --- Save As --- Workspace  (5)  </w:t>
      </w:r>
      <w:r>
        <w:rPr>
          <w:rFonts w:ascii="TH SarabunPSK" w:hAnsi="TH SarabunPSK" w:cs="TH SarabunPSK" w:hint="cs"/>
          <w:sz w:val="32"/>
          <w:szCs w:val="32"/>
          <w:cs/>
        </w:rPr>
        <w:t>ระบุชื่อที่ต้องการ  (6)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421277" cy="3390121"/>
            <wp:effectExtent l="19050" t="19050" r="0" b="1270"/>
            <wp:docPr id="18" name="รูปภาพ 16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277" cy="33901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058411" cy="2011680"/>
            <wp:effectExtent l="19050" t="19050" r="0" b="7620"/>
            <wp:docPr id="19" name="รูปภาพ 17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8411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688" w:rsidRDefault="002F1688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Flame5. Setup Lamp</w:t>
      </w:r>
    </w:p>
    <w:p w:rsidR="006B7107" w:rsidRDefault="006B7107" w:rsidP="0016791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เปิดหน้าต่าง </w:t>
      </w:r>
      <w:r>
        <w:rPr>
          <w:rFonts w:ascii="TH SarabunPSK" w:hAnsi="TH SarabunPSK" w:cs="TH SarabunPSK"/>
          <w:sz w:val="32"/>
          <w:szCs w:val="32"/>
        </w:rPr>
        <w:t xml:space="preserve">Lamp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และทำการ </w:t>
      </w:r>
      <w:r>
        <w:rPr>
          <w:rFonts w:ascii="TH SarabunPSK" w:hAnsi="TH SarabunPSK" w:cs="TH SarabunPSK"/>
          <w:sz w:val="32"/>
          <w:szCs w:val="32"/>
        </w:rPr>
        <w:t xml:space="preserve">Setup Lamp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ที่ต้องการใช้งานโดย </w:t>
      </w:r>
      <w:r>
        <w:rPr>
          <w:rFonts w:ascii="TH SarabunPSK" w:hAnsi="TH SarabunPSK" w:cs="TH SarabunPSK"/>
          <w:sz w:val="32"/>
          <w:szCs w:val="32"/>
        </w:rPr>
        <w:t xml:space="preserve">click Set Up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ที่หมายเลข </w:t>
      </w:r>
      <w:r>
        <w:rPr>
          <w:rFonts w:ascii="TH SarabunPSK" w:hAnsi="TH SarabunPSK" w:cs="TH SarabunPSK"/>
          <w:sz w:val="32"/>
          <w:szCs w:val="32"/>
        </w:rPr>
        <w:t xml:space="preserve">Lamp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ที่ต้องการ  (2)  เครื่องมือจะทำการ </w:t>
      </w:r>
      <w:r>
        <w:rPr>
          <w:rFonts w:ascii="TH SarabunPSK" w:hAnsi="TH SarabunPSK" w:cs="TH SarabunPSK"/>
          <w:sz w:val="32"/>
          <w:szCs w:val="32"/>
        </w:rPr>
        <w:t xml:space="preserve">Setup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ให้โดยอัตโนมัติ และจะแสดงแถบพลังงาน  (3)  และค่าพลังงาน  (4)  ของ </w:t>
      </w:r>
      <w:r>
        <w:rPr>
          <w:rFonts w:ascii="TH SarabunPSK" w:hAnsi="TH SarabunPSK" w:cs="TH SarabunPSK"/>
          <w:sz w:val="32"/>
          <w:szCs w:val="32"/>
        </w:rPr>
        <w:t xml:space="preserve">Lamp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 โดยอาจ </w:t>
      </w:r>
      <w:r>
        <w:rPr>
          <w:rFonts w:ascii="TH SarabunPSK" w:hAnsi="TH SarabunPSK" w:cs="TH SarabunPSK"/>
          <w:sz w:val="32"/>
          <w:szCs w:val="32"/>
        </w:rPr>
        <w:t xml:space="preserve">warm Lamp </w:t>
      </w:r>
      <w:r>
        <w:rPr>
          <w:rFonts w:ascii="TH SarabunPSK" w:hAnsi="TH SarabunPSK" w:cs="TH SarabunPSK" w:hint="cs"/>
          <w:sz w:val="32"/>
          <w:szCs w:val="32"/>
          <w:cs/>
        </w:rPr>
        <w:t>ไว้ 5-10 นาที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465167" cy="1002183"/>
            <wp:effectExtent l="19050" t="19050" r="0" b="7620"/>
            <wp:docPr id="20" name="รูปภาพ 18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5167" cy="1002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036466" cy="2684679"/>
            <wp:effectExtent l="19050" t="19050" r="2540" b="1905"/>
            <wp:docPr id="21" name="รูปภาพ 19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466" cy="2684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688" w:rsidRDefault="002F1688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Flame6.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Flame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b/>
          <w:bCs/>
          <w:sz w:val="32"/>
          <w:szCs w:val="32"/>
        </w:rPr>
        <w:t>check sensitivity</w:t>
      </w:r>
    </w:p>
    <w:p w:rsidR="006B7107" w:rsidRDefault="006B7107" w:rsidP="0016791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เปิดหน้าต่าง </w:t>
      </w:r>
      <w:r>
        <w:rPr>
          <w:rFonts w:ascii="TH SarabunPSK" w:hAnsi="TH SarabunPSK" w:cs="TH SarabunPSK"/>
          <w:sz w:val="32"/>
          <w:szCs w:val="32"/>
        </w:rPr>
        <w:t xml:space="preserve">Flame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และจุด </w:t>
      </w:r>
      <w:r>
        <w:rPr>
          <w:rFonts w:ascii="TH SarabunPSK" w:hAnsi="TH SarabunPSK" w:cs="TH SarabunPSK"/>
          <w:sz w:val="32"/>
          <w:szCs w:val="32"/>
        </w:rPr>
        <w:t>Flame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Flame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On  (2)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 </w:t>
      </w:r>
      <w:r>
        <w:rPr>
          <w:rFonts w:ascii="TH SarabunPSK" w:hAnsi="TH SarabunPSK" w:cs="TH SarabunPSK"/>
          <w:sz w:val="32"/>
          <w:szCs w:val="32"/>
        </w:rPr>
        <w:t>Flame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ติดให้ทำการ </w:t>
      </w:r>
      <w:r>
        <w:rPr>
          <w:rFonts w:ascii="TH SarabunPSK" w:hAnsi="TH SarabunPSK" w:cs="TH SarabunPSK"/>
          <w:sz w:val="32"/>
          <w:szCs w:val="32"/>
        </w:rPr>
        <w:t xml:space="preserve">warm Flame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ไว้ประมาณ 10-15 นาทีก่อนเริ่มการวิเคราะห์โดยจุ่มในน้ำ </w:t>
      </w:r>
      <w:r>
        <w:rPr>
          <w:rFonts w:ascii="TH SarabunPSK" w:hAnsi="TH SarabunPSK" w:cs="TH SarabunPSK"/>
          <w:sz w:val="32"/>
          <w:szCs w:val="32"/>
        </w:rPr>
        <w:t>DI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82693" cy="1046074"/>
            <wp:effectExtent l="19050" t="19050" r="0" b="1905"/>
            <wp:docPr id="22" name="รูปภาพ 20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693" cy="1046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548531" cy="2640788"/>
            <wp:effectExtent l="19050" t="19050" r="4445" b="7620"/>
            <wp:docPr id="23" name="รูปภาพ 21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8531" cy="2640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107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ก่อนเริ่มการวิเคราะห์ จะทำการ </w:t>
      </w:r>
      <w:r>
        <w:rPr>
          <w:rFonts w:ascii="TH SarabunPSK" w:hAnsi="TH SarabunPSK" w:cs="TH SarabunPSK"/>
          <w:sz w:val="32"/>
          <w:szCs w:val="32"/>
        </w:rPr>
        <w:t xml:space="preserve">check sensitivity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Continuous Graphic  (1)</w:t>
      </w:r>
    </w:p>
    <w:p w:rsidR="002F1688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31486" cy="1031443"/>
            <wp:effectExtent l="19050" t="19050" r="7620" b="0"/>
            <wp:docPr id="24" name="รูปภาพ 22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1486" cy="1031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688" w:rsidRDefault="002F1688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16791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จุ่ม </w:t>
      </w:r>
      <w:r>
        <w:rPr>
          <w:rFonts w:ascii="TH SarabunPSK" w:hAnsi="TH SarabunPSK" w:cs="TH SarabunPSK"/>
          <w:sz w:val="32"/>
          <w:szCs w:val="32"/>
        </w:rPr>
        <w:t xml:space="preserve">Blank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Set Zero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 จุ่ม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ที่จะใช้ </w:t>
      </w:r>
      <w:r>
        <w:rPr>
          <w:rFonts w:ascii="TH SarabunPSK" w:hAnsi="TH SarabunPSK" w:cs="TH SarabunPSK"/>
          <w:sz w:val="32"/>
          <w:szCs w:val="32"/>
        </w:rPr>
        <w:t xml:space="preserve">check sensitivity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(มีค่า </w:t>
      </w:r>
      <w:r>
        <w:rPr>
          <w:rFonts w:ascii="TH SarabunPSK" w:hAnsi="TH SarabunPSK" w:cs="TH SarabunPSK"/>
          <w:sz w:val="32"/>
          <w:szCs w:val="32"/>
        </w:rPr>
        <w:t xml:space="preserve">Absorbance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0.2) จดค่า </w:t>
      </w:r>
      <w:r>
        <w:rPr>
          <w:rFonts w:ascii="TH SarabunPSK" w:hAnsi="TH SarabunPSK" w:cs="TH SarabunPSK"/>
          <w:sz w:val="32"/>
          <w:szCs w:val="32"/>
        </w:rPr>
        <w:t>Absorbance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ที่ได้  (2)</w:t>
      </w:r>
    </w:p>
    <w:p w:rsidR="0016791B" w:rsidRDefault="006B7107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6A8CB34" wp14:editId="14882DEF">
            <wp:extent cx="4567581" cy="2699309"/>
            <wp:effectExtent l="19050" t="19050" r="4445" b="6350"/>
            <wp:docPr id="25" name="รูปภาพ 23" descr="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581" cy="2699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คำนวณ </w:t>
      </w:r>
      <w:r>
        <w:rPr>
          <w:rFonts w:ascii="TH SarabunPSK" w:hAnsi="TH SarabunPSK" w:cs="TH SarabunPSK"/>
          <w:sz w:val="32"/>
          <w:szCs w:val="32"/>
        </w:rPr>
        <w:t xml:space="preserve">Characteristic Concentration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--- </w:t>
      </w:r>
      <w:r>
        <w:rPr>
          <w:rFonts w:ascii="TH SarabunPSK" w:hAnsi="TH SarabunPSK" w:cs="TH SarabunPSK"/>
          <w:sz w:val="32"/>
          <w:szCs w:val="32"/>
        </w:rPr>
        <w:t xml:space="preserve">Analysis --- Characteristic Cone.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ระบุความเข้มข้นของ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ที่ใช้  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2) และค่า </w:t>
      </w:r>
      <w:r>
        <w:rPr>
          <w:rFonts w:ascii="TH SarabunPSK" w:hAnsi="TH SarabunPSK" w:cs="TH SarabunPSK"/>
          <w:sz w:val="32"/>
          <w:szCs w:val="32"/>
        </w:rPr>
        <w:t xml:space="preserve">Absorbance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ที่ได้  (3)  กด </w:t>
      </w:r>
      <w:r>
        <w:rPr>
          <w:rFonts w:ascii="TH SarabunPSK" w:hAnsi="TH SarabunPSK" w:cs="TH SarabunPSK"/>
          <w:sz w:val="32"/>
          <w:szCs w:val="32"/>
        </w:rPr>
        <w:t xml:space="preserve">Tab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ครั้งเพื่อคำนวณค่า โดยค่าที่คำนวณได้  (4)  ควรอยู่ในช่วง </w:t>
      </w:r>
      <w:r>
        <w:rPr>
          <w:rFonts w:ascii="TH SarabunPSK" w:hAnsi="TH SarabunPSK" w:cs="TH SarabunPSK"/>
          <w:sz w:val="32"/>
          <w:szCs w:val="32"/>
          <w:cs/>
        </w:rPr>
        <w:t>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ของค่าที่กำหนดไว้  (5)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79798" cy="2479853"/>
            <wp:effectExtent l="19050" t="19050" r="0" b="0"/>
            <wp:docPr id="26" name="รูปภาพ 24" descr="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798" cy="2479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688" w:rsidRDefault="002F1688" w:rsidP="0016791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หากค่า </w:t>
      </w:r>
      <w:r>
        <w:rPr>
          <w:rFonts w:ascii="TH SarabunPSK" w:hAnsi="TH SarabunPSK" w:cs="TH SarabunPSK"/>
          <w:sz w:val="32"/>
          <w:szCs w:val="32"/>
        </w:rPr>
        <w:t xml:space="preserve">Characteristic Concentration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ที่ไม่ได้อยู่ในช่วง </w:t>
      </w:r>
      <w:r>
        <w:rPr>
          <w:rFonts w:ascii="TH SarabunPSK" w:hAnsi="TH SarabunPSK" w:cs="TH SarabunPSK"/>
          <w:sz w:val="32"/>
          <w:szCs w:val="32"/>
          <w:cs/>
        </w:rPr>
        <w:t>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โดยมีค่าน้อยกว่า 20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ส่วนใหญ่เกิดจากการปนเปื้อนหรือเตรียม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>ไม่ถูกต้อง แต่หากมีค่าเกิน 20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ส่วนใหญ่เกิดจากการที่เครื่องมือไม่ </w:t>
      </w:r>
      <w:r>
        <w:rPr>
          <w:rFonts w:ascii="TH SarabunPSK" w:hAnsi="TH SarabunPSK" w:cs="TH SarabunPSK"/>
          <w:sz w:val="32"/>
          <w:szCs w:val="32"/>
        </w:rPr>
        <w:t xml:space="preserve">Optimize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ซึ่งทำการ </w:t>
      </w:r>
      <w:r>
        <w:rPr>
          <w:rFonts w:ascii="TH SarabunPSK" w:hAnsi="TH SarabunPSK" w:cs="TH SarabunPSK"/>
          <w:sz w:val="32"/>
          <w:szCs w:val="32"/>
        </w:rPr>
        <w:t>Optimize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ได้โดยจุด </w:t>
      </w:r>
      <w:r>
        <w:rPr>
          <w:rFonts w:ascii="TH SarabunPSK" w:hAnsi="TH SarabunPSK" w:cs="TH SarabunPSK"/>
          <w:sz w:val="32"/>
          <w:szCs w:val="32"/>
        </w:rPr>
        <w:t xml:space="preserve">Flame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Align Burner  (1)</w:t>
      </w:r>
    </w:p>
    <w:p w:rsidR="002F1688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007260" cy="2633474"/>
            <wp:effectExtent l="19050" t="19050" r="0" b="0"/>
            <wp:docPr id="27" name="รูปภาพ 25" descr="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260" cy="2633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688" w:rsidRDefault="002F1688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B7107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 xml:space="preserve">Automatically align the </w:t>
      </w:r>
      <w:proofErr w:type="gramStart"/>
      <w:r>
        <w:rPr>
          <w:rFonts w:ascii="TH SarabunPSK" w:hAnsi="TH SarabunPSK" w:cs="TH SarabunPSK"/>
          <w:sz w:val="32"/>
          <w:szCs w:val="32"/>
        </w:rPr>
        <w:t>burner  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2)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click Next  (3)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55593" cy="2340864"/>
            <wp:effectExtent l="19050" t="19050" r="0" b="2540"/>
            <wp:docPr id="28" name="รูปภาพ 26" descr="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5593" cy="2340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688" w:rsidRDefault="002F1688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จุ่ม </w:t>
      </w:r>
      <w:r>
        <w:rPr>
          <w:rFonts w:ascii="TH SarabunPSK" w:hAnsi="TH SarabunPSK" w:cs="TH SarabunPSK"/>
          <w:sz w:val="32"/>
          <w:szCs w:val="32"/>
        </w:rPr>
        <w:t xml:space="preserve">Blank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click Adjust  (4)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เครื่องมือจะปรับระดับที่เหมาะสมในแนวตั้งให้โดยอัตโนมัติ เมื่อได้ตำแหน่งจะขึ้นข้อความ </w:t>
      </w:r>
      <w:r>
        <w:rPr>
          <w:rFonts w:ascii="TH SarabunPSK" w:hAnsi="TH SarabunPSK" w:cs="TH SarabunPSK"/>
          <w:sz w:val="32"/>
          <w:szCs w:val="32"/>
        </w:rPr>
        <w:t xml:space="preserve">Vertical reference position found.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</w:rPr>
        <w:t>click OK  (5)</w:t>
      </w:r>
    </w:p>
    <w:p w:rsidR="006B7107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555845" cy="2048256"/>
            <wp:effectExtent l="19050" t="19050" r="0" b="9525"/>
            <wp:docPr id="29" name="รูปภาพ 27" descr="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5845" cy="20482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688" w:rsidRDefault="002F1688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14E9" w:rsidRDefault="00DA14E9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14E9" w:rsidRDefault="00DA14E9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B7107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จุ่ม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ที่จะใช้ </w:t>
      </w:r>
      <w:r>
        <w:rPr>
          <w:rFonts w:ascii="TH SarabunPSK" w:hAnsi="TH SarabunPSK" w:cs="TH SarabunPSK"/>
          <w:sz w:val="32"/>
          <w:szCs w:val="32"/>
        </w:rPr>
        <w:t xml:space="preserve">check sensitivity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click Adjust  (6) 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เครื่องมือจะปรับระดับที่เหมาะสมในแนวนอนให้โดยอัตโนมัติ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เมื่อได้ตำแหน่งจะขึ้นข้อความ </w:t>
      </w:r>
      <w:r>
        <w:rPr>
          <w:rFonts w:ascii="TH SarabunPSK" w:hAnsi="TH SarabunPSK" w:cs="TH SarabunPSK"/>
          <w:sz w:val="32"/>
          <w:szCs w:val="32"/>
        </w:rPr>
        <w:t xml:space="preserve">Horizontal reference position found.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</w:rPr>
        <w:t xml:space="preserve">click OK  (7)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click Finish  (8)</w:t>
      </w:r>
    </w:p>
    <w:p w:rsidR="002F1688" w:rsidRDefault="006B7107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3C013AC" wp14:editId="7ABF70EB">
            <wp:extent cx="2680589" cy="2026311"/>
            <wp:effectExtent l="19050" t="19050" r="5715" b="0"/>
            <wp:docPr id="30" name="รูปภาพ 28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589" cy="2026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B126B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D5BD37F" wp14:editId="66CD66CE">
            <wp:extent cx="1780489" cy="1836115"/>
            <wp:effectExtent l="19050" t="19050" r="0" b="0"/>
            <wp:docPr id="33" name="รูปภาพ 28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489" cy="183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4E9" w:rsidRDefault="00DA14E9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A14E9" w:rsidRDefault="00DA14E9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B7107" w:rsidRDefault="006B7107" w:rsidP="004F10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ใช้หน้า </w:t>
      </w:r>
      <w:r>
        <w:rPr>
          <w:rFonts w:ascii="TH SarabunPSK" w:hAnsi="TH SarabunPSK" w:cs="TH SarabunPSK"/>
          <w:sz w:val="32"/>
          <w:szCs w:val="32"/>
        </w:rPr>
        <w:t xml:space="preserve">Continuous Graphic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ที่ยังเปิดอยู่เพื่อปรับ </w:t>
      </w:r>
      <w:r>
        <w:rPr>
          <w:rFonts w:ascii="TH SarabunPSK" w:hAnsi="TH SarabunPSK" w:cs="TH SarabunPSK"/>
          <w:sz w:val="32"/>
          <w:szCs w:val="32"/>
        </w:rPr>
        <w:t xml:space="preserve">Nebulizer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โดยจุ่ม </w:t>
      </w:r>
      <w:r>
        <w:rPr>
          <w:rFonts w:ascii="TH SarabunPSK" w:hAnsi="TH SarabunPSK" w:cs="TH SarabunPSK"/>
          <w:sz w:val="32"/>
          <w:szCs w:val="32"/>
        </w:rPr>
        <w:t xml:space="preserve">standard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ที่ใช้ </w:t>
      </w:r>
      <w:r>
        <w:rPr>
          <w:rFonts w:ascii="TH SarabunPSK" w:hAnsi="TH SarabunPSK" w:cs="TH SarabunPSK"/>
          <w:sz w:val="32"/>
          <w:szCs w:val="32"/>
        </w:rPr>
        <w:t xml:space="preserve">check sensitivity ---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หมุน </w:t>
      </w:r>
      <w:r>
        <w:rPr>
          <w:rFonts w:ascii="TH SarabunPSK" w:hAnsi="TH SarabunPSK" w:cs="TH SarabunPSK"/>
          <w:sz w:val="32"/>
          <w:szCs w:val="32"/>
        </w:rPr>
        <w:t>nebulizer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ทวนเข็มนาฬิกาจนเกิดฟองอากาศปุดขึ้นที่สาย </w:t>
      </w:r>
      <w:r>
        <w:rPr>
          <w:rFonts w:ascii="TH SarabunPSK" w:hAnsi="TH SarabunPSK" w:cs="TH SarabunPSK"/>
          <w:sz w:val="32"/>
          <w:szCs w:val="32"/>
        </w:rPr>
        <w:t>nebulizer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--- หมุน </w:t>
      </w:r>
      <w:r>
        <w:rPr>
          <w:rFonts w:ascii="TH SarabunPSK" w:hAnsi="TH SarabunPSK" w:cs="TH SarabunPSK"/>
          <w:sz w:val="32"/>
          <w:szCs w:val="32"/>
        </w:rPr>
        <w:t>nebulizer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ตามเข็มนาฬิกา จนได้ค่า </w:t>
      </w:r>
      <w:r>
        <w:rPr>
          <w:rFonts w:ascii="TH SarabunPSK" w:hAnsi="TH SarabunPSK" w:cs="TH SarabunPSK"/>
          <w:sz w:val="32"/>
          <w:szCs w:val="32"/>
        </w:rPr>
        <w:t xml:space="preserve">Absorbance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สูงที่สุด --- บันทึกค่า </w:t>
      </w:r>
      <w:r>
        <w:rPr>
          <w:rFonts w:ascii="TH SarabunPSK" w:hAnsi="TH SarabunPSK" w:cs="TH SarabunPSK"/>
          <w:sz w:val="32"/>
          <w:szCs w:val="32"/>
        </w:rPr>
        <w:t>Absorbance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ที่ได้และคำนวณหาค่า </w:t>
      </w:r>
      <w:r>
        <w:rPr>
          <w:rFonts w:ascii="TH SarabunPSK" w:hAnsi="TH SarabunPSK" w:cs="TH SarabunPSK"/>
          <w:sz w:val="32"/>
          <w:szCs w:val="32"/>
        </w:rPr>
        <w:t>Characteristic Concentration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อีกครั้ง</w:t>
      </w: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366062" cy="2128723"/>
            <wp:effectExtent l="19050" t="19050" r="0" b="5080"/>
            <wp:docPr id="31" name="รูปภาพ 29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62" cy="2128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10F6">
        <w:rPr>
          <w:rFonts w:ascii="TH SarabunPSK" w:hAnsi="TH SarabunPSK" w:cs="TH SarabunPSK"/>
          <w:noProof/>
          <w:sz w:val="32"/>
          <w:szCs w:val="32"/>
        </w:rPr>
        <w:t xml:space="preserve">          </w:t>
      </w:r>
      <w:r w:rsidRPr="009B126B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1717547" cy="1975104"/>
            <wp:effectExtent l="19050" t="19050" r="0" b="6350"/>
            <wp:docPr id="32" name="รูปภาพ 30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47" cy="1975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688" w:rsidRDefault="002F1688" w:rsidP="004F10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DA14E9" w:rsidRDefault="00DA14E9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B7107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Flame7.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ทำการวิเคราะห์</w:t>
      </w:r>
    </w:p>
    <w:p w:rsidR="006B7107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สำหรับวิเคราะห์แบบ </w:t>
      </w:r>
      <w:r>
        <w:rPr>
          <w:rFonts w:ascii="TH SarabunPSK" w:hAnsi="TH SarabunPSK" w:cs="TH SarabunPSK"/>
          <w:sz w:val="32"/>
          <w:szCs w:val="32"/>
        </w:rPr>
        <w:t xml:space="preserve">Manual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</w:rPr>
        <w:t>click Analyze Blank  (1),  Analyze Standard 1,2,3,…  (2),  Analyze Reagent Blank  (3),  Analyze Sample 1,2,3,…  (4)</w:t>
      </w:r>
    </w:p>
    <w:p w:rsidR="006B7107" w:rsidRDefault="006B7107" w:rsidP="002F16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395929" cy="2165299"/>
            <wp:effectExtent l="19050" t="19050" r="4445" b="6985"/>
            <wp:docPr id="34" name="รูปภาพ 33" descr="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jpg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929" cy="2165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10F6" w:rsidRDefault="006B7107" w:rsidP="00DA14E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037106" wp14:editId="1D13A9A8">
            <wp:extent cx="4592421" cy="3138221"/>
            <wp:effectExtent l="19050" t="19050" r="0" b="5080"/>
            <wp:docPr id="36" name="รูปภาพ 35" descr="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001.jp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421" cy="3138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107" w:rsidRPr="009556FF" w:rsidRDefault="006B7107" w:rsidP="006B71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หลังจากการวิเคราะห์ให้ทำการล้างอุปกรณ์โดยการ </w:t>
      </w:r>
      <w:r>
        <w:rPr>
          <w:rFonts w:ascii="TH SarabunPSK" w:hAnsi="TH SarabunPSK" w:cs="TH SarabunPSK"/>
          <w:sz w:val="32"/>
          <w:szCs w:val="32"/>
        </w:rPr>
        <w:t>Flush 2% HNO</w:t>
      </w:r>
      <w:r>
        <w:rPr>
          <w:rFonts w:ascii="TH SarabunPSK" w:hAnsi="TH SarabunPSK" w:cs="TH SarabunPSK"/>
          <w:sz w:val="32"/>
          <w:szCs w:val="32"/>
          <w:vertAlign w:val="subscript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ตามด้วยน้ำ </w:t>
      </w:r>
      <w:r>
        <w:rPr>
          <w:rFonts w:ascii="TH SarabunPSK" w:hAnsi="TH SarabunPSK" w:cs="TH SarabunPSK"/>
          <w:sz w:val="32"/>
          <w:szCs w:val="32"/>
        </w:rPr>
        <w:t xml:space="preserve">DI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5 นาที จากนั้นดับ </w:t>
      </w:r>
      <w:r>
        <w:rPr>
          <w:rFonts w:ascii="TH SarabunPSK" w:hAnsi="TH SarabunPSK" w:cs="TH SarabunPSK"/>
          <w:sz w:val="32"/>
          <w:szCs w:val="32"/>
        </w:rPr>
        <w:t xml:space="preserve">Flame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>
        <w:rPr>
          <w:rFonts w:ascii="TH SarabunPSK" w:hAnsi="TH SarabunPSK" w:cs="TH SarabunPSK"/>
          <w:sz w:val="32"/>
          <w:szCs w:val="32"/>
        </w:rPr>
        <w:t xml:space="preserve">click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Flame Off  (1)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ปิด </w:t>
      </w:r>
      <w:r>
        <w:rPr>
          <w:rFonts w:ascii="TH SarabunPSK" w:hAnsi="TH SarabunPSK" w:cs="TH SarabunPSK"/>
          <w:sz w:val="32"/>
          <w:szCs w:val="32"/>
        </w:rPr>
        <w:t xml:space="preserve">Acetylene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(ถ้าใช้) และ </w:t>
      </w:r>
      <w:r>
        <w:rPr>
          <w:rFonts w:ascii="TH SarabunPSK" w:hAnsi="TH SarabunPSK" w:cs="TH SarabunPSK"/>
          <w:sz w:val="32"/>
          <w:szCs w:val="32"/>
        </w:rPr>
        <w:t xml:space="preserve">click Bleed Gases  (2)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และปิด </w:t>
      </w:r>
      <w:r>
        <w:rPr>
          <w:rFonts w:ascii="TH SarabunPSK" w:hAnsi="TH SarabunPSK" w:cs="TH SarabunPSK"/>
          <w:sz w:val="32"/>
          <w:szCs w:val="32"/>
        </w:rPr>
        <w:t>Lamp  (3)</w:t>
      </w:r>
    </w:p>
    <w:p w:rsidR="006B7107" w:rsidRPr="006B7107" w:rsidRDefault="006B7107" w:rsidP="00230A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</w:p>
    <w:sectPr w:rsidR="006B7107" w:rsidRPr="006B7107" w:rsidSect="001F6550">
      <w:headerReference w:type="default" r:id="rId42"/>
      <w:pgSz w:w="11906" w:h="16838"/>
      <w:pgMar w:top="1985" w:right="1440" w:bottom="1440" w:left="1985" w:header="709" w:footer="709" w:gutter="0"/>
      <w:pgNumType w:start="1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227" w:rsidRDefault="00A40227" w:rsidP="00C95AA6">
      <w:pPr>
        <w:spacing w:after="0" w:line="240" w:lineRule="auto"/>
      </w:pPr>
      <w:r>
        <w:separator/>
      </w:r>
    </w:p>
  </w:endnote>
  <w:endnote w:type="continuationSeparator" w:id="0">
    <w:p w:rsidR="00A40227" w:rsidRDefault="00A40227" w:rsidP="00C95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227" w:rsidRDefault="00A40227" w:rsidP="00C95AA6">
      <w:pPr>
        <w:spacing w:after="0" w:line="240" w:lineRule="auto"/>
      </w:pPr>
      <w:r>
        <w:separator/>
      </w:r>
    </w:p>
  </w:footnote>
  <w:footnote w:type="continuationSeparator" w:id="0">
    <w:p w:rsidR="00A40227" w:rsidRDefault="00A40227" w:rsidP="00C95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1516379"/>
      <w:docPartObj>
        <w:docPartGallery w:val="Page Numbers (Top of Page)"/>
        <w:docPartUnique/>
      </w:docPartObj>
    </w:sdtPr>
    <w:sdtEndPr/>
    <w:sdtContent>
      <w:p w:rsidR="00C95AA6" w:rsidRDefault="00C95AA6">
        <w:pPr>
          <w:pStyle w:val="a5"/>
          <w:jc w:val="right"/>
        </w:pPr>
        <w:r w:rsidRPr="00C95AA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95AA6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95AA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A14E9" w:rsidRPr="00DA14E9">
          <w:rPr>
            <w:rFonts w:ascii="TH SarabunPSK" w:hAnsi="TH SarabunPSK" w:cs="TH SarabunPSK"/>
            <w:noProof/>
            <w:sz w:val="32"/>
            <w:szCs w:val="32"/>
            <w:lang w:val="th-TH"/>
          </w:rPr>
          <w:t>130</w:t>
        </w:r>
        <w:r w:rsidRPr="00C95AA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5AA6" w:rsidRDefault="00C95AA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6B7107"/>
    <w:rsid w:val="000D6EAD"/>
    <w:rsid w:val="0016791B"/>
    <w:rsid w:val="001F6550"/>
    <w:rsid w:val="00204B97"/>
    <w:rsid w:val="00230A4C"/>
    <w:rsid w:val="0026027D"/>
    <w:rsid w:val="00287415"/>
    <w:rsid w:val="002F1688"/>
    <w:rsid w:val="0034074D"/>
    <w:rsid w:val="0036618C"/>
    <w:rsid w:val="003B59BA"/>
    <w:rsid w:val="003E127C"/>
    <w:rsid w:val="004F10F6"/>
    <w:rsid w:val="004F45CF"/>
    <w:rsid w:val="00562941"/>
    <w:rsid w:val="0063168C"/>
    <w:rsid w:val="0064088E"/>
    <w:rsid w:val="006B7107"/>
    <w:rsid w:val="007610F5"/>
    <w:rsid w:val="00A23AB7"/>
    <w:rsid w:val="00A40227"/>
    <w:rsid w:val="00B81A6B"/>
    <w:rsid w:val="00C012BE"/>
    <w:rsid w:val="00C95AA6"/>
    <w:rsid w:val="00CD3290"/>
    <w:rsid w:val="00D27B76"/>
    <w:rsid w:val="00DA14E9"/>
    <w:rsid w:val="00E375B0"/>
    <w:rsid w:val="00E8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710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95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95AA6"/>
  </w:style>
  <w:style w:type="paragraph" w:styleId="a7">
    <w:name w:val="footer"/>
    <w:basedOn w:val="a"/>
    <w:link w:val="a8"/>
    <w:uiPriority w:val="99"/>
    <w:unhideWhenUsed/>
    <w:rsid w:val="00C95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95AA6"/>
  </w:style>
  <w:style w:type="paragraph" w:styleId="a9">
    <w:name w:val="List Paragraph"/>
    <w:basedOn w:val="a"/>
    <w:uiPriority w:val="34"/>
    <w:qFormat/>
    <w:rsid w:val="003B59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2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EBAD5-5FCC-443E-A92F-39D785DB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KKD Windows7 V.7_x64</cp:lastModifiedBy>
  <cp:revision>13</cp:revision>
  <cp:lastPrinted>2016-03-10T20:03:00Z</cp:lastPrinted>
  <dcterms:created xsi:type="dcterms:W3CDTF">2015-05-24T16:21:00Z</dcterms:created>
  <dcterms:modified xsi:type="dcterms:W3CDTF">2016-05-06T10:56:00Z</dcterms:modified>
</cp:coreProperties>
</file>