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97" w:rsidRPr="007A2E1C" w:rsidRDefault="007450C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7A2E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9B04" wp14:editId="27BAA1ED">
                <wp:simplePos x="0" y="0"/>
                <wp:positionH relativeFrom="column">
                  <wp:posOffset>4980889</wp:posOffset>
                </wp:positionH>
                <wp:positionV relativeFrom="paragraph">
                  <wp:posOffset>-657225</wp:posOffset>
                </wp:positionV>
                <wp:extent cx="741680" cy="621030"/>
                <wp:effectExtent l="0" t="0" r="1270" b="7620"/>
                <wp:wrapNone/>
                <wp:docPr id="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2.2pt;margin-top:-51.75pt;width:58.4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E21C97" w:rsidRPr="007A2E1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E21C97" w:rsidRPr="007A2E1C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2E1C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48"/>
          <w:szCs w:val="48"/>
        </w:rPr>
      </w:pPr>
    </w:p>
    <w:p w:rsidR="00755625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625">
        <w:rPr>
          <w:rFonts w:ascii="TH SarabunPSK" w:hAnsi="TH SarabunPSK" w:cs="TH SarabunPSK"/>
          <w:sz w:val="32"/>
          <w:szCs w:val="32"/>
          <w:cs/>
        </w:rPr>
        <w:tab/>
        <w:t xml:space="preserve"> การวิจัย เรื่องการปฏิบัติตนตาม</w:t>
      </w:r>
      <w:r w:rsidR="00A911AC" w:rsidRPr="00755625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55625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</w:t>
      </w:r>
      <w:r w:rsidRPr="00755625">
        <w:rPr>
          <w:rFonts w:ascii="TH SarabunPSK" w:hAnsi="TH SarabunPSK" w:cs="TH SarabunPSK"/>
          <w:spacing w:val="4"/>
          <w:sz w:val="32"/>
          <w:szCs w:val="32"/>
          <w:cs/>
        </w:rPr>
        <w:t>ที่</w:t>
      </w:r>
      <w:r w:rsidR="007A2E1C" w:rsidRPr="007556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55625">
        <w:rPr>
          <w:rFonts w:ascii="TH SarabunPSK" w:hAnsi="TH SarabunPSK" w:cs="TH SarabunPSK"/>
          <w:spacing w:val="4"/>
          <w:sz w:val="32"/>
          <w:szCs w:val="32"/>
        </w:rPr>
        <w:t>4-6</w:t>
      </w:r>
      <w:r w:rsidR="007A2E1C" w:rsidRPr="007556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55625">
        <w:rPr>
          <w:rFonts w:ascii="TH SarabunPSK" w:hAnsi="TH SarabunPSK" w:cs="TH SarabunPSK"/>
          <w:spacing w:val="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7556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55625">
        <w:rPr>
          <w:rFonts w:ascii="TH SarabunPSK" w:hAnsi="TH SarabunPSK" w:cs="TH SarabunPSK"/>
          <w:spacing w:val="4"/>
          <w:sz w:val="32"/>
          <w:szCs w:val="32"/>
          <w:cs/>
        </w:rPr>
        <w:t>อำเภอกันทรวิชัย</w:t>
      </w:r>
      <w:r w:rsidR="007A2E1C" w:rsidRPr="007556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55625">
        <w:rPr>
          <w:rFonts w:ascii="TH SarabunPSK" w:hAnsi="TH SarabunPSK" w:cs="TH SarabunPSK"/>
          <w:spacing w:val="4"/>
          <w:sz w:val="32"/>
          <w:szCs w:val="32"/>
          <w:cs/>
        </w:rPr>
        <w:t>จังหวัดมหาสารคามนี้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7A2E1C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ของนักเรียนชั้น</w:t>
      </w:r>
      <w:r w:rsidR="00DC0EAE" w:rsidRPr="00755625">
        <w:rPr>
          <w:rFonts w:ascii="TH SarabunPSK" w:hAnsi="TH SarabunPSK" w:cs="TH SarabunPSK"/>
          <w:spacing w:val="-6"/>
          <w:sz w:val="32"/>
          <w:szCs w:val="32"/>
          <w:cs/>
        </w:rPr>
        <w:t>ประถมศึกษาปีที่</w:t>
      </w:r>
      <w:r w:rsidR="007A2E1C" w:rsidRPr="0075562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0EAE" w:rsidRPr="00755625">
        <w:rPr>
          <w:rFonts w:ascii="TH SarabunPSK" w:hAnsi="TH SarabunPSK" w:cs="TH SarabunPSK"/>
          <w:spacing w:val="-6"/>
          <w:sz w:val="32"/>
          <w:szCs w:val="32"/>
        </w:rPr>
        <w:t>4-6</w:t>
      </w:r>
      <w:r w:rsidR="007A2E1C" w:rsidRPr="0075562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C0EAE" w:rsidRPr="00755625">
        <w:rPr>
          <w:rFonts w:ascii="TH SarabunPSK" w:hAnsi="TH SarabunPSK" w:cs="TH SarabunPSK"/>
          <w:spacing w:val="-6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 w:rsidRPr="0075562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0EAE" w:rsidRPr="00755625">
        <w:rPr>
          <w:rFonts w:ascii="TH SarabunPSK" w:hAnsi="TH SarabunPSK" w:cs="TH SarabunPSK"/>
          <w:spacing w:val="-6"/>
          <w:sz w:val="32"/>
          <w:szCs w:val="32"/>
          <w:cs/>
        </w:rPr>
        <w:t>อำเภอกันทรวิชัย</w:t>
      </w:r>
      <w:r w:rsidR="007A2E1C" w:rsidRPr="0075562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0EAE" w:rsidRPr="00755625">
        <w:rPr>
          <w:rFonts w:ascii="TH SarabunPSK" w:hAnsi="TH SarabunPSK" w:cs="TH SarabunPSK"/>
          <w:spacing w:val="-6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และเปรียบเทียบระดับการปฏิบัติตนตาม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55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ระดับชั้นของนักเรียน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และ</w:t>
      </w:r>
      <w:r w:rsidRPr="007A2E1C">
        <w:rPr>
          <w:rFonts w:ascii="TH SarabunPSK" w:hAnsi="TH SarabunPSK" w:cs="TH SarabunPSK"/>
          <w:sz w:val="32"/>
          <w:szCs w:val="32"/>
          <w:cs/>
        </w:rPr>
        <w:t>รายได้ผู้ปกครอง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ผู้วิจัยนำเสนอผลการวิเคราะห์ข้อมูลเพื่อให้สอดคล้องตามวัตถุประสงค์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ตามลำดับต่อไปนี้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>1.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>2.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>3.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1C97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A2E1C">
        <w:rPr>
          <w:rFonts w:ascii="TH SarabunPSK" w:hAnsi="TH SarabunPSK" w:cs="TH SarabunPSK"/>
          <w:b/>
          <w:bCs/>
          <w:sz w:val="36"/>
          <w:szCs w:val="36"/>
        </w:rPr>
        <w:t>4.1</w:t>
      </w:r>
      <w:r w:rsidRPr="007A2E1C">
        <w:rPr>
          <w:rFonts w:ascii="TH SarabunPSK" w:hAnsi="TH SarabunPSK" w:cs="TH SarabunPSK"/>
          <w:b/>
          <w:bCs/>
          <w:sz w:val="36"/>
          <w:szCs w:val="36"/>
        </w:rPr>
        <w:tab/>
      </w:r>
      <w:r w:rsidRPr="007A2E1C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632726" w:rsidRPr="00632726" w:rsidRDefault="0063272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21C97" w:rsidRPr="007A2E1C" w:rsidRDefault="00E21C97" w:rsidP="007556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6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55625">
        <w:rPr>
          <w:rFonts w:ascii="TH SarabunPSK" w:hAnsi="TH SarabunPSK" w:cs="TH SarabunPSK"/>
          <w:spacing w:val="-4"/>
          <w:sz w:val="32"/>
          <w:szCs w:val="32"/>
          <w:cs/>
        </w:rPr>
        <w:t>ในการวิเคราะห์ข้อมูลและแปรความหมายของการวิเคราะห์ข้อมูล</w:t>
      </w:r>
      <w:r w:rsidR="007A2E1C" w:rsidRPr="0075562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55625">
        <w:rPr>
          <w:rFonts w:ascii="TH SarabunPSK" w:hAnsi="TH SarabunPSK" w:cs="TH SarabunPSK"/>
          <w:spacing w:val="-4"/>
          <w:sz w:val="32"/>
          <w:szCs w:val="32"/>
          <w:cs/>
        </w:rPr>
        <w:t>ผู้วิจัยได้ทำการกำหนดสัญลักษณ์</w:t>
      </w:r>
      <w:r w:rsidRPr="007A2E1C">
        <w:rPr>
          <w:rFonts w:ascii="TH SarabunPSK" w:hAnsi="TH SarabunPSK" w:cs="TH SarabunPSK"/>
          <w:sz w:val="32"/>
          <w:szCs w:val="32"/>
          <w:cs/>
        </w:rPr>
        <w:t>ในการวิเคราะห์ข้อมูล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5pt" o:ole="">
            <v:imagedata r:id="rId8" o:title=""/>
          </v:shape>
          <o:OLEObject Type="Embed" ProgID="Equation.3" ShapeID="_x0000_i1025" DrawAspect="Content" ObjectID="_1611494132" r:id="rId9"/>
        </w:objec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</w:rPr>
        <w:t>Mean)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>S.D.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</w:rPr>
        <w:t>Standard Deviation)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7A2E1C">
        <w:rPr>
          <w:rFonts w:ascii="TH SarabunPSK" w:hAnsi="TH SarabunPSK" w:cs="TH SarabunPSK"/>
          <w:sz w:val="32"/>
          <w:szCs w:val="32"/>
        </w:rPr>
        <w:t>df</w:t>
      </w:r>
      <w:proofErr w:type="spellEnd"/>
      <w:proofErr w:type="gramEnd"/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ab/>
        <w:t>ชั้นแห่ง</w:t>
      </w:r>
      <w:r w:rsidRPr="007A2E1C">
        <w:rPr>
          <w:rFonts w:ascii="TH SarabunPSK" w:hAnsi="TH SarabunPSK" w:cs="TH SarabunPSK"/>
          <w:sz w:val="32"/>
          <w:szCs w:val="32"/>
          <w:cs/>
        </w:rPr>
        <w:t>ความเป็นอิสระ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</w:rPr>
        <w:t>Degrees of Freedom)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A2E1C">
        <w:rPr>
          <w:rFonts w:ascii="TH SarabunPSK" w:hAnsi="TH SarabunPSK" w:cs="TH SarabunPSK"/>
          <w:sz w:val="32"/>
          <w:szCs w:val="32"/>
        </w:rPr>
        <w:t>t</w:t>
      </w:r>
      <w:proofErr w:type="gramEnd"/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การแจกแจงแบบ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t-distribution</w:t>
      </w:r>
    </w:p>
    <w:p w:rsidR="00DC0EAE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="00DC0EAE" w:rsidRPr="007A2E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EAE" w:rsidRPr="007A2E1C">
        <w:rPr>
          <w:rFonts w:ascii="TH SarabunPSK" w:hAnsi="TH SarabunPSK" w:cs="TH SarabunPSK"/>
          <w:sz w:val="32"/>
          <w:szCs w:val="32"/>
        </w:rPr>
        <w:t>F</w:t>
      </w:r>
      <w:r w:rsidR="00DC0EAE" w:rsidRPr="007A2E1C">
        <w:rPr>
          <w:rFonts w:ascii="TH SarabunPSK" w:hAnsi="TH SarabunPSK" w:cs="TH SarabunPSK"/>
          <w:sz w:val="32"/>
          <w:szCs w:val="32"/>
        </w:rPr>
        <w:tab/>
      </w:r>
      <w:r w:rsidR="00DC0EAE" w:rsidRPr="007A2E1C">
        <w:rPr>
          <w:rFonts w:ascii="TH SarabunPSK" w:hAnsi="TH SarabunPSK" w:cs="TH SarabunPSK"/>
          <w:sz w:val="32"/>
          <w:szCs w:val="32"/>
        </w:rPr>
        <w:tab/>
      </w:r>
      <w:r w:rsidR="00DC0EAE" w:rsidRPr="007A2E1C">
        <w:rPr>
          <w:rFonts w:ascii="TH SarabunPSK" w:hAnsi="TH SarabunPSK" w:cs="TH SarabunPSK"/>
          <w:sz w:val="32"/>
          <w:szCs w:val="32"/>
        </w:rPr>
        <w:tab/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="00DC0EAE" w:rsidRPr="007A2E1C">
        <w:rPr>
          <w:rFonts w:ascii="TH SarabunPSK" w:hAnsi="TH SarabunPSK" w:cs="TH SarabunPSK"/>
          <w:sz w:val="32"/>
          <w:szCs w:val="32"/>
          <w:cs/>
        </w:rPr>
        <w:tab/>
        <w:t xml:space="preserve">การแจกแจงแบบ </w:t>
      </w:r>
      <w:r w:rsidR="00DC0EAE" w:rsidRPr="007A2E1C">
        <w:rPr>
          <w:rFonts w:ascii="TH SarabunPSK" w:hAnsi="TH SarabunPSK" w:cs="TH SarabunPSK"/>
          <w:sz w:val="32"/>
          <w:szCs w:val="32"/>
        </w:rPr>
        <w:t>F-distribution</w:t>
      </w:r>
    </w:p>
    <w:p w:rsidR="00DC0EAE" w:rsidRPr="007A2E1C" w:rsidRDefault="00DC0EAE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 xml:space="preserve">SS 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ผลรวมกำลังสอง (</w:t>
      </w:r>
      <w:r w:rsidRPr="007A2E1C">
        <w:rPr>
          <w:rFonts w:ascii="TH SarabunPSK" w:hAnsi="TH SarabunPSK" w:cs="TH SarabunPSK"/>
          <w:sz w:val="32"/>
          <w:szCs w:val="32"/>
        </w:rPr>
        <w:t>Sum of Squares)</w:t>
      </w:r>
    </w:p>
    <w:p w:rsidR="00DC0EAE" w:rsidRPr="007A2E1C" w:rsidRDefault="00DC0EAE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 xml:space="preserve">MS 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ผลรวมกำลังสองเฉลี่ย (</w:t>
      </w:r>
      <w:r w:rsidRPr="007A2E1C">
        <w:rPr>
          <w:rFonts w:ascii="TH SarabunPSK" w:hAnsi="TH SarabunPSK" w:cs="TH SarabunPSK"/>
          <w:sz w:val="32"/>
          <w:szCs w:val="32"/>
        </w:rPr>
        <w:t>Mean Square)</w:t>
      </w:r>
    </w:p>
    <w:p w:rsidR="00421ED6" w:rsidRPr="007A2E1C" w:rsidRDefault="00421ED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  <w:t>P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ค่าความน่าจะเป็น</w:t>
      </w:r>
    </w:p>
    <w:p w:rsidR="00DC0EAE" w:rsidRPr="007A2E1C" w:rsidRDefault="00421ED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</w:rPr>
        <w:t>*</w: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แทน</w:t>
      </w:r>
      <w:r w:rsidRPr="007A2E1C">
        <w:rPr>
          <w:rFonts w:ascii="TH SarabunPSK" w:hAnsi="TH SarabunPSK" w:cs="TH SarabunPSK"/>
          <w:sz w:val="32"/>
          <w:szCs w:val="32"/>
          <w:cs/>
        </w:rPr>
        <w:tab/>
        <w:t>นัยสำคัญที่</w:t>
      </w:r>
      <w:proofErr w:type="spellStart"/>
      <w:r w:rsidRPr="007A2E1C">
        <w:rPr>
          <w:rFonts w:ascii="TH SarabunPSK" w:hAnsi="TH SarabunPSK" w:cs="TH SarabunPSK"/>
          <w:sz w:val="32"/>
          <w:szCs w:val="32"/>
          <w:cs/>
        </w:rPr>
        <w:t>สติถิ</w:t>
      </w:r>
      <w:proofErr w:type="spellEnd"/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.05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A2E1C">
        <w:rPr>
          <w:rFonts w:ascii="TH SarabunPSK" w:hAnsi="TH SarabunPSK" w:cs="TH SarabunPSK"/>
          <w:b/>
          <w:bCs/>
          <w:sz w:val="36"/>
          <w:szCs w:val="36"/>
        </w:rPr>
        <w:lastRenderedPageBreak/>
        <w:t>4.2</w:t>
      </w:r>
      <w:r w:rsidRPr="007A2E1C">
        <w:rPr>
          <w:rFonts w:ascii="TH SarabunPSK" w:hAnsi="TH SarabunPSK" w:cs="TH SarabunPSK"/>
          <w:b/>
          <w:bCs/>
          <w:sz w:val="36"/>
          <w:szCs w:val="36"/>
        </w:rPr>
        <w:tab/>
      </w:r>
      <w:r w:rsidRPr="007A2E1C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ลำดับขั้นในการเสนอผลการวิเคราะห์ข้อมูล</w:t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540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การวิเคราะห์ข้อมูลครั้งนี้ ผู้วิจัยนำเสนอผลการวิเคราะห์ข้อมูล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ตอนที่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49EF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D49EF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โดยใช้สถิติค่าเฉลี่ย </w:t>
      </w:r>
      <w:r w:rsidRPr="007A2E1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6" type="#_x0000_t75" style="width:12.1pt;height:15pt" o:ole="">
            <v:imagedata r:id="rId8" o:title=""/>
          </v:shape>
          <o:OLEObject Type="Embed" ProgID="Equation.3" ShapeID="_x0000_i1026" DrawAspect="Content" ObjectID="_1611494133" r:id="rId10"/>
        </w:object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 ส่วนเบี่ยงเบนมาตรฐาน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S.D.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D49EF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7A2E1C">
        <w:rPr>
          <w:rFonts w:ascii="TH SarabunPSK" w:hAnsi="TH SarabunPSK" w:cs="TH SarabunPSK"/>
          <w:sz w:val="32"/>
          <w:szCs w:val="32"/>
          <w:cs/>
        </w:rPr>
        <w:t>ผลการเปรียบเทียบระดับการปฏิบัติตนตาม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จังหวัดมหาสารคามจำแนกตามอาชีพผู้ปกครอง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รายได้ผู้ปกครอง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และระดับชั้นของนักเรียน 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</w:p>
    <w:p w:rsidR="00E21C97" w:rsidRPr="00316C41" w:rsidRDefault="00E21C97" w:rsidP="00316C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6C41">
        <w:rPr>
          <w:rFonts w:ascii="TH SarabunPSK" w:hAnsi="TH SarabunPSK" w:cs="TH SarabunPSK"/>
          <w:b/>
          <w:bCs/>
          <w:sz w:val="36"/>
          <w:szCs w:val="36"/>
        </w:rPr>
        <w:t>4.3</w:t>
      </w:r>
      <w:r w:rsidRPr="00316C41">
        <w:rPr>
          <w:rFonts w:ascii="TH SarabunPSK" w:hAnsi="TH SarabunPSK" w:cs="TH SarabunPSK"/>
          <w:b/>
          <w:bCs/>
          <w:sz w:val="36"/>
          <w:szCs w:val="36"/>
          <w:cs/>
        </w:rPr>
        <w:tab/>
        <w:t>ผลการวิเคราะห์ข้อมูล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E21C97" w:rsidRPr="007A2E1C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1C97"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E21C97" w:rsidRPr="007A2E1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p w:rsidR="00E21C97" w:rsidRPr="007A2E1C" w:rsidRDefault="00E21C97" w:rsidP="00316C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ผลการวิเคราะห์ข้อมูลทั่วไปของผู้ตอบแบบสอบถาม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244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คน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ED6" w:rsidRPr="007A2E1C">
        <w:rPr>
          <w:rFonts w:ascii="TH SarabunPSK" w:hAnsi="TH SarabunPSK" w:cs="TH SarabunPSK"/>
          <w:sz w:val="32"/>
          <w:szCs w:val="32"/>
          <w:cs/>
        </w:rPr>
        <w:t>โดยแจกแจงความถี่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ED6" w:rsidRPr="007A2E1C">
        <w:rPr>
          <w:rFonts w:ascii="TH SarabunPSK" w:hAnsi="TH SarabunPSK" w:cs="TH SarabunPSK"/>
          <w:sz w:val="32"/>
          <w:szCs w:val="32"/>
          <w:cs/>
        </w:rPr>
        <w:t>และคำนวณค่าร้อยละ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ED6" w:rsidRPr="007A2E1C">
        <w:rPr>
          <w:rFonts w:ascii="TH SarabunPSK" w:hAnsi="TH SarabunPSK" w:cs="TH SarabunPSK"/>
          <w:sz w:val="32"/>
          <w:szCs w:val="32"/>
          <w:cs/>
        </w:rPr>
        <w:t>ดังตารางภาพที่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ED6" w:rsidRPr="007A2E1C">
        <w:rPr>
          <w:rFonts w:ascii="TH SarabunPSK" w:hAnsi="TH SarabunPSK" w:cs="TH SarabunPSK"/>
          <w:sz w:val="32"/>
          <w:szCs w:val="32"/>
        </w:rPr>
        <w:t>4.1</w:t>
      </w:r>
    </w:p>
    <w:p w:rsidR="00E21C97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9031BA" w:rsidRPr="007A2E1C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</w:p>
    <w:p w:rsidR="00E21C97" w:rsidRPr="007A2E1C" w:rsidRDefault="00A3658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ข้อมูลทั่วไป</w:t>
      </w:r>
      <w:r w:rsidR="00E21C97" w:rsidRPr="007A2E1C">
        <w:rPr>
          <w:rFonts w:ascii="TH SarabunPSK" w:hAnsi="TH SarabunPSK" w:cs="TH SarabunPSK"/>
          <w:i/>
          <w:iCs/>
          <w:sz w:val="32"/>
          <w:szCs w:val="32"/>
          <w:cs/>
        </w:rPr>
        <w:t>ของผู้ตอบแบบสอบถาม</w:t>
      </w:r>
    </w:p>
    <w:p w:rsidR="00FF2156" w:rsidRPr="0002773E" w:rsidRDefault="00FF215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12"/>
          <w:szCs w:val="12"/>
        </w:rPr>
      </w:pPr>
    </w:p>
    <w:tbl>
      <w:tblPr>
        <w:tblW w:w="8643" w:type="dxa"/>
        <w:jc w:val="center"/>
        <w:tblBorders>
          <w:top w:val="doub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2312"/>
        <w:gridCol w:w="2291"/>
      </w:tblGrid>
      <w:tr w:rsidR="00E21C97" w:rsidRPr="007A2E1C" w:rsidTr="00316C41">
        <w:trPr>
          <w:trHeight w:val="450"/>
          <w:tblHeader/>
          <w:jc w:val="center"/>
        </w:trPr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C97" w:rsidRPr="007A2E1C" w:rsidRDefault="00421ED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E21C97" w:rsidRPr="007A2E1C" w:rsidTr="00316C41">
        <w:trPr>
          <w:trHeight w:val="461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E21C97" w:rsidRPr="007A2E1C" w:rsidRDefault="00FF215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C97" w:rsidRPr="007A2E1C" w:rsidTr="00316C41">
        <w:trPr>
          <w:trHeight w:val="450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E21C97" w:rsidRPr="007A2E1C" w:rsidRDefault="00316C41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F2156" w:rsidRPr="007A2E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ชั้นประถมศึกษาปีที่</w:t>
            </w:r>
            <w:r w:rsid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35.66</w:t>
            </w:r>
          </w:p>
        </w:tc>
      </w:tr>
      <w:tr w:rsidR="00E21C97" w:rsidRPr="007A2E1C" w:rsidTr="00316C41">
        <w:trPr>
          <w:trHeight w:val="450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E21C97" w:rsidRPr="007A2E1C" w:rsidRDefault="007A2E1C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6C4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F2156" w:rsidRPr="007A2E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32.38</w:t>
            </w:r>
          </w:p>
        </w:tc>
      </w:tr>
      <w:tr w:rsidR="00E21C97" w:rsidRPr="007A2E1C" w:rsidTr="00316C41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E21C97" w:rsidRPr="007A2E1C" w:rsidRDefault="007A2E1C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6C4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F2156" w:rsidRPr="007A2E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1C97" w:rsidRPr="007A2E1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31.97</w:t>
            </w:r>
          </w:p>
        </w:tc>
      </w:tr>
      <w:tr w:rsidR="00E21C97" w:rsidRPr="007A2E1C" w:rsidTr="00316C41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E21C97" w:rsidRPr="007A2E1C" w:rsidRDefault="00E21C97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w:rsidR="00E21C97" w:rsidRPr="00316C41" w:rsidRDefault="00316C41" w:rsidP="00316C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316C4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316C41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16C41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2773E" w:rsidRDefault="0002773E" w:rsidP="00316C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16C41" w:rsidRPr="007A2E1C" w:rsidRDefault="00316C41" w:rsidP="00316C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316C41" w:rsidRPr="00316C41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12"/>
          <w:szCs w:val="12"/>
        </w:rPr>
      </w:pPr>
    </w:p>
    <w:tbl>
      <w:tblPr>
        <w:tblW w:w="8643" w:type="dxa"/>
        <w:jc w:val="center"/>
        <w:tblBorders>
          <w:top w:val="doub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2312"/>
        <w:gridCol w:w="2291"/>
      </w:tblGrid>
      <w:tr w:rsidR="00316C41" w:rsidRPr="007A2E1C" w:rsidTr="00553640">
        <w:trPr>
          <w:trHeight w:val="450"/>
          <w:tblHeader/>
          <w:jc w:val="center"/>
        </w:trPr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316C41" w:rsidRPr="007A2E1C" w:rsidTr="00553640">
        <w:trPr>
          <w:trHeight w:val="156"/>
          <w:jc w:val="center"/>
        </w:trPr>
        <w:tc>
          <w:tcPr>
            <w:tcW w:w="4040" w:type="dxa"/>
            <w:tcBorders>
              <w:top w:val="single" w:sz="4" w:space="0" w:color="auto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อาชีพผู้ปกครอง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C41" w:rsidRPr="007A2E1C" w:rsidTr="00553640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อาชีพเกษตรกร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</w:tr>
      <w:tr w:rsidR="00316C41" w:rsidRPr="007A2E1C" w:rsidTr="00553640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อาชีพรับจ้างทั่วไป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45.90</w:t>
            </w:r>
          </w:p>
        </w:tc>
      </w:tr>
      <w:tr w:rsidR="00316C41" w:rsidRPr="007A2E1C" w:rsidTr="00553640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อาชีพข้าราชการ/พนักงานรัฐวิสาหกิจ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7.38</w:t>
            </w:r>
          </w:p>
        </w:tc>
      </w:tr>
      <w:tr w:rsidR="00316C41" w:rsidRPr="007A2E1C" w:rsidTr="00553640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ประกอบธุรกิจส่วนตัว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9.02</w:t>
            </w:r>
          </w:p>
        </w:tc>
      </w:tr>
      <w:tr w:rsidR="00316C41" w:rsidRPr="007A2E1C" w:rsidTr="00316C41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20.10</w:t>
            </w:r>
          </w:p>
        </w:tc>
      </w:tr>
      <w:tr w:rsidR="00316C41" w:rsidRPr="007A2E1C" w:rsidTr="00316C41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  <w:vAlign w:val="center"/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316C41" w:rsidRPr="007A2E1C" w:rsidTr="00305416">
        <w:trPr>
          <w:trHeight w:val="156"/>
          <w:jc w:val="center"/>
        </w:trPr>
        <w:tc>
          <w:tcPr>
            <w:tcW w:w="4040" w:type="dxa"/>
            <w:tcBorders>
              <w:top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รายได้ต่อเดือนของผู้ปกครอง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3,000 – 5,000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5,001- 10,000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10,001 –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15,001 –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.5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37.30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23.36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23.77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6.97</w:t>
            </w:r>
          </w:p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8.61</w:t>
            </w:r>
          </w:p>
        </w:tc>
      </w:tr>
      <w:tr w:rsidR="00316C41" w:rsidRPr="007A2E1C" w:rsidTr="00305416">
        <w:trPr>
          <w:trHeight w:val="156"/>
          <w:jc w:val="center"/>
        </w:trPr>
        <w:tc>
          <w:tcPr>
            <w:tcW w:w="4040" w:type="dxa"/>
            <w:tcBorders>
              <w:top w:val="nil"/>
              <w:bottom w:val="single" w:sz="4" w:space="0" w:color="auto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</w:tcBorders>
          </w:tcPr>
          <w:p w:rsidR="00316C41" w:rsidRPr="007A2E1C" w:rsidRDefault="00316C41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w:rsidR="00316C41" w:rsidRPr="007A2E1C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21C97" w:rsidRPr="0052423D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2423D">
        <w:rPr>
          <w:rFonts w:ascii="TH SarabunPSK" w:hAnsi="TH SarabunPSK" w:cs="TH SarabunPSK"/>
          <w:sz w:val="32"/>
          <w:szCs w:val="32"/>
          <w:cs/>
        </w:rPr>
        <w:tab/>
      </w:r>
      <w:r w:rsidR="00F26349" w:rsidRPr="0052423D">
        <w:rPr>
          <w:rFonts w:ascii="TH SarabunPSK" w:hAnsi="TH SarabunPSK" w:cs="TH SarabunPSK" w:hint="cs"/>
          <w:sz w:val="32"/>
          <w:szCs w:val="32"/>
          <w:cs/>
        </w:rPr>
        <w:tab/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E21C97" w:rsidRPr="0052423D">
        <w:rPr>
          <w:rFonts w:ascii="TH SarabunPSK" w:hAnsi="TH SarabunPSK" w:cs="TH SarabunPSK"/>
          <w:sz w:val="32"/>
          <w:szCs w:val="32"/>
        </w:rPr>
        <w:t xml:space="preserve">4.1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ab/>
      </w:r>
      <w:r w:rsidR="00ED2E90" w:rsidRPr="0052423D">
        <w:rPr>
          <w:rFonts w:ascii="TH SarabunPSK" w:hAnsi="TH SarabunPSK" w:cs="TH SarabunPSK"/>
          <w:sz w:val="32"/>
          <w:szCs w:val="32"/>
          <w:cs/>
        </w:rPr>
        <w:t>ข้อมูลทั่วไปของ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นักเรียนที่ตอบแบบสอบถาม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E90" w:rsidRPr="0052423D">
        <w:rPr>
          <w:rFonts w:ascii="TH SarabunPSK" w:hAnsi="TH SarabunPSK" w:cs="TH SarabunPSK"/>
          <w:sz w:val="32"/>
          <w:szCs w:val="32"/>
          <w:cs/>
        </w:rPr>
        <w:t>พบว่า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ปีที่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(ร้อยละ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>35.66)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นักเรียนชั้นประถมศึกษาปีที่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>5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>32.38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และนักเรียนชั้นประถมศึกษาปีที่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>6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</w:rPr>
        <w:t>31.97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อาชีพของผู้ปกครองนักเรียน</w:t>
      </w:r>
      <w:r w:rsidR="005941BF" w:rsidRPr="0052423D">
        <w:rPr>
          <w:rFonts w:ascii="TH SarabunPSK" w:hAnsi="TH SarabunPSK" w:cs="TH SarabunPSK"/>
          <w:spacing w:val="-4"/>
          <w:sz w:val="32"/>
          <w:szCs w:val="32"/>
          <w:cs/>
        </w:rPr>
        <w:t>ชั้นประถมศึกษาปีที่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941BF" w:rsidRPr="0052423D">
        <w:rPr>
          <w:rFonts w:ascii="TH SarabunPSK" w:hAnsi="TH SarabunPSK" w:cs="TH SarabunPSK"/>
          <w:spacing w:val="-4"/>
          <w:sz w:val="32"/>
          <w:szCs w:val="32"/>
        </w:rPr>
        <w:t>4-6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941BF" w:rsidRPr="0052423D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ประกอบอาชีพรับจ้าง</w:t>
      </w:r>
      <w:r w:rsidR="007A2E1C" w:rsidRPr="005242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pacing w:val="-4"/>
          <w:sz w:val="32"/>
          <w:szCs w:val="32"/>
          <w:cs/>
        </w:rPr>
        <w:t>(ร้อยละ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45.90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อาชีพอื่น ๆ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20.08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อาชีพเกษตร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E21C97" w:rsidRPr="0052423D">
        <w:rPr>
          <w:rFonts w:ascii="TH SarabunPSK" w:hAnsi="TH SarabunPSK" w:cs="TH SarabunPSK"/>
          <w:sz w:val="32"/>
          <w:szCs w:val="32"/>
        </w:rPr>
        <w:t>17.62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ประกอบธุรกิจส่วนตัว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9.02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และข</w:t>
      </w:r>
      <w:r w:rsidR="005941BF" w:rsidRPr="0052423D">
        <w:rPr>
          <w:rFonts w:ascii="TH SarabunPSK" w:hAnsi="TH SarabunPSK" w:cs="TH SarabunPSK"/>
          <w:sz w:val="32"/>
          <w:szCs w:val="32"/>
          <w:cs/>
        </w:rPr>
        <w:t xml:space="preserve">้าราชการ/พนักงานรัฐวิสาหกิจ </w:t>
      </w:r>
      <w:r w:rsidR="00100598" w:rsidRPr="0052423D">
        <w:rPr>
          <w:rFonts w:ascii="TH SarabunPSK" w:hAnsi="TH SarabunPSK" w:cs="TH SarabunPSK"/>
          <w:sz w:val="32"/>
          <w:szCs w:val="32"/>
          <w:cs/>
        </w:rPr>
        <w:t>(ร้อยละ 7.38)</w:t>
      </w:r>
      <w:r w:rsidR="005941BF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รายได้ต่อเดือนของผู้</w:t>
      </w:r>
      <w:r w:rsidR="005941BF" w:rsidRPr="0052423D">
        <w:rPr>
          <w:rFonts w:ascii="TH SarabunPSK" w:hAnsi="TH SarabunPSK" w:cs="TH SarabunPSK"/>
          <w:sz w:val="32"/>
          <w:szCs w:val="32"/>
          <w:cs/>
        </w:rPr>
        <w:t>ปกครองนักเรียนชั้นประถมศึกษาปีที่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1BF" w:rsidRPr="0052423D">
        <w:rPr>
          <w:rFonts w:ascii="TH SarabunPSK" w:hAnsi="TH SarabunPSK" w:cs="TH SarabunPSK"/>
          <w:sz w:val="32"/>
          <w:szCs w:val="32"/>
        </w:rPr>
        <w:t>4-6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5941BF" w:rsidRPr="0052423D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รายได้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3,000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- 5,000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บาทต่อเดือน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37.30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รายได้ </w:t>
      </w:r>
      <w:r w:rsidR="00E21C97" w:rsidRPr="0052423D">
        <w:rPr>
          <w:rFonts w:ascii="TH SarabunPSK" w:hAnsi="TH SarabunPSK" w:cs="TH SarabunPSK"/>
          <w:sz w:val="32"/>
          <w:szCs w:val="32"/>
        </w:rPr>
        <w:t>10,001 – 15,000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บาทต่อเดือน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23.77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รายได้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5,001 -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10,000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บาทต่อเดือน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23.36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รายได้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E21C97" w:rsidRPr="0052423D">
        <w:rPr>
          <w:rFonts w:ascii="TH SarabunPSK" w:hAnsi="TH SarabunPSK" w:cs="TH SarabunPSK"/>
          <w:sz w:val="32"/>
          <w:szCs w:val="32"/>
        </w:rPr>
        <w:t xml:space="preserve">20,000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บาทต่อเดือน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E21C97" w:rsidRPr="0052423D">
        <w:rPr>
          <w:rFonts w:ascii="TH SarabunPSK" w:hAnsi="TH SarabunPSK" w:cs="TH SarabunPSK"/>
          <w:sz w:val="32"/>
          <w:szCs w:val="32"/>
        </w:rPr>
        <w:t>8.61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)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21C97" w:rsidRPr="0052423D">
        <w:rPr>
          <w:rFonts w:ascii="TH SarabunPSK" w:hAnsi="TH SarabunPSK" w:cs="TH SarabunPSK"/>
          <w:sz w:val="32"/>
          <w:szCs w:val="32"/>
        </w:rPr>
        <w:t>15,001 -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20,000</w:t>
      </w:r>
      <w:r w:rsidR="007A2E1C" w:rsidRPr="0052423D">
        <w:rPr>
          <w:rFonts w:ascii="TH SarabunPSK" w:hAnsi="TH SarabunPSK" w:cs="TH SarabunPSK"/>
          <w:sz w:val="32"/>
          <w:szCs w:val="32"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บาทต่อเดือน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>(ร้อยละ</w:t>
      </w:r>
      <w:r w:rsidR="007A2E1C" w:rsidRPr="00524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52423D">
        <w:rPr>
          <w:rFonts w:ascii="TH SarabunPSK" w:hAnsi="TH SarabunPSK" w:cs="TH SarabunPSK"/>
          <w:sz w:val="32"/>
          <w:szCs w:val="32"/>
        </w:rPr>
        <w:t>6.97</w:t>
      </w:r>
      <w:r w:rsidR="00E21C97" w:rsidRPr="0052423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21C97" w:rsidRDefault="00E21C9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16C41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16C41" w:rsidRPr="007A2E1C" w:rsidRDefault="00316C41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E21C97" w:rsidRPr="007A2E1C" w:rsidRDefault="00F2634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E21C97"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E21C97" w:rsidRPr="007A2E1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ผลการวิเคราะห์การปฏิบัติตนตาม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C97" w:rsidRPr="007A2E1C">
        <w:rPr>
          <w:rFonts w:ascii="TH SarabunPSK" w:hAnsi="TH SarabunPSK" w:cs="TH SarabunPSK"/>
          <w:sz w:val="32"/>
          <w:szCs w:val="32"/>
          <w:cs/>
        </w:rPr>
        <w:t>โดยรวม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และรายด้าน</w:t>
      </w:r>
    </w:p>
    <w:p w:rsidR="00F04B54" w:rsidRPr="007A2E1C" w:rsidRDefault="00F04B54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031BA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</w:p>
    <w:p w:rsidR="00E21C97" w:rsidRPr="007A2E1C" w:rsidRDefault="00E21C9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F26349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="007A2E1C"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F2634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</w:t>
      </w:r>
      <w:r w:rsidR="00586494"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และรายด้าน</w:t>
      </w:r>
    </w:p>
    <w:p w:rsidR="009537FD" w:rsidRPr="00F26349" w:rsidRDefault="009537F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double" w:sz="6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2"/>
        <w:gridCol w:w="1220"/>
        <w:gridCol w:w="1220"/>
        <w:gridCol w:w="1942"/>
      </w:tblGrid>
      <w:tr w:rsidR="00BD3619" w:rsidRPr="007A2E1C" w:rsidTr="00305416">
        <w:trPr>
          <w:trHeight w:val="453"/>
          <w:jc w:val="center"/>
        </w:trPr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การปฏิบัติตนตาม</w:t>
            </w:r>
            <w:r w:rsidR="00A911AC"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หลักปรัชญาของเศรษฐกิจ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พอเพียงโดยรวม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619" w:rsidRPr="007A2E1C" w:rsidRDefault="00BD3619" w:rsidP="003054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40">
                <v:shape id="_x0000_i1027" type="#_x0000_t75" style="width:12.1pt;height:17.3pt" o:ole="">
                  <v:imagedata r:id="rId11" o:title=""/>
                </v:shape>
                <o:OLEObject Type="Embed" ProgID="Equation.3" ShapeID="_x0000_i1027" DrawAspect="Content" ObjectID="_1611494134" r:id="rId12"/>
              </w:objec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619" w:rsidRPr="007A2E1C" w:rsidRDefault="00BD3619" w:rsidP="003054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D3619" w:rsidRPr="007A2E1C" w:rsidRDefault="00BD3619" w:rsidP="003054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D3619" w:rsidRPr="007A2E1C" w:rsidTr="00305416">
        <w:trPr>
          <w:trHeight w:val="341"/>
          <w:jc w:val="center"/>
        </w:trPr>
        <w:tc>
          <w:tcPr>
            <w:tcW w:w="4222" w:type="dxa"/>
            <w:tcBorders>
              <w:top w:val="single" w:sz="4" w:space="0" w:color="000000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ด้านหลักความพอประมาณ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305416">
        <w:trPr>
          <w:trHeight w:val="288"/>
          <w:jc w:val="center"/>
        </w:trPr>
        <w:tc>
          <w:tcPr>
            <w:tcW w:w="4222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ด้านหลักความมีเหตุผล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F26349">
        <w:trPr>
          <w:trHeight w:val="453"/>
          <w:jc w:val="center"/>
        </w:trPr>
        <w:tc>
          <w:tcPr>
            <w:tcW w:w="4222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ด้านหลักการมีภูมิคุ้มกันที่ดี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305416">
        <w:trPr>
          <w:trHeight w:val="414"/>
          <w:jc w:val="center"/>
        </w:trPr>
        <w:tc>
          <w:tcPr>
            <w:tcW w:w="4222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ด้านเงื่อนไขความรู้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305416">
        <w:trPr>
          <w:trHeight w:val="453"/>
          <w:jc w:val="center"/>
        </w:trPr>
        <w:tc>
          <w:tcPr>
            <w:tcW w:w="4222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ด้านเงื่อนไขคุณธรรม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305416">
        <w:trPr>
          <w:trHeight w:val="261"/>
          <w:jc w:val="center"/>
        </w:trPr>
        <w:tc>
          <w:tcPr>
            <w:tcW w:w="4222" w:type="dxa"/>
            <w:tcBorders>
              <w:top w:val="nil"/>
              <w:bottom w:val="single" w:sz="4" w:space="0" w:color="000000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F26349" w:rsidRDefault="00F2634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3619" w:rsidRPr="007A2E1C" w:rsidRDefault="00F2634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4.2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พอเพียงของ</w:t>
      </w:r>
      <w:r w:rsidR="00BD3619" w:rsidRPr="008B0AB4">
        <w:rPr>
          <w:rFonts w:ascii="TH SarabunPSK" w:hAnsi="TH SarabunPSK" w:cs="TH SarabunPSK"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8B0AB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8B0AB4">
        <w:rPr>
          <w:rFonts w:ascii="TH SarabunPSK" w:hAnsi="TH SarabunPSK" w:cs="TH SarabunPSK"/>
          <w:spacing w:val="-4"/>
          <w:sz w:val="32"/>
          <w:szCs w:val="32"/>
        </w:rPr>
        <w:t>4-6</w:t>
      </w:r>
      <w:r w:rsidR="007A2E1C" w:rsidRPr="008B0AB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8B0AB4">
        <w:rPr>
          <w:rFonts w:ascii="TH SarabunPSK" w:hAnsi="TH SarabunPSK" w:cs="TH SarabunPSK"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8B0AB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8B0AB4">
        <w:rPr>
          <w:rFonts w:ascii="TH SarabunPSK" w:hAnsi="TH SarabunPSK" w:cs="TH SarabunPSK"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โดยรวม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อยู่ในระดับปานกลาง (</w:t>
      </w:r>
      <w:r w:rsidR="00BD3619" w:rsidRPr="007A2E1C">
        <w:rPr>
          <w:rFonts w:ascii="TH SarabunPSK" w:hAnsi="TH SarabunPSK" w:cs="TH SarabunPSK"/>
          <w:position w:val="-4"/>
          <w:cs/>
        </w:rPr>
        <w:object w:dxaOrig="220" w:dyaOrig="320">
          <v:shape id="_x0000_i1028" type="#_x0000_t75" style="width:12.1pt;height:15pt" o:ole="">
            <v:imagedata r:id="rId13" o:title=""/>
          </v:shape>
          <o:OLEObject Type="Embed" ProgID="Equation.3" ShapeID="_x0000_i1028" DrawAspect="Content" ObjectID="_1611494135" r:id="rId14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3.42)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BD3619" w:rsidRPr="007A2E1C">
        <w:rPr>
          <w:rFonts w:ascii="TH SarabunPSK" w:hAnsi="TH SarabunPSK" w:cs="TH SarabunPSK"/>
          <w:sz w:val="32"/>
          <w:szCs w:val="32"/>
        </w:rPr>
        <w:t>2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ด้าน คือด้านเงื่อนไขคุณธรรม (</w:t>
      </w:r>
      <w:r w:rsidR="00BD3619" w:rsidRPr="007A2E1C">
        <w:rPr>
          <w:rFonts w:ascii="TH SarabunPSK" w:hAnsi="TH SarabunPSK" w:cs="TH SarabunPSK"/>
          <w:position w:val="-4"/>
          <w:cs/>
        </w:rPr>
        <w:object w:dxaOrig="220" w:dyaOrig="320">
          <v:shape id="_x0000_i1029" type="#_x0000_t75" style="width:12.1pt;height:15pt" o:ole="">
            <v:imagedata r:id="rId15" o:title=""/>
          </v:shape>
          <o:OLEObject Type="Embed" ProgID="Equation.3" ShapeID="_x0000_i1029" DrawAspect="Content" ObjectID="_1611494136" r:id="rId16"/>
        </w:objec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= 3.56)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รองลงมาคือด้านหลักการมีภูมิคุ้มกันที่ดี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BD3619" w:rsidRPr="007A2E1C">
        <w:rPr>
          <w:rFonts w:ascii="TH SarabunPSK" w:hAnsi="TH SarabunPSK" w:cs="TH SarabunPSK"/>
          <w:position w:val="-4"/>
          <w:cs/>
        </w:rPr>
        <w:object w:dxaOrig="220" w:dyaOrig="320">
          <v:shape id="_x0000_i1030" type="#_x0000_t75" style="width:12.1pt;height:15pt" o:ole="">
            <v:imagedata r:id="rId15" o:title=""/>
          </v:shape>
          <o:OLEObject Type="Embed" ProgID="Equation.3" ShapeID="_x0000_i1030" DrawAspect="Content" ObjectID="_1611494137" r:id="rId17"/>
        </w:objec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= 3.54)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และอยู่ในระดับปานกลาง </w:t>
      </w:r>
      <w:r w:rsidR="00BD3619" w:rsidRPr="007A2E1C">
        <w:rPr>
          <w:rFonts w:ascii="TH SarabunPSK" w:hAnsi="TH SarabunPSK" w:cs="TH SarabunPSK"/>
          <w:sz w:val="32"/>
          <w:szCs w:val="32"/>
        </w:rPr>
        <w:t xml:space="preserve">3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ด้าน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pacing w:val="-4"/>
          <w:sz w:val="32"/>
          <w:szCs w:val="32"/>
          <w:cs/>
        </w:rPr>
        <w:t>ด้านหลักความมีเหตุผล</w:t>
      </w:r>
      <w:r w:rsidR="007A2E1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BD3619" w:rsidRPr="007A2E1C">
        <w:rPr>
          <w:rFonts w:ascii="TH SarabunPSK" w:hAnsi="TH SarabunPSK" w:cs="TH SarabunPSK"/>
          <w:spacing w:val="-4"/>
          <w:position w:val="-4"/>
          <w:cs/>
        </w:rPr>
        <w:object w:dxaOrig="220" w:dyaOrig="320">
          <v:shape id="_x0000_i1031" type="#_x0000_t75" style="width:12.1pt;height:15pt" o:ole="">
            <v:imagedata r:id="rId15" o:title=""/>
          </v:shape>
          <o:OLEObject Type="Embed" ProgID="Equation.3" ShapeID="_x0000_i1031" DrawAspect="Content" ObjectID="_1611494138" r:id="rId18"/>
        </w:object>
      </w:r>
      <w:r w:rsidR="00BD3619" w:rsidRPr="007A2E1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pacing w:val="-4"/>
          <w:sz w:val="32"/>
          <w:szCs w:val="32"/>
        </w:rPr>
        <w:t>= 3.41)</w:t>
      </w:r>
      <w:r w:rsidR="007A2E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pacing w:val="-4"/>
          <w:sz w:val="32"/>
          <w:szCs w:val="32"/>
          <w:cs/>
        </w:rPr>
        <w:t>ด้านเงื่อนไขความรู้</w:t>
      </w:r>
      <w:r w:rsidR="007A2E1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BD3619" w:rsidRPr="007A2E1C">
        <w:rPr>
          <w:rFonts w:ascii="TH SarabunPSK" w:hAnsi="TH SarabunPSK" w:cs="TH SarabunPSK"/>
          <w:position w:val="-4"/>
          <w:cs/>
        </w:rPr>
        <w:object w:dxaOrig="220" w:dyaOrig="320">
          <v:shape id="_x0000_i1032" type="#_x0000_t75" style="width:12.1pt;height:15pt" o:ole="">
            <v:imagedata r:id="rId15" o:title=""/>
          </v:shape>
          <o:OLEObject Type="Embed" ProgID="Equation.3" ShapeID="_x0000_i1032" DrawAspect="Content" ObjectID="_1611494139" r:id="rId19"/>
        </w:objec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= 3.29)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และด้านหลักความพอประมาณ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BD3619" w:rsidRPr="007A2E1C">
        <w:rPr>
          <w:rFonts w:ascii="TH SarabunPSK" w:hAnsi="TH SarabunPSK" w:cs="TH SarabunPSK"/>
          <w:position w:val="-4"/>
          <w:cs/>
        </w:rPr>
        <w:object w:dxaOrig="220" w:dyaOrig="320">
          <v:shape id="_x0000_i1033" type="#_x0000_t75" style="width:12.1pt;height:15pt" o:ole="">
            <v:imagedata r:id="rId15" o:title=""/>
          </v:shape>
          <o:OLEObject Type="Embed" ProgID="Equation.3" ShapeID="_x0000_i1033" DrawAspect="Content" ObjectID="_1611494140" r:id="rId20"/>
        </w:objec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= 3.31)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BD3619" w:rsidRPr="007A2E1C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B57" w:rsidRPr="007A2E1C" w:rsidRDefault="00601B5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B57" w:rsidRPr="007A2E1C" w:rsidRDefault="00601B5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B57" w:rsidRPr="007A2E1C" w:rsidRDefault="00601B5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1B57" w:rsidRPr="007A2E1C" w:rsidRDefault="00601B5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31BA" w:rsidRPr="007A2E1C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7A2E1C">
        <w:rPr>
          <w:rFonts w:ascii="TH SarabunPSK" w:hAnsi="TH SarabunPSK" w:cs="TH SarabunPSK"/>
          <w:sz w:val="32"/>
          <w:szCs w:val="32"/>
        </w:rPr>
        <w:t xml:space="preserve"> </w:t>
      </w:r>
    </w:p>
    <w:p w:rsidR="00BD3619" w:rsidRDefault="00586494" w:rsidP="008B0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="00BD3619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BD3619" w:rsidRPr="001D021D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="007A2E1C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BD3619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BD3619" w:rsidRPr="001D021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ด้านหลักความพอประมาณ</w:t>
      </w:r>
      <w:r w:rsidR="008272AD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โดยรวมและจำแนกเป็นรายด้าน</w:t>
      </w:r>
    </w:p>
    <w:p w:rsidR="008B0AB4" w:rsidRPr="008B0AB4" w:rsidRDefault="008B0AB4" w:rsidP="008B0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  <w:cs/>
        </w:rPr>
      </w:pPr>
    </w:p>
    <w:tbl>
      <w:tblPr>
        <w:tblW w:w="8663" w:type="dxa"/>
        <w:jc w:val="center"/>
        <w:tblLook w:val="04A0" w:firstRow="1" w:lastRow="0" w:firstColumn="1" w:lastColumn="0" w:noHBand="0" w:noVBand="1"/>
      </w:tblPr>
      <w:tblGrid>
        <w:gridCol w:w="6042"/>
        <w:gridCol w:w="810"/>
        <w:gridCol w:w="720"/>
        <w:gridCol w:w="1091"/>
      </w:tblGrid>
      <w:tr w:rsidR="00BD3619" w:rsidRPr="007A2E1C" w:rsidTr="008B0AB4">
        <w:trPr>
          <w:trHeight w:val="415"/>
          <w:jc w:val="center"/>
        </w:trPr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ด้านหลักความพอประมาณ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34" type="#_x0000_t75" style="width:12.1pt;height:15pt" o:ole="">
                  <v:imagedata r:id="rId15" o:title=""/>
                </v:shape>
                <o:OLEObject Type="Embed" ProgID="Equation.3" ShapeID="_x0000_i1034" DrawAspect="Content" ObjectID="_1611494141" r:id="rId21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-1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D3619" w:rsidRPr="007A2E1C" w:rsidTr="008B0AB4">
        <w:trPr>
          <w:trHeight w:val="496"/>
          <w:jc w:val="center"/>
        </w:trPr>
        <w:tc>
          <w:tcPr>
            <w:tcW w:w="6042" w:type="dxa"/>
            <w:tcBorders>
              <w:top w:val="single" w:sz="4" w:space="0" w:color="auto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นักเรียนใช้ปากกาจนใกล้จะหมดหมึกแล้วจึงซื้อด้ามใหม่</w:t>
            </w:r>
            <w:r w:rsidR="007A2E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2.97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506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นักเรียนอยากเปลี่ยนของใช้ใหม่ตามโฆษณาใน</w:t>
            </w:r>
            <w:r w:rsidRPr="007A2E1C">
              <w:rPr>
                <w:rFonts w:ascii="TH SarabunPSK" w:hAnsi="TH SarabunPSK" w:cs="TH SarabunPSK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โทรทัศน์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8B0AB4">
        <w:trPr>
          <w:trHeight w:val="446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นักเรียนช่วยดูแลโต๊ะ เก้าอี้ ของโรงเรียนไม่ให้เสียหาย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2.91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474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นักเรียนมีการจัดทำบัญชีรายรับรายจ่าย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2.66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433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นักเรียนใช้จ่ายในเรื่องส่วนตัวเท่าที่จำเป็นจริงๆ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3.09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433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นักเรียนพูดขอโทษเมื่อทำให้เพื่อนเจ็บตัว หรือเสียหาย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3.67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8B0AB4">
        <w:trPr>
          <w:trHeight w:val="368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นักเรียนพูดจากับผู้ใหญ่และเพื่อนด้วยถ้อยคำที่รัดกุมไม่นอกเรื่อง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433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นักเรียนมีความภูมิใจในท้องถิ่นของตนเอง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8B0AB4">
        <w:trPr>
          <w:trHeight w:val="433"/>
          <w:jc w:val="center"/>
        </w:trPr>
        <w:tc>
          <w:tcPr>
            <w:tcW w:w="6042" w:type="dxa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นักเรียนตั้งใจทำงานโดยไม่ย่อท้อ แม้ว่างานนั้น จะยากลำบาก</w:t>
            </w:r>
          </w:p>
        </w:tc>
        <w:tc>
          <w:tcPr>
            <w:tcW w:w="81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720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1.16</w:t>
            </w:r>
          </w:p>
        </w:tc>
        <w:tc>
          <w:tcPr>
            <w:tcW w:w="1091" w:type="dxa"/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8B0AB4">
        <w:trPr>
          <w:trHeight w:val="444"/>
          <w:jc w:val="center"/>
        </w:trPr>
        <w:tc>
          <w:tcPr>
            <w:tcW w:w="6042" w:type="dxa"/>
            <w:tcBorders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5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D3619" w:rsidRPr="007A2E1C" w:rsidRDefault="00BD3619" w:rsidP="001D02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BD3619" w:rsidRPr="007A2E1C" w:rsidRDefault="00BD3619" w:rsidP="008B0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BD3619" w:rsidRPr="007A2E1C" w:rsidRDefault="00BD36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D3619" w:rsidRPr="00140215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8B0AB4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A2E1C">
        <w:rPr>
          <w:rFonts w:ascii="TH SarabunPSK" w:hAnsi="TH SarabunPSK" w:cs="TH SarabunPSK"/>
          <w:sz w:val="32"/>
          <w:szCs w:val="32"/>
        </w:rPr>
        <w:t>4.3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</w:t>
      </w:r>
      <w:r w:rsidRPr="00140215">
        <w:rPr>
          <w:rFonts w:ascii="TH SarabunPSK" w:hAnsi="TH SarabunPSK" w:cs="TH SarabunPSK"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1402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40215">
        <w:rPr>
          <w:rFonts w:ascii="TH SarabunPSK" w:hAnsi="TH SarabunPSK" w:cs="TH SarabunPSK"/>
          <w:spacing w:val="-4"/>
          <w:sz w:val="32"/>
          <w:szCs w:val="32"/>
        </w:rPr>
        <w:t>4-6</w:t>
      </w:r>
      <w:r w:rsidR="007A2E1C" w:rsidRPr="001402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40215">
        <w:rPr>
          <w:rFonts w:ascii="TH SarabunPSK" w:hAnsi="TH SarabunPSK" w:cs="TH SarabunPSK"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14021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40215">
        <w:rPr>
          <w:rFonts w:ascii="TH SarabunPSK" w:hAnsi="TH SarabunPSK" w:cs="TH SarabunPSK"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534662292"/>
      <w:r w:rsidRPr="007A2E1C">
        <w:rPr>
          <w:rFonts w:ascii="TH SarabunPSK" w:hAnsi="TH SarabunPSK" w:cs="TH SarabunPSK"/>
          <w:sz w:val="32"/>
          <w:szCs w:val="32"/>
          <w:cs/>
        </w:rPr>
        <w:t>ด้านหลักความพอประมาณ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215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140215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5" type="#_x0000_t75" style="width:12.1pt;height:16.15pt" o:ole="">
            <v:imagedata r:id="rId22" o:title=""/>
          </v:shape>
          <o:OLEObject Type="Embed" ProgID="Equation.3" ShapeID="_x0000_i1035" DrawAspect="Content" ObjectID="_1611494142" r:id="rId23"/>
        </w:object>
      </w:r>
      <w:r w:rsidRPr="007A2E1C">
        <w:rPr>
          <w:rFonts w:ascii="TH SarabunPSK" w:hAnsi="TH SarabunPSK" w:cs="TH SarabunPSK"/>
          <w:sz w:val="32"/>
          <w:szCs w:val="32"/>
        </w:rPr>
        <w:t>= 3.31)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เมื่อพิจารณาเป็นรายข้อพบว่าอยู่ในระดับมาก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3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เรียงลำดับค่าเฉลี่ยจากมากไปหาน้อย</w:t>
      </w:r>
      <w:r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นักเรียนมีความภูมิใจในท้องถิ่นของตนเอง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215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140215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6" type="#_x0000_t75" style="width:12.1pt;height:16.15pt" o:ole="">
            <v:imagedata r:id="rId22" o:title=""/>
          </v:shape>
          <o:OLEObject Type="Embed" ProgID="Equation.3" ShapeID="_x0000_i1036" DrawAspect="Content" ObjectID="_1611494143" r:id="rId24"/>
        </w:object>
      </w:r>
      <w:r w:rsidRPr="007A2E1C">
        <w:rPr>
          <w:rFonts w:ascii="TH SarabunPSK" w:hAnsi="TH SarabunPSK" w:cs="TH SarabunPSK"/>
          <w:sz w:val="32"/>
          <w:szCs w:val="32"/>
        </w:rPr>
        <w:t>= 4.06</w:t>
      </w:r>
      <w:r w:rsidR="008272AD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นักเรียนอยากเปลี่ยนของใช้ใหม่ตามโฆษณาในโทรทัศน์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62302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7" type="#_x0000_t75" style="width:12.1pt;height:16.15pt" o:ole="">
            <v:imagedata r:id="rId25" o:title=""/>
          </v:shape>
          <o:OLEObject Type="Embed" ProgID="Equation.3" ShapeID="_x0000_i1037" DrawAspect="Content" ObjectID="_1611494144" r:id="rId26"/>
        </w:object>
      </w:r>
      <w:r w:rsidRPr="007A2E1C">
        <w:rPr>
          <w:rFonts w:ascii="TH SarabunPSK" w:hAnsi="TH SarabunPSK" w:cs="TH SarabunPSK"/>
          <w:sz w:val="32"/>
          <w:szCs w:val="32"/>
        </w:rPr>
        <w:t>=3.89)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และ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นักเรียนพูดขอโทษเมื่อทำให้เพื่อนเจ็บตัวหรือเสียหาย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38" type="#_x0000_t75" style="width:12.1pt;height:15pt" o:ole="">
            <v:imagedata r:id="rId15" o:title=""/>
          </v:shape>
          <o:OLEObject Type="Embed" ProgID="Equation.3" ShapeID="_x0000_i1038" DrawAspect="Content" ObjectID="_1611494145" r:id="rId27"/>
        </w:object>
      </w:r>
      <w:r w:rsidRPr="007A2E1C">
        <w:rPr>
          <w:rFonts w:ascii="TH SarabunPSK" w:hAnsi="TH SarabunPSK" w:cs="TH SarabunPSK"/>
          <w:sz w:val="32"/>
          <w:szCs w:val="32"/>
        </w:rPr>
        <w:t>= 3.67)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เรียงลำดับ</w:t>
      </w:r>
      <w:r w:rsidR="008272AD" w:rsidRPr="00D602A9">
        <w:rPr>
          <w:rFonts w:ascii="TH SarabunPSK" w:hAnsi="TH SarabunPSK" w:cs="TH SarabunPSK"/>
          <w:spacing w:val="-4"/>
          <w:sz w:val="32"/>
          <w:szCs w:val="32"/>
          <w:cs/>
        </w:rPr>
        <w:t>ค่าเฉลี่ยจากมากไปหาน้อยดังนี้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602A9">
        <w:rPr>
          <w:rFonts w:ascii="TH SarabunPSK" w:hAnsi="TH SarabunPSK" w:cs="TH SarabunPSK"/>
          <w:spacing w:val="-4"/>
          <w:sz w:val="32"/>
          <w:szCs w:val="32"/>
          <w:cs/>
        </w:rPr>
        <w:t>นักเรียนตั้งใจทำงานโดยไม่ย่อท้อ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602A9">
        <w:rPr>
          <w:rFonts w:ascii="TH SarabunPSK" w:hAnsi="TH SarabunPSK" w:cs="TH SarabunPSK"/>
          <w:spacing w:val="-4"/>
          <w:sz w:val="32"/>
          <w:szCs w:val="32"/>
          <w:cs/>
        </w:rPr>
        <w:t>แม้ว่างานนั้นจะยากลำบาก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40215" w:rsidRPr="00D602A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140215" w:rsidRPr="00D602A9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39" type="#_x0000_t75" style="width:12.1pt;height:16.15pt" o:ole="">
            <v:imagedata r:id="rId22" o:title=""/>
          </v:shape>
          <o:OLEObject Type="Embed" ProgID="Equation.3" ShapeID="_x0000_i1039" DrawAspect="Content" ObjectID="_1611494146" r:id="rId28"/>
        </w:object>
      </w:r>
      <w:r w:rsidRPr="00D602A9">
        <w:rPr>
          <w:rFonts w:ascii="TH SarabunPSK" w:hAnsi="TH SarabunPSK" w:cs="TH SarabunPSK"/>
          <w:spacing w:val="-4"/>
          <w:sz w:val="32"/>
          <w:szCs w:val="32"/>
        </w:rPr>
        <w:t>= 3.39)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นักเรียนพูดจากับผู้ใหญ่และเพื่อนด้วยถ้อยคำที่รัดกุม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ไม่นอกเรื่อง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40" type="#_x0000_t75" style="width:12.1pt;height:15pt" o:ole="">
            <v:imagedata r:id="rId15" o:title=""/>
          </v:shape>
          <o:OLEObject Type="Embed" ProgID="Equation.3" ShapeID="_x0000_i1040" DrawAspect="Content" ObjectID="_1611494147" r:id="rId29"/>
        </w:object>
      </w:r>
      <w:r w:rsidRPr="007A2E1C">
        <w:rPr>
          <w:rFonts w:ascii="TH SarabunPSK" w:hAnsi="TH SarabunPSK" w:cs="TH SarabunPSK"/>
          <w:sz w:val="32"/>
          <w:szCs w:val="32"/>
        </w:rPr>
        <w:t>=3.15)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นักเรียนใช้จ่ายในเรื่อง</w:t>
      </w:r>
      <w:r w:rsidRPr="00D602A9">
        <w:rPr>
          <w:rFonts w:ascii="TH SarabunPSK" w:hAnsi="TH SarabunPSK" w:cs="TH SarabunPSK"/>
          <w:spacing w:val="-4"/>
          <w:sz w:val="32"/>
          <w:szCs w:val="32"/>
          <w:cs/>
        </w:rPr>
        <w:t>ส่วนตัวเท่าที่จำเป็นจริง ๆ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602A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D602A9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20">
          <v:shape id="_x0000_i1041" type="#_x0000_t75" style="width:12.1pt;height:15pt" o:ole="">
            <v:imagedata r:id="rId15" o:title=""/>
          </v:shape>
          <o:OLEObject Type="Embed" ProgID="Equation.3" ShapeID="_x0000_i1041" DrawAspect="Content" ObjectID="_1611494148" r:id="rId30"/>
        </w:object>
      </w:r>
      <w:r w:rsidRPr="00D602A9">
        <w:rPr>
          <w:rFonts w:ascii="TH SarabunPSK" w:hAnsi="TH SarabunPSK" w:cs="TH SarabunPSK"/>
          <w:spacing w:val="-4"/>
          <w:sz w:val="32"/>
          <w:szCs w:val="32"/>
        </w:rPr>
        <w:t>=3.09)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02A9">
        <w:rPr>
          <w:rFonts w:ascii="TH SarabunPSK" w:hAnsi="TH SarabunPSK" w:cs="TH SarabunPSK"/>
          <w:spacing w:val="-4"/>
          <w:sz w:val="32"/>
          <w:szCs w:val="32"/>
          <w:cs/>
        </w:rPr>
        <w:t>นักเรียนใช้ปากกาจนใกล้จะหมดหมึกแล้วจึงซื้อด้ามใหม่</w:t>
      </w:r>
      <w:r w:rsidR="007A2E1C" w:rsidRPr="00D602A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40215" w:rsidRPr="00D602A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140215" w:rsidRPr="00D602A9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42" type="#_x0000_t75" style="width:12.1pt;height:16.15pt" o:ole="">
            <v:imagedata r:id="rId22" o:title=""/>
          </v:shape>
          <o:OLEObject Type="Embed" ProgID="Equation.3" ShapeID="_x0000_i1042" DrawAspect="Content" ObjectID="_1611494149" r:id="rId31"/>
        </w:object>
      </w:r>
      <w:r w:rsidRPr="00D602A9">
        <w:rPr>
          <w:rFonts w:ascii="TH SarabunPSK" w:hAnsi="TH SarabunPSK" w:cs="TH SarabunPSK"/>
          <w:spacing w:val="-4"/>
          <w:sz w:val="32"/>
          <w:szCs w:val="32"/>
        </w:rPr>
        <w:t>=2.97)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นักเรียนช่วยดูแลโต๊ะ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เก้าอี้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ของโรงเรียนไม่ให้เสียหาย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215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140215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3" type="#_x0000_t75" style="width:12.1pt;height:16.15pt" o:ole="">
            <v:imagedata r:id="rId22" o:title=""/>
          </v:shape>
          <o:OLEObject Type="Embed" ProgID="Equation.3" ShapeID="_x0000_i1043" DrawAspect="Content" ObjectID="_1611494150" r:id="rId32"/>
        </w:object>
      </w:r>
      <w:r w:rsidRPr="007A2E1C">
        <w:rPr>
          <w:rFonts w:ascii="TH SarabunPSK" w:hAnsi="TH SarabunPSK" w:cs="TH SarabunPSK"/>
          <w:sz w:val="32"/>
          <w:szCs w:val="32"/>
        </w:rPr>
        <w:t>=2.91)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และนักเรียนมีการจัดทำบัญชีรายรับรายจ่าย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215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140215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4" type="#_x0000_t75" style="width:12.1pt;height:16.15pt" o:ole="">
            <v:imagedata r:id="rId22" o:title=""/>
          </v:shape>
          <o:OLEObject Type="Embed" ProgID="Equation.3" ShapeID="_x0000_i1044" DrawAspect="Content" ObjectID="_1611494151" r:id="rId33"/>
        </w:object>
      </w:r>
      <w:r w:rsidRPr="007A2E1C">
        <w:rPr>
          <w:rFonts w:ascii="TH SarabunPSK" w:hAnsi="TH SarabunPSK" w:cs="TH SarabunPSK"/>
          <w:sz w:val="32"/>
          <w:szCs w:val="32"/>
        </w:rPr>
        <w:t>=2.66)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bookmarkEnd w:id="1"/>
    </w:p>
    <w:p w:rsidR="00BD3619" w:rsidRPr="007A2E1C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9031BA" w:rsidRPr="007A2E1C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7A2E1C">
        <w:rPr>
          <w:rFonts w:ascii="TH SarabunPSK" w:hAnsi="TH SarabunPSK" w:cs="TH SarabunPSK"/>
          <w:sz w:val="32"/>
          <w:szCs w:val="32"/>
          <w:cs/>
        </w:rPr>
        <w:tab/>
      </w:r>
    </w:p>
    <w:p w:rsidR="00BD3619" w:rsidRPr="007A2E1C" w:rsidRDefault="008272A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2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="00BD3619" w:rsidRPr="0006230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06230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BD3619" w:rsidRPr="00062302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="00BD3619" w:rsidRPr="0006230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ในโรงเรียนสังกัดศูนย์พัฒนาคุณภาพการศึกษามิ่งเมือง</w:t>
      </w:r>
      <w:r w:rsidR="007A2E1C" w:rsidRPr="0006230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BD3619" w:rsidRPr="0006230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ด้านหลักความมีเหตุผล</w:t>
      </w:r>
      <w:r w:rsid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1548A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โดยรวมและจำแนกเป็นรายด้าน</w:t>
      </w:r>
    </w:p>
    <w:p w:rsidR="00BD3619" w:rsidRPr="00062302" w:rsidRDefault="00BD36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8656" w:type="dxa"/>
        <w:jc w:val="center"/>
        <w:tblBorders>
          <w:top w:val="double" w:sz="6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900"/>
        <w:gridCol w:w="990"/>
        <w:gridCol w:w="1538"/>
      </w:tblGrid>
      <w:tr w:rsidR="00BD3619" w:rsidRPr="007A2E1C" w:rsidTr="00062302">
        <w:trPr>
          <w:trHeight w:val="327"/>
          <w:jc w:val="center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ด้านหลักความมีเหตุผล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45" type="#_x0000_t75" style="width:12.1pt;height:15pt" o:ole="">
                  <v:imagedata r:id="rId15" o:title=""/>
                </v:shape>
                <o:OLEObject Type="Embed" ProgID="Equation.3" ShapeID="_x0000_i1045" DrawAspect="Content" ObjectID="_1611494152" r:id="rId34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BD3619" w:rsidRPr="007A2E1C" w:rsidTr="00062302">
        <w:trPr>
          <w:trHeight w:val="402"/>
          <w:jc w:val="center"/>
        </w:trPr>
        <w:tc>
          <w:tcPr>
            <w:tcW w:w="5228" w:type="dxa"/>
            <w:tcBorders>
              <w:top w:val="single" w:sz="4" w:space="0" w:color="000000"/>
              <w:bottom w:val="nil"/>
              <w:right w:val="nil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นักเรียนรับฟังความคิดเห็นของผู้อื่น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396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นักเรียนแยกแยะสิ่งที่ดีกับสิ่งที่ไม่ดีได้</w:t>
            </w:r>
            <w:r w:rsidRPr="007A2E1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D3619" w:rsidRPr="007A2E1C" w:rsidTr="00062302">
        <w:trPr>
          <w:trHeight w:val="424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นักเรียนศึกษาเรียนรู้ข้อมูลรอบด้านก่อนการตัดสินใจ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369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นักเรียนนึกถึงประโยชน์และโทษก่อนกระทำ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426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5.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นักเรียนยอมรับข้อแตกต่างระหว่างบุคคลได้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362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6.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นักเรียนเลือกวิธีแก้ปัญหาได้อย่างเหมาะสม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855"/>
          <w:jc w:val="center"/>
        </w:trPr>
        <w:tc>
          <w:tcPr>
            <w:tcW w:w="5228" w:type="dxa"/>
            <w:tcBorders>
              <w:top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นักเรียนปฏิบัติตามกฎระเบียบของโรงเรียน</w:t>
            </w:r>
          </w:p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นักเรียนจะไม่ล้อเลียนจุดด้อยของเพื่อนเด็ดขาด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D3619" w:rsidRPr="007A2E1C" w:rsidTr="00062302">
        <w:trPr>
          <w:trHeight w:val="350"/>
          <w:jc w:val="center"/>
        </w:trPr>
        <w:tc>
          <w:tcPr>
            <w:tcW w:w="5228" w:type="dxa"/>
            <w:tcBorders>
              <w:top w:val="nil"/>
              <w:bottom w:val="single" w:sz="4" w:space="0" w:color="auto"/>
              <w:right w:val="nil"/>
            </w:tcBorders>
          </w:tcPr>
          <w:p w:rsidR="00BD3619" w:rsidRPr="007A2E1C" w:rsidRDefault="00BD3619" w:rsidP="000623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</w:tcBorders>
          </w:tcPr>
          <w:p w:rsidR="00BD3619" w:rsidRPr="007A2E1C" w:rsidRDefault="00BD3619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BD3619" w:rsidRPr="007A2E1C" w:rsidRDefault="00BD36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D3619" w:rsidRPr="007A2E1C" w:rsidRDefault="005B36D8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4.4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พอเพียงของ</w:t>
      </w:r>
      <w:r w:rsidR="00BD3619" w:rsidRPr="005B36D8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นักเรียนชั้นประถมศึกษาปีที่ </w:t>
      </w:r>
      <w:r w:rsidR="00BD3619" w:rsidRPr="005B36D8">
        <w:rPr>
          <w:rFonts w:ascii="TH SarabunPSK" w:hAnsi="TH SarabunPSK" w:cs="TH SarabunPSK"/>
          <w:spacing w:val="-4"/>
          <w:sz w:val="32"/>
          <w:szCs w:val="32"/>
        </w:rPr>
        <w:t>4-6</w:t>
      </w:r>
      <w:r w:rsidR="007A2E1C" w:rsidRPr="005B36D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5B36D8">
        <w:rPr>
          <w:rFonts w:ascii="TH SarabunPSK" w:hAnsi="TH SarabunPSK" w:cs="TH SarabunPSK"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5B36D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D3619" w:rsidRPr="005B36D8">
        <w:rPr>
          <w:rFonts w:ascii="TH SarabunPSK" w:hAnsi="TH SarabunPSK" w:cs="TH SarabunPSK"/>
          <w:spacing w:val="-4"/>
          <w:sz w:val="32"/>
          <w:szCs w:val="32"/>
          <w:cs/>
        </w:rPr>
        <w:t>อำเภอกันทรวิชัย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_Hlk534662327"/>
      <w:r w:rsidR="00BD3619" w:rsidRPr="007A2E1C">
        <w:rPr>
          <w:rFonts w:ascii="TH SarabunPSK" w:hAnsi="TH SarabunPSK" w:cs="TH SarabunPSK"/>
          <w:sz w:val="32"/>
          <w:szCs w:val="32"/>
          <w:cs/>
        </w:rPr>
        <w:t>ด้านหลักความมีเหตุผล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BD3619" w:rsidRPr="007A2E1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46" type="#_x0000_t75" style="width:12.1pt;height:15pt" o:ole="">
            <v:imagedata r:id="rId15" o:title=""/>
          </v:shape>
          <o:OLEObject Type="Embed" ProgID="Equation.3" ShapeID="_x0000_i1046" DrawAspect="Content" ObjectID="_1611494153" r:id="rId35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3.41)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เมื่อพิจารณ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า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เป็นรายข้อพบว่าอยู่ในระดับมาก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</w:rPr>
        <w:t>2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 xml:space="preserve">นักเรียนแยกแยะสิ่งที่ดีกับสิ่งที่ไม่ดีได้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7" type="#_x0000_t75" style="width:12.1pt;height:16.15pt" o:ole="">
            <v:imagedata r:id="rId22" o:title=""/>
          </v:shape>
          <o:OLEObject Type="Embed" ProgID="Equation.3" ShapeID="_x0000_i1047" DrawAspect="Content" ObjectID="_1611494154" r:id="rId36"/>
        </w:object>
      </w:r>
      <w:r w:rsidR="008272AD" w:rsidRPr="007A2E1C">
        <w:rPr>
          <w:rFonts w:ascii="TH SarabunPSK" w:hAnsi="TH SarabunPSK" w:cs="TH SarabunPSK"/>
          <w:sz w:val="32"/>
          <w:szCs w:val="32"/>
        </w:rPr>
        <w:t xml:space="preserve">= 3.54) </w:t>
      </w:r>
      <w:r w:rsidR="008272AD" w:rsidRPr="007A2E1C">
        <w:rPr>
          <w:rFonts w:ascii="TH SarabunPSK" w:hAnsi="TH SarabunPSK" w:cs="TH SarabunPSK"/>
          <w:sz w:val="32"/>
          <w:szCs w:val="32"/>
          <w:cs/>
        </w:rPr>
        <w:t>นักเรียนปฏิบัติตาม</w:t>
      </w:r>
      <w:r w:rsidR="008272AD" w:rsidRPr="00EC38AD">
        <w:rPr>
          <w:rFonts w:ascii="TH SarabunPSK" w:hAnsi="TH SarabunPSK" w:cs="TH SarabunPSK"/>
          <w:spacing w:val="-6"/>
          <w:sz w:val="32"/>
          <w:szCs w:val="32"/>
          <w:cs/>
        </w:rPr>
        <w:t>กฎระเบียบของโรงเรียน</w:t>
      </w:r>
      <w:r w:rsidR="007A2E1C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C38A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EC38AD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40">
          <v:shape id="_x0000_i1048" type="#_x0000_t75" style="width:12.1pt;height:16.15pt" o:ole="">
            <v:imagedata r:id="rId22" o:title=""/>
          </v:shape>
          <o:OLEObject Type="Embed" ProgID="Equation.3" ShapeID="_x0000_i1048" DrawAspect="Content" ObjectID="_1611494155" r:id="rId37"/>
        </w:object>
      </w:r>
      <w:r w:rsidR="0065748D" w:rsidRPr="00EC38AD">
        <w:rPr>
          <w:rFonts w:ascii="TH SarabunPSK" w:hAnsi="TH SarabunPSK" w:cs="TH SarabunPSK"/>
          <w:spacing w:val="-6"/>
          <w:sz w:val="32"/>
          <w:szCs w:val="32"/>
        </w:rPr>
        <w:t>= 3.51)</w:t>
      </w:r>
      <w:r w:rsidR="007A2E1C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C38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D3619" w:rsidRPr="00EC38AD">
        <w:rPr>
          <w:rFonts w:ascii="TH SarabunPSK" w:hAnsi="TH SarabunPSK" w:cs="TH SarabunPSK"/>
          <w:spacing w:val="-6"/>
          <w:sz w:val="32"/>
          <w:szCs w:val="32"/>
          <w:cs/>
        </w:rPr>
        <w:t>ปานกลาง</w:t>
      </w:r>
      <w:r w:rsidR="007A2E1C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D3619" w:rsidRPr="00EC38AD">
        <w:rPr>
          <w:rFonts w:ascii="TH SarabunPSK" w:hAnsi="TH SarabunPSK" w:cs="TH SarabunPSK"/>
          <w:spacing w:val="-6"/>
          <w:sz w:val="32"/>
          <w:szCs w:val="32"/>
        </w:rPr>
        <w:t>6</w:t>
      </w:r>
      <w:r w:rsidR="007A2E1C" w:rsidRPr="00EC38A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D3619" w:rsidRPr="00EC38AD">
        <w:rPr>
          <w:rFonts w:ascii="TH SarabunPSK" w:hAnsi="TH SarabunPSK" w:cs="TH SarabunPSK"/>
          <w:spacing w:val="-6"/>
          <w:sz w:val="32"/>
          <w:szCs w:val="32"/>
          <w:cs/>
        </w:rPr>
        <w:t>ข้อ</w:t>
      </w:r>
      <w:r w:rsidR="007A2E1C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5748D" w:rsidRPr="00EC38AD">
        <w:rPr>
          <w:rFonts w:ascii="TH SarabunPSK" w:hAnsi="TH SarabunPSK" w:cs="TH SarabunPSK"/>
          <w:spacing w:val="-6"/>
          <w:sz w:val="32"/>
          <w:szCs w:val="32"/>
          <w:cs/>
        </w:rPr>
        <w:t>เรียงลำดับค่าเฉลี่ยจากมากไปหาน้อย</w:t>
      </w:r>
      <w:r w:rsidR="00A515A6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5748D" w:rsidRPr="00EC38AD">
        <w:rPr>
          <w:rFonts w:ascii="TH SarabunPSK" w:hAnsi="TH SarabunPSK" w:cs="TH SarabunPSK"/>
          <w:spacing w:val="-6"/>
          <w:sz w:val="32"/>
          <w:szCs w:val="32"/>
          <w:cs/>
        </w:rPr>
        <w:t>ได้แก่</w:t>
      </w:r>
      <w:r w:rsidR="00A515A6" w:rsidRPr="00EC38A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D3619" w:rsidRPr="00EC38AD">
        <w:rPr>
          <w:rFonts w:ascii="TH SarabunPSK" w:hAnsi="TH SarabunPSK" w:cs="TH SarabunPSK"/>
          <w:spacing w:val="-6"/>
          <w:sz w:val="32"/>
          <w:szCs w:val="32"/>
          <w:cs/>
        </w:rPr>
        <w:t>นักเรียน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แยกแยะสิ่งที่ดีกับสิ่งที่ไม่ดีได้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9" type="#_x0000_t75" style="width:12.1pt;height:16.15pt" o:ole="">
            <v:imagedata r:id="rId22" o:title=""/>
          </v:shape>
          <o:OLEObject Type="Embed" ProgID="Equation.3" ShapeID="_x0000_i1049" DrawAspect="Content" ObjectID="_1611494156" r:id="rId38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3.54)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และนักเรียนปฏิบัติตามกฎระเบียบของโรงเรียน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0" type="#_x0000_t75" style="width:12.1pt;height:16.15pt" o:ole="">
            <v:imagedata r:id="rId22" o:title=""/>
          </v:shape>
          <o:OLEObject Type="Embed" ProgID="Equation.3" ShapeID="_x0000_i1050" DrawAspect="Content" ObjectID="_1611494157" r:id="rId39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3.51)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ข้อที่มีค่าเฉลี่ยปานกลางเรียงลำดับค่าเฉลี่ยจากมากหาน้อยได้ดังนี้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นักเรียนจะไม่ล้อเลียนจุดด้อยของเพื่อนเด็ดขาด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1" type="#_x0000_t75" style="width:12.1pt;height:16.15pt" o:ole="">
            <v:imagedata r:id="rId22" o:title=""/>
          </v:shape>
          <o:OLEObject Type="Embed" ProgID="Equation.3" ShapeID="_x0000_i1051" DrawAspect="Content" ObjectID="_1611494158" r:id="rId40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3.46</w:t>
      </w:r>
      <w:r w:rsidR="00A515A6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นักเรียนนึกถึงประโยชน์และโทษก่อนกระทำ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2" type="#_x0000_t75" style="width:12.1pt;height:16.15pt" o:ole="">
            <v:imagedata r:id="rId22" o:title=""/>
          </v:shape>
          <o:OLEObject Type="Embed" ProgID="Equation.3" ShapeID="_x0000_i1052" DrawAspect="Content" ObjectID="_1611494159" r:id="rId41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3.45)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นักเรียนศึกษาเรียนรู้ข้อมูลรอบด้านก่อนการตัดสินใจ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3" type="#_x0000_t75" style="width:12.1pt;height:16.15pt" o:ole="">
            <v:imagedata r:id="rId22" o:title=""/>
          </v:shape>
          <o:OLEObject Type="Embed" ProgID="Equation.3" ShapeID="_x0000_i1053" DrawAspect="Content" ObjectID="_1611494160" r:id="rId42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3.38)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นักเรียนศึกษาเรียนรู้ข้อมูลรอบด้านก่อนการตัดสินใจ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47F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F5647F">
        <w:rPr>
          <w:rFonts w:ascii="TH SarabunPSK" w:hAnsi="TH SarabunPSK" w:cs="TH SarabunPSK"/>
          <w:spacing w:val="-2"/>
          <w:position w:val="-4"/>
          <w:sz w:val="32"/>
          <w:szCs w:val="32"/>
          <w:cs/>
        </w:rPr>
        <w:object w:dxaOrig="220" w:dyaOrig="340">
          <v:shape id="_x0000_i1054" type="#_x0000_t75" style="width:12.1pt;height:16.15pt" o:ole="">
            <v:imagedata r:id="rId22" o:title=""/>
          </v:shape>
          <o:OLEObject Type="Embed" ProgID="Equation.3" ShapeID="_x0000_i1054" DrawAspect="Content" ObjectID="_1611494161" r:id="rId43"/>
        </w:object>
      </w:r>
      <w:r w:rsidR="00BD3619" w:rsidRPr="00F5647F">
        <w:rPr>
          <w:rFonts w:ascii="TH SarabunPSK" w:hAnsi="TH SarabunPSK" w:cs="TH SarabunPSK"/>
          <w:spacing w:val="-2"/>
          <w:sz w:val="32"/>
          <w:szCs w:val="32"/>
        </w:rPr>
        <w:t>= 3.38)</w:t>
      </w:r>
      <w:r w:rsidR="007A2E1C" w:rsidRPr="00F5647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D3619" w:rsidRPr="00F5647F">
        <w:rPr>
          <w:rFonts w:ascii="TH SarabunPSK" w:hAnsi="TH SarabunPSK" w:cs="TH SarabunPSK"/>
          <w:spacing w:val="-2"/>
          <w:sz w:val="32"/>
          <w:szCs w:val="32"/>
          <w:cs/>
        </w:rPr>
        <w:t>นักเรียนยอมรับข้อแตกต่างระหว่างบุคคลได้</w:t>
      </w:r>
      <w:r w:rsidR="007A2E1C" w:rsidRPr="00F564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F5647F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F5647F">
        <w:rPr>
          <w:rFonts w:ascii="TH SarabunPSK" w:hAnsi="TH SarabunPSK" w:cs="TH SarabunPSK"/>
          <w:spacing w:val="-2"/>
          <w:position w:val="-4"/>
          <w:sz w:val="32"/>
          <w:szCs w:val="32"/>
          <w:cs/>
        </w:rPr>
        <w:object w:dxaOrig="220" w:dyaOrig="340">
          <v:shape id="_x0000_i1055" type="#_x0000_t75" style="width:12.1pt;height:16.15pt" o:ole="">
            <v:imagedata r:id="rId22" o:title=""/>
          </v:shape>
          <o:OLEObject Type="Embed" ProgID="Equation.3" ShapeID="_x0000_i1055" DrawAspect="Content" ObjectID="_1611494162" r:id="rId44"/>
        </w:object>
      </w:r>
      <w:r w:rsidR="00BD3619" w:rsidRPr="00F5647F">
        <w:rPr>
          <w:rFonts w:ascii="TH SarabunPSK" w:hAnsi="TH SarabunPSK" w:cs="TH SarabunPSK"/>
          <w:spacing w:val="-2"/>
          <w:sz w:val="32"/>
          <w:szCs w:val="32"/>
        </w:rPr>
        <w:t>= 3.37)</w:t>
      </w:r>
      <w:r w:rsidR="007A2E1C" w:rsidRPr="00F5647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D3619" w:rsidRPr="00F5647F">
        <w:rPr>
          <w:rFonts w:ascii="TH SarabunPSK" w:hAnsi="TH SarabunPSK" w:cs="TH SarabunPSK"/>
          <w:spacing w:val="-2"/>
          <w:sz w:val="32"/>
          <w:szCs w:val="32"/>
          <w:cs/>
        </w:rPr>
        <w:t>นักเรียนรับฟังความคิดเห็นของผู้อื่น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6" type="#_x0000_t75" style="width:12.1pt;height:16.15pt" o:ole="">
            <v:imagedata r:id="rId22" o:title=""/>
          </v:shape>
          <o:OLEObject Type="Embed" ProgID="Equation.3" ShapeID="_x0000_i1056" DrawAspect="Content" ObjectID="_1611494163" r:id="rId45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3.35)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 xml:space="preserve">และนักเรียนเลือกวิธีแก้ปัญหาได้อย่างเหมาะสม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7" type="#_x0000_t75" style="width:12.1pt;height:16.15pt" o:ole="">
            <v:imagedata r:id="rId22" o:title=""/>
          </v:shape>
          <o:OLEObject Type="Embed" ProgID="Equation.3" ShapeID="_x0000_i1057" DrawAspect="Content" ObjectID="_1611494164" r:id="rId46"/>
        </w:object>
      </w:r>
      <w:r w:rsidR="00BD3619" w:rsidRPr="007A2E1C">
        <w:rPr>
          <w:rFonts w:ascii="TH SarabunPSK" w:hAnsi="TH SarabunPSK" w:cs="TH SarabunPSK"/>
          <w:sz w:val="32"/>
          <w:szCs w:val="32"/>
        </w:rPr>
        <w:t>= 3.23)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BD3619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bookmarkEnd w:id="2"/>
    <w:p w:rsidR="00BD3619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E10" w:rsidRPr="007A2E1C" w:rsidRDefault="00EC1E10" w:rsidP="00EC38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31BA" w:rsidRPr="007A2E1C" w:rsidRDefault="00BD36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F2766B" w:rsidRPr="007A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15A6" w:rsidRPr="007A2E1C" w:rsidRDefault="0065748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Pr="00EC1E1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EC1E1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EC1E10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Pr="00EC1E1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ในโรงเรียนสังกัดศูนย์พัฒนาคุณภาพการศึกษามิ่งเมือง</w:t>
      </w:r>
      <w:r w:rsidR="007A2E1C" w:rsidRPr="00EC1E1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EC1E1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ด้านหลักการมีภูมิคุ้มกันที่ดี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1548A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โดยรวมและจำแนกเป็นรายด้าน</w:t>
      </w:r>
    </w:p>
    <w:p w:rsidR="009537FD" w:rsidRPr="00EC1E10" w:rsidRDefault="009537F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-483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624" w:type="dxa"/>
        <w:jc w:val="center"/>
        <w:tblBorders>
          <w:top w:val="double" w:sz="6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810"/>
        <w:gridCol w:w="900"/>
        <w:gridCol w:w="1072"/>
      </w:tblGrid>
      <w:tr w:rsidR="00A515A6" w:rsidRPr="007A2E1C" w:rsidTr="00EC1E10">
        <w:trPr>
          <w:trHeight w:val="486"/>
          <w:jc w:val="center"/>
        </w:trPr>
        <w:tc>
          <w:tcPr>
            <w:tcW w:w="58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ด้านหลักการมีภูมิคุ้มกันที่ดี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58" type="#_x0000_t75" style="width:12.1pt;height:15pt" o:ole="">
                  <v:imagedata r:id="rId15" o:title=""/>
                </v:shape>
                <o:OLEObject Type="Embed" ProgID="Equation.3" ShapeID="_x0000_i1058" DrawAspect="Content" ObjectID="_1611494165" r:id="rId47"/>
              </w:objec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A515A6" w:rsidRPr="007A2E1C" w:rsidTr="00EC1E10">
        <w:trPr>
          <w:trHeight w:val="287"/>
          <w:jc w:val="center"/>
        </w:trPr>
        <w:tc>
          <w:tcPr>
            <w:tcW w:w="5842" w:type="dxa"/>
            <w:tcBorders>
              <w:top w:val="single" w:sz="4" w:space="0" w:color="000000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นักเรียนมีครอบครัวที่อบอุ่น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C1E10">
        <w:trPr>
          <w:trHeight w:val="324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นักเรียนออมเงินอย่างสม่ำเสมอ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C1E10">
        <w:trPr>
          <w:trHeight w:val="351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นักเรียนออกกำลังกายสม่ำเสมอ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C1E10">
        <w:trPr>
          <w:trHeight w:val="297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นักเรียนเลือกบริโภคอาหารตามหลักโภชนาการ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C1E10">
        <w:trPr>
          <w:trHeight w:val="414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นักเรียนสามารถใช้เทคโนโลยีในการศึกษา ค้นคว้า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หาข้อมูลได้</w:t>
            </w:r>
            <w:r w:rsidRPr="007A2E1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EC1E1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C1E10">
        <w:trPr>
          <w:trHeight w:val="279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6.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นักเรียนมีความระมัดระวังในการดำเนินชีวิต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C1E10">
        <w:trPr>
          <w:trHeight w:val="216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7.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นักเรียนล้างมือก่อนรับประทานอาหาร</w:t>
            </w:r>
            <w:r w:rsidR="00DD4D23" w:rsidRPr="007A2E1C">
              <w:rPr>
                <w:rFonts w:ascii="TH SarabunPSK" w:hAnsi="TH SarabunPSK" w:cs="TH SarabunPSK"/>
                <w:b w:val="0"/>
                <w:bCs w:val="0"/>
                <w:cs/>
              </w:rPr>
              <w:t>ทุกครั้ง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C1E10">
        <w:trPr>
          <w:trHeight w:val="342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8.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นักเรียนใส่เสื้อผ้าสะอาดทุกวัน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C1E10">
        <w:trPr>
          <w:trHeight w:val="81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9.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นักเรียนพูดจาไพเราะอยู่เสมอ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C1E10">
        <w:trPr>
          <w:trHeight w:val="81"/>
          <w:jc w:val="center"/>
        </w:trPr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10.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นักเรียนอาบน้ำทุกครั้งก่อนมาโรงเรียน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C1E10">
        <w:trPr>
          <w:trHeight w:val="260"/>
          <w:jc w:val="center"/>
        </w:trPr>
        <w:tc>
          <w:tcPr>
            <w:tcW w:w="5842" w:type="dxa"/>
            <w:tcBorders>
              <w:top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9537FD" w:rsidRPr="007A2E1C" w:rsidRDefault="009537F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9537FD" w:rsidP="00EC1E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EC1E10">
        <w:rPr>
          <w:rFonts w:ascii="TH SarabunPSK" w:hAnsi="TH SarabunPSK" w:cs="TH SarabunPSK" w:hint="cs"/>
          <w:sz w:val="32"/>
          <w:szCs w:val="32"/>
          <w:cs/>
        </w:rPr>
        <w:tab/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</w:rPr>
        <w:t>4.5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="00A515A6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534662357"/>
      <w:r w:rsidR="00A515A6" w:rsidRPr="007A2E1C">
        <w:rPr>
          <w:rFonts w:ascii="TH SarabunPSK" w:hAnsi="TH SarabunPSK" w:cs="TH SarabunPSK"/>
          <w:sz w:val="32"/>
          <w:szCs w:val="32"/>
          <w:cs/>
        </w:rPr>
        <w:t>ด้านหลักความมีเหตุผล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9" type="#_x0000_t75" style="width:12.1pt;height:16.15pt" o:ole="">
            <v:imagedata r:id="rId22" o:title=""/>
          </v:shape>
          <o:OLEObject Type="Embed" ProgID="Equation.3" ShapeID="_x0000_i1059" DrawAspect="Content" ObjectID="_1611494166" r:id="rId48"/>
        </w:object>
      </w:r>
      <w:r w:rsidR="00A515A6" w:rsidRPr="007A2E1C">
        <w:rPr>
          <w:rFonts w:ascii="TH SarabunPSK" w:hAnsi="TH SarabunPSK" w:cs="TH SarabunPSK"/>
          <w:sz w:val="32"/>
          <w:szCs w:val="32"/>
        </w:rPr>
        <w:t>= 3.54)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เมื่อพิจารณาเป็นรายข้อพบว่าอยู่ในระดับมาก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sz w:val="32"/>
          <w:szCs w:val="32"/>
        </w:rPr>
        <w:t xml:space="preserve">5 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เรียงลำดับค่าเฉลี่ยจากมากไปหาน้อย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ดังนี้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นักเรียนอาบน้ำทุกครั้งก่อนมา</w:t>
      </w:r>
      <w:r w:rsidR="00515FD7" w:rsidRPr="00EC1E10">
        <w:rPr>
          <w:rFonts w:ascii="TH SarabunPSK" w:hAnsi="TH SarabunPSK" w:cs="TH SarabunPSK"/>
          <w:spacing w:val="-4"/>
          <w:sz w:val="32"/>
          <w:szCs w:val="32"/>
          <w:cs/>
        </w:rPr>
        <w:t>โรงเรียน</w:t>
      </w:r>
      <w:r w:rsidR="007A2E1C" w:rsidRPr="00EC1E1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C1E10" w:rsidRPr="00EC1E1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EC1E10" w:rsidRPr="00EC1E10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60" type="#_x0000_t75" style="width:12.1pt;height:16.15pt" o:ole="">
            <v:imagedata r:id="rId22" o:title=""/>
          </v:shape>
          <o:OLEObject Type="Embed" ProgID="Equation.3" ShapeID="_x0000_i1060" DrawAspect="Content" ObjectID="_1611494167" r:id="rId49"/>
        </w:object>
      </w:r>
      <w:r w:rsidR="00515FD7" w:rsidRPr="00EC1E10">
        <w:rPr>
          <w:rFonts w:ascii="TH SarabunPSK" w:hAnsi="TH SarabunPSK" w:cs="TH SarabunPSK"/>
          <w:spacing w:val="-4"/>
          <w:sz w:val="32"/>
          <w:szCs w:val="32"/>
        </w:rPr>
        <w:t>= 3.94)</w:t>
      </w:r>
      <w:r w:rsidR="007A2E1C" w:rsidRPr="00EC1E1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E2DB0" w:rsidRPr="00EC1E10">
        <w:rPr>
          <w:rFonts w:ascii="TH SarabunPSK" w:hAnsi="TH SarabunPSK" w:cs="TH SarabunPSK"/>
          <w:spacing w:val="-4"/>
          <w:sz w:val="32"/>
          <w:szCs w:val="32"/>
          <w:cs/>
        </w:rPr>
        <w:t>นักเรียนมีครอบครัวที่อบอุ่น</w:t>
      </w:r>
      <w:r w:rsidR="007A2E1C" w:rsidRPr="00EC1E1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C1E10" w:rsidRPr="00EC1E1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EC1E10" w:rsidRPr="00EC1E10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61" type="#_x0000_t75" style="width:12.1pt;height:16.15pt" o:ole="">
            <v:imagedata r:id="rId22" o:title=""/>
          </v:shape>
          <o:OLEObject Type="Embed" ProgID="Equation.3" ShapeID="_x0000_i1061" DrawAspect="Content" ObjectID="_1611494168" r:id="rId50"/>
        </w:object>
      </w:r>
      <w:r w:rsidR="00FE2DB0" w:rsidRPr="00EC1E10">
        <w:rPr>
          <w:rFonts w:ascii="TH SarabunPSK" w:hAnsi="TH SarabunPSK" w:cs="TH SarabunPSK"/>
          <w:spacing w:val="-4"/>
          <w:sz w:val="32"/>
          <w:szCs w:val="32"/>
        </w:rPr>
        <w:t>= 3.88)</w:t>
      </w:r>
      <w:r w:rsidR="007A2E1C" w:rsidRPr="00EC1E1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E2DB0" w:rsidRPr="00EC1E10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นักเรียนใส่เสื้อผ้าสะอาดทุกวัน </w:t>
      </w:r>
      <w:r w:rsidR="00EC1E10" w:rsidRPr="00EC1E1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EC1E10" w:rsidRPr="00EC1E10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62" type="#_x0000_t75" style="width:12.1pt;height:16.15pt" o:ole="">
            <v:imagedata r:id="rId22" o:title=""/>
          </v:shape>
          <o:OLEObject Type="Embed" ProgID="Equation.3" ShapeID="_x0000_i1062" DrawAspect="Content" ObjectID="_1611494169" r:id="rId51"/>
        </w:object>
      </w:r>
      <w:r w:rsidR="00FE2DB0" w:rsidRPr="00EC1E10">
        <w:rPr>
          <w:rFonts w:ascii="TH SarabunPSK" w:hAnsi="TH SarabunPSK" w:cs="TH SarabunPSK"/>
          <w:spacing w:val="-4"/>
          <w:sz w:val="32"/>
          <w:szCs w:val="32"/>
        </w:rPr>
        <w:t>= 3.87)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FE2DB0" w:rsidRPr="007A2E1C">
        <w:rPr>
          <w:rFonts w:ascii="TH SarabunPSK" w:hAnsi="TH SarabunPSK" w:cs="TH SarabunPSK"/>
          <w:sz w:val="32"/>
          <w:szCs w:val="32"/>
          <w:cs/>
        </w:rPr>
        <w:t>นักเรียนออมเงินอย่างสม่ำเสมอ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3" type="#_x0000_t75" style="width:12.1pt;height:16.15pt" o:ole="">
            <v:imagedata r:id="rId22" o:title=""/>
          </v:shape>
          <o:OLEObject Type="Embed" ProgID="Equation.3" ShapeID="_x0000_i1063" DrawAspect="Content" ObjectID="_1611494170" r:id="rId52"/>
        </w:object>
      </w:r>
      <w:r w:rsidR="00FE2DB0" w:rsidRPr="007A2E1C">
        <w:rPr>
          <w:rFonts w:ascii="TH SarabunPSK" w:hAnsi="TH SarabunPSK" w:cs="TH SarabunPSK"/>
          <w:sz w:val="32"/>
          <w:szCs w:val="32"/>
        </w:rPr>
        <w:t>= 3.60)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FE2DB0" w:rsidRPr="007A2E1C">
        <w:rPr>
          <w:rFonts w:ascii="TH SarabunPSK" w:hAnsi="TH SarabunPSK" w:cs="TH SarabunPSK"/>
          <w:sz w:val="32"/>
          <w:szCs w:val="32"/>
          <w:cs/>
        </w:rPr>
        <w:t>นักเรียนมีความระมัดระวังในการดำเนินชีวิต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4" type="#_x0000_t75" style="width:12.1pt;height:16.15pt" o:ole="">
            <v:imagedata r:id="rId22" o:title=""/>
          </v:shape>
          <o:OLEObject Type="Embed" ProgID="Equation.3" ShapeID="_x0000_i1064" DrawAspect="Content" ObjectID="_1611494171" r:id="rId53"/>
        </w:object>
      </w:r>
      <w:r w:rsidR="00FE2DB0" w:rsidRPr="007A2E1C">
        <w:rPr>
          <w:rFonts w:ascii="TH SarabunPSK" w:hAnsi="TH SarabunPSK" w:cs="TH SarabunPSK"/>
          <w:sz w:val="32"/>
          <w:szCs w:val="32"/>
        </w:rPr>
        <w:t>= 3.60)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FE2DB0" w:rsidRPr="00371FD7">
        <w:rPr>
          <w:rFonts w:ascii="TH SarabunPSK" w:hAnsi="TH SarabunPSK" w:cs="TH SarabunPSK"/>
          <w:spacing w:val="-2"/>
          <w:sz w:val="32"/>
          <w:szCs w:val="32"/>
          <w:cs/>
        </w:rPr>
        <w:t>ระดับ</w:t>
      </w:r>
      <w:r w:rsidR="00A515A6" w:rsidRPr="00371FD7">
        <w:rPr>
          <w:rFonts w:ascii="TH SarabunPSK" w:hAnsi="TH SarabunPSK" w:cs="TH SarabunPSK"/>
          <w:spacing w:val="-2"/>
          <w:sz w:val="32"/>
          <w:szCs w:val="32"/>
          <w:cs/>
        </w:rPr>
        <w:t>ปานกลาง</w:t>
      </w:r>
      <w:r w:rsidR="007A2E1C" w:rsidRPr="00371FD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515A6" w:rsidRPr="00371FD7">
        <w:rPr>
          <w:rFonts w:ascii="TH SarabunPSK" w:hAnsi="TH SarabunPSK" w:cs="TH SarabunPSK"/>
          <w:spacing w:val="-2"/>
          <w:sz w:val="32"/>
          <w:szCs w:val="32"/>
        </w:rPr>
        <w:t>5</w:t>
      </w:r>
      <w:r w:rsidR="007A2E1C" w:rsidRPr="00371FD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B41D7" w:rsidRPr="00371FD7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="007A2E1C" w:rsidRPr="00371FD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B41D7" w:rsidRPr="00371FD7">
        <w:rPr>
          <w:rFonts w:ascii="TH SarabunPSK" w:hAnsi="TH SarabunPSK" w:cs="TH SarabunPSK"/>
          <w:spacing w:val="-2"/>
          <w:sz w:val="32"/>
          <w:szCs w:val="32"/>
          <w:cs/>
        </w:rPr>
        <w:t>เรียงลำดับค่าเฉลี่ยจากมากไปหาน้อย</w:t>
      </w:r>
      <w:r w:rsidR="007A2E1C" w:rsidRPr="00371FD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515A6" w:rsidRPr="00371FD7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ได้แก่ </w:t>
      </w:r>
      <w:r w:rsidR="006B41D7" w:rsidRPr="00371FD7">
        <w:rPr>
          <w:rFonts w:ascii="TH SarabunPSK" w:hAnsi="TH SarabunPSK" w:cs="TH SarabunPSK"/>
          <w:spacing w:val="-2"/>
          <w:sz w:val="32"/>
          <w:szCs w:val="32"/>
          <w:cs/>
        </w:rPr>
        <w:t>นักเรียนล้างมือก่อนรับประทานอาหาร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5" type="#_x0000_t75" style="width:12.1pt;height:16.15pt" o:ole="">
            <v:imagedata r:id="rId22" o:title=""/>
          </v:shape>
          <o:OLEObject Type="Embed" ProgID="Equation.3" ShapeID="_x0000_i1065" DrawAspect="Content" ObjectID="_1611494172" r:id="rId54"/>
        </w:object>
      </w:r>
      <w:r w:rsidR="00A515A6" w:rsidRPr="007A2E1C">
        <w:rPr>
          <w:rFonts w:ascii="TH SarabunPSK" w:hAnsi="TH SarabunPSK" w:cs="TH SarabunPSK"/>
          <w:sz w:val="32"/>
          <w:szCs w:val="32"/>
        </w:rPr>
        <w:t xml:space="preserve">= </w:t>
      </w:r>
      <w:r w:rsidR="006B41D7" w:rsidRPr="007A2E1C">
        <w:rPr>
          <w:rFonts w:ascii="TH SarabunPSK" w:hAnsi="TH SarabunPSK" w:cs="TH SarabunPSK"/>
          <w:sz w:val="32"/>
          <w:szCs w:val="32"/>
        </w:rPr>
        <w:t>3.43</w:t>
      </w:r>
      <w:r w:rsidR="00A515A6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6B41D7" w:rsidRPr="007A2E1C">
        <w:rPr>
          <w:rFonts w:ascii="TH SarabunPSK" w:hAnsi="TH SarabunPSK" w:cs="TH SarabunPSK"/>
          <w:sz w:val="32"/>
          <w:szCs w:val="32"/>
          <w:cs/>
        </w:rPr>
        <w:t>นักเรียนพูดจาไพเราะอยู่เสมอ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6" type="#_x0000_t75" style="width:12.1pt;height:16.15pt" o:ole="">
            <v:imagedata r:id="rId22" o:title=""/>
          </v:shape>
          <o:OLEObject Type="Embed" ProgID="Equation.3" ShapeID="_x0000_i1066" DrawAspect="Content" ObjectID="_1611494173" r:id="rId55"/>
        </w:object>
      </w:r>
      <w:r w:rsidR="00A515A6" w:rsidRPr="007A2E1C">
        <w:rPr>
          <w:rFonts w:ascii="TH SarabunPSK" w:hAnsi="TH SarabunPSK" w:cs="TH SarabunPSK"/>
          <w:sz w:val="32"/>
          <w:szCs w:val="32"/>
        </w:rPr>
        <w:t xml:space="preserve">= </w:t>
      </w:r>
      <w:r w:rsidR="006B41D7" w:rsidRPr="007A2E1C">
        <w:rPr>
          <w:rFonts w:ascii="TH SarabunPSK" w:hAnsi="TH SarabunPSK" w:cs="TH SarabunPSK"/>
          <w:sz w:val="32"/>
          <w:szCs w:val="32"/>
        </w:rPr>
        <w:t>3.3</w:t>
      </w:r>
      <w:r w:rsidR="00A515A6" w:rsidRPr="007A2E1C">
        <w:rPr>
          <w:rFonts w:ascii="TH SarabunPSK" w:hAnsi="TH SarabunPSK" w:cs="TH SarabunPSK"/>
          <w:sz w:val="32"/>
          <w:szCs w:val="32"/>
        </w:rPr>
        <w:t>8)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6B41D7" w:rsidRPr="007A2E1C">
        <w:rPr>
          <w:rFonts w:ascii="TH SarabunPSK" w:hAnsi="TH SarabunPSK" w:cs="TH SarabunPSK"/>
          <w:sz w:val="32"/>
          <w:szCs w:val="32"/>
          <w:cs/>
        </w:rPr>
        <w:t>นักเรียนสามารถใช้เทคโนโลยีในการศึกษา ค้นคว้าหาข้อมูลได้</w:t>
      </w:r>
      <w:r w:rsidR="00A515A6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7" type="#_x0000_t75" style="width:12.1pt;height:16.15pt" o:ole="">
            <v:imagedata r:id="rId22" o:title=""/>
          </v:shape>
          <o:OLEObject Type="Embed" ProgID="Equation.3" ShapeID="_x0000_i1067" DrawAspect="Content" ObjectID="_1611494174" r:id="rId56"/>
        </w:object>
      </w:r>
      <w:r w:rsidR="006B41D7" w:rsidRPr="007A2E1C">
        <w:rPr>
          <w:rFonts w:ascii="TH SarabunPSK" w:hAnsi="TH SarabunPSK" w:cs="TH SarabunPSK"/>
          <w:sz w:val="32"/>
          <w:szCs w:val="32"/>
        </w:rPr>
        <w:t>= 3.36)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6B41D7" w:rsidRPr="007A2E1C">
        <w:rPr>
          <w:rFonts w:ascii="TH SarabunPSK" w:hAnsi="TH SarabunPSK" w:cs="TH SarabunPSK"/>
          <w:sz w:val="32"/>
          <w:szCs w:val="32"/>
          <w:cs/>
        </w:rPr>
        <w:t>นักเรียนออกกำลังกายสม่ำเสมอ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8" type="#_x0000_t75" style="width:12.1pt;height:16.15pt" o:ole="">
            <v:imagedata r:id="rId22" o:title=""/>
          </v:shape>
          <o:OLEObject Type="Embed" ProgID="Equation.3" ShapeID="_x0000_i1068" DrawAspect="Content" ObjectID="_1611494175" r:id="rId57"/>
        </w:object>
      </w:r>
      <w:r w:rsidR="006B41D7" w:rsidRPr="007A2E1C">
        <w:rPr>
          <w:rFonts w:ascii="TH SarabunPSK" w:hAnsi="TH SarabunPSK" w:cs="TH SarabunPSK"/>
          <w:sz w:val="32"/>
          <w:szCs w:val="32"/>
        </w:rPr>
        <w:t>= 3.34)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21548A" w:rsidRPr="007A2E1C">
        <w:rPr>
          <w:rFonts w:ascii="TH SarabunPSK" w:hAnsi="TH SarabunPSK" w:cs="TH SarabunPSK"/>
          <w:sz w:val="32"/>
          <w:szCs w:val="32"/>
          <w:cs/>
        </w:rPr>
        <w:t>และนักเรียนเลือกบริโภคอาหารตามหลักโภชนาการ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E1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C1E1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9" type="#_x0000_t75" style="width:12.1pt;height:16.15pt" o:ole="">
            <v:imagedata r:id="rId22" o:title=""/>
          </v:shape>
          <o:OLEObject Type="Embed" ProgID="Equation.3" ShapeID="_x0000_i1069" DrawAspect="Content" ObjectID="_1611494176" r:id="rId58"/>
        </w:object>
      </w:r>
      <w:r w:rsidR="0021548A" w:rsidRPr="007A2E1C">
        <w:rPr>
          <w:rFonts w:ascii="TH SarabunPSK" w:hAnsi="TH SarabunPSK" w:cs="TH SarabunPSK"/>
          <w:sz w:val="32"/>
          <w:szCs w:val="32"/>
        </w:rPr>
        <w:t>= 3.02</w:t>
      </w:r>
      <w:r w:rsidR="00DD4D23" w:rsidRPr="007A2E1C">
        <w:rPr>
          <w:rFonts w:ascii="TH SarabunPSK" w:hAnsi="TH SarabunPSK" w:cs="TH SarabunPSK"/>
          <w:sz w:val="32"/>
          <w:szCs w:val="32"/>
        </w:rPr>
        <w:t xml:space="preserve">)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1548A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3"/>
    <w:p w:rsidR="0021548A" w:rsidRPr="007A2E1C" w:rsidRDefault="0021548A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</w:p>
    <w:p w:rsidR="009031BA" w:rsidRPr="007A2E1C" w:rsidRDefault="00A515A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:rsidR="0065748D" w:rsidRDefault="0065748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Pr="00E023B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E023B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E023BC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Pr="00E023B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ในโรงเรียนสังกัดศูนย์พัฒนาคุณภาพการศึกษามิ่งเมือง</w:t>
      </w:r>
      <w:r w:rsidR="007A2E1C" w:rsidRPr="00E023B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E023B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ด้านเงื่อนไขความรู้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D4D23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โดยรวมและจำแนกเป็นรายข้อ</w:t>
      </w:r>
    </w:p>
    <w:p w:rsidR="00E023BC" w:rsidRPr="00E023BC" w:rsidRDefault="00E023BC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  <w:cs/>
        </w:rPr>
      </w:pPr>
    </w:p>
    <w:tbl>
      <w:tblPr>
        <w:tblW w:w="8650" w:type="dxa"/>
        <w:jc w:val="center"/>
        <w:tblBorders>
          <w:top w:val="double" w:sz="6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6"/>
        <w:gridCol w:w="978"/>
        <w:gridCol w:w="980"/>
        <w:gridCol w:w="1916"/>
      </w:tblGrid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ด้านหลักการเงื่อนไขความรู้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70" type="#_x0000_t75" style="width:12.1pt;height:15pt" o:ole="">
                  <v:imagedata r:id="rId15" o:title=""/>
                </v:shape>
                <o:OLEObject Type="Embed" ProgID="Equation.3" ShapeID="_x0000_i1070" DrawAspect="Content" ObjectID="_1611494177" r:id="rId59"/>
              </w:objec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single" w:sz="4" w:space="0" w:color="000000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นักเรียนตั้งใจศึกษาเล่าเรียน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นักเรียนมีการศึกษาเรียนรู้จากสื่อที่หลากหลาย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515A6" w:rsidRPr="007A2E1C" w:rsidTr="00E023BC">
        <w:trPr>
          <w:trHeight w:val="439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นักเรียนมีความรู้รอบตัวที่ดี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นักเรียนสามารถค้นคว้าหาความรู้ด้วยตนเอง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0B03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5.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นักเรียนอ่านหนังสือเป็นประจำทุกวัน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023BC">
        <w:trPr>
          <w:trHeight w:val="428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 xml:space="preserve">6. 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นักเรียนสนใจเรียนรู้สิ่งใหม่ๆ ตลอดเวลา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023BC">
        <w:trPr>
          <w:trHeight w:val="854"/>
          <w:jc w:val="center"/>
        </w:trPr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515A6" w:rsidRPr="007A2E1C" w:rsidRDefault="00A515A6" w:rsidP="007A2E1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</w:rPr>
              <w:t>7.</w:t>
            </w: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นักเรียนจดบันทึกสรุปเป็นองค์ความรู้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="007A2E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นักเรียนกล้าซักถามเมื่อมีข้อสงสัย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3.00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3.30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1.09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ปานกลาง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515A6" w:rsidRPr="007A2E1C" w:rsidTr="00E023BC">
        <w:trPr>
          <w:trHeight w:val="439"/>
          <w:jc w:val="center"/>
        </w:trPr>
        <w:tc>
          <w:tcPr>
            <w:tcW w:w="4776" w:type="dxa"/>
            <w:tcBorders>
              <w:top w:val="nil"/>
              <w:bottom w:val="single" w:sz="4" w:space="0" w:color="auto"/>
              <w:right w:val="nil"/>
            </w:tcBorders>
          </w:tcPr>
          <w:p w:rsidR="00A515A6" w:rsidRPr="007A2E1C" w:rsidRDefault="00A515A6" w:rsidP="00E023BC">
            <w:pPr>
              <w:pStyle w:val="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A2E1C">
              <w:rPr>
                <w:rFonts w:ascii="TH SarabunPSK" w:hAnsi="TH SarabunPSK" w:cs="TH SarabunPSK"/>
                <w:b w:val="0"/>
                <w:bCs w:val="0"/>
                <w:cs/>
              </w:rPr>
              <w:t>รวม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0.62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BD3619" w:rsidRPr="007A2E1C" w:rsidRDefault="00BD36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537FD" w:rsidRPr="007A2E1C" w:rsidRDefault="00A515A6" w:rsidP="00E02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E023BC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4" w:name="_Hlk534662377"/>
      <w:r w:rsidRPr="007A2E1C">
        <w:rPr>
          <w:rFonts w:ascii="TH SarabunPSK" w:hAnsi="TH SarabunPSK" w:cs="TH SarabunPSK"/>
          <w:sz w:val="32"/>
          <w:szCs w:val="32"/>
          <w:cs/>
        </w:rPr>
        <w:t>ด้านหลักการเงื่อนไขความรู้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7A2E1C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1" type="#_x0000_t75" style="width:12.1pt;height:16.15pt" o:ole="">
            <v:imagedata r:id="rId22" o:title=""/>
          </v:shape>
          <o:OLEObject Type="Embed" ProgID="Equation.3" ShapeID="_x0000_i1071" DrawAspect="Content" ObjectID="_1611494178" r:id="rId60"/>
        </w:object>
      </w:r>
      <w:r w:rsidRPr="007A2E1C">
        <w:rPr>
          <w:rFonts w:ascii="TH SarabunPSK" w:hAnsi="TH SarabunPSK" w:cs="TH SarabunPSK"/>
          <w:sz w:val="32"/>
          <w:szCs w:val="32"/>
        </w:rPr>
        <w:t>= 3.54)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เมื่อพิจารณาเป็นรายข้อพบว่าอยู่ในระดับมาก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2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นักเรียนตั้งใจศึกษาเล่าเรียน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2" type="#_x0000_t75" style="width:12.1pt;height:16.15pt" o:ole="">
            <v:imagedata r:id="rId22" o:title=""/>
          </v:shape>
          <o:OLEObject Type="Embed" ProgID="Equation.3" ShapeID="_x0000_i1072" DrawAspect="Content" ObjectID="_1611494179" r:id="rId61"/>
        </w:object>
      </w:r>
      <w:r w:rsidR="009537FD" w:rsidRPr="007A2E1C">
        <w:rPr>
          <w:rFonts w:ascii="TH SarabunPSK" w:hAnsi="TH SarabunPSK" w:cs="TH SarabunPSK"/>
          <w:sz w:val="32"/>
          <w:szCs w:val="32"/>
        </w:rPr>
        <w:t>= 3.64)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และนักเรียนมีการศึกษา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เรียนรู้จากสื่อที่หลากหลาย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3" type="#_x0000_t75" style="width:12.1pt;height:16.15pt" o:ole="">
            <v:imagedata r:id="rId22" o:title=""/>
          </v:shape>
          <o:OLEObject Type="Embed" ProgID="Equation.3" ShapeID="_x0000_i1073" DrawAspect="Content" ObjectID="_1611494180" r:id="rId62"/>
        </w:object>
      </w:r>
      <w:r w:rsidR="009537FD" w:rsidRPr="007A2E1C">
        <w:rPr>
          <w:rFonts w:ascii="TH SarabunPSK" w:hAnsi="TH SarabunPSK" w:cs="TH SarabunPSK"/>
          <w:sz w:val="32"/>
          <w:szCs w:val="32"/>
        </w:rPr>
        <w:t>= 3.55)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A2E1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 xml:space="preserve">6 </w:t>
      </w:r>
      <w:r w:rsidRPr="007A2E1C">
        <w:rPr>
          <w:rFonts w:ascii="TH SarabunPSK" w:hAnsi="TH SarabunPSK" w:cs="TH SarabunPSK"/>
          <w:sz w:val="32"/>
          <w:szCs w:val="32"/>
          <w:cs/>
        </w:rPr>
        <w:t>ข้อ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โดยมีค่าเฉลี่ยเรียงลำดับจากมากไปหาน้อยดังนี้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มีความรู้รอบตัวที่ดี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4" type="#_x0000_t75" style="width:12.1pt;height:16.15pt" o:ole="">
            <v:imagedata r:id="rId22" o:title=""/>
          </v:shape>
          <o:OLEObject Type="Embed" ProgID="Equation.3" ShapeID="_x0000_i1074" DrawAspect="Content" ObjectID="_1611494181" r:id="rId63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3.42</w:t>
      </w:r>
      <w:r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9537FD" w:rsidRPr="007A2E1C">
        <w:rPr>
          <w:rFonts w:ascii="TH SarabunPSK" w:hAnsi="TH SarabunPSK" w:cs="TH SarabunPSK"/>
          <w:sz w:val="32"/>
          <w:szCs w:val="32"/>
          <w:cs/>
        </w:rPr>
        <w:t>นัก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เรียนสนใจเรียนรู้สิ่งใหม่ๆตลอดเวลา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5" type="#_x0000_t75" style="width:12.1pt;height:16.15pt" o:ole="">
            <v:imagedata r:id="rId22" o:title=""/>
          </v:shape>
          <o:OLEObject Type="Embed" ProgID="Equation.3" ShapeID="_x0000_i1075" DrawAspect="Content" ObjectID="_1611494182" r:id="rId64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3.36</w:t>
      </w:r>
      <w:r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กล้าซักถามเมื่อมีข้อสงสัย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6" type="#_x0000_t75" style="width:12.1pt;height:16.15pt" o:ole="">
            <v:imagedata r:id="rId22" o:title=""/>
          </v:shape>
          <o:OLEObject Type="Embed" ProgID="Equation.3" ShapeID="_x0000_i1076" DrawAspect="Content" ObjectID="_1611494183" r:id="rId65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3.30</w:t>
      </w:r>
      <w:r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นักเรียนสามารถค้นคว้าหาความรู้ด้วยตนเอง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7" type="#_x0000_t75" style="width:12.1pt;height:16.15pt" o:ole="">
            <v:imagedata r:id="rId22" o:title=""/>
          </v:shape>
          <o:OLEObject Type="Embed" ProgID="Equation.3" ShapeID="_x0000_i1077" DrawAspect="Content" ObjectID="_1611494184" r:id="rId66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3.29</w:t>
      </w:r>
      <w:r w:rsidR="00515FD7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515FD7" w:rsidRPr="007A2E1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DD4D23" w:rsidRPr="007A2E1C">
        <w:rPr>
          <w:rFonts w:ascii="TH SarabunPSK" w:eastAsia="Times New Roman" w:hAnsi="TH SarabunPSK" w:cs="TH SarabunPSK"/>
          <w:sz w:val="32"/>
          <w:szCs w:val="32"/>
          <w:cs/>
        </w:rPr>
        <w:t>ักเรียนจดบันทึกเป็นองค์ความรู้</w:t>
      </w:r>
      <w:r w:rsidR="007A2E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8" type="#_x0000_t75" style="width:12.1pt;height:16.15pt" o:ole="">
            <v:imagedata r:id="rId22" o:title=""/>
          </v:shape>
          <o:OLEObject Type="Embed" ProgID="Equation.3" ShapeID="_x0000_i1078" DrawAspect="Content" ObjectID="_1611494185" r:id="rId67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3.00</w:t>
      </w:r>
      <w:r w:rsidR="00515FD7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และ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นักเรียนอ่านหนังสือเป็นประจำทุกวัน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E023B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023B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9" type="#_x0000_t75" style="width:12.1pt;height:16.15pt" o:ole="">
            <v:imagedata r:id="rId22" o:title=""/>
          </v:shape>
          <o:OLEObject Type="Embed" ProgID="Equation.3" ShapeID="_x0000_i1079" DrawAspect="Content" ObjectID="_1611494186" r:id="rId68"/>
        </w:object>
      </w:r>
      <w:r w:rsidR="00DD4D23" w:rsidRPr="007A2E1C">
        <w:rPr>
          <w:rFonts w:ascii="TH SarabunPSK" w:hAnsi="TH SarabunPSK" w:cs="TH SarabunPSK"/>
          <w:sz w:val="32"/>
          <w:szCs w:val="32"/>
        </w:rPr>
        <w:t>= 2.72</w:t>
      </w:r>
      <w:r w:rsidR="00515FD7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bookmarkEnd w:id="4"/>
    <w:p w:rsidR="0021548A" w:rsidRDefault="0021548A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7049" w:rsidRDefault="00FB704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7049" w:rsidRPr="007A2E1C" w:rsidRDefault="00FB704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548A" w:rsidRPr="007A2E1C" w:rsidRDefault="0021548A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15A6" w:rsidRPr="007A2E1C" w:rsidRDefault="00A515A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4.7 </w:t>
      </w:r>
    </w:p>
    <w:p w:rsidR="0065748D" w:rsidRDefault="0065748D" w:rsidP="00FB70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</w:t>
      </w:r>
      <w:r w:rsidRPr="004622E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นักเรียนชั้นประถมศึกษาปีที่</w:t>
      </w:r>
      <w:r w:rsidR="007A2E1C" w:rsidRPr="004622E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4622E8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Pr="004622E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ในโรงเรียนสังกัดศูนย์พัฒนาคุณภาพการศึกษามิ่งเมือง</w:t>
      </w:r>
      <w:r w:rsidR="007A2E1C" w:rsidRPr="004622E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4622E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ด้านเงื่อนไขคุณธรรม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1548A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โดยรวมและจำแนกเป็นรายด้าน</w:t>
      </w:r>
    </w:p>
    <w:p w:rsidR="004622E8" w:rsidRPr="007A2E1C" w:rsidRDefault="004622E8" w:rsidP="00FB70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  <w:cs/>
        </w:rPr>
      </w:pPr>
    </w:p>
    <w:tbl>
      <w:tblPr>
        <w:tblW w:w="8589" w:type="dxa"/>
        <w:jc w:val="center"/>
        <w:tblInd w:w="130" w:type="dxa"/>
        <w:tblLook w:val="04A0" w:firstRow="1" w:lastRow="0" w:firstColumn="1" w:lastColumn="0" w:noHBand="0" w:noVBand="1"/>
      </w:tblPr>
      <w:tblGrid>
        <w:gridCol w:w="6005"/>
        <w:gridCol w:w="720"/>
        <w:gridCol w:w="810"/>
        <w:gridCol w:w="1054"/>
      </w:tblGrid>
      <w:tr w:rsidR="00A515A6" w:rsidRPr="007A2E1C" w:rsidTr="004622E8">
        <w:trPr>
          <w:trHeight w:val="381"/>
          <w:jc w:val="center"/>
        </w:trPr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ด้านเงื่อนไขคุณธรรม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80" type="#_x0000_t75" style="width:12.1pt;height:15pt" o:ole="">
                  <v:imagedata r:id="rId15" o:title=""/>
                </v:shape>
                <o:OLEObject Type="Embed" ProgID="Equation.3" ShapeID="_x0000_i1080" DrawAspect="Content" ObjectID="_1611494187" r:id="rId69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A515A6" w:rsidRPr="007A2E1C" w:rsidTr="004622E8">
        <w:trPr>
          <w:trHeight w:val="760"/>
          <w:jc w:val="center"/>
        </w:trPr>
        <w:tc>
          <w:tcPr>
            <w:tcW w:w="6005" w:type="dxa"/>
            <w:tcBorders>
              <w:top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นักเรียนไม่ลักขโมยของผู้อื่นถึงแม้ว่าเราอยากได้</w:t>
            </w:r>
            <w:r w:rsid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เพียงใดก็ตาม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นักเรียนกล้ายอมรับในสิ่งที่ตนทำผิด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นักเรียนมีความอดทนอดกลั้น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98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A2E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นักเรียนมีความขยันหมั่นเพียรในการศึกษาเล่าเรียน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นักเรียนยอมสละประโยชน์ส่วนตนเพื่อส่วนรวมได้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C27B7" w:rsidRPr="007A2E1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นักเรียนไม่หยิบของเพื่อนโดยที่ไม่ได้รับอนุญาต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นักเรียนมาส่งงานครูครบทุกชิ้นและตรงเวลา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3.99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3.53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1.07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A515A6" w:rsidRPr="007A2E1C" w:rsidRDefault="00A515A6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622E8" w:rsidRPr="007A2E1C" w:rsidTr="004622E8">
        <w:trPr>
          <w:trHeight w:val="170"/>
          <w:jc w:val="center"/>
        </w:trPr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:rsidR="004622E8" w:rsidRPr="007A2E1C" w:rsidRDefault="004622E8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22E8" w:rsidRPr="007A2E1C" w:rsidRDefault="004622E8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22E8" w:rsidRPr="007A2E1C" w:rsidRDefault="000B03E6" w:rsidP="000B03E6">
            <w:pPr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622E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622E8" w:rsidRPr="007A2E1C">
              <w:rPr>
                <w:rFonts w:ascii="TH SarabunPSK" w:hAnsi="TH SarabunPSK" w:cs="TH SarabunPSK"/>
                <w:sz w:val="32"/>
                <w:szCs w:val="32"/>
              </w:rPr>
              <w:t>.62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622E8" w:rsidRPr="007A2E1C" w:rsidRDefault="004622E8" w:rsidP="005536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A515A6" w:rsidRPr="007A2E1C" w:rsidRDefault="00A515A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2"/>
          <w:szCs w:val="2"/>
        </w:rPr>
      </w:pPr>
    </w:p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A515A6" w:rsidP="000D64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0D644F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4.7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</w:t>
      </w:r>
      <w:r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>นักเรียนชั้นประถมศึกษาปีที่</w:t>
      </w:r>
      <w:r w:rsidR="007A2E1C"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 xml:space="preserve"> </w:t>
      </w:r>
      <w:r w:rsidRPr="000D644F">
        <w:rPr>
          <w:rFonts w:ascii="TH SarabunPSK" w:hAnsi="TH SarabunPSK" w:cs="TH SarabunPSK"/>
          <w:spacing w:val="-4"/>
          <w:kern w:val="16"/>
          <w:sz w:val="32"/>
          <w:szCs w:val="32"/>
        </w:rPr>
        <w:t>4-6</w:t>
      </w:r>
      <w:r w:rsidR="007A2E1C"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 xml:space="preserve"> </w:t>
      </w:r>
      <w:r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 xml:space="preserve"> </w:t>
      </w:r>
      <w:r w:rsidRPr="000D644F">
        <w:rPr>
          <w:rFonts w:ascii="TH SarabunPSK" w:hAnsi="TH SarabunPSK" w:cs="TH SarabunPSK"/>
          <w:spacing w:val="-4"/>
          <w:kern w:val="16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" w:name="_Hlk534662388"/>
      <w:r w:rsidRPr="007A2E1C">
        <w:rPr>
          <w:rFonts w:ascii="TH SarabunPSK" w:hAnsi="TH SarabunPSK" w:cs="TH SarabunPSK"/>
          <w:sz w:val="32"/>
          <w:szCs w:val="32"/>
          <w:cs/>
        </w:rPr>
        <w:t>ด้านเงื่อนไขคุณธรรม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7A2E1C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1" type="#_x0000_t75" style="width:12.1pt;height:16.15pt" o:ole="">
            <v:imagedata r:id="rId22" o:title=""/>
          </v:shape>
          <o:OLEObject Type="Embed" ProgID="Equation.3" ShapeID="_x0000_i1081" DrawAspect="Content" ObjectID="_1611494188" r:id="rId70"/>
        </w:object>
      </w:r>
      <w:r w:rsidRPr="007A2E1C">
        <w:rPr>
          <w:rFonts w:ascii="TH SarabunPSK" w:hAnsi="TH SarabunPSK" w:cs="TH SarabunPSK"/>
          <w:sz w:val="32"/>
          <w:szCs w:val="32"/>
        </w:rPr>
        <w:t>= 3.56)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เมื่อพิจารณาเป็นรายข้อพบว่าอยู่ในระดับมาก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 xml:space="preserve">3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เรียงลำดับค่าเฉลี่ยจากมากไปหาน้อย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5FD7" w:rsidRPr="007A2E1C">
        <w:rPr>
          <w:rFonts w:ascii="TH SarabunPSK" w:hAnsi="TH SarabunPSK" w:cs="TH SarabunPSK"/>
          <w:sz w:val="32"/>
          <w:szCs w:val="32"/>
          <w:cs/>
        </w:rPr>
        <w:t>นักเรียนไม่ลักขโมยของผู้อื่นถึงแม้ว่าเราอยากได้เพียงใดก็ตาม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2" type="#_x0000_t75" style="width:12.1pt;height:16.15pt" o:ole="">
            <v:imagedata r:id="rId22" o:title=""/>
          </v:shape>
          <o:OLEObject Type="Embed" ProgID="Equation.3" ShapeID="_x0000_i1082" DrawAspect="Content" ObjectID="_1611494189" r:id="rId71"/>
        </w:object>
      </w:r>
      <w:r w:rsidR="00515FD7" w:rsidRPr="007A2E1C">
        <w:rPr>
          <w:rFonts w:ascii="TH SarabunPSK" w:hAnsi="TH SarabunPSK" w:cs="TH SarabunPSK"/>
          <w:sz w:val="32"/>
          <w:szCs w:val="32"/>
        </w:rPr>
        <w:t>= 3.9</w:t>
      </w:r>
      <w:r w:rsidR="00DC27B7" w:rsidRPr="007A2E1C">
        <w:rPr>
          <w:rFonts w:ascii="TH SarabunPSK" w:hAnsi="TH SarabunPSK" w:cs="TH SarabunPSK"/>
          <w:sz w:val="32"/>
          <w:szCs w:val="32"/>
        </w:rPr>
        <w:t>9</w:t>
      </w:r>
      <w:r w:rsidR="00515FD7"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>นักเรียนกล้ายอมรับในสิ่งที่ตนทำผิด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3" type="#_x0000_t75" style="width:12.1pt;height:16.15pt" o:ole="">
            <v:imagedata r:id="rId22" o:title=""/>
          </v:shape>
          <o:OLEObject Type="Embed" ProgID="Equation.3" ShapeID="_x0000_i1083" DrawAspect="Content" ObjectID="_1611494190" r:id="rId72"/>
        </w:object>
      </w:r>
      <w:r w:rsidR="00DC27B7" w:rsidRPr="007A2E1C">
        <w:rPr>
          <w:rFonts w:ascii="TH SarabunPSK" w:hAnsi="TH SarabunPSK" w:cs="TH SarabunPSK"/>
          <w:sz w:val="32"/>
          <w:szCs w:val="32"/>
        </w:rPr>
        <w:t>= 3.86)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>และนักเรียนมีความขยันหมั่นเพียรในการศึกษาเล่าเรียน</w:t>
      </w:r>
      <w:r w:rsidR="00DC27B7" w:rsidRPr="007A2E1C">
        <w:rPr>
          <w:rFonts w:ascii="TH SarabunPSK" w:hAnsi="TH SarabunPSK" w:cs="TH SarabunPSK"/>
          <w:sz w:val="32"/>
          <w:szCs w:val="32"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4" type="#_x0000_t75" style="width:12.1pt;height:16.15pt" o:ole="">
            <v:imagedata r:id="rId22" o:title=""/>
          </v:shape>
          <o:OLEObject Type="Embed" ProgID="Equation.3" ShapeID="_x0000_i1084" DrawAspect="Content" ObjectID="_1611494191" r:id="rId73"/>
        </w:object>
      </w:r>
      <w:r w:rsidR="00DC27B7" w:rsidRPr="007A2E1C">
        <w:rPr>
          <w:rFonts w:ascii="TH SarabunPSK" w:hAnsi="TH SarabunPSK" w:cs="TH SarabunPSK"/>
          <w:sz w:val="32"/>
          <w:szCs w:val="32"/>
        </w:rPr>
        <w:t>= 3.53)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>ระดับ</w:t>
      </w:r>
      <w:r w:rsidRPr="007A2E1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 xml:space="preserve">4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>เรียงลำดับค่าเฉลี่ยจากมากไปหาน้อย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ได้แก่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นักเรียนมีความอดทนอดกลั้น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5" type="#_x0000_t75" style="width:12.1pt;height:16.15pt" o:ole="">
            <v:imagedata r:id="rId22" o:title=""/>
          </v:shape>
          <o:OLEObject Type="Embed" ProgID="Equation.3" ShapeID="_x0000_i1085" DrawAspect="Content" ObjectID="_1611494192" r:id="rId74"/>
        </w:object>
      </w:r>
      <w:r w:rsidRPr="007A2E1C">
        <w:rPr>
          <w:rFonts w:ascii="TH SarabunPSK" w:hAnsi="TH SarabunPSK" w:cs="TH SarabunPSK"/>
          <w:sz w:val="32"/>
          <w:szCs w:val="32"/>
        </w:rPr>
        <w:t xml:space="preserve">= </w:t>
      </w:r>
      <w:r w:rsidR="00DC27B7" w:rsidRPr="007A2E1C">
        <w:rPr>
          <w:rFonts w:ascii="TH SarabunPSK" w:hAnsi="TH SarabunPSK" w:cs="TH SarabunPSK"/>
          <w:sz w:val="32"/>
          <w:szCs w:val="32"/>
        </w:rPr>
        <w:t>3.50)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27B7" w:rsidRPr="007A2E1C">
        <w:rPr>
          <w:rFonts w:ascii="TH SarabunPSK" w:hAnsi="TH SarabunPSK" w:cs="TH SarabunPSK"/>
          <w:sz w:val="32"/>
          <w:szCs w:val="32"/>
          <w:cs/>
        </w:rPr>
        <w:t>นักเรียนไม่หยิบของเพื่อนโดยที่ไม่ได้รับอนุญาต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6" type="#_x0000_t75" style="width:12.1pt;height:16.15pt" o:ole="">
            <v:imagedata r:id="rId22" o:title=""/>
          </v:shape>
          <o:OLEObject Type="Embed" ProgID="Equation.3" ShapeID="_x0000_i1086" DrawAspect="Content" ObjectID="_1611494193" r:id="rId75"/>
        </w:object>
      </w:r>
      <w:r w:rsidRPr="007A2E1C">
        <w:rPr>
          <w:rFonts w:ascii="TH SarabunPSK" w:hAnsi="TH SarabunPSK" w:cs="TH SarabunPSK"/>
          <w:sz w:val="32"/>
          <w:szCs w:val="32"/>
        </w:rPr>
        <w:t xml:space="preserve">= </w:t>
      </w:r>
      <w:r w:rsidR="00DC27B7" w:rsidRPr="007A2E1C">
        <w:rPr>
          <w:rFonts w:ascii="TH SarabunPSK" w:hAnsi="TH SarabunPSK" w:cs="TH SarabunPSK"/>
          <w:sz w:val="32"/>
          <w:szCs w:val="32"/>
        </w:rPr>
        <w:t>3.46</w:t>
      </w:r>
      <w:r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0F25C2" w:rsidRPr="007A2E1C">
        <w:rPr>
          <w:rFonts w:ascii="TH SarabunPSK" w:hAnsi="TH SarabunPSK" w:cs="TH SarabunPSK"/>
          <w:sz w:val="32"/>
          <w:szCs w:val="32"/>
          <w:cs/>
        </w:rPr>
        <w:t>นักเรียนยอมสละประโยชน์ส่วนตนเพื่อส่วนรวมได้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7" type="#_x0000_t75" style="width:12.1pt;height:16.15pt" o:ole="">
            <v:imagedata r:id="rId22" o:title=""/>
          </v:shape>
          <o:OLEObject Type="Embed" ProgID="Equation.3" ShapeID="_x0000_i1087" DrawAspect="Content" ObjectID="_1611494194" r:id="rId76"/>
        </w:object>
      </w:r>
      <w:r w:rsidRPr="007A2E1C">
        <w:rPr>
          <w:rFonts w:ascii="TH SarabunPSK" w:hAnsi="TH SarabunPSK" w:cs="TH SarabunPSK"/>
          <w:sz w:val="32"/>
          <w:szCs w:val="32"/>
        </w:rPr>
        <w:t xml:space="preserve">= </w:t>
      </w:r>
      <w:r w:rsidR="000F25C2" w:rsidRPr="007A2E1C">
        <w:rPr>
          <w:rFonts w:ascii="TH SarabunPSK" w:hAnsi="TH SarabunPSK" w:cs="TH SarabunPSK"/>
          <w:sz w:val="32"/>
          <w:szCs w:val="32"/>
        </w:rPr>
        <w:t>3.38</w:t>
      </w:r>
      <w:r w:rsidRPr="007A2E1C">
        <w:rPr>
          <w:rFonts w:ascii="TH SarabunPSK" w:hAnsi="TH SarabunPSK" w:cs="TH SarabunPSK"/>
          <w:sz w:val="32"/>
          <w:szCs w:val="32"/>
        </w:rPr>
        <w:t>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5C2" w:rsidRPr="007A2E1C">
        <w:rPr>
          <w:rFonts w:ascii="TH SarabunPSK" w:hAnsi="TH SarabunPSK" w:cs="TH SarabunPSK"/>
          <w:sz w:val="32"/>
          <w:szCs w:val="32"/>
          <w:cs/>
        </w:rPr>
        <w:t>และนักเรียนมาส่งงานครูครบทุกชิ้นและตรงเวลา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0D644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0D644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8" type="#_x0000_t75" style="width:12.1pt;height:16.15pt" o:ole="">
            <v:imagedata r:id="rId22" o:title=""/>
          </v:shape>
          <o:OLEObject Type="Embed" ProgID="Equation.3" ShapeID="_x0000_i1088" DrawAspect="Content" ObjectID="_1611494195" r:id="rId77"/>
        </w:object>
      </w:r>
      <w:r w:rsidR="000F25C2" w:rsidRPr="007A2E1C">
        <w:rPr>
          <w:rFonts w:ascii="TH SarabunPSK" w:hAnsi="TH SarabunPSK" w:cs="TH SarabunPSK"/>
          <w:sz w:val="32"/>
          <w:szCs w:val="32"/>
        </w:rPr>
        <w:t>= 3.23)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D23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  <w:bookmarkEnd w:id="5"/>
    </w:p>
    <w:p w:rsidR="00BD3619" w:rsidRPr="007A2E1C" w:rsidRDefault="00BD36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  <w:sectPr w:rsidR="00A515A6" w:rsidRPr="007A2E1C" w:rsidSect="007A2E1C">
          <w:headerReference w:type="default" r:id="rId78"/>
          <w:pgSz w:w="12240" w:h="15840" w:code="1"/>
          <w:pgMar w:top="2160" w:right="1440" w:bottom="1440" w:left="2160" w:header="1440" w:footer="1440" w:gutter="0"/>
          <w:pgNumType w:start="40"/>
          <w:cols w:space="720"/>
          <w:docGrid w:linePitch="360"/>
        </w:sectPr>
      </w:pPr>
    </w:p>
    <w:p w:rsidR="00A515A6" w:rsidRPr="007A2E1C" w:rsidRDefault="00C00930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7443216</wp:posOffset>
                </wp:positionH>
                <wp:positionV relativeFrom="paragraph">
                  <wp:posOffset>-464515</wp:posOffset>
                </wp:positionV>
                <wp:extent cx="438912" cy="38039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30" w:rsidRDefault="00C0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6.1pt;margin-top:-36.6pt;width:34.55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" fillcolor="white [3201]" stroked="f" strokeweight=".5pt">
                <v:textbox>
                  <w:txbxContent>
                    <w:p w:rsidR="00C00930" w:rsidRDefault="00C00930"/>
                  </w:txbxContent>
                </v:textbox>
              </v:shape>
            </w:pict>
          </mc:Fallback>
        </mc:AlternateContent>
      </w:r>
      <w:r w:rsidR="00A515A6" w:rsidRPr="007A2E1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b/>
          <w:bCs/>
          <w:sz w:val="32"/>
          <w:szCs w:val="32"/>
        </w:rPr>
        <w:t>4.8</w:t>
      </w:r>
    </w:p>
    <w:p w:rsidR="00A515A6" w:rsidRPr="007A2E1C" w:rsidRDefault="0065748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และระดับการปฏิบัติตนตาม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>4-6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1548A" w:rsidRPr="007A2E1C">
        <w:rPr>
          <w:rFonts w:ascii="TH SarabunPSK" w:hAnsi="TH SarabunPSK" w:cs="TH SarabunPSK"/>
          <w:i/>
          <w:iCs/>
          <w:sz w:val="32"/>
          <w:szCs w:val="32"/>
          <w:cs/>
        </w:rPr>
        <w:t>โดยรวมและจำแนกเป็นรายด้าน</w:t>
      </w:r>
    </w:p>
    <w:p w:rsidR="0065748D" w:rsidRPr="00C00930" w:rsidRDefault="0065748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12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002"/>
        <w:gridCol w:w="1002"/>
        <w:gridCol w:w="1802"/>
        <w:gridCol w:w="1225"/>
        <w:gridCol w:w="924"/>
        <w:gridCol w:w="2236"/>
      </w:tblGrid>
      <w:tr w:rsidR="00C00930" w:rsidRPr="007A2E1C" w:rsidTr="00C00930">
        <w:trPr>
          <w:trHeight w:val="267"/>
        </w:trPr>
        <w:tc>
          <w:tcPr>
            <w:tcW w:w="40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หลักปรัชญาของเศรษฐกิจพอเพียง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C00930" w:rsidRPr="007A2E1C" w:rsidTr="00C00930">
        <w:trPr>
          <w:trHeight w:val="267"/>
        </w:trPr>
        <w:tc>
          <w:tcPr>
            <w:tcW w:w="40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89" type="#_x0000_t75" style="width:12.1pt;height:15pt" o:ole="">
                  <v:imagedata r:id="rId15" o:title=""/>
                </v:shape>
                <o:OLEObject Type="Embed" ProgID="Equation.3" ShapeID="_x0000_i1089" DrawAspect="Content" ObjectID="_1611494196" r:id="rId79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90" type="#_x0000_t75" style="width:12.1pt;height:15pt" o:ole="">
                  <v:imagedata r:id="rId15" o:title=""/>
                </v:shape>
                <o:OLEObject Type="Embed" ProgID="Equation.3" ShapeID="_x0000_i1090" DrawAspect="Content" ObjectID="_1611494197" r:id="rId80"/>
              </w:objec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C00930" w:rsidRPr="007A2E1C" w:rsidTr="00C00930">
        <w:trPr>
          <w:trHeight w:val="358"/>
        </w:trPr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ด้านหลักความพอประมาณ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42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ด้านหลักความมีเหตุผล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36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ด้านหลักการมีภูมิคุ้มกันที่ดี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00930" w:rsidRPr="007A2E1C" w:rsidTr="00C00930">
        <w:trPr>
          <w:trHeight w:val="32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ด้านเงื่อนไขความรู้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32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ด้านเงื่อนไขคุณธรรม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00930" w:rsidRPr="007A2E1C" w:rsidTr="00C00930">
        <w:trPr>
          <w:trHeight w:val="267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515A6" w:rsidRPr="007A2E1C" w:rsidRDefault="00A515A6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C00930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4.8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จำแนกตามเพศอยู่ในระดับปานกลาง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โดยเรียงลำดับ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เพศหญิง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93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C0093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91" type="#_x0000_t75" style="width:12.1pt;height:16.15pt" o:ole="">
            <v:imagedata r:id="rId22" o:title=""/>
          </v:shape>
          <o:OLEObject Type="Embed" ProgID="Equation.3" ShapeID="_x0000_i1091" DrawAspect="Content" ObjectID="_1611494198" r:id="rId81"/>
        </w:object>
      </w:r>
      <w:r w:rsidRPr="007A2E1C">
        <w:rPr>
          <w:rFonts w:ascii="TH SarabunPSK" w:hAnsi="TH SarabunPSK" w:cs="TH SarabunPSK"/>
          <w:sz w:val="32"/>
          <w:szCs w:val="32"/>
        </w:rPr>
        <w:t>= 3.46)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และเพศชาย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0930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C00930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92" type="#_x0000_t75" style="width:12.1pt;height:16.15pt" o:ole="">
            <v:imagedata r:id="rId22" o:title=""/>
          </v:shape>
          <o:OLEObject Type="Embed" ProgID="Equation.3" ShapeID="_x0000_i1092" DrawAspect="Content" ObjectID="_1611494199" r:id="rId82"/>
        </w:object>
      </w:r>
      <w:r w:rsidRPr="007A2E1C">
        <w:rPr>
          <w:rFonts w:ascii="TH SarabunPSK" w:hAnsi="TH SarabunPSK" w:cs="TH SarabunPSK"/>
          <w:sz w:val="32"/>
          <w:szCs w:val="32"/>
        </w:rPr>
        <w:t>= 3.39)</w:t>
      </w:r>
    </w:p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1548A" w:rsidRPr="007A2E1C" w:rsidRDefault="0021548A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00930" w:rsidRDefault="00C00930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24481" wp14:editId="684AF176">
                <wp:simplePos x="0" y="0"/>
                <wp:positionH relativeFrom="column">
                  <wp:posOffset>7559650</wp:posOffset>
                </wp:positionH>
                <wp:positionV relativeFrom="paragraph">
                  <wp:posOffset>168910</wp:posOffset>
                </wp:positionV>
                <wp:extent cx="490118" cy="438912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930" w:rsidRPr="00C00930" w:rsidRDefault="00C00930" w:rsidP="00C009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595.25pt;margin-top:13.3pt;width:38.6pt;height:3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" fillcolor="white [3201]" stroked="f" strokeweight=".5pt">
                <v:textbox style="layout-flow:vertical">
                  <w:txbxContent>
                    <w:p w:rsidR="00C00930" w:rsidRPr="00C00930" w:rsidRDefault="00C00930" w:rsidP="00C009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C00930" w:rsidRDefault="00C00930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15A6" w:rsidRPr="007A2E1C" w:rsidRDefault="00C00930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52C25" wp14:editId="7CEB8EAF">
                <wp:simplePos x="0" y="0"/>
                <wp:positionH relativeFrom="column">
                  <wp:posOffset>7477125</wp:posOffset>
                </wp:positionH>
                <wp:positionV relativeFrom="paragraph">
                  <wp:posOffset>-436880</wp:posOffset>
                </wp:positionV>
                <wp:extent cx="438785" cy="3803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930" w:rsidRDefault="00C00930" w:rsidP="00C0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588.75pt;margin-top:-34.4pt;width:34.55pt;height:2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" fillcolor="window" stroked="f" strokeweight=".5pt">
                <v:textbox>
                  <w:txbxContent>
                    <w:p w:rsidR="00C00930" w:rsidRDefault="00C00930" w:rsidP="00C00930"/>
                  </w:txbxContent>
                </v:textbox>
              </v:shape>
            </w:pict>
          </mc:Fallback>
        </mc:AlternateContent>
      </w:r>
      <w:r w:rsidR="00A515A6" w:rsidRPr="007A2E1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15A6" w:rsidRPr="007A2E1C">
        <w:rPr>
          <w:rFonts w:ascii="TH SarabunPSK" w:hAnsi="TH SarabunPSK" w:cs="TH SarabunPSK"/>
          <w:b/>
          <w:bCs/>
          <w:sz w:val="32"/>
          <w:szCs w:val="32"/>
        </w:rPr>
        <w:t>4.9</w:t>
      </w:r>
    </w:p>
    <w:p w:rsidR="00A515A6" w:rsidRPr="007A2E1C" w:rsidRDefault="00A515A6" w:rsidP="00C0093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ระดับการปฏิบัติตนตาม</w:t>
      </w:r>
      <w:r w:rsidR="00A911AC"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หลักปรัชญาของเศรษฐกิจ</w:t>
      </w:r>
      <w:r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พอเพียงของนักเรียนชั้นประถมศึกษาปีที่</w:t>
      </w:r>
      <w:r w:rsidR="007A2E1C"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00930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="007A2E1C"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0093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จำแนกตามระดับชั้น</w:t>
      </w:r>
    </w:p>
    <w:p w:rsidR="00A515A6" w:rsidRPr="00C00930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2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793"/>
        <w:gridCol w:w="793"/>
        <w:gridCol w:w="1147"/>
        <w:gridCol w:w="970"/>
        <w:gridCol w:w="732"/>
        <w:gridCol w:w="1032"/>
        <w:gridCol w:w="1146"/>
        <w:gridCol w:w="793"/>
        <w:gridCol w:w="1234"/>
      </w:tblGrid>
      <w:tr w:rsidR="00C00930" w:rsidRPr="007A2E1C" w:rsidTr="00C00930">
        <w:trPr>
          <w:trHeight w:val="264"/>
        </w:trPr>
        <w:tc>
          <w:tcPr>
            <w:tcW w:w="361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การปฏิบัติตนตามหลักปรัชญาของเศรษฐกิจพอเพียง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ชั้นประถมศึกษาปีที่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7A2E1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00930" w:rsidRPr="007A2E1C" w:rsidTr="00C00930">
        <w:trPr>
          <w:trHeight w:val="264"/>
        </w:trPr>
        <w:tc>
          <w:tcPr>
            <w:tcW w:w="36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93" type="#_x0000_t75" style="width:12.1pt;height:15pt" o:ole="">
                  <v:imagedata r:id="rId15" o:title=""/>
                </v:shape>
                <o:OLEObject Type="Embed" ProgID="Equation.3" ShapeID="_x0000_i1093" DrawAspect="Content" ObjectID="_1611494200" r:id="rId83"/>
              </w:objec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94" type="#_x0000_t75" style="width:12.1pt;height:15pt" o:ole="">
                  <v:imagedata r:id="rId15" o:title=""/>
                </v:shape>
                <o:OLEObject Type="Embed" ProgID="Equation.3" ShapeID="_x0000_i1094" DrawAspect="Content" ObjectID="_1611494201" r:id="rId84"/>
              </w:objec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95" type="#_x0000_t75" style="width:12.1pt;height:15pt" o:ole="">
                  <v:imagedata r:id="rId15" o:title=""/>
                </v:shape>
                <o:OLEObject Type="Embed" ProgID="Equation.3" ShapeID="_x0000_i1095" DrawAspect="Content" ObjectID="_1611494202" r:id="rId85"/>
              </w:objec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C00930" w:rsidRPr="007A2E1C" w:rsidRDefault="00C00930" w:rsidP="00C009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</w:tr>
      <w:tr w:rsidR="00C00930" w:rsidRPr="007A2E1C" w:rsidTr="00C00930">
        <w:trPr>
          <w:trHeight w:val="355"/>
        </w:trPr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ด้านหลักความพอประมาณ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42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ด้านหลักความมีเหตุผล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35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ด้านหลักการมีภูมิคุ้มกันที่ดี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00930" w:rsidRPr="007A2E1C" w:rsidTr="00C00930">
        <w:trPr>
          <w:trHeight w:val="32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ด้านเงื่อนไขความรู้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00930" w:rsidRPr="007A2E1C" w:rsidTr="00C00930">
        <w:trPr>
          <w:trHeight w:val="32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ด้านเงื่อนไขคุณธรรม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C00930" w:rsidRPr="007A2E1C" w:rsidTr="00C00930">
        <w:trPr>
          <w:trHeight w:val="264"/>
        </w:trPr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30" w:rsidRPr="007A2E1C" w:rsidRDefault="00C00930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A515A6" w:rsidRPr="007A2E1C" w:rsidRDefault="00A515A6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853FCF" w:rsidP="00C0093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C00930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4.9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จำแนกตามระดับชั้นอยู่ในระดับปานกลาง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โดยเรียงลำดับระดับชั้น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ที่มีระดับการปฏิบัติตนจากสูงไปต่ำสุด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ได้แก่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อันดับแรก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ระดับการศึกษาประถมศึกษาปีที่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</w:rPr>
        <w:t>5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A171EC" w:rsidRPr="00A171EC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="00A171EC" w:rsidRPr="00A171EC">
        <w:rPr>
          <w:rFonts w:ascii="TH SarabunPSK" w:hAnsi="TH SarabunPSK" w:cs="TH SarabunPSK"/>
          <w:spacing w:val="2"/>
          <w:position w:val="-4"/>
          <w:sz w:val="32"/>
          <w:szCs w:val="32"/>
          <w:cs/>
        </w:rPr>
        <w:object w:dxaOrig="220" w:dyaOrig="340">
          <v:shape id="_x0000_i1096" type="#_x0000_t75" style="width:12.1pt;height:16.15pt" o:ole="">
            <v:imagedata r:id="rId22" o:title=""/>
          </v:shape>
          <o:OLEObject Type="Embed" ProgID="Equation.3" ShapeID="_x0000_i1096" DrawAspect="Content" ObjectID="_1611494203" r:id="rId86"/>
        </w:object>
      </w:r>
      <w:r w:rsidRPr="00A171EC">
        <w:rPr>
          <w:rFonts w:ascii="TH SarabunPSK" w:hAnsi="TH SarabunPSK" w:cs="TH SarabunPSK"/>
          <w:spacing w:val="2"/>
          <w:sz w:val="32"/>
          <w:szCs w:val="32"/>
        </w:rPr>
        <w:t>= 3.44)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รองลงมาคือ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  <w:cs/>
        </w:rPr>
        <w:t>ระดับชั้นประถมศึกษาปีที่</w:t>
      </w:r>
      <w:r w:rsidR="007A2E1C" w:rsidRPr="00A171E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171EC">
        <w:rPr>
          <w:rFonts w:ascii="TH SarabunPSK" w:hAnsi="TH SarabunPSK" w:cs="TH SarabunPSK"/>
          <w:spacing w:val="2"/>
          <w:sz w:val="32"/>
          <w:szCs w:val="32"/>
        </w:rPr>
        <w:t>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A171E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A171E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97" type="#_x0000_t75" style="width:12.1pt;height:16.15pt" o:ole="">
            <v:imagedata r:id="rId22" o:title=""/>
          </v:shape>
          <o:OLEObject Type="Embed" ProgID="Equation.3" ShapeID="_x0000_i1097" DrawAspect="Content" ObjectID="_1611494204" r:id="rId87"/>
        </w:object>
      </w:r>
      <w:r w:rsidRPr="007A2E1C">
        <w:rPr>
          <w:rFonts w:ascii="TH SarabunPSK" w:hAnsi="TH SarabunPSK" w:cs="TH SarabunPSK"/>
          <w:sz w:val="32"/>
          <w:szCs w:val="32"/>
        </w:rPr>
        <w:t>= 3.43)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และระดับชั้นประถมศึกษาปีที่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A171EC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A171EC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98" type="#_x0000_t75" style="width:12.1pt;height:16.15pt" o:ole="">
            <v:imagedata r:id="rId22" o:title=""/>
          </v:shape>
          <o:OLEObject Type="Embed" ProgID="Equation.3" ShapeID="_x0000_i1098" DrawAspect="Content" ObjectID="_1611494205" r:id="rId88"/>
        </w:object>
      </w:r>
      <w:r w:rsidRPr="007A2E1C">
        <w:rPr>
          <w:rFonts w:ascii="TH SarabunPSK" w:hAnsi="TH SarabunPSK" w:cs="TH SarabunPSK"/>
          <w:sz w:val="32"/>
          <w:szCs w:val="32"/>
        </w:rPr>
        <w:t xml:space="preserve">= 3.41) </w:t>
      </w:r>
    </w:p>
    <w:p w:rsidR="00853FCF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right="-483"/>
        <w:jc w:val="thaiDistribute"/>
        <w:rPr>
          <w:rFonts w:ascii="TH SarabunPSK" w:hAnsi="TH SarabunPSK" w:cs="TH SarabunPSK"/>
          <w:sz w:val="32"/>
          <w:szCs w:val="32"/>
        </w:rPr>
      </w:pPr>
    </w:p>
    <w:p w:rsidR="00C00930" w:rsidRPr="007A2E1C" w:rsidRDefault="00C00930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right="-483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B5007D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right="-4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E7203" wp14:editId="4AE8C610">
                <wp:simplePos x="0" y="0"/>
                <wp:positionH relativeFrom="column">
                  <wp:posOffset>7775753</wp:posOffset>
                </wp:positionH>
                <wp:positionV relativeFrom="paragraph">
                  <wp:posOffset>319735</wp:posOffset>
                </wp:positionV>
                <wp:extent cx="489585" cy="438785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930" w:rsidRPr="00C00930" w:rsidRDefault="00C00930" w:rsidP="00C009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009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612.25pt;margin-top:25.2pt;width:38.55pt;height:3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" fillcolor="window" stroked="f" strokeweight=".5pt">
                <v:textbox style="layout-flow:vertical">
                  <w:txbxContent>
                    <w:p w:rsidR="00C00930" w:rsidRPr="00C00930" w:rsidRDefault="00C00930" w:rsidP="00C0093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009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853FCF" w:rsidRPr="007A2E1C" w:rsidRDefault="005E356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8D956" wp14:editId="365685CB">
                <wp:simplePos x="0" y="0"/>
                <wp:positionH relativeFrom="column">
                  <wp:posOffset>7530998</wp:posOffset>
                </wp:positionH>
                <wp:positionV relativeFrom="paragraph">
                  <wp:posOffset>-486461</wp:posOffset>
                </wp:positionV>
                <wp:extent cx="270663" cy="38770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3" cy="38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56D" w:rsidRDefault="005E3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593pt;margin-top:-38.3pt;width:21.3pt;height:3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" fillcolor="white [3201]" stroked="f" strokeweight=".5pt">
                <v:textbox>
                  <w:txbxContent>
                    <w:p w:rsidR="005E356D" w:rsidRDefault="005E356D"/>
                  </w:txbxContent>
                </v:textbox>
              </v:shape>
            </w:pict>
          </mc:Fallback>
        </mc:AlternateContent>
      </w:r>
      <w:r w:rsidR="00853FCF"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53FCF" w:rsidRPr="007A2E1C">
        <w:rPr>
          <w:rFonts w:ascii="TH SarabunPSK" w:hAnsi="TH SarabunPSK" w:cs="TH SarabunPSK"/>
          <w:b/>
          <w:bCs/>
          <w:sz w:val="32"/>
          <w:szCs w:val="32"/>
        </w:rPr>
        <w:t>4.10</w:t>
      </w:r>
    </w:p>
    <w:p w:rsidR="00553B9E" w:rsidRDefault="00853FCF" w:rsidP="00553B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ในโรงเรียนสังกัดศูนย์พัฒนาคุณภาพการศึกษา</w:t>
      </w:r>
    </w:p>
    <w:p w:rsidR="00853FCF" w:rsidRPr="007A2E1C" w:rsidRDefault="00853FCF" w:rsidP="00553B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มิ่งเมือง 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จำแนกตามอาชีพ</w:t>
      </w:r>
    </w:p>
    <w:p w:rsidR="00853FCF" w:rsidRPr="00553B9E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 w:right="-483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2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558"/>
        <w:gridCol w:w="559"/>
        <w:gridCol w:w="926"/>
        <w:gridCol w:w="558"/>
        <w:gridCol w:w="639"/>
        <w:gridCol w:w="940"/>
        <w:gridCol w:w="558"/>
        <w:gridCol w:w="558"/>
        <w:gridCol w:w="889"/>
        <w:gridCol w:w="558"/>
        <w:gridCol w:w="558"/>
        <w:gridCol w:w="874"/>
        <w:gridCol w:w="519"/>
        <w:gridCol w:w="558"/>
        <w:gridCol w:w="877"/>
      </w:tblGrid>
      <w:tr w:rsidR="00553B9E" w:rsidRPr="007A2E1C" w:rsidTr="00553B9E">
        <w:trPr>
          <w:trHeight w:val="247"/>
        </w:trPr>
        <w:tc>
          <w:tcPr>
            <w:tcW w:w="2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การปฏิบัติตน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เกษตรกร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รับจ้าง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ข้าราชการ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/พนักงานรัฐวิสาหกิจ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ประกอบธุรกิจส่วนตัว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อื่นๆ</w:t>
            </w:r>
          </w:p>
        </w:tc>
      </w:tr>
      <w:tr w:rsidR="00553B9E" w:rsidRPr="007A2E1C" w:rsidTr="005E356D">
        <w:trPr>
          <w:trHeight w:val="247"/>
        </w:trPr>
        <w:tc>
          <w:tcPr>
            <w:tcW w:w="2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099" type="#_x0000_t75" style="width:8.05pt;height:15pt" o:ole="">
                  <v:imagedata r:id="rId89" o:title=""/>
                </v:shape>
                <o:OLEObject Type="Embed" ProgID="Equation.3" ShapeID="_x0000_i1099" DrawAspect="Content" ObjectID="_1611494206" r:id="rId90"/>
              </w:objec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0" type="#_x0000_t75" style="width:8.05pt;height:15pt" o:ole="">
                  <v:imagedata r:id="rId91" o:title=""/>
                </v:shape>
                <o:OLEObject Type="Embed" ProgID="Equation.3" ShapeID="_x0000_i1100" DrawAspect="Content" ObjectID="_1611494207" r:id="rId92"/>
              </w:objec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1" type="#_x0000_t75" style="width:8.05pt;height:15pt" o:ole="">
                  <v:imagedata r:id="rId91" o:title=""/>
                </v:shape>
                <o:OLEObject Type="Embed" ProgID="Equation.3" ShapeID="_x0000_i1101" DrawAspect="Content" ObjectID="_1611494208" r:id="rId93"/>
              </w:objec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2" type="#_x0000_t75" style="width:8.05pt;height:15pt" o:ole="">
                  <v:imagedata r:id="rId91" o:title=""/>
                </v:shape>
                <o:OLEObject Type="Embed" ProgID="Equation.3" ShapeID="_x0000_i1102" DrawAspect="Content" ObjectID="_1611494209" r:id="rId94"/>
              </w:objec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3" type="#_x0000_t75" style="width:8.05pt;height:15pt" o:ole="">
                  <v:imagedata r:id="rId91" o:title=""/>
                </v:shape>
                <o:OLEObject Type="Embed" ProgID="Equation.3" ShapeID="_x0000_i1103" DrawAspect="Content" ObjectID="_1611494210" r:id="rId95"/>
              </w:objec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53B9E" w:rsidRPr="007A2E1C" w:rsidRDefault="00553B9E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</w:tr>
      <w:tr w:rsidR="00553B9E" w:rsidRPr="007A2E1C" w:rsidTr="00553B9E">
        <w:trPr>
          <w:trHeight w:val="335"/>
        </w:trPr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ด้านหลักความพอประมาณ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53B9E" w:rsidRPr="007A2E1C" w:rsidTr="00553B9E">
        <w:trPr>
          <w:trHeight w:val="22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ด้านหลักความมีเหตุผล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53B9E" w:rsidRPr="007A2E1C" w:rsidTr="00553B9E">
        <w:trPr>
          <w:trHeight w:val="3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ด้านหลักการมีภูมิคุ้มกันที่ดี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53B9E" w:rsidRPr="007A2E1C" w:rsidTr="00553B9E">
        <w:trPr>
          <w:trHeight w:val="30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ด้านเงื่อนไขความรู้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53B9E" w:rsidRPr="007A2E1C" w:rsidTr="00553B9E">
        <w:trPr>
          <w:trHeight w:val="30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ด้านเงื่อนไขคุณธรรม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53B9E" w:rsidRPr="007A2E1C" w:rsidTr="00553B9E">
        <w:trPr>
          <w:trHeight w:val="247"/>
        </w:trPr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โดยรวม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9E" w:rsidRPr="007A2E1C" w:rsidRDefault="00553B9E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</w:tbl>
    <w:p w:rsidR="00553B9E" w:rsidRDefault="00553B9E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553B9E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19F0" w:rsidRPr="007A2E1C">
        <w:rPr>
          <w:rFonts w:ascii="TH SarabunPSK" w:hAnsi="TH SarabunPSK" w:cs="TH SarabunPSK"/>
          <w:sz w:val="32"/>
          <w:szCs w:val="32"/>
          <w:cs/>
        </w:rPr>
        <w:tab/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4.10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จำแนกการปฏิบัติตนตาม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ตามอาชีพอยู่ในระดับปานกลาง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ทั้ง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5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อาชีพ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853FCF" w:rsidRPr="007A2E1C">
        <w:rPr>
          <w:rFonts w:ascii="TH SarabunPSK" w:hAnsi="TH SarabunPSK" w:cs="TH SarabunPSK"/>
          <w:sz w:val="32"/>
          <w:szCs w:val="32"/>
        </w:rPr>
        <w:t>3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อันดับแรก ได้แก่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อาชีพข้าราชการ/พนักงานรัฐวิสาหกิจ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56D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5E356D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04" type="#_x0000_t75" style="width:12.1pt;height:16.15pt" o:ole="">
            <v:imagedata r:id="rId22" o:title=""/>
          </v:shape>
          <o:OLEObject Type="Embed" ProgID="Equation.3" ShapeID="_x0000_i1104" DrawAspect="Content" ObjectID="_1611494211" r:id="rId96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3.60)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รองลงมาคืออาชีพเกษตรกร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56D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5E356D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05" type="#_x0000_t75" style="width:12.1pt;height:16.15pt" o:ole="">
            <v:imagedata r:id="rId22" o:title=""/>
          </v:shape>
          <o:OLEObject Type="Embed" ProgID="Equation.3" ShapeID="_x0000_i1105" DrawAspect="Content" ObjectID="_1611494212" r:id="rId97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3.51)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และอาชีพรับจ้าง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56D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5E356D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06" type="#_x0000_t75" style="width:12.1pt;height:16.15pt" o:ole="">
            <v:imagedata r:id="rId22" o:title=""/>
          </v:shape>
          <o:OLEObject Type="Embed" ProgID="Equation.3" ShapeID="_x0000_i1106" DrawAspect="Content" ObjectID="_1611494213" r:id="rId98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3.44)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356D" w:rsidRDefault="005E356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73C21" wp14:editId="610A700A">
                <wp:simplePos x="0" y="0"/>
                <wp:positionH relativeFrom="column">
                  <wp:posOffset>7604989</wp:posOffset>
                </wp:positionH>
                <wp:positionV relativeFrom="paragraph">
                  <wp:posOffset>10795</wp:posOffset>
                </wp:positionV>
                <wp:extent cx="489585" cy="438785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56D" w:rsidRPr="00C00930" w:rsidRDefault="005E356D" w:rsidP="005E35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009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598.8pt;margin-top:.85pt;width:38.55pt;height:3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" fillcolor="window" stroked="f" strokeweight=".5pt">
                <v:textbox style="layout-flow:vertical">
                  <w:txbxContent>
                    <w:p w:rsidR="005E356D" w:rsidRPr="00C00930" w:rsidRDefault="005E356D" w:rsidP="005E356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009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53FCF" w:rsidRPr="007A2E1C" w:rsidRDefault="005E356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2D057" wp14:editId="779F8187">
                <wp:simplePos x="0" y="0"/>
                <wp:positionH relativeFrom="column">
                  <wp:posOffset>7399325</wp:posOffset>
                </wp:positionH>
                <wp:positionV relativeFrom="paragraph">
                  <wp:posOffset>-449885</wp:posOffset>
                </wp:positionV>
                <wp:extent cx="380390" cy="395021"/>
                <wp:effectExtent l="0" t="0" r="63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56D" w:rsidRDefault="005E3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582.6pt;margin-top:-35.4pt;width:29.95pt;height:3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" fillcolor="white [3201]" stroked="f" strokeweight=".5pt">
                <v:textbox>
                  <w:txbxContent>
                    <w:p w:rsidR="005E356D" w:rsidRDefault="005E356D"/>
                  </w:txbxContent>
                </v:textbox>
              </v:shape>
            </w:pict>
          </mc:Fallback>
        </mc:AlternateContent>
      </w:r>
      <w:r w:rsidR="00853FCF" w:rsidRPr="007A2E1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b/>
          <w:bCs/>
          <w:sz w:val="32"/>
          <w:szCs w:val="32"/>
        </w:rPr>
        <w:t>4.11</w:t>
      </w:r>
    </w:p>
    <w:p w:rsidR="00853FCF" w:rsidRDefault="00853FCF" w:rsidP="005E356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ระดับการปฏิบัติตนตาม</w:t>
      </w:r>
      <w:r w:rsidR="00A911AC"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หลักปรัชญาของเศรษฐกิจ</w:t>
      </w:r>
      <w:r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พอเพียงของนักเรียนชั้นประถมศึกษาปีที่</w:t>
      </w:r>
      <w:r w:rsidR="007A2E1C"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0522A">
        <w:rPr>
          <w:rFonts w:ascii="TH SarabunPSK" w:hAnsi="TH SarabunPSK" w:cs="TH SarabunPSK"/>
          <w:i/>
          <w:iCs/>
          <w:spacing w:val="-4"/>
          <w:sz w:val="32"/>
          <w:szCs w:val="32"/>
        </w:rPr>
        <w:t>4-6</w:t>
      </w:r>
      <w:r w:rsidR="007A2E1C"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0522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อำเภอกันทรวิชัย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จังหวัดมหาสารคาม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จำแนกตามรายได้ผู้ปกครอง</w:t>
      </w:r>
    </w:p>
    <w:p w:rsidR="005E356D" w:rsidRPr="005E356D" w:rsidRDefault="005E356D" w:rsidP="005E356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12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555"/>
        <w:gridCol w:w="555"/>
        <w:gridCol w:w="918"/>
        <w:gridCol w:w="554"/>
        <w:gridCol w:w="608"/>
        <w:gridCol w:w="871"/>
        <w:gridCol w:w="554"/>
        <w:gridCol w:w="554"/>
        <w:gridCol w:w="1004"/>
        <w:gridCol w:w="554"/>
        <w:gridCol w:w="554"/>
        <w:gridCol w:w="851"/>
        <w:gridCol w:w="554"/>
        <w:gridCol w:w="554"/>
        <w:gridCol w:w="873"/>
      </w:tblGrid>
      <w:tr w:rsidR="005E356D" w:rsidRPr="007A2E1C" w:rsidTr="005E356D">
        <w:trPr>
          <w:trHeight w:val="269"/>
        </w:trPr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การปฏิบัติตน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3,000-5,000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บาท/เดือน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5,001-10,000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บาท/เดือน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10,001-15,000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บาท/เดือน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 xml:space="preserve">15,001-20,000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บาท/เดือน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มากกว่า </w:t>
            </w:r>
            <w:r w:rsidRPr="007A2E1C">
              <w:rPr>
                <w:rFonts w:ascii="TH SarabunPSK" w:hAnsi="TH SarabunPSK" w:cs="TH SarabunPSK"/>
                <w:sz w:val="24"/>
                <w:szCs w:val="24"/>
              </w:rPr>
              <w:t xml:space="preserve">20,000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บาท/เดือน</w:t>
            </w:r>
          </w:p>
        </w:tc>
      </w:tr>
      <w:tr w:rsidR="005E356D" w:rsidRPr="007A2E1C" w:rsidTr="005E356D">
        <w:trPr>
          <w:trHeight w:val="269"/>
        </w:trPr>
        <w:tc>
          <w:tcPr>
            <w:tcW w:w="21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7" type="#_x0000_t75" style="width:8.05pt;height:15pt" o:ole="">
                  <v:imagedata r:id="rId89" o:title=""/>
                </v:shape>
                <o:OLEObject Type="Embed" ProgID="Equation.3" ShapeID="_x0000_i1107" DrawAspect="Content" ObjectID="_1611494214" r:id="rId99"/>
              </w:objec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8" type="#_x0000_t75" style="width:8.05pt;height:15pt" o:ole="">
                  <v:imagedata r:id="rId91" o:title=""/>
                </v:shape>
                <o:OLEObject Type="Embed" ProgID="Equation.3" ShapeID="_x0000_i1108" DrawAspect="Content" ObjectID="_1611494215" r:id="rId100"/>
              </w:objec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09" type="#_x0000_t75" style="width:8.05pt;height:15pt" o:ole="">
                  <v:imagedata r:id="rId91" o:title=""/>
                </v:shape>
                <o:OLEObject Type="Embed" ProgID="Equation.3" ShapeID="_x0000_i1109" DrawAspect="Content" ObjectID="_1611494216" r:id="rId101"/>
              </w:objec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10" type="#_x0000_t75" style="width:8.05pt;height:15pt" o:ole="">
                  <v:imagedata r:id="rId91" o:title=""/>
                </v:shape>
                <o:OLEObject Type="Embed" ProgID="Equation.3" ShapeID="_x0000_i1110" DrawAspect="Content" ObjectID="_1611494217" r:id="rId102"/>
              </w:objec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180" w:dyaOrig="320">
                <v:shape id="_x0000_i1111" type="#_x0000_t75" style="width:8.05pt;height:15pt" o:ole="">
                  <v:imagedata r:id="rId91" o:title=""/>
                </v:shape>
                <o:OLEObject Type="Embed" ProgID="Equation.3" ShapeID="_x0000_i1111" DrawAspect="Content" ObjectID="_1611494218" r:id="rId103"/>
              </w:objec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S.D.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  <w:p w:rsidR="005E356D" w:rsidRPr="007A2E1C" w:rsidRDefault="005E356D" w:rsidP="005E35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</w:tc>
      </w:tr>
      <w:tr w:rsidR="005E356D" w:rsidRPr="007A2E1C" w:rsidTr="006B78C2">
        <w:trPr>
          <w:trHeight w:val="296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ด้านหลักความพอประมาณ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7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E356D" w:rsidRPr="007A2E1C" w:rsidTr="006B78C2">
        <w:trPr>
          <w:trHeight w:val="2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ด้านหลักความมีเหตุผล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E356D" w:rsidRPr="007A2E1C" w:rsidTr="006B78C2">
        <w:trPr>
          <w:trHeight w:val="33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ด้านหลักการมีภูมิคุ้มกันที่ดี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E356D" w:rsidRPr="007A2E1C" w:rsidTr="005E356D">
        <w:trPr>
          <w:trHeight w:val="33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ด้านเงื่อนไขความรู้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  <w:tr w:rsidR="005E356D" w:rsidRPr="007A2E1C" w:rsidTr="006B78C2">
        <w:trPr>
          <w:trHeight w:val="33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ด้านเงื่อนไขคุณธรรม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5E356D" w:rsidRPr="007A2E1C" w:rsidTr="006B78C2">
        <w:trPr>
          <w:trHeight w:val="269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A2E1C">
              <w:rPr>
                <w:rFonts w:ascii="TH SarabunPSK" w:hAnsi="TH SarabunPSK" w:cs="TH SarabunPSK"/>
                <w:sz w:val="24"/>
                <w:szCs w:val="24"/>
                <w:cs/>
              </w:rPr>
              <w:t>โดยรวม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56D" w:rsidRPr="007A2E1C" w:rsidRDefault="005E356D" w:rsidP="007A2E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2E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ปานกลาง</w:t>
            </w:r>
          </w:p>
        </w:tc>
      </w:tr>
    </w:tbl>
    <w:p w:rsidR="00853FCF" w:rsidRPr="007A2E1C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B5007D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F505C" wp14:editId="2AEABA29">
                <wp:simplePos x="0" y="0"/>
                <wp:positionH relativeFrom="column">
                  <wp:posOffset>7776845</wp:posOffset>
                </wp:positionH>
                <wp:positionV relativeFrom="paragraph">
                  <wp:posOffset>2210638</wp:posOffset>
                </wp:positionV>
                <wp:extent cx="489585" cy="438785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56D" w:rsidRPr="00C00930" w:rsidRDefault="005E356D" w:rsidP="005E35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009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left:0;text-align:left;margin-left:612.35pt;margin-top:174.05pt;width:38.5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" fillcolor="window" stroked="f" strokeweight=".5pt">
                <v:textbox style="layout-flow:vertical">
                  <w:txbxContent>
                    <w:p w:rsidR="005E356D" w:rsidRPr="00C00930" w:rsidRDefault="005E356D" w:rsidP="005E356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009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ab/>
      </w:r>
      <w:r w:rsidR="00E90F8F">
        <w:rPr>
          <w:rFonts w:ascii="TH SarabunPSK" w:hAnsi="TH SarabunPSK" w:cs="TH SarabunPSK" w:hint="cs"/>
          <w:sz w:val="32"/>
          <w:szCs w:val="32"/>
          <w:cs/>
        </w:rPr>
        <w:tab/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853FCF" w:rsidRPr="007A2E1C">
        <w:rPr>
          <w:rFonts w:ascii="TH SarabunPSK" w:hAnsi="TH SarabunPSK" w:cs="TH SarabunPSK"/>
          <w:sz w:val="32"/>
          <w:szCs w:val="32"/>
        </w:rPr>
        <w:t>4.11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จำแนกการปฏิบัติตนตาม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สังกัดศูนย์พัฒนาคุณภาพการศึกษามิ่งเมือง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อำเภอกันทรวิชัย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จังหวัดมหาสารคาม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ตามรายได้ผู้ปกครองอยู่ในระดับมาก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</w:rPr>
        <w:t>1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ด้าน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ระดับปานกลาง</w:t>
      </w:r>
      <w:r w:rsidR="007A2E1C" w:rsidRPr="006B2B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853FCF" w:rsidRPr="006B2BE7">
        <w:rPr>
          <w:rFonts w:ascii="TH SarabunPSK" w:hAnsi="TH SarabunPSK" w:cs="TH SarabunPSK"/>
          <w:spacing w:val="-4"/>
          <w:sz w:val="32"/>
          <w:szCs w:val="32"/>
          <w:cs/>
        </w:rPr>
        <w:t>ด้าน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853FCF" w:rsidRPr="007A2E1C">
        <w:rPr>
          <w:rFonts w:ascii="TH SarabunPSK" w:hAnsi="TH SarabunPSK" w:cs="TH SarabunPSK"/>
          <w:sz w:val="32"/>
          <w:szCs w:val="32"/>
        </w:rPr>
        <w:t>3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อันดับแรก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ได้แก่ รายได้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 xml:space="preserve">15,001-20,000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F8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90F8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12" type="#_x0000_t75" style="width:12.1pt;height:16.15pt" o:ole="">
            <v:imagedata r:id="rId22" o:title=""/>
          </v:shape>
          <o:OLEObject Type="Embed" ProgID="Equation.3" ShapeID="_x0000_i1112" DrawAspect="Content" ObjectID="_1611494219" r:id="rId104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3.65)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รองลงมาคือรายได้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10,001-15,000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F8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90F8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13" type="#_x0000_t75" style="width:12.1pt;height:16.15pt" o:ole="">
            <v:imagedata r:id="rId22" o:title=""/>
          </v:shape>
          <o:OLEObject Type="Embed" ProgID="Equation.3" ShapeID="_x0000_i1113" DrawAspect="Content" ObjectID="_1611494220" r:id="rId105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3.50)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และรายได้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3,000- 5,000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="00E90F8F" w:rsidRPr="007A2E1C">
        <w:rPr>
          <w:rFonts w:ascii="TH SarabunPSK" w:hAnsi="TH SarabunPSK" w:cs="TH SarabunPSK"/>
          <w:sz w:val="32"/>
          <w:szCs w:val="32"/>
          <w:cs/>
        </w:rPr>
        <w:t>(</w:t>
      </w:r>
      <w:r w:rsidR="00E90F8F" w:rsidRPr="0014021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114" type="#_x0000_t75" style="width:12.1pt;height:16.15pt" o:ole="">
            <v:imagedata r:id="rId22" o:title=""/>
          </v:shape>
          <o:OLEObject Type="Embed" ProgID="Equation.3" ShapeID="_x0000_i1114" DrawAspect="Content" ObjectID="_1611494221" r:id="rId106"/>
        </w:object>
      </w:r>
      <w:r w:rsidR="00853FCF" w:rsidRPr="007A2E1C">
        <w:rPr>
          <w:rFonts w:ascii="TH SarabunPSK" w:hAnsi="TH SarabunPSK" w:cs="TH SarabunPSK"/>
          <w:sz w:val="32"/>
          <w:szCs w:val="32"/>
        </w:rPr>
        <w:t>= 3.41)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853FCF" w:rsidRPr="007A2E1C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  <w:sectPr w:rsidR="00853FCF" w:rsidRPr="007A2E1C" w:rsidSect="007A2E1C">
          <w:pgSz w:w="15840" w:h="12240" w:orient="landscape" w:code="1"/>
          <w:pgMar w:top="2160" w:right="1440" w:bottom="1440" w:left="2160" w:header="1440" w:footer="1440" w:gutter="0"/>
          <w:cols w:space="720"/>
          <w:docGrid w:linePitch="360"/>
        </w:sectPr>
      </w:pPr>
    </w:p>
    <w:p w:rsidR="006D5B53" w:rsidRDefault="00D530CC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853FCF" w:rsidRPr="007A2E1C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A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ผลการเปรียบเทียบระดับการปฏิบัติตนตาม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0F25C2" w:rsidRPr="007A2E1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ระดับชั้นของนักเรียน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และรายได้ของผู้ปกครอง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30CC" w:rsidRPr="007A2E1C" w:rsidRDefault="00D530CC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4.12</w:t>
      </w:r>
    </w:p>
    <w:p w:rsidR="00853FCF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ระดับชั้น</w:t>
      </w:r>
    </w:p>
    <w:p w:rsidR="00D530CC" w:rsidRPr="00D530CC" w:rsidRDefault="00D530CC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  <w:cs/>
        </w:rPr>
      </w:pPr>
    </w:p>
    <w:tbl>
      <w:tblPr>
        <w:tblW w:w="8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874"/>
        <w:gridCol w:w="940"/>
        <w:gridCol w:w="798"/>
        <w:gridCol w:w="799"/>
        <w:gridCol w:w="622"/>
        <w:gridCol w:w="708"/>
      </w:tblGrid>
      <w:tr w:rsidR="00853FCF" w:rsidRPr="007A2E1C" w:rsidTr="00D530CC">
        <w:trPr>
          <w:trHeight w:val="419"/>
          <w:jc w:val="center"/>
        </w:trPr>
        <w:tc>
          <w:tcPr>
            <w:tcW w:w="2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A911AC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หลักปรัชญาของเศรษฐกิจ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พอเพียง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7A2E1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853FCF" w:rsidRPr="007A2E1C" w:rsidTr="00D530CC">
        <w:trPr>
          <w:trHeight w:val="198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FCF" w:rsidRPr="007A2E1C" w:rsidRDefault="00D530CC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1.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ด้านหลักความพอประมาณ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0.07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0.88</w:t>
            </w:r>
          </w:p>
        </w:tc>
      </w:tr>
      <w:tr w:rsidR="00853FCF" w:rsidRPr="007A2E1C" w:rsidTr="00D530CC">
        <w:trPr>
          <w:trHeight w:val="27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70.07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148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70.14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D530CC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853FCF" w:rsidRPr="007A2E1C">
              <w:rPr>
                <w:rFonts w:ascii="TH SarabunPSK" w:hAnsi="TH SarabunPSK" w:cs="TH SarabunPSK"/>
                <w:sz w:val="28"/>
                <w:cs/>
              </w:rPr>
              <w:t>ด้านหลักความมีเหตุผล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0.45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91.55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7A2E1C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28"/>
          <w:jc w:val="center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853FCF" w:rsidRPr="00D530CC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853FCF" w:rsidRPr="007A2E1C">
              <w:rPr>
                <w:rFonts w:ascii="TH SarabunPSK" w:hAnsi="TH SarabunPSK" w:cs="TH SarabunPSK"/>
                <w:sz w:val="28"/>
                <w:cs/>
              </w:rPr>
              <w:t>หลักการมีภูมิคุ้มกันที่ดี</w:t>
            </w:r>
            <w:r w:rsidR="007A2E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0.82</w:t>
            </w:r>
          </w:p>
        </w:tc>
      </w:tr>
      <w:tr w:rsidR="00853FCF" w:rsidRPr="007A2E1C" w:rsidTr="00D530CC">
        <w:trPr>
          <w:trHeight w:val="210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92.78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92.93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853FCF" w:rsidRPr="004475EB">
              <w:rPr>
                <w:rFonts w:ascii="TH SarabunPSK" w:hAnsi="TH SarabunPSK" w:cs="TH SarabunPSK"/>
                <w:sz w:val="28"/>
                <w:cs/>
              </w:rPr>
              <w:t>ด้านเงื่อนไขความรู้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0.70</w:t>
            </w:r>
          </w:p>
        </w:tc>
      </w:tr>
      <w:tr w:rsidR="00853FCF" w:rsidRPr="007A2E1C" w:rsidTr="00D530CC">
        <w:trPr>
          <w:trHeight w:val="24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81.98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182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82.22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182"/>
          <w:jc w:val="center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5.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ด้านเงื่อนไขคุณธรรม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0.78</w:t>
            </w:r>
          </w:p>
        </w:tc>
      </w:tr>
      <w:tr w:rsidR="00853FCF" w:rsidRPr="007A2E1C" w:rsidTr="00D530CC">
        <w:trPr>
          <w:trHeight w:val="210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93.32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93.51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13"/>
          <w:jc w:val="center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0.83</w:t>
            </w:r>
          </w:p>
        </w:tc>
      </w:tr>
      <w:tr w:rsidR="00853FCF" w:rsidRPr="007A2E1C" w:rsidTr="00D530CC">
        <w:trPr>
          <w:trHeight w:val="198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52.56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53FCF" w:rsidRPr="007A2E1C" w:rsidTr="00D530CC">
        <w:trPr>
          <w:trHeight w:val="228"/>
          <w:jc w:val="center"/>
        </w:trPr>
        <w:tc>
          <w:tcPr>
            <w:tcW w:w="289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52.64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4475EB" w:rsidP="00D530C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D530CC" w:rsidRDefault="00D530CC" w:rsidP="00D530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D530CC" w:rsidP="00D530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z w:val="32"/>
          <w:szCs w:val="32"/>
        </w:rPr>
        <w:t>4.12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pacing w:val="-4"/>
          <w:sz w:val="32"/>
          <w:szCs w:val="32"/>
          <w:cs/>
        </w:rPr>
        <w:t>นักเรียนระดับชั้นต่างกัน</w:t>
      </w:r>
      <w:r w:rsidR="007A2E1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3FCF" w:rsidRPr="007A2E1C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853FCF" w:rsidRPr="007A2E1C">
        <w:rPr>
          <w:rFonts w:ascii="TH SarabunPSK" w:hAnsi="TH SarabunPSK" w:cs="TH SarabunPSK"/>
          <w:sz w:val="32"/>
          <w:szCs w:val="32"/>
          <w:cs/>
        </w:rPr>
        <w:t>พอเพียงโดยรวมและรายด้านที่ไม่แตกต่างกัน</w:t>
      </w: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4.13</w:t>
      </w:r>
    </w:p>
    <w:p w:rsidR="00853FCF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อาชีพผู้ปกครอง</w:t>
      </w:r>
    </w:p>
    <w:p w:rsidR="007C2AA8" w:rsidRPr="007C2AA8" w:rsidRDefault="007C2AA8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8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869"/>
        <w:gridCol w:w="937"/>
        <w:gridCol w:w="796"/>
        <w:gridCol w:w="743"/>
        <w:gridCol w:w="674"/>
        <w:gridCol w:w="705"/>
      </w:tblGrid>
      <w:tr w:rsidR="00853FCF" w:rsidRPr="007A2E1C" w:rsidTr="007C2AA8">
        <w:trPr>
          <w:trHeight w:val="372"/>
          <w:jc w:val="center"/>
        </w:trPr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DC27B7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การปฏิบัติ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ตน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7A2E1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853FCF" w:rsidRPr="007A2E1C" w:rsidTr="007C2AA8">
        <w:trPr>
          <w:trHeight w:val="197"/>
          <w:jc w:val="center"/>
        </w:trPr>
        <w:tc>
          <w:tcPr>
            <w:tcW w:w="2900" w:type="dxa"/>
            <w:vMerge w:val="restart"/>
            <w:tcBorders>
              <w:left w:val="nil"/>
              <w:bottom w:val="nil"/>
              <w:right w:val="nil"/>
            </w:tcBorders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1.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ด้านหลักความพอประมาณ</w:t>
            </w: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2.17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1.91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0.11</w:t>
            </w:r>
          </w:p>
        </w:tc>
      </w:tr>
      <w:tr w:rsidR="00853FCF" w:rsidRPr="007A2E1C" w:rsidTr="007C2AA8">
        <w:trPr>
          <w:trHeight w:val="273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67.97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148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70.14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2.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ด้านหลักความมีเหตุผล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0.04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88.36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7C2AA8">
        <w:trPr>
          <w:trHeight w:val="227"/>
          <w:jc w:val="center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3.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ด้านหลักการมีภูมิคุ้มกันที่ดี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2.94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0.04</w:t>
            </w:r>
          </w:p>
        </w:tc>
      </w:tr>
      <w:tr w:rsidR="00853FCF" w:rsidRPr="007A2E1C" w:rsidTr="007C2AA8">
        <w:trPr>
          <w:trHeight w:val="209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89.22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4.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ด้านเงื่อนไขความรู้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2.85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0.08</w:t>
            </w:r>
          </w:p>
        </w:tc>
      </w:tr>
      <w:tr w:rsidR="00853FCF" w:rsidRPr="007A2E1C" w:rsidTr="007C2AA8">
        <w:trPr>
          <w:trHeight w:val="243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79.36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182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82.22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182"/>
          <w:jc w:val="center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5.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ด้านเงื่อนไขคุณธรรม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1.42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0.45</w:t>
            </w:r>
          </w:p>
        </w:tc>
      </w:tr>
      <w:tr w:rsidR="00853FCF" w:rsidRPr="007A2E1C" w:rsidTr="007C2AA8">
        <w:trPr>
          <w:trHeight w:val="209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93.51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FCF" w:rsidRPr="007A2E1C" w:rsidTr="007C2AA8">
        <w:trPr>
          <w:trHeight w:val="212"/>
          <w:jc w:val="center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0.03</w:t>
            </w:r>
          </w:p>
        </w:tc>
      </w:tr>
      <w:tr w:rsidR="00853FCF" w:rsidRPr="007A2E1C" w:rsidTr="007C2AA8">
        <w:trPr>
          <w:trHeight w:val="197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50.38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2A7B83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53FCF"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7C2AA8">
        <w:trPr>
          <w:trHeight w:val="227"/>
          <w:jc w:val="center"/>
        </w:trPr>
        <w:tc>
          <w:tcPr>
            <w:tcW w:w="2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7C2A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  <w:r w:rsidR="002A7B83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853FCF" w:rsidRPr="007A2E1C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="002A7B83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A2E1C">
        <w:rPr>
          <w:rFonts w:ascii="TH SarabunPSK" w:hAnsi="TH SarabunPSK" w:cs="TH SarabunPSK"/>
          <w:sz w:val="32"/>
          <w:szCs w:val="32"/>
        </w:rPr>
        <w:t xml:space="preserve">4.13 </w:t>
      </w:r>
      <w:r w:rsidRPr="007A2E1C">
        <w:rPr>
          <w:rFonts w:ascii="TH SarabunPSK" w:hAnsi="TH SarabunPSK" w:cs="TH SarabunPSK"/>
          <w:sz w:val="32"/>
          <w:szCs w:val="32"/>
          <w:cs/>
        </w:rPr>
        <w:t>อาชีพของผู้ปกครองที่ต่างกัน ส่งผลให้นักเรียนมีระดับการปฏิบัติตนตามหลักปรัชญาของเศรษฐกิจพอเพียงโดยรวมและรายด้าน</w:t>
      </w:r>
      <w:r w:rsidR="00F32544" w:rsidRPr="007A2E1C">
        <w:rPr>
          <w:rFonts w:ascii="TH SarabunPSK" w:hAnsi="TH SarabunPSK" w:cs="TH SarabunPSK"/>
          <w:sz w:val="32"/>
          <w:szCs w:val="32"/>
          <w:cs/>
        </w:rPr>
        <w:t xml:space="preserve"> แตกต่างกันอย่างมีนัยสำคัญทางสถิติที่ระดับ .05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6A19" w:rsidRPr="007A2E1C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A7B83" w:rsidRPr="007A2E1C" w:rsidRDefault="002A7B83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53FCF" w:rsidRPr="00825372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เปรียบเทียบระดับการปฏิบัติตนตาม</w:t>
      </w:r>
      <w:r w:rsidR="00A911AC" w:rsidRPr="00825372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จำแนกตาม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รายได้ของผู้ปกครอง</w:t>
      </w:r>
    </w:p>
    <w:p w:rsidR="00853FCF" w:rsidRPr="001957AF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1867"/>
        <w:gridCol w:w="936"/>
        <w:gridCol w:w="795"/>
        <w:gridCol w:w="742"/>
        <w:gridCol w:w="673"/>
        <w:gridCol w:w="704"/>
      </w:tblGrid>
      <w:tr w:rsidR="00853FCF" w:rsidRPr="007A2E1C" w:rsidTr="001957AF">
        <w:trPr>
          <w:trHeight w:val="377"/>
          <w:jc w:val="center"/>
        </w:trPr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ปรัชญาเศรษฐกิจพอเพียง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7A2E1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853FCF" w:rsidRPr="007A2E1C" w:rsidTr="001957AF">
        <w:trPr>
          <w:trHeight w:val="199"/>
          <w:jc w:val="center"/>
        </w:trPr>
        <w:tc>
          <w:tcPr>
            <w:tcW w:w="2896" w:type="dxa"/>
            <w:vMerge w:val="restart"/>
            <w:tcBorders>
              <w:left w:val="nil"/>
              <w:bottom w:val="nil"/>
              <w:right w:val="nil"/>
            </w:tcBorders>
          </w:tcPr>
          <w:p w:rsidR="00853FCF" w:rsidRPr="007A2E1C" w:rsidRDefault="001957A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1.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ด้านหลักความพอประมาณ</w:t>
            </w: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2.14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1.88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0.12</w:t>
            </w:r>
          </w:p>
        </w:tc>
      </w:tr>
      <w:tr w:rsidR="00853FCF" w:rsidRPr="007A2E1C" w:rsidTr="001957AF">
        <w:trPr>
          <w:trHeight w:val="276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68.01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150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70.14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1957A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2.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ด้านหลักความมีเหตุผล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0.31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90.34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29"/>
          <w:jc w:val="center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1957A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3.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ด้านหลักการมีภูมิคุ้มกันที่ดี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6.69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4.84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05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0.001</w:t>
            </w:r>
          </w:p>
        </w:tc>
      </w:tr>
      <w:tr w:rsidR="00853FCF" w:rsidRPr="007A2E1C" w:rsidTr="001957AF">
        <w:trPr>
          <w:trHeight w:val="211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85.97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92.93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1957A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4.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ด้านเงื่อนไขความรู้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0.39</w:t>
            </w:r>
          </w:p>
        </w:tc>
      </w:tr>
      <w:tr w:rsidR="00853FCF" w:rsidRPr="007A2E1C" w:rsidTr="001957AF">
        <w:trPr>
          <w:trHeight w:val="246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80.82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184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82.22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184"/>
          <w:jc w:val="center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1957A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5. </w:t>
            </w:r>
            <w:r w:rsidR="00853FCF" w:rsidRPr="007A2E1C">
              <w:rPr>
                <w:rFonts w:ascii="TH SarabunPSK" w:hAnsi="TH SarabunPSK" w:cs="TH SarabunPSK"/>
                <w:spacing w:val="-4"/>
                <w:sz w:val="28"/>
                <w:cs/>
              </w:rPr>
              <w:t>ด้านเงื่อนไขคุณธรรม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5.29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1.32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3.58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right="-105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0.001</w:t>
            </w:r>
          </w:p>
        </w:tc>
      </w:tr>
      <w:tr w:rsidR="00853FCF" w:rsidRPr="007A2E1C" w:rsidTr="001957AF">
        <w:trPr>
          <w:trHeight w:val="211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88.22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93.51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14"/>
          <w:jc w:val="center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2.41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0.05</w:t>
            </w:r>
          </w:p>
        </w:tc>
      </w:tr>
      <w:tr w:rsidR="00853FCF" w:rsidRPr="007A2E1C" w:rsidTr="001957AF">
        <w:trPr>
          <w:trHeight w:val="199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50.60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0.21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853FCF" w:rsidRPr="007A2E1C" w:rsidTr="001957AF">
        <w:trPr>
          <w:trHeight w:val="229"/>
          <w:jc w:val="center"/>
        </w:trPr>
        <w:tc>
          <w:tcPr>
            <w:tcW w:w="2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2E1C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52.64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FCF" w:rsidRPr="007A2E1C" w:rsidRDefault="00853FCF" w:rsidP="002A7B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E1C">
        <w:rPr>
          <w:rFonts w:ascii="TH SarabunPSK" w:hAnsi="TH SarabunPSK" w:cs="TH SarabunPSK"/>
          <w:sz w:val="32"/>
          <w:szCs w:val="32"/>
        </w:rPr>
        <w:tab/>
      </w:r>
      <w:r w:rsidR="001957AF">
        <w:rPr>
          <w:rFonts w:ascii="TH SarabunPSK" w:hAnsi="TH SarabunPSK" w:cs="TH SarabunPSK"/>
          <w:sz w:val="32"/>
          <w:szCs w:val="32"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 4.14</w:t>
      </w:r>
      <w:r w:rsidR="00C512FD" w:rsidRPr="007A2E1C">
        <w:rPr>
          <w:rFonts w:ascii="TH SarabunPSK" w:hAnsi="TH SarabunPSK" w:cs="TH SarabunPSK"/>
          <w:sz w:val="32"/>
          <w:szCs w:val="32"/>
          <w:cs/>
        </w:rPr>
        <w:t xml:space="preserve"> รายได้ของผู้ปกครอง</w:t>
      </w:r>
      <w:r w:rsidR="008B78EA" w:rsidRPr="007A2E1C">
        <w:rPr>
          <w:rFonts w:ascii="TH SarabunPSK" w:hAnsi="TH SarabunPSK" w:cs="TH SarabunPSK"/>
          <w:sz w:val="32"/>
          <w:szCs w:val="32"/>
          <w:cs/>
        </w:rPr>
        <w:t>ที่ต่างกัน</w:t>
      </w:r>
      <w:r w:rsidR="00C512FD" w:rsidRP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544" w:rsidRPr="007A2E1C">
        <w:rPr>
          <w:rFonts w:ascii="TH SarabunPSK" w:hAnsi="TH SarabunPSK" w:cs="TH SarabunPSK"/>
          <w:sz w:val="32"/>
          <w:szCs w:val="32"/>
          <w:cs/>
        </w:rPr>
        <w:t>ส่งผลให้นักเรียนมีระดับการปฏิบัติตนตามหลักปรัชญาของเศรษฐกิจพอเพียงโดยรวมและรายด้าน แตกต่างกันอย่างมีนัยสำคัญทางสถิติที่ระดับ .05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6A19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57AF" w:rsidRDefault="001957A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57AF" w:rsidRDefault="001957A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57AF" w:rsidRPr="007A2E1C" w:rsidRDefault="001957A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0F25C2" w:rsidRPr="007A2E1C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53FCF" w:rsidRPr="007A2E1C" w:rsidRDefault="00853FCF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1957AF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เปรียบเทียบรายคู่ระดับ การปฏิบัติตนตาม</w:t>
      </w:r>
      <w:r w:rsidR="00A911AC" w:rsidRPr="001957AF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หลักปรัชญาของเศรษฐกิจ</w:t>
      </w:r>
      <w:r w:rsidRPr="001957AF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พอเพียงของนักเรียนชั้นประถมศึกษา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ปีที่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 xml:space="preserve">4-6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 ระดับชั้น</w:t>
      </w:r>
    </w:p>
    <w:p w:rsidR="00853FCF" w:rsidRPr="001957AF" w:rsidRDefault="00853FCF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590" w:type="dxa"/>
        <w:jc w:val="center"/>
        <w:tblBorders>
          <w:top w:val="double" w:sz="6" w:space="0" w:color="auto"/>
          <w:bottom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035"/>
        <w:gridCol w:w="2035"/>
        <w:gridCol w:w="1927"/>
      </w:tblGrid>
      <w:tr w:rsidR="00974CB7" w:rsidRPr="007A2E1C" w:rsidTr="001957AF">
        <w:trPr>
          <w:trHeight w:val="1115"/>
          <w:jc w:val="center"/>
        </w:trPr>
        <w:tc>
          <w:tcPr>
            <w:tcW w:w="2593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1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279" w:dyaOrig="340">
                <v:shape id="_x0000_i1115" type="#_x0000_t75" style="width:12.65pt;height:17.3pt" o:ole="">
                  <v:imagedata r:id="rId107" o:title=""/>
                </v:shape>
                <o:OLEObject Type="Embed" ProgID="Equation.3" ShapeID="_x0000_i1115" DrawAspect="Content" ObjectID="_1611494222" r:id="rId108"/>
              </w:object>
            </w:r>
            <w:r w:rsidRPr="007A2E1C">
              <w:rPr>
                <w:rFonts w:ascii="TH SarabunPSK" w:hAnsi="TH SarabunPSK" w:cs="TH SarabunPSK"/>
                <w:sz w:val="28"/>
              </w:rPr>
              <w:t>=</w: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3.40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16" type="#_x0000_t75" style="width:12.1pt;height:17.3pt" o:ole="">
                  <v:imagedata r:id="rId109" o:title=""/>
                </v:shape>
                <o:OLEObject Type="Embed" ProgID="Equation.3" ShapeID="_x0000_i1116" DrawAspect="Content" ObjectID="_1611494223" r:id="rId110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=87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2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17" type="#_x0000_t75" style="width:14.4pt;height:17.3pt" o:ole="">
                  <v:imagedata r:id="rId111" o:title=""/>
                </v:shape>
                <o:OLEObject Type="Embed" ProgID="Equation.3" ShapeID="_x0000_i1117" DrawAspect="Content" ObjectID="_1611494224" r:id="rId112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=3.44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79" w:dyaOrig="340">
                <v:shape id="_x0000_i1118" type="#_x0000_t75" style="width:14.4pt;height:17.3pt" o:ole="">
                  <v:imagedata r:id="rId113" o:title=""/>
                </v:shape>
                <o:OLEObject Type="Embed" ProgID="Equation.3" ShapeID="_x0000_i1118" DrawAspect="Content" ObjectID="_1611494225" r:id="rId114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=79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3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19" type="#_x0000_t75" style="width:14.4pt;height:17.3pt" o:ole="">
                  <v:imagedata r:id="rId115" o:title=""/>
                </v:shape>
                <o:OLEObject Type="Embed" ProgID="Equation.3" ShapeID="_x0000_i1119" DrawAspect="Content" ObjectID="_1611494226" r:id="rId116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=3.43</w:t>
            </w:r>
          </w:p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pacing w:val="-4"/>
                <w:position w:val="-12"/>
                <w:sz w:val="32"/>
                <w:szCs w:val="32"/>
                <w:cs/>
              </w:rPr>
              <w:object w:dxaOrig="260" w:dyaOrig="360">
                <v:shape id="_x0000_i1120" type="#_x0000_t75" style="width:12.65pt;height:17.3pt" o:ole="">
                  <v:imagedata r:id="rId117" o:title=""/>
                </v:shape>
                <o:OLEObject Type="Embed" ProgID="Equation.3" ShapeID="_x0000_i1120" DrawAspect="Content" ObjectID="_1611494227" r:id="rId118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=78</w:t>
            </w:r>
          </w:p>
        </w:tc>
      </w:tr>
      <w:tr w:rsidR="00974CB7" w:rsidRPr="007A2E1C" w:rsidTr="001957AF">
        <w:trPr>
          <w:trHeight w:val="350"/>
          <w:jc w:val="center"/>
        </w:trPr>
        <w:tc>
          <w:tcPr>
            <w:tcW w:w="2593" w:type="dxa"/>
            <w:tcBorders>
              <w:top w:val="single" w:sz="4" w:space="0" w:color="000000"/>
              <w:bottom w:val="nil"/>
              <w:right w:val="nil"/>
            </w:tcBorders>
          </w:tcPr>
          <w:p w:rsidR="00974CB7" w:rsidRPr="001957AF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1</w:t>
            </w:r>
            <w:r w:rsidR="001957AF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8"/>
              </w:rPr>
              <w:t>(</w:t>
            </w: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279" w:dyaOrig="340">
                <v:shape id="_x0000_i1121" type="#_x0000_t75" style="width:12.65pt;height:17.3pt" o:ole="">
                  <v:imagedata r:id="rId119" o:title=""/>
                </v:shape>
                <o:OLEObject Type="Embed" ProgID="Equation.3" ShapeID="_x0000_i1121" DrawAspect="Content" ObjectID="_1611494228" r:id="rId120"/>
              </w:object>
            </w:r>
            <w:r w:rsidRPr="007A2E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 xml:space="preserve">= </w: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3.40)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0.03</w:t>
            </w:r>
          </w:p>
        </w:tc>
      </w:tr>
      <w:tr w:rsidR="00974CB7" w:rsidRPr="007A2E1C" w:rsidTr="001957AF">
        <w:trPr>
          <w:trHeight w:val="208"/>
          <w:jc w:val="center"/>
        </w:trPr>
        <w:tc>
          <w:tcPr>
            <w:tcW w:w="2593" w:type="dxa"/>
            <w:tcBorders>
              <w:top w:val="nil"/>
              <w:bottom w:val="nil"/>
              <w:right w:val="nil"/>
            </w:tcBorders>
          </w:tcPr>
          <w:p w:rsidR="00974CB7" w:rsidRPr="001957AF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2</w:t>
            </w:r>
            <w:r w:rsidR="00195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8"/>
              </w:rPr>
              <w:t>(</w:t>
            </w: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22" type="#_x0000_t75" style="width:14.4pt;height:17.3pt" o:ole="">
                  <v:imagedata r:id="rId121" o:title=""/>
                </v:shape>
                <o:OLEObject Type="Embed" ProgID="Equation.3" ShapeID="_x0000_i1122" DrawAspect="Content" ObjectID="_1611494229" r:id="rId122"/>
              </w:object>
            </w:r>
            <w:r w:rsidRPr="007A2E1C">
              <w:rPr>
                <w:rFonts w:ascii="TH SarabunPSK" w:hAnsi="TH SarabunPSK" w:cs="TH SarabunPSK"/>
                <w:sz w:val="28"/>
              </w:rPr>
              <w:t xml:space="preserve"> = </w: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>3.44)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0.03</w:t>
            </w:r>
          </w:p>
        </w:tc>
      </w:tr>
      <w:tr w:rsidR="00974CB7" w:rsidRPr="007A2E1C" w:rsidTr="001957AF">
        <w:trPr>
          <w:trHeight w:val="223"/>
          <w:jc w:val="center"/>
        </w:trPr>
        <w:tc>
          <w:tcPr>
            <w:tcW w:w="2593" w:type="dxa"/>
            <w:tcBorders>
              <w:top w:val="nil"/>
              <w:bottom w:val="single" w:sz="4" w:space="0" w:color="auto"/>
              <w:right w:val="nil"/>
            </w:tcBorders>
          </w:tcPr>
          <w:p w:rsidR="00974CB7" w:rsidRPr="001957AF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7A2E1C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3</w:t>
            </w:r>
            <w:r w:rsidR="00195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7A2E1C">
              <w:rPr>
                <w:rFonts w:ascii="TH SarabunPSK" w:hAnsi="TH SarabunPSK" w:cs="TH SarabunPSK"/>
                <w:sz w:val="28"/>
              </w:rPr>
              <w:t>(</w:t>
            </w:r>
            <w:r w:rsidRPr="007A2E1C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23" type="#_x0000_t75" style="width:14.4pt;height:17.3pt" o:ole="">
                  <v:imagedata r:id="rId123" o:title=""/>
                </v:shape>
                <o:OLEObject Type="Embed" ProgID="Equation.3" ShapeID="_x0000_i1123" DrawAspect="Content" ObjectID="_1611494230" r:id="rId124"/>
              </w:object>
            </w:r>
            <w:r w:rsidRPr="007A2E1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= 3.43)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4CB7" w:rsidRPr="007A2E1C" w:rsidRDefault="00974CB7" w:rsidP="001957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E1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974CB7" w:rsidRPr="007A2E1C" w:rsidRDefault="00974CB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1957AF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sz w:val="32"/>
          <w:szCs w:val="32"/>
        </w:rPr>
        <w:t>5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ผลการเปรียบเทียบรายคู่ระดับการปฏิบัติตนตาม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ระดับชั้นพบว่านักเรียนระดับชั้นประถมศึกษาปีที่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มีการปฏิบัติตนตาม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ในแต่ละด้านไม่แตกต่างกัน</w:t>
      </w: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F58C1" w:rsidRPr="007A2E1C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6A19" w:rsidRPr="007A2E1C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74CB7" w:rsidRPr="007A2E1C" w:rsidRDefault="00974CB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เปรียบเทียบรายคู่ระดับการปฏิบัติตนตาม</w:t>
      </w:r>
      <w:r w:rsidR="00A911AC" w:rsidRPr="007A2E1C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i/>
          <w:iCs/>
          <w:sz w:val="32"/>
          <w:szCs w:val="32"/>
          <w:cs/>
        </w:rPr>
        <w:t>อาชีพผู้ปกครอง</w:t>
      </w:r>
    </w:p>
    <w:p w:rsidR="00974CB7" w:rsidRPr="000F58C1" w:rsidRDefault="00974CB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296"/>
        <w:gridCol w:w="1404"/>
        <w:gridCol w:w="1296"/>
        <w:gridCol w:w="1296"/>
        <w:gridCol w:w="1404"/>
      </w:tblGrid>
      <w:tr w:rsidR="00974CB7" w:rsidRPr="000F58C1" w:rsidTr="000F58C1">
        <w:trPr>
          <w:trHeight w:val="1327"/>
          <w:jc w:val="center"/>
        </w:trPr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F58C1">
              <w:rPr>
                <w:rFonts w:ascii="TH SarabunPSK" w:hAnsi="TH SarabunPSK" w:cs="TH SarabunPSK"/>
                <w:spacing w:val="-4"/>
                <w:sz w:val="28"/>
                <w:cs/>
              </w:rPr>
              <w:t>อาชีพผู้ปกครอง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1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279" w:dyaOrig="340">
                <v:shape id="_x0000_i1124" type="#_x0000_t75" style="width:12.65pt;height:17.3pt" o:ole="">
                  <v:imagedata r:id="rId107" o:title=""/>
                </v:shape>
                <o:OLEObject Type="Embed" ProgID="Equation.3" ShapeID="_x0000_i1124" DrawAspect="Content" ObjectID="_1611494231" r:id="rId125"/>
              </w:object>
            </w:r>
            <w:r w:rsidRPr="000F58C1">
              <w:rPr>
                <w:rFonts w:ascii="TH SarabunPSK" w:hAnsi="TH SarabunPSK" w:cs="TH SarabunPSK"/>
                <w:sz w:val="28"/>
              </w:rPr>
              <w:t>=</w: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3.50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pacing w:val="-4"/>
                <w:position w:val="-10"/>
                <w:sz w:val="28"/>
                <w:cs/>
              </w:rPr>
              <w:object w:dxaOrig="240" w:dyaOrig="340">
                <v:shape id="_x0000_i1125" type="#_x0000_t75" style="width:12.1pt;height:17.3pt" o:ole="">
                  <v:imagedata r:id="rId109" o:title=""/>
                </v:shape>
                <o:OLEObject Type="Embed" ProgID="Equation.3" ShapeID="_x0000_i1125" DrawAspect="Content" ObjectID="_1611494232" r:id="rId126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=43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2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26" type="#_x0000_t75" style="width:14.4pt;height:17.3pt" o:ole="">
                  <v:imagedata r:id="rId111" o:title=""/>
                </v:shape>
                <o:OLEObject Type="Embed" ProgID="Equation.3" ShapeID="_x0000_i1126" DrawAspect="Content" ObjectID="_1611494233" r:id="rId127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=3.44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pacing w:val="-4"/>
                <w:position w:val="-10"/>
                <w:sz w:val="28"/>
                <w:cs/>
              </w:rPr>
              <w:object w:dxaOrig="240" w:dyaOrig="340">
                <v:shape id="_x0000_i1127" type="#_x0000_t75" style="width:12.1pt;height:17.3pt" o:ole="">
                  <v:imagedata r:id="rId109" o:title=""/>
                </v:shape>
                <o:OLEObject Type="Embed" ProgID="Equation.3" ShapeID="_x0000_i1127" DrawAspect="Content" ObjectID="_1611494234" r:id="rId128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=112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3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28" type="#_x0000_t75" style="width:14.4pt;height:17.3pt" o:ole="">
                  <v:imagedata r:id="rId115" o:title=""/>
                </v:shape>
                <o:OLEObject Type="Embed" ProgID="Equation.3" ShapeID="_x0000_i1128" DrawAspect="Content" ObjectID="_1611494235" r:id="rId129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=3.60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pacing w:val="-4"/>
                <w:position w:val="-10"/>
                <w:sz w:val="28"/>
                <w:cs/>
              </w:rPr>
              <w:object w:dxaOrig="240" w:dyaOrig="340">
                <v:shape id="_x0000_i1129" type="#_x0000_t75" style="width:12.1pt;height:17.3pt" o:ole="">
                  <v:imagedata r:id="rId109" o:title=""/>
                </v:shape>
                <o:OLEObject Type="Embed" ProgID="Equation.3" ShapeID="_x0000_i1129" DrawAspect="Content" ObjectID="_1611494236" r:id="rId130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=18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4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0" type="#_x0000_t75" style="width:14.4pt;height:17.3pt" o:ole="">
                  <v:imagedata r:id="rId131" o:title=""/>
                </v:shape>
                <o:OLEObject Type="Embed" ProgID="Equation.3" ShapeID="_x0000_i1130" DrawAspect="Content" ObjectID="_1611494237" r:id="rId132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=3.40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pacing w:val="-4"/>
                <w:position w:val="-10"/>
                <w:sz w:val="28"/>
                <w:cs/>
              </w:rPr>
              <w:object w:dxaOrig="240" w:dyaOrig="340">
                <v:shape id="_x0000_i1131" type="#_x0000_t75" style="width:12.1pt;height:17.3pt" o:ole="">
                  <v:imagedata r:id="rId109" o:title=""/>
                </v:shape>
                <o:OLEObject Type="Embed" ProgID="Equation.3" ShapeID="_x0000_i1131" DrawAspect="Content" ObjectID="_1611494238" r:id="rId133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=22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5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2" type="#_x0000_t75" style="width:14.4pt;height:17.3pt" o:ole="">
                  <v:imagedata r:id="rId134" o:title=""/>
                </v:shape>
                <o:OLEObject Type="Embed" ProgID="Equation.3" ShapeID="_x0000_i1132" DrawAspect="Content" ObjectID="_1611494239" r:id="rId135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=3.26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pacing w:val="-4"/>
                <w:position w:val="-10"/>
                <w:sz w:val="28"/>
                <w:cs/>
              </w:rPr>
              <w:object w:dxaOrig="240" w:dyaOrig="340">
                <v:shape id="_x0000_i1133" type="#_x0000_t75" style="width:12.1pt;height:17.3pt" o:ole="">
                  <v:imagedata r:id="rId109" o:title=""/>
                </v:shape>
                <o:OLEObject Type="Embed" ProgID="Equation.3" ShapeID="_x0000_i1133" DrawAspect="Content" ObjectID="_1611494240" r:id="rId136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=49</w:t>
            </w:r>
          </w:p>
        </w:tc>
      </w:tr>
      <w:tr w:rsidR="00974CB7" w:rsidRPr="000F58C1" w:rsidTr="000F58C1">
        <w:trPr>
          <w:trHeight w:val="197"/>
          <w:jc w:val="center"/>
        </w:trPr>
        <w:tc>
          <w:tcPr>
            <w:tcW w:w="1966" w:type="dxa"/>
            <w:tcBorders>
              <w:bottom w:val="nil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1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(</w:t>
            </w: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279" w:dyaOrig="340">
                <v:shape id="_x0000_i1134" type="#_x0000_t75" style="width:12.65pt;height:17.3pt" o:ole="">
                  <v:imagedata r:id="rId119" o:title=""/>
                </v:shape>
                <o:OLEObject Type="Embed" ProgID="Equation.3" ShapeID="_x0000_i1134" DrawAspect="Content" ObjectID="_1611494241" r:id="rId137"/>
              </w:object>
            </w:r>
            <w:r w:rsidRPr="000F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F58C1">
              <w:rPr>
                <w:rFonts w:ascii="TH SarabunPSK" w:hAnsi="TH SarabunPSK" w:cs="TH SarabunPSK"/>
                <w:spacing w:val="-4"/>
                <w:sz w:val="28"/>
                <w:lang w:val="en-GB"/>
              </w:rPr>
              <w:t xml:space="preserve">= </w: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3.50)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0.05*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0.10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0.24</w:t>
            </w:r>
          </w:p>
        </w:tc>
      </w:tr>
      <w:tr w:rsidR="00974CB7" w:rsidRPr="000F58C1" w:rsidTr="000F58C1">
        <w:trPr>
          <w:trHeight w:val="212"/>
          <w:jc w:val="center"/>
        </w:trPr>
        <w:tc>
          <w:tcPr>
            <w:tcW w:w="1966" w:type="dxa"/>
            <w:tcBorders>
              <w:top w:val="nil"/>
              <w:bottom w:val="nil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2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(</w:t>
            </w: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5" type="#_x0000_t75" style="width:14.4pt;height:17.3pt" o:ole="">
                  <v:imagedata r:id="rId121" o:title=""/>
                </v:shape>
                <o:OLEObject Type="Embed" ProgID="Equation.3" ShapeID="_x0000_i1135" DrawAspect="Content" ObjectID="_1611494242" r:id="rId138"/>
              </w:object>
            </w:r>
            <w:r w:rsidRPr="000F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3.44)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0.16*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0.04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0.18</w:t>
            </w:r>
          </w:p>
        </w:tc>
      </w:tr>
      <w:tr w:rsidR="00974CB7" w:rsidRPr="000F58C1" w:rsidTr="000F58C1">
        <w:trPr>
          <w:trHeight w:val="227"/>
          <w:jc w:val="center"/>
        </w:trPr>
        <w:tc>
          <w:tcPr>
            <w:tcW w:w="1966" w:type="dxa"/>
            <w:tcBorders>
              <w:top w:val="nil"/>
              <w:bottom w:val="nil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3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(</w:t>
            </w: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6" type="#_x0000_t75" style="width:14.4pt;height:17.3pt" o:ole="">
                  <v:imagedata r:id="rId123" o:title=""/>
                </v:shape>
                <o:OLEObject Type="Embed" ProgID="Equation.3" ShapeID="_x0000_i1136" DrawAspect="Content" ObjectID="_1611494243" r:id="rId139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 xml:space="preserve"> = 3.60)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0.34</w:t>
            </w:r>
          </w:p>
        </w:tc>
      </w:tr>
      <w:tr w:rsidR="00974CB7" w:rsidRPr="000F58C1" w:rsidTr="000F58C1">
        <w:trPr>
          <w:trHeight w:val="212"/>
          <w:jc w:val="center"/>
        </w:trPr>
        <w:tc>
          <w:tcPr>
            <w:tcW w:w="1966" w:type="dxa"/>
            <w:tcBorders>
              <w:top w:val="nil"/>
              <w:bottom w:val="nil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4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(</w:t>
            </w: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7" type="#_x0000_t75" style="width:14.4pt;height:17.3pt" o:ole="">
                  <v:imagedata r:id="rId140" o:title=""/>
                </v:shape>
                <o:OLEObject Type="Embed" ProgID="Equation.3" ShapeID="_x0000_i1137" DrawAspect="Content" ObjectID="_1611494244" r:id="rId141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 xml:space="preserve"> = 3.40)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0.14</w:t>
            </w:r>
          </w:p>
        </w:tc>
      </w:tr>
      <w:tr w:rsidR="00974CB7" w:rsidRPr="000F58C1" w:rsidTr="000F58C1">
        <w:trPr>
          <w:trHeight w:val="182"/>
          <w:jc w:val="center"/>
        </w:trPr>
        <w:tc>
          <w:tcPr>
            <w:tcW w:w="1966" w:type="dxa"/>
            <w:tcBorders>
              <w:top w:val="nil"/>
            </w:tcBorders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  <w:lang w:val="en-GB"/>
              </w:rPr>
              <w:t>X</w:t>
            </w:r>
            <w:r w:rsidRPr="000F58C1">
              <w:rPr>
                <w:rFonts w:ascii="TH SarabunPSK" w:hAnsi="TH SarabunPSK" w:cs="TH SarabunPSK"/>
                <w:sz w:val="28"/>
                <w:vertAlign w:val="subscript"/>
                <w:lang w:val="en-GB"/>
              </w:rPr>
              <w:t>5</w:t>
            </w:r>
          </w:p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(</w:t>
            </w:r>
            <w:r w:rsidRPr="000F58C1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38" type="#_x0000_t75" style="width:14.4pt;height:17.3pt" o:ole="">
                  <v:imagedata r:id="rId142" o:title=""/>
                </v:shape>
                <o:OLEObject Type="Embed" ProgID="Equation.3" ShapeID="_x0000_i1138" DrawAspect="Content" ObjectID="_1611494245" r:id="rId143"/>
              </w:object>
            </w:r>
            <w:r w:rsidRPr="000F58C1">
              <w:rPr>
                <w:rFonts w:ascii="TH SarabunPSK" w:hAnsi="TH SarabunPSK" w:cs="TH SarabunPSK"/>
                <w:spacing w:val="-4"/>
                <w:sz w:val="28"/>
              </w:rPr>
              <w:t>= 3.26)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974CB7" w:rsidRPr="000F58C1" w:rsidRDefault="00974CB7" w:rsidP="000F58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28"/>
              </w:rPr>
            </w:pPr>
            <w:r w:rsidRPr="000F58C1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974CB7" w:rsidRPr="007A2E1C" w:rsidRDefault="00974CB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0F58C1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sz w:val="32"/>
          <w:szCs w:val="32"/>
        </w:rPr>
        <w:t>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ผลการเปรียบเทียบราย</w:t>
      </w:r>
      <w:r w:rsidR="004C4CD0" w:rsidRPr="007A2E1C">
        <w:rPr>
          <w:rFonts w:ascii="TH SarabunPSK" w:hAnsi="TH SarabunPSK" w:cs="TH SarabunPSK"/>
          <w:sz w:val="32"/>
          <w:szCs w:val="32"/>
          <w:cs/>
        </w:rPr>
        <w:t>คู่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4C4CD0" w:rsidRPr="007A2E1C">
        <w:rPr>
          <w:rFonts w:ascii="TH SarabunPSK" w:hAnsi="TH SarabunPSK" w:cs="TH SarabunPSK"/>
          <w:sz w:val="32"/>
          <w:szCs w:val="32"/>
          <w:cs/>
        </w:rPr>
        <w:t>ของ</w:t>
      </w:r>
      <w:r w:rsidRPr="007A2E1C">
        <w:rPr>
          <w:rFonts w:ascii="TH SarabunPSK" w:hAnsi="TH SarabunPSK" w:cs="TH SarabunPSK"/>
          <w:sz w:val="32"/>
          <w:szCs w:val="32"/>
          <w:cs/>
        </w:rPr>
        <w:t>นักเรียนด้านหลักความมีเหตุผล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  <w:lang w:val="en-GB"/>
        </w:rPr>
        <w:t>X</w:t>
      </w:r>
      <w:r w:rsidRPr="007A2E1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A2E1C">
        <w:rPr>
          <w:rFonts w:ascii="TH SarabunPSK" w:hAnsi="TH SarabunPSK" w:cs="TH SarabunPSK"/>
          <w:sz w:val="32"/>
          <w:szCs w:val="32"/>
          <w:cs/>
        </w:rPr>
        <w:t>)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กับด้านหลักการมีภูมิคุ้มกันที่ดี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</w:rPr>
        <w:t>X</w:t>
      </w:r>
      <w:r w:rsidRPr="007A2E1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A2E1C">
        <w:rPr>
          <w:rFonts w:ascii="TH SarabunPSK" w:hAnsi="TH SarabunPSK" w:cs="TH SarabunPSK"/>
          <w:sz w:val="32"/>
          <w:szCs w:val="32"/>
          <w:cs/>
        </w:rPr>
        <w:t>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7A2E1C">
        <w:rPr>
          <w:rFonts w:ascii="TH SarabunPSK" w:hAnsi="TH SarabunPSK" w:cs="TH SarabunPSK"/>
          <w:sz w:val="32"/>
          <w:szCs w:val="32"/>
          <w:lang w:val="en-GB"/>
        </w:rPr>
        <w:t>.05</w:t>
      </w:r>
      <w:r w:rsidRPr="007A2E1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2E6A19" w:rsidRDefault="002E6A19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0F58C1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0F58C1" w:rsidRPr="007A2E1C" w:rsidRDefault="000F58C1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:rsidR="00974CB7" w:rsidRPr="007A2E1C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7A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A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74CB7" w:rsidRPr="00825372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เปรียบเทียบรายคู่ระดับการปฏิบัติตนตาม</w:t>
      </w:r>
      <w:r w:rsidR="00A911AC" w:rsidRPr="00825372">
        <w:rPr>
          <w:rFonts w:ascii="TH SarabunPSK" w:hAnsi="TH SarabunPSK" w:cs="TH SarabunPSK"/>
          <w:i/>
          <w:iCs/>
          <w:sz w:val="32"/>
          <w:szCs w:val="32"/>
          <w:cs/>
        </w:rPr>
        <w:t>หลักปรัชญาของเศรษฐกิจ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พอเพียงของนักเรียนชั้นประถมศึกษาปีที่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</w:rPr>
        <w:t>4-6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จำแนกตาม</w:t>
      </w:r>
      <w:r w:rsidR="007A2E1C" w:rsidRPr="0082537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5372">
        <w:rPr>
          <w:rFonts w:ascii="TH SarabunPSK" w:hAnsi="TH SarabunPSK" w:cs="TH SarabunPSK"/>
          <w:i/>
          <w:iCs/>
          <w:sz w:val="32"/>
          <w:szCs w:val="32"/>
          <w:cs/>
        </w:rPr>
        <w:t>รายได้ผู้ปกครอง</w:t>
      </w:r>
    </w:p>
    <w:p w:rsidR="00974CB7" w:rsidRPr="00825372" w:rsidRDefault="00974CB7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298"/>
        <w:gridCol w:w="1405"/>
        <w:gridCol w:w="1298"/>
        <w:gridCol w:w="1298"/>
        <w:gridCol w:w="1405"/>
      </w:tblGrid>
      <w:tr w:rsidR="00974CB7" w:rsidRPr="00B27FF0" w:rsidTr="00B27FF0">
        <w:trPr>
          <w:trHeight w:val="1418"/>
          <w:jc w:val="center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27FF0">
              <w:rPr>
                <w:rFonts w:ascii="TH SarabunPSK" w:hAnsi="TH SarabunPSK" w:cs="TH SarabunPSK"/>
                <w:spacing w:val="-4"/>
                <w:sz w:val="28"/>
                <w:cs/>
              </w:rPr>
              <w:t>รายได้ผู้ปกครอง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z w:val="24"/>
                <w:szCs w:val="24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  <w:t>1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position w:val="-6"/>
                <w:sz w:val="24"/>
                <w:szCs w:val="24"/>
              </w:rPr>
              <w:object w:dxaOrig="279" w:dyaOrig="340">
                <v:shape id="_x0000_i1139" type="#_x0000_t75" style="width:12.65pt;height:17.3pt" o:ole="">
                  <v:imagedata r:id="rId107" o:title=""/>
                </v:shape>
                <o:OLEObject Type="Embed" ProgID="Equation.3" ShapeID="_x0000_i1139" DrawAspect="Content" ObjectID="_1611494246" r:id="rId144"/>
              </w:object>
            </w:r>
            <w:r w:rsidRPr="00B27FF0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B27FF0">
              <w:rPr>
                <w:rFonts w:ascii="TH SarabunPSK" w:hAnsi="TH SarabunPSK" w:cs="TH SarabunPSK"/>
                <w:spacing w:val="-4"/>
                <w:sz w:val="24"/>
                <w:szCs w:val="24"/>
              </w:rPr>
              <w:t>3.51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40" type="#_x0000_t75" style="width:12.1pt;height:17.3pt" o:ole="">
                  <v:imagedata r:id="rId109" o:title=""/>
                </v:shape>
                <o:OLEObject Type="Embed" ProgID="Equation.3" ShapeID="_x0000_i1140" DrawAspect="Content" ObjectID="_1611494247" r:id="rId145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=91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</w:pPr>
            <w:r w:rsidRPr="00B27FF0">
              <w:rPr>
                <w:rFonts w:ascii="TH SarabunPSK" w:hAnsi="TH SarabunPSK" w:cs="TH SarabunPSK"/>
                <w:sz w:val="24"/>
                <w:szCs w:val="24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  <w:t>2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position w:val="-6"/>
                <w:sz w:val="24"/>
                <w:szCs w:val="24"/>
              </w:rPr>
              <w:object w:dxaOrig="300" w:dyaOrig="340">
                <v:shape id="_x0000_i1141" type="#_x0000_t75" style="width:14.4pt;height:17.3pt" o:ole="">
                  <v:imagedata r:id="rId111" o:title=""/>
                </v:shape>
                <o:OLEObject Type="Embed" ProgID="Equation.3" ShapeID="_x0000_i1141" DrawAspect="Content" ObjectID="_1611494248" r:id="rId146"/>
              </w:object>
            </w:r>
            <w:r w:rsidRPr="00B27FF0">
              <w:rPr>
                <w:rFonts w:ascii="TH SarabunPSK" w:hAnsi="TH SarabunPSK" w:cs="TH SarabunPSK"/>
                <w:spacing w:val="-4"/>
                <w:sz w:val="24"/>
                <w:szCs w:val="24"/>
              </w:rPr>
              <w:t>=3.48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42" type="#_x0000_t75" style="width:12.1pt;height:17.3pt" o:ole="">
                  <v:imagedata r:id="rId109" o:title=""/>
                </v:shape>
                <o:OLEObject Type="Embed" ProgID="Equation.3" ShapeID="_x0000_i1142" DrawAspect="Content" ObjectID="_1611494249" r:id="rId147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=57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z w:val="24"/>
                <w:szCs w:val="24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  <w:t>3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position w:val="-6"/>
                <w:sz w:val="24"/>
                <w:szCs w:val="24"/>
              </w:rPr>
              <w:object w:dxaOrig="300" w:dyaOrig="340">
                <v:shape id="_x0000_i1143" type="#_x0000_t75" style="width:14.4pt;height:17.3pt" o:ole="">
                  <v:imagedata r:id="rId115" o:title=""/>
                </v:shape>
                <o:OLEObject Type="Embed" ProgID="Equation.3" ShapeID="_x0000_i1143" DrawAspect="Content" ObjectID="_1611494250" r:id="rId148"/>
              </w:object>
            </w:r>
            <w:r w:rsidRPr="00B27FF0">
              <w:rPr>
                <w:rFonts w:ascii="TH SarabunPSK" w:hAnsi="TH SarabunPSK" w:cs="TH SarabunPSK"/>
                <w:spacing w:val="-4"/>
                <w:sz w:val="24"/>
                <w:szCs w:val="24"/>
              </w:rPr>
              <w:t>=3.59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44" type="#_x0000_t75" style="width:12.1pt;height:17.3pt" o:ole="">
                  <v:imagedata r:id="rId109" o:title=""/>
                </v:shape>
                <o:OLEObject Type="Embed" ProgID="Equation.3" ShapeID="_x0000_i1144" DrawAspect="Content" ObjectID="_1611494251" r:id="rId149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=58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z w:val="24"/>
                <w:szCs w:val="24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  <w:t>4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position w:val="-6"/>
                <w:sz w:val="24"/>
                <w:szCs w:val="24"/>
              </w:rPr>
              <w:object w:dxaOrig="300" w:dyaOrig="340">
                <v:shape id="_x0000_i1145" type="#_x0000_t75" style="width:14.4pt;height:17.3pt" o:ole="">
                  <v:imagedata r:id="rId131" o:title=""/>
                </v:shape>
                <o:OLEObject Type="Embed" ProgID="Equation.3" ShapeID="_x0000_i1145" DrawAspect="Content" ObjectID="_1611494252" r:id="rId150"/>
              </w:object>
            </w:r>
            <w:r w:rsidRPr="00B27FF0">
              <w:rPr>
                <w:rFonts w:ascii="TH SarabunPSK" w:hAnsi="TH SarabunPSK" w:cs="TH SarabunPSK"/>
                <w:spacing w:val="-4"/>
                <w:sz w:val="24"/>
                <w:szCs w:val="24"/>
              </w:rPr>
              <w:t>=4.08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46" type="#_x0000_t75" style="width:12.1pt;height:17.3pt" o:ole="">
                  <v:imagedata r:id="rId109" o:title=""/>
                </v:shape>
                <o:OLEObject Type="Embed" ProgID="Equation.3" ShapeID="_x0000_i1146" DrawAspect="Content" ObjectID="_1611494253" r:id="rId151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=17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z w:val="24"/>
                <w:szCs w:val="24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24"/>
                <w:szCs w:val="24"/>
                <w:vertAlign w:val="subscript"/>
                <w:lang w:val="en-GB"/>
              </w:rPr>
              <w:t>5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position w:val="-6"/>
                <w:sz w:val="24"/>
                <w:szCs w:val="24"/>
              </w:rPr>
              <w:object w:dxaOrig="300" w:dyaOrig="340">
                <v:shape id="_x0000_i1147" type="#_x0000_t75" style="width:14.4pt;height:17.3pt" o:ole="">
                  <v:imagedata r:id="rId134" o:title=""/>
                </v:shape>
                <o:OLEObject Type="Embed" ProgID="Equation.3" ShapeID="_x0000_i1147" DrawAspect="Content" ObjectID="_1611494254" r:id="rId152"/>
              </w:object>
            </w:r>
            <w:r w:rsidRPr="00B27FF0">
              <w:rPr>
                <w:rFonts w:ascii="TH SarabunPSK" w:hAnsi="TH SarabunPSK" w:cs="TH SarabunPSK"/>
                <w:spacing w:val="-4"/>
                <w:sz w:val="24"/>
                <w:szCs w:val="24"/>
              </w:rPr>
              <w:t>=3.52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hanging="90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27FF0">
              <w:rPr>
                <w:rFonts w:ascii="TH SarabunPSK" w:hAnsi="TH SarabunPSK" w:cs="TH SarabunPSK"/>
                <w:spacing w:val="-4"/>
                <w:position w:val="-10"/>
                <w:sz w:val="32"/>
                <w:szCs w:val="32"/>
                <w:cs/>
              </w:rPr>
              <w:object w:dxaOrig="240" w:dyaOrig="340">
                <v:shape id="_x0000_i1148" type="#_x0000_t75" style="width:12.1pt;height:17.3pt" o:ole="">
                  <v:imagedata r:id="rId109" o:title=""/>
                </v:shape>
                <o:OLEObject Type="Embed" ProgID="Equation.3" ShapeID="_x0000_i1148" DrawAspect="Content" ObjectID="_1611494255" r:id="rId153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=21</w:t>
            </w:r>
          </w:p>
        </w:tc>
      </w:tr>
      <w:tr w:rsidR="00974CB7" w:rsidRPr="00B27FF0" w:rsidTr="00B27FF0">
        <w:trPr>
          <w:trHeight w:val="211"/>
          <w:jc w:val="center"/>
        </w:trPr>
        <w:tc>
          <w:tcPr>
            <w:tcW w:w="1968" w:type="dxa"/>
            <w:tcBorders>
              <w:bottom w:val="nil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1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28"/>
              </w:rPr>
              <w:t>(</w:t>
            </w:r>
            <w:r w:rsidRPr="00B27FF0">
              <w:rPr>
                <w:rFonts w:ascii="TH SarabunPSK" w:hAnsi="TH SarabunPSK" w:cs="TH SarabunPSK"/>
                <w:position w:val="-6"/>
                <w:sz w:val="28"/>
              </w:rPr>
              <w:object w:dxaOrig="279" w:dyaOrig="340">
                <v:shape id="_x0000_i1149" type="#_x0000_t75" style="width:12.65pt;height:17.3pt" o:ole="">
                  <v:imagedata r:id="rId119" o:title=""/>
                </v:shape>
                <o:OLEObject Type="Embed" ProgID="Equation.3" ShapeID="_x0000_i1149" DrawAspect="Content" ObjectID="_1611494256" r:id="rId154"/>
              </w:object>
            </w:r>
            <w:r w:rsidRPr="00B27F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 xml:space="preserve">= </w: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3.51)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0.03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0.08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405" w:type="dxa"/>
            <w:tcBorders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</w:tr>
      <w:tr w:rsidR="00974CB7" w:rsidRPr="00B27FF0" w:rsidTr="00B27FF0">
        <w:trPr>
          <w:trHeight w:val="226"/>
          <w:jc w:val="center"/>
        </w:trPr>
        <w:tc>
          <w:tcPr>
            <w:tcW w:w="1968" w:type="dxa"/>
            <w:tcBorders>
              <w:top w:val="nil"/>
              <w:bottom w:val="nil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2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28"/>
              </w:rPr>
              <w:t>(</w:t>
            </w:r>
            <w:r w:rsidRPr="00B27FF0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50" type="#_x0000_t75" style="width:14.4pt;height:17.3pt" o:ole="">
                  <v:imagedata r:id="rId121" o:title=""/>
                </v:shape>
                <o:OLEObject Type="Embed" ProgID="Equation.3" ShapeID="_x0000_i1150" DrawAspect="Content" ObjectID="_1611494257" r:id="rId155"/>
              </w:object>
            </w:r>
            <w:r w:rsidRPr="00B27FF0">
              <w:rPr>
                <w:rFonts w:ascii="TH SarabunPSK" w:hAnsi="TH SarabunPSK" w:cs="TH SarabunPSK"/>
                <w:sz w:val="28"/>
              </w:rPr>
              <w:t xml:space="preserve"> = </w: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3.48)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0.11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0.04</w:t>
            </w:r>
          </w:p>
        </w:tc>
      </w:tr>
      <w:tr w:rsidR="00974CB7" w:rsidRPr="00B27FF0" w:rsidTr="00B27FF0">
        <w:trPr>
          <w:trHeight w:val="242"/>
          <w:jc w:val="center"/>
        </w:trPr>
        <w:tc>
          <w:tcPr>
            <w:tcW w:w="1968" w:type="dxa"/>
            <w:tcBorders>
              <w:top w:val="nil"/>
              <w:bottom w:val="nil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3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28"/>
              </w:rPr>
              <w:t>(</w:t>
            </w:r>
            <w:r w:rsidRPr="00B27FF0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51" type="#_x0000_t75" style="width:14.4pt;height:17.3pt" o:ole="">
                  <v:imagedata r:id="rId123" o:title=""/>
                </v:shape>
                <o:OLEObject Type="Embed" ProgID="Equation.3" ShapeID="_x0000_i1151" DrawAspect="Content" ObjectID="_1611494258" r:id="rId156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= 3.59)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</w:tr>
      <w:tr w:rsidR="00974CB7" w:rsidRPr="00B27FF0" w:rsidTr="00B27FF0">
        <w:trPr>
          <w:trHeight w:val="226"/>
          <w:jc w:val="center"/>
        </w:trPr>
        <w:tc>
          <w:tcPr>
            <w:tcW w:w="1968" w:type="dxa"/>
            <w:tcBorders>
              <w:top w:val="nil"/>
              <w:bottom w:val="nil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4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28"/>
              </w:rPr>
              <w:t>(</w:t>
            </w:r>
            <w:r w:rsidRPr="00B27FF0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52" type="#_x0000_t75" style="width:14.4pt;height:17.3pt" o:ole="">
                  <v:imagedata r:id="rId140" o:title=""/>
                </v:shape>
                <o:OLEObject Type="Embed" ProgID="Equation.3" ShapeID="_x0000_i1152" DrawAspect="Content" ObjectID="_1611494259" r:id="rId157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= 4.08)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</w:tr>
      <w:tr w:rsidR="00974CB7" w:rsidRPr="00B27FF0" w:rsidTr="00B27FF0">
        <w:trPr>
          <w:trHeight w:val="195"/>
          <w:jc w:val="center"/>
        </w:trPr>
        <w:tc>
          <w:tcPr>
            <w:tcW w:w="1968" w:type="dxa"/>
            <w:tcBorders>
              <w:top w:val="nil"/>
            </w:tcBorders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z w:val="28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B27FF0">
              <w:rPr>
                <w:rFonts w:ascii="TH SarabunPSK" w:hAnsi="TH SarabunPSK" w:cs="TH SarabunPSK"/>
                <w:sz w:val="32"/>
                <w:szCs w:val="32"/>
                <w:vertAlign w:val="subscript"/>
                <w:lang w:val="en-GB"/>
              </w:rPr>
              <w:t>5</w:t>
            </w:r>
          </w:p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9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28"/>
              </w:rPr>
              <w:t>(</w:t>
            </w:r>
            <w:r w:rsidRPr="00B27FF0">
              <w:rPr>
                <w:rFonts w:ascii="TH SarabunPSK" w:hAnsi="TH SarabunPSK" w:cs="TH SarabunPSK"/>
                <w:position w:val="-6"/>
                <w:sz w:val="28"/>
              </w:rPr>
              <w:object w:dxaOrig="300" w:dyaOrig="340">
                <v:shape id="_x0000_i1153" type="#_x0000_t75" style="width:14.4pt;height:17.3pt" o:ole="">
                  <v:imagedata r:id="rId142" o:title=""/>
                </v:shape>
                <o:OLEObject Type="Embed" ProgID="Equation.3" ShapeID="_x0000_i1153" DrawAspect="Content" ObjectID="_1611494260" r:id="rId158"/>
              </w:object>
            </w:r>
            <w:r w:rsidRPr="00B27FF0">
              <w:rPr>
                <w:rFonts w:ascii="TH SarabunPSK" w:hAnsi="TH SarabunPSK" w:cs="TH SarabunPSK"/>
                <w:spacing w:val="-4"/>
                <w:sz w:val="32"/>
                <w:szCs w:val="32"/>
              </w:rPr>
              <w:t>= 3.52)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5" w:type="dxa"/>
            <w:tcBorders>
              <w:top w:val="nil"/>
            </w:tcBorders>
            <w:vAlign w:val="center"/>
          </w:tcPr>
          <w:p w:rsidR="00974CB7" w:rsidRPr="00B27FF0" w:rsidRDefault="00974CB7" w:rsidP="00B27F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76" w:lineRule="auto"/>
              <w:ind w:left="72" w:hanging="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F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970EA" w:rsidRDefault="000970EA" w:rsidP="007A2E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974CB7" w:rsidRPr="007A2E1C" w:rsidRDefault="00974CB7" w:rsidP="000970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 w:rsidRPr="007A2E1C">
        <w:rPr>
          <w:rFonts w:ascii="TH SarabunPSK" w:hAnsi="TH SarabunPSK" w:cs="TH SarabunPSK"/>
          <w:sz w:val="32"/>
          <w:szCs w:val="32"/>
          <w:cs/>
        </w:rPr>
        <w:tab/>
      </w:r>
      <w:r w:rsidR="000970EA">
        <w:rPr>
          <w:rFonts w:ascii="TH SarabunPSK" w:hAnsi="TH SarabunPSK" w:cs="TH SarabunPSK" w:hint="cs"/>
          <w:sz w:val="32"/>
          <w:szCs w:val="32"/>
          <w:cs/>
        </w:rPr>
        <w:tab/>
      </w:r>
      <w:r w:rsidRPr="007A2E1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4.1</w:t>
      </w:r>
      <w:r w:rsidR="002E6A19" w:rsidRPr="007A2E1C">
        <w:rPr>
          <w:rFonts w:ascii="TH SarabunPSK" w:hAnsi="TH SarabunPSK" w:cs="TH SarabunPSK"/>
          <w:sz w:val="32"/>
          <w:szCs w:val="32"/>
        </w:rPr>
        <w:t>7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ผลการเปรียบเทียบราย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พบว่า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A911AC" w:rsidRPr="007A2E1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7A2E1C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</w:rPr>
        <w:t>4-6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รายได้ของของผู้ปกครองนักเรียนด้านหลักความมีภูมิคุ้มกันที่ดี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  <w:lang w:val="en-GB"/>
        </w:rPr>
        <w:t>X</w:t>
      </w:r>
      <w:r w:rsidRPr="007A2E1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A2E1C">
        <w:rPr>
          <w:rFonts w:ascii="TH SarabunPSK" w:hAnsi="TH SarabunPSK" w:cs="TH SarabunPSK"/>
          <w:sz w:val="32"/>
          <w:szCs w:val="32"/>
          <w:cs/>
        </w:rPr>
        <w:t>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กับด้านเงื่อนไขคุณธรรม</w:t>
      </w:r>
      <w:r w:rsidR="007A2E1C">
        <w:rPr>
          <w:rFonts w:ascii="TH SarabunPSK" w:hAnsi="TH SarabunPSK" w:cs="TH SarabunPSK"/>
          <w:sz w:val="32"/>
          <w:szCs w:val="32"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>(</w:t>
      </w:r>
      <w:r w:rsidRPr="007A2E1C">
        <w:rPr>
          <w:rFonts w:ascii="TH SarabunPSK" w:hAnsi="TH SarabunPSK" w:cs="TH SarabunPSK"/>
          <w:sz w:val="32"/>
          <w:szCs w:val="32"/>
        </w:rPr>
        <w:t>X</w:t>
      </w:r>
      <w:r w:rsidRPr="007A2E1C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A2E1C">
        <w:rPr>
          <w:rFonts w:ascii="TH SarabunPSK" w:hAnsi="TH SarabunPSK" w:cs="TH SarabunPSK"/>
          <w:sz w:val="32"/>
          <w:szCs w:val="32"/>
          <w:cs/>
        </w:rPr>
        <w:t>)</w:t>
      </w:r>
      <w:r w:rsidR="007A2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E1C">
        <w:rPr>
          <w:rFonts w:ascii="TH SarabunPSK" w:hAnsi="TH SarabunPSK" w:cs="TH SarabunPSK"/>
          <w:sz w:val="32"/>
          <w:szCs w:val="32"/>
          <w:cs/>
        </w:rPr>
        <w:t xml:space="preserve">ต่างกันอย่างมีนัยสำคัญทางสถิติที่ระดับ </w:t>
      </w:r>
      <w:r w:rsidRPr="007A2E1C">
        <w:rPr>
          <w:rFonts w:ascii="TH SarabunPSK" w:hAnsi="TH SarabunPSK" w:cs="TH SarabunPSK"/>
          <w:sz w:val="32"/>
          <w:szCs w:val="32"/>
          <w:lang w:val="en-GB"/>
        </w:rPr>
        <w:t>.05</w:t>
      </w:r>
      <w:r w:rsidRPr="007A2E1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974CB7" w:rsidRPr="007A2E1C" w:rsidRDefault="00974CB7" w:rsidP="007A2E1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74CB7" w:rsidRPr="007A2E1C" w:rsidSect="007A2E1C">
      <w:pgSz w:w="12240" w:h="15840" w:code="1"/>
      <w:pgMar w:top="2160" w:right="1440" w:bottom="1440" w:left="216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01" w:rsidRDefault="00FC3801" w:rsidP="007450C6">
      <w:pPr>
        <w:spacing w:after="0" w:line="240" w:lineRule="auto"/>
      </w:pPr>
      <w:r>
        <w:separator/>
      </w:r>
    </w:p>
  </w:endnote>
  <w:endnote w:type="continuationSeparator" w:id="0">
    <w:p w:rsidR="00FC3801" w:rsidRDefault="00FC3801" w:rsidP="0074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01" w:rsidRDefault="00FC3801" w:rsidP="007450C6">
      <w:pPr>
        <w:spacing w:after="0" w:line="240" w:lineRule="auto"/>
      </w:pPr>
      <w:r>
        <w:separator/>
      </w:r>
    </w:p>
  </w:footnote>
  <w:footnote w:type="continuationSeparator" w:id="0">
    <w:p w:rsidR="00FC3801" w:rsidRDefault="00FC3801" w:rsidP="0074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894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632726" w:rsidRPr="007A2E1C" w:rsidRDefault="00632726" w:rsidP="007A2E1C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7A2E1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7A2E1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7A2E1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D49EF" w:rsidRPr="00CD49EF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7A2E1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8B0"/>
    <w:multiLevelType w:val="hybridMultilevel"/>
    <w:tmpl w:val="8B4EA09E"/>
    <w:lvl w:ilvl="0" w:tplc="B35A2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97"/>
    <w:rsid w:val="0002773E"/>
    <w:rsid w:val="00062302"/>
    <w:rsid w:val="000970EA"/>
    <w:rsid w:val="000A38BF"/>
    <w:rsid w:val="000B03E6"/>
    <w:rsid w:val="000D644F"/>
    <w:rsid w:val="000F25C2"/>
    <w:rsid w:val="000F2689"/>
    <w:rsid w:val="000F58C1"/>
    <w:rsid w:val="00100598"/>
    <w:rsid w:val="00140215"/>
    <w:rsid w:val="001957AF"/>
    <w:rsid w:val="001D021D"/>
    <w:rsid w:val="0021548A"/>
    <w:rsid w:val="00233B88"/>
    <w:rsid w:val="002A7B83"/>
    <w:rsid w:val="002E15BC"/>
    <w:rsid w:val="002E6A19"/>
    <w:rsid w:val="00305416"/>
    <w:rsid w:val="00316C41"/>
    <w:rsid w:val="003319F0"/>
    <w:rsid w:val="0033510C"/>
    <w:rsid w:val="00371FD7"/>
    <w:rsid w:val="003A4ABA"/>
    <w:rsid w:val="00421ED6"/>
    <w:rsid w:val="00425F38"/>
    <w:rsid w:val="004475EB"/>
    <w:rsid w:val="004622E8"/>
    <w:rsid w:val="004C4CD0"/>
    <w:rsid w:val="004F164B"/>
    <w:rsid w:val="004F18DC"/>
    <w:rsid w:val="00515FD7"/>
    <w:rsid w:val="0052423D"/>
    <w:rsid w:val="00545D41"/>
    <w:rsid w:val="00553B9E"/>
    <w:rsid w:val="00586494"/>
    <w:rsid w:val="005941BF"/>
    <w:rsid w:val="005B36D8"/>
    <w:rsid w:val="005D33AE"/>
    <w:rsid w:val="005E356D"/>
    <w:rsid w:val="00601B57"/>
    <w:rsid w:val="00632726"/>
    <w:rsid w:val="0065748D"/>
    <w:rsid w:val="006B2BE7"/>
    <w:rsid w:val="006B41D7"/>
    <w:rsid w:val="006B78C2"/>
    <w:rsid w:val="006D5B53"/>
    <w:rsid w:val="007446DC"/>
    <w:rsid w:val="007450C6"/>
    <w:rsid w:val="00755625"/>
    <w:rsid w:val="007A2E1C"/>
    <w:rsid w:val="007C2AA8"/>
    <w:rsid w:val="00825372"/>
    <w:rsid w:val="008272AD"/>
    <w:rsid w:val="00853FCF"/>
    <w:rsid w:val="008B0AB4"/>
    <w:rsid w:val="008B78EA"/>
    <w:rsid w:val="009031BA"/>
    <w:rsid w:val="009315E4"/>
    <w:rsid w:val="00952792"/>
    <w:rsid w:val="009537FD"/>
    <w:rsid w:val="00974CB7"/>
    <w:rsid w:val="00A171EC"/>
    <w:rsid w:val="00A33974"/>
    <w:rsid w:val="00A3658F"/>
    <w:rsid w:val="00A454B9"/>
    <w:rsid w:val="00A515A6"/>
    <w:rsid w:val="00A911AC"/>
    <w:rsid w:val="00AC5E71"/>
    <w:rsid w:val="00B01EF3"/>
    <w:rsid w:val="00B03804"/>
    <w:rsid w:val="00B27FF0"/>
    <w:rsid w:val="00B5007D"/>
    <w:rsid w:val="00B54D4B"/>
    <w:rsid w:val="00BD3619"/>
    <w:rsid w:val="00BD518C"/>
    <w:rsid w:val="00C00930"/>
    <w:rsid w:val="00C0522A"/>
    <w:rsid w:val="00C228AA"/>
    <w:rsid w:val="00C512FD"/>
    <w:rsid w:val="00CB0134"/>
    <w:rsid w:val="00CB7ED0"/>
    <w:rsid w:val="00CD49EF"/>
    <w:rsid w:val="00CE6FFE"/>
    <w:rsid w:val="00D241EC"/>
    <w:rsid w:val="00D530CC"/>
    <w:rsid w:val="00D602A9"/>
    <w:rsid w:val="00DC0EAE"/>
    <w:rsid w:val="00DC27B7"/>
    <w:rsid w:val="00DD0E66"/>
    <w:rsid w:val="00DD4D23"/>
    <w:rsid w:val="00E023BC"/>
    <w:rsid w:val="00E17FB8"/>
    <w:rsid w:val="00E21C97"/>
    <w:rsid w:val="00E90F8F"/>
    <w:rsid w:val="00EC1E10"/>
    <w:rsid w:val="00EC38AD"/>
    <w:rsid w:val="00ED2E90"/>
    <w:rsid w:val="00F04B54"/>
    <w:rsid w:val="00F26349"/>
    <w:rsid w:val="00F2766B"/>
    <w:rsid w:val="00F32544"/>
    <w:rsid w:val="00F5647F"/>
    <w:rsid w:val="00FB7049"/>
    <w:rsid w:val="00FC3801"/>
    <w:rsid w:val="00FC414D"/>
    <w:rsid w:val="00FE2DB0"/>
    <w:rsid w:val="00FE3680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97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BD3619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9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D3619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974CB7"/>
  </w:style>
  <w:style w:type="paragraph" w:styleId="a4">
    <w:name w:val="header"/>
    <w:basedOn w:val="a"/>
    <w:link w:val="a5"/>
    <w:uiPriority w:val="99"/>
    <w:unhideWhenUsed/>
    <w:rsid w:val="007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50C6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7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50C6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B50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007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97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BD3619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9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D3619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974CB7"/>
  </w:style>
  <w:style w:type="paragraph" w:styleId="a4">
    <w:name w:val="header"/>
    <w:basedOn w:val="a"/>
    <w:link w:val="a5"/>
    <w:uiPriority w:val="99"/>
    <w:unhideWhenUsed/>
    <w:rsid w:val="007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50C6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7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50C6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B50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007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14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84" Type="http://schemas.openxmlformats.org/officeDocument/2006/relationships/oleObject" Target="embeddings/oleObject70.bin"/><Relationship Id="rId89" Type="http://schemas.openxmlformats.org/officeDocument/2006/relationships/image" Target="media/image7.wmf"/><Relationship Id="rId112" Type="http://schemas.openxmlformats.org/officeDocument/2006/relationships/oleObject" Target="embeddings/oleObject93.bin"/><Relationship Id="rId133" Type="http://schemas.openxmlformats.org/officeDocument/2006/relationships/oleObject" Target="embeddings/oleObject107.bin"/><Relationship Id="rId138" Type="http://schemas.openxmlformats.org/officeDocument/2006/relationships/oleObject" Target="embeddings/oleObject111.bin"/><Relationship Id="rId154" Type="http://schemas.openxmlformats.org/officeDocument/2006/relationships/oleObject" Target="embeddings/oleObject125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74" Type="http://schemas.openxmlformats.org/officeDocument/2006/relationships/oleObject" Target="embeddings/oleObject61.bin"/><Relationship Id="rId79" Type="http://schemas.openxmlformats.org/officeDocument/2006/relationships/oleObject" Target="embeddings/oleObject65.bin"/><Relationship Id="rId102" Type="http://schemas.openxmlformats.org/officeDocument/2006/relationships/oleObject" Target="embeddings/oleObject86.bin"/><Relationship Id="rId123" Type="http://schemas.openxmlformats.org/officeDocument/2006/relationships/image" Target="media/image17.wmf"/><Relationship Id="rId128" Type="http://schemas.openxmlformats.org/officeDocument/2006/relationships/oleObject" Target="embeddings/oleObject103.bin"/><Relationship Id="rId144" Type="http://schemas.openxmlformats.org/officeDocument/2006/relationships/oleObject" Target="embeddings/oleObject115.bin"/><Relationship Id="rId149" Type="http://schemas.openxmlformats.org/officeDocument/2006/relationships/oleObject" Target="embeddings/oleObject12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79.bin"/><Relationship Id="rId160" Type="http://schemas.openxmlformats.org/officeDocument/2006/relationships/theme" Target="theme/theme1.xml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113" Type="http://schemas.openxmlformats.org/officeDocument/2006/relationships/image" Target="media/image12.wmf"/><Relationship Id="rId118" Type="http://schemas.openxmlformats.org/officeDocument/2006/relationships/oleObject" Target="embeddings/oleObject96.bin"/><Relationship Id="rId134" Type="http://schemas.openxmlformats.org/officeDocument/2006/relationships/image" Target="media/image19.wmf"/><Relationship Id="rId139" Type="http://schemas.openxmlformats.org/officeDocument/2006/relationships/oleObject" Target="embeddings/oleObject112.bin"/><Relationship Id="rId80" Type="http://schemas.openxmlformats.org/officeDocument/2006/relationships/oleObject" Target="embeddings/oleObject66.bin"/><Relationship Id="rId85" Type="http://schemas.openxmlformats.org/officeDocument/2006/relationships/oleObject" Target="embeddings/oleObject71.bin"/><Relationship Id="rId150" Type="http://schemas.openxmlformats.org/officeDocument/2006/relationships/oleObject" Target="embeddings/oleObject121.bin"/><Relationship Id="rId155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46.bin"/><Relationship Id="rId103" Type="http://schemas.openxmlformats.org/officeDocument/2006/relationships/oleObject" Target="embeddings/oleObject87.bin"/><Relationship Id="rId108" Type="http://schemas.openxmlformats.org/officeDocument/2006/relationships/oleObject" Target="embeddings/oleObject91.bin"/><Relationship Id="rId124" Type="http://schemas.openxmlformats.org/officeDocument/2006/relationships/oleObject" Target="embeddings/oleObject99.bin"/><Relationship Id="rId129" Type="http://schemas.openxmlformats.org/officeDocument/2006/relationships/oleObject" Target="embeddings/oleObject10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62.bin"/><Relationship Id="rId83" Type="http://schemas.openxmlformats.org/officeDocument/2006/relationships/oleObject" Target="embeddings/oleObject69.bin"/><Relationship Id="rId88" Type="http://schemas.openxmlformats.org/officeDocument/2006/relationships/oleObject" Target="embeddings/oleObject74.bin"/><Relationship Id="rId91" Type="http://schemas.openxmlformats.org/officeDocument/2006/relationships/image" Target="media/image8.wmf"/><Relationship Id="rId96" Type="http://schemas.openxmlformats.org/officeDocument/2006/relationships/oleObject" Target="embeddings/oleObject80.bin"/><Relationship Id="rId111" Type="http://schemas.openxmlformats.org/officeDocument/2006/relationships/image" Target="media/image11.wmf"/><Relationship Id="rId132" Type="http://schemas.openxmlformats.org/officeDocument/2006/relationships/oleObject" Target="embeddings/oleObject106.bin"/><Relationship Id="rId140" Type="http://schemas.openxmlformats.org/officeDocument/2006/relationships/image" Target="media/image20.wmf"/><Relationship Id="rId145" Type="http://schemas.openxmlformats.org/officeDocument/2006/relationships/oleObject" Target="embeddings/oleObject116.bin"/><Relationship Id="rId153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106" Type="http://schemas.openxmlformats.org/officeDocument/2006/relationships/oleObject" Target="embeddings/oleObject90.bin"/><Relationship Id="rId114" Type="http://schemas.openxmlformats.org/officeDocument/2006/relationships/oleObject" Target="embeddings/oleObject94.bin"/><Relationship Id="rId119" Type="http://schemas.openxmlformats.org/officeDocument/2006/relationships/image" Target="media/image15.wmf"/><Relationship Id="rId127" Type="http://schemas.openxmlformats.org/officeDocument/2006/relationships/oleObject" Target="embeddings/oleObject10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60.bin"/><Relationship Id="rId78" Type="http://schemas.openxmlformats.org/officeDocument/2006/relationships/header" Target="header1.xml"/><Relationship Id="rId81" Type="http://schemas.openxmlformats.org/officeDocument/2006/relationships/oleObject" Target="embeddings/oleObject67.bin"/><Relationship Id="rId86" Type="http://schemas.openxmlformats.org/officeDocument/2006/relationships/oleObject" Target="embeddings/oleObject72.bin"/><Relationship Id="rId94" Type="http://schemas.openxmlformats.org/officeDocument/2006/relationships/oleObject" Target="embeddings/oleObject78.bin"/><Relationship Id="rId99" Type="http://schemas.openxmlformats.org/officeDocument/2006/relationships/oleObject" Target="embeddings/oleObject83.bin"/><Relationship Id="rId101" Type="http://schemas.openxmlformats.org/officeDocument/2006/relationships/oleObject" Target="embeddings/oleObject85.bin"/><Relationship Id="rId122" Type="http://schemas.openxmlformats.org/officeDocument/2006/relationships/oleObject" Target="embeddings/oleObject98.bin"/><Relationship Id="rId130" Type="http://schemas.openxmlformats.org/officeDocument/2006/relationships/oleObject" Target="embeddings/oleObject105.bin"/><Relationship Id="rId135" Type="http://schemas.openxmlformats.org/officeDocument/2006/relationships/oleObject" Target="embeddings/oleObject108.bin"/><Relationship Id="rId143" Type="http://schemas.openxmlformats.org/officeDocument/2006/relationships/oleObject" Target="embeddings/oleObject114.bin"/><Relationship Id="rId148" Type="http://schemas.openxmlformats.org/officeDocument/2006/relationships/oleObject" Target="embeddings/oleObject119.bin"/><Relationship Id="rId151" Type="http://schemas.openxmlformats.org/officeDocument/2006/relationships/oleObject" Target="embeddings/oleObject122.bin"/><Relationship Id="rId156" Type="http://schemas.openxmlformats.org/officeDocument/2006/relationships/oleObject" Target="embeddings/oleObject1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6.bin"/><Relationship Id="rId109" Type="http://schemas.openxmlformats.org/officeDocument/2006/relationships/image" Target="media/image10.wmf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76" Type="http://schemas.openxmlformats.org/officeDocument/2006/relationships/oleObject" Target="embeddings/oleObject63.bin"/><Relationship Id="rId97" Type="http://schemas.openxmlformats.org/officeDocument/2006/relationships/oleObject" Target="embeddings/oleObject81.bin"/><Relationship Id="rId104" Type="http://schemas.openxmlformats.org/officeDocument/2006/relationships/oleObject" Target="embeddings/oleObject88.bin"/><Relationship Id="rId120" Type="http://schemas.openxmlformats.org/officeDocument/2006/relationships/oleObject" Target="embeddings/oleObject97.bin"/><Relationship Id="rId125" Type="http://schemas.openxmlformats.org/officeDocument/2006/relationships/oleObject" Target="embeddings/oleObject100.bin"/><Relationship Id="rId141" Type="http://schemas.openxmlformats.org/officeDocument/2006/relationships/oleObject" Target="embeddings/oleObject113.bin"/><Relationship Id="rId146" Type="http://schemas.openxmlformats.org/officeDocument/2006/relationships/oleObject" Target="embeddings/oleObject117.bin"/><Relationship Id="rId7" Type="http://schemas.openxmlformats.org/officeDocument/2006/relationships/endnotes" Target="endnotes.xml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73.bin"/><Relationship Id="rId110" Type="http://schemas.openxmlformats.org/officeDocument/2006/relationships/oleObject" Target="embeddings/oleObject92.bin"/><Relationship Id="rId115" Type="http://schemas.openxmlformats.org/officeDocument/2006/relationships/image" Target="media/image13.wmf"/><Relationship Id="rId131" Type="http://schemas.openxmlformats.org/officeDocument/2006/relationships/image" Target="media/image18.wmf"/><Relationship Id="rId136" Type="http://schemas.openxmlformats.org/officeDocument/2006/relationships/oleObject" Target="embeddings/oleObject109.bin"/><Relationship Id="rId157" Type="http://schemas.openxmlformats.org/officeDocument/2006/relationships/oleObject" Target="embeddings/oleObject128.bin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8.bin"/><Relationship Id="rId152" Type="http://schemas.openxmlformats.org/officeDocument/2006/relationships/oleObject" Target="embeddings/oleObject12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56" Type="http://schemas.openxmlformats.org/officeDocument/2006/relationships/oleObject" Target="embeddings/oleObject43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4.bin"/><Relationship Id="rId105" Type="http://schemas.openxmlformats.org/officeDocument/2006/relationships/oleObject" Target="embeddings/oleObject89.bin"/><Relationship Id="rId126" Type="http://schemas.openxmlformats.org/officeDocument/2006/relationships/oleObject" Target="embeddings/oleObject101.bin"/><Relationship Id="rId147" Type="http://schemas.openxmlformats.org/officeDocument/2006/relationships/oleObject" Target="embeddings/oleObject118.bin"/><Relationship Id="rId8" Type="http://schemas.openxmlformats.org/officeDocument/2006/relationships/image" Target="media/image1.wmf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77.bin"/><Relationship Id="rId98" Type="http://schemas.openxmlformats.org/officeDocument/2006/relationships/oleObject" Target="embeddings/oleObject82.bin"/><Relationship Id="rId121" Type="http://schemas.openxmlformats.org/officeDocument/2006/relationships/image" Target="media/image16.wmf"/><Relationship Id="rId142" Type="http://schemas.openxmlformats.org/officeDocument/2006/relationships/image" Target="media/image21.wmf"/><Relationship Id="rId3" Type="http://schemas.microsoft.com/office/2007/relationships/stylesWithEffects" Target="stylesWithEffects.xml"/><Relationship Id="rId25" Type="http://schemas.openxmlformats.org/officeDocument/2006/relationships/image" Target="media/image6.wmf"/><Relationship Id="rId46" Type="http://schemas.openxmlformats.org/officeDocument/2006/relationships/oleObject" Target="embeddings/oleObject33.bin"/><Relationship Id="rId67" Type="http://schemas.openxmlformats.org/officeDocument/2006/relationships/oleObject" Target="embeddings/oleObject54.bin"/><Relationship Id="rId116" Type="http://schemas.openxmlformats.org/officeDocument/2006/relationships/oleObject" Target="embeddings/oleObject95.bin"/><Relationship Id="rId137" Type="http://schemas.openxmlformats.org/officeDocument/2006/relationships/oleObject" Target="embeddings/oleObject110.bin"/><Relationship Id="rId158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RE-RMU</cp:lastModifiedBy>
  <cp:revision>45</cp:revision>
  <cp:lastPrinted>2019-02-12T09:27:00Z</cp:lastPrinted>
  <dcterms:created xsi:type="dcterms:W3CDTF">2019-02-08T04:23:00Z</dcterms:created>
  <dcterms:modified xsi:type="dcterms:W3CDTF">2019-02-12T09:27:00Z</dcterms:modified>
</cp:coreProperties>
</file>