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1A09DA" w:rsidRDefault="00C057E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358.65pt;margin-top:-49.9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873541" w:rsidRPr="001A09DA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1A09DA">
        <w:rPr>
          <w:rFonts w:ascii="TH Sarabun New" w:hAnsi="TH Sarabun New" w:cs="TH Sarabun New"/>
          <w:b/>
          <w:bCs/>
          <w:color w:val="000000"/>
          <w:sz w:val="40"/>
          <w:szCs w:val="40"/>
        </w:rPr>
        <w:t>4</w:t>
      </w:r>
    </w:p>
    <w:p w:rsidR="00D5200A" w:rsidRPr="001A09DA" w:rsidRDefault="007A6C44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A09DA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8C35DE" w:rsidRPr="001A09DA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4D6DBA" w:rsidRPr="001A09DA">
        <w:rPr>
          <w:rFonts w:ascii="TH Sarabun New" w:hAnsi="TH Sarabun New" w:cs="TH Sarabun New"/>
          <w:b/>
          <w:bCs/>
          <w:sz w:val="40"/>
          <w:szCs w:val="40"/>
          <w:cs/>
        </w:rPr>
        <w:t>วิเคราะห์ข้อมูล</w:t>
      </w:r>
    </w:p>
    <w:p w:rsidR="00BF54C0" w:rsidRPr="001A09DA" w:rsidRDefault="00BF54C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8"/>
          <w:szCs w:val="48"/>
        </w:rPr>
      </w:pPr>
    </w:p>
    <w:p w:rsidR="00A241BA" w:rsidRPr="001A09DA" w:rsidRDefault="009F3414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การวิจัย เรื่อง แนวทางการจัดการศึกษาภาษาจีนที่มีประสิทธิผลในสถานศึกษาสังกัดสำนักงานเขตพื้นที่การศึกษามัธยมศึกษา เขต </w:t>
      </w:r>
      <w:r w:rsidR="004D6DBA" w:rsidRPr="001A09DA">
        <w:rPr>
          <w:rFonts w:ascii="TH Sarabun New" w:hAnsi="TH Sarabun New" w:cs="TH Sarabun New"/>
          <w:sz w:val="32"/>
          <w:szCs w:val="32"/>
        </w:rPr>
        <w:t>26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 ได้แบ่งขั้นตอนของการวิจัยออกเป็น </w:t>
      </w:r>
      <w:r w:rsidR="004D6DBA"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ระยะ คือ </w:t>
      </w:r>
      <w:r w:rsidR="004D6DBA" w:rsidRPr="001A09DA">
        <w:rPr>
          <w:rFonts w:ascii="TH Sarabun New" w:hAnsi="TH Sarabun New" w:cs="TH Sarabun New"/>
          <w:sz w:val="32"/>
          <w:szCs w:val="32"/>
        </w:rPr>
        <w:t xml:space="preserve">1 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>ศึกษาสภาพ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การจัดการศึกษาภาษาจีนใน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สถานศึกษา สังกัดสำนักงานเขตพื้นที่การศึกษามัธยมศึกษาเขต </w:t>
      </w:r>
      <w:r w:rsidR="004D6DBA" w:rsidRPr="001A09DA">
        <w:rPr>
          <w:rFonts w:ascii="TH Sarabun New" w:hAnsi="TH Sarabun New" w:cs="TH Sarabun New"/>
          <w:sz w:val="32"/>
          <w:szCs w:val="32"/>
        </w:rPr>
        <w:t>26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4D6DBA"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ศึกษาข้อเสนอแนะแนวทางในการจัดการศึกษาภาษาจีนที่มีประสิทธิผล ในสถานศึกษาสังกัดสำนักงานเขตพื้นที่การศึกษามัธยมศึกษา เขต </w:t>
      </w:r>
      <w:r w:rsidR="004D6DBA"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>ผู้วิจัยขอรายงานผลการวิจัยเป็นลำดับดังนี้</w:t>
      </w:r>
    </w:p>
    <w:p w:rsidR="00F5324B" w:rsidRPr="001A09DA" w:rsidRDefault="007A6C44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</w:p>
    <w:p w:rsidR="00CC1475" w:rsidRPr="001A09DA" w:rsidRDefault="004D6DB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A09DA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1A09DA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1A09DA">
        <w:rPr>
          <w:rFonts w:ascii="TH Sarabun New" w:hAnsi="TH Sarabun New" w:cs="TH Sarabun New"/>
          <w:b/>
          <w:bCs/>
          <w:sz w:val="36"/>
          <w:szCs w:val="36"/>
        </w:rPr>
        <w:t xml:space="preserve">1 </w:t>
      </w:r>
      <w:r w:rsidRPr="001A09DA">
        <w:rPr>
          <w:rFonts w:ascii="TH Sarabun New" w:hAnsi="TH Sarabun New" w:cs="TH Sarabun New"/>
          <w:b/>
          <w:bCs/>
          <w:sz w:val="36"/>
          <w:szCs w:val="36"/>
          <w:cs/>
        </w:rPr>
        <w:t>ผลการศึกษาสภาพการจัดการศึกษาภาษาจีน</w:t>
      </w:r>
      <w:r w:rsidR="000F17F0" w:rsidRPr="001A09DA">
        <w:rPr>
          <w:rFonts w:ascii="TH Sarabun New" w:hAnsi="TH Sarabun New" w:cs="TH Sarabun New"/>
          <w:b/>
          <w:bCs/>
          <w:sz w:val="36"/>
          <w:szCs w:val="36"/>
          <w:cs/>
        </w:rPr>
        <w:t>ใน</w:t>
      </w:r>
      <w:r w:rsidRPr="001A09D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สถานศึกษา สังกัดสำนักงานเขตพื้นที่การศึกษามัธยมศึกษาเขต </w:t>
      </w:r>
      <w:r w:rsidRPr="001A09DA">
        <w:rPr>
          <w:rFonts w:ascii="TH Sarabun New" w:hAnsi="TH Sarabun New" w:cs="TH Sarabun New"/>
          <w:b/>
          <w:bCs/>
          <w:sz w:val="36"/>
          <w:szCs w:val="36"/>
        </w:rPr>
        <w:t>26</w:t>
      </w:r>
      <w:r w:rsidR="005E6624" w:rsidRPr="001A09DA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F5324B" w:rsidRPr="001A09DA" w:rsidRDefault="00F5324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5324B" w:rsidRPr="001A09DA" w:rsidRDefault="008F1135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D6DBA"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4D6DBA" w:rsidRPr="001A09D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D6DBA" w:rsidRPr="001A09DA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ผลการวิเคราะห์ข้อมูลทั่วไปของผู้ตอบแบบสอบถาม โดยการจำแนกตามตำแหน่ง คือ ผู้บริหารสถานศึกษา และครู โดยหาค่าร้อยละ ได้ผลการวิเคราะห์ดังนี้</w:t>
      </w:r>
    </w:p>
    <w:p w:rsidR="004D6DBA" w:rsidRPr="001A09DA" w:rsidRDefault="004D6DB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6DBA" w:rsidRPr="001A09DA" w:rsidRDefault="004D6DB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4D6DBA" w:rsidRPr="001A09DA" w:rsidRDefault="004D6DB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จำนวนและร้อยละข้อมูลทั่วไปของผู้บริหารสถานศึกษาและครู</w:t>
      </w:r>
    </w:p>
    <w:tbl>
      <w:tblPr>
        <w:tblStyle w:val="a9"/>
        <w:tblW w:w="0" w:type="auto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2127"/>
        <w:gridCol w:w="1958"/>
      </w:tblGrid>
      <w:tr w:rsidR="003407CC" w:rsidRPr="001A09DA" w:rsidTr="001A09DA">
        <w:trPr>
          <w:jc w:val="center"/>
        </w:trPr>
        <w:tc>
          <w:tcPr>
            <w:tcW w:w="418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3407CC" w:rsidRPr="001A09DA" w:rsidTr="001A09DA">
        <w:trPr>
          <w:jc w:val="center"/>
        </w:trPr>
        <w:tc>
          <w:tcPr>
            <w:tcW w:w="41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19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63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</w:tr>
      <w:tr w:rsidR="003407CC" w:rsidRPr="001A09DA" w:rsidTr="001A09DA">
        <w:trPr>
          <w:jc w:val="center"/>
        </w:trPr>
        <w:tc>
          <w:tcPr>
            <w:tcW w:w="41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1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36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D466B8" w:rsidRPr="001A09DA" w:rsidTr="001A09DA">
        <w:trPr>
          <w:jc w:val="center"/>
        </w:trPr>
        <w:tc>
          <w:tcPr>
            <w:tcW w:w="41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95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66B8" w:rsidRPr="001A09DA" w:rsidRDefault="00D466B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</w:tbl>
    <w:p w:rsidR="00D466B8" w:rsidRPr="001A09DA" w:rsidRDefault="00D466B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96CD6" w:rsidRPr="001A09DA" w:rsidRDefault="00D466B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1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พบว่า กลุ่มเป้าหมายส่วนใหญ่เป็นผู้บริหารสถานศึกษา จำนวน </w:t>
      </w:r>
      <w:r w:rsidRPr="001A09DA">
        <w:rPr>
          <w:rFonts w:ascii="TH Sarabun New" w:hAnsi="TH Sarabun New" w:cs="TH Sarabun New"/>
          <w:sz w:val="32"/>
          <w:szCs w:val="32"/>
        </w:rPr>
        <w:t xml:space="preserve">51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1A09DA">
        <w:rPr>
          <w:rFonts w:ascii="TH Sarabun New" w:hAnsi="TH Sarabun New" w:cs="TH Sarabun New"/>
          <w:sz w:val="32"/>
          <w:szCs w:val="32"/>
        </w:rPr>
        <w:t>63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75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และเป็นครู จำนวน </w:t>
      </w:r>
      <w:r w:rsidRPr="001A09DA">
        <w:rPr>
          <w:rFonts w:ascii="TH Sarabun New" w:hAnsi="TH Sarabun New" w:cs="TH Sarabun New"/>
          <w:sz w:val="32"/>
          <w:szCs w:val="32"/>
        </w:rPr>
        <w:t xml:space="preserve">29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1A09DA">
        <w:rPr>
          <w:rFonts w:ascii="TH Sarabun New" w:hAnsi="TH Sarabun New" w:cs="TH Sarabun New"/>
          <w:sz w:val="32"/>
          <w:szCs w:val="32"/>
        </w:rPr>
        <w:t>36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25</w:t>
      </w:r>
    </w:p>
    <w:p w:rsidR="00D20DA8" w:rsidRPr="001A09DA" w:rsidRDefault="00B632D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</w:p>
    <w:p w:rsidR="00697D08" w:rsidRPr="001A09DA" w:rsidRDefault="00D20DA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="009B7B92"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9B7B92"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B7B92" w:rsidRPr="001A09DA">
        <w:rPr>
          <w:rFonts w:ascii="TH Sarabun New" w:hAnsi="TH Sarabun New" w:cs="TH Sarabun New"/>
          <w:sz w:val="32"/>
          <w:szCs w:val="32"/>
          <w:cs/>
        </w:rPr>
        <w:t xml:space="preserve"> ผลการศึกษาสภาพการจัดการศึกษาภาษาจีนในสถานศึกษา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="009B7B92"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="009B7B92" w:rsidRPr="001A09DA">
        <w:rPr>
          <w:rFonts w:ascii="TH Sarabun New" w:hAnsi="TH Sarabun New" w:cs="TH Sarabun New"/>
          <w:sz w:val="32"/>
          <w:szCs w:val="32"/>
          <w:cs/>
        </w:rPr>
        <w:t>โดยหาค่าเฉลี่ย และส่วนเบี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่</w:t>
      </w:r>
      <w:r w:rsidR="009B7B92" w:rsidRPr="001A09DA">
        <w:rPr>
          <w:rFonts w:ascii="TH Sarabun New" w:hAnsi="TH Sarabun New" w:cs="TH Sarabun New"/>
          <w:sz w:val="32"/>
          <w:szCs w:val="32"/>
          <w:cs/>
        </w:rPr>
        <w:t>ยงเบนมาตรฐาน โดยรวมและรายข้อ ผลการวิเคราะห์ตามตาราง ดังนี้</w:t>
      </w:r>
    </w:p>
    <w:p w:rsidR="00D20DA8" w:rsidRDefault="00D20DA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057EA" w:rsidRPr="001A09DA" w:rsidRDefault="00C057EA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9B7B92" w:rsidRPr="001A09DA" w:rsidRDefault="009B7B9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9B7B92" w:rsidRPr="001A09DA" w:rsidRDefault="009B7B9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i/>
          <w:iCs/>
          <w:sz w:val="32"/>
          <w:szCs w:val="32"/>
        </w:rPr>
        <w:t>26</w:t>
      </w: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โดยรวมและเป็นรายด้าน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94"/>
        <w:gridCol w:w="992"/>
        <w:gridCol w:w="993"/>
        <w:gridCol w:w="1391"/>
      </w:tblGrid>
      <w:tr w:rsidR="003407CC" w:rsidRPr="001A09DA" w:rsidTr="001A09DA">
        <w:trPr>
          <w:trHeight w:val="782"/>
          <w:jc w:val="center"/>
        </w:trPr>
        <w:tc>
          <w:tcPr>
            <w:tcW w:w="48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7B92" w:rsidRPr="001A09DA" w:rsidRDefault="009B7B9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การจัดการศึกษาภาษาจีนในสถานศึกษา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25F60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µ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25F60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Style w:val="ab"/>
                <w:rFonts w:ascii="TH Sarabun New" w:hAnsi="TH Sarabun New" w:cs="TH Sarabun New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09DA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σ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07CC" w:rsidRPr="001A09DA" w:rsidTr="001A09DA">
        <w:trPr>
          <w:jc w:val="center"/>
        </w:trPr>
        <w:tc>
          <w:tcPr>
            <w:tcW w:w="48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A09DA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ด้านหลักสูตร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1A09DA">
        <w:trPr>
          <w:jc w:val="center"/>
        </w:trPr>
        <w:tc>
          <w:tcPr>
            <w:tcW w:w="48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A09DA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1A09DA">
        <w:trPr>
          <w:jc w:val="center"/>
        </w:trPr>
        <w:tc>
          <w:tcPr>
            <w:tcW w:w="48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F25F6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A09DA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1A09DA">
        <w:trPr>
          <w:jc w:val="center"/>
        </w:trPr>
        <w:tc>
          <w:tcPr>
            <w:tcW w:w="48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โดยรวม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7B92" w:rsidRPr="001A09DA" w:rsidRDefault="00E1114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9B7B92" w:rsidRPr="001A09DA" w:rsidRDefault="00E1114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</w:p>
    <w:p w:rsidR="00E11143" w:rsidRPr="001A09DA" w:rsidRDefault="00E1114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พบว่า ผู้บริหารสถานศึกษาและครู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sz w:val="32"/>
          <w:szCs w:val="32"/>
        </w:rPr>
        <w:t>26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เห็นว่าสภาพการจัดการศึกษาภาษาจีนในสถานศึกษา สังกัดสำนักงานเขตพื้นที่การศึกษามัธยมศึกษาเขต </w:t>
      </w:r>
      <w:r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Pr="001A09DA">
        <w:rPr>
          <w:rFonts w:ascii="TH Sarabun New" w:hAnsi="TH Sarabun New" w:cs="TH Sarabun New"/>
          <w:sz w:val="32"/>
          <w:szCs w:val="32"/>
          <w:cs/>
        </w:rPr>
        <w:t>โดยรวมอยู่ในระดับมาก</w:t>
      </w:r>
      <w:r w:rsidR="00D20DA8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BC2AB2" w:rsidRPr="001A09DA">
        <w:rPr>
          <w:rFonts w:ascii="TH Sarabun New" w:hAnsi="TH Sarabun New" w:cs="TH Sarabun New"/>
          <w:sz w:val="32"/>
          <w:szCs w:val="32"/>
          <w:cs/>
        </w:rPr>
        <w:t>=</w:t>
      </w:r>
      <w:r w:rsidR="00BC2AB2" w:rsidRPr="001A09DA">
        <w:rPr>
          <w:rFonts w:ascii="TH Sarabun New" w:hAnsi="TH Sarabun New" w:cs="TH Sarabun New"/>
          <w:sz w:val="32"/>
          <w:szCs w:val="32"/>
        </w:rPr>
        <w:t>4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BC2AB2" w:rsidRPr="001A09DA">
        <w:rPr>
          <w:rFonts w:ascii="TH Sarabun New" w:hAnsi="TH Sarabun New" w:cs="TH Sarabun New"/>
          <w:sz w:val="32"/>
          <w:szCs w:val="32"/>
        </w:rPr>
        <w:t>39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) เมื่อจำแนกเป็นรายด้านพบว่า ทั้งสามด้านนั้นอยู่ในระดับมาก ได้แก่ ด้านหลักสูตร</w:t>
      </w:r>
      <w:r w:rsidR="00D20DA8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 xml:space="preserve">(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BC2AB2" w:rsidRPr="001A09DA">
        <w:rPr>
          <w:rFonts w:ascii="TH Sarabun New" w:hAnsi="TH Sarabun New" w:cs="TH Sarabun New"/>
          <w:sz w:val="32"/>
          <w:szCs w:val="32"/>
          <w:cs/>
        </w:rPr>
        <w:t>=</w:t>
      </w:r>
      <w:r w:rsidR="00BC2AB2" w:rsidRPr="001A09DA">
        <w:rPr>
          <w:rFonts w:ascii="TH Sarabun New" w:hAnsi="TH Sarabun New" w:cs="TH Sarabun New"/>
          <w:sz w:val="32"/>
          <w:szCs w:val="32"/>
        </w:rPr>
        <w:t>4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BC2AB2" w:rsidRPr="001A09DA">
        <w:rPr>
          <w:rFonts w:ascii="TH Sarabun New" w:hAnsi="TH Sarabun New" w:cs="TH Sarabun New"/>
          <w:sz w:val="32"/>
          <w:szCs w:val="32"/>
        </w:rPr>
        <w:t>25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) ด้านการจัดกิจกรรมการเรียนการสอน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BC2AB2" w:rsidRPr="001A09DA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BC2AB2" w:rsidRPr="001A09DA">
        <w:rPr>
          <w:rFonts w:ascii="TH Sarabun New" w:hAnsi="TH Sarabun New" w:cs="TH Sarabun New"/>
          <w:sz w:val="32"/>
          <w:szCs w:val="32"/>
        </w:rPr>
        <w:t>4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BC2AB2" w:rsidRPr="001A09DA">
        <w:rPr>
          <w:rFonts w:ascii="TH Sarabun New" w:hAnsi="TH Sarabun New" w:cs="TH Sarabun New"/>
          <w:sz w:val="32"/>
          <w:szCs w:val="32"/>
        </w:rPr>
        <w:t>36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) และด้านการวัดและประเมินผล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BC2AB2" w:rsidRPr="001A09DA">
        <w:rPr>
          <w:rFonts w:ascii="TH Sarabun New" w:hAnsi="TH Sarabun New" w:cs="TH Sarabun New"/>
          <w:sz w:val="32"/>
          <w:szCs w:val="32"/>
          <w:cs/>
        </w:rPr>
        <w:t>=</w:t>
      </w:r>
      <w:r w:rsidR="00BC2AB2" w:rsidRPr="001A09DA">
        <w:rPr>
          <w:rFonts w:ascii="TH Sarabun New" w:hAnsi="TH Sarabun New" w:cs="TH Sarabun New"/>
          <w:sz w:val="32"/>
          <w:szCs w:val="32"/>
        </w:rPr>
        <w:t>4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BC2AB2" w:rsidRPr="001A09DA">
        <w:rPr>
          <w:rFonts w:ascii="TH Sarabun New" w:hAnsi="TH Sarabun New" w:cs="TH Sarabun New"/>
          <w:sz w:val="32"/>
          <w:szCs w:val="32"/>
        </w:rPr>
        <w:t>55</w:t>
      </w:r>
      <w:r w:rsidR="00BC2AB2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BC2AB2"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D20DA8" w:rsidRPr="001A09DA" w:rsidRDefault="00D20DA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C2AB2" w:rsidRPr="001A09DA" w:rsidRDefault="00BC2AB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BC2AB2" w:rsidRPr="001A09DA" w:rsidRDefault="00BC2AB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i/>
          <w:iCs/>
          <w:sz w:val="32"/>
          <w:szCs w:val="32"/>
        </w:rPr>
        <w:t xml:space="preserve">26 </w:t>
      </w: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ด้านหลักสูตร</w:t>
      </w:r>
    </w:p>
    <w:tbl>
      <w:tblPr>
        <w:tblStyle w:val="a9"/>
        <w:tblW w:w="8266" w:type="dxa"/>
        <w:jc w:val="center"/>
        <w:tblLook w:val="04A0" w:firstRow="1" w:lastRow="0" w:firstColumn="1" w:lastColumn="0" w:noHBand="0" w:noVBand="1"/>
      </w:tblPr>
      <w:tblGrid>
        <w:gridCol w:w="5650"/>
        <w:gridCol w:w="720"/>
        <w:gridCol w:w="684"/>
        <w:gridCol w:w="1212"/>
      </w:tblGrid>
      <w:tr w:rsidR="003407CC" w:rsidRPr="002A5D00" w:rsidTr="002A5D00">
        <w:trPr>
          <w:trHeight w:val="683"/>
          <w:jc w:val="center"/>
        </w:trPr>
        <w:tc>
          <w:tcPr>
            <w:tcW w:w="56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การจัดการศึกษาภาษาจีนในสถานศึกษา</w:t>
            </w:r>
          </w:p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ด้านหลักสูตร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µ</w:t>
            </w: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A5D00">
              <w:rPr>
                <w:rStyle w:val="ab"/>
                <w:rFonts w:ascii="Arial" w:hAnsi="Arial" w:cs="Arial"/>
                <w:b w:val="0"/>
                <w:bCs w:val="0"/>
                <w:sz w:val="28"/>
                <w:bdr w:val="none" w:sz="0" w:space="0" w:color="auto" w:frame="1"/>
                <w:shd w:val="clear" w:color="auto" w:fill="FFFFFF"/>
              </w:rPr>
              <w:t>σ</w:t>
            </w:r>
          </w:p>
        </w:tc>
        <w:tc>
          <w:tcPr>
            <w:tcW w:w="12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ระดับความคิดเห็น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1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ครูและผู้บริหารมีความรู้ ความเข้าใจหลักสูตรภาษาจีน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6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121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2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หลักสูตรที่เหมาะสมกับเนื้อหาและจุดมุ่งหมาย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55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50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2" w:hanging="23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3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หลักสูตรมีความทันสมัยและสอดคล้องกับปัญหาความต้องการของสถานศึกษาและชุมชน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trHeight w:val="1115"/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32" w:hanging="23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pacing w:val="-4"/>
                <w:sz w:val="28"/>
                <w:cs/>
              </w:rPr>
              <w:t>จัดทำสาระการเรียนรู้วิชาภาษาจีนโดยใช้ สาระและมาตรฐานการเรียนรู้ภาษาต่างประเทศครอบคลุม ทั้งทักษะการฟัง การพูด การอ่าน และการเขียน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5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มีการนิเทศติดตามผลการใช้หลักสูตรวิชาภาษาจีนอย่างต่อเนื่อง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6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ท้องถิ่นมีส่วนร่วมในการปรับปรุงหลักสูตร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3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64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64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407CC" w:rsidRPr="002A5D00" w:rsidTr="002A5D00">
        <w:trPr>
          <w:jc w:val="center"/>
        </w:trPr>
        <w:tc>
          <w:tcPr>
            <w:tcW w:w="5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7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1A09DA" w:rsidRPr="002A5D0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ส่งเสริมให้ครูได้รับการพัฒนาอบรมในด้านหลักสูตรภาษาจีน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41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CC3D94" w:rsidRPr="002A5D00" w:rsidTr="002A5D00">
        <w:trPr>
          <w:jc w:val="center"/>
        </w:trPr>
        <w:tc>
          <w:tcPr>
            <w:tcW w:w="565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</w:rPr>
              <w:t>4</w:t>
            </w: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2148BE" w:rsidRPr="002A5D00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68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2A5D00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121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3D94" w:rsidRPr="002A5D00" w:rsidRDefault="00CC3D9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A5D00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</w:tbl>
    <w:p w:rsidR="00BC2AB2" w:rsidRPr="001A09DA" w:rsidRDefault="00BC2AB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026B0E" w:rsidRPr="001A09DA" w:rsidRDefault="00CC3D94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>พบว่า ผู้บริหารสถานศึกษาและครู เห็นว่า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สภาพ</w:t>
      </w:r>
      <w:r w:rsidRPr="001A09DA">
        <w:rPr>
          <w:rFonts w:ascii="TH Sarabun New" w:hAnsi="TH Sarabun New" w:cs="TH Sarabun New"/>
          <w:sz w:val="32"/>
          <w:szCs w:val="32"/>
          <w:cs/>
        </w:rPr>
        <w:t>การจัดการศึกษาภาษาจีนในสถานศึกษา</w:t>
      </w:r>
      <w:r w:rsidR="002148BE" w:rsidRPr="001A09DA">
        <w:rPr>
          <w:rFonts w:ascii="TH Sarabun New" w:hAnsi="TH Sarabun New" w:cs="TH Sarabun New"/>
          <w:sz w:val="32"/>
          <w:szCs w:val="32"/>
          <w:cs/>
        </w:rPr>
        <w:t xml:space="preserve"> ด้านหลักสูตร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 โดยรวมอยู่ในระดับมาก(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2148BE" w:rsidRPr="001A09DA">
        <w:rPr>
          <w:rFonts w:ascii="TH Sarabun New" w:hAnsi="TH Sarabun New" w:cs="TH Sarabun New"/>
          <w:sz w:val="32"/>
          <w:szCs w:val="32"/>
        </w:rPr>
        <w:t>4</w:t>
      </w:r>
      <w:r w:rsidR="002148BE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2148BE" w:rsidRPr="001A09DA">
        <w:rPr>
          <w:rFonts w:ascii="TH Sarabun New" w:hAnsi="TH Sarabun New" w:cs="TH Sarabun New"/>
          <w:sz w:val="32"/>
          <w:szCs w:val="32"/>
        </w:rPr>
        <w:t>25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) เมื่อจำแนกเป็นรายข้อ</w:t>
      </w:r>
      <w:r w:rsidR="004D1AF6" w:rsidRPr="001A09DA">
        <w:rPr>
          <w:rFonts w:ascii="TH Sarabun New" w:hAnsi="TH Sarabun New" w:cs="TH Sarabun New"/>
          <w:sz w:val="32"/>
          <w:szCs w:val="32"/>
          <w:cs/>
        </w:rPr>
        <w:t>พบว่า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 อยู่ในระดับมากทุกข้อ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โดยมีค่าเฉลี่ยมากที่สุด </w:t>
      </w:r>
      <w:r w:rsidR="00026B0E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ลำดับแรก ได้แก่ หลักสูตรที่เหมาะสมกับเนื้อหาและจุดมุ่งหมาย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26B0E" w:rsidRPr="001A09DA">
        <w:rPr>
          <w:rFonts w:ascii="TH Sarabun New" w:hAnsi="TH Sarabun New" w:cs="TH Sarabun New"/>
          <w:sz w:val="32"/>
          <w:szCs w:val="32"/>
        </w:rPr>
        <w:t>4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026B0E" w:rsidRPr="001A09DA">
        <w:rPr>
          <w:rFonts w:ascii="TH Sarabun New" w:hAnsi="TH Sarabun New" w:cs="TH Sarabun New"/>
          <w:sz w:val="32"/>
          <w:szCs w:val="32"/>
        </w:rPr>
        <w:t>55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) รองลงมา คือ ส่งเสริมให้ครูได้รับการพัฒนาอบรมในด้านหลักสูตรภาษาจีน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μ </m:t>
        </m:r>
      </m:oMath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026B0E" w:rsidRPr="001A09DA">
        <w:rPr>
          <w:rFonts w:ascii="TH Sarabun New" w:hAnsi="TH Sarabun New" w:cs="TH Sarabun New"/>
          <w:sz w:val="32"/>
          <w:szCs w:val="32"/>
        </w:rPr>
        <w:t>4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026B0E" w:rsidRPr="001A09DA">
        <w:rPr>
          <w:rFonts w:ascii="TH Sarabun New" w:hAnsi="TH Sarabun New" w:cs="TH Sarabun New"/>
          <w:sz w:val="32"/>
          <w:szCs w:val="32"/>
        </w:rPr>
        <w:t>41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) และ จัดทำสาระการเรียนรู้วิชาภาษาจีนโดยใช้ สาระและมาตรฐานการเรียนรู้ภาษาต่างประเทศครอบคลุม ทั้งทักษะการฟัง การพูด การอ่าน และการเขียน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="00026B0E"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26B0E" w:rsidRPr="001A09DA">
        <w:rPr>
          <w:rFonts w:ascii="TH Sarabun New" w:hAnsi="TH Sarabun New" w:cs="TH Sarabun New"/>
          <w:sz w:val="32"/>
          <w:szCs w:val="32"/>
        </w:rPr>
        <w:t>4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026B0E" w:rsidRPr="001A09DA">
        <w:rPr>
          <w:rFonts w:ascii="TH Sarabun New" w:hAnsi="TH Sarabun New" w:cs="TH Sarabun New"/>
          <w:sz w:val="32"/>
          <w:szCs w:val="32"/>
        </w:rPr>
        <w:t>40</w:t>
      </w:r>
      <w:r w:rsidR="00026B0E" w:rsidRPr="001A09DA">
        <w:rPr>
          <w:rFonts w:ascii="TH Sarabun New" w:hAnsi="TH Sarabun New" w:cs="TH Sarabun New"/>
          <w:sz w:val="32"/>
          <w:szCs w:val="32"/>
          <w:cs/>
        </w:rPr>
        <w:t>) ตามลำดับ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26B0E" w:rsidRPr="001A09DA" w:rsidRDefault="00026B0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026B0E" w:rsidRPr="001A09DA" w:rsidRDefault="00026B0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i/>
          <w:iCs/>
          <w:sz w:val="32"/>
          <w:szCs w:val="32"/>
        </w:rPr>
        <w:t xml:space="preserve">26 </w:t>
      </w: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ด้านการจัดกิจกรรมการเรียนการสอน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992"/>
        <w:gridCol w:w="993"/>
        <w:gridCol w:w="1391"/>
      </w:tblGrid>
      <w:tr w:rsidR="003407CC" w:rsidRPr="001A09DA" w:rsidTr="002A5D00">
        <w:trPr>
          <w:jc w:val="center"/>
        </w:trPr>
        <w:tc>
          <w:tcPr>
            <w:tcW w:w="48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การจัดการศึกษาภาษาจีนในสถานศึกษา</w:t>
            </w:r>
          </w:p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µ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Style w:val="ab"/>
                <w:rFonts w:ascii="TH Sarabun New" w:hAnsi="TH Sarabun New" w:cs="TH Sarabun New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09DA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σ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จัดทำแผนการจัดการเรียนรู้ตรงตามโครงสร้างหลักสูตร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จัดกิจกรรมการเรียนการสอนที่สอดคล้องตามหน่วยการเรียนรู้และแผนการจัดการเรียนรู้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มีการนำรูปแบบวิธีการสอนที่หลากหลายมาประยุกต์กับสภาพผู้เรียนอย่างเหมาะสม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148BE" w:rsidRPr="001A09DA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จัดกิจกรรมการเรียนการสอนโดยบูรณาการกับรายวิชาอื่นๆอย่างเหมาะสม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148BE" w:rsidRPr="001A09DA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สถานศึกษาสนับสนุนการจัดทำนวัตกรรม และเทคโนโลยีเพื่อพัฒนาการเรียนการสอน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148BE" w:rsidRPr="001A09DA">
              <w:rPr>
                <w:rFonts w:ascii="TH Sarabun New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จัดหาวัสดุ ครุภัณฑ์ ให้เพียงพอต่อการจัดการเรียนการสอน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นักเรียนฝึกสื่อสารภาษาจีนได้ครอบคลุมทั้งทักษะการฟัง การพูด การอ่าน การเขียน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ครูมีทักษะในการจัดกิจกรรมการเรียนการสอน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2A5D00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A5D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26B0E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ส่งเสริมให้ครูเข้าร่วมการพัฒนาการจัดการเรียนการสอน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6B0E" w:rsidRPr="001A09DA" w:rsidRDefault="002148B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026B0E" w:rsidRPr="001A09DA" w:rsidTr="002A5D00">
        <w:trPr>
          <w:jc w:val="center"/>
        </w:trPr>
        <w:tc>
          <w:tcPr>
            <w:tcW w:w="485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148BE" w:rsidRPr="001A09DA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148BE" w:rsidRPr="001A09DA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139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6B0E" w:rsidRPr="001A09DA" w:rsidRDefault="00026B0E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2148BE" w:rsidRPr="001A09DA" w:rsidRDefault="002148B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4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ผู้บริหารสถานศึกษาและครู เห็นว่าสภาพการจัดการศึกษาภาษาจีนในสถานศึกษา ด้านการจัดกิจกรรมการเรียนการสอน โดยรวมอยู่ในระดับมาก(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25</w:t>
      </w:r>
      <w:r w:rsidRPr="001A09DA">
        <w:rPr>
          <w:rFonts w:ascii="TH Sarabun New" w:hAnsi="TH Sarabun New" w:cs="TH Sarabun New"/>
          <w:sz w:val="32"/>
          <w:szCs w:val="32"/>
          <w:cs/>
        </w:rPr>
        <w:t>) เมื่อจำแนกเป็นรายข้อพบว่า อยู่ในระดับมากทุกข้อ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โดยมีค่าเฉลี่ยมากที่สุด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>ลำดับแรก ได้แก่ จัดกิจกรรมการเรียนการสอนที่สอดคล้องตามหน่วยการเรียนรู้และแผนการจัดการเรียนรู้</w:t>
      </w:r>
      <w:r w:rsidR="004D1AF6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55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) รองลงมา คือ </w:t>
      </w:r>
      <w:r w:rsidR="004D1AF6" w:rsidRPr="001A09DA">
        <w:rPr>
          <w:rFonts w:ascii="TH Sarabun New" w:hAnsi="TH Sarabun New" w:cs="TH Sarabun New"/>
          <w:sz w:val="32"/>
          <w:szCs w:val="32"/>
          <w:cs/>
        </w:rPr>
        <w:t>ครูมีทักษะในการจัดกิจกรรมการเรียนการสอน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μ 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4D1AF6" w:rsidRPr="001A09DA">
        <w:rPr>
          <w:rFonts w:ascii="TH Sarabun New" w:hAnsi="TH Sarabun New" w:cs="TH Sarabun New"/>
          <w:sz w:val="32"/>
          <w:szCs w:val="32"/>
        </w:rPr>
        <w:t>53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="004D1AF6" w:rsidRPr="001A09DA">
        <w:rPr>
          <w:rFonts w:ascii="TH Sarabun New" w:hAnsi="TH Sarabun New" w:cs="TH Sarabun New"/>
          <w:sz w:val="32"/>
          <w:szCs w:val="32"/>
          <w:cs/>
        </w:rPr>
        <w:t>ส่งเสริมให้ครูเข้าร่วมการพัฒนาการจัดการเรียนการสอน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4D1AF6" w:rsidRPr="001A09DA">
        <w:rPr>
          <w:rFonts w:ascii="TH Sarabun New" w:hAnsi="TH Sarabun New" w:cs="TH Sarabun New"/>
          <w:sz w:val="32"/>
          <w:szCs w:val="32"/>
        </w:rPr>
        <w:t>53</w:t>
      </w:r>
      <w:r w:rsidRPr="001A09DA">
        <w:rPr>
          <w:rFonts w:ascii="TH Sarabun New" w:hAnsi="TH Sarabun New" w:cs="TH Sarabun New"/>
          <w:sz w:val="32"/>
          <w:szCs w:val="32"/>
          <w:cs/>
        </w:rPr>
        <w:t>) ตามลำดับ</w:t>
      </w: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ระดับความคิดเห็นต่อสภาพ</w:t>
      </w:r>
      <w:r w:rsidR="002A6BC2" w:rsidRPr="001A09DA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การจัดการศึกษาภาษาจีน</w:t>
      </w: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i/>
          <w:iCs/>
          <w:sz w:val="32"/>
          <w:szCs w:val="32"/>
        </w:rPr>
        <w:t xml:space="preserve">26 </w:t>
      </w: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ด้านการวัดและประเมินผล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992"/>
        <w:gridCol w:w="993"/>
        <w:gridCol w:w="1391"/>
      </w:tblGrid>
      <w:tr w:rsidR="003407CC" w:rsidRPr="001A09DA" w:rsidTr="00340965">
        <w:trPr>
          <w:jc w:val="center"/>
        </w:trPr>
        <w:tc>
          <w:tcPr>
            <w:tcW w:w="48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การจัดการศึกษาภาษาจีนในสถานศึกษา</w:t>
            </w:r>
          </w:p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µ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Style w:val="ab"/>
                <w:rFonts w:ascii="TH Sarabun New" w:hAnsi="TH Sarabun New" w:cs="TH Sarabun New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A09DA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σ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ครูมีความรู้ความเข้าใจในการวิเคราะห์คุณภาพเครื่องมือที่ใช้ในการวัดและประเมินผล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ครูมีทักษะในการวิเคราะห์คุณภาพเครื่องมือที่ใช้ในการวัดและประเมินผล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มีการประเมินทักษะ ได้ครอบคลุมทั้งทักษะการฟัง การพูด การอ่าน และการเขียน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มีการจัดกระบวนการวัดผลและประเมินผลตามสภาพจริง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มีวิธีวัดผลที่หลากหลาย และเหมาะสมกับพฤติกรรมที่ต้องการวัด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3407CC" w:rsidRPr="001A09DA" w:rsidTr="00340965">
        <w:trPr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วัดและประเมินผลได้ครอบคลุมเนื้อหาการเรียนรู้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26067C" w:rsidRPr="001A09DA" w:rsidTr="00340965">
        <w:trPr>
          <w:trHeight w:val="652"/>
          <w:jc w:val="center"/>
        </w:trPr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6067C" w:rsidRPr="001A09DA" w:rsidRDefault="0026067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นำผลการวัดและประเมินผลมาปรับปรุงในการจัด</w:t>
            </w:r>
            <w:r w:rsidR="00D20DA8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กระบวนการเรียนรู้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6067C" w:rsidRPr="001A09DA" w:rsidRDefault="0026067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6067C" w:rsidRPr="001A09DA" w:rsidRDefault="0026067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6067C" w:rsidRPr="001A09DA" w:rsidRDefault="0026067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D1AF6" w:rsidRPr="001A09DA" w:rsidTr="00340965">
        <w:trPr>
          <w:trHeight w:val="323"/>
          <w:jc w:val="center"/>
        </w:trPr>
        <w:tc>
          <w:tcPr>
            <w:tcW w:w="485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139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1AF6" w:rsidRPr="001A09DA" w:rsidRDefault="004D1AF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5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ผู้บริหารสถานศึกษาและครู เห็นว่าสภาพการจัดการศึกษาภาษาจีนในสถานศึกษา ด้านการวัดและประเมินผล โดยรวมอยู่ในระดับมาก(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55</w:t>
      </w:r>
      <w:r w:rsidRPr="001A09DA">
        <w:rPr>
          <w:rFonts w:ascii="TH Sarabun New" w:hAnsi="TH Sarabun New" w:cs="TH Sarabun New"/>
          <w:sz w:val="32"/>
          <w:szCs w:val="32"/>
          <w:cs/>
        </w:rPr>
        <w:t>) เมื่อจำแนกเป็นรายข้อพบว่า อยู่ในระดับมากทุกข้อ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โดยมีค่าเฉลี่ยมากที่สุด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>ลำดับแรก ได้แก่ ครูมีความรู้ความเข้าใจใน</w:t>
      </w: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>การวิเคราะห์คุณภาพเครื่องมือที่ใช้ในการวัดและประเมินผล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61</w:t>
      </w:r>
      <w:r w:rsidRPr="001A09DA">
        <w:rPr>
          <w:rFonts w:ascii="TH Sarabun New" w:hAnsi="TH Sarabun New" w:cs="TH Sarabun New"/>
          <w:sz w:val="32"/>
          <w:szCs w:val="32"/>
          <w:cs/>
        </w:rPr>
        <w:t>) รองลงมา คือ มีการประเมินทักษะ ได้ครอบคลุมทั้งทักษะการฟัง การพูด การอ่าน และการเขียน 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μ 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59</w:t>
      </w:r>
      <w:r w:rsidRPr="001A09DA">
        <w:rPr>
          <w:rFonts w:ascii="TH Sarabun New" w:hAnsi="TH Sarabun New" w:cs="TH Sarabun New"/>
          <w:sz w:val="32"/>
          <w:szCs w:val="32"/>
          <w:cs/>
        </w:rPr>
        <w:t>) และ นำผลการวัดและประเมินผลมาปรับปรุงในการจัดกระบวนการเรียนรู้</w:t>
      </w:r>
      <w:r w:rsidR="00B02679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μ</m:t>
        </m:r>
      </m:oMath>
      <w:r w:rsidRPr="001A09DA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>56</w:t>
      </w:r>
      <w:r w:rsidRPr="001A09DA">
        <w:rPr>
          <w:rFonts w:ascii="TH Sarabun New" w:hAnsi="TH Sarabun New" w:cs="TH Sarabun New"/>
          <w:sz w:val="32"/>
          <w:szCs w:val="32"/>
          <w:cs/>
        </w:rPr>
        <w:t>) ตามลำดับ</w:t>
      </w: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1AF6" w:rsidRPr="001A09DA" w:rsidRDefault="004D1AF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265B41" w:rsidRPr="001A09DA" w:rsidRDefault="00265B41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ผลการเปรียบเทียบระดับความคิดเห็นต่อสภาพการจัดการศึกษาภาษาจีนในสถานศึกษาของผู้บริหารสถานศึกษาและครู ที่มีตำแหน่งต่างกัน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709"/>
        <w:gridCol w:w="709"/>
        <w:gridCol w:w="709"/>
        <w:gridCol w:w="709"/>
        <w:gridCol w:w="845"/>
        <w:gridCol w:w="845"/>
      </w:tblGrid>
      <w:tr w:rsidR="003407CC" w:rsidRPr="001A09DA" w:rsidTr="00340965">
        <w:trPr>
          <w:trHeight w:val="800"/>
          <w:jc w:val="center"/>
        </w:trPr>
        <w:tc>
          <w:tcPr>
            <w:tcW w:w="37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การจัดการศึกษาภาษาจีนในสถานศึกษา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84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84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sig</w:t>
            </w:r>
          </w:p>
        </w:tc>
      </w:tr>
      <w:tr w:rsidR="003407CC" w:rsidRPr="001A09DA" w:rsidTr="00340965">
        <w:trPr>
          <w:trHeight w:val="153"/>
          <w:jc w:val="center"/>
        </w:trPr>
        <w:tc>
          <w:tcPr>
            <w:tcW w:w="37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μ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σ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μ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σ</m:t>
                </m:r>
              </m:oMath>
            </m:oMathPara>
          </w:p>
        </w:tc>
        <w:tc>
          <w:tcPr>
            <w:tcW w:w="8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7CC" w:rsidRPr="001A09DA" w:rsidTr="00340965">
        <w:trPr>
          <w:trHeight w:val="520"/>
          <w:jc w:val="center"/>
        </w:trPr>
        <w:tc>
          <w:tcPr>
            <w:tcW w:w="37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hanging="5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ด้านหลักสูตร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8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851</w:t>
            </w:r>
          </w:p>
        </w:tc>
        <w:tc>
          <w:tcPr>
            <w:tcW w:w="8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397</w:t>
            </w:r>
          </w:p>
        </w:tc>
      </w:tr>
      <w:tr w:rsidR="003407CC" w:rsidRPr="001A09DA" w:rsidTr="00340965">
        <w:trPr>
          <w:trHeight w:val="505"/>
          <w:jc w:val="center"/>
        </w:trPr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hanging="5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077</w:t>
            </w: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041</w:t>
            </w:r>
          </w:p>
        </w:tc>
      </w:tr>
      <w:tr w:rsidR="003407CC" w:rsidRPr="001A09DA" w:rsidTr="0082422B">
        <w:trPr>
          <w:trHeight w:val="535"/>
          <w:jc w:val="center"/>
        </w:trPr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hanging="5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409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875</w:t>
            </w: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005</w:t>
            </w:r>
          </w:p>
        </w:tc>
      </w:tr>
      <w:tr w:rsidR="003407CC" w:rsidRPr="001A09DA" w:rsidTr="0082422B">
        <w:trPr>
          <w:trHeight w:val="386"/>
          <w:jc w:val="center"/>
        </w:trPr>
        <w:tc>
          <w:tcPr>
            <w:tcW w:w="371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3E09DA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EB406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114</w:t>
            </w:r>
          </w:p>
        </w:tc>
        <w:tc>
          <w:tcPr>
            <w:tcW w:w="84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09DA" w:rsidRPr="001A09DA" w:rsidRDefault="005B3DC9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A09DA">
              <w:rPr>
                <w:rFonts w:ascii="TH Sarabun New" w:hAnsi="TH Sarabun New" w:cs="TH Sarabun New"/>
                <w:sz w:val="32"/>
                <w:szCs w:val="32"/>
              </w:rPr>
              <w:t>038</w:t>
            </w:r>
          </w:p>
        </w:tc>
      </w:tr>
    </w:tbl>
    <w:p w:rsidR="005B3DC9" w:rsidRDefault="005B3DC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* มีนัยสำคัญทางสถิติที่ระดับ .</w:t>
      </w:r>
      <w:r w:rsidRPr="001A09DA">
        <w:rPr>
          <w:rFonts w:ascii="TH Sarabun New" w:hAnsi="TH Sarabun New" w:cs="TH Sarabun New"/>
          <w:sz w:val="32"/>
          <w:szCs w:val="32"/>
        </w:rPr>
        <w:t>05</w:t>
      </w:r>
    </w:p>
    <w:p w:rsidR="00340965" w:rsidRPr="001A09DA" w:rsidRDefault="00340965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D7AA9" w:rsidRDefault="005B3DC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ผลการเปรียบเทียบระดับความคิดเห็นต่อสภาพการจัดการศึกษาภาษาจีนในสถานศึกษา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Pr="001A09DA">
        <w:rPr>
          <w:rFonts w:ascii="TH Sarabun New" w:hAnsi="TH Sarabun New" w:cs="TH Sarabun New"/>
          <w:sz w:val="32"/>
          <w:szCs w:val="32"/>
          <w:cs/>
        </w:rPr>
        <w:t>ของผู้บริหารสถานศึกษาและครู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โดยรวมและเป็นรายด้าน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ด้าน พบว่า กลุ่มเป้าหมายทั้ง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กลุ่ม เห็นว่าการสภาพการจัดการศึกษาภาษาจีนในสถานศึกษาอยู่ในระดับที่แตกต่างกันอย่างมีนัยสำคัญทางสถิติที่ระดับ </w:t>
      </w:r>
      <w:r w:rsidR="00DE0F5D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DE0F5D" w:rsidRPr="001A09DA">
        <w:rPr>
          <w:rFonts w:ascii="TH Sarabun New" w:hAnsi="TH Sarabun New" w:cs="TH Sarabun New"/>
          <w:sz w:val="32"/>
          <w:szCs w:val="32"/>
        </w:rPr>
        <w:t>0</w:t>
      </w:r>
      <w:r w:rsidRPr="001A09DA">
        <w:rPr>
          <w:rFonts w:ascii="TH Sarabun New" w:hAnsi="TH Sarabun New" w:cs="TH Sarabun New"/>
          <w:sz w:val="32"/>
          <w:szCs w:val="32"/>
        </w:rPr>
        <w:t xml:space="preserve">5 </w:t>
      </w:r>
      <w:r w:rsidRPr="001A09DA">
        <w:rPr>
          <w:rFonts w:ascii="TH Sarabun New" w:hAnsi="TH Sarabun New" w:cs="TH Sarabun New"/>
          <w:sz w:val="32"/>
          <w:szCs w:val="32"/>
          <w:cs/>
        </w:rPr>
        <w:t>ทั้งโดยรวมและรายด้าน ยกเว้น ด้านหลักสูตร</w:t>
      </w:r>
      <w:r w:rsidR="00BA18DA" w:rsidRPr="001A09DA">
        <w:rPr>
          <w:rFonts w:ascii="TH Sarabun New" w:hAnsi="TH Sarabun New" w:cs="TH Sarabun New"/>
          <w:sz w:val="32"/>
          <w:szCs w:val="32"/>
          <w:cs/>
        </w:rPr>
        <w:t xml:space="preserve"> ผู้บริหารสถานศึกษาและครู เห็นว่าการจัดการศึกษาภาษาจีนในสถานศึกษา ไม่แตกต่างกัน</w:t>
      </w:r>
    </w:p>
    <w:p w:rsidR="0082422B" w:rsidRPr="001A09DA" w:rsidRDefault="008242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B3DC9" w:rsidRPr="001A09DA" w:rsidRDefault="005B3DC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="007D7AA9"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7D7AA9" w:rsidRPr="001A09D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 xml:space="preserve"> ผลการศึกษาข้อเสนอแนะของผู้บริหารสถานศึกษาและครู เกี่ยวกับแนวทางการจัดการศึกษาภาษาจีนที่มีประสิทธิผลในสถานศึกษาสังกัด สำนักงานเขตพื้นที่การศึกษามัธยมศึกษา เขต </w:t>
      </w:r>
      <w:r w:rsidR="007D7AA9" w:rsidRPr="001A09DA">
        <w:rPr>
          <w:rFonts w:ascii="TH Sarabun New" w:hAnsi="TH Sarabun New" w:cs="TH Sarabun New"/>
          <w:sz w:val="32"/>
          <w:szCs w:val="32"/>
        </w:rPr>
        <w:t>26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 xml:space="preserve"> ใน </w:t>
      </w:r>
      <w:r w:rsidR="007D7AA9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>ด้าน ผู้วิจัยทำการ</w:t>
      </w:r>
      <w:r w:rsidR="00121304" w:rsidRPr="001A09DA">
        <w:rPr>
          <w:rFonts w:ascii="TH Sarabun New" w:hAnsi="TH Sarabun New" w:cs="TH Sarabun New"/>
          <w:sz w:val="32"/>
          <w:szCs w:val="32"/>
          <w:cs/>
        </w:rPr>
        <w:t>วิเคราะห์โดยการสรุปประเด็นแล้วนำ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 xml:space="preserve">เสนอเป็นความเรียง ผลปรากฏตามตารางที่ </w:t>
      </w:r>
      <w:r w:rsidR="007D7AA9" w:rsidRPr="001A09DA">
        <w:rPr>
          <w:rFonts w:ascii="TH Sarabun New" w:hAnsi="TH Sarabun New" w:cs="TH Sarabun New"/>
          <w:sz w:val="32"/>
          <w:szCs w:val="32"/>
        </w:rPr>
        <w:t>4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7D7AA9" w:rsidRPr="001A09DA">
        <w:rPr>
          <w:rFonts w:ascii="TH Sarabun New" w:hAnsi="TH Sarabun New" w:cs="TH Sarabun New"/>
          <w:sz w:val="32"/>
          <w:szCs w:val="32"/>
        </w:rPr>
        <w:t xml:space="preserve">7 </w:t>
      </w:r>
      <w:r w:rsidR="007D7AA9" w:rsidRPr="001A09DA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D7AA9" w:rsidRDefault="007D7AA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82422B" w:rsidRDefault="008242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82422B" w:rsidRDefault="008242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82422B" w:rsidRDefault="008242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82422B" w:rsidRPr="001A09DA" w:rsidRDefault="008242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7D7AA9" w:rsidRPr="001A09DA" w:rsidRDefault="007D7AA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:rsidR="007D7AA9" w:rsidRPr="001A09DA" w:rsidRDefault="007D7AA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>ข้อเสนอแนะของผู้บริหารสถานศึกษาและครู เกี่ยวกับแนวทางการจัดการศึกษาภาษาจีนที่มีประสิทธิผลในสถานศึกษา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417"/>
        <w:gridCol w:w="1817"/>
      </w:tblGrid>
      <w:tr w:rsidR="000B0B2D" w:rsidRPr="001A09DA" w:rsidTr="0082422B">
        <w:trPr>
          <w:jc w:val="center"/>
        </w:trPr>
        <w:tc>
          <w:tcPr>
            <w:tcW w:w="6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ข้อเสนอแนะของผู้บริหารสถานศึกษาและครู</w:t>
            </w:r>
          </w:p>
        </w:tc>
        <w:tc>
          <w:tcPr>
            <w:tcW w:w="18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ความถี่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ด้านหลักสูตร</w:t>
            </w:r>
          </w:p>
        </w:tc>
        <w:tc>
          <w:tcPr>
            <w:tcW w:w="18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7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94280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ควรมีการกำหนดขอบข่ายโครงสร้างให้ชัดเจน เหมาะสมกับจุดมุ่งหมายและเนื้อหา 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26" w:hanging="18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 ตอบสนองต่อความต้องการของท้องถิ่น และผู้เรียน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26" w:hanging="18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B1C62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ควร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มีการพัฒนาอย่างต่อเนื่อง เพื่อให้มีคุณภาพ และทันสมัย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ควรจัดให้มีกิจกรรมการเรียนการสอนที่หลากหลาย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เน้นทักษะการฟัง พูด อ่าน และเขียนตามศักยภาพของผู้เรียน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46C12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ควรมีการแลกเปลี่ยนเรียนรู้ระหว่างผู้สอน เกี่ยวกับประสบการณ์การจัดกิจกรรมการเรียนการสอน เพื่อนำมาปรับใช้ในชั้นเรียน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16" w:hanging="216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ควรจัดหลักสูตรอบรมให้กับครูสอนเพื่อพัฒนาทักษะด้านการสอน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</w:tr>
      <w:tr w:rsidR="000B0B2D" w:rsidRPr="001A09DA" w:rsidTr="00355E97">
        <w:trPr>
          <w:trHeight w:val="404"/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0B0B2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ใช้วิธีการวัดผลที่หลากหลาย และครอบคลุมเนื้อหา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</w:tr>
      <w:tr w:rsidR="000B0B2D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มีการวัดผลประเมินผลตามสภาพจริง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0B2D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</w:tr>
      <w:tr w:rsidR="00846C12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6C12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242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069D6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ให้ผู้เรียนเข้ามามีส่วนร่วมในการวัดและประเมินผลตนเอง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6C12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846C12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6C12" w:rsidRPr="001A09DA" w:rsidRDefault="00F069D6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6C12" w:rsidRPr="001A09DA" w:rsidRDefault="00846C1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069D6" w:rsidRPr="001A09DA" w:rsidTr="0082422B">
        <w:trPr>
          <w:jc w:val="center"/>
        </w:trPr>
        <w:tc>
          <w:tcPr>
            <w:tcW w:w="6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69D6" w:rsidRPr="001A09DA" w:rsidRDefault="008E7ED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>1</w:t>
            </w:r>
            <w:r w:rsidRPr="001A09DA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.</w:t>
            </w:r>
            <w:r w:rsidR="0082422B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="00594280" w:rsidRPr="001A09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จัดให้นักเรียนทุกคนเข้าร่วมการสอบวัดระดับความรู้ภาษาจีน </w:t>
            </w: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69D6" w:rsidRPr="001A09DA" w:rsidRDefault="00594280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09D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</w:tbl>
    <w:p w:rsidR="007D7AA9" w:rsidRPr="001A09DA" w:rsidRDefault="007D7AA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94280" w:rsidRPr="001A09DA" w:rsidRDefault="0059428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1A09DA">
        <w:rPr>
          <w:rFonts w:ascii="TH Sarabun New" w:hAnsi="TH Sarabun New" w:cs="TH Sarabun New"/>
          <w:sz w:val="32"/>
          <w:szCs w:val="32"/>
        </w:rPr>
        <w:t>4</w:t>
      </w:r>
      <w:r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sz w:val="32"/>
          <w:szCs w:val="32"/>
        </w:rPr>
        <w:t xml:space="preserve">7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พบว่า ผู้บริหารสถานศึกษาและครู ให้ข้อเสนอแนะเกี่ยวกับแนวทางการจัดการศึกษาภาษาจีนที่มีประสิทธิผลในสถานศึกษา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</w:t>
      </w:r>
      <w:r w:rsidR="004D74F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เขต </w:t>
      </w:r>
      <w:r w:rsidRPr="001A09DA">
        <w:rPr>
          <w:rFonts w:ascii="TH Sarabun New" w:hAnsi="TH Sarabun New" w:cs="TH Sarabun New"/>
          <w:sz w:val="32"/>
          <w:szCs w:val="32"/>
        </w:rPr>
        <w:t>26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594280" w:rsidRDefault="00594280" w:rsidP="004D74F3">
      <w:pPr>
        <w:pStyle w:val="aa"/>
        <w:numPr>
          <w:ilvl w:val="0"/>
          <w:numId w:val="21"/>
        </w:num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990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ด้านหลักสูตร </w:t>
      </w:r>
      <w:r w:rsidR="00BB1C62" w:rsidRPr="001A09DA">
        <w:rPr>
          <w:rFonts w:ascii="TH Sarabun New" w:hAnsi="TH Sarabun New" w:cs="TH Sarabun New"/>
          <w:sz w:val="32"/>
          <w:szCs w:val="32"/>
          <w:cs/>
        </w:rPr>
        <w:t>ควรมีการกำหนดขอบข่ายโครงสร้างให้ชัดเจน เหมาะสมกับ</w:t>
      </w:r>
      <w:r w:rsidR="00BB1C62" w:rsidRPr="0043617C">
        <w:rPr>
          <w:rFonts w:ascii="TH Sarabun New" w:hAnsi="TH Sarabun New" w:cs="TH Sarabun New"/>
          <w:sz w:val="32"/>
          <w:szCs w:val="32"/>
          <w:cs/>
        </w:rPr>
        <w:t>จุดมุ่งหมายและเนื้อหา ตอบสนองต่อความต้องการของท้องถิ่น และผู้เรียน อีกทั้งหลักสูตรสถานศึกษาควรมีการพัฒนาอย่างต่อเนื่อง เพื่อให้มีคุณภาพ และทันสมัย ทันการเปลี่ยนแปลงของโลกปัจจุบัน</w:t>
      </w:r>
    </w:p>
    <w:p w:rsidR="004D74F3" w:rsidRPr="004D74F3" w:rsidRDefault="004D74F3" w:rsidP="004D74F3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1C62" w:rsidRPr="001A09DA" w:rsidRDefault="00BB1C62" w:rsidP="004D74F3">
      <w:pPr>
        <w:pStyle w:val="aa"/>
        <w:numPr>
          <w:ilvl w:val="0"/>
          <w:numId w:val="21"/>
        </w:num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>ด้านการจัดกิจกรรมการเรียนการสอน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ควรจัดให้มีกิจกรรมการเรียนการสอนที่</w:t>
      </w:r>
    </w:p>
    <w:p w:rsidR="00BB1C62" w:rsidRPr="001A09DA" w:rsidRDefault="00BB1C62" w:rsidP="004D74F3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หลากหลาย โดยเน้นทักษะการฟัง พูด อ่าน และเขียน ตามความสามารถหรือศักยภาพของผู้เรียน นอกจากนี้ควรมีการแลกเปลี่ยนเรียนรู้ระหว่างผู้สอน เกี่ยวกับประสบการณ์การจัดกิจกรรมการเรียนการสอนที่น่าสนใจ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เพื่อนำมาปรับใช้ในชั้นเรียน และควรจัดหลักสูตรอบรมให้กับครูสอนเพื่อพัฒนาทักษะด้านการสอน</w:t>
      </w:r>
    </w:p>
    <w:p w:rsidR="00BB1C62" w:rsidRPr="009676E8" w:rsidRDefault="00BB1C62" w:rsidP="009676E8">
      <w:pPr>
        <w:pStyle w:val="aa"/>
        <w:numPr>
          <w:ilvl w:val="0"/>
          <w:numId w:val="21"/>
        </w:num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990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ด้านการวัดและประเมินผล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ใช้วิธีการวัดผลที่หลากหลาย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ครอบคลุมเนื้อหา</w:t>
      </w:r>
      <w:r w:rsidRPr="009676E8">
        <w:rPr>
          <w:rFonts w:ascii="TH Sarabun New" w:hAnsi="TH Sarabun New" w:cs="TH Sarabun New"/>
          <w:sz w:val="32"/>
          <w:szCs w:val="32"/>
          <w:cs/>
        </w:rPr>
        <w:t>และมีการวัดผลประเมินผลตามสภาพจริง</w:t>
      </w:r>
      <w:r w:rsidR="005E6624" w:rsidRPr="009676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6E8">
        <w:rPr>
          <w:rFonts w:ascii="TH Sarabun New" w:hAnsi="TH Sarabun New" w:cs="TH Sarabun New"/>
          <w:sz w:val="32"/>
          <w:szCs w:val="32"/>
          <w:cs/>
        </w:rPr>
        <w:t xml:space="preserve">อีกทั้งจัดให้ให้ผู้เรียนเข้ามามีส่วนร่วมในการวัดและประเมินผลตนเอง </w:t>
      </w:r>
    </w:p>
    <w:p w:rsidR="00BB1C62" w:rsidRPr="001A09DA" w:rsidRDefault="00BB1C62" w:rsidP="004D74F3">
      <w:pPr>
        <w:pStyle w:val="aa"/>
        <w:numPr>
          <w:ilvl w:val="0"/>
          <w:numId w:val="21"/>
        </w:num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ด้านอื่นๆ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จัดให้นักเรียนทุกคนที่เรียนภาษาจีนเข้าร่วมการสอบวัดระดับความรู้</w:t>
      </w:r>
    </w:p>
    <w:p w:rsidR="00BB1C62" w:rsidRPr="001A09DA" w:rsidRDefault="00406779" w:rsidP="004D74F3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ภาษาจีน</w:t>
      </w:r>
      <w:r w:rsidR="00BB1C62" w:rsidRPr="001A09DA">
        <w:rPr>
          <w:rFonts w:ascii="TH Sarabun New" w:hAnsi="TH Sarabun New" w:cs="TH Sarabun New"/>
          <w:sz w:val="32"/>
          <w:szCs w:val="32"/>
          <w:cs/>
        </w:rPr>
        <w:t>เพื่อหามาตรฐานการจัดการเรียนรู้</w:t>
      </w:r>
    </w:p>
    <w:p w:rsidR="00BB1C62" w:rsidRPr="001A09DA" w:rsidRDefault="00BB1C62" w:rsidP="004D74F3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35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7339B" w:rsidRDefault="00465D6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09DA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1A09DA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1A09DA">
        <w:rPr>
          <w:rFonts w:ascii="TH Sarabun New" w:hAnsi="TH Sarabun New" w:cs="TH Sarabun New"/>
          <w:b/>
          <w:bCs/>
          <w:sz w:val="36"/>
          <w:szCs w:val="36"/>
        </w:rPr>
        <w:t xml:space="preserve">2 </w:t>
      </w:r>
      <w:r w:rsidR="009676E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1A09D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ผลการศึกษาแนวทางการจัดการศึกษาภาษาจีนที่มีประสิทธิผลในสถานศึกษา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b/>
          <w:bCs/>
          <w:sz w:val="36"/>
          <w:szCs w:val="36"/>
        </w:rPr>
        <w:t>26</w:t>
      </w:r>
    </w:p>
    <w:p w:rsidR="009676E8" w:rsidRPr="009676E8" w:rsidRDefault="009676E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65D60" w:rsidRPr="001A09DA" w:rsidRDefault="00465D6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6"/>
          <w:szCs w:val="36"/>
        </w:rPr>
        <w:tab/>
      </w:r>
      <w:r w:rsidR="00397DD1" w:rsidRPr="001A09DA">
        <w:rPr>
          <w:rFonts w:ascii="TH Sarabun New" w:hAnsi="TH Sarabun New" w:cs="TH Sarabun New"/>
          <w:sz w:val="32"/>
          <w:szCs w:val="32"/>
          <w:cs/>
        </w:rPr>
        <w:t xml:space="preserve">จากการศึกษาแนวทางการจัดการศึกษาภาษาจีนที่มีประสิทธิผลในสถานศึกษาสังกัดสำนักงานเขตพื้นที่การศึกษามัธยมศึกษา เขต </w:t>
      </w:r>
      <w:r w:rsidR="00397DD1"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="00397DD1" w:rsidRPr="001A09DA">
        <w:rPr>
          <w:rFonts w:ascii="TH Sarabun New" w:hAnsi="TH Sarabun New" w:cs="TH Sarabun New"/>
          <w:sz w:val="32"/>
          <w:szCs w:val="32"/>
          <w:cs/>
        </w:rPr>
        <w:t>ได้ทำการศึกษาข้อมูลเบื้องต้นจากผลการศึกษาในระยะที่</w:t>
      </w:r>
      <w:r w:rsidR="00397DD1" w:rsidRPr="001A09DA">
        <w:rPr>
          <w:rFonts w:ascii="TH Sarabun New" w:hAnsi="TH Sarabun New" w:cs="TH Sarabun New"/>
          <w:sz w:val="32"/>
          <w:szCs w:val="32"/>
        </w:rPr>
        <w:t xml:space="preserve"> 1</w:t>
      </w:r>
      <w:r w:rsidR="00397DD1" w:rsidRPr="001A09DA">
        <w:rPr>
          <w:rFonts w:ascii="TH Sarabun New" w:hAnsi="TH Sarabun New" w:cs="TH Sarabun New"/>
          <w:sz w:val="32"/>
          <w:szCs w:val="32"/>
          <w:cs/>
        </w:rPr>
        <w:t xml:space="preserve"> ตอนที่ </w:t>
      </w:r>
      <w:r w:rsidR="00397DD1"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="00397DD1" w:rsidRPr="001A09DA">
        <w:rPr>
          <w:rFonts w:ascii="TH Sarabun New" w:hAnsi="TH Sarabun New" w:cs="TH Sarabun New"/>
          <w:sz w:val="32"/>
          <w:szCs w:val="32"/>
          <w:cs/>
        </w:rPr>
        <w:t xml:space="preserve">ที่ได้จากแบบสอบถามโดยนำข้อคำภามที่มีค่าเฉลี่ยต่ำที่สุดของแต่ละด้านมาสร้างเป็นคำถามการสัมภาษณ์ผู้ทรงคุณวุฒิ และการถามคำถามทั้ง </w:t>
      </w:r>
      <w:r w:rsidR="00397DD1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397DD1" w:rsidRPr="001A09DA">
        <w:rPr>
          <w:rFonts w:ascii="TH Sarabun New" w:hAnsi="TH Sarabun New" w:cs="TH Sarabun New"/>
          <w:sz w:val="32"/>
          <w:szCs w:val="32"/>
          <w:cs/>
        </w:rPr>
        <w:t>ด้าน ในภาพรวมของการจัดการศึกษาภาษาจีนในสถานศึกษาที่เป็นศูนย์เครือข่ายการพัฒนาภาษาจีนเพื่อให้ได้แนวทาง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sz w:val="32"/>
          <w:szCs w:val="32"/>
        </w:rPr>
        <w:t>26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ผู้วิจัยขอนำเสนอผลการสัมภาษณ์โดยคำพูดของผู้ทรงคุณวุฒิในแต่ละด้านโดยสังเขป ดังนี้</w:t>
      </w:r>
    </w:p>
    <w:p w:rsidR="00465D60" w:rsidRPr="009676E8" w:rsidRDefault="00397DD1" w:rsidP="009676E8">
      <w:pPr>
        <w:pStyle w:val="aa"/>
        <w:numPr>
          <w:ilvl w:val="0"/>
          <w:numId w:val="3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676E8">
        <w:rPr>
          <w:rFonts w:ascii="TH Sarabun New" w:hAnsi="TH Sarabun New" w:cs="TH Sarabun New"/>
          <w:b/>
          <w:bCs/>
          <w:sz w:val="32"/>
          <w:szCs w:val="32"/>
          <w:cs/>
        </w:rPr>
        <w:t>ด้านหลักสูตร</w:t>
      </w:r>
    </w:p>
    <w:p w:rsidR="00397DD1" w:rsidRPr="005A209E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5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1.1 </w:t>
      </w:r>
      <w:r w:rsidR="00D1790B" w:rsidRPr="005A209E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แนวทางการบริหารหลักสูตรภาษาจีนให้มีประสิทธิผล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A209E">
        <w:rPr>
          <w:rFonts w:ascii="TH Sarabun New" w:hAnsi="TH Sarabun New" w:cs="TH Sarabun New" w:hint="cs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 สามารถสรุปแนวทางการบริหารหลักสูตรภาษาจีนให้มีประสิทธิผล ด้านหลักสูตร ดังนี้</w:t>
      </w:r>
    </w:p>
    <w:p w:rsidR="00A842D2" w:rsidRPr="005A209E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1.1.1 </w:t>
      </w:r>
      <w:r w:rsidR="00BD3533" w:rsidRPr="005A209E">
        <w:rPr>
          <w:rFonts w:ascii="TH Sarabun New" w:hAnsi="TH Sarabun New" w:cs="TH Sarabun New"/>
          <w:sz w:val="32"/>
          <w:szCs w:val="32"/>
          <w:cs/>
        </w:rPr>
        <w:t>ใช้หลักสูตรแกนกลางการจัดการศึกษาภาษาจีน กระทรวงศึกษาธิการ</w:t>
      </w:r>
      <w:r w:rsidR="00A842D2" w:rsidRPr="005A209E">
        <w:rPr>
          <w:rFonts w:ascii="TH Sarabun New" w:hAnsi="TH Sarabun New" w:cs="TH Sarabun New"/>
          <w:sz w:val="32"/>
          <w:szCs w:val="32"/>
          <w:cs/>
        </w:rPr>
        <w:t>เป็นแม่แบบ</w:t>
      </w:r>
    </w:p>
    <w:p w:rsidR="00BD3533" w:rsidRPr="005A209E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1.1.2 </w:t>
      </w:r>
      <w:r w:rsidR="00A842D2" w:rsidRPr="005A209E">
        <w:rPr>
          <w:rFonts w:ascii="TH Sarabun New" w:hAnsi="TH Sarabun New" w:cs="TH Sarabun New"/>
          <w:sz w:val="32"/>
          <w:szCs w:val="32"/>
          <w:cs/>
        </w:rPr>
        <w:t>มี</w:t>
      </w:r>
      <w:r w:rsidR="00BD3533" w:rsidRPr="005A209E">
        <w:rPr>
          <w:rFonts w:ascii="TH Sarabun New" w:hAnsi="TH Sarabun New" w:cs="TH Sarabun New"/>
          <w:sz w:val="32"/>
          <w:szCs w:val="32"/>
          <w:cs/>
        </w:rPr>
        <w:t>สถาบันหรือผู้มีความเชียวชาญด้านภาษาจีน</w:t>
      </w:r>
      <w:r w:rsidR="00A842D2" w:rsidRPr="005A209E">
        <w:rPr>
          <w:rFonts w:ascii="TH Sarabun New" w:hAnsi="TH Sarabun New" w:cs="TH Sarabun New"/>
          <w:sz w:val="32"/>
          <w:szCs w:val="32"/>
          <w:cs/>
        </w:rPr>
        <w:t>ให้คำแนะนำ</w:t>
      </w:r>
    </w:p>
    <w:p w:rsidR="00BD3533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A209E">
        <w:rPr>
          <w:rFonts w:ascii="TH Sarabun New" w:hAnsi="TH Sarabun New" w:cs="TH Sarabun New" w:hint="cs"/>
          <w:sz w:val="32"/>
          <w:szCs w:val="32"/>
          <w:cs/>
        </w:rPr>
        <w:t xml:space="preserve">1.1.3 </w:t>
      </w:r>
      <w:r w:rsidRPr="001A09DA">
        <w:rPr>
          <w:rFonts w:ascii="TH Sarabun New" w:hAnsi="TH Sarabun New" w:cs="TH Sarabun New"/>
          <w:sz w:val="32"/>
          <w:szCs w:val="32"/>
          <w:cs/>
        </w:rPr>
        <w:t>จัดการศึกษาภาษาจีนให้มีความต่อเนื่อง</w:t>
      </w:r>
    </w:p>
    <w:p w:rsidR="005A209E" w:rsidRDefault="005A209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09E" w:rsidRDefault="005A209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09E" w:rsidRPr="001A09DA" w:rsidRDefault="005A209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D3533" w:rsidRPr="005A209E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D3533" w:rsidRPr="005A209E">
        <w:rPr>
          <w:rFonts w:ascii="TH Sarabun New" w:hAnsi="TH Sarabun New" w:cs="TH Sarabun New"/>
          <w:sz w:val="32"/>
          <w:szCs w:val="32"/>
          <w:cs/>
        </w:rPr>
        <w:t>การสัมภาษณ์บางส่วน ดังนี้</w:t>
      </w:r>
    </w:p>
    <w:p w:rsidR="008475C9" w:rsidRPr="005A209E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1790B" w:rsidRPr="005A209E">
        <w:rPr>
          <w:rFonts w:ascii="TH Sarabun New" w:hAnsi="TH Sarabun New" w:cs="TH Sarabun New"/>
          <w:sz w:val="32"/>
          <w:szCs w:val="32"/>
          <w:cs/>
        </w:rPr>
        <w:t>“…ใช้หลักสูตรแกนกลางการจัดการศึกษาภาษาจีน กระทรวงศึกษาธิการ</w:t>
      </w:r>
    </w:p>
    <w:p w:rsidR="00D1790B" w:rsidRPr="001A09DA" w:rsidRDefault="00D1790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เป็นหลัก และเทียบเคียงกับหลักสูตรของเจ้าของภาษา โดยมีครูชาวจีนเป็นผู้แนะนำ ...”</w:t>
      </w:r>
    </w:p>
    <w:p w:rsidR="00D1790B" w:rsidRDefault="00D1790B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1790B" w:rsidRPr="005A209E" w:rsidRDefault="00D1790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5A209E">
        <w:rPr>
          <w:rFonts w:ascii="TH Sarabun New" w:hAnsi="TH Sarabun New" w:cs="TH Sarabun New"/>
          <w:spacing w:val="-4"/>
          <w:sz w:val="32"/>
          <w:szCs w:val="32"/>
          <w:cs/>
        </w:rPr>
        <w:tab/>
        <w:t>“</w:t>
      </w:r>
      <w:r w:rsidR="002436A6" w:rsidRPr="005A209E">
        <w:rPr>
          <w:rFonts w:ascii="TH Sarabun New" w:hAnsi="TH Sarabun New" w:cs="TH Sarabun New"/>
          <w:spacing w:val="-4"/>
          <w:sz w:val="32"/>
          <w:szCs w:val="32"/>
          <w:cs/>
        </w:rPr>
        <w:t>...มีแบบแผนในการดำเนินการ โดยให้นโยบายแก่ผ่ายวิชาการและครูผู้สอนภาษาจีนเป็นผู้ดำเนินการ ให้สอดคล้องตามหลักสูตรแกนกลางการจัดการศึกษาภาษาจีน กระทรวงศึกษาธิการ...”</w:t>
      </w:r>
    </w:p>
    <w:p w:rsidR="002436A6" w:rsidRDefault="002436A6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 xml:space="preserve"> 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2436A6" w:rsidRPr="001A09DA" w:rsidRDefault="002436A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“...มีหลักสูตรแกนกลางการจัดการศึกษาภาษาจีน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กระทรวงศึกษาธิการ เป็นแนวทางในการจัดทำหลักสูตรสถานศึกษา โดยมีครูผู้สอนภาษาจีนทั้งชาวจีนและชาวไทยและผู้มีส่วนเกี่ยวข้องร่วมกันดำเนินการ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 xml:space="preserve"> โดยมีการจัดการศึกษาภาษาจีนต่อเนื่องระดับชั้น อนุบาลถึงประถมศึกษาปีที่ </w:t>
      </w:r>
      <w:r w:rsidR="00BD7583" w:rsidRPr="001A09DA">
        <w:rPr>
          <w:rFonts w:ascii="TH Sarabun New" w:hAnsi="TH Sarabun New" w:cs="TH Sarabun New"/>
          <w:sz w:val="32"/>
          <w:szCs w:val="32"/>
        </w:rPr>
        <w:t xml:space="preserve">6 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>และมีห้องเรียนภาษาจีน</w:t>
      </w:r>
      <w:r w:rsidRPr="001A09DA">
        <w:rPr>
          <w:rFonts w:ascii="TH Sarabun New" w:hAnsi="TH Sarabun New" w:cs="TH Sarabun New"/>
          <w:sz w:val="32"/>
          <w:szCs w:val="32"/>
          <w:cs/>
        </w:rPr>
        <w:t>...”</w:t>
      </w:r>
    </w:p>
    <w:p w:rsidR="002436A6" w:rsidRDefault="002436A6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2436A6" w:rsidRPr="001A09DA" w:rsidRDefault="002436A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“...อิงหลักสูตรแกนกลางการศึกษาภาษาจีน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กระทรงศึกษาธิการ และศึกษาจากโรงเรียนอื่นที่มีการจัดการศึกษาภาษาจีนมาก่อน รวมทั้งมีสถาบันขงจื่อมหาวิทยาลัยขอนแก่นเป็นที่ปรึกษา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 xml:space="preserve"> โดยจัดให้มีการเรียนการสอนภาษาจีนให้ต่อเนื่องตั้งแต่ ระดับชั้นมัธยมศึกษาปีที่ </w:t>
      </w:r>
      <w:r w:rsidR="00BD7583" w:rsidRPr="001A09DA">
        <w:rPr>
          <w:rFonts w:ascii="TH Sarabun New" w:hAnsi="TH Sarabun New" w:cs="TH Sarabun New"/>
          <w:sz w:val="32"/>
          <w:szCs w:val="32"/>
        </w:rPr>
        <w:t xml:space="preserve">1 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 xml:space="preserve">ถึงระดับชั้นมัธยมศึกษาปีที่ </w:t>
      </w:r>
      <w:r w:rsidR="00BD7583" w:rsidRPr="001A09DA">
        <w:rPr>
          <w:rFonts w:ascii="TH Sarabun New" w:hAnsi="TH Sarabun New" w:cs="TH Sarabun New"/>
          <w:sz w:val="32"/>
          <w:szCs w:val="32"/>
        </w:rPr>
        <w:t xml:space="preserve">6 </w:t>
      </w:r>
      <w:r w:rsidR="00BD7583" w:rsidRPr="001A09DA">
        <w:rPr>
          <w:rFonts w:ascii="TH Sarabun New" w:hAnsi="TH Sarabun New" w:cs="TH Sarabun New"/>
          <w:sz w:val="32"/>
          <w:szCs w:val="32"/>
          <w:cs/>
        </w:rPr>
        <w:t>รวมถึงห้องเรียนแผนภาษาจีน...”</w:t>
      </w:r>
    </w:p>
    <w:p w:rsidR="00BD7583" w:rsidRDefault="00BD7583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 xml:space="preserve"> 4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BD7583" w:rsidRPr="001A09DA" w:rsidRDefault="00BD758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“...อิงจากหลักสูตรแกนกลางการจัดการศึกษาภาษาจีน กระทรวงศึกษาธิการ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มีสถาบันฮั่นปั้นเข้ามาช่วยดูแล และการไปศึกษาดูงานที่ประเทศจีนและนำมาประยุกต์ ปรับปรุงให้เข้ากับบริบทของโรงเรียน...”</w:t>
      </w:r>
    </w:p>
    <w:p w:rsidR="00BD7583" w:rsidRDefault="00BD7583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BD7583" w:rsidRPr="001A09DA" w:rsidRDefault="00BD758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“... </w:t>
      </w:r>
      <w:r w:rsidR="00B30946" w:rsidRPr="001A09DA">
        <w:rPr>
          <w:rFonts w:ascii="TH Sarabun New" w:hAnsi="TH Sarabun New" w:cs="TH Sarabun New"/>
          <w:sz w:val="32"/>
          <w:szCs w:val="32"/>
          <w:cs/>
        </w:rPr>
        <w:t xml:space="preserve">ใช้หลักสูตรแกนกลางการจัดการศึกษาภาษาจีน กระทรวงศึกษาธิการเป็นหลัก และปรับให้เข้ากับบริบทของโรงเรียน โดยจัดให้มีการเรียนการสอนต่อเนื่องจากระดับชั้นมัธยมศึกษาปีที่ </w:t>
      </w:r>
      <w:r w:rsidR="00B30946" w:rsidRPr="001A09DA">
        <w:rPr>
          <w:rFonts w:ascii="TH Sarabun New" w:hAnsi="TH Sarabun New" w:cs="TH Sarabun New"/>
          <w:sz w:val="32"/>
          <w:szCs w:val="32"/>
        </w:rPr>
        <w:t xml:space="preserve">1 </w:t>
      </w:r>
      <w:r w:rsidR="00B30946" w:rsidRPr="001A09DA">
        <w:rPr>
          <w:rFonts w:ascii="TH Sarabun New" w:hAnsi="TH Sarabun New" w:cs="TH Sarabun New"/>
          <w:sz w:val="32"/>
          <w:szCs w:val="32"/>
          <w:cs/>
        </w:rPr>
        <w:t xml:space="preserve">ถึง ระดับชั้นมัธยมศึกษาปีที่ </w:t>
      </w:r>
      <w:r w:rsidR="00B30946" w:rsidRPr="001A09DA">
        <w:rPr>
          <w:rFonts w:ascii="TH Sarabun New" w:hAnsi="TH Sarabun New" w:cs="TH Sarabun New"/>
          <w:sz w:val="32"/>
          <w:szCs w:val="32"/>
        </w:rPr>
        <w:t xml:space="preserve">6 </w:t>
      </w:r>
      <w:r w:rsidR="00B30946" w:rsidRPr="001A09DA">
        <w:rPr>
          <w:rFonts w:ascii="TH Sarabun New" w:hAnsi="TH Sarabun New" w:cs="TH Sarabun New"/>
          <w:sz w:val="32"/>
          <w:szCs w:val="32"/>
          <w:cs/>
        </w:rPr>
        <w:t>และห้องเรียนแผนภาษาจีน...”</w:t>
      </w:r>
    </w:p>
    <w:p w:rsidR="00B30946" w:rsidRPr="001A09DA" w:rsidRDefault="00B30946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 xml:space="preserve"> 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30946" w:rsidRPr="001A09DA" w:rsidRDefault="00B3094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 จัดทำหลักสูตรโดยอิงจากหลักสูตรแกนกลางการจัดการศึกษาภาษาจีน กระทรวงศึกษาธิการ โดยมีครูเจ้าของภาษาเป็นผู้แนะนำ ปรับให้เข้ากับบริบทของโรงเรียน...”</w:t>
      </w:r>
    </w:p>
    <w:p w:rsidR="00B30946" w:rsidRPr="001A09DA" w:rsidRDefault="00B30946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7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A76A6F" w:rsidRPr="001A09DA" w:rsidRDefault="00B30946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</w:p>
    <w:p w:rsidR="00A76A6F" w:rsidRPr="001A09DA" w:rsidRDefault="00A76A6F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A209E">
        <w:rPr>
          <w:rFonts w:ascii="TH Sarabun New" w:hAnsi="TH Sarabun New" w:cs="TH Sarabun New" w:hint="cs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แนวทางในการให้ชุมชน หรือท้องถิ่นเข้ามามีส่วนร่วมในการพัฒนาหลักสูตรภาษาจีน</w:t>
      </w:r>
    </w:p>
    <w:p w:rsidR="00BD3533" w:rsidRPr="001A09DA" w:rsidRDefault="00A76A6F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 สามารถสรุปแนวทางในการให้ชุมชน หรือท้องถิ่นเข้ามามีส่วนร่วมในการพัฒนาหลักสูตรภาษาจีน ดังนี้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5A209E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>1</w:t>
      </w:r>
      <w:r w:rsidRPr="001A09DA">
        <w:rPr>
          <w:rFonts w:ascii="TH Sarabun New" w:hAnsi="TH Sarabun New" w:cs="TH Sarabun New"/>
          <w:sz w:val="32"/>
          <w:szCs w:val="32"/>
          <w:cs/>
        </w:rPr>
        <w:t>. จัดการประชมผู้ปกครอง เพื่อขอความคิดเห็นในการจัดทำหลักสูตร หรือการพัฒนาหลักสูตร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A209E">
        <w:rPr>
          <w:rFonts w:ascii="TH Sarabun New" w:hAnsi="TH Sarabun New" w:cs="TH Sarabun New" w:hint="cs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>2</w:t>
      </w:r>
      <w:r w:rsidRPr="001A09DA">
        <w:rPr>
          <w:rFonts w:ascii="TH Sarabun New" w:hAnsi="TH Sarabun New" w:cs="TH Sarabun New"/>
          <w:sz w:val="32"/>
          <w:szCs w:val="32"/>
          <w:cs/>
        </w:rPr>
        <w:t>. จัดให้มีการประเมินความพึงพอใจ ต่อหลักสูตรผ่านระบบออนไลน์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การสัมภาษณ์บางส่วน ดังนี้</w:t>
      </w:r>
    </w:p>
    <w:p w:rsidR="00A76A6F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A76A6F" w:rsidRPr="001A09DA">
        <w:rPr>
          <w:rFonts w:ascii="TH Sarabun New" w:hAnsi="TH Sarabun New" w:cs="TH Sarabun New"/>
          <w:sz w:val="32"/>
          <w:szCs w:val="32"/>
          <w:cs/>
        </w:rPr>
        <w:t>“...ประชุมผู้ปกครอง และนำเสนอหลักสูตรต่อผู้ปกครองและขอความคิดเห็นจากผู้ปกครองในการพัฒนาหลักสูตร...”</w:t>
      </w:r>
    </w:p>
    <w:p w:rsidR="00A76A6F" w:rsidRDefault="00A76A6F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A76A6F" w:rsidRPr="001A09DA" w:rsidRDefault="00A76A6F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</w:t>
      </w:r>
      <w:r w:rsidR="002D67D1" w:rsidRPr="001A09DA">
        <w:rPr>
          <w:rFonts w:ascii="TH Sarabun New" w:hAnsi="TH Sarabun New" w:cs="TH Sarabun New"/>
          <w:sz w:val="32"/>
          <w:szCs w:val="32"/>
          <w:cs/>
        </w:rPr>
        <w:t>มีการประชุมกรรมการสถานศึกษา ผู้ทรงคุณวุฒิ ผู้เชี่ยวชาญด้านภาษาจีน ศึกษานิเทศก์จังหวัด รวมถึงผู้ปกครอง โดยการขอความคิดเห็นต่อหลักสูตร และการพัฒนาหลักสูตรให้มีประสิทธิภาพ ทันสมัย...”</w:t>
      </w:r>
    </w:p>
    <w:p w:rsidR="002D67D1" w:rsidRDefault="002D67D1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 xml:space="preserve"> 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5A209E" w:rsidRDefault="00A76A6F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2D67D1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2D67D1" w:rsidRPr="001A09DA">
        <w:rPr>
          <w:rFonts w:ascii="TH Sarabun New" w:hAnsi="TH Sarabun New" w:cs="TH Sarabun New"/>
          <w:sz w:val="32"/>
          <w:szCs w:val="32"/>
          <w:cs/>
        </w:rPr>
        <w:tab/>
        <w:t>“...ประชุมผู้ปกครอง และสอบถามความคิดเห็นจากผู้ปกครองถึงความต้องการเพิ่มเติม</w:t>
      </w:r>
    </w:p>
    <w:p w:rsidR="00A76A6F" w:rsidRPr="001A09DA" w:rsidRDefault="002D67D1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>ต่อการจัดการศึกษาภาษาจีน...”</w:t>
      </w:r>
    </w:p>
    <w:p w:rsidR="002D67D1" w:rsidRDefault="002D67D1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A209E" w:rsidRPr="001A09DA" w:rsidRDefault="005A209E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2D67D1" w:rsidRPr="001A09DA" w:rsidRDefault="002D67D1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 มีการแจกแบบสอบถามและประเมินหลักสูตรผ่านเว็บไซต์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>ของโรงเรียน และ</w:t>
      </w:r>
      <w:r w:rsidRPr="001A09DA">
        <w:rPr>
          <w:rFonts w:ascii="TH Sarabun New" w:hAnsi="TH Sarabun New" w:cs="TH Sarabun New"/>
          <w:sz w:val="32"/>
          <w:szCs w:val="32"/>
          <w:cs/>
        </w:rPr>
        <w:t>ผู้มีความรู้ด้านภาษาจีนให้การแนะนำ ไม่ว่าจะเป็นครูเก่าที่เกษียณไปแล้ว ศิษย์เก่า รวมถึงผู้ปกครองที่ให้ข้อคิดเห็นและคำแนะนำในการพัฒนาหลักสูตร...”</w:t>
      </w:r>
    </w:p>
    <w:p w:rsidR="00B30946" w:rsidRPr="001A09DA" w:rsidRDefault="00B30946" w:rsidP="005A20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4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DB412B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DB412B" w:rsidRPr="001A09DA">
        <w:rPr>
          <w:rFonts w:ascii="TH Sarabun New" w:hAnsi="TH Sarabun New" w:cs="TH Sarabun New"/>
          <w:sz w:val="32"/>
          <w:szCs w:val="32"/>
        </w:rPr>
        <w:t>2561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DB412B" w:rsidRPr="001A09DA" w:rsidRDefault="00DB41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“...จัดค่ายภาษาจีนและเชิญชุมชน กรรมการสถานศึกษา หน่วยงานที่เกี่ยวข้องกับภาษาจีน และนักเรียนผู้ปกครองเข้ามาร่วมแลกเปลี่ยนเรียนรู้และมีการสอบถามความคิดเห็นถึงหลักสูตรเพื่อพัฒนาต่อไป...”</w:t>
      </w:r>
    </w:p>
    <w:p w:rsidR="00465D60" w:rsidRDefault="005E6624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5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DB412B"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DB412B" w:rsidRPr="001A09DA">
        <w:rPr>
          <w:rFonts w:ascii="TH Sarabun New" w:hAnsi="TH Sarabun New" w:cs="TH Sarabun New"/>
          <w:sz w:val="32"/>
          <w:szCs w:val="32"/>
        </w:rPr>
        <w:t>2561</w:t>
      </w:r>
      <w:r w:rsidR="00DB412B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DB412B" w:rsidRPr="001A09DA" w:rsidRDefault="00DB41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  <w:t>“</w:t>
      </w:r>
      <w:r w:rsidRPr="001A09DA">
        <w:rPr>
          <w:rFonts w:ascii="TH Sarabun New" w:hAnsi="TH Sarabun New" w:cs="TH Sarabun New"/>
          <w:sz w:val="32"/>
          <w:szCs w:val="32"/>
          <w:cs/>
        </w:rPr>
        <w:t>...การประชุมผู้ปกครอง รวมถึงโรงเรียนมีแบบสอบถามผ่านเว็บไซต์ถึงความพึงพอใจของหลักสูตร รวมถึงข้อเสนอแนะในการปรับปรุงหลักสูตร...”</w:t>
      </w:r>
    </w:p>
    <w:p w:rsidR="00DB412B" w:rsidRDefault="00DB412B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DB412B" w:rsidRPr="001A09DA" w:rsidRDefault="00DB41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“...จัดการประชุมผู้ปกครอง เพื่อหาแนวทางในการจัดการศึกษาภาษาจีน หรือการปรับปรุงหลักสูตรให้สอดคล้องกับความต้องการของผู้ปกครองและชุมชน...”</w:t>
      </w:r>
    </w:p>
    <w:p w:rsidR="00DB412B" w:rsidRPr="001A09DA" w:rsidRDefault="00DB412B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7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D20DA8" w:rsidRPr="001A09DA" w:rsidRDefault="00DB412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</w:p>
    <w:p w:rsidR="00EB0407" w:rsidRPr="001A09DA" w:rsidRDefault="00EB040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 ด้านการจัดกิจกรรมการเรียนการสอน</w:t>
      </w:r>
    </w:p>
    <w:p w:rsidR="00EB0407" w:rsidRPr="001A09DA" w:rsidRDefault="00EB040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แนวทางในการจัดการเรียนการสอนภาษาจีนให้มีประสิทธิผล</w:t>
      </w:r>
    </w:p>
    <w:p w:rsidR="00BD3533" w:rsidRPr="001A09DA" w:rsidRDefault="00EB040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 สามารถสรุปเป็นแนวทางในการจัดการศึกษาภาษาจีนที่มีประสิทธิผล ดังนี้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B904BD">
        <w:rPr>
          <w:rFonts w:ascii="TH Sarabun New" w:hAnsi="TH Sarabun New" w:cs="TH Sarabun New"/>
          <w:sz w:val="32"/>
          <w:szCs w:val="32"/>
        </w:rPr>
        <w:tab/>
        <w:t>2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1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จัดให้มีการสอนควบคู่กันระหว่างครูเจ้าของภาษาและครูไทยที่สอนภาษาจีน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B904BD">
        <w:rPr>
          <w:rFonts w:ascii="TH Sarabun New" w:hAnsi="TH Sarabun New" w:cs="TH Sarabun New"/>
          <w:sz w:val="32"/>
          <w:szCs w:val="32"/>
        </w:rPr>
        <w:tab/>
        <w:t>2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1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สร้างเจตคติที่ดี และความตระหนักรู้ ให้กับนักเรียนเกี่ยวกับภาษาจีน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การสัมภาษณ์บางส่วน ดังนี้</w:t>
      </w:r>
    </w:p>
    <w:p w:rsidR="00EB0407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EB0407" w:rsidRPr="001A09DA">
        <w:rPr>
          <w:rFonts w:ascii="TH Sarabun New" w:hAnsi="TH Sarabun New" w:cs="TH Sarabun New"/>
          <w:sz w:val="32"/>
          <w:szCs w:val="32"/>
          <w:cs/>
        </w:rPr>
        <w:t xml:space="preserve">“...จัดการเรียนการสอนภาษาจีนให้มีความต่อเนื่อง ตั้งแต่อนุบาล ถึงระดับชั้นประถมศึกษาปีที่ </w:t>
      </w:r>
      <w:r w:rsidR="00EB0407" w:rsidRPr="001A09DA">
        <w:rPr>
          <w:rFonts w:ascii="TH Sarabun New" w:hAnsi="TH Sarabun New" w:cs="TH Sarabun New"/>
          <w:sz w:val="32"/>
          <w:szCs w:val="32"/>
        </w:rPr>
        <w:t>6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0407" w:rsidRPr="001A09DA">
        <w:rPr>
          <w:rFonts w:ascii="TH Sarabun New" w:hAnsi="TH Sarabun New" w:cs="TH Sarabun New"/>
          <w:sz w:val="32"/>
          <w:szCs w:val="32"/>
          <w:cs/>
        </w:rPr>
        <w:t>จัดให้มีการสอนควบคู่กันระหว่างครูชาวจีนและครูไทย...”</w:t>
      </w:r>
    </w:p>
    <w:p w:rsidR="00EB0407" w:rsidRDefault="00EB0407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EB0407" w:rsidRPr="001A09DA" w:rsidRDefault="00EB040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“...ม่งเน้นให้ผู้เรียนได้รับประสบการณ์ตรง และสามารถนำไปใช้ได้ โดยจัดให้ได้เรียนกับครูเจ้าของภาษา และมีครูไทยที่สอนภาษาจีน สอนควบคู่กัน สนับสนุนให้นักเรียนเข้าร่วมกิจกรรมต่างๆด้านภาษาจีน...”</w:t>
      </w:r>
    </w:p>
    <w:p w:rsidR="00EB0407" w:rsidRDefault="00EB0407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EB0407" w:rsidRPr="001A09DA" w:rsidRDefault="00EB040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การจัดกิจกรรมการเรียนการสอนจะอิงจากหลักสูตรแกนกลางการจัดการศึกษาภาษาจีน กระทรวงศึกษาธิการที่ได้กำหนดไว้ และจัดให้ครูชาวจีนเป็นผู้สอนโดยการอธิบายจากครูไทยสอนภาษาจีน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 xml:space="preserve"> และจัดให้มีการเรียนการสอนภาษาจีนอย่างต่อเนื่อง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>...”</w:t>
      </w:r>
    </w:p>
    <w:p w:rsidR="003C7A47" w:rsidRDefault="003C7A47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3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3C7A47" w:rsidRPr="001A09DA" w:rsidRDefault="003C7A4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“...ทำความเข้าใจ และสร้างความตระหนักรู้กับนักเรียนถึงความสำคัญของภาษาจีน และให้นักเรียนได้เรียนรู้กับครูเจ้าของภาษาโดยตรง ควบคู่ไปกับครูไทยที่สอนภาษาจีน...”</w:t>
      </w:r>
    </w:p>
    <w:p w:rsidR="00DB412B" w:rsidRDefault="00DB412B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4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3C7A47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3C7A47" w:rsidRPr="001A09DA">
        <w:rPr>
          <w:rFonts w:ascii="TH Sarabun New" w:hAnsi="TH Sarabun New" w:cs="TH Sarabun New"/>
          <w:sz w:val="32"/>
          <w:szCs w:val="32"/>
        </w:rPr>
        <w:t>2561</w:t>
      </w:r>
      <w:r w:rsidR="003C7A47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3C7A47" w:rsidRPr="001A09DA" w:rsidRDefault="003C7A4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“...มีครูเจ้าของภาษาที่จัดการเรียนการสอนให้กับนักเรียนโดยตรง และมีครูไทยที่ช่วยเสริม และแนะนำในการจัดการเรียนการสอนให้มีประสิทธิผลยิ่งขึ้น...”</w:t>
      </w:r>
    </w:p>
    <w:p w:rsidR="003C7A47" w:rsidRDefault="003C7A47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3C7A47" w:rsidRPr="001A09DA" w:rsidRDefault="003C7A47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 xml:space="preserve">มีครูเจ้าของภาษาที่สอนควบคู่ไปกับครูชาวไทย โดยห้องเรียนทั่วไปจะเน้นทักษะการสื่อสาร การสร้างเจตคติที่ดีต่อภาษาจีนให้นักเรียนมีความสุขกับการเรียนภาษาจีน ห้องแผนภาษาเน้นทักษะการฟัง การพูด การอ่าน การเขียน การสอบวัดระดับ </w:t>
      </w:r>
      <w:r w:rsidR="00603BFE" w:rsidRPr="001A09DA">
        <w:rPr>
          <w:rFonts w:ascii="TH Sarabun New" w:hAnsi="TH Sarabun New" w:cs="TH Sarabun New"/>
          <w:sz w:val="32"/>
          <w:szCs w:val="32"/>
        </w:rPr>
        <w:t xml:space="preserve">HSK 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>จากนั้นจะมีการประชุมร่วมกับครูเจ้าของภาษาถึงศักยภาพของนักเรียนการต่อยอดให้นักเรียนสอบชิงทุนการศึกษาไปยังประเทศจีน...”</w:t>
      </w:r>
    </w:p>
    <w:p w:rsidR="00603BFE" w:rsidRDefault="005E6624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6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603BFE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603BFE" w:rsidRPr="001A09DA">
        <w:rPr>
          <w:rFonts w:ascii="TH Sarabun New" w:hAnsi="TH Sarabun New" w:cs="TH Sarabun New"/>
          <w:sz w:val="32"/>
          <w:szCs w:val="32"/>
        </w:rPr>
        <w:t>2561</w:t>
      </w:r>
      <w:r w:rsidR="00603BFE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B904BD" w:rsidRPr="001A09DA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603BFE" w:rsidRPr="001A09DA" w:rsidRDefault="00603BF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“...การจัดการเรียนการสอนโดยยึดผู้เรียนเป็นสำคัญ และการสอนร่วมกับครูเจ้าของภาษา เน้นทักษะการฟัง การพูด การอ่าน การเขียนในเบื้องต้น...”</w:t>
      </w:r>
    </w:p>
    <w:p w:rsidR="00603BFE" w:rsidRPr="001A09DA" w:rsidRDefault="00603BFE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7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F5324B" w:rsidRPr="001A09DA" w:rsidRDefault="00603BFE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</w:p>
    <w:p w:rsidR="008F3611" w:rsidRPr="001A09DA" w:rsidRDefault="00CF42F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แนวทางในการจัดหาวัสดุ ครุภัณฑ์ให้เพียงพอต่อการจัดการเรียนการสอนภาษาจีน</w:t>
      </w:r>
    </w:p>
    <w:p w:rsidR="00BD3533" w:rsidRPr="001A09DA" w:rsidRDefault="00CF42F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 สามารถสรุปแนวทางในการจัดหาวัสดุ ครุภัณฑ์ ให้เพียงพอต่อการจัดการเรียนการสอนภาษาจีน ดังนี้</w:t>
      </w:r>
    </w:p>
    <w:p w:rsidR="00BD3533" w:rsidRPr="00B904BD" w:rsidRDefault="00BD3533" w:rsidP="00B904BD">
      <w:pPr>
        <w:pStyle w:val="aa"/>
        <w:numPr>
          <w:ilvl w:val="2"/>
          <w:numId w:val="3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4BD">
        <w:rPr>
          <w:rFonts w:ascii="TH Sarabun New" w:hAnsi="TH Sarabun New" w:cs="TH Sarabun New"/>
          <w:sz w:val="32"/>
          <w:szCs w:val="32"/>
          <w:cs/>
        </w:rPr>
        <w:t xml:space="preserve">ใช้งบประมาณที่ได้จากรัฐบาลหรือการสนับสนุนจากผู้ปกครองนักเรียน </w:t>
      </w:r>
    </w:p>
    <w:p w:rsidR="00B904BD" w:rsidRDefault="00B904BD" w:rsidP="00B904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8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2.2.2 </w:t>
      </w:r>
      <w:r w:rsidR="00BD3533" w:rsidRPr="00B904BD">
        <w:rPr>
          <w:rFonts w:ascii="TH Sarabun New" w:hAnsi="TH Sarabun New" w:cs="TH Sarabun New"/>
          <w:sz w:val="32"/>
          <w:szCs w:val="32"/>
          <w:cs/>
        </w:rPr>
        <w:t>มีการประชุมหารือเกี่ยวกับการใช้งบประมาณโดยคำนึงถึงประโยชน์สูงสุดที่จะเกิด</w:t>
      </w:r>
    </w:p>
    <w:p w:rsidR="00BD3533" w:rsidRPr="001A09DA" w:rsidRDefault="00BD3533" w:rsidP="00B904BD">
      <w:pPr>
        <w:tabs>
          <w:tab w:val="left" w:pos="576"/>
          <w:tab w:val="left" w:pos="99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4BD">
        <w:rPr>
          <w:rFonts w:ascii="TH Sarabun New" w:hAnsi="TH Sarabun New" w:cs="TH Sarabun New"/>
          <w:sz w:val="32"/>
          <w:szCs w:val="32"/>
          <w:cs/>
        </w:rPr>
        <w:t>ขึ้นกับ</w:t>
      </w:r>
      <w:r w:rsidRPr="001A09DA">
        <w:rPr>
          <w:rFonts w:ascii="TH Sarabun New" w:hAnsi="TH Sarabun New" w:cs="TH Sarabun New"/>
          <w:sz w:val="32"/>
          <w:szCs w:val="32"/>
          <w:cs/>
        </w:rPr>
        <w:t>นักเรียน</w:t>
      </w:r>
    </w:p>
    <w:p w:rsidR="00BD3533" w:rsidRDefault="00A842D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B904BD">
        <w:rPr>
          <w:rFonts w:ascii="TH Sarabun New" w:hAnsi="TH Sarabun New" w:cs="TH Sarabun New"/>
          <w:sz w:val="32"/>
          <w:szCs w:val="32"/>
        </w:rPr>
        <w:t>2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2</w:t>
      </w:r>
      <w:r w:rsidR="00B904BD">
        <w:rPr>
          <w:rFonts w:ascii="TH Sarabun New" w:hAnsi="TH Sarabun New" w:cs="TH Sarabun New"/>
          <w:sz w:val="32"/>
          <w:szCs w:val="32"/>
          <w:cs/>
        </w:rPr>
        <w:t>.</w:t>
      </w:r>
      <w:r w:rsidR="00B904BD">
        <w:rPr>
          <w:rFonts w:ascii="TH Sarabun New" w:hAnsi="TH Sarabun New" w:cs="TH Sarabun New"/>
          <w:sz w:val="32"/>
          <w:szCs w:val="32"/>
        </w:rPr>
        <w:t>3</w:t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 xml:space="preserve"> ใช้สื่อออนไลน์ หรือสื่ออื่นที่หลากหลาย โดยการสรรสร้างขึ้นมาเอง</w:t>
      </w:r>
    </w:p>
    <w:p w:rsidR="00C305D9" w:rsidRPr="001A09DA" w:rsidRDefault="00C305D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>การสัมภาษณ์บางส่วน ดังนี้</w:t>
      </w:r>
    </w:p>
    <w:p w:rsidR="00CF42F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CF42F3" w:rsidRPr="001A09DA">
        <w:rPr>
          <w:rFonts w:ascii="TH Sarabun New" w:hAnsi="TH Sarabun New" w:cs="TH Sarabun New"/>
          <w:sz w:val="32"/>
          <w:szCs w:val="32"/>
          <w:cs/>
        </w:rPr>
        <w:t>“...มอบนโยบาย ให้งบประมาณ ให้ครูสายภาษาจีนประชุมหารือถึงวัสดุอุปกรณ์ที่จำเป็นต้องใช้ในการจัดกิจกรรมการเรียนการสอนต่อนักเรียน ให้เกิดประโยชน์สูงสุด...”</w:t>
      </w:r>
    </w:p>
    <w:p w:rsidR="00CF42F3" w:rsidRDefault="00CF42F3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CF42F3" w:rsidRPr="001A09DA" w:rsidRDefault="00CF42F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“...มอบหมายให้วิชาการและครูผู้สอนดำเนินการตามแผนงานที่กำหนดไว้ โดยวิธีการประชุม สำรวจ เพื่อจัดหาวัสดุครุภัณฑ์ที่ดี และเกิดประโยชน์สูงสุดกับนักเรียน...”</w:t>
      </w:r>
    </w:p>
    <w:p w:rsidR="00CF42F3" w:rsidRDefault="00CF42F3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F42F3" w:rsidRPr="001A09DA" w:rsidRDefault="00CF42F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</w:t>
      </w:r>
      <w:r w:rsidR="003F6663" w:rsidRPr="001A09DA">
        <w:rPr>
          <w:rFonts w:ascii="TH Sarabun New" w:hAnsi="TH Sarabun New" w:cs="TH Sarabun New"/>
          <w:sz w:val="32"/>
          <w:szCs w:val="32"/>
          <w:cs/>
        </w:rPr>
        <w:t>ห้องเรียนพิเศษภาษาจีนจะมีงบสนับสนุนจากผู้ปกครองและนักเรียน งบจากสำนักงาน</w:t>
      </w:r>
      <w:r w:rsidR="006F3CB0" w:rsidRPr="001A09DA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3F6663" w:rsidRPr="001A09DA">
        <w:rPr>
          <w:rFonts w:ascii="TH Sarabun New" w:hAnsi="TH Sarabun New" w:cs="TH Sarabun New"/>
          <w:sz w:val="32"/>
          <w:szCs w:val="32"/>
          <w:cs/>
        </w:rPr>
        <w:t>การศึกษาขั้นพื้นฐานและงบจากการที่โรงเรียนเป็นโรงเรียนศูนย์เครือข่ายภาษาจีน ซึ่งการจัดหาจัดซื้อวัสดุ ครุภัณฑ์ จะมีการประชุมหารือกันระหว่างครูผู้สอนถึงสื่อที่จำเป็นต่อการจัดการเรียนการสอนที่จะเกิดประโยชน์สูงสุดกับนักเรียน...”</w:t>
      </w:r>
    </w:p>
    <w:p w:rsidR="003F6663" w:rsidRDefault="003F6663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3 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3F6663" w:rsidRPr="001A09DA" w:rsidRDefault="003F666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“...จัดตามความต้องการของนักเรียนโดยการนำเสนอจากครูผู้สอน วัสดุครุภัณฑ์ที่จะสร้างบรรยากาศ กระตุ้นความสนใจของนักเรียน </w:t>
      </w:r>
      <w:r w:rsidR="006F3CB0" w:rsidRPr="001A09DA">
        <w:rPr>
          <w:rFonts w:ascii="TH Sarabun New" w:hAnsi="TH Sarabun New" w:cs="TH Sarabun New"/>
          <w:sz w:val="32"/>
          <w:szCs w:val="32"/>
          <w:cs/>
        </w:rPr>
        <w:t>โดยได้รับการสนับสนุนจากสำนักงานคณะกรรมการการศึกษาขั้นพื้นฐาน และผู้ปกครองและนักเรียน</w:t>
      </w:r>
      <w:r w:rsidRPr="001A09DA">
        <w:rPr>
          <w:rFonts w:ascii="TH Sarabun New" w:hAnsi="TH Sarabun New" w:cs="TH Sarabun New"/>
          <w:sz w:val="32"/>
          <w:szCs w:val="32"/>
          <w:cs/>
        </w:rPr>
        <w:t>...</w:t>
      </w:r>
      <w:r w:rsidR="006F3CB0" w:rsidRPr="001A09DA">
        <w:rPr>
          <w:rFonts w:ascii="TH Sarabun New" w:hAnsi="TH Sarabun New" w:cs="TH Sarabun New"/>
          <w:sz w:val="32"/>
          <w:szCs w:val="32"/>
          <w:cs/>
        </w:rPr>
        <w:t>”</w:t>
      </w:r>
    </w:p>
    <w:p w:rsidR="006F3CB0" w:rsidRDefault="006F3CB0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4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6F3CB0" w:rsidRPr="001A09DA" w:rsidRDefault="006F3CB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“...งบสนับสนุนจากรัฐบาล และจากการที่โรงเรียนเป็นศูนย์เครือข่ายภาษาจีน อีกทั้งเงินสนับสนุนจากผู้ปกครองนักเรียน โดยนำงบสนับสนุนที่ได้มาประชุมหารือกันในการจัดซื้อวัสดุครุภัณฑ์ที่เกิดประโยชน์สูงสุดกับนักเรียน และให้เพียงพอ...”</w:t>
      </w:r>
    </w:p>
    <w:p w:rsidR="006F3CB0" w:rsidRDefault="006F3CB0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6F3CB0" w:rsidRPr="001A09DA" w:rsidRDefault="006F3CB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“...ในการจัดซื้อจัดหาวัสดุ ครุภัณฑ์จะมีงบประมาณจากสำนักงานคณะกรรมการการศึกษาขั้นพื้นฐาน และเงินสนับสนุนจากผู้ปกครองนักเรียน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และครูอาสาสมัครชาวจีนที่จะนำเอาสื่อต่างๆมาจากประเทศจีน อีกทั้งยังมีสื่อออนไลน์ที่สามารถนำไปใช้ได้โดยไม่ใช้งบประมาณ...”</w:t>
      </w:r>
    </w:p>
    <w:p w:rsidR="006F3CB0" w:rsidRDefault="006F3CB0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C305D9" w:rsidRPr="001A09DA" w:rsidRDefault="00C305D9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473573" w:rsidRPr="001A09DA" w:rsidRDefault="006F3CB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“...ใช้สื่อประเภทหนังสือ หรือบัตรคำที่สามารถสร้างขึ้นมาเอง</w:t>
      </w:r>
      <w:r w:rsidR="00473573" w:rsidRPr="001A09DA">
        <w:rPr>
          <w:rFonts w:ascii="TH Sarabun New" w:hAnsi="TH Sarabun New" w:cs="TH Sarabun New"/>
          <w:sz w:val="32"/>
          <w:szCs w:val="32"/>
          <w:cs/>
        </w:rPr>
        <w:t>ได้ หรือกิจกรรมอื่น</w:t>
      </w:r>
      <w:r w:rsidR="00C305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3573" w:rsidRPr="001A09DA">
        <w:rPr>
          <w:rFonts w:ascii="TH Sarabun New" w:hAnsi="TH Sarabun New" w:cs="TH Sarabun New"/>
          <w:sz w:val="32"/>
          <w:szCs w:val="32"/>
          <w:cs/>
        </w:rPr>
        <w:t>ๆ</w:t>
      </w:r>
      <w:r w:rsidR="00C305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3573" w:rsidRPr="001A09DA">
        <w:rPr>
          <w:rFonts w:ascii="TH Sarabun New" w:hAnsi="TH Sarabun New" w:cs="TH Sarabun New"/>
          <w:sz w:val="32"/>
          <w:szCs w:val="32"/>
          <w:cs/>
        </w:rPr>
        <w:t>ที่เป็นเกม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เพลง นิทาน </w:t>
      </w:r>
      <w:r w:rsidR="00473573" w:rsidRPr="001A09DA">
        <w:rPr>
          <w:rFonts w:ascii="TH Sarabun New" w:hAnsi="TH Sarabun New" w:cs="TH Sarabun New"/>
          <w:sz w:val="32"/>
          <w:szCs w:val="32"/>
          <w:cs/>
        </w:rPr>
        <w:t>ที่สามารถดึงดูดความสนใจของผู้เรียนได้ ...”</w:t>
      </w:r>
    </w:p>
    <w:p w:rsidR="006F3CB0" w:rsidRPr="001A09DA" w:rsidRDefault="00473573" w:rsidP="00C30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7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473573" w:rsidRPr="001A09DA" w:rsidRDefault="0047357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 ด้านการวัดและประเมินผล</w:t>
      </w:r>
    </w:p>
    <w:p w:rsidR="00473573" w:rsidRPr="001A09DA" w:rsidRDefault="0047357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แนวทางในการวัดและประเมินผลการจัดการเรียนการสอนภาษาจีนที่มีประสิทธิผล</w:t>
      </w:r>
    </w:p>
    <w:p w:rsidR="00BD3533" w:rsidRPr="001A09DA" w:rsidRDefault="0047357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สามารสรุปแนวทางในการวัดและประเมินผล การจัดการเรียนการสอนภาษาจีนให้มีประสิทธิผล ดังนี้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="0003455C">
        <w:rPr>
          <w:rFonts w:ascii="TH Sarabun New" w:hAnsi="TH Sarabun New" w:cs="TH Sarabun New"/>
          <w:sz w:val="32"/>
          <w:szCs w:val="32"/>
        </w:rPr>
        <w:tab/>
        <w:t>3</w:t>
      </w:r>
      <w:r w:rsidR="0003455C">
        <w:rPr>
          <w:rFonts w:ascii="TH Sarabun New" w:hAnsi="TH Sarabun New" w:cs="TH Sarabun New"/>
          <w:sz w:val="32"/>
          <w:szCs w:val="32"/>
          <w:cs/>
        </w:rPr>
        <w:t>.</w:t>
      </w:r>
      <w:r w:rsidR="0003455C">
        <w:rPr>
          <w:rFonts w:ascii="TH Sarabun New" w:hAnsi="TH Sarabun New" w:cs="TH Sarabun New"/>
          <w:sz w:val="32"/>
          <w:szCs w:val="32"/>
        </w:rPr>
        <w:t>1</w:t>
      </w:r>
      <w:r w:rsidR="0003455C">
        <w:rPr>
          <w:rFonts w:ascii="TH Sarabun New" w:hAnsi="TH Sarabun New" w:cs="TH Sarabun New"/>
          <w:sz w:val="32"/>
          <w:szCs w:val="32"/>
          <w:cs/>
        </w:rPr>
        <w:t>.</w:t>
      </w:r>
      <w:r w:rsidR="0003455C">
        <w:rPr>
          <w:rFonts w:ascii="TH Sarabun New" w:hAnsi="TH Sarabun New" w:cs="TH Sarabun New"/>
          <w:sz w:val="32"/>
          <w:szCs w:val="32"/>
        </w:rPr>
        <w:t>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กำหนดเกณฑ์การวัด โดยอิงจากวิธีการวัดตามหลักสูตรแกนกลางการจัดการศึกษาภาษาจีน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03455C">
        <w:rPr>
          <w:rFonts w:ascii="TH Sarabun New" w:hAnsi="TH Sarabun New" w:cs="TH Sarabun New" w:hint="cs"/>
          <w:sz w:val="32"/>
          <w:szCs w:val="32"/>
          <w:cs/>
        </w:rPr>
        <w:tab/>
        <w:t>3.1.2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ให้ครูเจ้าของภาษาเข้ามามีส่วนร่วมในการวัดผล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>การสัมภาษณ์บางส่วน ดังนี้</w:t>
      </w:r>
    </w:p>
    <w:p w:rsidR="0047357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73573" w:rsidRPr="001A09DA">
        <w:rPr>
          <w:rFonts w:ascii="TH Sarabun New" w:hAnsi="TH Sarabun New" w:cs="TH Sarabun New"/>
          <w:sz w:val="32"/>
          <w:szCs w:val="32"/>
          <w:cs/>
        </w:rPr>
        <w:t>“...ให้ครูเจ้าของภาษาเข้ามามีส่วนร่วมในการวัดและประเมินผลโดยตรง ทั้งทางด้านทักษะการฟัง การพูด การอ่าน การเขียน...”</w:t>
      </w:r>
    </w:p>
    <w:p w:rsidR="00473573" w:rsidRDefault="00473573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Pr="001A09DA" w:rsidRDefault="0003455C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73573" w:rsidRPr="001A09DA" w:rsidRDefault="0047357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</w:t>
      </w:r>
      <w:r w:rsidR="008475C9" w:rsidRPr="001A09DA">
        <w:rPr>
          <w:rFonts w:ascii="TH Sarabun New" w:hAnsi="TH Sarabun New" w:cs="TH Sarabun New"/>
          <w:sz w:val="32"/>
          <w:szCs w:val="32"/>
          <w:cs/>
        </w:rPr>
        <w:t>มอบนโยบาย กำกับให้การดำเนินการเป็นไปตามแผนที่ได้กำหนด รวมถึงการส่งเสริมสนับสนุนให้มีการวัดและประเมินเป็นไปอย่างมีประสิทธิผล...”</w:t>
      </w:r>
    </w:p>
    <w:p w:rsidR="008475C9" w:rsidRDefault="008475C9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ผู้ทรงคุณวุฒิคนที่ </w:t>
      </w:r>
      <w:r w:rsidR="002A6BC2" w:rsidRPr="001A09DA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Pr="001A09DA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8475C9" w:rsidRPr="001A09DA" w:rsidRDefault="008475C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“...มีการวัดและประเมินผลตามสภาพจริง ตามเกณฑ์ที่ได้กำหนด อิงจากหลักสูตรแกนกลางการจัดการศึกษาภาษาจีน กระทรวงศึกษาธิการ...”</w:t>
      </w:r>
    </w:p>
    <w:p w:rsidR="008475C9" w:rsidRDefault="008475C9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3 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Pr="001A09DA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8475C9" w:rsidRPr="001A09DA" w:rsidRDefault="008475C9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“...อิงจากการวัดผลประเมินผลของหลักสูตรแกนกลางการจัดการศึกษาภาษาจีน กระทรวงศึกษาธิการ และให้ครูเจ้าของภาษาเข้ามามีส่วนร่วมในการวัดและประเมินผล ทั้งทักษะการฟัง การพ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ูด การอ่าน และการเขียน ควบคู่กับ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ครูไทยที่สอนภาษาจีน อีกทั้งใช้ผลการสอบวัดระดับความรู้ทางภาษาจีน </w:t>
      </w:r>
      <w:r w:rsidRPr="001A09DA">
        <w:rPr>
          <w:rFonts w:ascii="TH Sarabun New" w:hAnsi="TH Sarabun New" w:cs="TH Sarabun New"/>
          <w:sz w:val="32"/>
          <w:szCs w:val="32"/>
        </w:rPr>
        <w:t>HSK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 มาช่วยในการวัดอีกด้วย...”</w:t>
      </w:r>
    </w:p>
    <w:p w:rsidR="004950BB" w:rsidRDefault="003C0B02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4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4950BB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4950BB" w:rsidRPr="001A09DA">
        <w:rPr>
          <w:rFonts w:ascii="TH Sarabun New" w:hAnsi="TH Sarabun New" w:cs="TH Sarabun New"/>
          <w:sz w:val="32"/>
          <w:szCs w:val="32"/>
        </w:rPr>
        <w:t>2561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03455C" w:rsidRPr="001A09DA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4950BB" w:rsidRPr="001A09DA" w:rsidRDefault="004950B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“...มีบริษัทเอกชนเข้ามาให้ความร่วมมือในการสอบวัดระดับความรู้ภาษาจีน และในขณะเดียวกันครูผู้สอนก็นำเอามาเปรียบเทียบกับการวัดและประเมินผลในห้องเรียน...”</w:t>
      </w:r>
    </w:p>
    <w:p w:rsidR="004950BB" w:rsidRDefault="004950BB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Pr="001A09DA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4950BB" w:rsidRPr="001A09DA" w:rsidRDefault="004950B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“...อิงตามหลักสูตรแกนกลางการจัดการศึกษาภาษาจีน กระทรวงศึกษาธิการ และนโยบายของฝ่ายวิชาการโรงเรียนในการกำหนดกรอบวิธีการวัดและประเมินผล และการสอบวัดระดับความรู้ภาษาจีน </w:t>
      </w:r>
      <w:r w:rsidRPr="001A09DA">
        <w:rPr>
          <w:rFonts w:ascii="TH Sarabun New" w:hAnsi="TH Sarabun New" w:cs="TH Sarabun New"/>
          <w:sz w:val="32"/>
          <w:szCs w:val="32"/>
        </w:rPr>
        <w:t xml:space="preserve">HSK </w:t>
      </w:r>
      <w:r w:rsidRPr="001A09DA">
        <w:rPr>
          <w:rFonts w:ascii="TH Sarabun New" w:hAnsi="TH Sarabun New" w:cs="TH Sarabun New"/>
          <w:sz w:val="32"/>
          <w:szCs w:val="32"/>
          <w:cs/>
        </w:rPr>
        <w:t>ทั้งการจัดสอบของสถาบันต่างๆและการจัดสอบวัดระดับภายในโรงเรียน...”</w:t>
      </w:r>
    </w:p>
    <w:p w:rsidR="00473573" w:rsidRDefault="00473573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6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4950BB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4950BB" w:rsidRPr="001A09DA">
        <w:rPr>
          <w:rFonts w:ascii="TH Sarabun New" w:hAnsi="TH Sarabun New" w:cs="TH Sarabun New"/>
          <w:sz w:val="32"/>
          <w:szCs w:val="32"/>
        </w:rPr>
        <w:t>2561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03455C" w:rsidRPr="001A09DA" w:rsidRDefault="0003455C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4950BB" w:rsidRPr="001A09DA" w:rsidRDefault="004950B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“...มีการวัดผลตามสภาพจริง และมีการวัดผลที่หลากหลายวิธี...”</w:t>
      </w:r>
    </w:p>
    <w:p w:rsidR="004950BB" w:rsidRPr="001A09DA" w:rsidRDefault="003C0B02" w:rsidP="000345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7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4950BB"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4950BB" w:rsidRPr="001A09DA">
        <w:rPr>
          <w:rFonts w:ascii="TH Sarabun New" w:hAnsi="TH Sarabun New" w:cs="TH Sarabun New"/>
          <w:sz w:val="32"/>
          <w:szCs w:val="32"/>
        </w:rPr>
        <w:t>2561</w:t>
      </w:r>
      <w:r w:rsidR="004950BB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A85C75" w:rsidRPr="001A09DA" w:rsidRDefault="004950BB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</w:p>
    <w:p w:rsidR="00A85C75" w:rsidRPr="001A09DA" w:rsidRDefault="00A85C75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ab/>
        <w:t>3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A09D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แนวทางในการวัดและประเมินผลให้ได้ครอบคลุมเนื้อหาการเรียนรู้ภาษาจีน</w:t>
      </w:r>
    </w:p>
    <w:p w:rsidR="00BD3533" w:rsidRPr="001A09DA" w:rsidRDefault="00A85C75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จากการสัมภาษณ์ผู้ทรงคุณวุฒิ สามารถสรุปแนวทางในการวัดและประเมินผลให้ได้ครอบคลุมเนื้อหาการเรียนรู้ภาษาจีน ดังนี้</w:t>
      </w:r>
    </w:p>
    <w:p w:rsidR="00A842D2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FA3">
        <w:rPr>
          <w:rFonts w:ascii="TH Sarabun New" w:hAnsi="TH Sarabun New" w:cs="TH Sarabun New"/>
          <w:sz w:val="32"/>
          <w:szCs w:val="32"/>
        </w:rPr>
        <w:t>3</w:t>
      </w:r>
      <w:r w:rsidR="007A1FA3">
        <w:rPr>
          <w:rFonts w:ascii="TH Sarabun New" w:hAnsi="TH Sarabun New" w:cs="TH Sarabun New"/>
          <w:sz w:val="32"/>
          <w:szCs w:val="32"/>
          <w:cs/>
        </w:rPr>
        <w:t>.</w:t>
      </w:r>
      <w:r w:rsidR="007A1FA3">
        <w:rPr>
          <w:rFonts w:ascii="TH Sarabun New" w:hAnsi="TH Sarabun New" w:cs="TH Sarabun New"/>
          <w:sz w:val="32"/>
          <w:szCs w:val="32"/>
        </w:rPr>
        <w:t>2</w:t>
      </w:r>
      <w:r w:rsidR="007A1FA3">
        <w:rPr>
          <w:rFonts w:ascii="TH Sarabun New" w:hAnsi="TH Sarabun New" w:cs="TH Sarabun New"/>
          <w:sz w:val="32"/>
          <w:szCs w:val="32"/>
          <w:cs/>
        </w:rPr>
        <w:t>.</w:t>
      </w:r>
      <w:r w:rsidR="007A1FA3">
        <w:rPr>
          <w:rFonts w:ascii="TH Sarabun New" w:hAnsi="TH Sarabun New" w:cs="TH Sarabun New"/>
          <w:sz w:val="32"/>
          <w:szCs w:val="32"/>
        </w:rPr>
        <w:t>1</w:t>
      </w:r>
      <w:r w:rsidR="00A842D2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วัดและประเมินผลตามเกณฑ์ที่กำหนด</w:t>
      </w:r>
    </w:p>
    <w:p w:rsidR="00BD3533" w:rsidRPr="001A09DA" w:rsidRDefault="00A842D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FA3">
        <w:rPr>
          <w:rFonts w:ascii="TH Sarabun New" w:hAnsi="TH Sarabun New" w:cs="TH Sarabun New" w:hint="cs"/>
          <w:sz w:val="32"/>
          <w:szCs w:val="32"/>
          <w:cs/>
        </w:rPr>
        <w:t>3.2.2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วัด</w:t>
      </w:r>
      <w:r w:rsidR="00BD3533" w:rsidRPr="001A09DA">
        <w:rPr>
          <w:rFonts w:ascii="TH Sarabun New" w:hAnsi="TH Sarabun New" w:cs="TH Sarabun New"/>
          <w:sz w:val="32"/>
          <w:szCs w:val="32"/>
          <w:cs/>
        </w:rPr>
        <w:t>ให้ครอบคลุมทักษะการฟัง การพูด การอ่าน การเขียน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FA3">
        <w:rPr>
          <w:rFonts w:ascii="TH Sarabun New" w:hAnsi="TH Sarabun New" w:cs="TH Sarabun New"/>
          <w:sz w:val="32"/>
          <w:szCs w:val="32"/>
        </w:rPr>
        <w:t>3</w:t>
      </w:r>
      <w:r w:rsidR="007A1FA3">
        <w:rPr>
          <w:rFonts w:ascii="TH Sarabun New" w:hAnsi="TH Sarabun New" w:cs="TH Sarabun New"/>
          <w:sz w:val="32"/>
          <w:szCs w:val="32"/>
          <w:cs/>
        </w:rPr>
        <w:t>.</w:t>
      </w:r>
      <w:r w:rsidR="007A1FA3">
        <w:rPr>
          <w:rFonts w:ascii="TH Sarabun New" w:hAnsi="TH Sarabun New" w:cs="TH Sarabun New"/>
          <w:sz w:val="32"/>
          <w:szCs w:val="32"/>
        </w:rPr>
        <w:t>2</w:t>
      </w:r>
      <w:r w:rsidR="007A1FA3">
        <w:rPr>
          <w:rFonts w:ascii="TH Sarabun New" w:hAnsi="TH Sarabun New" w:cs="TH Sarabun New"/>
          <w:sz w:val="32"/>
          <w:szCs w:val="32"/>
          <w:cs/>
        </w:rPr>
        <w:t>.</w:t>
      </w:r>
      <w:r w:rsidR="007A1FA3">
        <w:rPr>
          <w:rFonts w:ascii="TH Sarabun New" w:hAnsi="TH Sarabun New" w:cs="TH Sarabun New"/>
          <w:sz w:val="32"/>
          <w:szCs w:val="32"/>
        </w:rPr>
        <w:t>3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 ใช้วิธีการวัดและประเมินผลที่หลากหลาย ตรงตามสภาพจริง</w:t>
      </w:r>
    </w:p>
    <w:p w:rsidR="00BD3533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>การสัมภาษณ์บางส่วนดังนี้</w:t>
      </w:r>
    </w:p>
    <w:p w:rsidR="00A85C75" w:rsidRPr="001A09DA" w:rsidRDefault="00BD353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A85C75" w:rsidRPr="001A09DA">
        <w:rPr>
          <w:rFonts w:ascii="TH Sarabun New" w:hAnsi="TH Sarabun New" w:cs="TH Sarabun New"/>
          <w:sz w:val="32"/>
          <w:szCs w:val="32"/>
          <w:cs/>
        </w:rPr>
        <w:t>“...ให้นโยบายและกำกับ ให้ครูเจ้าของภาษาเข้ามามีส่วนร่วมในการวัดและประเมินผล มีการแลกเปลี่ยนเรียนรู้กับครูเจ้าของภาษา...”</w:t>
      </w:r>
    </w:p>
    <w:p w:rsidR="00A85C75" w:rsidRDefault="00A85C75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1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7A1FA3" w:rsidRPr="001A09DA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85C75" w:rsidRPr="001A09DA" w:rsidRDefault="00A85C75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 กำกับ ติดตามการวัดและประเมินผลให้ดำเนินไปตามมาตรฐานที่กำหนดไว้ อีกทั้งส่งเสริม พัฒนา</w:t>
      </w:r>
      <w:r w:rsidR="00575072" w:rsidRPr="001A09DA">
        <w:rPr>
          <w:rFonts w:ascii="TH Sarabun New" w:hAnsi="TH Sarabun New" w:cs="TH Sarabun New"/>
          <w:sz w:val="32"/>
          <w:szCs w:val="32"/>
          <w:cs/>
        </w:rPr>
        <w:t>กระบวนการให้มีประสิทธิภาพ.</w:t>
      </w:r>
      <w:r w:rsidRPr="001A09DA">
        <w:rPr>
          <w:rFonts w:ascii="TH Sarabun New" w:hAnsi="TH Sarabun New" w:cs="TH Sarabun New"/>
          <w:sz w:val="32"/>
          <w:szCs w:val="32"/>
          <w:cs/>
        </w:rPr>
        <w:t>..”</w:t>
      </w:r>
    </w:p>
    <w:p w:rsidR="00575072" w:rsidRDefault="00575072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2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7A1FA3" w:rsidRPr="001A09DA" w:rsidRDefault="007A1FA3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575072" w:rsidRPr="001A09DA" w:rsidRDefault="0057507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“...มีเกณฑ์เป็นตัวกำหนด จากนั้นให้ครูผู้สอนมาประชุมหารือ และออกข้อสอบร่วมกัน เพื่อให้มีข้อสอบกลางของรายวิชาแต่ละรายวิชา...”</w:t>
      </w:r>
    </w:p>
    <w:p w:rsidR="00575072" w:rsidRPr="001A09DA" w:rsidRDefault="00575072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3 </w:t>
      </w:r>
      <w:r w:rsidRPr="001A09DA">
        <w:rPr>
          <w:rFonts w:ascii="TH Sarabun New" w:hAnsi="TH Sarabun New" w:cs="TH Sarabun New"/>
          <w:sz w:val="32"/>
          <w:szCs w:val="32"/>
          <w:cs/>
        </w:rPr>
        <w:t>,สัมภาษณ์,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575072" w:rsidRPr="001A09DA" w:rsidRDefault="0057507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“...กำหนดเกณฑ์การวัด ให้ใช้วิธีการวัดที่หลากหลายให้ได้ครอบคลุมทุกทักษะทั้งการฟัง การพูด การอ่าน การเขียน โดยอาจจะใช้กิจกรรมเข้ามามีส่วนในการวัด เช่น การร้องเพลง การทำโครงงาน หรือการสอบวัดระดับความรู้ภาษาจีน...”</w:t>
      </w:r>
    </w:p>
    <w:p w:rsidR="00575072" w:rsidRDefault="003C0B02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5072"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4</w:t>
      </w:r>
      <w:r w:rsidR="00575072"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="00575072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575072"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575072" w:rsidRPr="001A09DA">
        <w:rPr>
          <w:rFonts w:ascii="TH Sarabun New" w:hAnsi="TH Sarabun New" w:cs="TH Sarabun New"/>
          <w:sz w:val="32"/>
          <w:szCs w:val="32"/>
        </w:rPr>
        <w:t>2561</w:t>
      </w:r>
      <w:r w:rsidR="00575072"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7A1FA3" w:rsidRPr="001A09DA" w:rsidRDefault="007A1FA3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575072" w:rsidRPr="001A09DA" w:rsidRDefault="0057507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“...มีการกำหนดเกณฑ์การวัดตามหลักสูตรแกนกลางการจัดการศึกษาภาษาจีน กระทรวงศึกษาธิการ เน้นการวัดและประเมินผลตามสภาพจริง...”</w:t>
      </w:r>
    </w:p>
    <w:p w:rsidR="00575072" w:rsidRDefault="00575072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5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7A1FA3" w:rsidRPr="001A09DA" w:rsidRDefault="007A1FA3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575072" w:rsidRPr="001A09DA" w:rsidRDefault="00575072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 xml:space="preserve">“...กำหนดกรอบการวัดให้ชัดเจน จากนั้นทักษะการฟังการพูดให้สอบกับครูเจ้าของภาษาโดยตรง ส่วนทักษะการเขียนและการอ่านวัดจากในห้องเรียนหรือการสอบวัดระดับความภาจีน </w:t>
      </w:r>
      <w:r w:rsidRPr="001A09DA">
        <w:rPr>
          <w:rFonts w:ascii="TH Sarabun New" w:hAnsi="TH Sarabun New" w:cs="TH Sarabun New"/>
          <w:sz w:val="32"/>
          <w:szCs w:val="32"/>
        </w:rPr>
        <w:t>HSK</w:t>
      </w:r>
      <w:r w:rsidRPr="001A09DA">
        <w:rPr>
          <w:rFonts w:ascii="TH Sarabun New" w:hAnsi="TH Sarabun New" w:cs="TH Sarabun New"/>
          <w:sz w:val="32"/>
          <w:szCs w:val="32"/>
          <w:cs/>
        </w:rPr>
        <w:t>...”</w:t>
      </w:r>
    </w:p>
    <w:p w:rsidR="00575072" w:rsidRDefault="00DB73D0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6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7A1FA3" w:rsidRPr="001A09DA" w:rsidRDefault="007A1FA3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DB73D0" w:rsidRPr="001A09DA" w:rsidRDefault="00DB73D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  <w:t>“...กำหนดเกณฑ์การวัดตามหลักสูตรแกนกลางการจัดการศึกษาภาษาจีน กระทรวงศึกษาธิการ ให้ครอบคลุมทุกทักษะ ใช้วิธีการวัดที่หลากหลาย และให้วัดตามสภาพจริง...”</w:t>
      </w:r>
    </w:p>
    <w:p w:rsidR="00DB73D0" w:rsidRPr="001A09DA" w:rsidRDefault="00DB73D0" w:rsidP="007A1F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A09DA">
        <w:rPr>
          <w:rFonts w:ascii="TH Sarabun New" w:hAnsi="TH Sarabun New" w:cs="TH Sarabun New"/>
          <w:sz w:val="32"/>
          <w:szCs w:val="32"/>
          <w:cs/>
        </w:rPr>
        <w:t>(</w:t>
      </w:r>
      <w:r w:rsidR="002A6BC2" w:rsidRPr="001A09DA">
        <w:rPr>
          <w:rFonts w:ascii="TH Sarabun New" w:hAnsi="TH Sarabun New" w:cs="TH Sarabun New"/>
          <w:sz w:val="32"/>
          <w:szCs w:val="32"/>
          <w:cs/>
        </w:rPr>
        <w:t>ผู้ทรงคุณวุฒิคนที่</w:t>
      </w:r>
      <w:r w:rsidR="002A6BC2" w:rsidRPr="001A09DA">
        <w:rPr>
          <w:rFonts w:ascii="TH Sarabun New" w:hAnsi="TH Sarabun New" w:cs="TH Sarabun New"/>
          <w:sz w:val="32"/>
          <w:szCs w:val="32"/>
        </w:rPr>
        <w:t xml:space="preserve"> 7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, สัมภาษณ์, </w:t>
      </w:r>
      <w:r w:rsidRPr="001A09DA">
        <w:rPr>
          <w:rFonts w:ascii="TH Sarabun New" w:hAnsi="TH Sarabun New" w:cs="TH Sarabun New"/>
          <w:sz w:val="32"/>
          <w:szCs w:val="32"/>
        </w:rPr>
        <w:t xml:space="preserve">2 </w:t>
      </w:r>
      <w:r w:rsidRPr="001A09DA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1A09DA">
        <w:rPr>
          <w:rFonts w:ascii="TH Sarabun New" w:hAnsi="TH Sarabun New" w:cs="TH Sarabun New"/>
          <w:sz w:val="32"/>
          <w:szCs w:val="32"/>
        </w:rPr>
        <w:t>2561</w:t>
      </w:r>
      <w:r w:rsidRPr="001A09DA">
        <w:rPr>
          <w:rFonts w:ascii="TH Sarabun New" w:hAnsi="TH Sarabun New" w:cs="TH Sarabun New"/>
          <w:sz w:val="32"/>
          <w:szCs w:val="32"/>
          <w:cs/>
        </w:rPr>
        <w:t>)</w:t>
      </w:r>
    </w:p>
    <w:p w:rsidR="003C0B02" w:rsidRDefault="00DB73D0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1FA3" w:rsidRPr="001A09DA" w:rsidRDefault="007A1FA3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950BB" w:rsidRPr="001A09DA" w:rsidRDefault="00BD1B5C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3243BD" w:rsidRPr="001A09D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3243BD" w:rsidRPr="001A09D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A1FA3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:rsidR="00BD1B5C" w:rsidRPr="001A09DA" w:rsidRDefault="00BD1B5C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A09DA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Pr="001A09DA">
        <w:rPr>
          <w:rFonts w:ascii="TH Sarabun New" w:hAnsi="TH Sarabun New" w:cs="TH Sarabun New"/>
          <w:i/>
          <w:iCs/>
          <w:sz w:val="32"/>
          <w:szCs w:val="32"/>
        </w:rPr>
        <w:t>26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53"/>
        <w:gridCol w:w="4081"/>
      </w:tblGrid>
      <w:tr w:rsidR="00BD1B5C" w:rsidRPr="007A1FA3" w:rsidTr="007A1FA3">
        <w:trPr>
          <w:jc w:val="center"/>
        </w:trPr>
        <w:tc>
          <w:tcPr>
            <w:tcW w:w="4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แนวทางเพื่อให้ผู้ทรงคุณวุฒิพิจารณา</w:t>
            </w:r>
          </w:p>
        </w:tc>
        <w:tc>
          <w:tcPr>
            <w:tcW w:w="40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แนวทางการจัดการศึกษาของผู้ทรงคุณวุฒิ</w:t>
            </w:r>
          </w:p>
        </w:tc>
      </w:tr>
      <w:tr w:rsidR="00BD1B5C" w:rsidRPr="007A1FA3" w:rsidTr="007A1FA3">
        <w:trPr>
          <w:jc w:val="center"/>
        </w:trPr>
        <w:tc>
          <w:tcPr>
            <w:tcW w:w="41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7A1F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ด้านหลักสูตร</w:t>
            </w:r>
          </w:p>
          <w:p w:rsidR="00BD1B5C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แนวทางการบริหารหลักสูตรภาษาจีนให้มีประสิทธิผล</w:t>
            </w:r>
          </w:p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1B5C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แนวทางในการให้ชุมชน</w:t>
            </w:r>
            <w:bookmarkStart w:id="0" w:name="_GoBack"/>
            <w:bookmarkEnd w:id="0"/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หรือท้องถิ่นเข้ามามีส่วนร่วมในการพัฒนาหลักสูตรภาษาจีน</w:t>
            </w:r>
          </w:p>
        </w:tc>
        <w:tc>
          <w:tcPr>
            <w:tcW w:w="40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7A1F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ด้านหลักสูตร</w:t>
            </w:r>
          </w:p>
          <w:p w:rsidR="00A842D2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ใช้หลักสูตรแกนกลางการจัดการศึกษาภาษาจีน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เป็นแม่แบบ</w:t>
            </w:r>
          </w:p>
          <w:p w:rsidR="00BD1B5C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BD1B5C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มีสถาบันหรือผู้เชี่ยวชาญด้านภาษาจีนให้คำแนะนำ</w:t>
            </w:r>
          </w:p>
          <w:p w:rsidR="00A842D2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จัดการศึกษาภาษาจีนให้มีความต่อเนื่อง</w:t>
            </w: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จัดการประชมผู้ปกครอง เพื่อขอความคิดเห็นในการจัดทำหลักสูตร หรือการพัฒนาหลักสูตร</w:t>
            </w:r>
          </w:p>
          <w:p w:rsidR="00BD1B5C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จัดให้มีการประเมินความพึงพอใจ ต่อหลักสูตรผ่านระบบออนไลน์</w:t>
            </w:r>
          </w:p>
        </w:tc>
      </w:tr>
      <w:tr w:rsidR="00BD1B5C" w:rsidRPr="007A1FA3" w:rsidTr="007A1FA3">
        <w:trPr>
          <w:jc w:val="center"/>
        </w:trPr>
        <w:tc>
          <w:tcPr>
            <w:tcW w:w="41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16122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ด้านการจัดกิจกรรมการเรียนการสอน</w:t>
            </w: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แนวทางการจัดกิจกรรมการเรียนการสอนภาษาจีนที่มีประสิทธิผล</w:t>
            </w:r>
          </w:p>
          <w:p w:rsidR="00161221" w:rsidRPr="007A1FA3" w:rsidRDefault="0016122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1221" w:rsidRPr="007A1FA3" w:rsidRDefault="0016122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แนวทางในการจัดหาวัสดุครุภัณฑ์ ให้เพียงพอต่อการจัดการเรียนการสอนภาษาจีน</w:t>
            </w:r>
          </w:p>
        </w:tc>
        <w:tc>
          <w:tcPr>
            <w:tcW w:w="4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1221" w:rsidRPr="007A1FA3" w:rsidRDefault="0016122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ด้านการจัดกิจกรรมการเรียนการสอน</w:t>
            </w: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จัดให้มีการสอนควบคู่กันระหว่างครูเจ้าของภาษาและครูไทยที่สอนภาษาจีน</w:t>
            </w: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สร้างเจตคติที่ดี และความตระหนักรู้ ให้กับนักเรียนเกี่ยวกับภาษาจีน</w:t>
            </w:r>
          </w:p>
          <w:p w:rsidR="00D6005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ใช้งบประมาณที่ได้จากรัฐบาลหรือการสนับสนุนจากผู้ปกครองนักเรียน </w:t>
            </w:r>
          </w:p>
        </w:tc>
      </w:tr>
      <w:tr w:rsidR="00BD1B5C" w:rsidRPr="007A1FA3" w:rsidTr="007A1FA3">
        <w:trPr>
          <w:jc w:val="center"/>
        </w:trPr>
        <w:tc>
          <w:tcPr>
            <w:tcW w:w="41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BD1B5C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42D2" w:rsidRPr="007A1FA3" w:rsidRDefault="00A842D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42D2" w:rsidRPr="007A1FA3" w:rsidRDefault="00A842D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3243BD" w:rsidRPr="007A1FA3" w:rsidRDefault="003243B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3243BD" w:rsidRPr="007A1FA3" w:rsidRDefault="003243B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A1FA3" w:rsidRDefault="007A1FA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A1FA3" w:rsidRDefault="007A1FA3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842D2" w:rsidRPr="007A1FA3" w:rsidRDefault="00A842D2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ตารางที่ 4.8</w:t>
            </w:r>
            <w:r w:rsidR="003243BD" w:rsidRPr="007A1F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(ต่อ)</w:t>
            </w:r>
          </w:p>
        </w:tc>
        <w:tc>
          <w:tcPr>
            <w:tcW w:w="40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842D2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A842D2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.ประชุมหารือเกี่ยวกับการใช้งบประมาณโดยคำนึงถึงประโยชน์สูงสุด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243B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ใช้สื่อออนไลน์ หรือสื่ออื่นที่หลากหลาย 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โดยการสรรสร้างขึ้นมาเอง</w:t>
            </w:r>
          </w:p>
          <w:p w:rsidR="002F5811" w:rsidRPr="007A1FA3" w:rsidRDefault="002F581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43BD" w:rsidRPr="007A1FA3" w:rsidRDefault="003243B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43BD" w:rsidRPr="007A1FA3" w:rsidRDefault="007A1FA3" w:rsidP="007A1F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7A1FA3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20DA8" w:rsidRPr="007A1FA3" w:rsidTr="007A1FA3">
        <w:trPr>
          <w:jc w:val="center"/>
        </w:trPr>
        <w:tc>
          <w:tcPr>
            <w:tcW w:w="4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0DA8" w:rsidRPr="007A1FA3" w:rsidRDefault="00D20DA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แนวทางเพื่อให้ผู้ทรงคุณวุฒิพิจารณา</w:t>
            </w:r>
          </w:p>
        </w:tc>
        <w:tc>
          <w:tcPr>
            <w:tcW w:w="40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0DA8" w:rsidRPr="007A1FA3" w:rsidRDefault="00D20DA8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แนวทางการจัดการศึกษาของผู้ทรงคุณวุฒิ</w:t>
            </w:r>
          </w:p>
        </w:tc>
      </w:tr>
      <w:tr w:rsidR="00BD1B5C" w:rsidRPr="007A1FA3" w:rsidTr="007A1FA3">
        <w:trPr>
          <w:jc w:val="center"/>
        </w:trPr>
        <w:tc>
          <w:tcPr>
            <w:tcW w:w="4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1B5C" w:rsidRPr="007A1FA3" w:rsidRDefault="00161221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.ด้านการวัดและประเมินผล</w:t>
            </w:r>
          </w:p>
          <w:p w:rsidR="00161221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161221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แนวทางในการวัดและประเมินผลการจัดการเรียนการสอนภาษาจีนให้มีประสิทธิผล</w:t>
            </w:r>
          </w:p>
          <w:p w:rsidR="00D6005D" w:rsidRPr="007A1FA3" w:rsidRDefault="00D6005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6005D" w:rsidRPr="007A1FA3" w:rsidRDefault="00D6005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6005D" w:rsidRPr="007A1FA3" w:rsidRDefault="00D6005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6005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แนวทางในการวัดและประเมินผลให้ได้ครอบคลุมเนื้อหาการจัดการเรียนรู้ภาษาจีน</w:t>
            </w:r>
          </w:p>
        </w:tc>
        <w:tc>
          <w:tcPr>
            <w:tcW w:w="40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A1FA3" w:rsidRPr="007A1FA3" w:rsidRDefault="005E6624" w:rsidP="007A1F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A1FA3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7A1FA3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.ด้านการวัดและประเมินผล</w:t>
            </w:r>
          </w:p>
          <w:p w:rsidR="00D6005D" w:rsidRPr="007A1FA3" w:rsidRDefault="00D6005D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กำหนดเกณฑ์การวัด โดยอิงจากวิธีการวัดตามหลักสูตรแกนกลางการจัดการศึกษาภาษาจีน</w:t>
            </w:r>
          </w:p>
          <w:p w:rsidR="00D6005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ให้ครูเจ้าของภาษาเข้ามามีส่วนร่วมในการวัดผล</w:t>
            </w:r>
          </w:p>
          <w:p w:rsidR="003243B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.วัดและประเมินผลตามเกณฑ์ที่กำหนด</w:t>
            </w:r>
          </w:p>
          <w:p w:rsidR="00D6005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.วัด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ให้ครอบคลุมทักษะการฟัง การพูด การอ่าน การเขียน</w:t>
            </w:r>
          </w:p>
          <w:p w:rsidR="00D6005D" w:rsidRPr="007A1FA3" w:rsidRDefault="005E6624" w:rsidP="004D74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243BD" w:rsidRPr="007A1FA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D6005D" w:rsidRPr="007A1FA3">
              <w:rPr>
                <w:rFonts w:ascii="TH Sarabun New" w:hAnsi="TH Sarabun New" w:cs="TH Sarabun New"/>
                <w:sz w:val="32"/>
                <w:szCs w:val="32"/>
                <w:cs/>
              </w:rPr>
              <w:t>. ใช้วิธีการวัดและประเมินผลที่หลากหลาย ตรงตามสภาพจริง</w:t>
            </w:r>
          </w:p>
        </w:tc>
      </w:tr>
    </w:tbl>
    <w:p w:rsidR="00D20DA8" w:rsidRPr="001A09DA" w:rsidRDefault="00D6005D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8"/>
          <w:szCs w:val="18"/>
        </w:rPr>
      </w:pPr>
      <w:r w:rsidRPr="001A09D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00071D" w:rsidRPr="001A09DA" w:rsidRDefault="00D20DA8" w:rsidP="004D74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09DA">
        <w:rPr>
          <w:rFonts w:ascii="TH Sarabun New" w:hAnsi="TH Sarabun New" w:cs="TH Sarabun New"/>
          <w:sz w:val="32"/>
          <w:szCs w:val="32"/>
          <w:cs/>
        </w:rPr>
        <w:tab/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D6005D" w:rsidRPr="001A09DA">
        <w:rPr>
          <w:rFonts w:ascii="TH Sarabun New" w:hAnsi="TH Sarabun New" w:cs="TH Sarabun New"/>
          <w:sz w:val="32"/>
          <w:szCs w:val="32"/>
        </w:rPr>
        <w:t>4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>.</w:t>
      </w:r>
      <w:r w:rsidR="00D6005D" w:rsidRPr="001A09DA">
        <w:rPr>
          <w:rFonts w:ascii="TH Sarabun New" w:hAnsi="TH Sarabun New" w:cs="TH Sarabun New"/>
          <w:sz w:val="32"/>
          <w:szCs w:val="32"/>
        </w:rPr>
        <w:t xml:space="preserve">8 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พบว่า แนวทางการจัดการศึกษาภาษาจีนที่มีประสิทธิผลในสถานศึกษา สังกัดสำนักงานเขตพื้นที่การศึกษามัธยมศึกษา เขต </w:t>
      </w:r>
      <w:r w:rsidR="00D6005D" w:rsidRPr="001A09DA">
        <w:rPr>
          <w:rFonts w:ascii="TH Sarabun New" w:hAnsi="TH Sarabun New" w:cs="TH Sarabun New"/>
          <w:sz w:val="32"/>
          <w:szCs w:val="32"/>
        </w:rPr>
        <w:t xml:space="preserve">26 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D6005D" w:rsidRPr="001A09DA">
        <w:rPr>
          <w:rFonts w:ascii="TH Sarabun New" w:hAnsi="TH Sarabun New" w:cs="TH Sarabun New"/>
          <w:sz w:val="32"/>
          <w:szCs w:val="32"/>
        </w:rPr>
        <w:t xml:space="preserve">3 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>ด้าน สรุปได้ดังนี้</w:t>
      </w:r>
      <w:r w:rsidR="007A1F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05D" w:rsidRPr="001A09DA">
        <w:rPr>
          <w:rFonts w:ascii="TH Sarabun New" w:hAnsi="TH Sarabun New" w:cs="TH Sarabun New"/>
          <w:sz w:val="32"/>
          <w:szCs w:val="32"/>
        </w:rPr>
        <w:t>1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 ใช้หลักสูตรแกนกลางการจัดการศึกษาภาษาจีน กระทรวงศึกษาธิการ เป็นหลัก </w:t>
      </w:r>
      <w:r w:rsidR="003243BD" w:rsidRPr="001A09DA">
        <w:rPr>
          <w:rFonts w:ascii="TH Sarabun New" w:hAnsi="TH Sarabun New" w:cs="TH Sarabun New"/>
          <w:sz w:val="32"/>
          <w:szCs w:val="32"/>
        </w:rPr>
        <w:t>2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7A1F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>สถาบันหรือผู้เชียวชาญด้านภาษาจีน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ให้คำแนะนำ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3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 จัดการศึกษาภาษาจีนให้มีความต่อเนื่อง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4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>จัดการประชมผู้ปกครอง เพื่อขอความคิดเห็นในการจัดทำหลักสูตร หรือการพัฒนาหลักสูตร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5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D6005D" w:rsidRPr="001A09DA">
        <w:rPr>
          <w:rFonts w:ascii="TH Sarabun New" w:hAnsi="TH Sarabun New" w:cs="TH Sarabun New"/>
          <w:sz w:val="32"/>
          <w:szCs w:val="32"/>
          <w:cs/>
        </w:rPr>
        <w:t xml:space="preserve"> จัดให้มีการประเมินความพึงพอใจ ต่อหลักสูตรผ่านระบบออนไลน์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6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) จัดให้มีการสอนควบคู่กันระหว่างครูเจ้าของภาษาและครูไทยที่สอนภาษาจีน </w:t>
      </w:r>
      <w:r w:rsidR="003243BD" w:rsidRPr="001A09DA">
        <w:rPr>
          <w:rFonts w:ascii="TH Sarabun New" w:hAnsi="TH Sarabun New" w:cs="TH Sarabun New"/>
          <w:sz w:val="32"/>
          <w:szCs w:val="32"/>
        </w:rPr>
        <w:t>7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 สร้างเจตคติที่ดี และความตระหนักรู้ ให้กับนักเรียนเกี่ยวกับภาษาจีน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8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ประชุมหารือ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เกี่ยวกับการใช้งบประมาณ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 โดยการคำนึงถึงประโยชน์สูงสุด </w:t>
      </w:r>
      <w:r w:rsidR="003243BD" w:rsidRPr="001A09DA">
        <w:rPr>
          <w:rFonts w:ascii="TH Sarabun New" w:hAnsi="TH Sarabun New" w:cs="TH Sarabun New"/>
          <w:sz w:val="32"/>
          <w:szCs w:val="32"/>
        </w:rPr>
        <w:t>9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)ใช้สื่อออนไลน์ หรือสื่ออื่นที่หลากหลาย โดยการสรรสร้างขึ้นมาเอง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10</w:t>
      </w:r>
      <w:r w:rsidR="007A1FA3">
        <w:rPr>
          <w:rFonts w:ascii="TH Sarabun New" w:hAnsi="TH Sarabun New" w:cs="TH Sarabun New"/>
          <w:sz w:val="32"/>
          <w:szCs w:val="32"/>
          <w:cs/>
        </w:rPr>
        <w:t>)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 xml:space="preserve"> ใช้งบประมาณที่ได้จากรัฐบาลหรือการสนับสนุนจากผู้ปกครองนักเรียน โดยการ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11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 กำหนดเกณฑ์การวัด โดยอิงจากวิธีการวัดตามหลักสูตรแกนกลางการจัดการศึกษาภาษาจีน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71D" w:rsidRPr="001A09DA">
        <w:rPr>
          <w:rFonts w:ascii="TH Sarabun New" w:hAnsi="TH Sarabun New" w:cs="TH Sarabun New"/>
          <w:sz w:val="32"/>
          <w:szCs w:val="32"/>
        </w:rPr>
        <w:t>1</w:t>
      </w:r>
      <w:r w:rsidR="003243BD" w:rsidRPr="001A09DA">
        <w:rPr>
          <w:rFonts w:ascii="TH Sarabun New" w:hAnsi="TH Sarabun New" w:cs="TH Sarabun New"/>
          <w:sz w:val="32"/>
          <w:szCs w:val="32"/>
        </w:rPr>
        <w:t>2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7A1F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ให้ครูเจ้าของภาษาเข้ามามีส่วนร่วมในการวัดผล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71D" w:rsidRPr="001A09DA">
        <w:rPr>
          <w:rFonts w:ascii="TH Sarabun New" w:hAnsi="TH Sarabun New" w:cs="TH Sarabun New"/>
          <w:sz w:val="32"/>
          <w:szCs w:val="32"/>
        </w:rPr>
        <w:t>1</w:t>
      </w:r>
      <w:r w:rsidR="003243BD" w:rsidRPr="001A09DA">
        <w:rPr>
          <w:rFonts w:ascii="TH Sarabun New" w:hAnsi="TH Sarabun New" w:cs="TH Sarabun New"/>
          <w:sz w:val="32"/>
          <w:szCs w:val="32"/>
        </w:rPr>
        <w:t>3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 วัดและประเมินผลตามเกณฑ์ที่กำหนด</w:t>
      </w:r>
      <w:r w:rsidR="007A1F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</w:rPr>
        <w:t>14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)</w:t>
      </w:r>
      <w:r w:rsidR="007A1F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43BD" w:rsidRPr="001A09DA">
        <w:rPr>
          <w:rFonts w:ascii="TH Sarabun New" w:hAnsi="TH Sarabun New" w:cs="TH Sarabun New"/>
          <w:sz w:val="32"/>
          <w:szCs w:val="32"/>
          <w:cs/>
        </w:rPr>
        <w:t>วัด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ให้ครอบคลุมทักษะการฟัง การพูด การอ่าน การเขียน</w:t>
      </w:r>
      <w:r w:rsidR="005E6624" w:rsidRPr="001A09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FA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0071D" w:rsidRPr="001A09DA">
        <w:rPr>
          <w:rFonts w:ascii="TH Sarabun New" w:hAnsi="TH Sarabun New" w:cs="TH Sarabun New"/>
          <w:sz w:val="32"/>
          <w:szCs w:val="32"/>
        </w:rPr>
        <w:t>1</w:t>
      </w:r>
      <w:r w:rsidR="003243BD" w:rsidRPr="001A09DA">
        <w:rPr>
          <w:rFonts w:ascii="TH Sarabun New" w:hAnsi="TH Sarabun New" w:cs="TH Sarabun New"/>
          <w:sz w:val="32"/>
          <w:szCs w:val="32"/>
        </w:rPr>
        <w:t>5</w:t>
      </w:r>
      <w:r w:rsidR="0000071D" w:rsidRPr="001A09DA">
        <w:rPr>
          <w:rFonts w:ascii="TH Sarabun New" w:hAnsi="TH Sarabun New" w:cs="TH Sarabun New"/>
          <w:sz w:val="32"/>
          <w:szCs w:val="32"/>
          <w:cs/>
        </w:rPr>
        <w:t>) ใช้วิธีการวัดและประเมินผลที่หลากหลาย ตรงตามสภาพจริง</w:t>
      </w:r>
    </w:p>
    <w:sectPr w:rsidR="0000071D" w:rsidRPr="001A09DA" w:rsidSect="001A09DA">
      <w:headerReference w:type="default" r:id="rId8"/>
      <w:pgSz w:w="11906" w:h="16838" w:code="9"/>
      <w:pgMar w:top="2160" w:right="1440" w:bottom="1440" w:left="2160" w:header="1440" w:footer="720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E8" w:rsidRDefault="00C02EE8" w:rsidP="00577EF1">
      <w:pPr>
        <w:spacing w:after="0" w:line="240" w:lineRule="auto"/>
      </w:pPr>
      <w:r>
        <w:separator/>
      </w:r>
    </w:p>
  </w:endnote>
  <w:endnote w:type="continuationSeparator" w:id="0">
    <w:p w:rsidR="00C02EE8" w:rsidRDefault="00C02EE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E8" w:rsidRDefault="00C02EE8" w:rsidP="00577EF1">
      <w:pPr>
        <w:spacing w:after="0" w:line="240" w:lineRule="auto"/>
      </w:pPr>
      <w:r>
        <w:separator/>
      </w:r>
    </w:p>
  </w:footnote>
  <w:footnote w:type="continuationSeparator" w:id="0">
    <w:p w:rsidR="00C02EE8" w:rsidRDefault="00C02EE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DA" w:rsidRPr="0051433B" w:rsidRDefault="001A09DA" w:rsidP="001A09DA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51433B">
      <w:rPr>
        <w:rFonts w:ascii="TH SarabunPSK" w:hAnsi="TH SarabunPSK" w:cs="TH SarabunPSK"/>
        <w:sz w:val="32"/>
        <w:szCs w:val="32"/>
      </w:rPr>
      <w:fldChar w:fldCharType="begin"/>
    </w:r>
    <w:r w:rsidRPr="0051433B">
      <w:rPr>
        <w:rFonts w:ascii="TH SarabunPSK" w:hAnsi="TH SarabunPSK" w:cs="TH SarabunPSK"/>
        <w:sz w:val="32"/>
        <w:szCs w:val="32"/>
      </w:rPr>
      <w:instrText>PAGE   \</w:instrText>
    </w:r>
    <w:r w:rsidRPr="0051433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1433B">
      <w:rPr>
        <w:rFonts w:ascii="TH SarabunPSK" w:hAnsi="TH SarabunPSK" w:cs="TH SarabunPSK"/>
        <w:sz w:val="32"/>
        <w:szCs w:val="32"/>
      </w:rPr>
      <w:instrText>MERGEFORMAT</w:instrText>
    </w:r>
    <w:r w:rsidRPr="0051433B">
      <w:rPr>
        <w:rFonts w:ascii="TH SarabunPSK" w:hAnsi="TH SarabunPSK" w:cs="TH SarabunPSK"/>
        <w:sz w:val="32"/>
        <w:szCs w:val="32"/>
      </w:rPr>
      <w:fldChar w:fldCharType="separate"/>
    </w:r>
    <w:r w:rsidR="00C057EA" w:rsidRPr="00C057EA">
      <w:rPr>
        <w:rFonts w:ascii="TH SarabunPSK" w:hAnsi="TH SarabunPSK" w:cs="TH SarabunPSK"/>
        <w:noProof/>
        <w:sz w:val="32"/>
        <w:szCs w:val="32"/>
        <w:lang w:val="th-TH"/>
      </w:rPr>
      <w:t>111</w:t>
    </w:r>
    <w:r w:rsidRPr="0051433B">
      <w:rPr>
        <w:rFonts w:ascii="TH SarabunPSK" w:hAnsi="TH SarabunPSK" w:cs="TH SarabunPSK"/>
        <w:sz w:val="32"/>
        <w:szCs w:val="32"/>
      </w:rPr>
      <w:fldChar w:fldCharType="end"/>
    </w:r>
  </w:p>
  <w:p w:rsidR="001A09DA" w:rsidRDefault="001A0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F78"/>
    <w:multiLevelType w:val="hybridMultilevel"/>
    <w:tmpl w:val="5656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5037EA"/>
    <w:multiLevelType w:val="hybridMultilevel"/>
    <w:tmpl w:val="9ECC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750A"/>
    <w:multiLevelType w:val="hybridMultilevel"/>
    <w:tmpl w:val="C94AC332"/>
    <w:lvl w:ilvl="0" w:tplc="7B9A37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D16028"/>
    <w:multiLevelType w:val="hybridMultilevel"/>
    <w:tmpl w:val="45925E0A"/>
    <w:lvl w:ilvl="0" w:tplc="8F3A072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3909D7"/>
    <w:multiLevelType w:val="hybridMultilevel"/>
    <w:tmpl w:val="2B12B146"/>
    <w:lvl w:ilvl="0" w:tplc="06A06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BE376B"/>
    <w:multiLevelType w:val="multilevel"/>
    <w:tmpl w:val="A240D9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A44138"/>
    <w:multiLevelType w:val="hybridMultilevel"/>
    <w:tmpl w:val="F5A45174"/>
    <w:lvl w:ilvl="0" w:tplc="A0320E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34851E8"/>
    <w:multiLevelType w:val="hybridMultilevel"/>
    <w:tmpl w:val="0C0A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A7706"/>
    <w:multiLevelType w:val="hybridMultilevel"/>
    <w:tmpl w:val="74F201EA"/>
    <w:lvl w:ilvl="0" w:tplc="FCC6BF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DF5E83"/>
    <w:multiLevelType w:val="multilevel"/>
    <w:tmpl w:val="2CA28C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2" w15:restartNumberingAfterBreak="0">
    <w:nsid w:val="5F046BDB"/>
    <w:multiLevelType w:val="hybridMultilevel"/>
    <w:tmpl w:val="A350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1610D"/>
    <w:multiLevelType w:val="hybridMultilevel"/>
    <w:tmpl w:val="7AF47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74AF2"/>
    <w:multiLevelType w:val="hybridMultilevel"/>
    <w:tmpl w:val="77B27A84"/>
    <w:lvl w:ilvl="0" w:tplc="891A0D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3EB044F"/>
    <w:multiLevelType w:val="hybridMultilevel"/>
    <w:tmpl w:val="E748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A439E1"/>
    <w:multiLevelType w:val="hybridMultilevel"/>
    <w:tmpl w:val="9DA41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3C54"/>
    <w:multiLevelType w:val="hybridMultilevel"/>
    <w:tmpl w:val="6A50DE24"/>
    <w:lvl w:ilvl="0" w:tplc="36C694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64F98"/>
    <w:multiLevelType w:val="hybridMultilevel"/>
    <w:tmpl w:val="7130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7EB"/>
    <w:multiLevelType w:val="hybridMultilevel"/>
    <w:tmpl w:val="58EE3628"/>
    <w:lvl w:ilvl="0" w:tplc="63EA82C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79573F00"/>
    <w:multiLevelType w:val="hybridMultilevel"/>
    <w:tmpl w:val="054440C8"/>
    <w:lvl w:ilvl="0" w:tplc="DC02D3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33"/>
  </w:num>
  <w:num w:numId="5">
    <w:abstractNumId w:val="10"/>
  </w:num>
  <w:num w:numId="6">
    <w:abstractNumId w:val="3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9"/>
  </w:num>
  <w:num w:numId="12">
    <w:abstractNumId w:val="29"/>
  </w:num>
  <w:num w:numId="13">
    <w:abstractNumId w:val="11"/>
  </w:num>
  <w:num w:numId="14">
    <w:abstractNumId w:val="12"/>
  </w:num>
  <w:num w:numId="15">
    <w:abstractNumId w:val="0"/>
  </w:num>
  <w:num w:numId="16">
    <w:abstractNumId w:val="19"/>
  </w:num>
  <w:num w:numId="17">
    <w:abstractNumId w:val="1"/>
  </w:num>
  <w:num w:numId="18">
    <w:abstractNumId w:val="22"/>
  </w:num>
  <w:num w:numId="19">
    <w:abstractNumId w:val="25"/>
  </w:num>
  <w:num w:numId="20">
    <w:abstractNumId w:val="30"/>
  </w:num>
  <w:num w:numId="21">
    <w:abstractNumId w:val="28"/>
  </w:num>
  <w:num w:numId="22">
    <w:abstractNumId w:val="21"/>
  </w:num>
  <w:num w:numId="23">
    <w:abstractNumId w:val="17"/>
  </w:num>
  <w:num w:numId="24">
    <w:abstractNumId w:val="5"/>
  </w:num>
  <w:num w:numId="25">
    <w:abstractNumId w:val="14"/>
  </w:num>
  <w:num w:numId="26">
    <w:abstractNumId w:val="7"/>
  </w:num>
  <w:num w:numId="27">
    <w:abstractNumId w:val="24"/>
  </w:num>
  <w:num w:numId="28">
    <w:abstractNumId w:val="27"/>
  </w:num>
  <w:num w:numId="29">
    <w:abstractNumId w:val="23"/>
  </w:num>
  <w:num w:numId="30">
    <w:abstractNumId w:val="20"/>
  </w:num>
  <w:num w:numId="31">
    <w:abstractNumId w:val="31"/>
  </w:num>
  <w:num w:numId="32">
    <w:abstractNumId w:val="4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805CF"/>
    <w:rsid w:val="0000071D"/>
    <w:rsid w:val="00004FDA"/>
    <w:rsid w:val="000054CA"/>
    <w:rsid w:val="00011C7D"/>
    <w:rsid w:val="00013DF7"/>
    <w:rsid w:val="00014FC2"/>
    <w:rsid w:val="0002135D"/>
    <w:rsid w:val="00026B0E"/>
    <w:rsid w:val="00027799"/>
    <w:rsid w:val="00032FFB"/>
    <w:rsid w:val="000331BB"/>
    <w:rsid w:val="0003455C"/>
    <w:rsid w:val="00043C61"/>
    <w:rsid w:val="00044355"/>
    <w:rsid w:val="00046A52"/>
    <w:rsid w:val="00046BF1"/>
    <w:rsid w:val="00050E78"/>
    <w:rsid w:val="00052E02"/>
    <w:rsid w:val="00060A6C"/>
    <w:rsid w:val="00060F33"/>
    <w:rsid w:val="00061301"/>
    <w:rsid w:val="00062C88"/>
    <w:rsid w:val="00064A6C"/>
    <w:rsid w:val="0007466D"/>
    <w:rsid w:val="00075A51"/>
    <w:rsid w:val="0008388B"/>
    <w:rsid w:val="00084C48"/>
    <w:rsid w:val="00087CC0"/>
    <w:rsid w:val="000907C8"/>
    <w:rsid w:val="000927A9"/>
    <w:rsid w:val="000950D3"/>
    <w:rsid w:val="00096E14"/>
    <w:rsid w:val="000B0B2D"/>
    <w:rsid w:val="000B1FEA"/>
    <w:rsid w:val="000B7D52"/>
    <w:rsid w:val="000C08B2"/>
    <w:rsid w:val="000C783C"/>
    <w:rsid w:val="000D2596"/>
    <w:rsid w:val="000D77DC"/>
    <w:rsid w:val="000D7E1B"/>
    <w:rsid w:val="000F17F0"/>
    <w:rsid w:val="00104390"/>
    <w:rsid w:val="00107D27"/>
    <w:rsid w:val="00112A59"/>
    <w:rsid w:val="00115B38"/>
    <w:rsid w:val="00121304"/>
    <w:rsid w:val="001216E6"/>
    <w:rsid w:val="001227FA"/>
    <w:rsid w:val="00126B53"/>
    <w:rsid w:val="0013039F"/>
    <w:rsid w:val="00135484"/>
    <w:rsid w:val="00137053"/>
    <w:rsid w:val="00157684"/>
    <w:rsid w:val="00160EF2"/>
    <w:rsid w:val="00161221"/>
    <w:rsid w:val="00163202"/>
    <w:rsid w:val="00167E94"/>
    <w:rsid w:val="00172DDC"/>
    <w:rsid w:val="0017339B"/>
    <w:rsid w:val="00176D9C"/>
    <w:rsid w:val="00181AB2"/>
    <w:rsid w:val="00193EE7"/>
    <w:rsid w:val="0019777E"/>
    <w:rsid w:val="001977D7"/>
    <w:rsid w:val="001A09DA"/>
    <w:rsid w:val="001A58AE"/>
    <w:rsid w:val="001C1D26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24B1"/>
    <w:rsid w:val="00202CDC"/>
    <w:rsid w:val="0020386D"/>
    <w:rsid w:val="002148BE"/>
    <w:rsid w:val="002153D5"/>
    <w:rsid w:val="00217A88"/>
    <w:rsid w:val="00217E8A"/>
    <w:rsid w:val="00224CC5"/>
    <w:rsid w:val="00235208"/>
    <w:rsid w:val="00236870"/>
    <w:rsid w:val="00240E8C"/>
    <w:rsid w:val="00241EDE"/>
    <w:rsid w:val="00242054"/>
    <w:rsid w:val="002436A6"/>
    <w:rsid w:val="002443B2"/>
    <w:rsid w:val="00246BD4"/>
    <w:rsid w:val="0024771F"/>
    <w:rsid w:val="002538B6"/>
    <w:rsid w:val="00253940"/>
    <w:rsid w:val="00254CF2"/>
    <w:rsid w:val="0026067C"/>
    <w:rsid w:val="002645CC"/>
    <w:rsid w:val="002652D0"/>
    <w:rsid w:val="00265B41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A5D00"/>
    <w:rsid w:val="002A6BC2"/>
    <w:rsid w:val="002B0E44"/>
    <w:rsid w:val="002C4B81"/>
    <w:rsid w:val="002D67D1"/>
    <w:rsid w:val="002E21D2"/>
    <w:rsid w:val="002F55C4"/>
    <w:rsid w:val="002F5811"/>
    <w:rsid w:val="00302551"/>
    <w:rsid w:val="0030682D"/>
    <w:rsid w:val="003152FD"/>
    <w:rsid w:val="00320465"/>
    <w:rsid w:val="003243BD"/>
    <w:rsid w:val="0033176E"/>
    <w:rsid w:val="00331899"/>
    <w:rsid w:val="00332C58"/>
    <w:rsid w:val="00335AD9"/>
    <w:rsid w:val="003407CC"/>
    <w:rsid w:val="00340965"/>
    <w:rsid w:val="00340B4B"/>
    <w:rsid w:val="00353D64"/>
    <w:rsid w:val="00354BA2"/>
    <w:rsid w:val="00355E97"/>
    <w:rsid w:val="003601C8"/>
    <w:rsid w:val="00362814"/>
    <w:rsid w:val="003704CF"/>
    <w:rsid w:val="0038352D"/>
    <w:rsid w:val="00383798"/>
    <w:rsid w:val="003847F8"/>
    <w:rsid w:val="00384B5E"/>
    <w:rsid w:val="003876FD"/>
    <w:rsid w:val="0039010B"/>
    <w:rsid w:val="00391E58"/>
    <w:rsid w:val="00397DD1"/>
    <w:rsid w:val="003A0145"/>
    <w:rsid w:val="003A2B2A"/>
    <w:rsid w:val="003A7D76"/>
    <w:rsid w:val="003B0D82"/>
    <w:rsid w:val="003B7BF6"/>
    <w:rsid w:val="003C0B02"/>
    <w:rsid w:val="003C4D08"/>
    <w:rsid w:val="003C7A47"/>
    <w:rsid w:val="003D0F5B"/>
    <w:rsid w:val="003D1EF1"/>
    <w:rsid w:val="003D5B10"/>
    <w:rsid w:val="003E09DA"/>
    <w:rsid w:val="003E58E5"/>
    <w:rsid w:val="003E592D"/>
    <w:rsid w:val="003F5409"/>
    <w:rsid w:val="003F6663"/>
    <w:rsid w:val="004036A5"/>
    <w:rsid w:val="004047CC"/>
    <w:rsid w:val="00404F8D"/>
    <w:rsid w:val="00406779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17C"/>
    <w:rsid w:val="004366B9"/>
    <w:rsid w:val="004442BE"/>
    <w:rsid w:val="00446433"/>
    <w:rsid w:val="00456761"/>
    <w:rsid w:val="004570A7"/>
    <w:rsid w:val="00463AED"/>
    <w:rsid w:val="00465D60"/>
    <w:rsid w:val="0046772B"/>
    <w:rsid w:val="00473573"/>
    <w:rsid w:val="00477FE4"/>
    <w:rsid w:val="00482128"/>
    <w:rsid w:val="004825F1"/>
    <w:rsid w:val="0048393C"/>
    <w:rsid w:val="00492B2F"/>
    <w:rsid w:val="004950BB"/>
    <w:rsid w:val="004A4F61"/>
    <w:rsid w:val="004B13FB"/>
    <w:rsid w:val="004B2A6A"/>
    <w:rsid w:val="004C2B06"/>
    <w:rsid w:val="004C359B"/>
    <w:rsid w:val="004C3BE0"/>
    <w:rsid w:val="004C5ECD"/>
    <w:rsid w:val="004D1AF6"/>
    <w:rsid w:val="004D2DFA"/>
    <w:rsid w:val="004D4B66"/>
    <w:rsid w:val="004D6DBA"/>
    <w:rsid w:val="004D74F3"/>
    <w:rsid w:val="004E1464"/>
    <w:rsid w:val="004E6991"/>
    <w:rsid w:val="0050648E"/>
    <w:rsid w:val="00507065"/>
    <w:rsid w:val="0051433B"/>
    <w:rsid w:val="0052035C"/>
    <w:rsid w:val="00521797"/>
    <w:rsid w:val="00523CC7"/>
    <w:rsid w:val="0052531D"/>
    <w:rsid w:val="0053225C"/>
    <w:rsid w:val="005416C3"/>
    <w:rsid w:val="00541888"/>
    <w:rsid w:val="0054353E"/>
    <w:rsid w:val="005458E4"/>
    <w:rsid w:val="0055580B"/>
    <w:rsid w:val="00555D74"/>
    <w:rsid w:val="00560155"/>
    <w:rsid w:val="00560482"/>
    <w:rsid w:val="0056596B"/>
    <w:rsid w:val="00565D63"/>
    <w:rsid w:val="00571EAF"/>
    <w:rsid w:val="00575072"/>
    <w:rsid w:val="00577EF1"/>
    <w:rsid w:val="00581C4F"/>
    <w:rsid w:val="0058334F"/>
    <w:rsid w:val="0058447D"/>
    <w:rsid w:val="005847E4"/>
    <w:rsid w:val="00587206"/>
    <w:rsid w:val="005926E5"/>
    <w:rsid w:val="00594280"/>
    <w:rsid w:val="00594285"/>
    <w:rsid w:val="00596503"/>
    <w:rsid w:val="00597AB2"/>
    <w:rsid w:val="005A209E"/>
    <w:rsid w:val="005A6CEE"/>
    <w:rsid w:val="005B3DC9"/>
    <w:rsid w:val="005C3CD7"/>
    <w:rsid w:val="005D5BF6"/>
    <w:rsid w:val="005E2C4B"/>
    <w:rsid w:val="005E6624"/>
    <w:rsid w:val="005E7C44"/>
    <w:rsid w:val="005F29B1"/>
    <w:rsid w:val="005F394D"/>
    <w:rsid w:val="005F3A3B"/>
    <w:rsid w:val="00603BFE"/>
    <w:rsid w:val="00604BB1"/>
    <w:rsid w:val="00605962"/>
    <w:rsid w:val="00607A2F"/>
    <w:rsid w:val="00614374"/>
    <w:rsid w:val="00621FA5"/>
    <w:rsid w:val="006223BA"/>
    <w:rsid w:val="00627E43"/>
    <w:rsid w:val="00640A2F"/>
    <w:rsid w:val="00640CB9"/>
    <w:rsid w:val="00640D62"/>
    <w:rsid w:val="0064137B"/>
    <w:rsid w:val="00642288"/>
    <w:rsid w:val="00644499"/>
    <w:rsid w:val="006457F5"/>
    <w:rsid w:val="00646A14"/>
    <w:rsid w:val="006515A2"/>
    <w:rsid w:val="006522EF"/>
    <w:rsid w:val="006545E7"/>
    <w:rsid w:val="006654C2"/>
    <w:rsid w:val="00670103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6D6F"/>
    <w:rsid w:val="006B2751"/>
    <w:rsid w:val="006B5D0B"/>
    <w:rsid w:val="006C2C86"/>
    <w:rsid w:val="006C2FA0"/>
    <w:rsid w:val="006C33A1"/>
    <w:rsid w:val="006C57E7"/>
    <w:rsid w:val="006C750F"/>
    <w:rsid w:val="006D78A0"/>
    <w:rsid w:val="006E1AB0"/>
    <w:rsid w:val="006E2CCC"/>
    <w:rsid w:val="006E2E4D"/>
    <w:rsid w:val="006E3E2D"/>
    <w:rsid w:val="006E410A"/>
    <w:rsid w:val="006F1D2F"/>
    <w:rsid w:val="006F3CB0"/>
    <w:rsid w:val="006F41C7"/>
    <w:rsid w:val="006F45FD"/>
    <w:rsid w:val="0070387F"/>
    <w:rsid w:val="00703DA9"/>
    <w:rsid w:val="00707540"/>
    <w:rsid w:val="00714766"/>
    <w:rsid w:val="007173E9"/>
    <w:rsid w:val="00720812"/>
    <w:rsid w:val="0072239A"/>
    <w:rsid w:val="00724C27"/>
    <w:rsid w:val="00735E39"/>
    <w:rsid w:val="00745944"/>
    <w:rsid w:val="00747FAF"/>
    <w:rsid w:val="00752D4C"/>
    <w:rsid w:val="00754A6E"/>
    <w:rsid w:val="00760AA5"/>
    <w:rsid w:val="0076301B"/>
    <w:rsid w:val="007677B7"/>
    <w:rsid w:val="00775079"/>
    <w:rsid w:val="00777343"/>
    <w:rsid w:val="007A1B37"/>
    <w:rsid w:val="007A1C9F"/>
    <w:rsid w:val="007A1FA3"/>
    <w:rsid w:val="007A2F10"/>
    <w:rsid w:val="007A37DB"/>
    <w:rsid w:val="007A438C"/>
    <w:rsid w:val="007A475B"/>
    <w:rsid w:val="007A6459"/>
    <w:rsid w:val="007A6C44"/>
    <w:rsid w:val="007C05F9"/>
    <w:rsid w:val="007C246F"/>
    <w:rsid w:val="007C34B9"/>
    <w:rsid w:val="007C55EE"/>
    <w:rsid w:val="007D3A0C"/>
    <w:rsid w:val="007D5ECE"/>
    <w:rsid w:val="007D6249"/>
    <w:rsid w:val="007D755F"/>
    <w:rsid w:val="007D7AA9"/>
    <w:rsid w:val="007E30CB"/>
    <w:rsid w:val="007E3C6B"/>
    <w:rsid w:val="007E5099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422B"/>
    <w:rsid w:val="00827E18"/>
    <w:rsid w:val="00832656"/>
    <w:rsid w:val="00835DAB"/>
    <w:rsid w:val="00837062"/>
    <w:rsid w:val="00841D4B"/>
    <w:rsid w:val="00846C12"/>
    <w:rsid w:val="00846E71"/>
    <w:rsid w:val="008475C9"/>
    <w:rsid w:val="008501DB"/>
    <w:rsid w:val="00850391"/>
    <w:rsid w:val="00852CC7"/>
    <w:rsid w:val="00854F23"/>
    <w:rsid w:val="0085602C"/>
    <w:rsid w:val="008575DF"/>
    <w:rsid w:val="00866B6D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967E4"/>
    <w:rsid w:val="008A41CC"/>
    <w:rsid w:val="008B0ED3"/>
    <w:rsid w:val="008B1205"/>
    <w:rsid w:val="008B4D2A"/>
    <w:rsid w:val="008B784A"/>
    <w:rsid w:val="008C100B"/>
    <w:rsid w:val="008C35DE"/>
    <w:rsid w:val="008C40FA"/>
    <w:rsid w:val="008C7068"/>
    <w:rsid w:val="008D3005"/>
    <w:rsid w:val="008D53DA"/>
    <w:rsid w:val="008D6A41"/>
    <w:rsid w:val="008E24D6"/>
    <w:rsid w:val="008E6F6D"/>
    <w:rsid w:val="008E7ED3"/>
    <w:rsid w:val="008F1135"/>
    <w:rsid w:val="008F3611"/>
    <w:rsid w:val="008F6532"/>
    <w:rsid w:val="008F70D4"/>
    <w:rsid w:val="008F713E"/>
    <w:rsid w:val="009032DD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54569"/>
    <w:rsid w:val="00960729"/>
    <w:rsid w:val="00960E88"/>
    <w:rsid w:val="00962F7A"/>
    <w:rsid w:val="00966DA9"/>
    <w:rsid w:val="009676E8"/>
    <w:rsid w:val="00970836"/>
    <w:rsid w:val="00976AD7"/>
    <w:rsid w:val="00981C96"/>
    <w:rsid w:val="00981FFF"/>
    <w:rsid w:val="00986EB3"/>
    <w:rsid w:val="00987C50"/>
    <w:rsid w:val="009A1C12"/>
    <w:rsid w:val="009A36C9"/>
    <w:rsid w:val="009B0735"/>
    <w:rsid w:val="009B43D2"/>
    <w:rsid w:val="009B72EE"/>
    <w:rsid w:val="009B7B92"/>
    <w:rsid w:val="009C44EE"/>
    <w:rsid w:val="009C4597"/>
    <w:rsid w:val="009E1B32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6F9E"/>
    <w:rsid w:val="00A314F1"/>
    <w:rsid w:val="00A342FA"/>
    <w:rsid w:val="00A42156"/>
    <w:rsid w:val="00A4531F"/>
    <w:rsid w:val="00A4532B"/>
    <w:rsid w:val="00A5040D"/>
    <w:rsid w:val="00A51BD5"/>
    <w:rsid w:val="00A63DB3"/>
    <w:rsid w:val="00A66124"/>
    <w:rsid w:val="00A71048"/>
    <w:rsid w:val="00A711BF"/>
    <w:rsid w:val="00A716DA"/>
    <w:rsid w:val="00A750E0"/>
    <w:rsid w:val="00A75356"/>
    <w:rsid w:val="00A76A6F"/>
    <w:rsid w:val="00A77D3E"/>
    <w:rsid w:val="00A827FB"/>
    <w:rsid w:val="00A842D2"/>
    <w:rsid w:val="00A84C12"/>
    <w:rsid w:val="00A85C75"/>
    <w:rsid w:val="00A8705D"/>
    <w:rsid w:val="00A9222C"/>
    <w:rsid w:val="00A93C8B"/>
    <w:rsid w:val="00A9793B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E4A2D"/>
    <w:rsid w:val="00AE5032"/>
    <w:rsid w:val="00AF6B6C"/>
    <w:rsid w:val="00B00989"/>
    <w:rsid w:val="00B02679"/>
    <w:rsid w:val="00B02F86"/>
    <w:rsid w:val="00B045B6"/>
    <w:rsid w:val="00B12EDC"/>
    <w:rsid w:val="00B167D3"/>
    <w:rsid w:val="00B168E0"/>
    <w:rsid w:val="00B30946"/>
    <w:rsid w:val="00B31E4B"/>
    <w:rsid w:val="00B347E9"/>
    <w:rsid w:val="00B35A46"/>
    <w:rsid w:val="00B35CB0"/>
    <w:rsid w:val="00B41FF6"/>
    <w:rsid w:val="00B45D17"/>
    <w:rsid w:val="00B60D42"/>
    <w:rsid w:val="00B632D9"/>
    <w:rsid w:val="00B82020"/>
    <w:rsid w:val="00B85AC2"/>
    <w:rsid w:val="00B904BD"/>
    <w:rsid w:val="00B97116"/>
    <w:rsid w:val="00B97D38"/>
    <w:rsid w:val="00BA0DBF"/>
    <w:rsid w:val="00BA18DA"/>
    <w:rsid w:val="00BB1C62"/>
    <w:rsid w:val="00BC0534"/>
    <w:rsid w:val="00BC082A"/>
    <w:rsid w:val="00BC2AB2"/>
    <w:rsid w:val="00BC32DA"/>
    <w:rsid w:val="00BD1B5C"/>
    <w:rsid w:val="00BD3533"/>
    <w:rsid w:val="00BD397A"/>
    <w:rsid w:val="00BD7583"/>
    <w:rsid w:val="00BE0732"/>
    <w:rsid w:val="00BE46CA"/>
    <w:rsid w:val="00BF106C"/>
    <w:rsid w:val="00BF19AB"/>
    <w:rsid w:val="00BF3D2A"/>
    <w:rsid w:val="00BF4614"/>
    <w:rsid w:val="00BF54C0"/>
    <w:rsid w:val="00C02EA4"/>
    <w:rsid w:val="00C02EE8"/>
    <w:rsid w:val="00C0483B"/>
    <w:rsid w:val="00C057EA"/>
    <w:rsid w:val="00C1461A"/>
    <w:rsid w:val="00C1577B"/>
    <w:rsid w:val="00C24DC7"/>
    <w:rsid w:val="00C305D9"/>
    <w:rsid w:val="00C3579A"/>
    <w:rsid w:val="00C367FF"/>
    <w:rsid w:val="00C4198F"/>
    <w:rsid w:val="00C44088"/>
    <w:rsid w:val="00C457F6"/>
    <w:rsid w:val="00C4710F"/>
    <w:rsid w:val="00C539A9"/>
    <w:rsid w:val="00C55112"/>
    <w:rsid w:val="00C71B9B"/>
    <w:rsid w:val="00C754C4"/>
    <w:rsid w:val="00C827EA"/>
    <w:rsid w:val="00C84A7D"/>
    <w:rsid w:val="00C94DB9"/>
    <w:rsid w:val="00CA0F11"/>
    <w:rsid w:val="00CA175E"/>
    <w:rsid w:val="00CA3AF6"/>
    <w:rsid w:val="00CA6BFE"/>
    <w:rsid w:val="00CB4700"/>
    <w:rsid w:val="00CB4DD9"/>
    <w:rsid w:val="00CB5659"/>
    <w:rsid w:val="00CC1475"/>
    <w:rsid w:val="00CC3D94"/>
    <w:rsid w:val="00CC7222"/>
    <w:rsid w:val="00CC7357"/>
    <w:rsid w:val="00CD1214"/>
    <w:rsid w:val="00CE13B8"/>
    <w:rsid w:val="00CE5820"/>
    <w:rsid w:val="00CE65FE"/>
    <w:rsid w:val="00CE797D"/>
    <w:rsid w:val="00CF42F3"/>
    <w:rsid w:val="00D04282"/>
    <w:rsid w:val="00D14504"/>
    <w:rsid w:val="00D1790B"/>
    <w:rsid w:val="00D20DA8"/>
    <w:rsid w:val="00D33873"/>
    <w:rsid w:val="00D3576D"/>
    <w:rsid w:val="00D46488"/>
    <w:rsid w:val="00D466B8"/>
    <w:rsid w:val="00D5024E"/>
    <w:rsid w:val="00D5200A"/>
    <w:rsid w:val="00D53D58"/>
    <w:rsid w:val="00D55777"/>
    <w:rsid w:val="00D57636"/>
    <w:rsid w:val="00D57EEB"/>
    <w:rsid w:val="00D6005D"/>
    <w:rsid w:val="00D6549E"/>
    <w:rsid w:val="00D6660F"/>
    <w:rsid w:val="00D744E6"/>
    <w:rsid w:val="00D745E8"/>
    <w:rsid w:val="00D7681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368C"/>
    <w:rsid w:val="00DB412B"/>
    <w:rsid w:val="00DB73D0"/>
    <w:rsid w:val="00DD4CBF"/>
    <w:rsid w:val="00DE0F5D"/>
    <w:rsid w:val="00DE25A2"/>
    <w:rsid w:val="00DE26DE"/>
    <w:rsid w:val="00DF2EF7"/>
    <w:rsid w:val="00DF4732"/>
    <w:rsid w:val="00DF5104"/>
    <w:rsid w:val="00DF6C0E"/>
    <w:rsid w:val="00E02C0B"/>
    <w:rsid w:val="00E046AC"/>
    <w:rsid w:val="00E11143"/>
    <w:rsid w:val="00E12105"/>
    <w:rsid w:val="00E137B1"/>
    <w:rsid w:val="00E149C9"/>
    <w:rsid w:val="00E14A2E"/>
    <w:rsid w:val="00E177E6"/>
    <w:rsid w:val="00E4415A"/>
    <w:rsid w:val="00E44E89"/>
    <w:rsid w:val="00E46860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6A46"/>
    <w:rsid w:val="00EB0407"/>
    <w:rsid w:val="00EB406D"/>
    <w:rsid w:val="00EC2128"/>
    <w:rsid w:val="00EC62A1"/>
    <w:rsid w:val="00EC70D8"/>
    <w:rsid w:val="00ED521A"/>
    <w:rsid w:val="00EE030E"/>
    <w:rsid w:val="00EE0F2E"/>
    <w:rsid w:val="00EE57F1"/>
    <w:rsid w:val="00EF7984"/>
    <w:rsid w:val="00F0342A"/>
    <w:rsid w:val="00F03AB9"/>
    <w:rsid w:val="00F069D6"/>
    <w:rsid w:val="00F25F60"/>
    <w:rsid w:val="00F33635"/>
    <w:rsid w:val="00F35CAD"/>
    <w:rsid w:val="00F437DF"/>
    <w:rsid w:val="00F46045"/>
    <w:rsid w:val="00F503C3"/>
    <w:rsid w:val="00F50A60"/>
    <w:rsid w:val="00F5324B"/>
    <w:rsid w:val="00F55650"/>
    <w:rsid w:val="00F55BD3"/>
    <w:rsid w:val="00F57277"/>
    <w:rsid w:val="00F6477F"/>
    <w:rsid w:val="00F7141B"/>
    <w:rsid w:val="00F71D59"/>
    <w:rsid w:val="00F72715"/>
    <w:rsid w:val="00F72BDA"/>
    <w:rsid w:val="00F8235C"/>
    <w:rsid w:val="00F95604"/>
    <w:rsid w:val="00FA1BEB"/>
    <w:rsid w:val="00FA2325"/>
    <w:rsid w:val="00FB7D89"/>
    <w:rsid w:val="00FC33BC"/>
    <w:rsid w:val="00FC576C"/>
    <w:rsid w:val="00FD08AF"/>
    <w:rsid w:val="00FD0C91"/>
    <w:rsid w:val="00FD24CE"/>
    <w:rsid w:val="00FD253D"/>
    <w:rsid w:val="00FE0D0D"/>
    <w:rsid w:val="00FE1F78"/>
    <w:rsid w:val="00FF09CA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0C3D56"/>
  <w15:docId w15:val="{154A071D-17B4-4D37-9ED1-87D85D73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b">
    <w:name w:val="Strong"/>
    <w:uiPriority w:val="22"/>
    <w:qFormat/>
    <w:rsid w:val="00F25F60"/>
    <w:rPr>
      <w:b/>
      <w:bCs/>
    </w:rPr>
  </w:style>
  <w:style w:type="character" w:styleId="ac">
    <w:name w:val="Placeholder Text"/>
    <w:basedOn w:val="a0"/>
    <w:uiPriority w:val="99"/>
    <w:semiHidden/>
    <w:rsid w:val="00E11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8486-A941-4795-B729-877FBD16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17</Pages>
  <Words>3713</Words>
  <Characters>21170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46</cp:revision>
  <cp:lastPrinted>2018-10-16T07:04:00Z</cp:lastPrinted>
  <dcterms:created xsi:type="dcterms:W3CDTF">2017-05-29T04:35:00Z</dcterms:created>
  <dcterms:modified xsi:type="dcterms:W3CDTF">2018-12-17T06:07:00Z</dcterms:modified>
</cp:coreProperties>
</file>