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B5" w:rsidRPr="0021446D" w:rsidRDefault="00A12FE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87.75pt;margin-top:-42pt;width:32.25pt;height:27.75pt;z-index:251663360" stroked="f">
            <v:textbox>
              <w:txbxContent>
                <w:p w:rsidR="00D75432" w:rsidRDefault="00D75432"/>
              </w:txbxContent>
            </v:textbox>
          </v:shape>
        </w:pict>
      </w:r>
      <w:r w:rsidR="009E73B5" w:rsidRPr="0021446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9E73B5" w:rsidRPr="0021446D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9E73B5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1446D"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="0021446D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21446D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446D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การวิจัยครั้งนี้มุ่งเน้นการพัฒนากิจกรรมการเรียนรู้ภาษาอังกฤษด้านการอ่านและการเขียน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ผู้วิจัยจะนำเสนอผลวิเคราะห์ข้อมูลเป็น </w:t>
      </w:r>
      <w:r w:rsidRPr="0021446D">
        <w:rPr>
          <w:rFonts w:ascii="TH SarabunPSK" w:hAnsi="TH SarabunPSK" w:cs="TH SarabunPSK"/>
          <w:sz w:val="32"/>
          <w:szCs w:val="32"/>
        </w:rPr>
        <w:t>4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ตอนดังนี้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3B5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1446D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21446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1446D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1446D" w:rsidRPr="0021446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1446D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21446D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73B5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ผู้วิจัยจะนำเสนอผลการวิเคราะห์ข้อมูลเป็น 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4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ตอนดังนี้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1446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ศึกษาแนวทางในการพัฒนากิจกรรมการเรียนรู้ภาษาอังกฤษด้านการอ่านและ</w:t>
      </w:r>
      <w:r w:rsidR="0021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1446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ผลพัฒนากิจกรรมการเรียนรู้ภาษาอังกฤษด้านการอ่านและการเขียน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 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 </w:t>
      </w:r>
      <w:r w:rsidRPr="0021446D">
        <w:rPr>
          <w:rFonts w:ascii="TH SarabunPSK" w:hAnsi="TH SarabunPSK" w:cs="TH SarabunPSK"/>
          <w:sz w:val="32"/>
          <w:szCs w:val="32"/>
        </w:rPr>
        <w:t>75</w:t>
      </w:r>
      <w:r w:rsidRPr="0021446D">
        <w:rPr>
          <w:rFonts w:ascii="TH SarabunPSK" w:hAnsi="TH SarabunPSK" w:cs="TH SarabunPSK"/>
          <w:sz w:val="32"/>
          <w:szCs w:val="32"/>
          <w:cs/>
        </w:rPr>
        <w:t>/</w:t>
      </w:r>
      <w:r w:rsidRPr="0021446D">
        <w:rPr>
          <w:rFonts w:ascii="TH SarabunPSK" w:hAnsi="TH SarabunPSK" w:cs="TH SarabunPSK"/>
          <w:sz w:val="32"/>
          <w:szCs w:val="32"/>
        </w:rPr>
        <w:t>75</w:t>
      </w:r>
      <w:r w:rsidR="0021446D">
        <w:rPr>
          <w:rFonts w:ascii="TH SarabunPSK" w:hAnsi="TH SarabunPSK" w:cs="TH SarabunPSK"/>
          <w:sz w:val="32"/>
          <w:szCs w:val="32"/>
        </w:rPr>
        <w:t xml:space="preserve">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1446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ผลเปรียบเทียบความสามารถในการอ่านและการเขียนภาษาอังกฤษ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 </w:t>
      </w:r>
      <w:r w:rsidRPr="0021446D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ก่อนเรียนและหลังเรียนที่เรียนด้วยกิจกรรมการเรียนรู้ภาษาอังกฤษด้านการอ่านและการเขียน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และทดสอบสมมติฐานโดยใช้ </w:t>
      </w: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18.25pt" o:ole="">
            <v:imagedata r:id="rId7" o:title=""/>
          </v:shape>
          <o:OLEObject Type="Embed" ProgID="Equation.3" ShapeID="_x0000_i1025" DrawAspect="Content" ObjectID="_1597787555" r:id="rId8"/>
        </w:objec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1446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E73B5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1446D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21446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1446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1446D" w:rsidRPr="0021446D">
        <w:rPr>
          <w:rFonts w:ascii="TH SarabunPSK" w:hAnsi="TH SarabunPSK" w:cs="TH SarabunPSK"/>
          <w:b/>
          <w:bCs/>
          <w:sz w:val="36"/>
          <w:szCs w:val="36"/>
        </w:rPr>
        <w:tab/>
      </w:r>
      <w:r w:rsidRPr="0021446D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21446D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21446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ศึกษาแนวทางในการพัฒนากิจกรรมการเรียนรู้ภาษาอังกฤษด้านการอ่านและ</w:t>
      </w:r>
      <w:r w:rsidR="0021446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1446D">
        <w:rPr>
          <w:rFonts w:ascii="TH SarabunPSK" w:hAnsi="TH SarabunPSK" w:cs="TH SarabunPSK"/>
          <w:sz w:val="32"/>
          <w:szCs w:val="32"/>
          <w:cs/>
        </w:rPr>
        <w:t>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sz w:val="32"/>
          <w:szCs w:val="32"/>
        </w:rPr>
        <w:t xml:space="preserve"> 3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</w:rPr>
        <w:t>1</w:t>
      </w:r>
      <w:r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การจัดกิจกรรมการเรียนรู้ภาษาอังกฤษด้านการอ่านและการเขียน โดยใช้แผนภูมิกราฟิก มีทั้งหมด </w:t>
      </w:r>
      <w:r w:rsidRPr="0021446D">
        <w:rPr>
          <w:rFonts w:ascii="TH SarabunPSK" w:hAnsi="TH SarabunPSK" w:cs="TH SarabunPSK"/>
          <w:sz w:val="32"/>
          <w:szCs w:val="32"/>
        </w:rPr>
        <w:t>5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ขั้นตอน และลักษณะการจัดกิจกรรมและขั้นตอนเป็นดังนี้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1.</w:t>
      </w:r>
      <w:r w:rsidRPr="0021446D">
        <w:rPr>
          <w:rFonts w:ascii="TH SarabunPSK" w:hAnsi="TH SarabunPSK" w:cs="TH SarabunPSK"/>
          <w:sz w:val="32"/>
          <w:szCs w:val="32"/>
        </w:rPr>
        <w:t>1</w:t>
      </w:r>
      <w:r w:rsidR="0021446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21446D">
        <w:rPr>
          <w:rFonts w:ascii="TH SarabunPSK" w:hAnsi="TH SarabunPSK" w:cs="TH SarabunPSK"/>
          <w:sz w:val="32"/>
          <w:szCs w:val="32"/>
        </w:rPr>
        <w:t xml:space="preserve">Warm up </w:t>
      </w:r>
      <w:r w:rsidRPr="0021446D">
        <w:rPr>
          <w:rFonts w:ascii="TH SarabunPSK" w:hAnsi="TH SarabunPSK" w:cs="TH SarabunPSK"/>
          <w:sz w:val="32"/>
          <w:szCs w:val="32"/>
          <w:cs/>
        </w:rPr>
        <w:t>(ขั้นนำเข้าสู่บทเรียน) คือ ควรเริ่มด้วยวิธีการสนทนากับนักเรียนก่อน ทั้งภาษาอังกฤษและภาษาไทยเพื่อทำให้นักเรียนรู้สึกว่าภาษาอังกฤษเป็นภาษาที่ง่าย จากนั้นครูให้นักเรียนทำกิจกรรมที่จะเชื่อมโยงไปยังบทเรียน แบ่งกลุ่มนักเรียนช่วยกันทำงาน พร้อมกับทบทวน</w:t>
      </w:r>
      <w:r w:rsidRPr="0021446D">
        <w:rPr>
          <w:rFonts w:ascii="TH SarabunPSK" w:hAnsi="TH SarabunPSK" w:cs="TH SarabunPSK"/>
          <w:sz w:val="32"/>
          <w:szCs w:val="32"/>
          <w:cs/>
        </w:rPr>
        <w:lastRenderedPageBreak/>
        <w:t xml:space="preserve">บทเรียนเดิม ทบทวนคำศัพท์เดิมการนำเข้าสู่บทเรียนมีจุดประสงค์เพื่อทำให้นักเรียนเกิดความพร้อมและอยากรู้อยากเรียน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1.</w:t>
      </w:r>
      <w:r w:rsidRPr="0021446D">
        <w:rPr>
          <w:rFonts w:ascii="TH SarabunPSK" w:hAnsi="TH SarabunPSK" w:cs="TH SarabunPSK"/>
          <w:sz w:val="32"/>
          <w:szCs w:val="32"/>
        </w:rPr>
        <w:t>2</w:t>
      </w:r>
      <w:r w:rsidR="0021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</w:rPr>
        <w:t xml:space="preserve">Presentation 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(ขั้นนำเสนอ) คือครูจะให้ข้อมูล คำศัพท์ เนื้อหาบทเรียนแก่นักเรียน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1.</w:t>
      </w:r>
      <w:r w:rsidRPr="0021446D">
        <w:rPr>
          <w:rFonts w:ascii="TH SarabunPSK" w:hAnsi="TH SarabunPSK" w:cs="TH SarabunPSK"/>
          <w:sz w:val="32"/>
          <w:szCs w:val="32"/>
        </w:rPr>
        <w:t xml:space="preserve">3 Practice </w:t>
      </w:r>
      <w:r w:rsidRPr="0021446D">
        <w:rPr>
          <w:rFonts w:ascii="TH SarabunPSK" w:hAnsi="TH SarabunPSK" w:cs="TH SarabunPSK"/>
          <w:sz w:val="32"/>
          <w:szCs w:val="32"/>
          <w:cs/>
        </w:rPr>
        <w:t>(ขั้นการฝึก) คือ นักเรียนจะได้ฝึกการใช้ภาษาที่เรียนมาแล้วให้เกิดความคล่องแคล่ว (</w:t>
      </w:r>
      <w:r w:rsidRPr="0021446D">
        <w:rPr>
          <w:rFonts w:ascii="TH SarabunPSK" w:hAnsi="TH SarabunPSK" w:cs="TH SarabunPSK"/>
          <w:sz w:val="32"/>
          <w:szCs w:val="32"/>
        </w:rPr>
        <w:t>Fluency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1.</w:t>
      </w:r>
      <w:r w:rsidRPr="0021446D">
        <w:rPr>
          <w:rFonts w:ascii="TH SarabunPSK" w:hAnsi="TH SarabunPSK" w:cs="TH SarabunPSK"/>
          <w:sz w:val="32"/>
          <w:szCs w:val="32"/>
        </w:rPr>
        <w:t>4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</w:rPr>
        <w:t xml:space="preserve">Production </w:t>
      </w:r>
      <w:r w:rsidRPr="0021446D">
        <w:rPr>
          <w:rFonts w:ascii="TH SarabunPSK" w:hAnsi="TH SarabunPSK" w:cs="TH SarabunPSK"/>
          <w:sz w:val="32"/>
          <w:szCs w:val="32"/>
          <w:cs/>
        </w:rPr>
        <w:t>(ขั้นการใช้ภาษา) คือ มีจุดมุ่งหมายที่จะให้นักเรียนนำคำหรือประโยคที่เรียนมาแล้วมาใช้ในสถานการณ์ต่างๆ ให้ถูกต้อง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1446D">
        <w:rPr>
          <w:rFonts w:ascii="TH SarabunPSK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1.</w:t>
      </w:r>
      <w:r w:rsidRPr="0021446D">
        <w:rPr>
          <w:rFonts w:ascii="TH SarabunPSK" w:hAnsi="TH SarabunPSK" w:cs="TH SarabunPSK"/>
          <w:sz w:val="32"/>
          <w:szCs w:val="32"/>
        </w:rPr>
        <w:t>5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</w:rPr>
        <w:t xml:space="preserve">Wrap up </w:t>
      </w:r>
      <w:r w:rsidRPr="0021446D">
        <w:rPr>
          <w:rFonts w:ascii="TH SarabunPSK" w:hAnsi="TH SarabunPSK" w:cs="TH SarabunPSK"/>
          <w:sz w:val="32"/>
          <w:szCs w:val="32"/>
          <w:cs/>
        </w:rPr>
        <w:t>(ขั้นสรุป) คือ สรุปสิ่งที่เรียนมาแล้ว หรือการทำแบบฝึกเพื่อนำไปประเมินผล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</w:r>
      <w:r w:rsidRPr="0021446D">
        <w:rPr>
          <w:rFonts w:ascii="TH SarabunPSK" w:hAnsi="TH SarabunPSK" w:cs="TH SarabunPSK"/>
          <w:sz w:val="32"/>
          <w:szCs w:val="32"/>
        </w:rPr>
        <w:t>2</w:t>
      </w:r>
      <w:r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ควรจะใช้แผนภูมิทั้งหมด </w:t>
      </w:r>
      <w:r w:rsidRPr="0021446D">
        <w:rPr>
          <w:rFonts w:ascii="TH SarabunPSK" w:hAnsi="TH SarabunPSK" w:cs="TH SarabunPSK"/>
          <w:sz w:val="32"/>
          <w:szCs w:val="32"/>
        </w:rPr>
        <w:t xml:space="preserve">5 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ประเภท คือ </w:t>
      </w:r>
    </w:p>
    <w:p w:rsidR="00743CF0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446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446D">
        <w:rPr>
          <w:rFonts w:ascii="TH SarabunPSK" w:hAnsi="TH SarabunPSK" w:cs="TH SarabunPSK"/>
          <w:color w:val="000000" w:themeColor="text1"/>
          <w:sz w:val="32"/>
          <w:szCs w:val="32"/>
        </w:rPr>
        <w:tab/>
        <w:t>2.</w:t>
      </w:r>
      <w:r w:rsidR="00743CF0" w:rsidRPr="0021446D">
        <w:rPr>
          <w:rFonts w:ascii="TH SarabunPSK" w:eastAsia="AngsanaNew" w:hAnsi="TH SarabunPSK" w:cs="TH SarabunPSK"/>
          <w:sz w:val="32"/>
          <w:szCs w:val="32"/>
        </w:rPr>
        <w:t>1</w:t>
      </w:r>
      <w:r w:rsidR="0021446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43CF0" w:rsidRPr="0021446D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743CF0" w:rsidRPr="0021446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แบบจัดระดับชั้น (</w:t>
      </w:r>
      <w:r w:rsidR="0021446D" w:rsidRPr="0021446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743CF0" w:rsidRPr="002144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ierarchical </w:t>
      </w:r>
      <w:r w:rsidR="0021446D" w:rsidRPr="0021446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43CF0" w:rsidRPr="002144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rganizer) </w:t>
      </w:r>
      <w:r w:rsidR="00743CF0" w:rsidRPr="0021446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ข้อมูลแสดงความสัมพันธ์ตามลำดับชั้น</w:t>
      </w:r>
    </w:p>
    <w:p w:rsidR="00743CF0" w:rsidRPr="0021446D" w:rsidRDefault="00743CF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1446D">
        <w:rPr>
          <w:rFonts w:ascii="TH SarabunPSK" w:eastAsia="AngsanaNew" w:hAnsi="TH SarabunPSK" w:cs="TH SarabunPSK"/>
          <w:sz w:val="32"/>
          <w:szCs w:val="32"/>
        </w:rPr>
        <w:tab/>
      </w:r>
      <w:r w:rsidRPr="0021446D">
        <w:rPr>
          <w:rFonts w:ascii="TH SarabunPSK" w:eastAsia="AngsanaNew" w:hAnsi="TH SarabunPSK" w:cs="TH SarabunPSK"/>
          <w:sz w:val="32"/>
          <w:szCs w:val="32"/>
        </w:rPr>
        <w:tab/>
      </w:r>
      <w:r w:rsidR="0021446D">
        <w:rPr>
          <w:rFonts w:ascii="TH SarabunPSK" w:eastAsia="AngsanaNew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1446D">
        <w:rPr>
          <w:rFonts w:ascii="TH SarabunPSK" w:eastAsia="AngsanaNew" w:hAnsi="TH SarabunPSK" w:cs="TH SarabunPSK"/>
          <w:sz w:val="32"/>
          <w:szCs w:val="32"/>
        </w:rPr>
        <w:t>2</w:t>
      </w:r>
      <w:r w:rsidR="0021446D">
        <w:rPr>
          <w:rFonts w:ascii="TH SarabunPSK" w:eastAsia="AngsanaNew" w:hAnsi="TH SarabunPSK" w:cs="TH SarabunPSK"/>
          <w:sz w:val="32"/>
          <w:szCs w:val="32"/>
        </w:rPr>
        <w:tab/>
        <w:t xml:space="preserve"> </w:t>
      </w:r>
      <w:r w:rsidRPr="0021446D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Pr="0021446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แบบแสดงมโนทัศน์ (</w:t>
      </w:r>
      <w:r w:rsidR="0021446D" w:rsidRPr="0021446D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2144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onceptual </w:t>
      </w:r>
      <w:r w:rsidR="0021446D" w:rsidRPr="0021446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21446D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Pr="0021446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1446D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Pr="0021446D">
        <w:rPr>
          <w:rFonts w:ascii="TH SarabunPSK" w:hAnsi="TH SarabunPSK" w:cs="TH SarabunPSK"/>
          <w:sz w:val="32"/>
          <w:szCs w:val="32"/>
          <w:cs/>
        </w:rPr>
        <w:t>ผังที่แสดงมโนทัศน์ใหญ่ไว้ตรงกลางและแสดงความสัมพันธ์ระหว่างมโนทัศน์และมโนทัศน์ย่อย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ๆ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เป็นลำดับขั้นด้วยเส้นเชื่อมโยง</w:t>
      </w:r>
    </w:p>
    <w:p w:rsidR="00743CF0" w:rsidRPr="0021446D" w:rsidRDefault="00743CF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1446D">
        <w:rPr>
          <w:rFonts w:ascii="TH SarabunPSK" w:eastAsia="AngsanaNew" w:hAnsi="TH SarabunPSK" w:cs="TH SarabunPSK"/>
          <w:sz w:val="32"/>
          <w:szCs w:val="32"/>
        </w:rPr>
        <w:tab/>
      </w:r>
      <w:r w:rsidRPr="0021446D">
        <w:rPr>
          <w:rFonts w:ascii="TH SarabunPSK" w:eastAsia="AngsanaNew" w:hAnsi="TH SarabunPSK" w:cs="TH SarabunPSK"/>
          <w:sz w:val="32"/>
          <w:szCs w:val="32"/>
        </w:rPr>
        <w:tab/>
      </w:r>
      <w:r w:rsidR="0021446D">
        <w:rPr>
          <w:rFonts w:ascii="TH SarabunPSK" w:eastAsia="AngsanaNew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1446D">
        <w:rPr>
          <w:rFonts w:ascii="TH SarabunPSK" w:eastAsia="AngsanaNew" w:hAnsi="TH SarabunPSK" w:cs="TH SarabunPSK"/>
          <w:sz w:val="32"/>
          <w:szCs w:val="32"/>
        </w:rPr>
        <w:t>3</w:t>
      </w:r>
      <w:r w:rsidR="0021446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1446D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Pr="0021446D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Pr="0021446D">
        <w:rPr>
          <w:rFonts w:ascii="TH SarabunPSK" w:hAnsi="TH SarabunPSK" w:cs="TH SarabunPSK"/>
          <w:sz w:val="32"/>
          <w:szCs w:val="32"/>
        </w:rPr>
        <w:t xml:space="preserve"> (</w:t>
      </w:r>
      <w:r w:rsidR="0021446D">
        <w:rPr>
          <w:rFonts w:ascii="TH SarabunPSK" w:hAnsi="TH SarabunPSK" w:cs="TH SarabunPSK"/>
          <w:sz w:val="32"/>
          <w:szCs w:val="32"/>
        </w:rPr>
        <w:t>Fi</w:t>
      </w:r>
      <w:r w:rsidRPr="0021446D">
        <w:rPr>
          <w:rFonts w:ascii="TH SarabunPSK" w:hAnsi="TH SarabunPSK" w:cs="TH SarabunPSK"/>
          <w:sz w:val="32"/>
          <w:szCs w:val="32"/>
        </w:rPr>
        <w:t xml:space="preserve">sh </w:t>
      </w:r>
      <w:r w:rsidR="0021446D" w:rsidRPr="0021446D">
        <w:rPr>
          <w:rFonts w:ascii="TH SarabunPSK" w:hAnsi="TH SarabunPSK" w:cs="TH SarabunPSK"/>
          <w:sz w:val="32"/>
          <w:szCs w:val="32"/>
        </w:rPr>
        <w:t>B</w:t>
      </w:r>
      <w:r w:rsidRPr="0021446D">
        <w:rPr>
          <w:rFonts w:ascii="TH SarabunPSK" w:hAnsi="TH SarabunPSK" w:cs="TH SarabunPSK"/>
          <w:sz w:val="32"/>
          <w:szCs w:val="32"/>
        </w:rPr>
        <w:t xml:space="preserve">one </w:t>
      </w:r>
      <w:r w:rsidR="0021446D" w:rsidRPr="0021446D">
        <w:rPr>
          <w:rFonts w:ascii="TH SarabunPSK" w:hAnsi="TH SarabunPSK" w:cs="TH SarabunPSK"/>
          <w:sz w:val="32"/>
          <w:szCs w:val="32"/>
        </w:rPr>
        <w:t>M</w:t>
      </w:r>
      <w:r w:rsidRPr="0021446D">
        <w:rPr>
          <w:rFonts w:ascii="TH SarabunPSK" w:hAnsi="TH SarabunPSK" w:cs="TH SarabunPSK"/>
          <w:sz w:val="32"/>
          <w:szCs w:val="32"/>
        </w:rPr>
        <w:t xml:space="preserve">ap) </w:t>
      </w:r>
      <w:r w:rsidRPr="0021446D">
        <w:rPr>
          <w:rFonts w:ascii="TH SarabunPSK" w:hAnsi="TH SarabunPSK" w:cs="TH SarabunPSK"/>
          <w:sz w:val="32"/>
          <w:szCs w:val="32"/>
          <w:cs/>
        </w:rPr>
        <w:t>หมายถึง ผังที่แสดงสาเหตุของปัญหา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ซึ่งมีความซับซ้อน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ผังก้างปลาจะช่วยทำให้เห็นสาเหตุหลัก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และสาเหตุย่อยที่ชัดเจน</w:t>
      </w:r>
      <w:r w:rsidRPr="0021446D">
        <w:rPr>
          <w:rFonts w:ascii="TH SarabunPSK" w:eastAsia="AngsanaNew" w:hAnsi="TH SarabunPSK" w:cs="TH SarabunPSK"/>
          <w:sz w:val="32"/>
          <w:szCs w:val="32"/>
        </w:rPr>
        <w:tab/>
      </w:r>
      <w:r w:rsidRPr="0021446D">
        <w:rPr>
          <w:rFonts w:ascii="TH SarabunPSK" w:eastAsia="AngsanaNew" w:hAnsi="TH SarabunPSK" w:cs="TH SarabunPSK"/>
          <w:sz w:val="32"/>
          <w:szCs w:val="32"/>
        </w:rPr>
        <w:tab/>
      </w:r>
    </w:p>
    <w:p w:rsidR="00743CF0" w:rsidRPr="0021446D" w:rsidRDefault="00743CF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1446D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1446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1446D">
        <w:rPr>
          <w:rFonts w:ascii="TH SarabunPSK" w:eastAsia="AngsanaNew" w:hAnsi="TH SarabunPSK" w:cs="TH SarabunPSK"/>
          <w:sz w:val="32"/>
          <w:szCs w:val="32"/>
        </w:rPr>
        <w:t>4</w:t>
      </w:r>
      <w:r w:rsidR="0021446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21446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แผนภูมิ</w:t>
      </w:r>
      <w:proofErr w:type="spellStart"/>
      <w:r w:rsidRPr="0021446D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Pr="0021446D">
        <w:rPr>
          <w:rFonts w:ascii="TH SarabunPSK" w:hAnsi="TH SarabunPSK" w:cs="TH SarabunPSK"/>
          <w:sz w:val="32"/>
          <w:szCs w:val="32"/>
          <w:cs/>
        </w:rPr>
        <w:t>จักร</w:t>
      </w:r>
      <w:r w:rsidRPr="0021446D">
        <w:rPr>
          <w:rFonts w:ascii="TH SarabunPSK" w:hAnsi="TH SarabunPSK" w:cs="TH SarabunPSK"/>
          <w:sz w:val="32"/>
          <w:szCs w:val="32"/>
        </w:rPr>
        <w:t xml:space="preserve"> (</w:t>
      </w:r>
      <w:r w:rsidR="0021446D" w:rsidRPr="0021446D">
        <w:rPr>
          <w:rFonts w:ascii="TH SarabunPSK" w:hAnsi="TH SarabunPSK" w:cs="TH SarabunPSK"/>
          <w:sz w:val="32"/>
          <w:szCs w:val="32"/>
        </w:rPr>
        <w:t>C</w:t>
      </w:r>
      <w:r w:rsidRPr="0021446D">
        <w:rPr>
          <w:rFonts w:ascii="TH SarabunPSK" w:hAnsi="TH SarabunPSK" w:cs="TH SarabunPSK"/>
          <w:sz w:val="32"/>
          <w:szCs w:val="32"/>
        </w:rPr>
        <w:t xml:space="preserve">ircle or </w:t>
      </w:r>
      <w:r w:rsidR="0021446D" w:rsidRPr="0021446D">
        <w:rPr>
          <w:rFonts w:ascii="TH SarabunPSK" w:hAnsi="TH SarabunPSK" w:cs="TH SarabunPSK"/>
          <w:sz w:val="32"/>
          <w:szCs w:val="32"/>
        </w:rPr>
        <w:t>C</w:t>
      </w:r>
      <w:r w:rsidRPr="0021446D">
        <w:rPr>
          <w:rFonts w:ascii="TH SarabunPSK" w:hAnsi="TH SarabunPSK" w:cs="TH SarabunPSK"/>
          <w:sz w:val="32"/>
          <w:szCs w:val="32"/>
        </w:rPr>
        <w:t xml:space="preserve">ycle </w:t>
      </w:r>
      <w:r w:rsidR="0021446D" w:rsidRPr="0021446D">
        <w:rPr>
          <w:rFonts w:ascii="TH SarabunPSK" w:hAnsi="TH SarabunPSK" w:cs="TH SarabunPSK"/>
          <w:sz w:val="32"/>
          <w:szCs w:val="32"/>
        </w:rPr>
        <w:t>M</w:t>
      </w:r>
      <w:r w:rsidRPr="0021446D">
        <w:rPr>
          <w:rFonts w:ascii="TH SarabunPSK" w:hAnsi="TH SarabunPSK" w:cs="TH SarabunPSK"/>
          <w:sz w:val="32"/>
          <w:szCs w:val="32"/>
        </w:rPr>
        <w:t xml:space="preserve">ap) </w:t>
      </w:r>
      <w:r w:rsidRPr="0021446D">
        <w:rPr>
          <w:rFonts w:ascii="TH SarabunPSK" w:hAnsi="TH SarabunPSK" w:cs="TH SarabunPSK"/>
          <w:sz w:val="32"/>
          <w:szCs w:val="32"/>
          <w:cs/>
        </w:rPr>
        <w:t>หมายถึง ผังที่แสดงลำดับขั้นตอนที่ต่อเนื่องกันเป็นวงกลม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1446D">
        <w:rPr>
          <w:rFonts w:ascii="TH SarabunPSK" w:hAnsi="TH SarabunPSK" w:cs="TH SarabunPSK"/>
          <w:sz w:val="32"/>
          <w:szCs w:val="32"/>
          <w:cs/>
        </w:rPr>
        <w:t>หรือวัฎ</w:t>
      </w:r>
      <w:proofErr w:type="spellEnd"/>
      <w:r w:rsidRPr="0021446D">
        <w:rPr>
          <w:rFonts w:ascii="TH SarabunPSK" w:hAnsi="TH SarabunPSK" w:cs="TH SarabunPSK"/>
          <w:sz w:val="32"/>
          <w:szCs w:val="32"/>
          <w:cs/>
        </w:rPr>
        <w:t>จักรที่ไม่มีจุดสิ้นสุด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sz w:val="32"/>
          <w:szCs w:val="32"/>
          <w:cs/>
        </w:rPr>
        <w:t>หรือจุดเริ่มต้นที่แน่นอน</w:t>
      </w:r>
    </w:p>
    <w:p w:rsidR="00743CF0" w:rsidRPr="0021446D" w:rsidRDefault="00743CF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eastAsia="AngsanaNew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1446D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21446D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Pr="0021446D">
        <w:rPr>
          <w:rFonts w:ascii="TH SarabunPSK" w:hAnsi="TH SarabunPSK" w:cs="TH SarabunPSK"/>
          <w:sz w:val="32"/>
          <w:szCs w:val="32"/>
        </w:rPr>
        <w:t xml:space="preserve"> (</w:t>
      </w:r>
      <w:r w:rsidR="0021446D" w:rsidRPr="0021446D">
        <w:rPr>
          <w:rFonts w:ascii="TH SarabunPSK" w:hAnsi="TH SarabunPSK" w:cs="TH SarabunPSK"/>
          <w:sz w:val="32"/>
          <w:szCs w:val="32"/>
        </w:rPr>
        <w:t>S</w:t>
      </w:r>
      <w:r w:rsidRPr="0021446D">
        <w:rPr>
          <w:rFonts w:ascii="TH SarabunPSK" w:hAnsi="TH SarabunPSK" w:cs="TH SarabunPSK"/>
          <w:sz w:val="32"/>
          <w:szCs w:val="32"/>
        </w:rPr>
        <w:t xml:space="preserve">pider </w:t>
      </w:r>
      <w:r w:rsidR="0021446D" w:rsidRPr="0021446D">
        <w:rPr>
          <w:rFonts w:ascii="TH SarabunPSK" w:hAnsi="TH SarabunPSK" w:cs="TH SarabunPSK"/>
          <w:sz w:val="32"/>
          <w:szCs w:val="32"/>
        </w:rPr>
        <w:t>W</w:t>
      </w:r>
      <w:r w:rsidRPr="0021446D">
        <w:rPr>
          <w:rFonts w:ascii="TH SarabunPSK" w:hAnsi="TH SarabunPSK" w:cs="TH SarabunPSK"/>
          <w:sz w:val="32"/>
          <w:szCs w:val="32"/>
        </w:rPr>
        <w:t>eb)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หมายถึง ความคิดหรือผังกราฟิกที่แสดงข้อมูลเป็นเหตุเป็นผลกัน</w:t>
      </w:r>
      <w:r w:rsidRPr="0021446D">
        <w:rPr>
          <w:rFonts w:ascii="TH SarabunPSK" w:hAnsi="TH SarabunPSK" w:cs="TH SarabunPSK"/>
          <w:sz w:val="32"/>
          <w:szCs w:val="32"/>
        </w:rPr>
        <w:t xml:space="preserve">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</w:r>
      <w:r w:rsidRPr="0021446D">
        <w:rPr>
          <w:rFonts w:ascii="TH SarabunPSK" w:hAnsi="TH SarabunPSK" w:cs="TH SarabunPSK"/>
          <w:sz w:val="32"/>
          <w:szCs w:val="32"/>
        </w:rPr>
        <w:t>3</w:t>
      </w:r>
      <w:r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21446D">
        <w:rPr>
          <w:rFonts w:ascii="TH SarabunPSK" w:hAnsi="TH SarabunPSK" w:cs="TH SarabunPSK" w:hint="cs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การวัดและการประเมินผลกิจกรรมการเรียนรู้ภาษาอังกฤษด้านการอ่านและการเขียน โดยใช้แผนภูมิกราฟิก ควรมีลักษณะดังนี้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3.</w:t>
      </w:r>
      <w:r w:rsidRPr="0021446D">
        <w:rPr>
          <w:rFonts w:ascii="TH SarabunPSK" w:hAnsi="TH SarabunPSK" w:cs="TH SarabunPSK"/>
          <w:sz w:val="32"/>
          <w:szCs w:val="32"/>
        </w:rPr>
        <w:t>1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วิธีการประเมิน คือ การตรวจใบงาน แบบฝึกหัด และการสังเกตการณ์ทำงานเป็นรายบุคคลและกลุ่ม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3.</w:t>
      </w:r>
      <w:r w:rsidRPr="0021446D">
        <w:rPr>
          <w:rFonts w:ascii="TH SarabunPSK" w:hAnsi="TH SarabunPSK" w:cs="TH SarabunPSK"/>
          <w:sz w:val="32"/>
          <w:szCs w:val="32"/>
        </w:rPr>
        <w:t>2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เครื่องมือ คือ ใบงาน แบบฝึกหัด และแบบบันทึกการอ่าน การเขียน และพฤติกรรมการทำงานเป็นรายบุคคลและกลุ่ม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</w:rPr>
        <w:tab/>
      </w:r>
      <w:r w:rsidR="0021446D">
        <w:rPr>
          <w:rFonts w:ascii="TH SarabunPSK" w:hAnsi="TH SarabunPSK" w:cs="TH SarabunPSK"/>
          <w:sz w:val="32"/>
          <w:szCs w:val="32"/>
        </w:rPr>
        <w:tab/>
        <w:t>3.</w:t>
      </w:r>
      <w:r w:rsidRPr="0021446D">
        <w:rPr>
          <w:rFonts w:ascii="TH SarabunPSK" w:hAnsi="TH SarabunPSK" w:cs="TH SarabunPSK"/>
          <w:sz w:val="32"/>
          <w:szCs w:val="32"/>
        </w:rPr>
        <w:t>3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เกณฑ์การประเมิน คือ ร้อยละ </w:t>
      </w:r>
      <w:r w:rsidRPr="0021446D">
        <w:rPr>
          <w:rFonts w:ascii="TH SarabunPSK" w:hAnsi="TH SarabunPSK" w:cs="TH SarabunPSK"/>
          <w:sz w:val="32"/>
          <w:szCs w:val="32"/>
        </w:rPr>
        <w:t>60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</w:p>
    <w:p w:rsidR="00650685" w:rsidRPr="0021446D" w:rsidRDefault="0065068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E73B5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E73B5"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E73B5" w:rsidRPr="0021446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ผลพัฒนากิจกรรมการเรียนรู้ภาษาอังกฤษด้านการอ่านและการเขียน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 </w:t>
      </w:r>
      <w:r w:rsidR="009E73B5" w:rsidRPr="0021446D">
        <w:rPr>
          <w:rFonts w:ascii="TH SarabunPSK" w:hAnsi="TH SarabunPSK" w:cs="TH SarabunPSK"/>
          <w:sz w:val="32"/>
          <w:szCs w:val="32"/>
        </w:rPr>
        <w:t>75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/</w:t>
      </w:r>
      <w:r w:rsidR="009E73B5" w:rsidRPr="0021446D"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E73B5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ตามระยะที่ </w:t>
      </w:r>
      <w:r w:rsidR="009E73B5" w:rsidRPr="0021446D">
        <w:rPr>
          <w:rFonts w:ascii="TH SarabunPSK" w:hAnsi="TH SarabunPSK" w:cs="TH SarabunPSK"/>
          <w:sz w:val="32"/>
          <w:szCs w:val="32"/>
        </w:rPr>
        <w:t>1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แล้ว ซึ่งได้ทั้งหมดจำนวน 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5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แผน แต่ละแผนประกอบด้วย </w:t>
      </w:r>
      <w:r w:rsidR="009E73B5" w:rsidRPr="0021446D">
        <w:rPr>
          <w:rFonts w:ascii="TH SarabunPSK" w:hAnsi="TH SarabunPSK" w:cs="TH SarabunPSK"/>
          <w:sz w:val="32"/>
          <w:szCs w:val="32"/>
        </w:rPr>
        <w:t>1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สาระสำคัญ/ความคิดรวบยอด </w:t>
      </w:r>
      <w:r w:rsidR="009E73B5" w:rsidRPr="0021446D">
        <w:rPr>
          <w:rFonts w:ascii="TH SarabunPSK" w:hAnsi="TH SarabunPSK" w:cs="TH SarabunPSK"/>
          <w:sz w:val="32"/>
          <w:szCs w:val="32"/>
        </w:rPr>
        <w:t>2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) มาตรฐานการเรียนรู้/ตัวชี้วัด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จุดประสงค์การเรียนรู้ 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กระบวนการจัดการเรียนรู้ </w:t>
      </w:r>
      <w:r w:rsidR="009E73B5" w:rsidRPr="0021446D">
        <w:rPr>
          <w:rFonts w:ascii="TH SarabunPSK" w:hAnsi="TH SarabunPSK" w:cs="TH SarabunPSK"/>
          <w:sz w:val="32"/>
          <w:szCs w:val="32"/>
        </w:rPr>
        <w:t>5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แหล่งเรียนรู้/สื่อ </w:t>
      </w:r>
      <w:r w:rsidR="009E73B5" w:rsidRPr="0021446D">
        <w:rPr>
          <w:rFonts w:ascii="TH SarabunPSK" w:hAnsi="TH SarabunPSK" w:cs="TH SarabunPSK"/>
          <w:sz w:val="32"/>
          <w:szCs w:val="32"/>
        </w:rPr>
        <w:t>6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ใบงาน/ใบความรู้ </w:t>
      </w:r>
      <w:r w:rsidR="009E73B5" w:rsidRPr="0021446D">
        <w:rPr>
          <w:rFonts w:ascii="TH SarabunPSK" w:hAnsi="TH SarabunPSK" w:cs="TH SarabunPSK"/>
          <w:sz w:val="32"/>
          <w:szCs w:val="32"/>
        </w:rPr>
        <w:t>7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การวัดและการประเมินผลการเรียนรู้ และ </w:t>
      </w:r>
      <w:r w:rsidR="009E73B5" w:rsidRPr="0021446D">
        <w:rPr>
          <w:rFonts w:ascii="TH SarabunPSK" w:hAnsi="TH SarabunPSK" w:cs="TH SarabunPSK"/>
          <w:sz w:val="32"/>
          <w:szCs w:val="32"/>
        </w:rPr>
        <w:t>8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บันทึกผลหลังการสอน จากนั้นนำแผนให้ผู้เชี่ยวชาญทั้ง 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5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ท่าน พิจารณาความเหมาะสม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sz w:val="32"/>
          <w:szCs w:val="32"/>
          <w:cs/>
        </w:rPr>
        <w:tab/>
        <w:t xml:space="preserve">แผนการจัดการเรียนรู้ภาษาอังกฤษด้านการอ่านและการเขียน ตามคู่มือครู สำหรับนักเรียนชั้นประถมศึกษาปีที่ </w:t>
      </w:r>
      <w:r w:rsidRPr="0021446D">
        <w:rPr>
          <w:rFonts w:ascii="TH SarabunPSK" w:hAnsi="TH SarabunPSK" w:cs="TH SarabunPSK"/>
          <w:sz w:val="32"/>
          <w:szCs w:val="32"/>
        </w:rPr>
        <w:t xml:space="preserve">3 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ซึ่งได้ทั้งหมด </w:t>
      </w:r>
      <w:r w:rsidRPr="0021446D">
        <w:rPr>
          <w:rFonts w:ascii="TH SarabunPSK" w:hAnsi="TH SarabunPSK" w:cs="TH SarabunPSK"/>
          <w:sz w:val="32"/>
          <w:szCs w:val="32"/>
        </w:rPr>
        <w:t>5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 แผน แต่ละแผนประกอบด้วย </w:t>
      </w:r>
      <w:r w:rsidRPr="0021446D">
        <w:rPr>
          <w:rFonts w:ascii="TH SarabunPSK" w:hAnsi="TH SarabunPSK" w:cs="TH SarabunPSK"/>
          <w:sz w:val="32"/>
          <w:szCs w:val="32"/>
        </w:rPr>
        <w:t>1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สาระสำคัญ/ความคิดรวบยอด </w:t>
      </w:r>
      <w:r w:rsidRPr="0021446D">
        <w:rPr>
          <w:rFonts w:ascii="TH SarabunPSK" w:hAnsi="TH SarabunPSK" w:cs="TH SarabunPSK"/>
          <w:sz w:val="32"/>
          <w:szCs w:val="32"/>
        </w:rPr>
        <w:t>2</w:t>
      </w:r>
      <w:r w:rsidRPr="0021446D">
        <w:rPr>
          <w:rFonts w:ascii="TH SarabunPSK" w:hAnsi="TH SarabunPSK" w:cs="TH SarabunPSK"/>
          <w:sz w:val="32"/>
          <w:szCs w:val="32"/>
          <w:cs/>
        </w:rPr>
        <w:t>) มาตรฐานการเรียนรู้/ตัวชี้วัด</w:t>
      </w:r>
      <w:r w:rsidRPr="0021446D">
        <w:rPr>
          <w:rFonts w:ascii="TH SarabunPSK" w:hAnsi="TH SarabunPSK" w:cs="TH SarabunPSK"/>
          <w:sz w:val="32"/>
          <w:szCs w:val="32"/>
        </w:rPr>
        <w:t>3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จุดประสงค์การเรียนรู้ </w:t>
      </w:r>
      <w:r w:rsidRPr="0021446D">
        <w:rPr>
          <w:rFonts w:ascii="TH SarabunPSK" w:hAnsi="TH SarabunPSK" w:cs="TH SarabunPSK"/>
          <w:sz w:val="32"/>
          <w:szCs w:val="32"/>
        </w:rPr>
        <w:t>4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กระบวนการจัดการเรียนรู้ </w:t>
      </w:r>
      <w:r w:rsidRPr="0021446D">
        <w:rPr>
          <w:rFonts w:ascii="TH SarabunPSK" w:hAnsi="TH SarabunPSK" w:cs="TH SarabunPSK"/>
          <w:sz w:val="32"/>
          <w:szCs w:val="32"/>
        </w:rPr>
        <w:t>5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แหล่งเรียนรู้/สื่อ </w:t>
      </w:r>
      <w:r w:rsidRPr="0021446D">
        <w:rPr>
          <w:rFonts w:ascii="TH SarabunPSK" w:hAnsi="TH SarabunPSK" w:cs="TH SarabunPSK"/>
          <w:sz w:val="32"/>
          <w:szCs w:val="32"/>
        </w:rPr>
        <w:t>6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ใบงาน/ใบความรู้ </w:t>
      </w:r>
      <w:r w:rsidRPr="0021446D">
        <w:rPr>
          <w:rFonts w:ascii="TH SarabunPSK" w:hAnsi="TH SarabunPSK" w:cs="TH SarabunPSK"/>
          <w:sz w:val="32"/>
          <w:szCs w:val="32"/>
        </w:rPr>
        <w:t>7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การวัดและการประเมินผลการเรียนรู้ และ </w:t>
      </w:r>
      <w:r w:rsidRPr="0021446D">
        <w:rPr>
          <w:rFonts w:ascii="TH SarabunPSK" w:hAnsi="TH SarabunPSK" w:cs="TH SarabunPSK"/>
          <w:sz w:val="32"/>
          <w:szCs w:val="32"/>
        </w:rPr>
        <w:t>8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) บันทึกผลหลังการสอน จากนั้นนำแผนให้ผู้เชี่ยวชาญทั้ง </w:t>
      </w:r>
      <w:r w:rsidRPr="0021446D">
        <w:rPr>
          <w:rFonts w:ascii="TH SarabunPSK" w:hAnsi="TH SarabunPSK" w:cs="TH SarabunPSK"/>
          <w:sz w:val="32"/>
          <w:szCs w:val="32"/>
        </w:rPr>
        <w:t xml:space="preserve">5 </w:t>
      </w:r>
      <w:r w:rsidRPr="0021446D">
        <w:rPr>
          <w:rFonts w:ascii="TH SarabunPSK" w:hAnsi="TH SarabunPSK" w:cs="TH SarabunPSK"/>
          <w:sz w:val="32"/>
          <w:szCs w:val="32"/>
          <w:cs/>
        </w:rPr>
        <w:t xml:space="preserve">ท่าน พิจารณาความเหมาะสม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1446D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1446D" w:rsidRPr="00214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1446D" w:rsidRPr="0021446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118F7" w:rsidRPr="0021446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1446D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ค่าเฉลี่ยความเหมาะสมของแผนการจัดการเรียนรู้การเรียนรู้ภาษาอังกฤษด้านการอ่านและการเขียน</w:t>
      </w:r>
      <w:r w:rsidR="0021446D" w:rsidRPr="0021446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1446D">
        <w:rPr>
          <w:rFonts w:ascii="TH SarabunPSK" w:hAnsi="TH SarabunPSK" w:cs="TH SarabunPSK"/>
          <w:i/>
          <w:iCs/>
          <w:sz w:val="32"/>
          <w:szCs w:val="32"/>
          <w:cs/>
        </w:rPr>
        <w:t>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i/>
          <w:iCs/>
          <w:sz w:val="32"/>
          <w:szCs w:val="32"/>
        </w:rPr>
        <w:t xml:space="preserve"> 3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1001"/>
        <w:gridCol w:w="1014"/>
        <w:gridCol w:w="2130"/>
      </w:tblGrid>
      <w:tr w:rsidR="009E73B5" w:rsidRPr="0021446D" w:rsidTr="0021446D">
        <w:tc>
          <w:tcPr>
            <w:tcW w:w="5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114728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4F5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26" type="#_x0000_t75" style="width:10.75pt;height:16.1pt" o:ole="">
                  <v:imagedata r:id="rId9" o:title=""/>
                </v:shape>
                <o:OLEObject Type="Embed" ProgID="Equation.3" ShapeID="_x0000_i1026" DrawAspect="Content" ObjectID="_1597787556" r:id="rId10"/>
              </w:objec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480" w:dyaOrig="279">
                <v:shape id="_x0000_i1027" type="#_x0000_t75" style="width:23.65pt;height:13.95pt" o:ole="">
                  <v:imagedata r:id="rId11" o:title=""/>
                </v:shape>
                <o:OLEObject Type="Embed" ProgID="Equation.3" ShapeID="_x0000_i1027" DrawAspect="Content" ObjectID="_1597787557" r:id="rId12"/>
              </w:object>
            </w: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</w:p>
        </w:tc>
      </w:tr>
      <w:tr w:rsidR="009E73B5" w:rsidRPr="0021446D" w:rsidTr="0021446D">
        <w:tc>
          <w:tcPr>
            <w:tcW w:w="5058" w:type="dxa"/>
            <w:tcBorders>
              <w:top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  <w:r w:rsidRPr="0021446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446D">
              <w:rPr>
                <w:rFonts w:ascii="TH SarabunPSK" w:eastAsia="AngsanaNew" w:hAnsi="TH SarabunPSK" w:cs="TH SarabunPSK"/>
                <w:sz w:val="32"/>
                <w:szCs w:val="32"/>
              </w:rPr>
              <w:t>Family and friends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E4C59" w:rsidRPr="0021446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E73B5" w:rsidRPr="0021446D" w:rsidTr="0021446D">
        <w:tc>
          <w:tcPr>
            <w:tcW w:w="50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  <w:r w:rsidRPr="0021446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1446D">
              <w:rPr>
                <w:rFonts w:ascii="TH SarabunPSK" w:eastAsia="AngsanaNew" w:hAnsi="TH SarabunPSK" w:cs="TH SarabunPSK"/>
                <w:sz w:val="32"/>
                <w:szCs w:val="32"/>
              </w:rPr>
              <w:t>Am, is, are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E4C59" w:rsidRPr="0021446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E73B5" w:rsidRPr="0021446D" w:rsidTr="0021446D">
        <w:tc>
          <w:tcPr>
            <w:tcW w:w="50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  <w:r w:rsidRPr="0021446D">
              <w:rPr>
                <w:rFonts w:ascii="TH SarabunPSK" w:hAnsi="TH SarabunPSK" w:cs="TH SarabunPSK"/>
                <w:sz w:val="32"/>
                <w:szCs w:val="32"/>
              </w:rPr>
              <w:t>3 Yummy Food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952CF" w:rsidRPr="0021446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3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E73B5" w:rsidRPr="0021446D" w:rsidTr="0021446D">
        <w:tc>
          <w:tcPr>
            <w:tcW w:w="50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  <w:r w:rsidRPr="0021446D">
              <w:rPr>
                <w:rFonts w:ascii="TH SarabunPSK" w:hAnsi="TH SarabunPSK" w:cs="TH SarabunPSK"/>
                <w:sz w:val="32"/>
                <w:szCs w:val="32"/>
              </w:rPr>
              <w:t>4 Playtime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80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58" w:type="dxa"/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E73B5" w:rsidRPr="0021446D" w:rsidTr="0021446D">
        <w:tc>
          <w:tcPr>
            <w:tcW w:w="5058" w:type="dxa"/>
            <w:tcBorders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แผนการจัดการเรียนรู้ที่ </w:t>
            </w:r>
            <w:r w:rsidRPr="0021446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1446D">
              <w:rPr>
                <w:rFonts w:ascii="TH SarabunPSK" w:eastAsia="AngsanaNew" w:hAnsi="TH SarabunPSK" w:cs="TH SarabunPSK"/>
                <w:sz w:val="32"/>
                <w:szCs w:val="32"/>
              </w:rPr>
              <w:t>All year round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1BE0" w:rsidRPr="0021446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58" w:type="dxa"/>
            <w:tcBorders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E73B5" w:rsidRPr="0021446D" w:rsidTr="0021446D">
        <w:tc>
          <w:tcPr>
            <w:tcW w:w="5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0083B" w:rsidRPr="0021446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75D15" w:rsidRPr="0021446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0083B" w:rsidRPr="0021446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50685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1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พบว่าแผนการจัดการเรียนรู้การเรียนรู้ภาษาอังกฤษด้านการอ่านและ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การเขียน โดยใช้แผนภูมิกราฟิก สำหรับนักเรียนชั้นประถมศึกษาปีที่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อยู่ในระดับ เหมาะสมมากที่สุด (</w:t>
      </w:r>
      <w:r w:rsidR="00114728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28" type="#_x0000_t75" style="width:10.75pt;height:16.1pt" o:ole="">
            <v:imagedata r:id="rId9" o:title=""/>
          </v:shape>
          <o:OLEObject Type="Embed" ProgID="Equation.3" ShapeID="_x0000_i1028" DrawAspect="Content" ObjectID="_1597787558" r:id="rId13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=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AB48BA" w:rsidRPr="0021446D">
        <w:rPr>
          <w:rFonts w:ascii="TH SarabunPSK" w:hAnsi="TH SarabunPSK" w:cs="TH SarabunPSK"/>
          <w:sz w:val="32"/>
          <w:szCs w:val="32"/>
        </w:rPr>
        <w:t>65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, </w:t>
      </w:r>
      <w:r w:rsidR="009E73B5" w:rsidRPr="0021446D">
        <w:rPr>
          <w:rFonts w:ascii="TH SarabunPSK" w:hAnsi="TH SarabunPSK" w:cs="TH SarabunPSK"/>
          <w:position w:val="-6"/>
          <w:sz w:val="32"/>
          <w:szCs w:val="32"/>
        </w:rPr>
        <w:object w:dxaOrig="480" w:dyaOrig="279">
          <v:shape id="_x0000_i1029" type="#_x0000_t75" style="width:23.65pt;height:13.95pt" o:ole="">
            <v:imagedata r:id="rId11" o:title=""/>
          </v:shape>
          <o:OLEObject Type="Embed" ProgID="Equation.3" ShapeID="_x0000_i1029" DrawAspect="Content" ObjectID="_1597787559" r:id="rId14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=</w:t>
      </w:r>
      <w:r w:rsidR="009E73B5" w:rsidRPr="0021446D">
        <w:rPr>
          <w:rFonts w:ascii="TH SarabunPSK" w:hAnsi="TH SarabunPSK" w:cs="TH SarabunPSK"/>
          <w:sz w:val="32"/>
          <w:szCs w:val="32"/>
        </w:rPr>
        <w:t>0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AB48BA" w:rsidRPr="0021446D">
        <w:rPr>
          <w:rFonts w:ascii="TH SarabunPSK" w:hAnsi="TH SarabunPSK" w:cs="TH SarabunPSK"/>
          <w:sz w:val="32"/>
          <w:szCs w:val="32"/>
        </w:rPr>
        <w:t>16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D3DA0" w:rsidRDefault="00BD3DA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6"/>
          <w:sz w:val="32"/>
          <w:szCs w:val="32"/>
        </w:rPr>
      </w:pPr>
    </w:p>
    <w:p w:rsid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6"/>
          <w:sz w:val="32"/>
          <w:szCs w:val="32"/>
        </w:rPr>
      </w:pPr>
    </w:p>
    <w:p w:rsidR="0021446D" w:rsidRPr="0021446D" w:rsidRDefault="0021446D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6"/>
          <w:sz w:val="32"/>
          <w:szCs w:val="32"/>
        </w:rPr>
      </w:pPr>
    </w:p>
    <w:p w:rsidR="0021446D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44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21446D" w:rsidRPr="002144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1446D" w:rsidRPr="0021446D">
        <w:rPr>
          <w:rFonts w:ascii="TH SarabunPSK" w:hAnsi="TH SarabunPSK" w:cs="TH SarabunPSK"/>
          <w:b/>
          <w:bCs/>
          <w:sz w:val="32"/>
          <w:szCs w:val="32"/>
        </w:rPr>
        <w:t>4.2</w:t>
      </w:r>
    </w:p>
    <w:p w:rsidR="00AB48BA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1446D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หาประสิทธิภาพของแผนการจัดการสอนการเรียนรู้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Pr="0021446D">
        <w:rPr>
          <w:rFonts w:ascii="TH SarabunPSK" w:hAnsi="TH SarabunPSK" w:cs="TH SarabunPSK"/>
          <w:i/>
          <w:iCs/>
          <w:sz w:val="32"/>
          <w:szCs w:val="32"/>
        </w:rPr>
        <w:t xml:space="preserve"> 3</w:t>
      </w:r>
    </w:p>
    <w:tbl>
      <w:tblPr>
        <w:tblStyle w:val="a3"/>
        <w:tblW w:w="819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1080"/>
        <w:gridCol w:w="1170"/>
        <w:gridCol w:w="1080"/>
        <w:gridCol w:w="1080"/>
      </w:tblGrid>
      <w:tr w:rsidR="00B112FB" w:rsidRPr="0021446D" w:rsidTr="00D343C7">
        <w:trPr>
          <w:trHeight w:val="420"/>
          <w:jc w:val="center"/>
        </w:trPr>
        <w:tc>
          <w:tcPr>
            <w:tcW w:w="630" w:type="dxa"/>
            <w:vMerge w:val="restart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คนที่</w:t>
            </w:r>
          </w:p>
        </w:tc>
        <w:tc>
          <w:tcPr>
            <w:tcW w:w="3150" w:type="dxa"/>
            <w:gridSpan w:val="5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คะแนนแบบทดสอบย่อยแต่ละแผน</w:t>
            </w: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คะแนนรวมแบบทดสอบย่อย</w:t>
            </w:r>
          </w:p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1446D">
              <w:rPr>
                <w:rFonts w:ascii="TH SarabunPSK" w:hAnsi="TH SarabunPSK" w:cs="TH SarabunPSK"/>
                <w:sz w:val="28"/>
              </w:rPr>
              <w:t>50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50" w:type="dxa"/>
            <w:gridSpan w:val="2"/>
            <w:vMerge w:val="restart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คะแนนความสามารถการอ่านและการเขียน</w:t>
            </w: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 xml:space="preserve">คะแนนรวม </w:t>
            </w:r>
          </w:p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1446D">
              <w:rPr>
                <w:rFonts w:ascii="TH SarabunPSK" w:hAnsi="TH SarabunPSK" w:cs="TH SarabunPSK"/>
                <w:sz w:val="28"/>
              </w:rPr>
              <w:t>30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840D0" w:rsidRPr="0021446D" w:rsidTr="00D343C7">
        <w:trPr>
          <w:trHeight w:val="420"/>
          <w:jc w:val="center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80" w:type="dxa"/>
            <w:vMerge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0" w:type="dxa"/>
            <w:gridSpan w:val="2"/>
            <w:vMerge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อ่าน (</w:t>
            </w:r>
            <w:r w:rsidRPr="0021446D">
              <w:rPr>
                <w:rFonts w:ascii="TH SarabunPSK" w:hAnsi="TH SarabunPSK" w:cs="TH SarabunPSK"/>
                <w:sz w:val="28"/>
              </w:rPr>
              <w:t>15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เขียน(</w:t>
            </w:r>
            <w:r w:rsidRPr="0021446D">
              <w:rPr>
                <w:rFonts w:ascii="TH SarabunPSK" w:hAnsi="TH SarabunPSK" w:cs="TH SarabunPSK"/>
                <w:sz w:val="28"/>
              </w:rPr>
              <w:t>15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B112FB" w:rsidRPr="0021446D" w:rsidRDefault="00B112FB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23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A840D0" w:rsidRPr="0021446D" w:rsidTr="00D343C7">
        <w:trPr>
          <w:jc w:val="center"/>
        </w:trPr>
        <w:tc>
          <w:tcPr>
            <w:tcW w:w="630" w:type="dxa"/>
            <w:tcBorders>
              <w:left w:val="nil"/>
              <w:right w:val="nil"/>
            </w:tcBorders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  <w:r w:rsidR="00612DE8" w:rsidRPr="0021446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B48BA" w:rsidRPr="0021446D" w:rsidRDefault="00612DE8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  <w:r w:rsidR="00612DE8" w:rsidRPr="0021446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6</w:t>
            </w:r>
            <w:r w:rsidR="00612DE8" w:rsidRPr="0021446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B48BA" w:rsidRPr="0021446D" w:rsidRDefault="00612DE8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bottom"/>
          </w:tcPr>
          <w:p w:rsidR="00AB48BA" w:rsidRPr="0021446D" w:rsidRDefault="00AB48BA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348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AB48BA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206</w:t>
            </w:r>
          </w:p>
        </w:tc>
      </w:tr>
      <w:tr w:rsidR="00FD4BCD" w:rsidRPr="0021446D" w:rsidTr="00D343C7">
        <w:trPr>
          <w:jc w:val="center"/>
        </w:trPr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7.66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8.00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7.44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7.33</w:t>
            </w:r>
          </w:p>
        </w:tc>
        <w:tc>
          <w:tcPr>
            <w:tcW w:w="63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8.22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4E4C64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7.73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12.00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10.89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D4BCD" w:rsidRPr="0021446D" w:rsidRDefault="004E4C64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11.45</w:t>
            </w:r>
          </w:p>
        </w:tc>
      </w:tr>
      <w:tr w:rsidR="00FD4BCD" w:rsidRPr="0021446D" w:rsidTr="00D343C7">
        <w:trPr>
          <w:jc w:val="center"/>
        </w:trPr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1.22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0.73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1.30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4E4C64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0.27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1.94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FD4BCD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1.62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FD4BCD" w:rsidRPr="0021446D" w:rsidRDefault="004E4C64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1446D">
              <w:rPr>
                <w:rFonts w:ascii="TH SarabunPSK" w:hAnsi="TH SarabunPSK" w:cs="TH SarabunPSK"/>
                <w:sz w:val="28"/>
              </w:rPr>
              <w:t>0.23</w:t>
            </w:r>
          </w:p>
        </w:tc>
      </w:tr>
      <w:tr w:rsidR="002438E2" w:rsidRPr="0021446D" w:rsidTr="00D343C7">
        <w:trPr>
          <w:jc w:val="center"/>
        </w:trPr>
        <w:tc>
          <w:tcPr>
            <w:tcW w:w="819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438E2" w:rsidRPr="0021446D" w:rsidRDefault="00243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28"/>
              </w:rPr>
            </w:pPr>
            <w:r w:rsidRPr="0021446D">
              <w:rPr>
                <w:rFonts w:ascii="TH SarabunPSK" w:hAnsi="TH SarabunPSK" w:cs="TH SarabunPSK"/>
                <w:position w:val="-10"/>
                <w:sz w:val="28"/>
              </w:rPr>
              <w:object w:dxaOrig="700" w:dyaOrig="340">
                <v:shape id="_x0000_i1030" type="#_x0000_t75" style="width:34.4pt;height:17.2pt" o:ole="">
                  <v:imagedata r:id="rId15" o:title=""/>
                </v:shape>
                <o:OLEObject Type="Embed" ProgID="Equation.3" ShapeID="_x0000_i1030" DrawAspect="Content" ObjectID="_1597787560" r:id="rId16"/>
              </w:objec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21446D">
              <w:rPr>
                <w:rFonts w:ascii="TH SarabunPSK" w:hAnsi="TH SarabunPSK" w:cs="TH SarabunPSK"/>
                <w:sz w:val="28"/>
              </w:rPr>
              <w:t>77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1446D">
              <w:rPr>
                <w:rFonts w:ascii="TH SarabunPSK" w:hAnsi="TH SarabunPSK" w:cs="TH SarabunPSK"/>
                <w:sz w:val="28"/>
              </w:rPr>
              <w:t>33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1446D">
              <w:rPr>
                <w:rFonts w:ascii="TH SarabunPSK" w:hAnsi="TH SarabunPSK" w:cs="TH SarabunPSK"/>
                <w:sz w:val="28"/>
              </w:rPr>
              <w:t>76</w:t>
            </w:r>
            <w:r w:rsidRPr="0021446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1446D">
              <w:rPr>
                <w:rFonts w:ascii="TH SarabunPSK" w:hAnsi="TH SarabunPSK" w:cs="TH SarabunPSK"/>
                <w:sz w:val="28"/>
              </w:rPr>
              <w:t>29</w:t>
            </w:r>
          </w:p>
        </w:tc>
      </w:tr>
    </w:tbl>
    <w:p w:rsid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  <w:cs/>
        </w:rPr>
        <w:tab/>
      </w:r>
    </w:p>
    <w:p w:rsidR="00650685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2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พบว่าผลการวิเคราะห์หาประสิทธิภาพของแผนการจัดการเรียนรู้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มีประสิทธิภาพ </w:t>
      </w:r>
      <w:r w:rsidR="009E73B5" w:rsidRPr="0021446D">
        <w:rPr>
          <w:rFonts w:ascii="TH SarabunPSK" w:hAnsi="TH SarabunPSK" w:cs="TH SarabunPSK"/>
          <w:sz w:val="32"/>
          <w:szCs w:val="32"/>
        </w:rPr>
        <w:t>77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9E73B5" w:rsidRPr="0021446D">
        <w:rPr>
          <w:rFonts w:ascii="TH SarabunPSK" w:hAnsi="TH SarabunPSK" w:cs="TH SarabunPSK"/>
          <w:sz w:val="32"/>
          <w:szCs w:val="32"/>
        </w:rPr>
        <w:t>33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/</w:t>
      </w:r>
      <w:r w:rsidR="009E73B5" w:rsidRPr="0021446D">
        <w:rPr>
          <w:rFonts w:ascii="TH SarabunPSK" w:hAnsi="TH SarabunPSK" w:cs="TH SarabunPSK"/>
          <w:sz w:val="32"/>
          <w:szCs w:val="32"/>
        </w:rPr>
        <w:t>76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29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ซึ่งสูงกว่าเกณฑ์มาตรฐาน </w:t>
      </w:r>
      <w:r w:rsidR="009E73B5" w:rsidRPr="0021446D">
        <w:rPr>
          <w:rFonts w:ascii="TH SarabunPSK" w:hAnsi="TH SarabunPSK" w:cs="TH SarabunPSK"/>
          <w:sz w:val="32"/>
          <w:szCs w:val="32"/>
        </w:rPr>
        <w:t>75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/</w:t>
      </w:r>
      <w:r w:rsidR="009E73B5" w:rsidRPr="0021446D">
        <w:rPr>
          <w:rFonts w:ascii="TH SarabunPSK" w:hAnsi="TH SarabunPSK" w:cs="TH SarabunPSK"/>
          <w:sz w:val="32"/>
          <w:szCs w:val="32"/>
        </w:rPr>
        <w:t>75</w:t>
      </w:r>
    </w:p>
    <w:p w:rsidR="009E73B5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E73B5" w:rsidRPr="0021446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ผลเปรียบเทียบความสามารถในการอ่านและการเขียนภาษาอังกฤษ สำหรับนักเรียนชั้นประถมศึกษาปีที่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ก่อนเรียนและหลังเรียนที่เรียนด้วยกิจกรรมการเรียนรู้ภาษาอังกฤษด้านการอ่านและการเขียน โดยใช้แผนภูมิกราฟิก และทดสอบสมมติฐานโดยใช้ </w:t>
      </w:r>
      <w:r w:rsidR="00E03A91" w:rsidRPr="0021446D">
        <w:rPr>
          <w:rFonts w:ascii="TH SarabunPSK" w:hAnsi="TH SarabunPSK" w:cs="TH SarabunPSK"/>
          <w:position w:val="-10"/>
          <w:sz w:val="32"/>
          <w:szCs w:val="32"/>
          <w:cs/>
        </w:rPr>
        <w:object w:dxaOrig="1420" w:dyaOrig="360">
          <v:shape id="_x0000_i1031" type="#_x0000_t75" style="width:70.95pt;height:18.25pt" o:ole="">
            <v:imagedata r:id="rId17" o:title=""/>
          </v:shape>
          <o:OLEObject Type="Embed" ProgID="Equation.3" ShapeID="_x0000_i1031" DrawAspect="Content" ObjectID="_1597787561" r:id="rId18"/>
        </w:object>
      </w:r>
    </w:p>
    <w:p w:rsidR="009E73B5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 w:rsidRPr="0021446D">
        <w:rPr>
          <w:rFonts w:ascii="TH SarabunPSK" w:hAnsi="TH SarabunPSK" w:cs="TH SarabunPSK"/>
          <w:position w:val="-10"/>
          <w:sz w:val="32"/>
          <w:szCs w:val="32"/>
        </w:rPr>
        <w:tab/>
      </w: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t>ก่อนทำการทดสอบสมมติฐาน ผู้วิจัยได้ทำการทดสอบข้อตกลงเบื้องต้น โดยทดสอบดังนี้</w:t>
      </w:r>
    </w:p>
    <w:p w:rsidR="00706772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tab/>
      </w:r>
      <w:r w:rsidR="00D343C7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position w:val="-10"/>
          <w:sz w:val="32"/>
          <w:szCs w:val="32"/>
        </w:rPr>
        <w:t>1</w:t>
      </w:r>
      <w:r w:rsidR="00BD3DA0" w:rsidRPr="0021446D">
        <w:rPr>
          <w:rFonts w:ascii="TH SarabunPSK" w:hAnsi="TH SarabunPSK" w:cs="TH SarabunPSK"/>
          <w:position w:val="-10"/>
          <w:sz w:val="32"/>
          <w:szCs w:val="32"/>
          <w:cs/>
        </w:rPr>
        <w:t>.</w:t>
      </w:r>
      <w:r w:rsidR="00D343C7"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t>ความสัมพันธ์ (</w:t>
      </w:r>
      <w:r w:rsidRPr="0021446D">
        <w:rPr>
          <w:rFonts w:ascii="TH SarabunPSK" w:hAnsi="TH SarabunPSK" w:cs="TH SarabunPSK"/>
          <w:position w:val="-10"/>
          <w:sz w:val="32"/>
          <w:szCs w:val="32"/>
        </w:rPr>
        <w:t>Correlation</w:t>
      </w: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t>) ของตัวแปรพบว่าความสามา</w:t>
      </w:r>
      <w:r w:rsidR="00D343C7">
        <w:rPr>
          <w:rFonts w:ascii="TH SarabunPSK" w:hAnsi="TH SarabunPSK" w:cs="TH SarabunPSK"/>
          <w:position w:val="-10"/>
          <w:sz w:val="32"/>
          <w:szCs w:val="32"/>
          <w:cs/>
        </w:rPr>
        <w:t>รถในการอ่านก่อนเรียนแ</w:t>
      </w:r>
      <w:r w:rsidR="00D343C7">
        <w:rPr>
          <w:rFonts w:ascii="TH SarabunPSK" w:hAnsi="TH SarabunPSK" w:cs="TH SarabunPSK" w:hint="cs"/>
          <w:position w:val="-10"/>
          <w:sz w:val="32"/>
          <w:szCs w:val="32"/>
          <w:cs/>
        </w:rPr>
        <w:t>ละ</w:t>
      </w:r>
      <w:r w:rsidR="00D343C7" w:rsidRPr="00D343C7">
        <w:rPr>
          <w:rFonts w:ascii="TH SarabunPSK" w:hAnsi="TH SarabunPSK" w:cs="TH SarabunPSK" w:hint="cs"/>
          <w:position w:val="-10"/>
          <w:sz w:val="32"/>
          <w:szCs w:val="32"/>
          <w:cs/>
        </w:rPr>
        <w:t>หลังเรียนด้วย</w:t>
      </w:r>
      <w:r w:rsidR="00D343C7">
        <w:rPr>
          <w:rFonts w:ascii="TH SarabunPSK" w:hAnsi="TH SarabunPSK" w:cs="TH SarabunPSK" w:hint="cs"/>
          <w:position w:val="-10"/>
          <w:sz w:val="32"/>
          <w:szCs w:val="32"/>
          <w:cs/>
        </w:rPr>
        <w:t>กิจกรรมการเรียนรู้ภาษาอังกฤษด้านการอ่านและการเขียนโดยใช้แผนภูมิกราฟิกมีความสัมพันธ์กันดังตาราง</w:t>
      </w:r>
    </w:p>
    <w:p w:rsidR="00A47AFC" w:rsidRDefault="00A47AFC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218E2" w:rsidRPr="0021446D" w:rsidRDefault="004218E2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43C7" w:rsidRPr="00D343C7" w:rsidRDefault="001E3967" w:rsidP="002144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43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ตราราง</w:t>
      </w:r>
      <w:r w:rsidR="004218E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343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18E2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627FA9" w:rsidRPr="00D343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27FA9" w:rsidRPr="00D343C7" w:rsidRDefault="00627FA9" w:rsidP="002144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ผลเปรียบเทียบความสามารถในการอ่านและการเขียนภาษาอังกฤษ สำหรับนักเรียนชั้นประถมศึกษา</w:t>
      </w:r>
    </w:p>
    <w:p w:rsidR="00627FA9" w:rsidRPr="00D343C7" w:rsidRDefault="00627FA9" w:rsidP="002144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D343C7">
        <w:rPr>
          <w:rFonts w:ascii="TH SarabunPSK" w:hAnsi="TH SarabunPSK" w:cs="TH SarabunPSK"/>
          <w:i/>
          <w:iCs/>
          <w:sz w:val="32"/>
          <w:szCs w:val="32"/>
        </w:rPr>
        <w:t xml:space="preserve"> 3 </w:t>
      </w: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ก่อนเรียนและหลังเรียนที่เรียนด้วยกิจกรรมการเรียนรู้ภาษาอังกฤษด้านการอ่านและการเขียน </w:t>
      </w:r>
      <w:r w:rsidR="0021446D" w:rsidRPr="00D343C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1E3967" w:rsidRPr="00D343C7" w:rsidRDefault="00627FA9" w:rsidP="002144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โดยใช้แผนภูมิกราฟิก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2441"/>
        <w:gridCol w:w="2759"/>
        <w:gridCol w:w="2229"/>
      </w:tblGrid>
      <w:tr w:rsidR="000C35B8" w:rsidRPr="0021446D" w:rsidTr="004218E2">
        <w:tc>
          <w:tcPr>
            <w:tcW w:w="3202" w:type="dxa"/>
            <w:gridSpan w:val="2"/>
            <w:vMerge w:val="restart"/>
            <w:tcBorders>
              <w:top w:val="single" w:sz="4" w:space="0" w:color="000000" w:themeColor="text1"/>
              <w:bottom w:val="nil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ตัวแปร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nil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ก่อน</w:t>
            </w:r>
          </w:p>
        </w:tc>
        <w:tc>
          <w:tcPr>
            <w:tcW w:w="2229" w:type="dxa"/>
            <w:tcBorders>
              <w:top w:val="single" w:sz="4" w:space="0" w:color="000000" w:themeColor="text1"/>
              <w:bottom w:val="nil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หลัง</w:t>
            </w:r>
          </w:p>
        </w:tc>
      </w:tr>
      <w:tr w:rsidR="000C35B8" w:rsidRPr="0021446D" w:rsidTr="004218E2">
        <w:tc>
          <w:tcPr>
            <w:tcW w:w="3202" w:type="dxa"/>
            <w:gridSpan w:val="2"/>
            <w:vMerge/>
            <w:tcBorders>
              <w:top w:val="nil"/>
              <w:bottom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</w:p>
        </w:tc>
        <w:tc>
          <w:tcPr>
            <w:tcW w:w="2759" w:type="dxa"/>
            <w:tcBorders>
              <w:top w:val="nil"/>
              <w:bottom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ความสามารถการเขียน</w:t>
            </w:r>
          </w:p>
        </w:tc>
        <w:tc>
          <w:tcPr>
            <w:tcW w:w="2229" w:type="dxa"/>
            <w:tcBorders>
              <w:top w:val="nil"/>
              <w:bottom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ความสามารถการเขียน</w:t>
            </w:r>
          </w:p>
        </w:tc>
      </w:tr>
      <w:tr w:rsidR="000C35B8" w:rsidRPr="0021446D" w:rsidTr="004218E2">
        <w:tc>
          <w:tcPr>
            <w:tcW w:w="761" w:type="dxa"/>
            <w:tcBorders>
              <w:top w:val="single" w:sz="4" w:space="0" w:color="000000" w:themeColor="text1"/>
            </w:tcBorders>
          </w:tcPr>
          <w:p w:rsidR="000C35B8" w:rsidRPr="0021446D" w:rsidRDefault="000C35B8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ก่อน</w:t>
            </w:r>
          </w:p>
        </w:tc>
        <w:tc>
          <w:tcPr>
            <w:tcW w:w="2441" w:type="dxa"/>
            <w:tcBorders>
              <w:top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2759" w:type="dxa"/>
            <w:tcBorders>
              <w:top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  <w:t>0.936*</w:t>
            </w:r>
          </w:p>
        </w:tc>
        <w:tc>
          <w:tcPr>
            <w:tcW w:w="2229" w:type="dxa"/>
            <w:tcBorders>
              <w:top w:val="single" w:sz="4" w:space="0" w:color="000000" w:themeColor="text1"/>
            </w:tcBorders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</w:rPr>
              <w:t>-</w:t>
            </w:r>
          </w:p>
        </w:tc>
      </w:tr>
      <w:tr w:rsidR="000C35B8" w:rsidRPr="0021446D" w:rsidTr="004218E2">
        <w:tc>
          <w:tcPr>
            <w:tcW w:w="761" w:type="dxa"/>
          </w:tcPr>
          <w:p w:rsidR="000C35B8" w:rsidRPr="0021446D" w:rsidRDefault="000C35B8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หลัง</w:t>
            </w:r>
          </w:p>
        </w:tc>
        <w:tc>
          <w:tcPr>
            <w:tcW w:w="2441" w:type="dxa"/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2759" w:type="dxa"/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  <w:t>-</w:t>
            </w:r>
          </w:p>
        </w:tc>
        <w:tc>
          <w:tcPr>
            <w:tcW w:w="2229" w:type="dxa"/>
          </w:tcPr>
          <w:p w:rsidR="000C35B8" w:rsidRPr="0021446D" w:rsidRDefault="000C35B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10"/>
                <w:sz w:val="32"/>
                <w:szCs w:val="32"/>
              </w:rPr>
              <w:t>0.938*</w:t>
            </w:r>
          </w:p>
        </w:tc>
      </w:tr>
    </w:tbl>
    <w:p w:rsidR="00BD3DA0" w:rsidRDefault="00BD3DA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 w:rsidRPr="0021446D">
        <w:rPr>
          <w:rFonts w:ascii="TH SarabunPSK" w:hAnsi="TH SarabunPSK" w:cs="TH SarabunPSK"/>
          <w:position w:val="-10"/>
          <w:sz w:val="32"/>
          <w:szCs w:val="32"/>
        </w:rPr>
        <w:t>*p &lt; .05</w:t>
      </w:r>
    </w:p>
    <w:p w:rsidR="00D343C7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</w:p>
    <w:p w:rsidR="00603D91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  <w:lang w:val="en-GB"/>
        </w:rPr>
      </w:pP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>จากตาราง</w:t>
      </w:r>
      <w:r w:rsidR="004218E2">
        <w:rPr>
          <w:rFonts w:ascii="TH SarabunPSK" w:hAnsi="TH SarabunPSK" w:cs="TH SarabunPSK" w:hint="cs"/>
          <w:position w:val="-10"/>
          <w:sz w:val="32"/>
          <w:szCs w:val="32"/>
          <w:cs/>
        </w:rPr>
        <w:t xml:space="preserve">ที่ </w:t>
      </w:r>
      <w:r w:rsidR="004218E2">
        <w:rPr>
          <w:rFonts w:ascii="TH SarabunPSK" w:hAnsi="TH SarabunPSK" w:cs="TH SarabunPSK"/>
          <w:position w:val="-10"/>
          <w:sz w:val="32"/>
          <w:szCs w:val="32"/>
        </w:rPr>
        <w:t>4.3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 xml:space="preserve"> พบว่า ความสามารถการอ่านและความสามารถการเขียนก่อนการทดลองมีความสัมพันธ์กัน อย่างมีนัยสำคัญทางสถิติที่ระดับ 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lang w:val="en-GB"/>
        </w:rPr>
        <w:t>.05</w:t>
      </w:r>
      <w:r w:rsidR="0021446D">
        <w:rPr>
          <w:rFonts w:ascii="TH SarabunPSK" w:hAnsi="TH SarabunPSK" w:cs="TH SarabunPSK"/>
          <w:position w:val="-10"/>
          <w:sz w:val="32"/>
          <w:szCs w:val="32"/>
          <w:lang w:val="en-GB"/>
        </w:rPr>
        <w:t xml:space="preserve"> 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  <w:lang w:val="en-GB"/>
        </w:rPr>
        <w:t>และ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 xml:space="preserve">ความสามารถการอ่านและความสามารถการเขียนหลังการทดลองมีความสัมพันธ์กัน อย่างมีนัยสำคัญทางสถิติที่ระดับ 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lang w:val="en-GB"/>
        </w:rPr>
        <w:t>.05</w:t>
      </w:r>
    </w:p>
    <w:p w:rsidR="00A47AFC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position w:val="-10"/>
          <w:sz w:val="32"/>
          <w:szCs w:val="32"/>
        </w:rPr>
        <w:t>2</w:t>
      </w:r>
      <w:r>
        <w:rPr>
          <w:rFonts w:ascii="TH SarabunPSK" w:hAnsi="TH SarabunPSK" w:cs="TH SarabunPSK"/>
          <w:position w:val="-10"/>
          <w:sz w:val="32"/>
          <w:szCs w:val="32"/>
          <w:cs/>
        </w:rPr>
        <w:t>.</w:t>
      </w: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BD3DA0" w:rsidRPr="0021446D">
        <w:rPr>
          <w:rFonts w:ascii="TH SarabunPSK" w:hAnsi="TH SarabunPSK" w:cs="TH SarabunPSK"/>
          <w:position w:val="-10"/>
          <w:sz w:val="32"/>
          <w:szCs w:val="32"/>
          <w:cs/>
        </w:rPr>
        <w:t>ผลการ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>ตรวจการแจกแจงของตัวแปร</w:t>
      </w:r>
      <w:r w:rsidR="00BD3DA0" w:rsidRPr="0021446D">
        <w:rPr>
          <w:rFonts w:ascii="TH SarabunPSK" w:hAnsi="TH SarabunPSK" w:cs="TH SarabunPSK"/>
          <w:position w:val="-10"/>
          <w:sz w:val="32"/>
          <w:szCs w:val="32"/>
          <w:cs/>
        </w:rPr>
        <w:t>ดังตาราง</w:t>
      </w:r>
    </w:p>
    <w:p w:rsidR="00D343C7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</w:p>
    <w:p w:rsidR="00D343C7" w:rsidRPr="008A0B38" w:rsidRDefault="004218E2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0B38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Pr="008A0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8A0B38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D343C7" w:rsidRPr="008A0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47AFC" w:rsidRDefault="00A12FE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75" style="position:absolute;left:0;text-align:left;margin-left:0;margin-top:18pt;width:71.25pt;height:18.75pt;z-index:251662336" wrapcoords="19781 3456 682 5184 455 15552 13415 18144 15234 18144 17962 17280 21145 8640 20918 3456 19781 3456">
            <v:imagedata r:id="rId19" o:title=""/>
            <w10:wrap type="tight"/>
          </v:shape>
          <o:OLEObject Type="Embed" ProgID="Equation.3" ShapeID="_x0000_s1047" DrawAspect="Content" ObjectID="_1597787577" r:id="rId20"/>
        </w:pict>
      </w:r>
      <w:r w:rsidR="00706772" w:rsidRPr="0021446D">
        <w:rPr>
          <w:rFonts w:ascii="TH SarabunPSK" w:hAnsi="TH SarabunPSK" w:cs="TH SarabunPSK"/>
          <w:sz w:val="32"/>
          <w:szCs w:val="32"/>
          <w:cs/>
        </w:rPr>
        <w:t>ผลการทดสอบก่อนการทดลองคะแนนความสามารถการอ่านและการเขียน</w:t>
      </w:r>
      <w:r w:rsidR="00A47AFC" w:rsidRPr="0021446D">
        <w:rPr>
          <w:rFonts w:ascii="TH SarabunPSK" w:hAnsi="TH SarabunPSK" w:cs="TH SarabunPSK"/>
          <w:sz w:val="32"/>
          <w:szCs w:val="32"/>
          <w:cs/>
        </w:rPr>
        <w:t xml:space="preserve">ทดสอบสมมติฐานโดยใช้ </w:t>
      </w:r>
    </w:p>
    <w:p w:rsidR="00D343C7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2206"/>
        <w:gridCol w:w="2236"/>
        <w:gridCol w:w="2174"/>
      </w:tblGrid>
      <w:tr w:rsidR="009E73B5" w:rsidRPr="0021446D" w:rsidTr="00D343C7">
        <w:tc>
          <w:tcPr>
            <w:tcW w:w="1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22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ตัวแปร</w:t>
            </w:r>
          </w:p>
        </w:tc>
        <w:tc>
          <w:tcPr>
            <w:tcW w:w="2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K</w:t>
            </w:r>
            <w:proofErr w:type="spellStart"/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  <w:t>olmogorov</w:t>
            </w:r>
            <w:proofErr w:type="spellEnd"/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lang w:val="en-GB"/>
              </w:rPr>
              <w:t>-Smirnov</w:t>
            </w:r>
          </w:p>
        </w:tc>
        <w:tc>
          <w:tcPr>
            <w:tcW w:w="21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proofErr w:type="spellStart"/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Prob</w:t>
            </w:r>
            <w:proofErr w:type="spellEnd"/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</w:p>
        </w:tc>
      </w:tr>
      <w:tr w:rsidR="009E73B5" w:rsidRPr="0021446D" w:rsidTr="00D343C7">
        <w:tc>
          <w:tcPr>
            <w:tcW w:w="1664" w:type="dxa"/>
            <w:vMerge w:val="restart"/>
            <w:tcBorders>
              <w:top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ก่อน</w:t>
            </w:r>
          </w:p>
        </w:tc>
        <w:tc>
          <w:tcPr>
            <w:tcW w:w="2206" w:type="dxa"/>
            <w:tcBorders>
              <w:top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2236" w:type="dxa"/>
            <w:tcBorders>
              <w:top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232</w:t>
            </w:r>
          </w:p>
        </w:tc>
        <w:tc>
          <w:tcPr>
            <w:tcW w:w="2174" w:type="dxa"/>
            <w:tcBorders>
              <w:top w:val="single" w:sz="4" w:space="0" w:color="000000" w:themeColor="text1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178</w:t>
            </w:r>
          </w:p>
        </w:tc>
      </w:tr>
      <w:tr w:rsidR="009E73B5" w:rsidRPr="0021446D" w:rsidTr="00D343C7">
        <w:tc>
          <w:tcPr>
            <w:tcW w:w="1664" w:type="dxa"/>
            <w:vMerge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</w:p>
        </w:tc>
        <w:tc>
          <w:tcPr>
            <w:tcW w:w="220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ความสามารถการเขียน</w:t>
            </w:r>
          </w:p>
        </w:tc>
        <w:tc>
          <w:tcPr>
            <w:tcW w:w="223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208</w:t>
            </w:r>
          </w:p>
        </w:tc>
        <w:tc>
          <w:tcPr>
            <w:tcW w:w="2174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lang w:val="en-GB"/>
              </w:rPr>
              <w:t>0.200</w:t>
            </w:r>
          </w:p>
        </w:tc>
      </w:tr>
      <w:tr w:rsidR="009E73B5" w:rsidRPr="0021446D" w:rsidTr="00D343C7">
        <w:tc>
          <w:tcPr>
            <w:tcW w:w="1664" w:type="dxa"/>
            <w:vMerge w:val="restart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หลัง</w:t>
            </w:r>
          </w:p>
        </w:tc>
        <w:tc>
          <w:tcPr>
            <w:tcW w:w="220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223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214</w:t>
            </w:r>
          </w:p>
        </w:tc>
        <w:tc>
          <w:tcPr>
            <w:tcW w:w="2174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lang w:val="en-GB"/>
              </w:rPr>
              <w:t>0.200</w:t>
            </w:r>
          </w:p>
        </w:tc>
      </w:tr>
      <w:tr w:rsidR="009E73B5" w:rsidRPr="0021446D" w:rsidTr="00D343C7">
        <w:tc>
          <w:tcPr>
            <w:tcW w:w="1664" w:type="dxa"/>
            <w:vMerge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ความสามารถการเขียน</w:t>
            </w:r>
          </w:p>
        </w:tc>
        <w:tc>
          <w:tcPr>
            <w:tcW w:w="2236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10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position w:val="-10"/>
                <w:sz w:val="32"/>
                <w:szCs w:val="32"/>
              </w:rPr>
              <w:t>160</w:t>
            </w:r>
          </w:p>
        </w:tc>
        <w:tc>
          <w:tcPr>
            <w:tcW w:w="2174" w:type="dxa"/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lang w:val="en-GB"/>
              </w:rPr>
              <w:t>0.200</w:t>
            </w:r>
          </w:p>
        </w:tc>
      </w:tr>
    </w:tbl>
    <w:p w:rsid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 w:rsidRPr="0021446D">
        <w:rPr>
          <w:rFonts w:ascii="TH SarabunPSK" w:hAnsi="TH SarabunPSK" w:cs="TH SarabunPSK"/>
          <w:position w:val="-10"/>
          <w:sz w:val="32"/>
          <w:szCs w:val="32"/>
          <w:cs/>
        </w:rPr>
        <w:tab/>
      </w:r>
    </w:p>
    <w:p w:rsidR="00BD3DA0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10"/>
          <w:sz w:val="32"/>
          <w:szCs w:val="32"/>
        </w:rPr>
      </w:pP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position w:val="-10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>จากตาราง</w:t>
      </w:r>
      <w:r w:rsidR="004218E2">
        <w:rPr>
          <w:rFonts w:ascii="TH SarabunPSK" w:hAnsi="TH SarabunPSK" w:cs="TH SarabunPSK" w:hint="cs"/>
          <w:position w:val="-10"/>
          <w:sz w:val="32"/>
          <w:szCs w:val="32"/>
          <w:cs/>
        </w:rPr>
        <w:t xml:space="preserve">ที่ </w:t>
      </w:r>
      <w:r w:rsidR="004218E2">
        <w:rPr>
          <w:rFonts w:ascii="TH SarabunPSK" w:hAnsi="TH SarabunPSK" w:cs="TH SarabunPSK"/>
          <w:position w:val="-10"/>
          <w:sz w:val="32"/>
          <w:szCs w:val="32"/>
        </w:rPr>
        <w:t>4.4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</w:rPr>
        <w:t xml:space="preserve"> 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 xml:space="preserve">พบว่า ในการทดสอบก่อนการทดลองคะแนนความสามารถการอ่าน </w:t>
      </w:r>
      <w:r w:rsidR="004218E2">
        <w:rPr>
          <w:rFonts w:ascii="TH SarabunPSK" w:hAnsi="TH SarabunPSK" w:cs="TH SarabunPSK" w:hint="cs"/>
          <w:position w:val="-10"/>
          <w:sz w:val="32"/>
          <w:szCs w:val="32"/>
          <w:cs/>
        </w:rPr>
        <w:t xml:space="preserve">       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>มีการแจกแจงแบบปกติ ส่วนในการทดสอบก่อนการทดลองคะแนนความสามารถการเขียน และในการทดสอบหลังการทดลองทั้งคะแนนความสามารถการอ</w:t>
      </w:r>
      <w:r w:rsidR="00021948" w:rsidRPr="0021446D">
        <w:rPr>
          <w:rFonts w:ascii="TH SarabunPSK" w:hAnsi="TH SarabunPSK" w:cs="TH SarabunPSK"/>
          <w:position w:val="-10"/>
          <w:sz w:val="32"/>
          <w:szCs w:val="32"/>
          <w:cs/>
        </w:rPr>
        <w:t>่านและคะแนนความสามารถการเขียน</w:t>
      </w:r>
      <w:r w:rsidR="009E73B5" w:rsidRPr="0021446D">
        <w:rPr>
          <w:rFonts w:ascii="TH SarabunPSK" w:hAnsi="TH SarabunPSK" w:cs="TH SarabunPSK"/>
          <w:position w:val="-10"/>
          <w:sz w:val="32"/>
          <w:szCs w:val="32"/>
          <w:cs/>
        </w:rPr>
        <w:t>มีการแจกแจงแบบปกติ</w:t>
      </w:r>
      <w:r w:rsidR="00BD3DA0" w:rsidRPr="0021446D">
        <w:rPr>
          <w:rFonts w:ascii="TH SarabunPSK" w:hAnsi="TH SarabunPSK" w:cs="TH SarabunPSK"/>
          <w:position w:val="-10"/>
          <w:sz w:val="32"/>
          <w:szCs w:val="32"/>
          <w:cs/>
        </w:rPr>
        <w:t xml:space="preserve"> </w:t>
      </w:r>
    </w:p>
    <w:p w:rsidR="00BD3DA0" w:rsidRPr="0021446D" w:rsidRDefault="00A12FE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position w:val="-10"/>
          <w:sz w:val="32"/>
          <w:szCs w:val="32"/>
        </w:rPr>
        <w:pict>
          <v:shape id="_x0000_s1046" type="#_x0000_t75" style="position:absolute;left:0;text-align:left;margin-left:210pt;margin-top:20.9pt;width:71.25pt;height:18.75pt;z-index:251660288" wrapcoords="19781 3456 682 5184 455 15552 13415 18144 15234 18144 17962 17280 21145 8640 20918 3456 19781 3456">
            <v:imagedata r:id="rId21" o:title=""/>
            <w10:wrap type="tight"/>
          </v:shape>
          <o:OLEObject Type="Embed" ProgID="Equation.3" ShapeID="_x0000_s1046" DrawAspect="Content" ObjectID="_1597787578" r:id="rId22"/>
        </w:pict>
      </w:r>
      <w:r w:rsidR="00BD3DA0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ab/>
      </w:r>
      <w:r w:rsidR="00D343C7">
        <w:rPr>
          <w:rFonts w:ascii="TH SarabunPSK" w:hAnsi="TH SarabunPSK" w:cs="TH SarabunPSK" w:hint="cs"/>
          <w:color w:val="000000" w:themeColor="text1"/>
          <w:position w:val="-10"/>
          <w:sz w:val="32"/>
          <w:szCs w:val="32"/>
          <w:cs/>
        </w:rPr>
        <w:tab/>
      </w:r>
      <w:r w:rsidR="00BD3DA0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จากการตรวจสอบข้อมูลพบว่า เป็นไปตามข้อตกลง</w:t>
      </w:r>
      <w:r w:rsidR="007B0DEE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เบื้องต้น</w:t>
      </w:r>
      <w:r w:rsidR="00E03A91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จึงทำการเปรียบเทียบความสามารถ</w:t>
      </w:r>
      <w:r w:rsidR="00FF79C3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ใน</w:t>
      </w:r>
      <w:r w:rsidR="00E03A91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การอ่านและการเขียน</w:t>
      </w:r>
      <w:r w:rsidR="007B0DEE" w:rsidRPr="0021446D">
        <w:rPr>
          <w:rFonts w:ascii="TH SarabunPSK" w:hAnsi="TH SarabunPSK" w:cs="TH SarabunPSK"/>
          <w:color w:val="000000" w:themeColor="text1"/>
          <w:position w:val="-10"/>
          <w:sz w:val="32"/>
          <w:szCs w:val="32"/>
          <w:cs/>
        </w:rPr>
        <w:t>โดยใช้สถิติ</w:t>
      </w:r>
      <w:r w:rsidR="00E03A91" w:rsidRPr="002144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343C7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43C7" w:rsidRPr="004218E2" w:rsidRDefault="004218E2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18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4218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218E2">
        <w:rPr>
          <w:rFonts w:ascii="TH SarabunPSK" w:hAnsi="TH SarabunPSK" w:cs="TH SarabunPSK"/>
          <w:b/>
          <w:bCs/>
          <w:sz w:val="32"/>
          <w:szCs w:val="32"/>
        </w:rPr>
        <w:t>4.5</w:t>
      </w:r>
    </w:p>
    <w:p w:rsidR="007B2343" w:rsidRP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ผลเปรียบเทียบความสามารถในการอ่านและการเขียนภาษาอังกฤษ สำหรับนักเรียนชั้นประถมศึกษา</w:t>
      </w:r>
    </w:p>
    <w:p w:rsidR="007B2343" w:rsidRP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ปีที่</w:t>
      </w:r>
      <w:r w:rsidRPr="00D343C7">
        <w:rPr>
          <w:rFonts w:ascii="TH SarabunPSK" w:hAnsi="TH SarabunPSK" w:cs="TH SarabunPSK"/>
          <w:i/>
          <w:iCs/>
          <w:sz w:val="32"/>
          <w:szCs w:val="32"/>
        </w:rPr>
        <w:t xml:space="preserve"> 3 </w:t>
      </w: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ก่อนเรียนและหลังเรียนที่เรียนด้วยกิจกรรมการเรียนรู้ภาษาอังกฤษด้านการอ่านและการเขียน </w:t>
      </w:r>
      <w:r w:rsidR="0021446D" w:rsidRPr="00D343C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9E73B5" w:rsidRP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position w:val="-10"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โดยใช้แผนภูมิกราฟิก สำหรับนักเรียนชั้นประถมศึกษาปีที่</w:t>
      </w:r>
      <w:r w:rsidRPr="00D343C7">
        <w:rPr>
          <w:rFonts w:ascii="TH SarabunPSK" w:hAnsi="TH SarabunPSK" w:cs="TH SarabunPSK"/>
          <w:i/>
          <w:iCs/>
          <w:sz w:val="32"/>
          <w:szCs w:val="32"/>
        </w:rPr>
        <w:t xml:space="preserve"> 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9"/>
        <w:gridCol w:w="1917"/>
        <w:gridCol w:w="1527"/>
        <w:gridCol w:w="1101"/>
        <w:gridCol w:w="1027"/>
        <w:gridCol w:w="1479"/>
      </w:tblGrid>
      <w:tr w:rsidR="009E73B5" w:rsidRPr="0021446D" w:rsidTr="00391352">
        <w:tc>
          <w:tcPr>
            <w:tcW w:w="1139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D343C7" w:rsidRDefault="009E73B5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91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D343C7" w:rsidRDefault="009E73B5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152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D343C7" w:rsidRDefault="009E73B5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0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D343C7" w:rsidRDefault="00114728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4F5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32" type="#_x0000_t75" style="width:10.75pt;height:16.1pt" o:ole="">
                  <v:imagedata r:id="rId9" o:title=""/>
                </v:shape>
                <o:OLEObject Type="Embed" ProgID="Equation.3" ShapeID="_x0000_i1032" DrawAspect="Content" ObjectID="_1597787562" r:id="rId23"/>
              </w:object>
            </w:r>
          </w:p>
        </w:tc>
        <w:tc>
          <w:tcPr>
            <w:tcW w:w="102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D343C7" w:rsidRDefault="009E73B5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480" w:dyaOrig="279">
                <v:shape id="_x0000_i1033" type="#_x0000_t75" style="width:23.65pt;height:13.95pt" o:ole="">
                  <v:imagedata r:id="rId11" o:title=""/>
                </v:shape>
                <o:OLEObject Type="Embed" ProgID="Equation.3" ShapeID="_x0000_i1033" DrawAspect="Content" ObjectID="_1597787563" r:id="rId24"/>
              </w:object>
            </w:r>
          </w:p>
        </w:tc>
        <w:tc>
          <w:tcPr>
            <w:tcW w:w="1479" w:type="dxa"/>
            <w:tcBorders>
              <w:left w:val="nil"/>
              <w:right w:val="nil"/>
            </w:tcBorders>
            <w:vAlign w:val="center"/>
          </w:tcPr>
          <w:p w:rsidR="009E73B5" w:rsidRPr="0021446D" w:rsidRDefault="009E73B5" w:rsidP="00D343C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  <w:cs/>
              </w:rPr>
              <w:object w:dxaOrig="320" w:dyaOrig="300">
                <v:shape id="_x0000_i1034" type="#_x0000_t75" style="width:16.1pt;height:15.05pt" o:ole="">
                  <v:imagedata r:id="rId25" o:title=""/>
                </v:shape>
                <o:OLEObject Type="Embed" ProgID="Equation.3" ShapeID="_x0000_i1034" DrawAspect="Content" ObjectID="_1597787564" r:id="rId26"/>
              </w:object>
            </w:r>
          </w:p>
        </w:tc>
      </w:tr>
      <w:tr w:rsidR="009E73B5" w:rsidRPr="0021446D" w:rsidTr="00391352">
        <w:tc>
          <w:tcPr>
            <w:tcW w:w="1139" w:type="dxa"/>
            <w:vMerge w:val="restart"/>
            <w:tcBorders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</w:p>
        </w:tc>
        <w:tc>
          <w:tcPr>
            <w:tcW w:w="1917" w:type="dxa"/>
            <w:tcBorders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479" w:type="dxa"/>
            <w:vMerge w:val="restart"/>
            <w:tcBorders>
              <w:left w:val="nil"/>
              <w:right w:val="nil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73B5" w:rsidRPr="0021446D" w:rsidRDefault="004218E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object w:dxaOrig="780" w:dyaOrig="380">
                <v:shape id="_x0000_i1035" type="#_x0000_t75" style="width:38.7pt;height:18.25pt" o:ole="">
                  <v:imagedata r:id="rId27" o:title=""/>
                </v:shape>
                <o:OLEObject Type="Embed" ProgID="Equation.3" ShapeID="_x0000_i1035" DrawAspect="Content" ObjectID="_1597787565" r:id="rId28"/>
              </w:object>
            </w:r>
          </w:p>
        </w:tc>
      </w:tr>
      <w:tr w:rsidR="009E73B5" w:rsidRPr="0021446D" w:rsidTr="00391352"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ความสามารถการเขียน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79" w:type="dxa"/>
            <w:vMerge/>
            <w:tcBorders>
              <w:left w:val="nil"/>
              <w:right w:val="nil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3B5" w:rsidRPr="0021446D" w:rsidTr="00391352"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ความสามารถการอ่าน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479" w:type="dxa"/>
            <w:vMerge/>
            <w:tcBorders>
              <w:left w:val="nil"/>
              <w:right w:val="nil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3B5" w:rsidRPr="0021446D" w:rsidTr="00391352">
        <w:tc>
          <w:tcPr>
            <w:tcW w:w="1139" w:type="dxa"/>
            <w:vMerge/>
            <w:tcBorders>
              <w:top w:val="nil"/>
              <w:left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7" w:type="dxa"/>
            <w:tcBorders>
              <w:top w:val="nil"/>
              <w:left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ความสามารถการเขียน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right w:val="nil"/>
            </w:tcBorders>
          </w:tcPr>
          <w:p w:rsidR="009E73B5" w:rsidRPr="00D343C7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43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343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343C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479" w:type="dxa"/>
            <w:vMerge/>
            <w:tcBorders>
              <w:left w:val="nil"/>
              <w:right w:val="nil"/>
            </w:tcBorders>
          </w:tcPr>
          <w:p w:rsidR="009E73B5" w:rsidRPr="0021446D" w:rsidRDefault="009E73B5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position w:val="-4"/>
          <w:sz w:val="32"/>
          <w:szCs w:val="32"/>
          <w:cs/>
        </w:rPr>
      </w:pPr>
      <w:r w:rsidRPr="0021446D">
        <w:rPr>
          <w:rFonts w:ascii="TH SarabunPSK" w:hAnsi="TH SarabunPSK" w:cs="TH SarabunPSK"/>
          <w:position w:val="-8"/>
          <w:sz w:val="32"/>
          <w:szCs w:val="32"/>
          <w:cs/>
        </w:rPr>
        <w:object w:dxaOrig="880" w:dyaOrig="340">
          <v:shape id="_x0000_i1036" type="#_x0000_t75" style="width:43pt;height:16.1pt" o:ole="">
            <v:imagedata r:id="rId29" o:title=""/>
          </v:shape>
          <o:OLEObject Type="Embed" ProgID="Equation.3" ShapeID="_x0000_i1036" DrawAspect="Content" ObjectID="_1597787566" r:id="rId30"/>
        </w:object>
      </w:r>
      <w:r w:rsidRPr="0021446D">
        <w:rPr>
          <w:rFonts w:ascii="TH SarabunPSK" w:hAnsi="TH SarabunPSK" w:cs="TH SarabunPSK"/>
          <w:position w:val="-4"/>
          <w:sz w:val="32"/>
          <w:szCs w:val="32"/>
          <w:cs/>
        </w:rPr>
        <w:t xml:space="preserve"> = </w:t>
      </w:r>
      <w:r w:rsidRPr="0021446D">
        <w:rPr>
          <w:rFonts w:ascii="TH SarabunPSK" w:hAnsi="TH SarabunPSK" w:cs="TH SarabunPSK"/>
          <w:position w:val="-4"/>
          <w:sz w:val="32"/>
          <w:szCs w:val="32"/>
        </w:rPr>
        <w:t>10</w:t>
      </w:r>
      <w:r w:rsidRPr="0021446D">
        <w:rPr>
          <w:rFonts w:ascii="TH SarabunPSK" w:hAnsi="TH SarabunPSK" w:cs="TH SarabunPSK"/>
          <w:position w:val="-4"/>
          <w:sz w:val="32"/>
          <w:szCs w:val="32"/>
          <w:cs/>
        </w:rPr>
        <w:t>.</w:t>
      </w:r>
      <w:r w:rsidRPr="0021446D">
        <w:rPr>
          <w:rFonts w:ascii="TH SarabunPSK" w:hAnsi="TH SarabunPSK" w:cs="TH SarabunPSK"/>
          <w:position w:val="-4"/>
          <w:sz w:val="32"/>
          <w:szCs w:val="32"/>
        </w:rPr>
        <w:t>828</w:t>
      </w:r>
    </w:p>
    <w:p w:rsid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446D">
        <w:rPr>
          <w:rFonts w:ascii="TH SarabunPSK" w:hAnsi="TH SarabunPSK" w:cs="TH SarabunPSK"/>
          <w:sz w:val="32"/>
          <w:szCs w:val="32"/>
        </w:rPr>
        <w:tab/>
      </w:r>
    </w:p>
    <w:p w:rsidR="009E73B5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4218E2">
        <w:rPr>
          <w:rFonts w:ascii="TH SarabunPSK" w:hAnsi="TH SarabunPSK" w:cs="TH SarabunPSK"/>
          <w:sz w:val="32"/>
          <w:szCs w:val="32"/>
        </w:rPr>
        <w:t>5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พบว่าความสามารถในการอ่านและการเขียนของนักเรียนชั้นประถมศึกษาปีที่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3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ที่เรียนด้วยกิจกรรมการเรียนรู้ภาษาอังกฤษด้านการอ่านและการเขียน โดยใช้แผนภูมิกราฟิก หลังเรียน สูงกว่า ก่อนเรียนอย่างมีนัยสำคัญทางสถิติที่ระดับ </w:t>
      </w:r>
      <w:r w:rsidR="009E73B5" w:rsidRPr="0021446D">
        <w:rPr>
          <w:rFonts w:ascii="TH SarabunPSK" w:hAnsi="TH SarabunPSK" w:cs="TH SarabunPSK"/>
          <w:sz w:val="32"/>
          <w:szCs w:val="32"/>
          <w:lang w:val="en-GB"/>
        </w:rPr>
        <w:t>.05</w:t>
      </w:r>
    </w:p>
    <w:p w:rsidR="009E73B5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E73B5" w:rsidRPr="00214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9E73B5" w:rsidRPr="0021446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ผลวิเคราะห์ 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 สำหรับนักเรียนชั้นประถมศึกษาปีที่ </w:t>
      </w:r>
      <w:r w:rsidR="009E73B5" w:rsidRPr="0021446D">
        <w:rPr>
          <w:rFonts w:ascii="TH SarabunPSK" w:hAnsi="TH SarabunPSK" w:cs="TH SarabunPSK"/>
          <w:sz w:val="32"/>
          <w:szCs w:val="32"/>
        </w:rPr>
        <w:t>3</w:t>
      </w:r>
    </w:p>
    <w:p w:rsidR="00D343C7" w:rsidRPr="0021446D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43C7" w:rsidRPr="004218E2" w:rsidRDefault="004843A3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18E2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A545E" w:rsidRPr="004218E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B2343" w:rsidRPr="004218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18E2" w:rsidRPr="004218E2">
        <w:rPr>
          <w:rFonts w:ascii="TH SarabunPSK" w:hAnsi="TH SarabunPSK" w:cs="TH SarabunPSK"/>
          <w:b/>
          <w:bCs/>
          <w:sz w:val="32"/>
          <w:szCs w:val="32"/>
        </w:rPr>
        <w:t>4.6</w:t>
      </w:r>
    </w:p>
    <w:p w:rsidR="009E73B5" w:rsidRPr="00D343C7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343C7">
        <w:rPr>
          <w:rFonts w:ascii="TH SarabunPSK" w:hAnsi="TH SarabunPSK" w:cs="TH SarabunPSK"/>
          <w:i/>
          <w:iCs/>
          <w:sz w:val="32"/>
          <w:szCs w:val="32"/>
          <w:cs/>
        </w:rPr>
        <w:t>ผลการวิเคราะห์ความพึงพอใจของนักเรียนที่มีต่อกิจกรรมการเรียนรู้ภาษาอังกฤษด้านการอ่านและการเขียน โดยใช้แผนภูมิกราฟิก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8"/>
        <w:gridCol w:w="705"/>
        <w:gridCol w:w="791"/>
        <w:gridCol w:w="1331"/>
      </w:tblGrid>
      <w:tr w:rsidR="009E73B5" w:rsidRPr="0021446D" w:rsidTr="00391352">
        <w:tc>
          <w:tcPr>
            <w:tcW w:w="569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391352" w:rsidRDefault="009E73B5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0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391352" w:rsidRDefault="00114728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4F5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37" type="#_x0000_t75" style="width:10.75pt;height:16.1pt" o:ole="">
                  <v:imagedata r:id="rId9" o:title=""/>
                </v:shape>
                <o:OLEObject Type="Embed" ProgID="Equation.3" ShapeID="_x0000_i1037" DrawAspect="Content" ObjectID="_1597787567" r:id="rId31"/>
              </w:object>
            </w:r>
          </w:p>
        </w:tc>
        <w:tc>
          <w:tcPr>
            <w:tcW w:w="79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391352" w:rsidRDefault="009E73B5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480" w:dyaOrig="279">
                <v:shape id="_x0000_i1038" type="#_x0000_t75" style="width:23.65pt;height:13.95pt" o:ole="">
                  <v:imagedata r:id="rId11" o:title=""/>
                </v:shape>
                <o:OLEObject Type="Embed" ProgID="Equation.3" ShapeID="_x0000_i1038" DrawAspect="Content" ObjectID="_1597787568" r:id="rId32"/>
              </w:object>
            </w:r>
          </w:p>
        </w:tc>
        <w:tc>
          <w:tcPr>
            <w:tcW w:w="133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73B5" w:rsidRPr="00391352" w:rsidRDefault="009E73B5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</w:tr>
      <w:tr w:rsidR="007A545E" w:rsidRPr="0021446D" w:rsidTr="00391352">
        <w:trPr>
          <w:trHeight w:val="557"/>
        </w:trPr>
        <w:tc>
          <w:tcPr>
            <w:tcW w:w="5698" w:type="dxa"/>
            <w:tcBorders>
              <w:left w:val="nil"/>
              <w:bottom w:val="nil"/>
              <w:right w:val="nil"/>
            </w:tcBorders>
          </w:tcPr>
          <w:p w:rsidR="007A545E" w:rsidRPr="00391352" w:rsidRDefault="007A545E" w:rsidP="007A54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ข้าพเจ้าชอบและพอใจที่จะได้ทำกิจกรรมในวิชานี้ร่วมกับเพื่อน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7A545E" w:rsidRPr="00391352" w:rsidRDefault="007A545E" w:rsidP="007A54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</w:rPr>
              <w:t>4.78</w:t>
            </w: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7A545E" w:rsidRPr="00391352" w:rsidRDefault="007A545E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t>42</w:t>
            </w: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</w:tcPr>
          <w:p w:rsidR="007A545E" w:rsidRPr="00391352" w:rsidRDefault="007A545E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7A545E" w:rsidRPr="0021446D" w:rsidTr="00391352">
        <w:trPr>
          <w:trHeight w:val="593"/>
        </w:trPr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7A545E" w:rsidRPr="00391352" w:rsidRDefault="007A545E" w:rsidP="007A54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913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ข้าพเจ้าได้ฝึกฝน</w:t>
            </w:r>
            <w:r w:rsidRPr="003913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913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และพัฒนาเพิ่มพูนความสามารถของตนเอง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A545E" w:rsidRPr="00391352" w:rsidRDefault="007A545E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7A545E" w:rsidRPr="00391352" w:rsidRDefault="007A545E" w:rsidP="007A54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t>47</w:t>
            </w:r>
          </w:p>
          <w:p w:rsidR="007A545E" w:rsidRPr="00391352" w:rsidRDefault="007A545E" w:rsidP="007A54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A545E" w:rsidRPr="00391352" w:rsidRDefault="007A545E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391352" w:rsidRDefault="00391352" w:rsidP="00391352">
      <w:pPr>
        <w:jc w:val="right"/>
        <w:rPr>
          <w:rFonts w:ascii="TH SarabunPSK" w:hAnsi="TH SarabunPSK" w:cs="TH SarabunPSK"/>
          <w:i/>
          <w:iCs/>
          <w:sz w:val="24"/>
          <w:szCs w:val="32"/>
        </w:rPr>
      </w:pPr>
      <w:r w:rsidRPr="00391352">
        <w:rPr>
          <w:rFonts w:ascii="TH SarabunPSK" w:hAnsi="TH SarabunPSK" w:cs="TH SarabunPSK"/>
          <w:i/>
          <w:iCs/>
          <w:sz w:val="24"/>
          <w:szCs w:val="32"/>
          <w:cs/>
        </w:rPr>
        <w:t>(ต่อ)</w:t>
      </w:r>
    </w:p>
    <w:p w:rsidR="004218E2" w:rsidRPr="004218E2" w:rsidRDefault="004218E2" w:rsidP="004218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18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4218E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218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18E2">
        <w:rPr>
          <w:rFonts w:ascii="TH SarabunPSK" w:hAnsi="TH SarabunPSK" w:cs="TH SarabunPSK"/>
          <w:b/>
          <w:bCs/>
          <w:sz w:val="32"/>
          <w:szCs w:val="32"/>
        </w:rPr>
        <w:t>4.6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18E2">
        <w:rPr>
          <w:rFonts w:ascii="TH SarabunPSK" w:hAnsi="TH SarabunPSK" w:cs="TH SarabunPSK"/>
          <w:sz w:val="32"/>
          <w:szCs w:val="32"/>
        </w:rPr>
        <w:t>(</w:t>
      </w:r>
      <w:r w:rsidRPr="004218E2">
        <w:rPr>
          <w:rFonts w:ascii="TH SarabunPSK" w:hAnsi="TH SarabunPSK" w:cs="TH SarabunPSK" w:hint="cs"/>
          <w:sz w:val="32"/>
          <w:szCs w:val="32"/>
          <w:cs/>
        </w:rPr>
        <w:t>ต่อ)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705"/>
        <w:gridCol w:w="791"/>
        <w:gridCol w:w="1331"/>
      </w:tblGrid>
      <w:tr w:rsidR="00391352" w:rsidRPr="0021446D" w:rsidTr="00391352">
        <w:tc>
          <w:tcPr>
            <w:tcW w:w="5698" w:type="dxa"/>
            <w:vAlign w:val="center"/>
          </w:tcPr>
          <w:p w:rsidR="00391352" w:rsidRPr="00391352" w:rsidRDefault="00391352" w:rsidP="00525A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05" w:type="dxa"/>
            <w:vAlign w:val="center"/>
          </w:tcPr>
          <w:p w:rsidR="00391352" w:rsidRPr="00391352" w:rsidRDefault="00114728" w:rsidP="00525A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44F5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220" w:dyaOrig="320">
                <v:shape id="_x0000_i1039" type="#_x0000_t75" style="width:10.75pt;height:16.1pt" o:ole="">
                  <v:imagedata r:id="rId9" o:title=""/>
                </v:shape>
                <o:OLEObject Type="Embed" ProgID="Equation.3" ShapeID="_x0000_i1039" DrawAspect="Content" ObjectID="_1597787569" r:id="rId33"/>
              </w:object>
            </w:r>
          </w:p>
        </w:tc>
        <w:tc>
          <w:tcPr>
            <w:tcW w:w="791" w:type="dxa"/>
            <w:vAlign w:val="center"/>
          </w:tcPr>
          <w:p w:rsidR="00391352" w:rsidRPr="00391352" w:rsidRDefault="00391352" w:rsidP="00525A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480" w:dyaOrig="279" w14:anchorId="11A1EC11">
                <v:shape id="_x0000_i1040" type="#_x0000_t75" style="width:23.65pt;height:13.95pt" o:ole="">
                  <v:imagedata r:id="rId11" o:title=""/>
                </v:shape>
                <o:OLEObject Type="Embed" ProgID="Equation.3" ShapeID="_x0000_i1040" DrawAspect="Content" ObjectID="_1597787570" r:id="rId34"/>
              </w:object>
            </w:r>
          </w:p>
        </w:tc>
        <w:tc>
          <w:tcPr>
            <w:tcW w:w="1331" w:type="dxa"/>
            <w:vAlign w:val="center"/>
          </w:tcPr>
          <w:p w:rsidR="00391352" w:rsidRPr="00391352" w:rsidRDefault="00391352" w:rsidP="00525A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</w:tr>
      <w:tr w:rsidR="00391352" w:rsidRPr="0021446D" w:rsidTr="00391352">
        <w:tc>
          <w:tcPr>
            <w:tcW w:w="5698" w:type="dxa"/>
          </w:tcPr>
          <w:p w:rsidR="00391352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ข้าพเจ้าพอใจในกิจกรรมการเรียนการสอนในวิชาภาษาอังกฤษที่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แปลกใหม่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ข้าพเจ้าพอใจใน</w:t>
            </w:r>
            <w:r w:rsidRPr="002144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2144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สนุกและน่าสนใจ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ข้าพเจ้าพอใจและชอบที่ครูจัดสื่อและอุปกรณ์การสอนที่ช่วยให้เข้าใจเนื้อหาในแต่ละครั้ง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ข้าพเจ้าพอใจในการมีส่วนร่วมในการจัดทำสื่อเพื่อใช้ประกอบการเรียน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ข้าพเจ้าพอใจกับคะแนนผลงานที่ตนเองและเพื่อนทำได้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ข้าพเจ้าพอใจการมีส่วนร่วมในการวัดและประเมินล่วงหน้า</w:t>
            </w:r>
          </w:p>
          <w:p w:rsidR="00391352" w:rsidRPr="0021446D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</w:t>
            </w:r>
            <w:r w:rsidRPr="002144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ชอบเรียนวิชานี้</w:t>
            </w:r>
          </w:p>
          <w:p w:rsidR="00391352" w:rsidRPr="00391352" w:rsidRDefault="00391352" w:rsidP="0039135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. ข้าพเจ้าได้เรียนรู้อย่างมีความสุข</w:t>
            </w:r>
          </w:p>
        </w:tc>
        <w:tc>
          <w:tcPr>
            <w:tcW w:w="705" w:type="dxa"/>
          </w:tcPr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4.56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4.78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4.87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4.56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4.44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4.89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791" w:type="dxa"/>
          </w:tcPr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47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50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42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47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0.50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0.68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0.31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position w:val="-6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position w:val="-6"/>
                <w:sz w:val="32"/>
                <w:szCs w:val="32"/>
              </w:rPr>
              <w:t>0.47</w:t>
            </w:r>
          </w:p>
        </w:tc>
        <w:tc>
          <w:tcPr>
            <w:tcW w:w="1331" w:type="dxa"/>
          </w:tcPr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391352" w:rsidRPr="0021446D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46D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391352" w:rsidRPr="0021446D" w:rsidTr="00391352">
        <w:tc>
          <w:tcPr>
            <w:tcW w:w="5698" w:type="dxa"/>
          </w:tcPr>
          <w:p w:rsidR="00391352" w:rsidRPr="00391352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</w:tcPr>
          <w:p w:rsidR="00391352" w:rsidRPr="00391352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4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4"/>
                <w:sz w:val="32"/>
                <w:szCs w:val="32"/>
              </w:rPr>
              <w:t>4.67</w:t>
            </w:r>
          </w:p>
        </w:tc>
        <w:tc>
          <w:tcPr>
            <w:tcW w:w="791" w:type="dxa"/>
          </w:tcPr>
          <w:p w:rsidR="00391352" w:rsidRPr="00391352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 w:rsidRPr="00391352">
              <w:rPr>
                <w:rFonts w:ascii="TH SarabunPSK" w:hAnsi="TH SarabunPSK" w:cs="TH SarabunPSK"/>
                <w:position w:val="-6"/>
                <w:sz w:val="32"/>
                <w:szCs w:val="32"/>
              </w:rPr>
              <w:t>0.47</w:t>
            </w:r>
          </w:p>
        </w:tc>
        <w:tc>
          <w:tcPr>
            <w:tcW w:w="1331" w:type="dxa"/>
          </w:tcPr>
          <w:p w:rsidR="00391352" w:rsidRPr="00391352" w:rsidRDefault="00391352" w:rsidP="00214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35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D343C7" w:rsidRDefault="00D343C7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E73B5" w:rsidRPr="0021446D" w:rsidRDefault="00391352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4218E2">
        <w:rPr>
          <w:rFonts w:ascii="TH SarabunPSK" w:hAnsi="TH SarabunPSK" w:cs="TH SarabunPSK"/>
          <w:sz w:val="32"/>
          <w:szCs w:val="32"/>
        </w:rPr>
        <w:t>6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พบว่า นักเรียนมีความพึงพอใจที่มีต่อกิจกรรมการเรียนรู้ภาษาอังกฤษด้านการอ่านและการเขียน โดยใช้แผนภูมิกราฟิก โดยรวมอยู่ในระดับมากที่สุด (</w:t>
      </w:r>
      <w:r w:rsidR="00114728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41" type="#_x0000_t75" style="width:10.75pt;height:16.1pt" o:ole="">
            <v:imagedata r:id="rId9" o:title=""/>
          </v:shape>
          <o:OLEObject Type="Embed" ProgID="Equation.3" ShapeID="_x0000_i1041" DrawAspect="Content" ObjectID="_1597787571" r:id="rId35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67</w:t>
      </w:r>
      <w:r w:rsidR="009E73B5" w:rsidRPr="0021446D">
        <w:rPr>
          <w:rFonts w:ascii="TH SarabunPSK" w:hAnsi="TH SarabunPSK" w:cs="TH SarabunPSK"/>
          <w:sz w:val="32"/>
          <w:szCs w:val="32"/>
        </w:rPr>
        <w:t>,</w:t>
      </w:r>
      <w:r w:rsidR="009E73B5" w:rsidRPr="0021446D">
        <w:rPr>
          <w:rFonts w:ascii="TH SarabunPSK" w:hAnsi="TH SarabunPSK" w:cs="TH SarabunPSK"/>
          <w:position w:val="-6"/>
          <w:sz w:val="32"/>
          <w:szCs w:val="32"/>
        </w:rPr>
        <w:object w:dxaOrig="480" w:dyaOrig="279">
          <v:shape id="_x0000_i1042" type="#_x0000_t75" style="width:23.65pt;height:13.95pt" o:ole="">
            <v:imagedata r:id="rId11" o:title=""/>
          </v:shape>
          <o:OLEObject Type="Embed" ProgID="Equation.3" ShapeID="_x0000_i1042" DrawAspect="Content" ObjectID="_1597787572" r:id="rId36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=</w:t>
      </w:r>
      <w:r w:rsidR="009E73B5" w:rsidRPr="0021446D">
        <w:rPr>
          <w:rFonts w:ascii="TH SarabunPSK" w:hAnsi="TH SarabunPSK" w:cs="TH SarabunPSK"/>
          <w:sz w:val="32"/>
          <w:szCs w:val="32"/>
        </w:rPr>
        <w:t>0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47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) เมื่อพิจารณา</w:t>
      </w:r>
      <w:r w:rsidR="0010453D" w:rsidRPr="0021446D">
        <w:rPr>
          <w:rFonts w:ascii="TH SarabunPSK" w:hAnsi="TH SarabunPSK" w:cs="TH SarabunPSK"/>
          <w:sz w:val="32"/>
          <w:szCs w:val="32"/>
          <w:cs/>
        </w:rPr>
        <w:t xml:space="preserve"> พบว่านักเรียน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มีความพึงพอใจมากสุด</w:t>
      </w:r>
      <w:bookmarkStart w:id="0" w:name="_GoBack"/>
      <w:bookmarkEnd w:id="0"/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0453D" w:rsidRPr="0021446D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="0010453D" w:rsidRPr="0021446D">
        <w:rPr>
          <w:rFonts w:ascii="TH SarabunPSK" w:hAnsi="TH SarabunPSK" w:cs="TH SarabunPSK"/>
          <w:sz w:val="32"/>
          <w:szCs w:val="32"/>
        </w:rPr>
        <w:t>9</w:t>
      </w:r>
      <w:r w:rsidR="0021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(</w:t>
      </w:r>
      <w:r w:rsidR="00114728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43" type="#_x0000_t75" style="width:10.75pt;height:16.1pt" o:ole="">
            <v:imagedata r:id="rId9" o:title=""/>
          </v:shape>
          <o:OLEObject Type="Embed" ProgID="Equation.3" ShapeID="_x0000_i1043" DrawAspect="Content" ObjectID="_1597787573" r:id="rId37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89</w:t>
      </w:r>
      <w:r w:rsidR="009E73B5" w:rsidRPr="0021446D">
        <w:rPr>
          <w:rFonts w:ascii="TH SarabunPSK" w:hAnsi="TH SarabunPSK" w:cs="TH SarabunPSK"/>
          <w:sz w:val="32"/>
          <w:szCs w:val="32"/>
        </w:rPr>
        <w:t>,</w:t>
      </w:r>
      <w:r w:rsidR="009E73B5" w:rsidRPr="0021446D">
        <w:rPr>
          <w:rFonts w:ascii="TH SarabunPSK" w:hAnsi="TH SarabunPSK" w:cs="TH SarabunPSK"/>
          <w:position w:val="-6"/>
          <w:sz w:val="32"/>
          <w:szCs w:val="32"/>
        </w:rPr>
        <w:object w:dxaOrig="480" w:dyaOrig="279">
          <v:shape id="_x0000_i1044" type="#_x0000_t75" style="width:23.65pt;height:13.95pt" o:ole="">
            <v:imagedata r:id="rId11" o:title=""/>
          </v:shape>
          <o:OLEObject Type="Embed" ProgID="Equation.3" ShapeID="_x0000_i1044" DrawAspect="Content" ObjectID="_1597787574" r:id="rId38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=</w:t>
      </w:r>
      <w:r w:rsidR="009E73B5" w:rsidRPr="0021446D">
        <w:rPr>
          <w:rFonts w:ascii="TH SarabunPSK" w:hAnsi="TH SarabunPSK" w:cs="TH SarabunPSK"/>
          <w:sz w:val="32"/>
          <w:szCs w:val="32"/>
        </w:rPr>
        <w:t>0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31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และต่ำสุดคือ </w:t>
      </w:r>
      <w:r w:rsidR="0010453D" w:rsidRPr="0021446D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="0010453D" w:rsidRPr="0021446D">
        <w:rPr>
          <w:rFonts w:ascii="TH SarabunPSK" w:hAnsi="TH SarabunPSK" w:cs="TH SarabunPSK"/>
          <w:sz w:val="32"/>
          <w:szCs w:val="32"/>
        </w:rPr>
        <w:t>8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4728" w:rsidRPr="00DA44F5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20">
          <v:shape id="_x0000_i1045" type="#_x0000_t75" style="width:10.75pt;height:16.1pt" o:ole="">
            <v:imagedata r:id="rId9" o:title=""/>
          </v:shape>
          <o:OLEObject Type="Embed" ProgID="Equation.3" ShapeID="_x0000_i1045" DrawAspect="Content" ObjectID="_1597787575" r:id="rId39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 =</w:t>
      </w:r>
      <w:r w:rsidR="009E73B5" w:rsidRPr="0021446D">
        <w:rPr>
          <w:rFonts w:ascii="TH SarabunPSK" w:hAnsi="TH SarabunPSK" w:cs="TH SarabunPSK"/>
          <w:sz w:val="32"/>
          <w:szCs w:val="32"/>
        </w:rPr>
        <w:t>4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44</w:t>
      </w:r>
      <w:r w:rsidR="009E73B5" w:rsidRPr="0021446D">
        <w:rPr>
          <w:rFonts w:ascii="TH SarabunPSK" w:hAnsi="TH SarabunPSK" w:cs="TH SarabunPSK"/>
          <w:sz w:val="32"/>
          <w:szCs w:val="32"/>
        </w:rPr>
        <w:t>,</w:t>
      </w:r>
      <w:r w:rsidR="009E73B5" w:rsidRPr="0021446D">
        <w:rPr>
          <w:rFonts w:ascii="TH SarabunPSK" w:hAnsi="TH SarabunPSK" w:cs="TH SarabunPSK"/>
          <w:position w:val="-6"/>
          <w:sz w:val="32"/>
          <w:szCs w:val="32"/>
        </w:rPr>
        <w:object w:dxaOrig="480" w:dyaOrig="279">
          <v:shape id="_x0000_i1046" type="#_x0000_t75" style="width:23.65pt;height:13.95pt" o:ole="">
            <v:imagedata r:id="rId11" o:title=""/>
          </v:shape>
          <o:OLEObject Type="Embed" ProgID="Equation.3" ShapeID="_x0000_i1046" DrawAspect="Content" ObjectID="_1597787576" r:id="rId40"/>
        </w:objec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=</w:t>
      </w:r>
      <w:r w:rsidR="009E73B5" w:rsidRPr="0021446D">
        <w:rPr>
          <w:rFonts w:ascii="TH SarabunPSK" w:hAnsi="TH SarabunPSK" w:cs="TH SarabunPSK"/>
          <w:sz w:val="32"/>
          <w:szCs w:val="32"/>
        </w:rPr>
        <w:t>0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>.</w:t>
      </w:r>
      <w:r w:rsidR="0010453D" w:rsidRPr="0021446D">
        <w:rPr>
          <w:rFonts w:ascii="TH SarabunPSK" w:hAnsi="TH SarabunPSK" w:cs="TH SarabunPSK"/>
          <w:sz w:val="32"/>
          <w:szCs w:val="32"/>
        </w:rPr>
        <w:t>68</w:t>
      </w:r>
      <w:r w:rsidR="009E73B5" w:rsidRPr="0021446D">
        <w:rPr>
          <w:rFonts w:ascii="TH SarabunPSK" w:hAnsi="TH SarabunPSK" w:cs="TH SarabunPSK"/>
          <w:sz w:val="32"/>
          <w:szCs w:val="32"/>
        </w:rPr>
        <w:t xml:space="preserve"> </w:t>
      </w:r>
      <w:r w:rsidR="009E73B5" w:rsidRPr="002144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E73B5" w:rsidRPr="0021446D" w:rsidRDefault="009E73B5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C0CF0" w:rsidRPr="0021446D" w:rsidRDefault="009C0CF0" w:rsidP="0021446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9C0CF0" w:rsidRPr="0021446D" w:rsidSect="00D75432">
      <w:headerReference w:type="default" r:id="rId41"/>
      <w:pgSz w:w="11909" w:h="16834" w:code="9"/>
      <w:pgMar w:top="2160" w:right="1440" w:bottom="1440" w:left="2160" w:header="144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E0" w:rsidRDefault="00A12FE0" w:rsidP="006B2EB5">
      <w:pPr>
        <w:spacing w:after="0" w:line="240" w:lineRule="auto"/>
      </w:pPr>
      <w:r>
        <w:separator/>
      </w:r>
    </w:p>
  </w:endnote>
  <w:endnote w:type="continuationSeparator" w:id="0">
    <w:p w:rsidR="00A12FE0" w:rsidRDefault="00A12FE0" w:rsidP="006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E0" w:rsidRDefault="00A12FE0" w:rsidP="006B2EB5">
      <w:pPr>
        <w:spacing w:after="0" w:line="240" w:lineRule="auto"/>
      </w:pPr>
      <w:r>
        <w:separator/>
      </w:r>
    </w:p>
  </w:footnote>
  <w:footnote w:type="continuationSeparator" w:id="0">
    <w:p w:rsidR="00A12FE0" w:rsidRDefault="00A12FE0" w:rsidP="006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832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1446D" w:rsidRPr="004B466F" w:rsidRDefault="0021446D" w:rsidP="0021446D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B46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466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46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0B38" w:rsidRPr="008A0B38">
          <w:rPr>
            <w:rFonts w:ascii="TH SarabunPSK" w:hAnsi="TH SarabunPSK" w:cs="TH SarabunPSK"/>
            <w:noProof/>
            <w:sz w:val="32"/>
            <w:szCs w:val="32"/>
            <w:lang w:val="th-TH"/>
          </w:rPr>
          <w:t>96</w:t>
        </w:r>
        <w:r w:rsidRPr="004B466F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E73B5"/>
    <w:rsid w:val="00004A47"/>
    <w:rsid w:val="00011090"/>
    <w:rsid w:val="00021948"/>
    <w:rsid w:val="00043FC3"/>
    <w:rsid w:val="00054121"/>
    <w:rsid w:val="00057190"/>
    <w:rsid w:val="00075D15"/>
    <w:rsid w:val="000C35B8"/>
    <w:rsid w:val="000E494E"/>
    <w:rsid w:val="001006B1"/>
    <w:rsid w:val="0010453D"/>
    <w:rsid w:val="00114728"/>
    <w:rsid w:val="0012032F"/>
    <w:rsid w:val="00147120"/>
    <w:rsid w:val="001526D1"/>
    <w:rsid w:val="001A7596"/>
    <w:rsid w:val="001C4B1F"/>
    <w:rsid w:val="001D35BA"/>
    <w:rsid w:val="001E3967"/>
    <w:rsid w:val="0021446D"/>
    <w:rsid w:val="002312CB"/>
    <w:rsid w:val="00233083"/>
    <w:rsid w:val="002438E2"/>
    <w:rsid w:val="0024790B"/>
    <w:rsid w:val="002A646C"/>
    <w:rsid w:val="00311448"/>
    <w:rsid w:val="0032562C"/>
    <w:rsid w:val="003862FC"/>
    <w:rsid w:val="00391352"/>
    <w:rsid w:val="00392B1C"/>
    <w:rsid w:val="003D125F"/>
    <w:rsid w:val="003E51E0"/>
    <w:rsid w:val="004218E2"/>
    <w:rsid w:val="004460A4"/>
    <w:rsid w:val="004843A3"/>
    <w:rsid w:val="004B466F"/>
    <w:rsid w:val="004E4C64"/>
    <w:rsid w:val="004F0E90"/>
    <w:rsid w:val="005038B7"/>
    <w:rsid w:val="00526420"/>
    <w:rsid w:val="00577675"/>
    <w:rsid w:val="0058211D"/>
    <w:rsid w:val="005F509A"/>
    <w:rsid w:val="00603D91"/>
    <w:rsid w:val="006107F5"/>
    <w:rsid w:val="00612DE8"/>
    <w:rsid w:val="00616A4A"/>
    <w:rsid w:val="00627FA9"/>
    <w:rsid w:val="00636BF8"/>
    <w:rsid w:val="00650685"/>
    <w:rsid w:val="00687082"/>
    <w:rsid w:val="006A0198"/>
    <w:rsid w:val="006B2EB5"/>
    <w:rsid w:val="006D5508"/>
    <w:rsid w:val="006E4C59"/>
    <w:rsid w:val="00706772"/>
    <w:rsid w:val="00743CF0"/>
    <w:rsid w:val="007719B6"/>
    <w:rsid w:val="007A545E"/>
    <w:rsid w:val="007B0DEE"/>
    <w:rsid w:val="007B2343"/>
    <w:rsid w:val="0083572D"/>
    <w:rsid w:val="008363F8"/>
    <w:rsid w:val="00845F11"/>
    <w:rsid w:val="00860518"/>
    <w:rsid w:val="00860A4D"/>
    <w:rsid w:val="008851BE"/>
    <w:rsid w:val="008A0B38"/>
    <w:rsid w:val="008C1FEE"/>
    <w:rsid w:val="008E5059"/>
    <w:rsid w:val="008E6E15"/>
    <w:rsid w:val="00905080"/>
    <w:rsid w:val="009122FB"/>
    <w:rsid w:val="009337CE"/>
    <w:rsid w:val="009666EB"/>
    <w:rsid w:val="009C0CF0"/>
    <w:rsid w:val="009E73B5"/>
    <w:rsid w:val="009F3462"/>
    <w:rsid w:val="00A0083B"/>
    <w:rsid w:val="00A00C71"/>
    <w:rsid w:val="00A12FE0"/>
    <w:rsid w:val="00A47AFC"/>
    <w:rsid w:val="00A50E93"/>
    <w:rsid w:val="00A76AE5"/>
    <w:rsid w:val="00A840D0"/>
    <w:rsid w:val="00AB48BA"/>
    <w:rsid w:val="00AC4945"/>
    <w:rsid w:val="00B112FB"/>
    <w:rsid w:val="00B1180A"/>
    <w:rsid w:val="00B23377"/>
    <w:rsid w:val="00BA79DE"/>
    <w:rsid w:val="00BD0175"/>
    <w:rsid w:val="00BD3DA0"/>
    <w:rsid w:val="00BF0271"/>
    <w:rsid w:val="00C01558"/>
    <w:rsid w:val="00C87551"/>
    <w:rsid w:val="00C916A1"/>
    <w:rsid w:val="00CE0ACE"/>
    <w:rsid w:val="00CF6EA2"/>
    <w:rsid w:val="00D118F7"/>
    <w:rsid w:val="00D343C7"/>
    <w:rsid w:val="00D75432"/>
    <w:rsid w:val="00D97F57"/>
    <w:rsid w:val="00DB4722"/>
    <w:rsid w:val="00E03A91"/>
    <w:rsid w:val="00E10188"/>
    <w:rsid w:val="00E23B71"/>
    <w:rsid w:val="00E81BE0"/>
    <w:rsid w:val="00E952CF"/>
    <w:rsid w:val="00EB73F2"/>
    <w:rsid w:val="00F22762"/>
    <w:rsid w:val="00F37515"/>
    <w:rsid w:val="00FA5EE4"/>
    <w:rsid w:val="00FB4629"/>
    <w:rsid w:val="00FB527F"/>
    <w:rsid w:val="00FD4BCD"/>
    <w:rsid w:val="00FE4CF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73B5"/>
  </w:style>
  <w:style w:type="paragraph" w:styleId="a6">
    <w:name w:val="footer"/>
    <w:basedOn w:val="a"/>
    <w:link w:val="a7"/>
    <w:uiPriority w:val="99"/>
    <w:unhideWhenUsed/>
    <w:rsid w:val="006B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B2EB5"/>
  </w:style>
  <w:style w:type="paragraph" w:styleId="a8">
    <w:name w:val="No Spacing"/>
    <w:uiPriority w:val="1"/>
    <w:qFormat/>
    <w:rsid w:val="007067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A0B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0B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3.bin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66</cp:revision>
  <cp:lastPrinted>2018-09-06T17:33:00Z</cp:lastPrinted>
  <dcterms:created xsi:type="dcterms:W3CDTF">2018-07-15T01:59:00Z</dcterms:created>
  <dcterms:modified xsi:type="dcterms:W3CDTF">2018-09-06T17:34:00Z</dcterms:modified>
</cp:coreProperties>
</file>