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F0" w:rsidRPr="00E66FF0" w:rsidRDefault="00F17F89" w:rsidP="00E66F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การประเมินโครงการอาหารเสริม (นม)</w:t>
      </w:r>
      <w:r w:rsidR="00E66FF0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โรงเรียนในสังกัดองค์การปกครอง</w:t>
      </w:r>
    </w:p>
    <w:p w:rsidR="000A3751" w:rsidRPr="00AF341C" w:rsidRDefault="00E66FF0" w:rsidP="00E66F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24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/>
          <w:color w:val="000000" w:themeColor="text1"/>
          <w:sz w:val="32"/>
          <w:szCs w:val="32"/>
        </w:rPr>
        <w:tab/>
      </w:r>
      <w:r w:rsidRPr="00E66FF0">
        <w:rPr>
          <w:rFonts w:asciiTheme="majorBidi" w:hAnsiTheme="majorBidi"/>
          <w:color w:val="000000" w:themeColor="text1"/>
          <w:sz w:val="32"/>
          <w:szCs w:val="32"/>
          <w:cs/>
        </w:rPr>
        <w:t>ส่วนท้องถิ่น จังหวัดบึงกาฬ</w:t>
      </w:r>
    </w:p>
    <w:p w:rsidR="0074432D" w:rsidRPr="00AF341C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66FF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นาย</w:t>
      </w:r>
      <w:proofErr w:type="spellStart"/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ถิรวัฒน์</w:t>
      </w:r>
      <w:proofErr w:type="spellEnd"/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ปิ</w:t>
      </w:r>
      <w:proofErr w:type="spellEnd"/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ตก</w:t>
      </w:r>
      <w:proofErr w:type="spellStart"/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ภัท</w:t>
      </w:r>
      <w:proofErr w:type="spellEnd"/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รากร</w:t>
      </w:r>
      <w:r w:rsidR="002A0CF7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AF341C" w:rsidRDefault="00F17F89" w:rsidP="00FD24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462ED" w:rsidRPr="00AF34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</w:t>
      </w:r>
      <w:proofErr w:type="spellStart"/>
      <w:r w:rsidR="00604DFB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604DFB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</w:t>
      </w:r>
      <w:r w:rsidR="000612E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 (</w:t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วิจัยและประเมินผลการศึกษา</w:t>
      </w:r>
      <w:r w:rsidR="000612E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17F89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AF341C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D2447" w:rsidRPr="00FD244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="00FD2447" w:rsidRPr="00FD2447">
        <w:rPr>
          <w:rFonts w:asciiTheme="majorBidi" w:hAnsiTheme="majorBidi"/>
          <w:color w:val="000000" w:themeColor="text1"/>
          <w:sz w:val="32"/>
          <w:szCs w:val="32"/>
          <w:cs/>
        </w:rPr>
        <w:t>ดร.อาทิตย์ อาจหาญ</w:t>
      </w:r>
    </w:p>
    <w:p w:rsidR="00BA1230" w:rsidRPr="00AF341C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1DAF"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66FF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ดร.พงศกร พิมพะนิตย์</w:t>
      </w:r>
    </w:p>
    <w:p w:rsidR="0074432D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AF34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F341C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6462ED" w:rsidRPr="00AF34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</w:p>
    <w:p w:rsidR="003D135E" w:rsidRPr="00AF341C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AF341C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6A18BB" w:rsidRPr="00AF341C" w:rsidRDefault="00196C3C" w:rsidP="006462ED">
      <w:pPr>
        <w:pStyle w:val="NoSpacing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การวิจัยครั้งนี้มีวัตถุประสงค์เพื่อ 1) ประเมินด้านโครงการอาหารเสริม (นม) โรงเรียน</w:t>
      </w:r>
      <w:r w:rsidR="00E66FF0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 xml:space="preserve">ในสังกัดองค์การปกครองส่วนท้องถิ่น จังหวัดบึงกาฬ ด้านบริบท 2) ประเมินด้านโครงการอาหารเสริม (นม) โรงเรียนในสังกัดองค์การปกครองส่วนท้องถิ่น จังหวัดบึงกาฬ ด้านปัจจัยนำเข้า </w:t>
      </w:r>
      <w:r w:rsidR="00E66FF0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3) ประเมินด้านโครงการอาหารเสริม (นม) โรงเรียนในสังกัดองค์การปกครองส่วนท้องถิ่น จังหวัดบึงกาฬ ด้านกระบวนการ 4) ประเมินด้านโครงการอาหารเสริม (นม) โรงเรียนในสังกัดองค์การปกครองส่วนท้องถิ่น  จังหวัดบึงกาฬ ด้านผลผลิต ประกอบด้วยผลกระทบต่อโครงการ ประสิทธิผลของโครงการ ความยั่งยืนของโครงการและการถ่ายโยงความรู้ กลุ่มตัวอย่างที่ใช้ในการวิจัยได้แก่ ผู้บริหารสถานศึกษา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คณะกรรมการสถานศึกษาขั้นพื้นฐาน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ครูผู้สอน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ผู้ปกครองนักเรียน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 xml:space="preserve">และนักเรียน ในโรงเรียนสังกัดองค์การปกครองส่วนท้องถิ่น  จังหวัดบึงกาฬ จำนวน 467 คน เครื่องมือที่ใช้ในการวิจัยเป็นแบบสอบถามมาตราส่วนประมาณค่า แบ่งเป็น 5 ระดับ คือ มากที่สุด มาก </w:t>
      </w:r>
      <w:r w:rsidR="00E66FF0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ปานกลาง น้อย น้อยที่สุด</w:t>
      </w:r>
    </w:p>
    <w:p w:rsidR="00C058EB" w:rsidRPr="003545F1" w:rsidRDefault="00B952E5" w:rsidP="00E66FF0">
      <w:pPr>
        <w:pStyle w:val="NoSpacing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hint="cs"/>
          <w:color w:val="000000" w:themeColor="text1"/>
          <w:sz w:val="32"/>
          <w:szCs w:val="32"/>
          <w:cs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ผลการวิจัยพบว่า ผลการประเมินโครงการอาหารเสริม (นม)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โรงเรียนในสังกัดองค์การปกครองส่วนท้องถิ่น  จังหวัดบึงกาฬ 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2.65pt;height:15.85pt" o:ole="">
            <v:imagedata r:id="rId8" o:title=""/>
          </v:shape>
          <o:OLEObject Type="Embed" ProgID="Equation.3" ShapeID="_x0000_i1079" DrawAspect="Content" ObjectID="_1583727100" r:id="rId9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4.61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0.63) และพิจารณาเป็นรายด้านพบว่า</w:t>
      </w:r>
      <w:r w:rsidR="00E66FF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1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ด้านบริบท ผู้บริหารสถานศึกษา คณะกรรมการสถานศึกษาขั้นพื้นฐาน และครูมีความคิดเห็นโดยรวมอยู่ในระดับมากที่สุด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0" type="#_x0000_t75" style="width:12.65pt;height:15.85pt" o:ole="">
            <v:imagedata r:id="rId8" o:title=""/>
          </v:shape>
          <o:OLEObject Type="Embed" ProgID="Equation.3" ShapeID="_x0000_i1080" DrawAspect="Content" ObjectID="_1583727101" r:id="rId10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4.63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0.45) 2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ด้านปัจจัยนำเข้า ผู้บริหารสถานศึกษา คณะกรรมการสถานศึกษาขั้นพื้นฐาน และครูมีความคิดเห็นโดยรวมอยู่ในระดับมากที่สุด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1" type="#_x0000_t75" style="width:12.65pt;height:15.85pt" o:ole="">
            <v:imagedata r:id="rId8" o:title=""/>
          </v:shape>
          <o:OLEObject Type="Embed" ProgID="Equation.3" ShapeID="_x0000_i1081" DrawAspect="Content" ObjectID="_1583727102" r:id="rId11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4.74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0.42) 3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ด้านกระบวนการ ผู้บริหารสถานศึกษา คณะกรรมการสถานศึกษาขั้นพื้นฐาน ครู นักเรียน และผู้ปกครองนักเรียน มีความคิดเห็นโดยรวมอยู่ในระดับมาก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2" type="#_x0000_t75" style="width:12.65pt;height:15.85pt" o:ole="">
            <v:imagedata r:id="rId8" o:title=""/>
          </v:shape>
          <o:OLEObject Type="Embed" ProgID="Equation.3" ShapeID="_x0000_i1082" DrawAspect="Content" ObjectID="_1583727103" r:id="rId12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4.50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0.65) 4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 xml:space="preserve">ด้านผลผลิต ผู้บริหารสถานศึกษา คณะกรรมการสถานศึกษาขั้นพื้นฐาน ครู </w:t>
      </w:r>
      <w:r w:rsid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br/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นักเรียน และผู้ปกครองนักเรียน 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3" type="#_x0000_t75" style="width:12.65pt;height:15.85pt" o:ole="">
            <v:imagedata r:id="rId8" o:title=""/>
          </v:shape>
          <o:OLEObject Type="Embed" ProgID="Equation.3" ShapeID="_x0000_i1083" DrawAspect="Content" ObjectID="_1583727104" r:id="rId13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4.66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0.79)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lastRenderedPageBreak/>
        <w:t>4.1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>)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 xml:space="preserve"> ด้านผลกระทบ ผู้บริหารสถานศึกษา คณะกรรมการสถานศึกษาขั้นพื้นฐาน ครู นักเรียน และผู้ปกครองนักเรียน 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4" type="#_x0000_t75" style="width:12.65pt;height:15.85pt" o:ole="">
            <v:imagedata r:id="rId8" o:title=""/>
          </v:shape>
          <o:OLEObject Type="Embed" ProgID="Equation.3" ShapeID="_x0000_i1084" DrawAspect="Content" ObjectID="_1583727105" r:id="rId14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4.78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0.65) 4.2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>)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 xml:space="preserve"> ด้านประสิทธิผลของโครงการ ผู้บริหารสถานศึกษา คณะกรรมการสถานศึกษาขั้นพื้นฐาน ครู นักเรียน และผู้ปกครองนักเรียน 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5" type="#_x0000_t75" style="width:12.65pt;height:15.85pt" o:ole="">
            <v:imagedata r:id="rId8" o:title=""/>
          </v:shape>
          <o:OLEObject Type="Embed" ProgID="Equation.3" ShapeID="_x0000_i1085" DrawAspect="Content" ObjectID="_1583727106" r:id="rId15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4.73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0.65) 4.3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>)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 xml:space="preserve"> ด้านความยั่งยืนของโครงการ ผู้บริหารสถานศึกษา คณะกรรมการสถานศึกษาขั้นพื้นฐาน ครู นักเรียน และผู้ปกครองนักเรียน 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6" type="#_x0000_t75" style="width:12.65pt;height:15.85pt" o:ole="">
            <v:imagedata r:id="rId8" o:title=""/>
          </v:shape>
          <o:OLEObject Type="Embed" ProgID="Equation.3" ShapeID="_x0000_i1086" DrawAspect="Content" ObjectID="_1583727107" r:id="rId16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4.80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0.65) 4.4</w:t>
      </w:r>
      <w:r w:rsidR="00E66FF0">
        <w:rPr>
          <w:rFonts w:asciiTheme="majorBidi" w:hAnsiTheme="majorBidi" w:hint="cs"/>
          <w:color w:val="000000" w:themeColor="text1"/>
          <w:spacing w:val="-4"/>
          <w:sz w:val="32"/>
          <w:szCs w:val="32"/>
          <w:cs/>
        </w:rPr>
        <w:t>)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 xml:space="preserve"> ด้านการถ่ายโยงความรู้ของโครงการ ผู้บริหารสถานศึกษา คณะกรรมการสถานศึกษาขั้นพื้นฐาน ครู นักเรียน และผู้ปกครองนักเรียน มีความคิดเห็นโดยรวมอยู่ในระดับมากที่สุด (</w:t>
      </w:r>
      <w:r w:rsidR="00E66FF0" w:rsidRPr="002E53E6">
        <w:rPr>
          <w:rFonts w:ascii="Angsana New" w:hAnsi="Angsana New"/>
          <w:color w:val="000000"/>
          <w:position w:val="-4"/>
          <w:sz w:val="32"/>
          <w:szCs w:val="32"/>
        </w:rPr>
        <w:object w:dxaOrig="260" w:dyaOrig="320">
          <v:shape id="_x0000_i1087" type="#_x0000_t75" style="width:12.65pt;height:15.85pt" o:ole="">
            <v:imagedata r:id="rId8" o:title=""/>
          </v:shape>
          <o:OLEObject Type="Embed" ProgID="Equation.3" ShapeID="_x0000_i1087" DrawAspect="Content" ObjectID="_1583727108" r:id="rId17"/>
        </w:objec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= 4.78</w:t>
      </w:r>
      <w:r w:rsidR="00E66FF0" w:rsidRPr="00E66FF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S.D.= </w:t>
      </w:r>
      <w:r w:rsidR="00E66FF0" w:rsidRPr="00E66FF0">
        <w:rPr>
          <w:rFonts w:asciiTheme="majorBidi" w:hAnsiTheme="majorBidi"/>
          <w:color w:val="000000" w:themeColor="text1"/>
          <w:spacing w:val="-4"/>
          <w:sz w:val="32"/>
          <w:szCs w:val="32"/>
          <w:cs/>
        </w:rPr>
        <w:t>0.76)</w:t>
      </w:r>
      <w:r w:rsidR="00E66FF0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</w:p>
    <w:p w:rsidR="006A18BB" w:rsidRPr="00AF341C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AF341C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AF341C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AF341C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AF341C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การประเมิน</w:t>
      </w:r>
      <w:r w:rsidR="00E66FF0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66FF0" w:rsidRPr="00E66FF0">
        <w:rPr>
          <w:rFonts w:asciiTheme="majorBidi" w:hAnsiTheme="majorBidi"/>
          <w:color w:val="000000" w:themeColor="text1"/>
          <w:sz w:val="32"/>
          <w:szCs w:val="32"/>
          <w:cs/>
        </w:rPr>
        <w:t>อาหารเสริม</w:t>
      </w:r>
    </w:p>
    <w:p w:rsidR="0074432D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4338D" w:rsidRPr="00AF341C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3545F1" w:rsidRDefault="003545F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bookmarkStart w:id="0" w:name="_GoBack"/>
      <w:bookmarkEnd w:id="0"/>
    </w:p>
    <w:p w:rsidR="003545F1" w:rsidRPr="00AF341C" w:rsidRDefault="003545F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AF341C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AF341C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AF341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6462ED" w:rsidRPr="003545F1" w:rsidRDefault="0019486B" w:rsidP="006462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r w:rsidR="00B83FA2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 xml:space="preserve">Title </w:t>
      </w:r>
      <w:r w:rsidR="00B83FA2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r w:rsidR="006F4AD8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6F4AD8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Development of English Reading Skill through Exercises for the Third Year </w:t>
      </w:r>
    </w:p>
    <w:p w:rsidR="000A3751" w:rsidRPr="003545F1" w:rsidRDefault="006462ED" w:rsidP="006462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  <w:t>Grade Students</w:t>
      </w:r>
    </w:p>
    <w:p w:rsidR="00AB570C" w:rsidRPr="003545F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40"/>
        </w:rPr>
        <w:t>A</w:t>
      </w:r>
      <w:r w:rsidR="00D95345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40"/>
        </w:rPr>
        <w:t>uthor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B7526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: </w:t>
      </w:r>
      <w:r w:rsidR="003D5327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0B0944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501DA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Miss</w:t>
      </w:r>
      <w:r w:rsidR="006462ED" w:rsidRPr="003545F1">
        <w:rPr>
          <w:rFonts w:ascii="Angsana New" w:hAnsi="Angsana New"/>
          <w:strike/>
          <w:color w:val="FF0000"/>
          <w:sz w:val="32"/>
          <w:szCs w:val="32"/>
          <w:cs/>
        </w:rPr>
        <w:t xml:space="preserve">. </w:t>
      </w:r>
      <w:proofErr w:type="spellStart"/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Narumol</w:t>
      </w:r>
      <w:proofErr w:type="spellEnd"/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 xml:space="preserve"> </w:t>
      </w:r>
      <w:proofErr w:type="spellStart"/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Weawsorn</w:t>
      </w:r>
      <w:proofErr w:type="spellEnd"/>
    </w:p>
    <w:p w:rsidR="00B7526F" w:rsidRPr="003545F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eastAsia="Cordia New" w:hAnsiTheme="majorBidi" w:cstheme="majorBidi"/>
          <w:b/>
          <w:bCs/>
          <w:strike/>
          <w:color w:val="FF0000"/>
          <w:sz w:val="32"/>
          <w:szCs w:val="32"/>
        </w:rPr>
        <w:t>Degree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B7526F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501DAF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Master of Education 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(</w:t>
      </w:r>
      <w:r w:rsidR="006462ED" w:rsidRPr="003545F1">
        <w:rPr>
          <w:rFonts w:ascii="Angsana New" w:hAnsi="Angsana New"/>
          <w:strike/>
          <w:color w:val="FF0000"/>
          <w:sz w:val="32"/>
          <w:szCs w:val="32"/>
        </w:rPr>
        <w:t>Curriculum and Instruction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)</w:t>
      </w:r>
    </w:p>
    <w:p w:rsidR="00B952E5" w:rsidRPr="003545F1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proofErr w:type="spell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Rajabhat</w:t>
      </w:r>
      <w:proofErr w:type="spellEnd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</w:t>
      </w:r>
      <w:proofErr w:type="spell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Maha</w:t>
      </w:r>
      <w:proofErr w:type="spellEnd"/>
      <w:r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proofErr w:type="spellStart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Sarakham</w:t>
      </w:r>
      <w:proofErr w:type="spellEnd"/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University</w:t>
      </w:r>
    </w:p>
    <w:p w:rsidR="00D95345" w:rsidRPr="003545F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A</w:t>
      </w:r>
      <w:r w:rsidR="00ED5151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dvisor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: 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ab/>
      </w:r>
      <w:proofErr w:type="spellStart"/>
      <w:r w:rsidR="000A3751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Asst</w:t>
      </w:r>
      <w:proofErr w:type="spellEnd"/>
      <w:r w:rsidR="000A3751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0A3751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Prof</w:t>
      </w:r>
      <w:r w:rsidR="000A3751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proofErr w:type="spellStart"/>
      <w:r w:rsidR="000A3751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Dr</w:t>
      </w:r>
      <w:proofErr w:type="spellEnd"/>
      <w:r w:rsidR="000A3751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strike/>
          <w:color w:val="FF0000"/>
          <w:szCs w:val="22"/>
          <w:cs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Samarn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Ekkapim</w:t>
      </w:r>
      <w:proofErr w:type="spellEnd"/>
      <w:r w:rsidR="00F43B8F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ab/>
      </w:r>
    </w:p>
    <w:p w:rsidR="006A5A3C" w:rsidRPr="003545F1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proofErr w:type="spellStart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Asst</w:t>
      </w:r>
      <w:proofErr w:type="spellEnd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  <w:cs/>
        </w:rPr>
        <w:t>.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Prof</w:t>
      </w:r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  <w:cs/>
        </w:rPr>
        <w:t>.</w:t>
      </w:r>
      <w:proofErr w:type="spellStart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Dr</w:t>
      </w:r>
      <w:proofErr w:type="spellEnd"/>
      <w:r w:rsidR="000612EC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  <w:cs/>
        </w:rPr>
        <w:t>.</w:t>
      </w:r>
      <w:r w:rsidR="006462ED" w:rsidRPr="003545F1">
        <w:rPr>
          <w:strike/>
          <w:color w:val="FF0000"/>
          <w:szCs w:val="22"/>
          <w:cs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Surakan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  <w:shd w:val="clear" w:color="auto" w:fill="FFFFFF"/>
        </w:rPr>
        <w:t>Janghan</w:t>
      </w:r>
      <w:proofErr w:type="spellEnd"/>
      <w:r w:rsidR="00C058EB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</w:p>
    <w:p w:rsidR="00B7526F" w:rsidRPr="003545F1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Year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r w:rsidR="00196C3C"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 xml:space="preserve"> </w:t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B952E5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201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</w:t>
      </w:r>
    </w:p>
    <w:p w:rsidR="00F67B48" w:rsidRPr="003545F1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B7526F" w:rsidRPr="003545F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trike/>
          <w:color w:val="FF0000"/>
          <w:sz w:val="40"/>
          <w:szCs w:val="40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40"/>
          <w:szCs w:val="40"/>
        </w:rPr>
        <w:t>ABSTRACT</w:t>
      </w:r>
    </w:p>
    <w:p w:rsidR="00F43B8F" w:rsidRPr="003545F1" w:rsidRDefault="00B7526F" w:rsidP="00196C3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This research Aims to 1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develop reading skill of English for communication, grade 3 students at a powerful 80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/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80 2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study the effectiveness of the activity index to practice English for communication, students of grade 3, 3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compare the academic achievement of English learning activities before and after training in English language teaching for communication along, students of grade 3 and 4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to the satisfaction of the students on activities to practice reading in English using skills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.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target group of this research is that students grade 3 of 8 students in the second semester of academic year 2015 Ban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Hnong</w:t>
      </w:r>
      <w:proofErr w:type="spellEnd"/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-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Oum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School, The One Space Elementary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Mahasarakham</w:t>
      </w:r>
      <w:proofErr w:type="spellEnd"/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.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The materials used in this study were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: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1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Reading English teaching plan for communication, 2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Achievement test in English along the instruction to communicate, and</w:t>
      </w:r>
      <w:r w:rsidR="00AF341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br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3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Questionnaire of satisfaction learning English along the instruction to communicate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.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statistics used for data analysis were percentage, average, standard deviation and </w:t>
      </w:r>
      <w:proofErr w:type="spellStart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and</w:t>
      </w:r>
      <w:proofErr w:type="spellEnd"/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 Wilcoxon Method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-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Pairs Singed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-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Rank Test</w:t>
      </w:r>
      <w:r w:rsidR="00C058EB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.</w:t>
      </w:r>
    </w:p>
    <w:p w:rsidR="0004338D" w:rsidRPr="003545F1" w:rsidRDefault="0019486B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ab/>
      </w:r>
      <w:r w:rsidR="003D5327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The research results were found as follows</w:t>
      </w:r>
      <w:r w:rsidR="00F67B48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r w:rsidR="003D5327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>:</w:t>
      </w:r>
      <w:r w:rsidR="00196C3C"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r w:rsidR="00F67B48" w:rsidRPr="003545F1">
        <w:rPr>
          <w:rFonts w:asciiTheme="majorBidi" w:hAnsiTheme="majorBidi" w:cstheme="majorBidi"/>
          <w:strike/>
          <w:color w:val="FF0000"/>
          <w:spacing w:val="-2"/>
          <w:sz w:val="32"/>
          <w:szCs w:val="32"/>
        </w:rPr>
        <w:t>1</w:t>
      </w:r>
      <w:r w:rsidR="00ED5151" w:rsidRPr="003545F1">
        <w:rPr>
          <w:rFonts w:asciiTheme="majorBidi" w:hAnsiTheme="majorBidi" w:cstheme="majorBidi"/>
          <w:strike/>
          <w:color w:val="FF0000"/>
          <w:spacing w:val="-2"/>
          <w:sz w:val="32"/>
          <w:szCs w:val="32"/>
          <w:cs/>
        </w:rPr>
        <w:t>)</w:t>
      </w:r>
      <w:r w:rsidR="006A5A3C" w:rsidRPr="003545F1">
        <w:rPr>
          <w:rFonts w:asciiTheme="majorBidi" w:hAnsiTheme="majorBidi" w:cstheme="majorBidi"/>
          <w:strike/>
          <w:color w:val="FF0000"/>
          <w:spacing w:val="-2"/>
          <w:sz w:val="32"/>
          <w:szCs w:val="32"/>
          <w:cs/>
        </w:rPr>
        <w:t xml:space="preserve">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The development of effective English teaching according to the communication, grade 3 student performance 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(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E1 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/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E2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87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50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/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89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38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AF341C" w:rsidRPr="003545F1">
        <w:rPr>
          <w:rFonts w:asciiTheme="majorBidi" w:hAnsiTheme="majorBidi"/>
          <w:strike/>
          <w:color w:val="FF0000"/>
          <w:sz w:val="32"/>
          <w:szCs w:val="32"/>
          <w:cs/>
        </w:rPr>
        <w:br/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2</w:t>
      </w:r>
      <w:r w:rsidR="0004338D" w:rsidRPr="003545F1">
        <w:rPr>
          <w:rFonts w:asciiTheme="majorBidi" w:hAnsiTheme="majorBidi" w:cstheme="majorBidi" w:hint="cs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effectiveness index of coaching skills to reading collective exercises , grade 3 students was 0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55 or 55 percent</w:t>
      </w:r>
      <w:r w:rsidR="006462ED"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04338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3</w:t>
      </w:r>
      <w:r w:rsidR="0004338D" w:rsidRPr="003545F1">
        <w:rPr>
          <w:rFonts w:asciiTheme="majorBidi" w:hAnsiTheme="majorBidi" w:cstheme="majorBidi" w:hint="cs"/>
          <w:strike/>
          <w:color w:val="FF0000"/>
          <w:sz w:val="32"/>
          <w:szCs w:val="32"/>
          <w:cs/>
        </w:rPr>
        <w:t xml:space="preserve">) </w:t>
      </w:r>
      <w:r w:rsidR="006462ED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 xml:space="preserve">achievement after learning a skill to reading collective exercises , grade 3 students </w:t>
      </w:r>
    </w:p>
    <w:p w:rsidR="0004338D" w:rsidRPr="003545F1" w:rsidRDefault="0004338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15338E" w:rsidRPr="003545F1" w:rsidRDefault="006462ED" w:rsidP="006462ED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lastRenderedPageBreak/>
        <w:t xml:space="preserve">at higher learning level of statistical significance </w:t>
      </w:r>
      <w:r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05</w:t>
      </w:r>
      <w:r w:rsidRPr="003545F1">
        <w:rPr>
          <w:rFonts w:asciiTheme="majorBidi" w:hAnsiTheme="majorBidi"/>
          <w:strike/>
          <w:color w:val="FF0000"/>
          <w:sz w:val="32"/>
          <w:szCs w:val="32"/>
          <w:cs/>
        </w:rPr>
        <w:t>.</w:t>
      </w:r>
      <w:r w:rsidR="0004338D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 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4</w:t>
      </w:r>
      <w:r w:rsidR="0004338D" w:rsidRPr="003545F1">
        <w:rPr>
          <w:rFonts w:asciiTheme="majorBidi" w:hAnsiTheme="majorBidi" w:cstheme="majorBidi" w:hint="cs"/>
          <w:strike/>
          <w:color w:val="FF0000"/>
          <w:sz w:val="32"/>
          <w:szCs w:val="32"/>
          <w:cs/>
        </w:rPr>
        <w:t xml:space="preserve">) 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Students in grade 3 students felt with the skills to reading collective exercises , overall satisfaction was very good</w:t>
      </w:r>
    </w:p>
    <w:p w:rsidR="00F67B48" w:rsidRPr="003545F1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DB6BA4" w:rsidRPr="003545F1" w:rsidRDefault="000F0974" w:rsidP="00AF3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</w:rPr>
        <w:t>Keywords</w:t>
      </w:r>
      <w:r w:rsidRPr="003545F1">
        <w:rPr>
          <w:rFonts w:asciiTheme="majorBidi" w:hAnsiTheme="majorBidi" w:cstheme="majorBidi"/>
          <w:b/>
          <w:bCs/>
          <w:strike/>
          <w:color w:val="FF0000"/>
          <w:sz w:val="32"/>
          <w:szCs w:val="32"/>
          <w:cs/>
        </w:rPr>
        <w:t>:</w:t>
      </w:r>
      <w:r w:rsidRPr="003545F1">
        <w:rPr>
          <w:rFonts w:asciiTheme="majorBidi" w:hAnsiTheme="majorBidi" w:cstheme="majorBidi"/>
          <w:strike/>
          <w:color w:val="FF0000"/>
          <w:sz w:val="32"/>
          <w:szCs w:val="32"/>
          <w:cs/>
        </w:rPr>
        <w:t xml:space="preserve"> </w:t>
      </w:r>
      <w:r w:rsidR="00FF3B18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ab/>
      </w:r>
      <w:r w:rsidR="00AF341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The Development</w:t>
      </w:r>
      <w:r w:rsidR="00501DAF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,</w:t>
      </w:r>
      <w:r w:rsidR="000E5FC7" w:rsidRPr="003545F1">
        <w:rPr>
          <w:rFonts w:asciiTheme="majorBidi" w:hAnsiTheme="majorBidi"/>
          <w:strike/>
          <w:color w:val="FF0000"/>
          <w:sz w:val="32"/>
          <w:szCs w:val="32"/>
          <w:cs/>
        </w:rPr>
        <w:t xml:space="preserve"> </w:t>
      </w:r>
      <w:r w:rsidR="00AF341C"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Reading Skill</w:t>
      </w:r>
    </w:p>
    <w:p w:rsidR="005F7EB9" w:rsidRPr="003545F1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501DAF" w:rsidRPr="003545F1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04338D" w:rsidRPr="003545F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AF341C" w:rsidRPr="003545F1" w:rsidRDefault="00AF341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AF341C" w:rsidRPr="003545F1" w:rsidRDefault="00AF341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</w:p>
    <w:p w:rsidR="0054662D" w:rsidRPr="003545F1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trike/>
          <w:color w:val="FF0000"/>
          <w:sz w:val="32"/>
          <w:szCs w:val="32"/>
        </w:rPr>
      </w:pPr>
      <w:r w:rsidRPr="003545F1">
        <w:rPr>
          <w:rFonts w:asciiTheme="majorBidi" w:hAnsiTheme="majorBidi" w:cstheme="majorBidi"/>
          <w:strike/>
          <w:color w:val="FF0000"/>
          <w:sz w:val="32"/>
          <w:szCs w:val="32"/>
        </w:rPr>
        <w:t>______________________________________________________________Major Advisor</w:t>
      </w:r>
    </w:p>
    <w:sectPr w:rsidR="0054662D" w:rsidRPr="003545F1" w:rsidSect="0019486B">
      <w:headerReference w:type="even" r:id="rId18"/>
      <w:headerReference w:type="default" r:id="rId19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17" w:rsidRDefault="00BF1E17">
      <w:r>
        <w:separator/>
      </w:r>
    </w:p>
  </w:endnote>
  <w:endnote w:type="continuationSeparator" w:id="0">
    <w:p w:rsidR="00BF1E17" w:rsidRDefault="00BF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17" w:rsidRDefault="00BF1E17">
      <w:r>
        <w:separator/>
      </w:r>
    </w:p>
  </w:footnote>
  <w:footnote w:type="continuationSeparator" w:id="0">
    <w:p w:rsidR="00BF1E17" w:rsidRDefault="00BF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C5B" w:rsidRDefault="00403C5B" w:rsidP="00403C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03C5B" w:rsidRDefault="0040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E8" w:rsidRPr="0004338D" w:rsidRDefault="005326E8">
    <w:pPr>
      <w:pStyle w:val="Header"/>
      <w:jc w:val="center"/>
      <w:rPr>
        <w:rFonts w:asciiTheme="majorBidi" w:hAnsiTheme="majorBidi" w:cstheme="majorBidi"/>
        <w:sz w:val="32"/>
        <w:szCs w:val="32"/>
      </w:rPr>
    </w:pPr>
    <w:r w:rsidRPr="0004338D">
      <w:rPr>
        <w:rFonts w:asciiTheme="majorBidi" w:hAnsiTheme="majorBidi" w:cstheme="majorBidi"/>
        <w:sz w:val="32"/>
        <w:szCs w:val="32"/>
      </w:rPr>
      <w:fldChar w:fldCharType="begin"/>
    </w:r>
    <w:r w:rsidRPr="0004338D">
      <w:rPr>
        <w:rFonts w:asciiTheme="majorBidi" w:hAnsiTheme="majorBidi" w:cstheme="majorBidi"/>
        <w:sz w:val="32"/>
        <w:szCs w:val="32"/>
      </w:rPr>
      <w:instrText>PAGE   \</w:instrText>
    </w:r>
    <w:r w:rsidRPr="0004338D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04338D">
      <w:rPr>
        <w:rFonts w:asciiTheme="majorBidi" w:hAnsiTheme="majorBidi" w:cstheme="majorBidi"/>
        <w:sz w:val="32"/>
        <w:szCs w:val="32"/>
      </w:rPr>
      <w:instrText>MERGEFORMAT</w:instrText>
    </w:r>
    <w:r w:rsidRPr="0004338D">
      <w:rPr>
        <w:rFonts w:asciiTheme="majorBidi" w:hAnsiTheme="majorBidi" w:cstheme="majorBidi"/>
        <w:sz w:val="32"/>
        <w:szCs w:val="32"/>
      </w:rPr>
      <w:fldChar w:fldCharType="separate"/>
    </w:r>
    <w:r w:rsidR="001D667E" w:rsidRPr="001D667E">
      <w:rPr>
        <w:rFonts w:asciiTheme="majorBidi" w:hAnsiTheme="majorBidi" w:cstheme="majorBidi"/>
        <w:noProof/>
        <w:sz w:val="32"/>
        <w:szCs w:val="32"/>
        <w:cs/>
        <w:lang w:val="th-TH"/>
      </w:rPr>
      <w:t>ง</w:t>
    </w:r>
    <w:r w:rsidRPr="0004338D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338D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87F0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D667E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45F1"/>
    <w:rsid w:val="00357A1F"/>
    <w:rsid w:val="003629E3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2ED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47D8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648F8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1C"/>
    <w:rsid w:val="00AF34DC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C14E8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5D29"/>
    <w:rsid w:val="00E662FC"/>
    <w:rsid w:val="00E66FF0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2447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88E6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578EC"/>
  </w:style>
  <w:style w:type="character" w:customStyle="1" w:styleId="longtext">
    <w:name w:val="long_text"/>
    <w:basedOn w:val="DefaultParagraphFont"/>
    <w:rsid w:val="00A02B7B"/>
  </w:style>
  <w:style w:type="paragraph" w:styleId="Header">
    <w:name w:val="header"/>
    <w:basedOn w:val="Normal"/>
    <w:link w:val="HeaderChar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03C5B"/>
  </w:style>
  <w:style w:type="paragraph" w:styleId="Footer">
    <w:name w:val="footer"/>
    <w:basedOn w:val="Normal"/>
    <w:rsid w:val="00403C5B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Normal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Emphasis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157FF"/>
  </w:style>
  <w:style w:type="character" w:customStyle="1" w:styleId="shorttext">
    <w:name w:val="short_text"/>
    <w:basedOn w:val="DefaultParagraphFont"/>
    <w:rsid w:val="00B60DC4"/>
  </w:style>
  <w:style w:type="character" w:customStyle="1" w:styleId="st">
    <w:name w:val="st"/>
    <w:basedOn w:val="DefaultParagraphFont"/>
    <w:rsid w:val="00B83FA2"/>
  </w:style>
  <w:style w:type="character" w:customStyle="1" w:styleId="NoSpacingChar">
    <w:name w:val="No Spacing Char"/>
    <w:link w:val="NoSpacing"/>
    <w:uiPriority w:val="1"/>
    <w:rsid w:val="00CF601B"/>
    <w:rPr>
      <w:sz w:val="22"/>
      <w:szCs w:val="28"/>
      <w:lang w:bidi="th-TH"/>
    </w:rPr>
  </w:style>
  <w:style w:type="character" w:styleId="Hyperlink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2169"/>
  </w:style>
  <w:style w:type="character" w:customStyle="1" w:styleId="5yl5">
    <w:name w:val="_5yl5"/>
    <w:basedOn w:val="DefaultParagraphFont"/>
    <w:rsid w:val="000F0974"/>
  </w:style>
  <w:style w:type="character" w:customStyle="1" w:styleId="HeaderChar">
    <w:name w:val="Header Char"/>
    <w:link w:val="Header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502A-386E-4EEF-B854-8AB84905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LabCC</cp:lastModifiedBy>
  <cp:revision>2</cp:revision>
  <cp:lastPrinted>2018-03-27T03:36:00Z</cp:lastPrinted>
  <dcterms:created xsi:type="dcterms:W3CDTF">2018-03-28T00:25:00Z</dcterms:created>
  <dcterms:modified xsi:type="dcterms:W3CDTF">2018-03-28T00:25:00Z</dcterms:modified>
</cp:coreProperties>
</file>