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40" w:rsidRPr="00B8300F" w:rsidRDefault="00A00DDA" w:rsidP="00B8300F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B8300F"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C25AD" wp14:editId="0CAE519E">
                <wp:simplePos x="0" y="0"/>
                <wp:positionH relativeFrom="column">
                  <wp:posOffset>4815094</wp:posOffset>
                </wp:positionH>
                <wp:positionV relativeFrom="paragraph">
                  <wp:posOffset>-555542</wp:posOffset>
                </wp:positionV>
                <wp:extent cx="983412" cy="577970"/>
                <wp:effectExtent l="0" t="0" r="7620" b="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2" cy="5779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" o:spid="_x0000_s1026" style="position:absolute;margin-left:379.15pt;margin-top:-43.75pt;width:77.45pt;height: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" fillcolor="white [3212]" stroked="f" strokeweight="1pt">
                <v:stroke joinstyle="miter"/>
              </v:oval>
            </w:pict>
          </mc:Fallback>
        </mc:AlternateContent>
      </w:r>
      <w:r w:rsidR="00D63040" w:rsidRPr="00B8300F">
        <w:rPr>
          <w:rFonts w:ascii="TH SarabunPSK" w:eastAsia="Calibri" w:hAnsi="TH SarabunPSK" w:cs="TH SarabunPSK"/>
          <w:b/>
          <w:bCs/>
          <w:sz w:val="40"/>
          <w:szCs w:val="40"/>
          <w:cs/>
        </w:rPr>
        <w:t>บทที่</w:t>
      </w:r>
      <w:r w:rsidR="00B8300F" w:rsidRPr="00B8300F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</w:t>
      </w:r>
      <w:r w:rsidR="00D63040" w:rsidRPr="00B8300F">
        <w:rPr>
          <w:rFonts w:ascii="TH SarabunPSK" w:eastAsia="Calibri" w:hAnsi="TH SarabunPSK" w:cs="TH SarabunPSK"/>
          <w:b/>
          <w:bCs/>
          <w:sz w:val="40"/>
          <w:szCs w:val="40"/>
          <w:cs/>
        </w:rPr>
        <w:t>5</w:t>
      </w:r>
    </w:p>
    <w:p w:rsidR="00D63040" w:rsidRPr="00B8300F" w:rsidRDefault="00D75B90" w:rsidP="00B8300F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B8300F">
        <w:rPr>
          <w:rFonts w:ascii="TH SarabunPSK" w:eastAsia="Calibri" w:hAnsi="TH SarabunPSK" w:cs="TH SarabunPSK"/>
          <w:b/>
          <w:bCs/>
          <w:sz w:val="40"/>
          <w:szCs w:val="40"/>
          <w:cs/>
        </w:rPr>
        <w:t>สรุป</w:t>
      </w:r>
      <w:r w:rsidR="00D63040" w:rsidRPr="00B8300F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อภิปรายผล และข้อเสนอแนะ</w:t>
      </w:r>
    </w:p>
    <w:p w:rsidR="00D63040" w:rsidRPr="00B8300F" w:rsidRDefault="00D63040" w:rsidP="00B8300F">
      <w:pPr>
        <w:spacing w:after="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B8300F" w:rsidRPr="00B8300F" w:rsidRDefault="00B8300F" w:rsidP="00B8300F">
      <w:pPr>
        <w:spacing w:after="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63040" w:rsidRPr="00B8300F" w:rsidRDefault="00D63040" w:rsidP="00B8300F">
      <w:pPr>
        <w:tabs>
          <w:tab w:val="left" w:pos="576"/>
          <w:tab w:val="left" w:pos="1152"/>
          <w:tab w:val="left" w:pos="1872"/>
        </w:tabs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8300F">
        <w:rPr>
          <w:rFonts w:ascii="TH SarabunPSK" w:eastAsia="Calibri" w:hAnsi="TH SarabunPSK" w:cs="TH SarabunPSK"/>
          <w:sz w:val="32"/>
          <w:szCs w:val="32"/>
          <w:cs/>
        </w:rPr>
        <w:tab/>
        <w:t>การพัฒนาก</w:t>
      </w:r>
      <w:r w:rsidR="00B77590" w:rsidRPr="00B8300F">
        <w:rPr>
          <w:rFonts w:ascii="TH SarabunPSK" w:eastAsia="Calibri" w:hAnsi="TH SarabunPSK" w:cs="TH SarabunPSK"/>
          <w:sz w:val="32"/>
          <w:szCs w:val="32"/>
          <w:cs/>
        </w:rPr>
        <w:t>ิจกรรมการเรียนรู้ทักษะปฏิบัติเรื่อง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>ฟ้อนเตี้ย กลุ่มสาระการเรียนรู้ศิลปะ สำหรับนักเรียนชั้นมัธยมศึกษาปีที่ 2 มีจุดประสงค์เพื่อ</w:t>
      </w:r>
      <w:r w:rsidR="00B77590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77590" w:rsidRPr="00B8300F">
        <w:rPr>
          <w:rFonts w:ascii="TH SarabunPSK" w:eastAsia="Calibri" w:hAnsi="TH SarabunPSK" w:cs="TH SarabunPSK"/>
          <w:sz w:val="32"/>
          <w:szCs w:val="32"/>
        </w:rPr>
        <w:t>1</w:t>
      </w:r>
      <w:r w:rsidR="00B77590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>พัฒนา</w:t>
      </w:r>
      <w:r w:rsidRPr="00B8300F">
        <w:rPr>
          <w:rFonts w:ascii="TH SarabunPSK" w:eastAsia="AngsanaNew" w:hAnsi="TH SarabunPSK" w:cs="TH SarabunPSK"/>
          <w:sz w:val="32"/>
          <w:szCs w:val="32"/>
          <w:cs/>
        </w:rPr>
        <w:t>กิจกรรม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>การเรียนรู้ทักษะปฏิบัติ</w:t>
      </w:r>
      <w:r w:rsidR="00B77590" w:rsidRPr="00B8300F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ฟ้อนเตี้ย กลุ่มสาระการเรียนรู้ศิลปะสำหรับนักเรียนชั้นมัธยมศึกษาปีที่ </w:t>
      </w:r>
      <w:r w:rsidRPr="00B8300F">
        <w:rPr>
          <w:rFonts w:ascii="TH SarabunPSK" w:eastAsia="Calibri" w:hAnsi="TH SarabunPSK" w:cs="TH SarabunPSK"/>
          <w:sz w:val="32"/>
          <w:szCs w:val="32"/>
        </w:rPr>
        <w:t>2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ที่มีประสิทธิภาพตามเกณฑ์</w:t>
      </w:r>
      <w:r w:rsidRPr="00B8300F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>80/80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D403E" w:rsidRPr="00B8300F">
        <w:rPr>
          <w:rFonts w:ascii="TH SarabunPSK" w:eastAsia="Calibri" w:hAnsi="TH SarabunPSK" w:cs="TH SarabunPSK"/>
          <w:sz w:val="32"/>
          <w:szCs w:val="32"/>
        </w:rPr>
        <w:t>2</w:t>
      </w:r>
      <w:r w:rsidR="001D403E" w:rsidRPr="00B8300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>หาค่า</w:t>
      </w:r>
      <w:r w:rsidRPr="00B8300F">
        <w:rPr>
          <w:rFonts w:ascii="TH SarabunPSK" w:eastAsia="AngsanaNew" w:hAnsi="TH SarabunPSK" w:cs="TH SarabunPSK"/>
          <w:sz w:val="32"/>
          <w:szCs w:val="32"/>
          <w:cs/>
        </w:rPr>
        <w:t>ดัชนี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>ประสิทธิผลของกิจกรรมการเรียนรู้ทักษะปฏิบัติ</w:t>
      </w:r>
      <w:r w:rsidR="001D403E" w:rsidRPr="00B8300F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>ฟ้อนเตี้ย</w:t>
      </w:r>
      <w:r w:rsidR="00B8300F"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กลุ่มสาระการเรียนรู้ศิลปะ สำหรับนักเรียนชั้นมัธยมศึกษาปีที่ </w:t>
      </w:r>
      <w:r w:rsidRPr="00B8300F">
        <w:rPr>
          <w:rFonts w:ascii="TH SarabunPSK" w:eastAsia="Calibri" w:hAnsi="TH SarabunPSK" w:cs="TH SarabunPSK"/>
          <w:sz w:val="32"/>
          <w:szCs w:val="32"/>
        </w:rPr>
        <w:t>2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946DD" w:rsidRPr="00B8300F">
        <w:rPr>
          <w:rFonts w:ascii="TH SarabunPSK" w:eastAsia="Calibri" w:hAnsi="TH SarabunPSK" w:cs="TH SarabunPSK"/>
          <w:sz w:val="32"/>
          <w:szCs w:val="32"/>
        </w:rPr>
        <w:t>3</w:t>
      </w:r>
      <w:r w:rsidR="00A946DD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A946DD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ศึกษาทักษะปฏิบัติการฟ้อนเตี้ยของนักเรียน กลุ่มสาระการเรียนรู้ศิลปะ สำหรับนักเรียนชั้นมัธยมศึกษาปีที่ </w:t>
      </w:r>
      <w:r w:rsidR="00A946DD" w:rsidRPr="00B8300F">
        <w:rPr>
          <w:rFonts w:ascii="TH SarabunPSK" w:eastAsia="Times New Roman" w:hAnsi="TH SarabunPSK" w:cs="TH SarabunPSK"/>
          <w:sz w:val="32"/>
          <w:szCs w:val="32"/>
        </w:rPr>
        <w:t>2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946DD" w:rsidRPr="00B8300F">
        <w:rPr>
          <w:rFonts w:ascii="TH SarabunPSK" w:eastAsia="Calibri" w:hAnsi="TH SarabunPSK" w:cs="TH SarabunPSK"/>
          <w:sz w:val="32"/>
          <w:szCs w:val="32"/>
        </w:rPr>
        <w:t>4</w:t>
      </w:r>
      <w:r w:rsidR="00A946DD" w:rsidRPr="00B8300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>ศึกษาความ</w:t>
      </w:r>
      <w:r w:rsidRPr="00B8300F">
        <w:rPr>
          <w:rFonts w:ascii="TH SarabunPSK" w:eastAsia="AngsanaNew" w:hAnsi="TH SarabunPSK" w:cs="TH SarabunPSK"/>
          <w:sz w:val="32"/>
          <w:szCs w:val="32"/>
          <w:cs/>
        </w:rPr>
        <w:t>พึง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พอใจของนักเรียนที่มีต่อการเรียนด้วยกิจกรรมการเรียนรู้ทักษะปฏิบัติการฟ้อนเตี้ย กลุ่มสาระการเรียนรู้ศิลปะ สำหรับนักเรียนชั้นมัธยมศึกษาปีที่ </w:t>
      </w:r>
      <w:r w:rsidRPr="00B8300F">
        <w:rPr>
          <w:rFonts w:ascii="TH SarabunPSK" w:eastAsia="Calibri" w:hAnsi="TH SarabunPSK" w:cs="TH SarabunPSK"/>
          <w:sz w:val="32"/>
          <w:szCs w:val="32"/>
        </w:rPr>
        <w:t>2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กลุ่มเป้าหมายหลัก คือ นักเรียนชั้นมัธยมศึกษาปีที่ </w:t>
      </w:r>
      <w:r w:rsidRPr="00B8300F">
        <w:rPr>
          <w:rFonts w:ascii="TH SarabunPSK" w:eastAsia="AngsanaNew" w:hAnsi="TH SarabunPSK" w:cs="TH SarabunPSK"/>
          <w:sz w:val="32"/>
          <w:szCs w:val="32"/>
        </w:rPr>
        <w:t>2</w:t>
      </w:r>
      <w:r w:rsidRPr="00B8300F">
        <w:rPr>
          <w:rFonts w:ascii="TH SarabunPSK" w:eastAsia="AngsanaNew" w:hAnsi="TH SarabunPSK" w:cs="TH SarabunPSK"/>
          <w:sz w:val="32"/>
          <w:szCs w:val="32"/>
          <w:cs/>
        </w:rPr>
        <w:t>/</w:t>
      </w:r>
      <w:r w:rsidRPr="00B8300F">
        <w:rPr>
          <w:rFonts w:ascii="TH SarabunPSK" w:eastAsia="AngsanaNew" w:hAnsi="TH SarabunPSK" w:cs="TH SarabunPSK"/>
          <w:sz w:val="32"/>
          <w:szCs w:val="32"/>
        </w:rPr>
        <w:t>1</w:t>
      </w:r>
      <w:r w:rsidR="00B8300F"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AngsanaNew" w:hAnsi="TH SarabunPSK" w:cs="TH SarabunPSK"/>
          <w:sz w:val="32"/>
          <w:szCs w:val="32"/>
          <w:cs/>
        </w:rPr>
        <w:t>โรงเรียนเทศบาลสวนสนุก</w:t>
      </w:r>
      <w:r w:rsidR="00B8300F"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สังกัดสำนักการศึกษาเทศบาลนครขอนแก่น จำนวน </w:t>
      </w:r>
      <w:r w:rsidRPr="00B8300F">
        <w:rPr>
          <w:rFonts w:ascii="TH SarabunPSK" w:eastAsia="AngsanaNew" w:hAnsi="TH SarabunPSK" w:cs="TH SarabunPSK"/>
          <w:sz w:val="32"/>
          <w:szCs w:val="32"/>
        </w:rPr>
        <w:t>1</w:t>
      </w:r>
      <w:r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 ห้อง จำนวน </w:t>
      </w:r>
      <w:r w:rsidRPr="00B8300F">
        <w:rPr>
          <w:rFonts w:ascii="TH SarabunPSK" w:eastAsia="AngsanaNew" w:hAnsi="TH SarabunPSK" w:cs="TH SarabunPSK"/>
          <w:sz w:val="32"/>
          <w:szCs w:val="32"/>
        </w:rPr>
        <w:t>40</w:t>
      </w:r>
      <w:r w:rsidR="00B8300F" w:rsidRPr="00B8300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8300F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B8300F"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AngsanaNew" w:hAnsi="TH SarabunPSK" w:cs="TH SarabunPSK"/>
          <w:sz w:val="32"/>
          <w:szCs w:val="32"/>
          <w:cs/>
        </w:rPr>
        <w:t>ได้จากการสุ่มแบบเจาะจง เพราะเป็นนักเรียนที่เรียนในภาคเรียนนี้</w:t>
      </w:r>
      <w:r w:rsidR="00B8300F"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AngsanaNew" w:hAnsi="TH SarabunPSK" w:cs="TH SarabunPSK"/>
          <w:sz w:val="32"/>
          <w:szCs w:val="32"/>
          <w:cs/>
        </w:rPr>
        <w:t>สาระที่ใช้เป็นหน่วยทดลอง</w:t>
      </w:r>
      <w:r w:rsidR="00B8300F"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คือ สาระการเรียนรู้ศิลปะ </w:t>
      </w:r>
      <w:r w:rsidR="00BC3617" w:rsidRPr="00B8300F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B8300F">
        <w:rPr>
          <w:rFonts w:ascii="TH SarabunPSK" w:eastAsia="AngsanaNew" w:hAnsi="TH SarabunPSK" w:cs="TH SarabunPSK"/>
          <w:sz w:val="32"/>
          <w:szCs w:val="32"/>
          <w:cs/>
        </w:rPr>
        <w:t>นาฏศิลป์</w:t>
      </w:r>
      <w:r w:rsidR="00BC3617" w:rsidRPr="00B8300F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B8300F"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สาระที่ </w:t>
      </w:r>
      <w:r w:rsidRPr="00B8300F">
        <w:rPr>
          <w:rFonts w:ascii="TH SarabunPSK" w:eastAsia="Times New Roman" w:hAnsi="TH SarabunPSK" w:cs="TH SarabunPSK"/>
          <w:sz w:val="32"/>
          <w:szCs w:val="32"/>
        </w:rPr>
        <w:t>3</w:t>
      </w:r>
      <w:r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สาระนาฏศิลป์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Times New Roman" w:hAnsi="TH SarabunPSK" w:cs="TH SarabunPSK"/>
          <w:sz w:val="32"/>
          <w:szCs w:val="32"/>
          <w:cs/>
        </w:rPr>
        <w:t>การฟ้อนเตี้ย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Times New Roman" w:hAnsi="TH SarabunPSK" w:cs="TH SarabunPSK"/>
          <w:sz w:val="32"/>
          <w:szCs w:val="32"/>
          <w:cs/>
        </w:rPr>
        <w:t>ตามสาระตัวชี้วัดและสาระการเรียนรู้แกนลาง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ระดับชั้นมัธยมศึกษาปีที่ </w:t>
      </w:r>
      <w:r w:rsidRPr="00B8300F">
        <w:rPr>
          <w:rFonts w:ascii="TH SarabunPSK" w:eastAsia="Times New Roman" w:hAnsi="TH SarabunPSK" w:cs="TH SarabunPSK"/>
          <w:sz w:val="32"/>
          <w:szCs w:val="32"/>
        </w:rPr>
        <w:t>2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ประกอบด้วยหน่วยการเรียนรู้ทั้งหมดมี </w:t>
      </w:r>
      <w:r w:rsidRPr="00B8300F">
        <w:rPr>
          <w:rFonts w:ascii="TH SarabunPSK" w:eastAsia="AngsanaNew" w:hAnsi="TH SarabunPSK" w:cs="TH SarabunPSK"/>
          <w:sz w:val="32"/>
          <w:szCs w:val="32"/>
        </w:rPr>
        <w:t>12</w:t>
      </w:r>
      <w:r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 แผนการเรียนรู้</w:t>
      </w:r>
      <w:r w:rsidR="00B8300F"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AngsanaNew" w:hAnsi="TH SarabunPSK" w:cs="TH SarabunPSK"/>
          <w:sz w:val="32"/>
          <w:szCs w:val="32"/>
        </w:rPr>
        <w:t>12</w:t>
      </w:r>
      <w:r w:rsidR="00B8300F" w:rsidRPr="00B8300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8300F">
        <w:rPr>
          <w:rFonts w:ascii="TH SarabunPSK" w:eastAsia="AngsanaNew" w:hAnsi="TH SarabunPSK" w:cs="TH SarabunPSK"/>
          <w:sz w:val="32"/>
          <w:szCs w:val="32"/>
          <w:cs/>
        </w:rPr>
        <w:t>ชั่วโมง เวลาที่ใช้ใน</w:t>
      </w:r>
      <w:r w:rsidR="00BC3617" w:rsidRPr="00B8300F">
        <w:rPr>
          <w:rFonts w:ascii="TH SarabunPSK" w:eastAsia="AngsanaNew" w:hAnsi="TH SarabunPSK" w:cs="TH SarabunPSK"/>
          <w:sz w:val="32"/>
          <w:szCs w:val="32"/>
          <w:cs/>
        </w:rPr>
        <w:t>วิจัย</w:t>
      </w:r>
      <w:r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 ภาคเรียนที่ </w:t>
      </w:r>
      <w:r w:rsidRPr="00B8300F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ปีการศึกษา </w:t>
      </w:r>
      <w:r w:rsidRPr="00B8300F">
        <w:rPr>
          <w:rFonts w:ascii="TH SarabunPSK" w:eastAsia="AngsanaNew" w:hAnsi="TH SarabunPSK" w:cs="TH SarabunPSK"/>
          <w:sz w:val="32"/>
          <w:szCs w:val="32"/>
        </w:rPr>
        <w:t>2558</w:t>
      </w:r>
      <w:r w:rsidR="00B8300F" w:rsidRPr="00B8300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8300F">
        <w:rPr>
          <w:rFonts w:ascii="TH SarabunPSK" w:eastAsia="AngsanaNew" w:hAnsi="TH SarabunPSK" w:cs="TH SarabunPSK"/>
          <w:sz w:val="32"/>
          <w:szCs w:val="32"/>
          <w:cs/>
        </w:rPr>
        <w:t>ณ</w:t>
      </w:r>
      <w:r w:rsidR="00B8300F"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AngsanaNew" w:hAnsi="TH SarabunPSK" w:cs="TH SarabunPSK"/>
          <w:sz w:val="32"/>
          <w:szCs w:val="32"/>
          <w:cs/>
        </w:rPr>
        <w:t>โรงเรียนเทศบาลสวนสนุก</w:t>
      </w:r>
      <w:r w:rsidR="00B8300F"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AngsanaNew" w:hAnsi="TH SarabunPSK" w:cs="TH SarabunPSK"/>
          <w:sz w:val="32"/>
          <w:szCs w:val="32"/>
          <w:cs/>
        </w:rPr>
        <w:t>สำนักการศึกษาเทศบาลนครขอนแก่น จังหวัดขอนแก่น</w:t>
      </w:r>
      <w:r w:rsidR="00B8300F"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042F03" w:rsidRPr="00B8300F">
        <w:rPr>
          <w:rFonts w:ascii="TH SarabunPSK" w:eastAsia="Calibri" w:hAnsi="TH SarabunPSK" w:cs="TH SarabunPSK"/>
          <w:sz w:val="32"/>
          <w:szCs w:val="32"/>
          <w:cs/>
        </w:rPr>
        <w:t>เก็บรวบรวมข้อมูลโดยใช้แบบ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>ทดสอบก่อนเรียนหลังเรียน และแบบสอบถามความพึงพอใจต่อการเรียนรู้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>และนำมาวิเคราะห์โดยใช้สถิติพื้นฐาน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>ค่าเฉลี่ย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>และค่าส่วนเบี่ยงเบนมาตรฐาน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D63040" w:rsidRPr="00B8300F" w:rsidRDefault="00D63040" w:rsidP="00B8300F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D63040" w:rsidRPr="00B8300F" w:rsidRDefault="00B8300F" w:rsidP="00B8300F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B8300F">
        <w:rPr>
          <w:rFonts w:ascii="TH SarabunPSK" w:eastAsia="AngsanaNew" w:hAnsi="TH SarabunPSK" w:cs="TH SarabunPSK"/>
          <w:b/>
          <w:bCs/>
          <w:sz w:val="36"/>
          <w:szCs w:val="36"/>
          <w:cs/>
        </w:rPr>
        <w:t>5.1</w:t>
      </w:r>
      <w:r w:rsidRPr="00B8300F">
        <w:rPr>
          <w:rFonts w:ascii="TH SarabunPSK" w:eastAsia="AngsanaNew" w:hAnsi="TH SarabunPSK" w:cs="TH SarabunPSK"/>
          <w:b/>
          <w:bCs/>
          <w:sz w:val="36"/>
          <w:szCs w:val="36"/>
          <w:cs/>
        </w:rPr>
        <w:tab/>
      </w:r>
      <w:r w:rsidR="00D75B90" w:rsidRPr="00B8300F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สรุป</w:t>
      </w:r>
      <w:r w:rsidRPr="00B8300F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ผลการวิจัย</w:t>
      </w:r>
    </w:p>
    <w:p w:rsidR="00B8300F" w:rsidRPr="00B8300F" w:rsidRDefault="00B8300F" w:rsidP="00B8300F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305DB" w:rsidRPr="00B8300F" w:rsidRDefault="00B8300F" w:rsidP="00B8300F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300F">
        <w:rPr>
          <w:rFonts w:ascii="TH SarabunPSK" w:eastAsia="Calibri" w:hAnsi="TH SarabunPSK" w:cs="TH SarabunPSK"/>
          <w:sz w:val="32"/>
          <w:szCs w:val="32"/>
          <w:cs/>
        </w:rPr>
        <w:tab/>
      </w:r>
      <w:r w:rsidR="00B305DB" w:rsidRPr="00B8300F">
        <w:rPr>
          <w:rFonts w:ascii="TH SarabunPSK" w:eastAsia="Calibri" w:hAnsi="TH SarabunPSK" w:cs="TH SarabunPSK"/>
          <w:sz w:val="32"/>
          <w:szCs w:val="32"/>
          <w:cs/>
        </w:rPr>
        <w:t>ผลการศึกษาพอสรุปได้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305DB" w:rsidRPr="00B8300F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  <w:r w:rsidR="00D63040" w:rsidRPr="00B8300F">
        <w:rPr>
          <w:rFonts w:ascii="TH SarabunPSK" w:eastAsia="Calibri" w:hAnsi="TH SarabunPSK" w:cs="TH SarabunPSK"/>
          <w:sz w:val="32"/>
          <w:szCs w:val="32"/>
        </w:rPr>
        <w:tab/>
      </w:r>
    </w:p>
    <w:p w:rsidR="00D63040" w:rsidRPr="00B8300F" w:rsidRDefault="00B8300F" w:rsidP="00B8300F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300F">
        <w:rPr>
          <w:rFonts w:ascii="TH SarabunPSK" w:eastAsia="Calibri" w:hAnsi="TH SarabunPSK" w:cs="TH SarabunPSK"/>
          <w:sz w:val="32"/>
          <w:szCs w:val="32"/>
          <w:cs/>
        </w:rPr>
        <w:tab/>
        <w:t>5.1.1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ab/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>การพัฒนากิจกรรมการเรียนรู้ทักษะปฏิบัติ</w:t>
      </w:r>
      <w:r w:rsidR="00537C87" w:rsidRPr="00B8300F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>ฟ้อนเตี้ย กลุ่มสาระการเรียนรู้ศิลปะ สำหรับนักเรียนชั้นมัธยมศึกษาปีที่ 2 ที่พัฒนาขึ้นมีประสิทธิ</w:t>
      </w:r>
      <w:r w:rsidR="004B0B74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ภาพเท่ากับ </w:t>
      </w:r>
      <w:r w:rsidR="004B0B74" w:rsidRPr="00B8300F">
        <w:rPr>
          <w:rFonts w:ascii="TH SarabunPSK" w:eastAsia="Calibri" w:hAnsi="TH SarabunPSK" w:cs="TH SarabunPSK"/>
          <w:sz w:val="32"/>
          <w:szCs w:val="32"/>
        </w:rPr>
        <w:t>89</w:t>
      </w:r>
      <w:r w:rsidR="004B0B74" w:rsidRPr="00B8300F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4B0B74" w:rsidRPr="00B8300F">
        <w:rPr>
          <w:rFonts w:ascii="TH SarabunPSK" w:eastAsia="Calibri" w:hAnsi="TH SarabunPSK" w:cs="TH SarabunPSK"/>
          <w:sz w:val="32"/>
          <w:szCs w:val="32"/>
        </w:rPr>
        <w:t>11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/88.75 </w:t>
      </w:r>
      <w:r w:rsidR="00D77A73" w:rsidRPr="00B8300F">
        <w:rPr>
          <w:rFonts w:ascii="TH SarabunPSK" w:eastAsia="Calibri" w:hAnsi="TH SarabunPSK" w:cs="TH SarabunPSK"/>
          <w:sz w:val="32"/>
          <w:szCs w:val="32"/>
          <w:cs/>
        </w:rPr>
        <w:t>เป็นไปตาม</w:t>
      </w:r>
      <w:r w:rsidR="00E31B4E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เกณฑ์ 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>80/80 ที่ตั้งไว้</w:t>
      </w:r>
    </w:p>
    <w:p w:rsidR="00D63040" w:rsidRPr="00B8300F" w:rsidRDefault="00B8300F" w:rsidP="00B8300F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5.1.2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>ค่าดัชนีประสิทธิผลขอ</w:t>
      </w:r>
      <w:r w:rsidR="00ED2877" w:rsidRPr="00B8300F">
        <w:rPr>
          <w:rFonts w:ascii="TH SarabunPSK" w:eastAsia="Calibri" w:hAnsi="TH SarabunPSK" w:cs="TH SarabunPSK"/>
          <w:sz w:val="32"/>
          <w:szCs w:val="32"/>
          <w:cs/>
        </w:rPr>
        <w:t>ง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>การพัฒนากิจกรรมการเรียนรู้ทักษะปฏิบัติการฟ้อนเตี้ย กลุ่มสาระการเรียนรู้ศิลปะ สำหรับนักเรียนชั้นมัธยมศึกษาปีที่ 2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E2B0C" w:rsidRPr="00B8300F">
        <w:rPr>
          <w:rFonts w:ascii="TH SarabunPSK" w:eastAsia="Calibri" w:hAnsi="TH SarabunPSK" w:cs="TH SarabunPSK"/>
          <w:sz w:val="32"/>
          <w:szCs w:val="32"/>
          <w:cs/>
        </w:rPr>
        <w:t>มีค่าเท่ากับ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E2B0C" w:rsidRPr="00B8300F">
        <w:rPr>
          <w:rFonts w:ascii="TH SarabunPSK" w:eastAsia="Calibri" w:hAnsi="TH SarabunPSK" w:cs="TH SarabunPSK"/>
          <w:sz w:val="32"/>
          <w:szCs w:val="32"/>
          <w:cs/>
        </w:rPr>
        <w:t>0.</w:t>
      </w:r>
      <w:r w:rsidR="00CE2B0C" w:rsidRPr="00B8300F">
        <w:rPr>
          <w:rFonts w:ascii="TH SarabunPSK" w:eastAsia="Calibri" w:hAnsi="TH SarabunPSK" w:cs="TH SarabunPSK"/>
          <w:sz w:val="32"/>
          <w:szCs w:val="32"/>
        </w:rPr>
        <w:t>77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แสดงว่านักเรียนมีความ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>ก้า</w:t>
      </w:r>
      <w:r w:rsidR="0034295D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วหน้าทางการเรียนคิดเป็นร้อยละ </w:t>
      </w:r>
      <w:r w:rsidR="00455BB2" w:rsidRPr="00B8300F">
        <w:rPr>
          <w:rFonts w:ascii="TH SarabunPSK" w:eastAsia="Calibri" w:hAnsi="TH SarabunPSK" w:cs="TH SarabunPSK"/>
          <w:sz w:val="32"/>
          <w:szCs w:val="32"/>
        </w:rPr>
        <w:t>77</w:t>
      </w:r>
    </w:p>
    <w:p w:rsidR="00D63040" w:rsidRPr="00B8300F" w:rsidRDefault="00B8300F" w:rsidP="00B8300F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  <w:t>5.1.3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A6BE5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ทักษะปฏิบัติเรื่องฟ้อนเตี้ยมีค่าเท่ากับ </w:t>
      </w:r>
      <w:r w:rsidR="006A6BE5" w:rsidRPr="00B8300F">
        <w:rPr>
          <w:rFonts w:ascii="TH SarabunPSK" w:eastAsia="Calibri" w:hAnsi="TH SarabunPSK" w:cs="TH SarabunPSK"/>
          <w:sz w:val="32"/>
          <w:szCs w:val="32"/>
        </w:rPr>
        <w:t>10</w:t>
      </w:r>
      <w:r w:rsidR="006A6BE5" w:rsidRPr="00B8300F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6A6BE5" w:rsidRPr="00B8300F">
        <w:rPr>
          <w:rFonts w:ascii="TH SarabunPSK" w:eastAsia="Calibri" w:hAnsi="TH SarabunPSK" w:cs="TH SarabunPSK"/>
          <w:sz w:val="32"/>
          <w:szCs w:val="32"/>
        </w:rPr>
        <w:t>20</w:t>
      </w:r>
      <w:r w:rsidRPr="00B8300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A6BE5" w:rsidRPr="00B8300F">
        <w:rPr>
          <w:rFonts w:ascii="TH SarabunPSK" w:eastAsia="Calibri" w:hAnsi="TH SarabunPSK" w:cs="TH SarabunPSK"/>
          <w:sz w:val="32"/>
          <w:szCs w:val="32"/>
          <w:cs/>
        </w:rPr>
        <w:t>คิดเป็นร้อยละ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A6BE5" w:rsidRPr="00B8300F">
        <w:rPr>
          <w:rFonts w:ascii="TH SarabunPSK" w:eastAsia="Calibri" w:hAnsi="TH SarabunPSK" w:cs="TH SarabunPSK"/>
          <w:sz w:val="32"/>
          <w:szCs w:val="32"/>
        </w:rPr>
        <w:t>51</w:t>
      </w:r>
      <w:r w:rsidR="006A6BE5" w:rsidRPr="00B8300F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6A6BE5" w:rsidRPr="00B8300F">
        <w:rPr>
          <w:rFonts w:ascii="TH SarabunPSK" w:eastAsia="Calibri" w:hAnsi="TH SarabunPSK" w:cs="TH SarabunPSK"/>
          <w:sz w:val="32"/>
          <w:szCs w:val="32"/>
        </w:rPr>
        <w:t>00</w:t>
      </w:r>
      <w:r w:rsidRPr="00B8300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A6BE5" w:rsidRPr="00B8300F">
        <w:rPr>
          <w:rFonts w:ascii="TH SarabunPSK" w:eastAsia="Calibri" w:hAnsi="TH SarabunPSK" w:cs="TH SarabunPSK"/>
          <w:sz w:val="32"/>
          <w:szCs w:val="32"/>
          <w:cs/>
        </w:rPr>
        <w:t>และคะแนนสอบหลังเรียน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A6BE5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มีค่าเท่ากับ </w:t>
      </w:r>
      <w:r w:rsidR="006A6BE5" w:rsidRPr="00B8300F">
        <w:rPr>
          <w:rFonts w:ascii="TH SarabunPSK" w:eastAsia="Calibri" w:hAnsi="TH SarabunPSK" w:cs="TH SarabunPSK"/>
          <w:sz w:val="32"/>
          <w:szCs w:val="32"/>
        </w:rPr>
        <w:t>17</w:t>
      </w:r>
      <w:r w:rsidR="006A6BE5" w:rsidRPr="00B8300F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6A6BE5" w:rsidRPr="00B8300F">
        <w:rPr>
          <w:rFonts w:ascii="TH SarabunPSK" w:eastAsia="Calibri" w:hAnsi="TH SarabunPSK" w:cs="TH SarabunPSK"/>
          <w:sz w:val="32"/>
          <w:szCs w:val="32"/>
        </w:rPr>
        <w:t>75</w:t>
      </w:r>
      <w:r w:rsidRPr="00B8300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A6BE5" w:rsidRPr="00B8300F">
        <w:rPr>
          <w:rFonts w:ascii="TH SarabunPSK" w:eastAsia="Calibri" w:hAnsi="TH SarabunPSK" w:cs="TH SarabunPSK"/>
          <w:sz w:val="32"/>
          <w:szCs w:val="32"/>
          <w:cs/>
        </w:rPr>
        <w:t>คิดเป็นร้อยละ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A6BE5" w:rsidRPr="00B8300F">
        <w:rPr>
          <w:rFonts w:ascii="TH SarabunPSK" w:eastAsia="Calibri" w:hAnsi="TH SarabunPSK" w:cs="TH SarabunPSK"/>
          <w:sz w:val="32"/>
          <w:szCs w:val="32"/>
        </w:rPr>
        <w:t>88</w:t>
      </w:r>
      <w:r w:rsidR="006A6BE5" w:rsidRPr="00B8300F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6A6BE5" w:rsidRPr="00B8300F">
        <w:rPr>
          <w:rFonts w:ascii="TH SarabunPSK" w:eastAsia="Calibri" w:hAnsi="TH SarabunPSK" w:cs="TH SarabunPSK"/>
          <w:sz w:val="32"/>
          <w:szCs w:val="32"/>
        </w:rPr>
        <w:t>75</w:t>
      </w:r>
      <w:r w:rsidRPr="00B8300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A6BE5" w:rsidRPr="00B8300F">
        <w:rPr>
          <w:rFonts w:ascii="TH SarabunPSK" w:eastAsia="Times New Roman" w:hAnsi="TH SarabunPSK" w:cs="TH SarabunPSK"/>
          <w:sz w:val="32"/>
          <w:szCs w:val="32"/>
          <w:cs/>
        </w:rPr>
        <w:t>แสดงว่า นักเรียน</w:t>
      </w:r>
      <w:r w:rsidR="006A6BE5" w:rsidRPr="00B8300F">
        <w:rPr>
          <w:rFonts w:ascii="TH SarabunPSK" w:eastAsia="Calibri" w:hAnsi="TH SarabunPSK" w:cs="TH SarabunPSK"/>
          <w:sz w:val="32"/>
          <w:szCs w:val="32"/>
          <w:cs/>
        </w:rPr>
        <w:t>โดยรวมที่เรียนกิจกรรมการเรียนรู้ทักษะปฏิบัติเรื่องฟ้อนเตี้ย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A6BE5" w:rsidRPr="00B8300F">
        <w:rPr>
          <w:rFonts w:ascii="TH SarabunPSK" w:eastAsia="Times New Roman" w:hAnsi="TH SarabunPSK" w:cs="TH SarabunPSK"/>
          <w:sz w:val="32"/>
          <w:szCs w:val="32"/>
          <w:cs/>
        </w:rPr>
        <w:t>มีความก้าวหน้าทางการเรียนรู้มากขึ้น</w:t>
      </w:r>
      <w:r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6A6BE5" w:rsidRPr="00B8300F" w:rsidRDefault="00B8300F" w:rsidP="00B8300F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5.1.4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D63040" w:rsidRPr="00B412B4">
        <w:rPr>
          <w:rFonts w:ascii="TH SarabunPSK" w:eastAsia="Calibri" w:hAnsi="TH SarabunPSK" w:cs="TH SarabunPSK"/>
          <w:spacing w:val="-6"/>
          <w:sz w:val="32"/>
          <w:szCs w:val="32"/>
          <w:cs/>
        </w:rPr>
        <w:t>ความพึงพอใจ</w:t>
      </w:r>
      <w:r w:rsidR="00242090" w:rsidRPr="00B412B4">
        <w:rPr>
          <w:rFonts w:ascii="TH SarabunPSK" w:eastAsia="Calibri" w:hAnsi="TH SarabunPSK" w:cs="TH SarabunPSK"/>
          <w:spacing w:val="-6"/>
          <w:sz w:val="32"/>
          <w:szCs w:val="32"/>
          <w:cs/>
        </w:rPr>
        <w:t>ของนักเรียนที่มี</w:t>
      </w:r>
      <w:r w:rsidR="00D63040" w:rsidRPr="00B412B4">
        <w:rPr>
          <w:rFonts w:ascii="TH SarabunPSK" w:eastAsia="Calibri" w:hAnsi="TH SarabunPSK" w:cs="TH SarabunPSK"/>
          <w:spacing w:val="-6"/>
          <w:sz w:val="32"/>
          <w:szCs w:val="32"/>
          <w:cs/>
        </w:rPr>
        <w:t>ต่อการพัฒนากิจกรรมการเรียนรู้ทักษะปฏิบัติ</w:t>
      </w:r>
      <w:r w:rsidR="005A298F" w:rsidRPr="00B412B4">
        <w:rPr>
          <w:rFonts w:ascii="TH SarabunPSK" w:eastAsia="Calibri" w:hAnsi="TH SarabunPSK" w:cs="TH SarabunPSK"/>
          <w:spacing w:val="-6"/>
          <w:sz w:val="32"/>
          <w:szCs w:val="32"/>
          <w:cs/>
        </w:rPr>
        <w:t>เรื่อง</w:t>
      </w:r>
      <w:r w:rsidR="00D63040" w:rsidRPr="00B412B4">
        <w:rPr>
          <w:rFonts w:ascii="TH SarabunPSK" w:eastAsia="Calibri" w:hAnsi="TH SarabunPSK" w:cs="TH SarabunPSK"/>
          <w:spacing w:val="-6"/>
          <w:sz w:val="32"/>
          <w:szCs w:val="32"/>
          <w:cs/>
        </w:rPr>
        <w:t>ฟ้อนเตี้ย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กลุ่มสาระการเรียนรู้ศิลปะ สำหรับนักเรียนชั้นมัธยมศึกษาปีที่ </w:t>
      </w:r>
      <w:r w:rsidR="00D63040" w:rsidRPr="00B8300F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4740C9" w:rsidRPr="00B8300F">
        <w:rPr>
          <w:rFonts w:ascii="TH SarabunPSK" w:eastAsia="Calibri" w:hAnsi="TH SarabunPSK" w:cs="TH SarabunPSK"/>
          <w:sz w:val="32"/>
          <w:szCs w:val="32"/>
          <w:cs/>
        </w:rPr>
        <w:t>ส่ง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>ผลให้นักเรียนเกิดความพึงพอใจใน</w:t>
      </w:r>
      <w:r w:rsidR="00FC0BA1" w:rsidRPr="00B8300F">
        <w:rPr>
          <w:rFonts w:ascii="TH SarabunPSK" w:eastAsia="Calibri" w:hAnsi="TH SarabunPSK" w:cs="TH SarabunPSK"/>
          <w:sz w:val="32"/>
          <w:szCs w:val="32"/>
          <w:cs/>
        </w:rPr>
        <w:t>การเรียนอยู่ใน</w:t>
      </w:r>
      <w:r w:rsidR="00242090" w:rsidRPr="00B8300F">
        <w:rPr>
          <w:rFonts w:ascii="TH SarabunPSK" w:eastAsia="Calibri" w:hAnsi="TH SarabunPSK" w:cs="TH SarabunPSK"/>
          <w:sz w:val="32"/>
          <w:szCs w:val="32"/>
          <w:cs/>
        </w:rPr>
        <w:t>ระดับที่มาก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A6BE5" w:rsidRPr="00B8300F">
        <w:rPr>
          <w:rFonts w:ascii="TH SarabunPSK" w:eastAsia="Calibri" w:hAnsi="TH SarabunPSK" w:cs="TH SarabunPSK"/>
          <w:sz w:val="32"/>
          <w:szCs w:val="32"/>
          <w:cs/>
        </w:rPr>
        <w:t>มีค่าเฉลี่ยเท่ากับ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A6BE5" w:rsidRPr="00B8300F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(</w:t>
      </w:r>
      <w:r w:rsidR="00B412B4" w:rsidRPr="00436228">
        <w:rPr>
          <w:rFonts w:ascii="TH Sarabun New" w:eastAsia="Calibri" w:hAnsi="TH Sarabun New" w:cs="TH Sarabun New"/>
          <w:position w:val="-4"/>
          <w:sz w:val="20"/>
          <w:szCs w:val="20"/>
        </w:rPr>
        <w:object w:dxaOrig="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15pt" o:ole="">
            <v:imagedata r:id="rId7" o:title=""/>
          </v:shape>
          <o:OLEObject Type="Embed" ProgID="Equation.3" ShapeID="_x0000_i1025" DrawAspect="Content" ObjectID="_1590202558" r:id="rId8"/>
        </w:object>
      </w:r>
      <w:r w:rsidR="006A6BE5" w:rsidRPr="00B8300F">
        <w:rPr>
          <w:rFonts w:ascii="TH SarabunPSK" w:eastAsia="Arial Unicode MS" w:hAnsi="TH SarabunPSK" w:cs="TH SarabunPSK"/>
          <w:sz w:val="32"/>
          <w:szCs w:val="32"/>
          <w:cs/>
        </w:rPr>
        <w:t xml:space="preserve">= </w:t>
      </w:r>
      <w:r w:rsidR="006A6BE5" w:rsidRPr="00B8300F">
        <w:rPr>
          <w:rFonts w:ascii="TH SarabunPSK" w:eastAsia="Arial Unicode MS" w:hAnsi="TH SarabunPSK" w:cs="TH SarabunPSK"/>
          <w:sz w:val="32"/>
          <w:szCs w:val="32"/>
        </w:rPr>
        <w:t>3</w:t>
      </w:r>
      <w:r w:rsidR="006A6BE5" w:rsidRPr="00B8300F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="006A6BE5" w:rsidRPr="00B8300F">
        <w:rPr>
          <w:rFonts w:ascii="TH SarabunPSK" w:eastAsia="Arial Unicode MS" w:hAnsi="TH SarabunPSK" w:cs="TH SarabunPSK"/>
          <w:sz w:val="32"/>
          <w:szCs w:val="32"/>
        </w:rPr>
        <w:t>83, S</w:t>
      </w:r>
      <w:r w:rsidR="006A6BE5" w:rsidRPr="00B8300F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="006A6BE5" w:rsidRPr="00B8300F">
        <w:rPr>
          <w:rFonts w:ascii="TH SarabunPSK" w:eastAsia="Arial Unicode MS" w:hAnsi="TH SarabunPSK" w:cs="TH SarabunPSK"/>
          <w:sz w:val="32"/>
          <w:szCs w:val="32"/>
        </w:rPr>
        <w:t>D</w:t>
      </w:r>
      <w:r w:rsidR="006A6BE5" w:rsidRPr="00B8300F">
        <w:rPr>
          <w:rFonts w:ascii="TH SarabunPSK" w:eastAsia="Arial Unicode MS" w:hAnsi="TH SarabunPSK" w:cs="TH SarabunPSK"/>
          <w:sz w:val="32"/>
          <w:szCs w:val="32"/>
          <w:cs/>
        </w:rPr>
        <w:t xml:space="preserve">. = </w:t>
      </w:r>
      <w:r w:rsidR="006A6BE5" w:rsidRPr="00B8300F">
        <w:rPr>
          <w:rFonts w:ascii="TH SarabunPSK" w:eastAsia="Arial Unicode MS" w:hAnsi="TH SarabunPSK" w:cs="TH SarabunPSK"/>
          <w:sz w:val="32"/>
          <w:szCs w:val="32"/>
        </w:rPr>
        <w:t>0</w:t>
      </w:r>
      <w:r w:rsidR="006A6BE5" w:rsidRPr="00B8300F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="006A6BE5" w:rsidRPr="00B8300F">
        <w:rPr>
          <w:rFonts w:ascii="TH SarabunPSK" w:eastAsia="Arial Unicode MS" w:hAnsi="TH SarabunPSK" w:cs="TH SarabunPSK"/>
          <w:sz w:val="32"/>
          <w:szCs w:val="32"/>
        </w:rPr>
        <w:t>77</w:t>
      </w:r>
      <w:r w:rsidR="006A6BE5" w:rsidRPr="00B8300F">
        <w:rPr>
          <w:rFonts w:ascii="TH SarabunPSK" w:eastAsia="Arial Unicode MS" w:hAnsi="TH SarabunPSK" w:cs="TH SarabunPSK"/>
          <w:sz w:val="32"/>
          <w:szCs w:val="32"/>
          <w:cs/>
        </w:rPr>
        <w:t>)</w:t>
      </w:r>
    </w:p>
    <w:p w:rsidR="00B8300F" w:rsidRDefault="00B8300F" w:rsidP="00B8300F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63040" w:rsidRPr="00B8300F" w:rsidRDefault="00B8300F" w:rsidP="00B8300F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8300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5.2</w:t>
      </w:r>
      <w:r w:rsidRPr="00B8300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ab/>
      </w:r>
      <w:r w:rsidR="00D63040" w:rsidRPr="00B8300F">
        <w:rPr>
          <w:rFonts w:ascii="TH SarabunPSK" w:eastAsia="Calibri" w:hAnsi="TH SarabunPSK" w:cs="TH SarabunPSK"/>
          <w:b/>
          <w:bCs/>
          <w:sz w:val="36"/>
          <w:szCs w:val="36"/>
          <w:cs/>
        </w:rPr>
        <w:t>อภิปรายผล</w:t>
      </w:r>
    </w:p>
    <w:p w:rsidR="00B8300F" w:rsidRDefault="00B8300F" w:rsidP="00B8300F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63040" w:rsidRPr="00B8300F" w:rsidRDefault="00B8300F" w:rsidP="00B412B4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>ผลการพัฒนาชุดกิจกรรมการเรียนรู้ทักษะปฏิบัติ เรื่องฟ้อนเตี้ย กลุ่มสาระการเรียนรู้ศิลปะ</w:t>
      </w:r>
      <w:r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>สำหรับนักเรียนชั้นมัธยมศึกษาปีที่ 2</w:t>
      </w:r>
      <w:r w:rsidR="00D63040" w:rsidRPr="00B8300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โรงเรียนเทศบาลสวนสนุก</w:t>
      </w:r>
      <w:r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พบประเด็นที่น่าสนใจสามารถมาอภิปรายผลได้ดังนี้</w:t>
      </w:r>
    </w:p>
    <w:p w:rsidR="00511746" w:rsidRPr="00B8300F" w:rsidRDefault="00B412B4" w:rsidP="00481660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5.2.1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2457F" w:rsidRPr="00B8300F">
        <w:rPr>
          <w:rFonts w:ascii="TH SarabunPSK" w:eastAsia="Times New Roman" w:hAnsi="TH SarabunPSK" w:cs="TH SarabunPSK"/>
          <w:sz w:val="32"/>
          <w:szCs w:val="32"/>
          <w:cs/>
        </w:rPr>
        <w:t>ประสิทธิภาพของ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กิจกรรมการเรียนรู้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>ทักษะปฏิบัติ เรื่องฟ้อนเตี้ย กลุ่มสาระการเรียนรู้ศิลปะ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>สำหรับนักเรียนชั้นมัธยมศึกษาปีที่ 2</w:t>
      </w:r>
      <w:r w:rsidR="00D63040" w:rsidRPr="00B8300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โรงเรียนเทศบาลสวนสนุก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มีค่าเท่ากับ 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>8</w:t>
      </w:r>
      <w:r w:rsidR="0023508A" w:rsidRPr="00B8300F">
        <w:rPr>
          <w:rFonts w:ascii="TH SarabunPSK" w:eastAsia="Calibri" w:hAnsi="TH SarabunPSK" w:cs="TH SarabunPSK"/>
          <w:sz w:val="32"/>
          <w:szCs w:val="32"/>
        </w:rPr>
        <w:t>9</w:t>
      </w:r>
      <w:r w:rsidR="0023508A" w:rsidRPr="00B8300F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23508A" w:rsidRPr="00B8300F">
        <w:rPr>
          <w:rFonts w:ascii="TH SarabunPSK" w:eastAsia="Calibri" w:hAnsi="TH SarabunPSK" w:cs="TH SarabunPSK"/>
          <w:sz w:val="32"/>
          <w:szCs w:val="32"/>
        </w:rPr>
        <w:t>11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/88.75 หมายความว่า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คะแนนเฉลี่ยระหว่างเรียน เท่ากับร้อยละ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61353" w:rsidRPr="00B8300F">
        <w:rPr>
          <w:rFonts w:ascii="TH SarabunPSK" w:eastAsia="Calibri" w:hAnsi="TH SarabunPSK" w:cs="TH SarabunPSK"/>
          <w:sz w:val="32"/>
          <w:szCs w:val="32"/>
        </w:rPr>
        <w:t>89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661353" w:rsidRPr="00B8300F">
        <w:rPr>
          <w:rFonts w:ascii="TH SarabunPSK" w:eastAsia="Calibri" w:hAnsi="TH SarabunPSK" w:cs="TH SarabunPSK"/>
          <w:sz w:val="32"/>
          <w:szCs w:val="32"/>
        </w:rPr>
        <w:t>11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>ของคะแนนเต็ม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และคะแ</w:t>
      </w:r>
      <w:r w:rsidR="00607240" w:rsidRPr="00B8300F">
        <w:rPr>
          <w:rFonts w:ascii="TH SarabunPSK" w:eastAsia="Times New Roman" w:hAnsi="TH SarabunPSK" w:cs="TH SarabunPSK"/>
          <w:sz w:val="32"/>
          <w:szCs w:val="32"/>
          <w:cs/>
        </w:rPr>
        <w:t>นนเฉลี่ยจากคะแนนหลังเรียนด้วย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กิจกรรมของนักเรียนเท่ากับร้อยละ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>88.75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ของคะแนนเต็ม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แสดงว่า</w:t>
      </w:r>
      <w:r w:rsidR="00D63040" w:rsidRPr="0048166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ป</w:t>
      </w:r>
      <w:r w:rsidR="00607240" w:rsidRPr="0048166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ระสิทธิภาพของการพัฒนา</w:t>
      </w:r>
      <w:r w:rsidR="00D63040" w:rsidRPr="0048166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กิจกรรมการเรียนรู้ สูงกว่าเกณฑ์ </w:t>
      </w:r>
      <w:r w:rsidR="00D63040" w:rsidRPr="00481660">
        <w:rPr>
          <w:rFonts w:ascii="TH SarabunPSK" w:eastAsia="Times New Roman" w:hAnsi="TH SarabunPSK" w:cs="TH SarabunPSK"/>
          <w:spacing w:val="-4"/>
          <w:sz w:val="32"/>
          <w:szCs w:val="32"/>
        </w:rPr>
        <w:t>80</w:t>
      </w:r>
      <w:r w:rsidR="00D63040" w:rsidRPr="0048166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/ </w:t>
      </w:r>
      <w:r w:rsidR="00D63040" w:rsidRPr="00481660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80 </w:t>
      </w:r>
      <w:r w:rsidR="00D63040" w:rsidRPr="0048166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ที่ตั้งไว้ </w:t>
      </w:r>
      <w:r w:rsidR="00A375F1" w:rsidRPr="0048166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ซึ่งสอดคล้องกับงานวิจัย</w:t>
      </w:r>
      <w:r w:rsidR="004816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375F1" w:rsidRPr="00B8300F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กัญญา</w:t>
      </w:r>
      <w:proofErr w:type="spellStart"/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วีร์</w:t>
      </w:r>
      <w:proofErr w:type="spellEnd"/>
      <w:r w:rsidR="00B8300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เปี้ยนสี</w:t>
      </w:r>
      <w:proofErr w:type="spellEnd"/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ทอง. (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</w:rPr>
        <w:t>2557</w:t>
      </w:r>
      <w:r w:rsidR="0048166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, น. 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</w:rPr>
        <w:t>103</w:t>
      </w:r>
      <w:r w:rsidR="00DD74B1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="00B8300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DD74B1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ได้ศึกษาการ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ฒนาผลสัมฤทธิ์และทักษะการปฏิบัติท่ารำเพลงฟ้อนเงี้ยวโดยใช้กระบวนการจัดการเรียนการสอนแบบกลุ่มร่วมมือ (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</w:rPr>
        <w:t>Cooperative Learning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) ของชั้นประถมศึกษาปีที่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5 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ผลวิจัยพบว่า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</w:t>
      </w:r>
      <w:r w:rsidR="00481660">
        <w:rPr>
          <w:rFonts w:ascii="TH SarabunPSK" w:eastAsia="Calibri" w:hAnsi="TH SarabunPSK" w:cs="TH SarabunPSK"/>
          <w:color w:val="000000"/>
          <w:sz w:val="32"/>
          <w:szCs w:val="32"/>
        </w:rPr>
        <w:t>)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ผลสัมฤทธิ์ทางการเรียนของนักเรียนภายหลังได้รับการจัด</w:t>
      </w:r>
      <w:r w:rsidR="0048166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การเรียนรู้แบบกลุ่มร่วมมือ (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</w:rPr>
        <w:t>Cooperative Learning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) สูงกว่าก่อนเรียน โดยรวมก่อนเรียนมีคะแนนเฉลี่ยร้อยละ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48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</w:rPr>
        <w:t xml:space="preserve">46 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หลังเรียนมีคะแนนเฉลี่ยร้อยละ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89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</w:rPr>
        <w:t xml:space="preserve">81 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และมีคะแนนเฉลี่ยเพิ่มขึ้นคิดเป็นร้อยละ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7307F" w:rsidRPr="00481660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>41</w:t>
      </w:r>
      <w:r w:rsidR="0017307F" w:rsidRPr="0048166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.</w:t>
      </w:r>
      <w:r w:rsidR="0017307F" w:rsidRPr="00481660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 xml:space="preserve">35 </w:t>
      </w:r>
      <w:r w:rsidR="00481660" w:rsidRPr="00481660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 xml:space="preserve"> </w:t>
      </w:r>
      <w:r w:rsidR="0017307F" w:rsidRPr="00481660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>2</w:t>
      </w:r>
      <w:r w:rsidR="00481660" w:rsidRPr="00481660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) </w:t>
      </w:r>
      <w:r w:rsidR="0017307F" w:rsidRPr="0048166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ความสามารถในการราฟ้อนเงี้ยว เมื่อแยกพิจารณารายด้าน นักเรียนมีคะแนนด้านการเตรียม</w:t>
      </w:r>
      <w:r w:rsidR="0048166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17307F" w:rsidRPr="0048166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ความพร้อม เฉลี่ยร้อยละ</w:t>
      </w:r>
      <w:r w:rsidR="0017307F" w:rsidRPr="00481660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 xml:space="preserve"> 95</w:t>
      </w:r>
      <w:r w:rsidR="0017307F" w:rsidRPr="0048166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.</w:t>
      </w:r>
      <w:r w:rsidR="0017307F" w:rsidRPr="00481660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>38</w:t>
      </w:r>
      <w:r w:rsidR="0017307F" w:rsidRPr="0048166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 ด้านความถูกต้องของท่ารำเฉลี่ยร้อยละ</w:t>
      </w:r>
      <w:r w:rsidR="0017307F" w:rsidRPr="00481660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 xml:space="preserve"> 89</w:t>
      </w:r>
      <w:r w:rsidR="0017307F" w:rsidRPr="0048166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.</w:t>
      </w:r>
      <w:r w:rsidR="0017307F" w:rsidRPr="00481660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 xml:space="preserve">23 </w:t>
      </w:r>
      <w:r w:rsidR="0017307F" w:rsidRPr="0048166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ด้านความพร้อมเพรียง</w:t>
      </w:r>
      <w:r w:rsidR="0048166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เฉลี่ยร้อยละ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89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</w:rPr>
        <w:t xml:space="preserve">23 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ด้านการแก้ปัญหา ร้อยละ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93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</w:rPr>
        <w:t xml:space="preserve">85 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ซึ่งคะแนนโดยรวมคิดเป็น ร้อยละ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91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</w:rPr>
        <w:t xml:space="preserve">92 </w:t>
      </w:r>
      <w:r w:rsidR="00481660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แสดงว่านักเรียนมีสามารถในการร</w:t>
      </w:r>
      <w:r w:rsidR="0048166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ฟ้อนเงี้ยวสูงขึ้นภายหลังการจัดการเรียนการสอนแบบกลุ่มร่วมมือ (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</w:rPr>
        <w:t>Cooperative Learning</w:t>
      </w:r>
      <w:r w:rsidR="0017307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>) สอดคล้องกับสมมุติฐานที่ตั้งไว้</w:t>
      </w:r>
      <w:r w:rsidR="00B8300F" w:rsidRPr="00B8300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:rsidR="00B02FE9" w:rsidRDefault="00B412B4" w:rsidP="008F673D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5.2.2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C762FA" w:rsidRPr="00481660">
        <w:rPr>
          <w:rFonts w:ascii="TH SarabunPSK" w:eastAsia="Calibri" w:hAnsi="TH SarabunPSK" w:cs="TH SarabunPSK"/>
          <w:spacing w:val="-4"/>
          <w:sz w:val="32"/>
          <w:szCs w:val="32"/>
          <w:cs/>
        </w:rPr>
        <w:t>ค่าดัชนีประสิทธิผลขอการพัฒนากิจกรรมการเรียนรู้ทักษะปฏิบัติการฟ้อนเตี้ย กลุ่มสาระ</w:t>
      </w:r>
      <w:r w:rsidR="004816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762FA" w:rsidRPr="00481660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การเรียนรู้ศิลปะ สำหรับนักเรียนชั้นมัธยมศึกษาปีที่ 2 มีค่าเท่ากับ</w:t>
      </w:r>
      <w:r w:rsidR="00B8300F" w:rsidRPr="00481660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C762FA" w:rsidRPr="00481660">
        <w:rPr>
          <w:rFonts w:ascii="TH SarabunPSK" w:eastAsia="Calibri" w:hAnsi="TH SarabunPSK" w:cs="TH SarabunPSK"/>
          <w:spacing w:val="-4"/>
          <w:sz w:val="32"/>
          <w:szCs w:val="32"/>
          <w:cs/>
        </w:rPr>
        <w:t>0.</w:t>
      </w:r>
      <w:r w:rsidR="00B668C9" w:rsidRPr="00481660">
        <w:rPr>
          <w:rFonts w:ascii="TH SarabunPSK" w:eastAsia="Calibri" w:hAnsi="TH SarabunPSK" w:cs="TH SarabunPSK"/>
          <w:spacing w:val="-4"/>
          <w:sz w:val="32"/>
          <w:szCs w:val="32"/>
        </w:rPr>
        <w:t>77</w:t>
      </w:r>
      <w:r w:rsidR="00B8300F" w:rsidRPr="00481660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C762FA" w:rsidRPr="00481660">
        <w:rPr>
          <w:rFonts w:ascii="TH SarabunPSK" w:eastAsia="Calibri" w:hAnsi="TH SarabunPSK" w:cs="TH SarabunPSK"/>
          <w:spacing w:val="-4"/>
          <w:sz w:val="32"/>
          <w:szCs w:val="32"/>
          <w:cs/>
        </w:rPr>
        <w:t>ซึ่งแสดงว่า</w:t>
      </w:r>
      <w:r w:rsidR="00B8300F" w:rsidRPr="00481660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C762FA" w:rsidRPr="00481660">
        <w:rPr>
          <w:rFonts w:ascii="TH SarabunPSK" w:eastAsia="Calibri" w:hAnsi="TH SarabunPSK" w:cs="TH SarabunPSK"/>
          <w:spacing w:val="-4"/>
          <w:sz w:val="32"/>
          <w:szCs w:val="32"/>
          <w:cs/>
        </w:rPr>
        <w:t>นักเรียนที่ได้เรียนรู้</w:t>
      </w:r>
      <w:r w:rsidR="004816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762FA" w:rsidRPr="00B8300F">
        <w:rPr>
          <w:rFonts w:ascii="TH SarabunPSK" w:eastAsia="Calibri" w:hAnsi="TH SarabunPSK" w:cs="TH SarabunPSK"/>
          <w:sz w:val="32"/>
          <w:szCs w:val="32"/>
          <w:cs/>
        </w:rPr>
        <w:t>ทักษะการปฏิบัติการฟ้อนเตี้ย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762FA" w:rsidRPr="00B8300F">
        <w:rPr>
          <w:rFonts w:ascii="TH SarabunPSK" w:eastAsia="AngsanaNew" w:hAnsi="TH SarabunPSK" w:cs="TH SarabunPSK"/>
          <w:sz w:val="32"/>
          <w:szCs w:val="32"/>
          <w:cs/>
        </w:rPr>
        <w:t>มีผลการเรียนรู้เปลี่ยนแปลงสูงขึ้น</w:t>
      </w:r>
      <w:r w:rsidR="00C762FA" w:rsidRPr="00B8300F">
        <w:rPr>
          <w:rFonts w:ascii="TH SarabunPSK" w:eastAsia="Calibri" w:hAnsi="TH SarabunPSK" w:cs="TH SarabunPSK"/>
          <w:sz w:val="32"/>
          <w:szCs w:val="32"/>
          <w:cs/>
        </w:rPr>
        <w:t>มีความก้า</w:t>
      </w:r>
      <w:r w:rsidR="00EF79A5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วหน้าทางการเรียนคิดเป็นร้อยละ </w:t>
      </w:r>
      <w:r w:rsidR="00B668C9" w:rsidRPr="00B8300F">
        <w:rPr>
          <w:rFonts w:ascii="TH SarabunPSK" w:eastAsia="Calibri" w:hAnsi="TH SarabunPSK" w:cs="TH SarabunPSK"/>
          <w:sz w:val="32"/>
          <w:szCs w:val="32"/>
        </w:rPr>
        <w:t>77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762FA" w:rsidRPr="00B8300F">
        <w:rPr>
          <w:rFonts w:ascii="TH SarabunPSK" w:eastAsia="AngsanaNew" w:hAnsi="TH SarabunPSK" w:cs="TH SarabunPSK"/>
          <w:sz w:val="32"/>
          <w:szCs w:val="32"/>
          <w:cs/>
        </w:rPr>
        <w:t>เนื่องจากการเรียนการสอนที่เน้นกิจกรรมกลุ่มและการฝึกปฏิบัติจริงทำให้ผู้เรียนมีการ</w:t>
      </w:r>
      <w:r w:rsidR="00C762FA" w:rsidRPr="00B8300F">
        <w:rPr>
          <w:rFonts w:ascii="TH SarabunPSK" w:eastAsia="AngsanaNew" w:hAnsi="TH SarabunPSK" w:cs="TH SarabunPSK"/>
          <w:sz w:val="32"/>
          <w:szCs w:val="32"/>
          <w:cs/>
        </w:rPr>
        <w:lastRenderedPageBreak/>
        <w:t>แลกเปลี่ยนความคิดประสบการณ์ระหว่างผู้เรียนกับผู้เรียนและผู้เรียนกับครูผู้สอน ส่งผลให้ผู้เรียนสามารถรับความรู้ได้ทั้งทางตรงและทางอ้อม ความรู้หรือเนื้อหาสาระของการศึกษามีความครอบคลุมทั้งทางด้านความรู้ทางวิชาการ ทักษะการปฏิบัติ รวมทั้งมีส่วนร่วมในกิจกรรมการเรียนการสอนเป็นอย่างดี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762FA" w:rsidRPr="00B8300F">
        <w:rPr>
          <w:rFonts w:ascii="TH SarabunPSK" w:eastAsia="AngsanaNew" w:hAnsi="TH SarabunPSK" w:cs="TH SarabunPSK"/>
          <w:sz w:val="32"/>
          <w:szCs w:val="32"/>
          <w:cs/>
        </w:rPr>
        <w:t>กล่าวคือเป็นการเรียนรู้ที่เกิดจากการปฏิบัติฝึกฝนจนเกิดความชำนาญ รวมทั้งการเรียนรู้จาก</w:t>
      </w:r>
      <w:r w:rsidR="00C762FA" w:rsidRPr="00481660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ภูมิปัญญาท้องถิ่น นำนักเรียนไปเรียนที่แหล่งเรียนรู้ ซึ่งสอดคล้องกับผลงานวิจัยของ </w:t>
      </w:r>
      <w:r w:rsidR="00ED279A" w:rsidRPr="00481660">
        <w:rPr>
          <w:rFonts w:ascii="TH SarabunPSK" w:eastAsia="Calibri" w:hAnsi="TH SarabunPSK" w:cs="TH SarabunPSK"/>
          <w:spacing w:val="-4"/>
          <w:sz w:val="32"/>
          <w:szCs w:val="32"/>
          <w:cs/>
        </w:rPr>
        <w:t>กรลักษณ์</w:t>
      </w:r>
      <w:r w:rsidR="00B8300F" w:rsidRPr="00481660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481660" w:rsidRPr="00481660">
        <w:rPr>
          <w:rFonts w:ascii="TH SarabunPSK" w:eastAsia="Calibri" w:hAnsi="TH SarabunPSK" w:cs="TH SarabunPSK"/>
          <w:spacing w:val="-4"/>
          <w:sz w:val="32"/>
          <w:szCs w:val="32"/>
          <w:cs/>
        </w:rPr>
        <w:t>สาลีผลิน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(2550</w:t>
      </w:r>
      <w:r w:rsidR="00481660">
        <w:rPr>
          <w:rFonts w:ascii="TH SarabunPSK" w:eastAsia="Calibri" w:hAnsi="TH SarabunPSK" w:cs="TH SarabunPSK" w:hint="cs"/>
          <w:sz w:val="32"/>
          <w:szCs w:val="32"/>
          <w:cs/>
        </w:rPr>
        <w:t>, น.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86-106)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ได้ศึกษาการเปรียบเทียบความรู้และทักษะปฏิบัติ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เพลงอี</w:t>
      </w:r>
      <w:proofErr w:type="spellStart"/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แซว</w:t>
      </w:r>
      <w:proofErr w:type="spellEnd"/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ของนักเรียนชั้นประถมศึกษาปีที่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6 โรงเรียนเทศบาล 3 วัดไชนารส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สังกัดเทศบาลเมืองสุพรรณบุรี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ภาคเรียนที่ 1 </w:t>
      </w:r>
      <w:r w:rsidR="00ED279A" w:rsidRPr="00481660">
        <w:rPr>
          <w:rFonts w:ascii="TH SarabunPSK" w:eastAsia="Calibri" w:hAnsi="TH SarabunPSK" w:cs="TH SarabunPSK"/>
          <w:spacing w:val="-4"/>
          <w:sz w:val="32"/>
          <w:szCs w:val="32"/>
          <w:cs/>
        </w:rPr>
        <w:t>ปีการศึกษา 2549 รวมทั้งสิ้น 72 คน</w:t>
      </w:r>
      <w:r w:rsidR="00B8300F" w:rsidRPr="00481660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proofErr w:type="spellStart"/>
      <w:r w:rsidR="00ED279A" w:rsidRPr="00481660">
        <w:rPr>
          <w:rFonts w:ascii="TH SarabunPSK" w:eastAsia="Calibri" w:hAnsi="TH SarabunPSK" w:cs="TH SarabunPSK"/>
          <w:spacing w:val="-4"/>
          <w:sz w:val="32"/>
          <w:szCs w:val="32"/>
          <w:cs/>
        </w:rPr>
        <w:t>จํานวน</w:t>
      </w:r>
      <w:proofErr w:type="spellEnd"/>
      <w:r w:rsidR="00ED279A" w:rsidRPr="00481660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ห้องเรียน 2 ห้องผลการวิจัยพบว่า</w:t>
      </w:r>
      <w:r w:rsidR="00B8300F" w:rsidRPr="00481660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ED279A" w:rsidRPr="00481660">
        <w:rPr>
          <w:rFonts w:ascii="TH SarabunPSK" w:eastAsia="Calibri" w:hAnsi="TH SarabunPSK" w:cs="TH SarabunPSK"/>
          <w:spacing w:val="-4"/>
          <w:sz w:val="32"/>
          <w:szCs w:val="32"/>
          <w:cs/>
        </w:rPr>
        <w:t>ความรู้เรื่องเพลงอี</w:t>
      </w:r>
      <w:proofErr w:type="spellStart"/>
      <w:r w:rsidR="00ED279A" w:rsidRPr="00481660">
        <w:rPr>
          <w:rFonts w:ascii="TH SarabunPSK" w:eastAsia="Calibri" w:hAnsi="TH SarabunPSK" w:cs="TH SarabunPSK"/>
          <w:spacing w:val="-4"/>
          <w:sz w:val="32"/>
          <w:szCs w:val="32"/>
          <w:cs/>
        </w:rPr>
        <w:t>แซว</w:t>
      </w:r>
      <w:proofErr w:type="spellEnd"/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ของนักเรียนกลุ่มทดลองที่ได้รับการ จัดการเรียนรู้แบบ</w:t>
      </w:r>
      <w:proofErr w:type="spellStart"/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มีความแตกต่างกับกลุ่มควบคุมที่ได้รับการจัดการเรียนรู้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แบบปกติอย่าง มี</w:t>
      </w:r>
      <w:proofErr w:type="spellStart"/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นัยสําคัญ</w:t>
      </w:r>
      <w:proofErr w:type="spellEnd"/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ทางสถิติที่ระดับ .01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โดยที่กลุ่มทดลองที่ได้รับการจัดการเรียนรู้แบบ</w:t>
      </w:r>
      <w:proofErr w:type="spellStart"/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มีค่าเฉลี่ย สูงกว่าค่าเฉลี่ยของกลุ่มควบคุมที่ได้รับการจัดการเรียนรู้แบบปกติ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ทักษะปฏิบัติ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เพลงอี</w:t>
      </w:r>
      <w:proofErr w:type="spellStart"/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แซว</w:t>
      </w:r>
      <w:proofErr w:type="spellEnd"/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ของนักเรียนกลุ่มทดลองที่ได้รับการจัดการเรียนรู้แบบ</w:t>
      </w:r>
      <w:proofErr w:type="spellStart"/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มีความแตกต่างกับกลุ่มควบคุมที่ได้รับ การเรียนรู้แบบ</w:t>
      </w:r>
      <w:proofErr w:type="spellStart"/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</w:p>
    <w:p w:rsidR="00ED279A" w:rsidRPr="00B8300F" w:rsidRDefault="00B02FE9" w:rsidP="009E4C6B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 w:line="271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412B4">
        <w:rPr>
          <w:rFonts w:ascii="TH SarabunPSK" w:eastAsia="AngsanaNew" w:hAnsi="TH SarabunPSK" w:cs="TH SarabunPSK" w:hint="cs"/>
          <w:sz w:val="32"/>
          <w:szCs w:val="32"/>
          <w:cs/>
        </w:rPr>
        <w:t>5.2.3</w:t>
      </w:r>
      <w:r w:rsidR="00B412B4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กิ</w:t>
      </w:r>
      <w:r w:rsidR="00D63040" w:rsidRPr="00B02FE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จกรรมการเรียนรู้</w:t>
      </w:r>
      <w:r w:rsidR="00D63040" w:rsidRPr="00B02FE9">
        <w:rPr>
          <w:rFonts w:ascii="TH SarabunPSK" w:eastAsia="Calibri" w:hAnsi="TH SarabunPSK" w:cs="TH SarabunPSK"/>
          <w:spacing w:val="-6"/>
          <w:sz w:val="32"/>
          <w:szCs w:val="32"/>
          <w:cs/>
        </w:rPr>
        <w:t>ทักษะปฏิบัติ เรื่องฟ้อนเตี้ย กลุ่มสาระการเรียนรู้ศิลปะ</w:t>
      </w:r>
      <w:r w:rsidR="00B8300F" w:rsidRPr="00B02FE9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="00D63040" w:rsidRPr="00B02FE9">
        <w:rPr>
          <w:rFonts w:ascii="TH SarabunPSK" w:eastAsia="Calibri" w:hAnsi="TH SarabunPSK" w:cs="TH SarabunPSK"/>
          <w:spacing w:val="-6"/>
          <w:sz w:val="32"/>
          <w:szCs w:val="32"/>
          <w:cs/>
        </w:rPr>
        <w:t>สำหรับนักเรียน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>ชั้นมัธยมศึกษาปีที่ 2</w:t>
      </w:r>
      <w:r w:rsidR="00D63040" w:rsidRPr="00B8300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โรงเรียนเทศบาลสวนสนุก ที่ผู้วิจัยสร้างขึ้น </w:t>
      </w:r>
      <w:r w:rsidR="00CF3CA7" w:rsidRPr="00B8300F">
        <w:rPr>
          <w:rFonts w:ascii="TH SarabunPSK" w:eastAsia="Times New Roman" w:hAnsi="TH SarabunPSK" w:cs="TH SarabunPSK"/>
          <w:sz w:val="32"/>
          <w:szCs w:val="32"/>
          <w:cs/>
        </w:rPr>
        <w:t>ได้สร้างตามหลักการสร้าง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กิจกรรมการเรียนรู้ของ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AngsanaNew" w:hAnsi="TH SarabunPSK" w:cs="TH SarabunPSK"/>
          <w:sz w:val="32"/>
          <w:szCs w:val="32"/>
          <w:cs/>
        </w:rPr>
        <w:t>ชัย</w:t>
      </w:r>
      <w:proofErr w:type="spellStart"/>
      <w:r w:rsidR="00D63040" w:rsidRPr="00B8300F">
        <w:rPr>
          <w:rFonts w:ascii="TH SarabunPSK" w:eastAsia="AngsanaNew" w:hAnsi="TH SarabunPSK" w:cs="TH SarabunPSK"/>
          <w:sz w:val="32"/>
          <w:szCs w:val="32"/>
          <w:cs/>
        </w:rPr>
        <w:t>ยงค์</w:t>
      </w:r>
      <w:proofErr w:type="spellEnd"/>
      <w:r w:rsidR="00B8300F"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AngsanaNew" w:hAnsi="TH SarabunPSK" w:cs="TH SarabunPSK"/>
          <w:sz w:val="32"/>
          <w:szCs w:val="32"/>
          <w:cs/>
        </w:rPr>
        <w:t>พรหมวงศ์</w:t>
      </w:r>
      <w:r w:rsidR="00607240"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5403D5" w:rsidRPr="00B8300F">
        <w:rPr>
          <w:rFonts w:ascii="TH SarabunPSK" w:eastAsia="AngsanaNew" w:hAnsi="TH SarabunPSK" w:cs="TH SarabunPSK"/>
          <w:sz w:val="32"/>
          <w:szCs w:val="32"/>
        </w:rPr>
        <w:t>2545</w:t>
      </w:r>
      <w:r w:rsidR="00D63040" w:rsidRPr="00B8300F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ที่เสนอแนะกรอบทางด้าน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เนื้อหา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วัตถุประสงค์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AngsanaNew" w:hAnsi="TH SarabunPSK" w:cs="TH SarabunPSK"/>
          <w:sz w:val="32"/>
          <w:szCs w:val="32"/>
          <w:cs/>
        </w:rPr>
        <w:t>กิจกรรมให้เลือกหลากหลาย</w:t>
      </w:r>
      <w:r w:rsidR="00B8300F"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AngsanaNew" w:hAnsi="TH SarabunPSK" w:cs="TH SarabunPSK"/>
          <w:sz w:val="32"/>
          <w:szCs w:val="32"/>
          <w:cs/>
        </w:rPr>
        <w:t>วัสดุประกอบการเรียน</w:t>
      </w:r>
      <w:r w:rsidR="00B8300F"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AngsanaNew" w:hAnsi="TH SarabunPSK" w:cs="TH SarabunPSK"/>
          <w:sz w:val="32"/>
          <w:szCs w:val="32"/>
          <w:cs/>
        </w:rPr>
        <w:t>แบบทดสอบ กิจกรรมสำรอง กิจกรรมเพิ่มเติม</w:t>
      </w:r>
      <w:r w:rsidR="00B8300F"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AngsanaNew" w:hAnsi="TH SarabunPSK" w:cs="TH SarabunPSK"/>
          <w:sz w:val="32"/>
          <w:szCs w:val="32"/>
          <w:cs/>
        </w:rPr>
        <w:t>คำชี้แจงวิธีใช้กิจกรรม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วิธีการสอน และสื่อในการจัดกิจกรรมการเรียนการสอน ในแบบฝึกกิจกรรมที่ผู้วิจัยสร้างขึ้น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เป็นกิจกรรมที่แตกต่างจากการสอนในบทเรียนปกติ เหมาะสมกับวัย นักเรียนปฏิบัติตามกิจกรรม และเกิดความเข้าใจ มีพัฒนาการทางการเรียนรู้ เกิดทักษะ สามารถนำไปประยุกต์ใช้ในชีวิตประจำวันได้</w:t>
      </w:r>
      <w:r w:rsidR="00B8300F" w:rsidRPr="00B8300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0066E" w:rsidRPr="00B8300F">
        <w:rPr>
          <w:rFonts w:ascii="TH SarabunPSK" w:eastAsia="Calibri" w:hAnsi="TH SarabunPSK" w:cs="TH SarabunPSK"/>
          <w:sz w:val="32"/>
          <w:szCs w:val="32"/>
          <w:cs/>
        </w:rPr>
        <w:t>จากการวิจัย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0066E" w:rsidRPr="00B8300F">
        <w:rPr>
          <w:rFonts w:ascii="TH SarabunPSK" w:eastAsia="Calibri" w:hAnsi="TH SarabunPSK" w:cs="TH SarabunPSK"/>
          <w:sz w:val="32"/>
          <w:szCs w:val="32"/>
          <w:cs/>
        </w:rPr>
        <w:t>พบว่า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0066E" w:rsidRPr="00B8300F">
        <w:rPr>
          <w:rFonts w:ascii="TH SarabunPSK" w:eastAsia="Calibri" w:hAnsi="TH SarabunPSK" w:cs="TH SarabunPSK"/>
          <w:sz w:val="32"/>
          <w:szCs w:val="32"/>
          <w:cs/>
        </w:rPr>
        <w:t>นักเรียนมีคะแนนสอบก่อนเรียนจากการใช้การพัฒนากิจกรรม</w:t>
      </w:r>
      <w:r w:rsidR="0090066E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การเรียนรู้ทักษะปฏิบัติ เรื่องฟ้อนเตี้ย</w:t>
      </w:r>
      <w:r w:rsidR="00B8300F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90066E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>กลุ่มสาระการเรียนรู้ศิลปะ</w:t>
      </w:r>
      <w:r w:rsidR="00B8300F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90066E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>สำหรับนักเรียนชั้นมัธยมศึกษาปีที่ 2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0066E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มีค่าเท่ากับ </w:t>
      </w:r>
      <w:r w:rsidR="0090066E" w:rsidRPr="00B02FE9">
        <w:rPr>
          <w:rFonts w:ascii="TH SarabunPSK" w:eastAsia="Calibri" w:hAnsi="TH SarabunPSK" w:cs="TH SarabunPSK"/>
          <w:spacing w:val="-4"/>
          <w:sz w:val="32"/>
          <w:szCs w:val="32"/>
        </w:rPr>
        <w:t>10</w:t>
      </w:r>
      <w:r w:rsidR="0090066E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>.</w:t>
      </w:r>
      <w:r w:rsidR="0090066E" w:rsidRPr="00B02FE9">
        <w:rPr>
          <w:rFonts w:ascii="TH SarabunPSK" w:eastAsia="Calibri" w:hAnsi="TH SarabunPSK" w:cs="TH SarabunPSK"/>
          <w:spacing w:val="-4"/>
          <w:sz w:val="32"/>
          <w:szCs w:val="32"/>
        </w:rPr>
        <w:t>20</w:t>
      </w:r>
      <w:r w:rsidR="00B8300F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90066E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>คิดเป็นร้อยละ</w:t>
      </w:r>
      <w:r w:rsidR="00B8300F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90066E" w:rsidRPr="00B02FE9">
        <w:rPr>
          <w:rFonts w:ascii="TH SarabunPSK" w:eastAsia="Calibri" w:hAnsi="TH SarabunPSK" w:cs="TH SarabunPSK"/>
          <w:spacing w:val="-4"/>
          <w:sz w:val="32"/>
          <w:szCs w:val="32"/>
        </w:rPr>
        <w:t>51</w:t>
      </w:r>
      <w:r w:rsidR="0090066E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>.</w:t>
      </w:r>
      <w:r w:rsidR="0090066E" w:rsidRPr="00B02FE9">
        <w:rPr>
          <w:rFonts w:ascii="TH SarabunPSK" w:eastAsia="Calibri" w:hAnsi="TH SarabunPSK" w:cs="TH SarabunPSK"/>
          <w:spacing w:val="-4"/>
          <w:sz w:val="32"/>
          <w:szCs w:val="32"/>
        </w:rPr>
        <w:t>00</w:t>
      </w:r>
      <w:r w:rsidR="00B8300F" w:rsidRPr="00B02FE9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90066E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>และคะแนนสอบหลังเรียน</w:t>
      </w:r>
      <w:r w:rsidR="00B8300F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90066E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มีค่าเท่ากับ </w:t>
      </w:r>
      <w:r w:rsidR="0090066E" w:rsidRPr="00B02FE9">
        <w:rPr>
          <w:rFonts w:ascii="TH SarabunPSK" w:eastAsia="Calibri" w:hAnsi="TH SarabunPSK" w:cs="TH SarabunPSK"/>
          <w:spacing w:val="-4"/>
          <w:sz w:val="32"/>
          <w:szCs w:val="32"/>
        </w:rPr>
        <w:t>17</w:t>
      </w:r>
      <w:r w:rsidR="0090066E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>.</w:t>
      </w:r>
      <w:r w:rsidR="0090066E" w:rsidRPr="00B02FE9">
        <w:rPr>
          <w:rFonts w:ascii="TH SarabunPSK" w:eastAsia="Calibri" w:hAnsi="TH SarabunPSK" w:cs="TH SarabunPSK"/>
          <w:spacing w:val="-4"/>
          <w:sz w:val="32"/>
          <w:szCs w:val="32"/>
        </w:rPr>
        <w:t>75</w:t>
      </w:r>
      <w:r w:rsidR="00B8300F" w:rsidRPr="00B02FE9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90066E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>คิดเป็นร้อยละ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0066E" w:rsidRPr="00B8300F">
        <w:rPr>
          <w:rFonts w:ascii="TH SarabunPSK" w:eastAsia="Calibri" w:hAnsi="TH SarabunPSK" w:cs="TH SarabunPSK"/>
          <w:sz w:val="32"/>
          <w:szCs w:val="32"/>
        </w:rPr>
        <w:t>88</w:t>
      </w:r>
      <w:r w:rsidR="0090066E" w:rsidRPr="00B8300F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90066E" w:rsidRPr="00B8300F">
        <w:rPr>
          <w:rFonts w:ascii="TH SarabunPSK" w:eastAsia="Calibri" w:hAnsi="TH SarabunPSK" w:cs="TH SarabunPSK"/>
          <w:sz w:val="32"/>
          <w:szCs w:val="32"/>
        </w:rPr>
        <w:t>75</w:t>
      </w:r>
      <w:r w:rsidR="00B8300F" w:rsidRPr="00B8300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0066E" w:rsidRPr="00B8300F">
        <w:rPr>
          <w:rFonts w:ascii="TH SarabunPSK" w:eastAsia="Times New Roman" w:hAnsi="TH SarabunPSK" w:cs="TH SarabunPSK"/>
          <w:sz w:val="32"/>
          <w:szCs w:val="32"/>
          <w:cs/>
        </w:rPr>
        <w:t>แสดงว่า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0066E" w:rsidRPr="00B8300F">
        <w:rPr>
          <w:rFonts w:ascii="TH SarabunPSK" w:eastAsia="Times New Roman" w:hAnsi="TH SarabunPSK" w:cs="TH SarabunPSK"/>
          <w:sz w:val="32"/>
          <w:szCs w:val="32"/>
          <w:cs/>
        </w:rPr>
        <w:t>นักเรียน</w:t>
      </w:r>
      <w:r w:rsidR="0090066E" w:rsidRPr="00B8300F">
        <w:rPr>
          <w:rFonts w:ascii="TH SarabunPSK" w:eastAsia="Calibri" w:hAnsi="TH SarabunPSK" w:cs="TH SarabunPSK"/>
          <w:sz w:val="32"/>
          <w:szCs w:val="32"/>
          <w:cs/>
        </w:rPr>
        <w:t>โดยรวมที่เรียนโดยการพัฒนากิจกรรมการเรียนรู้ทักษะปฏิบัติเรื่องฟ้อนเตี้ย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0066E" w:rsidRPr="00B8300F">
        <w:rPr>
          <w:rFonts w:ascii="TH SarabunPSK" w:eastAsia="Times New Roman" w:hAnsi="TH SarabunPSK" w:cs="TH SarabunPSK"/>
          <w:sz w:val="32"/>
          <w:szCs w:val="32"/>
          <w:cs/>
        </w:rPr>
        <w:t>มีความก้าวหน้าทางการเรียนรู้เพิ่มมากขึ้นกว่าเดิม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ด้วยเหตุผลดังกล่าวจึงน่า</w:t>
      </w:r>
      <w:r w:rsidR="0036474B" w:rsidRPr="00B8300F">
        <w:rPr>
          <w:rFonts w:ascii="TH SarabunPSK" w:eastAsia="Times New Roman" w:hAnsi="TH SarabunPSK" w:cs="TH SarabunPSK"/>
          <w:sz w:val="32"/>
          <w:szCs w:val="32"/>
          <w:cs/>
        </w:rPr>
        <w:t>จะเป็นปัจจัย ที่ทำให้การ</w:t>
      </w:r>
      <w:r w:rsidR="0036474B" w:rsidRPr="00B02FE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พัฒนา</w:t>
      </w:r>
      <w:r w:rsidR="00D63040" w:rsidRPr="00B02FE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กิจกรรมการเรียนรู้</w:t>
      </w:r>
      <w:r w:rsidR="00D63040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ทักษะปฏิบัติ เรื่องฟ้อนเตี้ย </w:t>
      </w:r>
      <w:r w:rsidR="00D63040" w:rsidRPr="00B02FE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มีประสิทธิภาพสูงกว่าเกณฑ์ที่ตั้งไว้</w:t>
      </w:r>
      <w:r w:rsidR="00B8300F" w:rsidRPr="00B02FE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D63040" w:rsidRPr="00B02FE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ซึ่งสอดคล้อง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กับผลการวิจัยของ </w:t>
      </w:r>
      <w:proofErr w:type="spellStart"/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พิมพิลาภรณ์</w:t>
      </w:r>
      <w:proofErr w:type="spellEnd"/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วัลคํา</w:t>
      </w:r>
      <w:proofErr w:type="spellEnd"/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(2553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, น.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100-103)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ได้ศึกษาผลการจัดกิจกรรมการเรียนรู้ สาระนาฏศิลป์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เซิ้งสานกระด้ง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ชั้นประถมศึกษาปีที่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4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โรงเรียนบ้านเชียงเพ็ง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ตามแนวคิดของ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เด</w:t>
      </w:r>
      <w:proofErr w:type="spellStart"/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วีส์</w:t>
      </w:r>
      <w:proofErr w:type="spellEnd"/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ผลปรากฏว่า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ด้านความรู้ความเข้าใจนักเรียนมีผลการจัดกิจกรรมการเรียนรู้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ด้านความรู้ความข้าใจ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เซิ้งสานกระด้ง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เพิ่มมากขึ้น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โดยมีคะแนนร้อยละ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84.60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และมีคะแนน ผลสัมฤทธิ์ทาง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การเรียน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ร้อยละ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88.75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ด้านการสามารถปฏิบัติทักษะสาระนาฏศิลป์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เซิ้งสาน กระด้ง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นักเรียนมีคะแนนความสามารถด้านการปฏิบัติทักษะ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ท่า</w:t>
      </w:r>
      <w:proofErr w:type="spellStart"/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รํา</w:t>
      </w:r>
      <w:proofErr w:type="spellEnd"/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เซิ้งสานกระด้ง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ดียิ่งขึ้น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โดยมีคะแนนความสามารถ</w:t>
      </w:r>
      <w:r w:rsidR="00ED279A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lastRenderedPageBreak/>
        <w:t>ด้านการปฏิบัติทักษะเท่ากับร้อยละ</w:t>
      </w:r>
      <w:r w:rsidR="00B8300F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ED279A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>91.67</w:t>
      </w:r>
      <w:r w:rsidR="00B8300F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ED279A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>ด้านผลการจัดกิจกรรมตามแนวคิด ของเด</w:t>
      </w:r>
      <w:proofErr w:type="spellStart"/>
      <w:r w:rsidR="00ED279A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>วีส์</w:t>
      </w:r>
      <w:proofErr w:type="spellEnd"/>
      <w:r w:rsidR="00B8300F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proofErr w:type="spellStart"/>
      <w:r w:rsidR="00ED279A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>ทํา</w:t>
      </w:r>
      <w:proofErr w:type="spellEnd"/>
      <w:r w:rsidR="00ED279A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>ให้นักเรียน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มีความสนใจและกระตือรือร้น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ในกิจกรรมการเรียนรู้สามารถปฏิบัติ</w:t>
      </w:r>
      <w:proofErr w:type="spellStart"/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ตามลําดับ</w:t>
      </w:r>
      <w:proofErr w:type="spellEnd"/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ขั้นตอนของทักษะได้ดี</w:t>
      </w:r>
      <w:r w:rsidR="00ED279A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>และเชื่อมโยงทักษะย่อยรวมเป็นองค์ความรู้</w:t>
      </w:r>
      <w:r w:rsidR="00B8300F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ED279A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>โดยการรวบรวมข้อมูลจากแบบ สังเกตพฤติกรรมการสอน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ของครู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แบบสังเกตพฤติกรรมการเรียนของนักเรียน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แบบบันทึก</w:t>
      </w:r>
      <w:proofErr w:type="spellStart"/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ประจําวัน</w:t>
      </w:r>
      <w:proofErr w:type="spellEnd"/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แบบสัมภาษณ์นักเรียน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279A" w:rsidRPr="00B8300F">
        <w:rPr>
          <w:rFonts w:ascii="TH SarabunPSK" w:eastAsia="Calibri" w:hAnsi="TH SarabunPSK" w:cs="TH SarabunPSK"/>
          <w:sz w:val="32"/>
          <w:szCs w:val="32"/>
          <w:cs/>
        </w:rPr>
        <w:t>ส่งผลให้นักเรียนมีพัฒนาการด้านทักษะปฏิบัติดีขึ้น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B02FE9" w:rsidRDefault="00B412B4" w:rsidP="009E4C6B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 w:line="271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5.2.4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</w:t>
      </w:r>
      <w:r w:rsidR="007D6CE3" w:rsidRPr="00B8300F">
        <w:rPr>
          <w:rFonts w:ascii="TH SarabunPSK" w:eastAsia="Times New Roman" w:hAnsi="TH SarabunPSK" w:cs="TH SarabunPSK"/>
          <w:sz w:val="32"/>
          <w:szCs w:val="32"/>
          <w:cs/>
        </w:rPr>
        <w:t>ของนักเรียนที่มีต่อ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>กิจกรรมการเรียนรู้ทักษะปฏิบัติ</w:t>
      </w:r>
      <w:r w:rsidR="00DC5A4A" w:rsidRPr="00B8300F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ฟ้อนเตี้ย กลุ่มสาระการเรียนรู้ศิลปะ สำหรับนักเรียนชั้นมัธยมศึกษาปีที่ </w:t>
      </w:r>
      <w:r w:rsidR="00D63040" w:rsidRPr="00B8300F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โดยรวมอยู่ในระดับมาก</w:t>
      </w:r>
      <w:r w:rsidR="009122DB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มีค่าเฉลี่ยเท่ากับ</w:t>
      </w:r>
    </w:p>
    <w:p w:rsidR="00F74442" w:rsidRDefault="009122DB" w:rsidP="009E4C6B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 w:line="271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300F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(</w:t>
      </w:r>
      <w:r w:rsidR="008F673D" w:rsidRPr="00436228">
        <w:rPr>
          <w:rFonts w:ascii="TH Sarabun New" w:eastAsia="Calibri" w:hAnsi="TH Sarabun New" w:cs="TH Sarabun New"/>
          <w:position w:val="-4"/>
          <w:sz w:val="20"/>
          <w:szCs w:val="20"/>
        </w:rPr>
        <w:object w:dxaOrig="220" w:dyaOrig="320">
          <v:shape id="_x0000_i1026" type="#_x0000_t75" style="width:9.8pt;height:15pt" o:ole="">
            <v:imagedata r:id="rId7" o:title=""/>
          </v:shape>
          <o:OLEObject Type="Embed" ProgID="Equation.3" ShapeID="_x0000_i1026" DrawAspect="Content" ObjectID="_1590202559" r:id="rId9"/>
        </w:object>
      </w:r>
      <w:r w:rsidRPr="00B8300F">
        <w:rPr>
          <w:rFonts w:ascii="TH SarabunPSK" w:eastAsia="Arial Unicode MS" w:hAnsi="TH SarabunPSK" w:cs="TH SarabunPSK"/>
          <w:sz w:val="32"/>
          <w:szCs w:val="32"/>
          <w:cs/>
        </w:rPr>
        <w:t xml:space="preserve">= </w:t>
      </w:r>
      <w:r w:rsidRPr="00B8300F">
        <w:rPr>
          <w:rFonts w:ascii="TH SarabunPSK" w:eastAsia="Arial Unicode MS" w:hAnsi="TH SarabunPSK" w:cs="TH SarabunPSK"/>
          <w:sz w:val="32"/>
          <w:szCs w:val="32"/>
        </w:rPr>
        <w:t>3</w:t>
      </w:r>
      <w:r w:rsidRPr="00B8300F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Pr="00B8300F">
        <w:rPr>
          <w:rFonts w:ascii="TH SarabunPSK" w:eastAsia="Arial Unicode MS" w:hAnsi="TH SarabunPSK" w:cs="TH SarabunPSK"/>
          <w:sz w:val="32"/>
          <w:szCs w:val="32"/>
        </w:rPr>
        <w:t>83, S</w:t>
      </w:r>
      <w:r w:rsidRPr="00B8300F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Pr="00B8300F">
        <w:rPr>
          <w:rFonts w:ascii="TH SarabunPSK" w:eastAsia="Arial Unicode MS" w:hAnsi="TH SarabunPSK" w:cs="TH SarabunPSK"/>
          <w:sz w:val="32"/>
          <w:szCs w:val="32"/>
        </w:rPr>
        <w:t>D</w:t>
      </w:r>
      <w:r w:rsidRPr="00B8300F">
        <w:rPr>
          <w:rFonts w:ascii="TH SarabunPSK" w:eastAsia="Arial Unicode MS" w:hAnsi="TH SarabunPSK" w:cs="TH SarabunPSK"/>
          <w:sz w:val="32"/>
          <w:szCs w:val="32"/>
          <w:cs/>
        </w:rPr>
        <w:t xml:space="preserve">. = </w:t>
      </w:r>
      <w:r w:rsidRPr="00B8300F">
        <w:rPr>
          <w:rFonts w:ascii="TH SarabunPSK" w:eastAsia="Arial Unicode MS" w:hAnsi="TH SarabunPSK" w:cs="TH SarabunPSK"/>
          <w:sz w:val="32"/>
          <w:szCs w:val="32"/>
        </w:rPr>
        <w:t>0</w:t>
      </w:r>
      <w:r w:rsidRPr="00B8300F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Pr="00B8300F">
        <w:rPr>
          <w:rFonts w:ascii="TH SarabunPSK" w:eastAsia="Arial Unicode MS" w:hAnsi="TH SarabunPSK" w:cs="TH SarabunPSK"/>
          <w:sz w:val="32"/>
          <w:szCs w:val="32"/>
        </w:rPr>
        <w:t>77</w:t>
      </w:r>
      <w:r w:rsidRPr="00B8300F">
        <w:rPr>
          <w:rFonts w:ascii="TH SarabunPSK" w:eastAsia="Arial Unicode MS" w:hAnsi="TH SarabunPSK" w:cs="TH SarabunPSK"/>
          <w:sz w:val="32"/>
          <w:szCs w:val="32"/>
          <w:cs/>
        </w:rPr>
        <w:t>)</w:t>
      </w:r>
      <w:r w:rsidR="00B8300F" w:rsidRPr="00B8300F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>เนื่องจากการจัดกิจกรรมการเรียนรู้ มีการดำเนินการอย่างเป็นขั้นตอนที่เหมาะสมกับการสอนทักษะปฏิบัติซึ่งมี 5 ขั้นตอน คือ ขั้นสาธิตทักษะหรือการกระทำ ขั้นสาธิตและให้ผู้เรียนฝึกปฏิบัติทักษะย่อยๆ ขั้นผู้เรียนปฏิบัติทักษะย่อย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>ขั้นใช้เทคนิควิธีการ ขั้นให้ผู้เรียนเชื่อมโยงทักษะย่อยๆ เป็นทักษะที่สมบูรณ์ มีความสนุกสนานและสามารถนำไปใช้ในชีวิตประจำวันได้ และได้มี</w:t>
      </w:r>
      <w:r w:rsidR="00D63040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การสอดแทรกปลูกฝังและส่งเสริมให้นักเรียนได้เห็นคุณค่าศิลปวัฒนธรรม</w:t>
      </w:r>
      <w:r w:rsidR="00B8300F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D63040" w:rsidRPr="00B02FE9">
        <w:rPr>
          <w:rFonts w:ascii="TH SarabunPSK" w:eastAsia="Calibri" w:hAnsi="TH SarabunPSK" w:cs="TH SarabunPSK"/>
          <w:spacing w:val="-4"/>
          <w:sz w:val="32"/>
          <w:szCs w:val="32"/>
          <w:cs/>
        </w:rPr>
        <w:t>ภูมิปัญญาท้องถิ่น และคุณค่า</w:t>
      </w:r>
      <w:r w:rsidR="00B02FE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63040" w:rsidRPr="00B8300F">
        <w:rPr>
          <w:rFonts w:ascii="TH SarabunPSK" w:eastAsia="Calibri" w:hAnsi="TH SarabunPSK" w:cs="TH SarabunPSK"/>
          <w:sz w:val="32"/>
          <w:szCs w:val="32"/>
          <w:cs/>
        </w:rPr>
        <w:t>ของความเป็นอีสานที่อาศัยอยู่ในประเทศไทย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ซึ่งสอดคล้องกับผลการวิจัยของ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ปาริชาติ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ตาสว่าง. (2554</w:t>
      </w:r>
      <w:r w:rsidR="009E4C6B">
        <w:rPr>
          <w:rFonts w:ascii="TH SarabunPSK" w:eastAsia="Calibri" w:hAnsi="TH SarabunPSK" w:cs="TH SarabunPSK" w:hint="cs"/>
          <w:sz w:val="32"/>
          <w:szCs w:val="32"/>
          <w:cs/>
        </w:rPr>
        <w:t xml:space="preserve">, น.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88-97)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ได้ศึกษาผลการจัดกิจกรรมการเรียนรู้ตาม แนวคิดของ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เด</w:t>
      </w:r>
      <w:proofErr w:type="spellStart"/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วีส์</w:t>
      </w:r>
      <w:proofErr w:type="spellEnd"/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กลุ่มสาระการเรียนรู้</w:t>
      </w:r>
      <w:r w:rsidR="00F74442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>ศิลปะ (สาระนาฏศิลป์)</w:t>
      </w:r>
      <w:r w:rsidR="00B8300F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F74442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>เรื่องเซิ้งนึ่งข้าวเหนียว</w:t>
      </w:r>
      <w:r w:rsidR="00B8300F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F74442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>ชั้นมัธยมศึกษาปีที่</w:t>
      </w:r>
      <w:r w:rsidR="00B8300F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F74442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>4</w:t>
      </w:r>
      <w:r w:rsidR="00B8300F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F74442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>ผลปรากฏว่า</w:t>
      </w:r>
      <w:r w:rsidR="00B8300F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F74442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>แผนการจัดกิจกรรม</w:t>
      </w:r>
      <w:r w:rsidR="009E4C6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การเรียนรู้ตามแนวคิดของ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เด</w:t>
      </w:r>
      <w:proofErr w:type="spellStart"/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วีส์</w:t>
      </w:r>
      <w:proofErr w:type="spellEnd"/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กลุ่มสาระการเรียนรู้ ศิลปะ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(สาระนาฏศิลป์)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เซิ้งนึ่งข้าวเหนียว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>ชั้นมัธยมศึกษาปีที่</w:t>
      </w:r>
      <w:r w:rsidR="00B8300F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F74442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>4</w:t>
      </w:r>
      <w:r w:rsidR="00B8300F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F74442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>มีประสิทธิภาพเท่ากับ</w:t>
      </w:r>
      <w:r w:rsidR="00B8300F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F74442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>83.51/81.43</w:t>
      </w:r>
      <w:r w:rsidR="00B8300F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F74442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>สูงกว่าเกณฑ์</w:t>
      </w:r>
      <w:r w:rsidR="00B8300F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F74442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>80/80</w:t>
      </w:r>
      <w:r w:rsidR="00B8300F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F74442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>ที่ตั้งไว้</w:t>
      </w:r>
      <w:r w:rsidR="00B8300F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F74442" w:rsidRPr="009E4C6B">
        <w:rPr>
          <w:rFonts w:ascii="TH SarabunPSK" w:eastAsia="Calibri" w:hAnsi="TH SarabunPSK" w:cs="TH SarabunPSK"/>
          <w:spacing w:val="-4"/>
          <w:sz w:val="32"/>
          <w:szCs w:val="32"/>
          <w:cs/>
        </w:rPr>
        <w:t>ดัชนีประสิทธิผล</w:t>
      </w:r>
      <w:r w:rsidR="009E4C6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ของแผนการจัดการเรียนรู้ตามแนวคิด ของเด</w:t>
      </w:r>
      <w:proofErr w:type="spellStart"/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วีส์</w:t>
      </w:r>
      <w:proofErr w:type="spellEnd"/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กลุ่มสาระการเรียนรู้ศิลปะ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(สาระนาฏศิลป์)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เซิ้งนึ่งข้าวเหนียว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ชั้นมัธยมศึกษาปีที่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4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มีค่าเท่ากับ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0.7023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แสดงว่าผู้เรียนมีความรู้เพิ่มขึ้น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คิดเป็นร้อยละ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70.23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มีความพึงพอใจต่อการ เรียนตามแผนการเรียนรู้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เซิ้งนึ่งข้าวเหนียว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2" w:rsidRPr="00B8300F">
        <w:rPr>
          <w:rFonts w:ascii="TH SarabunPSK" w:eastAsia="Calibri" w:hAnsi="TH SarabunPSK" w:cs="TH SarabunPSK"/>
          <w:sz w:val="32"/>
          <w:szCs w:val="32"/>
          <w:cs/>
        </w:rPr>
        <w:t>โดยรวมแล</w:t>
      </w:r>
      <w:r w:rsidR="00E058E7" w:rsidRPr="00B8300F">
        <w:rPr>
          <w:rFonts w:ascii="TH SarabunPSK" w:eastAsia="Calibri" w:hAnsi="TH SarabunPSK" w:cs="TH SarabunPSK"/>
          <w:sz w:val="32"/>
          <w:szCs w:val="32"/>
          <w:cs/>
        </w:rPr>
        <w:t>ะเป็นรายด้านอยู่ในระดับมาก</w:t>
      </w:r>
      <w:r w:rsidR="00B8300F" w:rsidRPr="00B830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B412B4" w:rsidRPr="00B8300F" w:rsidRDefault="00B412B4" w:rsidP="009E4C6B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 w:line="271" w:lineRule="auto"/>
        <w:rPr>
          <w:rFonts w:ascii="TH SarabunPSK" w:eastAsia="Calibri" w:hAnsi="TH SarabunPSK" w:cs="TH SarabunPSK"/>
          <w:sz w:val="32"/>
          <w:szCs w:val="32"/>
        </w:rPr>
      </w:pPr>
    </w:p>
    <w:p w:rsidR="00D63040" w:rsidRPr="00B412B4" w:rsidRDefault="00B412B4" w:rsidP="009E4C6B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 w:line="271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412B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5.3</w:t>
      </w:r>
      <w:r w:rsidRPr="00B412B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ab/>
      </w:r>
      <w:r w:rsidR="00D63040" w:rsidRPr="00B412B4">
        <w:rPr>
          <w:rFonts w:ascii="TH SarabunPSK" w:eastAsia="Calibri" w:hAnsi="TH SarabunPSK" w:cs="TH SarabunPSK"/>
          <w:b/>
          <w:bCs/>
          <w:sz w:val="36"/>
          <w:szCs w:val="36"/>
          <w:cs/>
        </w:rPr>
        <w:t>ข้อเสนอแนะ</w:t>
      </w:r>
    </w:p>
    <w:p w:rsidR="00B412B4" w:rsidRDefault="00B412B4" w:rsidP="009E4C6B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 w:line="271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63040" w:rsidRPr="009E4C6B" w:rsidRDefault="00B412B4" w:rsidP="009E4C6B">
      <w:pPr>
        <w:tabs>
          <w:tab w:val="left" w:pos="576"/>
          <w:tab w:val="left" w:pos="1152"/>
          <w:tab w:val="left" w:pos="1872"/>
        </w:tabs>
        <w:autoSpaceDE w:val="0"/>
        <w:autoSpaceDN w:val="0"/>
        <w:adjustRightInd w:val="0"/>
        <w:spacing w:after="0" w:line="271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4C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5.3.1</w:t>
      </w:r>
      <w:r w:rsidRPr="009E4C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D63040" w:rsidRPr="009E4C6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ข้อเสนอแนะในการนำไปใช้</w:t>
      </w:r>
    </w:p>
    <w:p w:rsidR="00D63040" w:rsidRPr="00B8300F" w:rsidRDefault="00B412B4" w:rsidP="009E4C6B">
      <w:pPr>
        <w:tabs>
          <w:tab w:val="left" w:pos="576"/>
          <w:tab w:val="left" w:pos="1152"/>
          <w:tab w:val="left" w:pos="1872"/>
        </w:tabs>
        <w:spacing w:after="0" w:line="271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5.3.1.1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ครูผู้สอนควรเตรียมสื่อ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เครื่องมือเครื่องใช้ในการจัดกิจกรรมการเรียนการสอน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412B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และใบงานให้พร้อม ครูต้องคอยดูแลกำชับให้นักเรียนปฏิบัติตามงานที่ได้รับมอบหมาย</w:t>
      </w:r>
      <w:r w:rsidR="00B8300F" w:rsidRPr="00B412B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D63040" w:rsidRPr="00B412B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เพื่อให้กิจกรรม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การเรียนการสอนบรรลุวัตถุประสงค์</w:t>
      </w:r>
    </w:p>
    <w:p w:rsidR="00D63040" w:rsidRPr="00B8300F" w:rsidRDefault="00B412B4" w:rsidP="009E4C6B">
      <w:pPr>
        <w:tabs>
          <w:tab w:val="left" w:pos="576"/>
          <w:tab w:val="left" w:pos="1152"/>
          <w:tab w:val="left" w:pos="1872"/>
        </w:tabs>
        <w:spacing w:after="0" w:line="271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5.3.1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.2</w:t>
      </w:r>
      <w:r w:rsidR="009E4C6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การจัดกิจกรรมการเรียนการสอนโดยใช้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ชุดกิจกรรมการเรียนรู้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เป็นกิจกรรมการเรียน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การสอนที่เน้นให้ผู้เรียนได้ฝึกปฏิบัติจริง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ครูคอยดูแลแนะนำ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กำกับดูแลอย่างใกล้ชิดเพื่อให้นักเรียนปฏิบัติตามได้ถูต้อง</w:t>
      </w:r>
    </w:p>
    <w:p w:rsidR="00D63040" w:rsidRPr="00B8300F" w:rsidRDefault="00D63040" w:rsidP="009E4C6B">
      <w:pPr>
        <w:tabs>
          <w:tab w:val="left" w:pos="576"/>
          <w:tab w:val="left" w:pos="1152"/>
          <w:tab w:val="left" w:pos="1872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300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B830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12B4">
        <w:rPr>
          <w:rFonts w:ascii="TH SarabunPSK" w:eastAsia="Times New Roman" w:hAnsi="TH SarabunPSK" w:cs="TH SarabunPSK"/>
          <w:sz w:val="32"/>
          <w:szCs w:val="32"/>
        </w:rPr>
        <w:t>5.3.</w:t>
      </w:r>
      <w:r w:rsidRPr="00B8300F">
        <w:rPr>
          <w:rFonts w:ascii="TH SarabunPSK" w:eastAsia="Times New Roman" w:hAnsi="TH SarabunPSK" w:cs="TH SarabunPSK"/>
          <w:sz w:val="32"/>
          <w:szCs w:val="32"/>
        </w:rPr>
        <w:t>1</w:t>
      </w:r>
      <w:r w:rsidRPr="00B8300F">
        <w:rPr>
          <w:rFonts w:ascii="TH SarabunPSK" w:eastAsia="Times New Roman" w:hAnsi="TH SarabunPSK" w:cs="TH SarabunPSK"/>
          <w:sz w:val="32"/>
          <w:szCs w:val="32"/>
          <w:cs/>
        </w:rPr>
        <w:t>.3</w:t>
      </w:r>
      <w:r w:rsidR="009E4C6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8300F">
        <w:rPr>
          <w:rFonts w:ascii="TH SarabunPSK" w:eastAsia="Times New Roman" w:hAnsi="TH SarabunPSK" w:cs="TH SarabunPSK"/>
          <w:sz w:val="32"/>
          <w:szCs w:val="32"/>
          <w:cs/>
        </w:rPr>
        <w:t>ระยะเวลาที่ใช้ในการจัดกิจกรรมการเรียนรู้จริงอาจจะคลาดเคลื่อนจากที่วางไว้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8300F">
        <w:rPr>
          <w:rFonts w:ascii="TH SarabunPSK" w:eastAsia="Times New Roman" w:hAnsi="TH SarabunPSK" w:cs="TH SarabunPSK"/>
          <w:sz w:val="32"/>
          <w:szCs w:val="32"/>
          <w:cs/>
        </w:rPr>
        <w:t>ครูสามารถปรับเปลี่ยนช่วงเวลาได้ตามความเหมาะสม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D63040" w:rsidRPr="00B8300F" w:rsidRDefault="009E4C6B" w:rsidP="009E4C6B">
      <w:pPr>
        <w:tabs>
          <w:tab w:val="left" w:pos="576"/>
          <w:tab w:val="left" w:pos="1152"/>
          <w:tab w:val="left" w:pos="1872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B412B4">
        <w:rPr>
          <w:rFonts w:ascii="TH SarabunPSK" w:eastAsia="Times New Roman" w:hAnsi="TH SarabunPSK" w:cs="TH SarabunPSK"/>
          <w:sz w:val="32"/>
          <w:szCs w:val="32"/>
        </w:rPr>
        <w:t>5.3.</w:t>
      </w:r>
      <w:r w:rsidR="00D63040" w:rsidRPr="00B8300F">
        <w:rPr>
          <w:rFonts w:ascii="TH SarabunPSK" w:eastAsia="Times New Roman" w:hAnsi="TH SarabunPSK" w:cs="TH SarabunPSK"/>
          <w:sz w:val="32"/>
          <w:szCs w:val="32"/>
        </w:rPr>
        <w:t>1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D63040" w:rsidRPr="00B8300F">
        <w:rPr>
          <w:rFonts w:ascii="TH SarabunPSK" w:eastAsia="Times New Roman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ผู้บริหารการศึกษา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ศึกษานิเทศก์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และผู้ที่มีส่วนเกี่ยวข้อง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ควรให้การสนับสนุนการนำชุดกิจกรรมการเรียนรู้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ที่ผู้วิจัยสร้างขึ้นไปใช้ในในการพัฒนากิจกรรมการเรียนการสอนในสถานศึกษาให้มีประสิทธิภาพต่อไป</w:t>
      </w:r>
    </w:p>
    <w:p w:rsidR="00D63040" w:rsidRPr="009E4C6B" w:rsidRDefault="003B38B7" w:rsidP="009E4C6B">
      <w:pPr>
        <w:tabs>
          <w:tab w:val="left" w:pos="576"/>
          <w:tab w:val="left" w:pos="1152"/>
          <w:tab w:val="left" w:pos="1872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E4C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B412B4" w:rsidRPr="009E4C6B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5.3.2</w:t>
      </w:r>
      <w:r w:rsidR="00B412B4" w:rsidRPr="009E4C6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D63040" w:rsidRPr="009E4C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:rsidR="00D63040" w:rsidRPr="00B8300F" w:rsidRDefault="00B412B4" w:rsidP="009E4C6B">
      <w:pPr>
        <w:tabs>
          <w:tab w:val="left" w:pos="576"/>
          <w:tab w:val="left" w:pos="1152"/>
          <w:tab w:val="left" w:pos="1872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5.3.</w:t>
      </w:r>
      <w:r w:rsidR="00D63040" w:rsidRPr="00B8300F">
        <w:rPr>
          <w:rFonts w:ascii="TH SarabunPSK" w:eastAsia="Times New Roman" w:hAnsi="TH SarabunPSK" w:cs="TH SarabunPSK"/>
          <w:sz w:val="32"/>
          <w:szCs w:val="32"/>
        </w:rPr>
        <w:t>2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D63040" w:rsidRPr="00B8300F">
        <w:rPr>
          <w:rFonts w:ascii="TH SarabunPSK" w:eastAsia="Times New Roman" w:hAnsi="TH SarabunPSK" w:cs="TH SarabunPSK"/>
          <w:sz w:val="32"/>
          <w:szCs w:val="32"/>
        </w:rPr>
        <w:t>1</w:t>
      </w:r>
      <w:r w:rsidR="009E4C6B" w:rsidRPr="009E4C6B">
        <w:rPr>
          <w:rFonts w:ascii="TH SarabunPSK" w:eastAsia="Times New Roman" w:hAnsi="TH SarabunPSK" w:cs="TH SarabunPSK"/>
          <w:spacing w:val="-4"/>
          <w:sz w:val="32"/>
          <w:szCs w:val="32"/>
        </w:rPr>
        <w:tab/>
      </w:r>
      <w:r w:rsidR="00D63040" w:rsidRPr="009E4C6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ควรมีก</w:t>
      </w:r>
      <w:bookmarkStart w:id="0" w:name="_GoBack"/>
      <w:bookmarkEnd w:id="0"/>
      <w:r w:rsidR="00D63040" w:rsidRPr="009E4C6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ารพัฒนาชุดกิจกรรมการเรียนรู้ในกลุ่ม</w:t>
      </w:r>
      <w:r w:rsidR="00B8300F" w:rsidRPr="009E4C6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D63040" w:rsidRPr="009E4C6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สาระการเรียนรู้อื่น</w:t>
      </w:r>
      <w:r w:rsidR="009E4C6B" w:rsidRPr="009E4C6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D63040" w:rsidRPr="009E4C6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ๆ</w:t>
      </w:r>
      <w:r w:rsidR="009E4C6B" w:rsidRPr="009E4C6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D63040" w:rsidRPr="009E4C6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และระดับ</w:t>
      </w:r>
      <w:r w:rsidR="009E4C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ชั้นอื่น</w:t>
      </w:r>
      <w:r w:rsidR="00B8300F"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3040" w:rsidRPr="00B8300F">
        <w:rPr>
          <w:rFonts w:ascii="TH SarabunPSK" w:eastAsia="Times New Roman" w:hAnsi="TH SarabunPSK" w:cs="TH SarabunPSK"/>
          <w:sz w:val="32"/>
          <w:szCs w:val="32"/>
          <w:cs/>
        </w:rPr>
        <w:t>ให้หลากหลาย เกี่ยวกับการดำรงชีวิตและภูมิปัญญาท้องถิ่นอื่นๆ</w:t>
      </w:r>
    </w:p>
    <w:p w:rsidR="00D63040" w:rsidRPr="00B8300F" w:rsidRDefault="00D63040" w:rsidP="009E4C6B">
      <w:pPr>
        <w:tabs>
          <w:tab w:val="left" w:pos="576"/>
          <w:tab w:val="left" w:pos="1152"/>
          <w:tab w:val="left" w:pos="1872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30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30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12B4">
        <w:rPr>
          <w:rFonts w:ascii="TH SarabunPSK" w:eastAsia="Times New Roman" w:hAnsi="TH SarabunPSK" w:cs="TH SarabunPSK" w:hint="cs"/>
          <w:sz w:val="32"/>
          <w:szCs w:val="32"/>
          <w:cs/>
        </w:rPr>
        <w:t>5.3.</w:t>
      </w:r>
      <w:r w:rsidRPr="00B8300F">
        <w:rPr>
          <w:rFonts w:ascii="TH SarabunPSK" w:eastAsia="Times New Roman" w:hAnsi="TH SarabunPSK" w:cs="TH SarabunPSK"/>
          <w:sz w:val="32"/>
          <w:szCs w:val="32"/>
        </w:rPr>
        <w:t>2</w:t>
      </w:r>
      <w:r w:rsidRPr="00B8300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B8300F">
        <w:rPr>
          <w:rFonts w:ascii="TH SarabunPSK" w:eastAsia="Times New Roman" w:hAnsi="TH SarabunPSK" w:cs="TH SarabunPSK"/>
          <w:sz w:val="32"/>
          <w:szCs w:val="32"/>
        </w:rPr>
        <w:t>2</w:t>
      </w:r>
      <w:r w:rsidR="009E4C6B">
        <w:rPr>
          <w:rFonts w:ascii="TH SarabunPSK" w:eastAsia="Times New Roman" w:hAnsi="TH SarabunPSK" w:cs="TH SarabunPSK"/>
          <w:sz w:val="32"/>
          <w:szCs w:val="32"/>
        </w:rPr>
        <w:tab/>
      </w:r>
      <w:r w:rsidRPr="009E4C6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ควรมีการพัฒนาชุดกิจกรรมการเรียนรู้ที่เป็นทั้งสื่อผสม ที่เป็นทั้งภาพ แสง และ</w:t>
      </w:r>
      <w:r w:rsidR="009E4C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8300F">
        <w:rPr>
          <w:rFonts w:ascii="TH SarabunPSK" w:eastAsia="Times New Roman" w:hAnsi="TH SarabunPSK" w:cs="TH SarabunPSK"/>
          <w:sz w:val="32"/>
          <w:szCs w:val="32"/>
          <w:cs/>
        </w:rPr>
        <w:t xml:space="preserve">เสียง ในรูปแบบของมัลติมีเดีย </w:t>
      </w:r>
    </w:p>
    <w:p w:rsidR="00D63040" w:rsidRPr="00B8300F" w:rsidRDefault="00D63040" w:rsidP="009E4C6B">
      <w:pPr>
        <w:tabs>
          <w:tab w:val="left" w:pos="576"/>
          <w:tab w:val="left" w:pos="1152"/>
          <w:tab w:val="left" w:pos="1872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8300F">
        <w:rPr>
          <w:rFonts w:ascii="TH SarabunPSK" w:eastAsia="Times New Roman" w:hAnsi="TH SarabunPSK" w:cs="TH SarabunPSK"/>
          <w:sz w:val="32"/>
          <w:szCs w:val="32"/>
        </w:rPr>
        <w:tab/>
      </w:r>
      <w:r w:rsidRPr="00B8300F">
        <w:rPr>
          <w:rFonts w:ascii="TH SarabunPSK" w:eastAsia="Times New Roman" w:hAnsi="TH SarabunPSK" w:cs="TH SarabunPSK"/>
          <w:sz w:val="32"/>
          <w:szCs w:val="32"/>
        </w:rPr>
        <w:tab/>
      </w:r>
      <w:r w:rsidR="00B412B4">
        <w:rPr>
          <w:rFonts w:ascii="TH SarabunPSK" w:eastAsia="Times New Roman" w:hAnsi="TH SarabunPSK" w:cs="TH SarabunPSK"/>
          <w:sz w:val="32"/>
          <w:szCs w:val="32"/>
        </w:rPr>
        <w:t>5.3.</w:t>
      </w:r>
      <w:r w:rsidRPr="00B8300F">
        <w:rPr>
          <w:rFonts w:ascii="TH SarabunPSK" w:eastAsia="Times New Roman" w:hAnsi="TH SarabunPSK" w:cs="TH SarabunPSK"/>
          <w:sz w:val="32"/>
          <w:szCs w:val="32"/>
        </w:rPr>
        <w:t>2</w:t>
      </w:r>
      <w:r w:rsidRPr="00B8300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B8300F">
        <w:rPr>
          <w:rFonts w:ascii="TH SarabunPSK" w:eastAsia="Times New Roman" w:hAnsi="TH SarabunPSK" w:cs="TH SarabunPSK"/>
          <w:sz w:val="32"/>
          <w:szCs w:val="32"/>
        </w:rPr>
        <w:t>3</w:t>
      </w:r>
      <w:r w:rsidR="009E4C6B">
        <w:rPr>
          <w:rFonts w:ascii="TH SarabunPSK" w:eastAsia="Times New Roman" w:hAnsi="TH SarabunPSK" w:cs="TH SarabunPSK"/>
          <w:sz w:val="32"/>
          <w:szCs w:val="32"/>
        </w:rPr>
        <w:tab/>
      </w:r>
      <w:r w:rsidRPr="00B8300F">
        <w:rPr>
          <w:rFonts w:ascii="TH SarabunPSK" w:eastAsia="Times New Roman" w:hAnsi="TH SarabunPSK" w:cs="TH SarabunPSK"/>
          <w:sz w:val="32"/>
          <w:szCs w:val="32"/>
          <w:cs/>
        </w:rPr>
        <w:t>ควรมีการวิจัยที่เกี่ยวกับวิถีชีวิตและภูมิปัญญาท้องถิ่นอื่นๆเพื่อจัดทำเป็นแหล่งเรียนรู้ในชุมชนที่หลากหลาย</w:t>
      </w:r>
    </w:p>
    <w:sectPr w:rsidR="00D63040" w:rsidRPr="00B8300F" w:rsidSect="007A7835">
      <w:headerReference w:type="default" r:id="rId10"/>
      <w:pgSz w:w="11906" w:h="16838" w:code="9"/>
      <w:pgMar w:top="2160" w:right="1440" w:bottom="1440" w:left="2160" w:header="1440" w:footer="706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AFC" w:rsidRDefault="007F7AFC" w:rsidP="00D63040">
      <w:pPr>
        <w:spacing w:after="0" w:line="240" w:lineRule="auto"/>
      </w:pPr>
      <w:r>
        <w:separator/>
      </w:r>
    </w:p>
  </w:endnote>
  <w:endnote w:type="continuationSeparator" w:id="0">
    <w:p w:rsidR="007F7AFC" w:rsidRDefault="007F7AFC" w:rsidP="00D6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AFC" w:rsidRDefault="007F7AFC" w:rsidP="00D63040">
      <w:pPr>
        <w:spacing w:after="0" w:line="240" w:lineRule="auto"/>
      </w:pPr>
      <w:r>
        <w:separator/>
      </w:r>
    </w:p>
  </w:footnote>
  <w:footnote w:type="continuationSeparator" w:id="0">
    <w:p w:rsidR="007F7AFC" w:rsidRDefault="007F7AFC" w:rsidP="00D6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99946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3004D" w:rsidRPr="00B8300F" w:rsidRDefault="00C3004D" w:rsidP="00B8300F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B8300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8300F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B8300F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B8300F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B8300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A7835" w:rsidRPr="007A7835">
          <w:rPr>
            <w:rFonts w:ascii="TH SarabunPSK" w:hAnsi="TH SarabunPSK" w:cs="TH SarabunPSK"/>
            <w:noProof/>
            <w:sz w:val="32"/>
            <w:szCs w:val="32"/>
            <w:lang w:val="th-TH"/>
          </w:rPr>
          <w:t>80</w:t>
        </w:r>
        <w:r w:rsidRPr="00B8300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63040" w:rsidRDefault="00D630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40"/>
    <w:rsid w:val="00002F12"/>
    <w:rsid w:val="00035737"/>
    <w:rsid w:val="00042F03"/>
    <w:rsid w:val="0004780D"/>
    <w:rsid w:val="00053230"/>
    <w:rsid w:val="00090681"/>
    <w:rsid w:val="000C3AA2"/>
    <w:rsid w:val="000D3336"/>
    <w:rsid w:val="000D3784"/>
    <w:rsid w:val="000D3A16"/>
    <w:rsid w:val="000D666C"/>
    <w:rsid w:val="000E6A1A"/>
    <w:rsid w:val="00102C76"/>
    <w:rsid w:val="0014200C"/>
    <w:rsid w:val="00144CC8"/>
    <w:rsid w:val="00145C1A"/>
    <w:rsid w:val="00167B2C"/>
    <w:rsid w:val="00172151"/>
    <w:rsid w:val="0017307F"/>
    <w:rsid w:val="0018328A"/>
    <w:rsid w:val="00186B73"/>
    <w:rsid w:val="00196317"/>
    <w:rsid w:val="001B2302"/>
    <w:rsid w:val="001D403E"/>
    <w:rsid w:val="001E0FAC"/>
    <w:rsid w:val="001F466D"/>
    <w:rsid w:val="0020555F"/>
    <w:rsid w:val="0020728A"/>
    <w:rsid w:val="0023269A"/>
    <w:rsid w:val="0023508A"/>
    <w:rsid w:val="00242090"/>
    <w:rsid w:val="00242D4F"/>
    <w:rsid w:val="00253009"/>
    <w:rsid w:val="002548B5"/>
    <w:rsid w:val="002D257A"/>
    <w:rsid w:val="002F65B3"/>
    <w:rsid w:val="00315C48"/>
    <w:rsid w:val="003319E6"/>
    <w:rsid w:val="00333A8C"/>
    <w:rsid w:val="0034295D"/>
    <w:rsid w:val="003527A1"/>
    <w:rsid w:val="0036474B"/>
    <w:rsid w:val="00394FB7"/>
    <w:rsid w:val="003B176D"/>
    <w:rsid w:val="003B38B7"/>
    <w:rsid w:val="003E0900"/>
    <w:rsid w:val="004046A0"/>
    <w:rsid w:val="0045072E"/>
    <w:rsid w:val="00452745"/>
    <w:rsid w:val="00455BB2"/>
    <w:rsid w:val="00460BD9"/>
    <w:rsid w:val="00465EDF"/>
    <w:rsid w:val="00466DCB"/>
    <w:rsid w:val="00470B11"/>
    <w:rsid w:val="004740C9"/>
    <w:rsid w:val="00481660"/>
    <w:rsid w:val="004B0B74"/>
    <w:rsid w:val="004B46B1"/>
    <w:rsid w:val="00511746"/>
    <w:rsid w:val="00537C87"/>
    <w:rsid w:val="005403D5"/>
    <w:rsid w:val="00551FF1"/>
    <w:rsid w:val="0059036C"/>
    <w:rsid w:val="005A298F"/>
    <w:rsid w:val="005B0F0F"/>
    <w:rsid w:val="005B3489"/>
    <w:rsid w:val="00601DD3"/>
    <w:rsid w:val="00607240"/>
    <w:rsid w:val="00614361"/>
    <w:rsid w:val="00632E33"/>
    <w:rsid w:val="00653BC0"/>
    <w:rsid w:val="00661353"/>
    <w:rsid w:val="00682C32"/>
    <w:rsid w:val="006A6BE5"/>
    <w:rsid w:val="006A7681"/>
    <w:rsid w:val="006D08DD"/>
    <w:rsid w:val="006F5C1C"/>
    <w:rsid w:val="00715B2C"/>
    <w:rsid w:val="0078580A"/>
    <w:rsid w:val="007A1597"/>
    <w:rsid w:val="007A4803"/>
    <w:rsid w:val="007A7835"/>
    <w:rsid w:val="007D6CE3"/>
    <w:rsid w:val="007E4B9A"/>
    <w:rsid w:val="007F4ADA"/>
    <w:rsid w:val="007F7AFC"/>
    <w:rsid w:val="00837F53"/>
    <w:rsid w:val="00841DB6"/>
    <w:rsid w:val="00846EE0"/>
    <w:rsid w:val="008477A7"/>
    <w:rsid w:val="00856A99"/>
    <w:rsid w:val="0086380B"/>
    <w:rsid w:val="0087168D"/>
    <w:rsid w:val="00877637"/>
    <w:rsid w:val="0088590A"/>
    <w:rsid w:val="00893AC7"/>
    <w:rsid w:val="008A1E97"/>
    <w:rsid w:val="008E17F4"/>
    <w:rsid w:val="008E4140"/>
    <w:rsid w:val="008E720C"/>
    <w:rsid w:val="008F673D"/>
    <w:rsid w:val="0090066E"/>
    <w:rsid w:val="00901E6B"/>
    <w:rsid w:val="009122DB"/>
    <w:rsid w:val="009165F1"/>
    <w:rsid w:val="00956FA5"/>
    <w:rsid w:val="009640C9"/>
    <w:rsid w:val="009B08EA"/>
    <w:rsid w:val="009D507F"/>
    <w:rsid w:val="009E4C6B"/>
    <w:rsid w:val="009E540C"/>
    <w:rsid w:val="009F2647"/>
    <w:rsid w:val="009F502D"/>
    <w:rsid w:val="00A00DDA"/>
    <w:rsid w:val="00A010A7"/>
    <w:rsid w:val="00A13DB8"/>
    <w:rsid w:val="00A2457F"/>
    <w:rsid w:val="00A358D3"/>
    <w:rsid w:val="00A375F1"/>
    <w:rsid w:val="00A65A3E"/>
    <w:rsid w:val="00A771C4"/>
    <w:rsid w:val="00A7742D"/>
    <w:rsid w:val="00A946DD"/>
    <w:rsid w:val="00AB3AF6"/>
    <w:rsid w:val="00AD72B0"/>
    <w:rsid w:val="00AF3738"/>
    <w:rsid w:val="00AF46A5"/>
    <w:rsid w:val="00B02FE9"/>
    <w:rsid w:val="00B305DB"/>
    <w:rsid w:val="00B412B4"/>
    <w:rsid w:val="00B4471A"/>
    <w:rsid w:val="00B52A77"/>
    <w:rsid w:val="00B668C9"/>
    <w:rsid w:val="00B77590"/>
    <w:rsid w:val="00B81DCB"/>
    <w:rsid w:val="00B8300F"/>
    <w:rsid w:val="00BC3617"/>
    <w:rsid w:val="00BC5211"/>
    <w:rsid w:val="00BE1A97"/>
    <w:rsid w:val="00C3004D"/>
    <w:rsid w:val="00C40F4F"/>
    <w:rsid w:val="00C74609"/>
    <w:rsid w:val="00C75BF8"/>
    <w:rsid w:val="00C762FA"/>
    <w:rsid w:val="00C9416E"/>
    <w:rsid w:val="00CA311A"/>
    <w:rsid w:val="00CC2EDB"/>
    <w:rsid w:val="00CE2707"/>
    <w:rsid w:val="00CE2B0C"/>
    <w:rsid w:val="00CF23AE"/>
    <w:rsid w:val="00CF3CA7"/>
    <w:rsid w:val="00D1508C"/>
    <w:rsid w:val="00D30A47"/>
    <w:rsid w:val="00D46299"/>
    <w:rsid w:val="00D46A40"/>
    <w:rsid w:val="00D63040"/>
    <w:rsid w:val="00D75B90"/>
    <w:rsid w:val="00D77A73"/>
    <w:rsid w:val="00DC2140"/>
    <w:rsid w:val="00DC5A4A"/>
    <w:rsid w:val="00DD74B1"/>
    <w:rsid w:val="00DE1CFC"/>
    <w:rsid w:val="00DE5345"/>
    <w:rsid w:val="00E058E7"/>
    <w:rsid w:val="00E31B4E"/>
    <w:rsid w:val="00E35DF7"/>
    <w:rsid w:val="00E563EB"/>
    <w:rsid w:val="00E57EA4"/>
    <w:rsid w:val="00EA12CA"/>
    <w:rsid w:val="00EC7B90"/>
    <w:rsid w:val="00ED05F3"/>
    <w:rsid w:val="00ED279A"/>
    <w:rsid w:val="00ED2877"/>
    <w:rsid w:val="00EF1DC9"/>
    <w:rsid w:val="00EF246F"/>
    <w:rsid w:val="00EF79A5"/>
    <w:rsid w:val="00F2298A"/>
    <w:rsid w:val="00F25FC5"/>
    <w:rsid w:val="00F41C25"/>
    <w:rsid w:val="00F427EC"/>
    <w:rsid w:val="00F662FF"/>
    <w:rsid w:val="00F74442"/>
    <w:rsid w:val="00F9018C"/>
    <w:rsid w:val="00F977DC"/>
    <w:rsid w:val="00FA57CA"/>
    <w:rsid w:val="00FA5BDC"/>
    <w:rsid w:val="00FC0BA1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63040"/>
  </w:style>
  <w:style w:type="paragraph" w:styleId="a5">
    <w:name w:val="footer"/>
    <w:basedOn w:val="a"/>
    <w:link w:val="a6"/>
    <w:uiPriority w:val="99"/>
    <w:unhideWhenUsed/>
    <w:rsid w:val="00D63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63040"/>
  </w:style>
  <w:style w:type="paragraph" w:styleId="a7">
    <w:name w:val="List Paragraph"/>
    <w:basedOn w:val="a"/>
    <w:uiPriority w:val="34"/>
    <w:qFormat/>
    <w:rsid w:val="00A375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300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53009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63040"/>
  </w:style>
  <w:style w:type="paragraph" w:styleId="a5">
    <w:name w:val="footer"/>
    <w:basedOn w:val="a"/>
    <w:link w:val="a6"/>
    <w:uiPriority w:val="99"/>
    <w:unhideWhenUsed/>
    <w:rsid w:val="00D63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63040"/>
  </w:style>
  <w:style w:type="paragraph" w:styleId="a7">
    <w:name w:val="List Paragraph"/>
    <w:basedOn w:val="a"/>
    <w:uiPriority w:val="34"/>
    <w:qFormat/>
    <w:rsid w:val="00A375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300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5300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1534</Words>
  <Characters>8744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nannapat</cp:lastModifiedBy>
  <cp:revision>9</cp:revision>
  <cp:lastPrinted>2018-03-19T05:11:00Z</cp:lastPrinted>
  <dcterms:created xsi:type="dcterms:W3CDTF">2018-06-06T21:01:00Z</dcterms:created>
  <dcterms:modified xsi:type="dcterms:W3CDTF">2018-06-10T23:08:00Z</dcterms:modified>
</cp:coreProperties>
</file>