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07F2" w:rsidRPr="00E62E41" w:rsidRDefault="00DA4CFD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E62E41">
        <w:rPr>
          <w:rFonts w:ascii="TH SarabunPSK" w:eastAsia="Calibri" w:hAnsi="TH SarabunPSK" w:cs="TH SarabunPSK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35BB714" wp14:editId="708B329C">
                <wp:simplePos x="0" y="0"/>
                <wp:positionH relativeFrom="column">
                  <wp:posOffset>4153840</wp:posOffset>
                </wp:positionH>
                <wp:positionV relativeFrom="paragraph">
                  <wp:posOffset>-520700</wp:posOffset>
                </wp:positionV>
                <wp:extent cx="1133856" cy="497434"/>
                <wp:effectExtent l="0" t="0" r="9525" b="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856" cy="4974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2E41" w:rsidRDefault="00E62E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5BB714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327.05pt;margin-top:-41pt;width:89.3pt;height:39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" stroked="f">
                <v:textbox>
                  <w:txbxContent>
                    <w:p w:rsidR="00E62E41" w:rsidRDefault="00E62E41"/>
                  </w:txbxContent>
                </v:textbox>
              </v:shape>
            </w:pict>
          </mc:Fallback>
        </mc:AlternateContent>
      </w:r>
      <w:r w:rsidR="000407F2" w:rsidRPr="00E62E41">
        <w:rPr>
          <w:rFonts w:ascii="TH SarabunPSK" w:eastAsia="Calibri" w:hAnsi="TH SarabunPSK" w:cs="TH SarabunPSK"/>
          <w:b/>
          <w:bCs/>
          <w:sz w:val="40"/>
          <w:szCs w:val="40"/>
          <w:cs/>
        </w:rPr>
        <w:t>บทที่ 2</w:t>
      </w:r>
    </w:p>
    <w:p w:rsidR="000407F2" w:rsidRPr="00E62E41" w:rsidRDefault="003C45C2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  <w:cs/>
        </w:rPr>
      </w:pPr>
      <w:r w:rsidRPr="00E62E41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การทบทวนวรรณกรรม</w:t>
      </w:r>
    </w:p>
    <w:p w:rsidR="000407F2" w:rsidRDefault="000407F2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87860" w:rsidRPr="002102B2" w:rsidRDefault="00887860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0407F2" w:rsidRPr="002102B2" w:rsidRDefault="002803F9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การวิจัยเรื่อง การพัฒนาจัดก</w:t>
      </w:r>
      <w:r w:rsidR="001705CA" w:rsidRPr="002102B2">
        <w:rPr>
          <w:rFonts w:ascii="TH SarabunPSK" w:eastAsia="Calibri" w:hAnsi="TH SarabunPSK" w:cs="TH SarabunPSK"/>
          <w:sz w:val="32"/>
          <w:szCs w:val="32"/>
          <w:cs/>
        </w:rPr>
        <w:t>ิจกรรมการเรียนรู้ทักษะปฏิบัติเรื่อง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ฟ้อนเตี้ย กลุ่มสาระ</w:t>
      </w:r>
      <w:r w:rsidR="00D66959" w:rsidRPr="002102B2">
        <w:rPr>
          <w:rFonts w:ascii="TH SarabunPSK" w:eastAsia="Calibri" w:hAnsi="TH SarabunPSK" w:cs="TH SarabunPSK"/>
          <w:sz w:val="32"/>
          <w:szCs w:val="32"/>
          <w:cs/>
        </w:rPr>
        <w:t>การเรียนรู้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ศิลปะ สำหรับนักเรียนชั้นมัธยมศึกษาปีที่ 2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ในครั้งนี้ผู้วิจัยได้ศึกษาเอกสารและงานวิจัยที่เกี่ยวข้องดังนี้</w:t>
      </w:r>
    </w:p>
    <w:p w:rsidR="000407F2" w:rsidRPr="002102B2" w:rsidRDefault="000407F2" w:rsidP="00887860">
      <w:pPr>
        <w:tabs>
          <w:tab w:val="left" w:pos="576"/>
          <w:tab w:val="left" w:pos="864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0401DF" w:rsidRPr="002102B2">
        <w:rPr>
          <w:rFonts w:ascii="TH SarabunPSK" w:eastAsia="Calibri" w:hAnsi="TH SarabunPSK" w:cs="TH SarabunPSK"/>
          <w:sz w:val="32"/>
          <w:szCs w:val="32"/>
        </w:rPr>
        <w:t>1</w:t>
      </w:r>
      <w:r w:rsidR="00887860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88786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58489A" w:rsidRPr="002102B2">
        <w:rPr>
          <w:rFonts w:ascii="TH SarabunPSK" w:eastAsia="Calibri" w:hAnsi="TH SarabunPSK" w:cs="TH SarabunPSK"/>
          <w:sz w:val="32"/>
          <w:szCs w:val="32"/>
          <w:cs/>
        </w:rPr>
        <w:t>หลักสูตร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กลุ่มสาระการเรียนรู้ศิลปะ การจัดกิจกรรมการเรียนรู้นาฏศิลป์สาระนาฏศิลป์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ตามหลักสูตรแกนกลาง การศึกษาขั้นพื้นฐาน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พุทธศักราช 2551</w:t>
      </w:r>
    </w:p>
    <w:p w:rsidR="000401DF" w:rsidRPr="002102B2" w:rsidRDefault="000407F2" w:rsidP="00887860">
      <w:pPr>
        <w:tabs>
          <w:tab w:val="left" w:pos="576"/>
          <w:tab w:val="left" w:pos="864"/>
          <w:tab w:val="left" w:pos="1872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0401DF" w:rsidRPr="002102B2">
        <w:rPr>
          <w:rFonts w:ascii="TH SarabunPSK" w:eastAsia="Calibri" w:hAnsi="TH SarabunPSK" w:cs="TH SarabunPSK"/>
          <w:sz w:val="32"/>
          <w:szCs w:val="32"/>
        </w:rPr>
        <w:t>2</w:t>
      </w:r>
      <w:r w:rsidR="000401DF"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88786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1DF" w:rsidRPr="002102B2">
        <w:rPr>
          <w:rFonts w:ascii="TH SarabunPSK" w:eastAsia="Calibri" w:hAnsi="TH SarabunPSK" w:cs="TH SarabunPSK"/>
          <w:sz w:val="32"/>
          <w:szCs w:val="32"/>
          <w:cs/>
        </w:rPr>
        <w:t>ความรู้เกี่ยวกับนาฏศิลป์พื้นเมืองอีสานและศิลปะการแสดงฟ้อนเตี้ย</w:t>
      </w:r>
    </w:p>
    <w:p w:rsidR="000407F2" w:rsidRPr="002102B2" w:rsidRDefault="008E457F" w:rsidP="00887860">
      <w:pPr>
        <w:tabs>
          <w:tab w:val="left" w:pos="576"/>
          <w:tab w:val="left" w:pos="864"/>
          <w:tab w:val="left" w:pos="1872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3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88786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การจัดกระบวนการเรียนรู้ทักษะปฏิบัติ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1DF" w:rsidRPr="002102B2">
        <w:rPr>
          <w:rFonts w:ascii="TH SarabunPSK" w:eastAsia="Calibri" w:hAnsi="TH SarabunPSK" w:cs="TH SarabunPSK"/>
          <w:sz w:val="32"/>
          <w:szCs w:val="32"/>
          <w:cs/>
        </w:rPr>
        <w:t>รูปแบบการสอนทักษะปฏิบัติ</w:t>
      </w:r>
    </w:p>
    <w:p w:rsidR="009C13C7" w:rsidRPr="002102B2" w:rsidRDefault="00C12FED" w:rsidP="00887860">
      <w:pPr>
        <w:tabs>
          <w:tab w:val="left" w:pos="576"/>
          <w:tab w:val="left" w:pos="864"/>
          <w:tab w:val="left" w:pos="1872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102B2">
        <w:rPr>
          <w:rFonts w:ascii="TH SarabunPSK" w:eastAsia="Times New Roman" w:hAnsi="TH SarabunPSK" w:cs="TH SarabunPSK"/>
          <w:sz w:val="32"/>
          <w:szCs w:val="32"/>
        </w:rPr>
        <w:t>4</w:t>
      </w:r>
      <w:r w:rsidRPr="002102B2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887860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8036B0" w:rsidRPr="002102B2">
        <w:rPr>
          <w:rFonts w:ascii="TH SarabunPSK" w:eastAsia="Times New Roman" w:hAnsi="TH SarabunPSK" w:cs="TH SarabunPSK"/>
          <w:sz w:val="32"/>
          <w:szCs w:val="32"/>
          <w:cs/>
        </w:rPr>
        <w:t>ประสิทธิภาพของแผนการจัดกิจกรรมการเรียนรู้</w:t>
      </w:r>
      <w:r w:rsidR="00E13B8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8036B0" w:rsidRPr="002102B2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="008036B0" w:rsidRPr="002102B2">
        <w:rPr>
          <w:rFonts w:ascii="TH SarabunPSK" w:eastAsia="Times New Roman" w:hAnsi="TH SarabunPSK" w:cs="TH SarabunPSK"/>
          <w:sz w:val="32"/>
          <w:szCs w:val="32"/>
        </w:rPr>
        <w:t>E</w:t>
      </w:r>
      <w:r w:rsidR="008036B0" w:rsidRPr="002102B2">
        <w:rPr>
          <w:rFonts w:ascii="TH SarabunPSK" w:eastAsia="Times New Roman" w:hAnsi="TH SarabunPSK" w:cs="TH SarabunPSK"/>
          <w:sz w:val="32"/>
          <w:szCs w:val="32"/>
          <w:vertAlign w:val="subscript"/>
        </w:rPr>
        <w:t>1</w:t>
      </w:r>
      <w:r w:rsidR="008036B0" w:rsidRPr="002102B2">
        <w:rPr>
          <w:rFonts w:ascii="TH SarabunPSK" w:eastAsia="Times New Roman" w:hAnsi="TH SarabunPSK" w:cs="TH SarabunPSK"/>
          <w:sz w:val="32"/>
          <w:szCs w:val="32"/>
          <w:cs/>
        </w:rPr>
        <w:t>/</w:t>
      </w:r>
      <w:r w:rsidR="008036B0" w:rsidRPr="002102B2">
        <w:rPr>
          <w:rFonts w:ascii="TH SarabunPSK" w:eastAsia="Times New Roman" w:hAnsi="TH SarabunPSK" w:cs="TH SarabunPSK"/>
          <w:sz w:val="32"/>
          <w:szCs w:val="32"/>
        </w:rPr>
        <w:t>E</w:t>
      </w:r>
      <w:r w:rsidR="008036B0" w:rsidRPr="002102B2">
        <w:rPr>
          <w:rFonts w:ascii="TH SarabunPSK" w:eastAsia="Times New Roman" w:hAnsi="TH SarabunPSK" w:cs="TH SarabunPSK"/>
          <w:sz w:val="32"/>
          <w:szCs w:val="32"/>
          <w:vertAlign w:val="subscript"/>
        </w:rPr>
        <w:t>2</w:t>
      </w:r>
      <w:r w:rsidR="008036B0" w:rsidRPr="002102B2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9C13C7" w:rsidRPr="002102B2" w:rsidRDefault="00C12FED" w:rsidP="00887860">
      <w:pPr>
        <w:tabs>
          <w:tab w:val="left" w:pos="576"/>
          <w:tab w:val="left" w:pos="864"/>
          <w:tab w:val="left" w:pos="1872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102B2">
        <w:rPr>
          <w:rFonts w:ascii="TH SarabunPSK" w:eastAsia="Times New Roman" w:hAnsi="TH SarabunPSK" w:cs="TH SarabunPSK"/>
          <w:sz w:val="32"/>
          <w:szCs w:val="32"/>
        </w:rPr>
        <w:t>5</w:t>
      </w:r>
      <w:r w:rsidRPr="002102B2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887860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8036B0" w:rsidRPr="002102B2">
        <w:rPr>
          <w:rFonts w:ascii="TH SarabunPSK" w:eastAsia="Times New Roman" w:hAnsi="TH SarabunPSK" w:cs="TH SarabunPSK"/>
          <w:sz w:val="32"/>
          <w:szCs w:val="32"/>
          <w:cs/>
        </w:rPr>
        <w:t>ค่าดัชนีประสิทธิผล (</w:t>
      </w:r>
      <w:r w:rsidR="008036B0" w:rsidRPr="002102B2">
        <w:rPr>
          <w:rFonts w:ascii="TH SarabunPSK" w:eastAsia="Times New Roman" w:hAnsi="TH SarabunPSK" w:cs="TH SarabunPSK"/>
          <w:sz w:val="32"/>
          <w:szCs w:val="32"/>
        </w:rPr>
        <w:t>E</w:t>
      </w:r>
      <w:r w:rsidR="00724A80" w:rsidRPr="002102B2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8036B0" w:rsidRPr="002102B2">
        <w:rPr>
          <w:rFonts w:ascii="TH SarabunPSK" w:eastAsia="Times New Roman" w:hAnsi="TH SarabunPSK" w:cs="TH SarabunPSK"/>
          <w:sz w:val="32"/>
          <w:szCs w:val="32"/>
        </w:rPr>
        <w:t>I</w:t>
      </w:r>
      <w:r w:rsidR="00724A80" w:rsidRPr="002102B2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8036B0" w:rsidRPr="002102B2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0407F2" w:rsidRPr="002102B2" w:rsidRDefault="000407F2" w:rsidP="00887860">
      <w:pPr>
        <w:tabs>
          <w:tab w:val="left" w:pos="576"/>
          <w:tab w:val="left" w:pos="864"/>
          <w:tab w:val="left" w:pos="1872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B3271B" w:rsidRPr="002102B2">
        <w:rPr>
          <w:rFonts w:ascii="TH SarabunPSK" w:eastAsia="Calibri" w:hAnsi="TH SarabunPSK" w:cs="TH SarabunPSK"/>
          <w:sz w:val="32"/>
          <w:szCs w:val="32"/>
        </w:rPr>
        <w:t>6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88786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ความพึงพอใจ</w:t>
      </w:r>
    </w:p>
    <w:p w:rsidR="000407F2" w:rsidRPr="002102B2" w:rsidRDefault="000407F2" w:rsidP="00887860">
      <w:pPr>
        <w:tabs>
          <w:tab w:val="left" w:pos="576"/>
          <w:tab w:val="left" w:pos="864"/>
          <w:tab w:val="left" w:pos="1872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B3271B" w:rsidRPr="002102B2">
        <w:rPr>
          <w:rFonts w:ascii="TH SarabunPSK" w:eastAsia="Calibri" w:hAnsi="TH SarabunPSK" w:cs="TH SarabunPSK"/>
          <w:sz w:val="32"/>
          <w:szCs w:val="32"/>
        </w:rPr>
        <w:t>7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88786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บริบทของโรงเรียน</w:t>
      </w:r>
    </w:p>
    <w:p w:rsidR="000407F2" w:rsidRPr="002102B2" w:rsidRDefault="000407F2" w:rsidP="00887860">
      <w:pPr>
        <w:tabs>
          <w:tab w:val="left" w:pos="576"/>
          <w:tab w:val="left" w:pos="864"/>
          <w:tab w:val="left" w:pos="1872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B3271B" w:rsidRPr="002102B2">
        <w:rPr>
          <w:rFonts w:ascii="TH SarabunPSK" w:eastAsia="Calibri" w:hAnsi="TH SarabunPSK" w:cs="TH SarabunPSK"/>
          <w:sz w:val="32"/>
          <w:szCs w:val="32"/>
        </w:rPr>
        <w:t>8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88786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งานวิจัยที่เกี่ยวข้อง</w:t>
      </w:r>
    </w:p>
    <w:p w:rsidR="000407F2" w:rsidRPr="002102B2" w:rsidRDefault="000407F2" w:rsidP="00887860">
      <w:pPr>
        <w:tabs>
          <w:tab w:val="left" w:pos="576"/>
          <w:tab w:val="left" w:pos="864"/>
          <w:tab w:val="left" w:pos="1872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</w:rPr>
        <w:tab/>
      </w:r>
      <w:r w:rsidR="00B3271B" w:rsidRPr="002102B2">
        <w:rPr>
          <w:rFonts w:ascii="TH SarabunPSK" w:eastAsia="Calibri" w:hAnsi="TH SarabunPSK" w:cs="TH SarabunPSK"/>
          <w:sz w:val="32"/>
          <w:szCs w:val="32"/>
        </w:rPr>
        <w:t>9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88786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กรอบแนวคิดในการวิจัย</w:t>
      </w:r>
    </w:p>
    <w:p w:rsidR="00C12FED" w:rsidRPr="002102B2" w:rsidRDefault="00C12FED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0407F2" w:rsidRPr="00E13B89" w:rsidRDefault="00E13B89" w:rsidP="00E13B89">
      <w:pPr>
        <w:tabs>
          <w:tab w:val="left" w:pos="576"/>
          <w:tab w:val="left" w:pos="1152"/>
          <w:tab w:val="left" w:pos="1872"/>
        </w:tabs>
        <w:spacing w:after="0" w:line="276" w:lineRule="auto"/>
        <w:ind w:left="570" w:hanging="570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E13B89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2.1</w:t>
      </w:r>
      <w:r w:rsidRPr="00E13B89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</w:r>
      <w:r w:rsidR="000407F2" w:rsidRPr="00E13B89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สาระสําคัญของกลุ่มสาระการเรียนรู้ศิลปะ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</w:t>
      </w:r>
      <w:r w:rsidR="000407F2" w:rsidRPr="00E13B89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การจัดกิจกรรมการเรียนรู้นาฏศิลป์สาระนาฏศิลป์ 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ตาม</w:t>
      </w:r>
      <w:r w:rsidR="000407F2" w:rsidRPr="00E13B89">
        <w:rPr>
          <w:rFonts w:ascii="TH SarabunPSK" w:eastAsia="Calibri" w:hAnsi="TH SarabunPSK" w:cs="TH SarabunPSK"/>
          <w:b/>
          <w:bCs/>
          <w:sz w:val="36"/>
          <w:szCs w:val="36"/>
          <w:cs/>
        </w:rPr>
        <w:t>หลักสูตรแกนกลางการศึกษาขั้นพื้นฐาน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</w:t>
      </w:r>
      <w:r w:rsidR="000407F2" w:rsidRPr="00E13B89">
        <w:rPr>
          <w:rFonts w:ascii="TH SarabunPSK" w:eastAsia="Calibri" w:hAnsi="TH SarabunPSK" w:cs="TH SarabunPSK"/>
          <w:b/>
          <w:bCs/>
          <w:sz w:val="36"/>
          <w:szCs w:val="36"/>
          <w:cs/>
        </w:rPr>
        <w:t>พุทธศักราช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</w:t>
      </w:r>
      <w:r w:rsidR="000407F2" w:rsidRPr="00E13B89">
        <w:rPr>
          <w:rFonts w:ascii="TH SarabunPSK" w:eastAsia="Calibri" w:hAnsi="TH SarabunPSK" w:cs="TH SarabunPSK"/>
          <w:b/>
          <w:bCs/>
          <w:sz w:val="36"/>
          <w:szCs w:val="36"/>
          <w:cs/>
        </w:rPr>
        <w:t>2551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</w:t>
      </w:r>
    </w:p>
    <w:p w:rsidR="00E13B89" w:rsidRDefault="00E13B89" w:rsidP="00887860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0C46A5" w:rsidRPr="002102B2" w:rsidRDefault="000C46A5" w:rsidP="00887860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2102B2">
        <w:rPr>
          <w:rFonts w:ascii="TH SarabunPSK" w:eastAsia="AngsanaNew" w:hAnsi="TH SarabunPSK" w:cs="TH SarabunPSK"/>
          <w:sz w:val="32"/>
          <w:szCs w:val="32"/>
          <w:cs/>
        </w:rPr>
        <w:tab/>
        <w:t>หลักสูตรแกนกลางการศึกษาขั้นพื้นฐาน พุทธศักราช</w:t>
      </w:r>
      <w:r w:rsidRPr="002102B2">
        <w:rPr>
          <w:rFonts w:ascii="TH SarabunPSK" w:eastAsia="AngsanaNew" w:hAnsi="TH SarabunPSK" w:cs="TH SarabunPSK"/>
          <w:sz w:val="32"/>
          <w:szCs w:val="32"/>
        </w:rPr>
        <w:t xml:space="preserve"> 2551</w:t>
      </w:r>
      <w:r w:rsidRPr="002102B2">
        <w:rPr>
          <w:rFonts w:ascii="TH SarabunPSK" w:eastAsia="AngsanaNew" w:hAnsi="TH SarabunPSK" w:cs="TH SarabunPSK"/>
          <w:sz w:val="32"/>
          <w:szCs w:val="32"/>
          <w:cs/>
        </w:rPr>
        <w:t xml:space="preserve"> เป็นหลักสูตรที่เปิดโอกาสให้สถานศึกษาร่วมมือกับชุมชน ท้องถิ่น พัฒนาหลักสูตรท้องถิ่น และสามารถพัฒนาหลักสูตรท้องถิ่นได้ทุกกลุ่มสาระการเรียนรู้ในสาระเพิ่มเติม (กระทรวงศึกษาธิการ</w:t>
      </w:r>
      <w:r w:rsidR="00E13B89">
        <w:rPr>
          <w:rFonts w:ascii="TH SarabunPSK" w:eastAsia="AngsanaNew" w:hAnsi="TH SarabunPSK" w:cs="TH SarabunPSK" w:hint="cs"/>
          <w:sz w:val="32"/>
          <w:szCs w:val="32"/>
          <w:cs/>
        </w:rPr>
        <w:t>,</w:t>
      </w:r>
      <w:r w:rsidRPr="002102B2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AngsanaNew" w:hAnsi="TH SarabunPSK" w:cs="TH SarabunPSK"/>
          <w:sz w:val="32"/>
          <w:szCs w:val="32"/>
        </w:rPr>
        <w:t>2553</w:t>
      </w:r>
      <w:r w:rsidR="00E13B89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E13B89">
        <w:rPr>
          <w:rFonts w:ascii="TH SarabunPSK" w:eastAsia="AngsanaNew" w:hAnsi="TH SarabunPSK" w:cs="TH SarabunPSK"/>
          <w:sz w:val="32"/>
          <w:szCs w:val="32"/>
          <w:cs/>
        </w:rPr>
        <w:t xml:space="preserve">น. </w:t>
      </w:r>
      <w:r w:rsidRPr="002102B2">
        <w:rPr>
          <w:rFonts w:ascii="TH SarabunPSK" w:eastAsia="AngsanaNew" w:hAnsi="TH SarabunPSK" w:cs="TH SarabunPSK"/>
          <w:sz w:val="32"/>
          <w:szCs w:val="32"/>
        </w:rPr>
        <w:t>45</w:t>
      </w:r>
      <w:r w:rsidRPr="002102B2">
        <w:rPr>
          <w:rFonts w:ascii="TH SarabunPSK" w:eastAsia="AngsanaNew" w:hAnsi="TH SarabunPSK" w:cs="TH SarabunPSK"/>
          <w:sz w:val="32"/>
          <w:szCs w:val="32"/>
          <w:cs/>
        </w:rPr>
        <w:t>) และในการพัฒนาหลักสูตรท้องถิ่นในกลุ่มสาระการเรียนศิลปะ นั้นผู้พัฒนาต้องมีความรู้ความเข้าใจในหลักสูตรกลุ่มสาระการเรียนรู้ศิลปะ ตามหลักสูตรแกนกลางการศึกษาขั้นพื้นฐาน พุทธศักราช</w:t>
      </w:r>
      <w:r w:rsidRPr="002102B2">
        <w:rPr>
          <w:rFonts w:ascii="TH SarabunPSK" w:eastAsia="AngsanaNew" w:hAnsi="TH SarabunPSK" w:cs="TH SarabunPSK"/>
          <w:sz w:val="32"/>
          <w:szCs w:val="32"/>
        </w:rPr>
        <w:t xml:space="preserve"> 2551 </w:t>
      </w:r>
      <w:r w:rsidRPr="002102B2">
        <w:rPr>
          <w:rFonts w:ascii="TH SarabunPSK" w:eastAsia="AngsanaNew" w:hAnsi="TH SarabunPSK" w:cs="TH SarabunPSK"/>
          <w:sz w:val="32"/>
          <w:szCs w:val="32"/>
          <w:cs/>
        </w:rPr>
        <w:t>ดังนี้</w:t>
      </w:r>
    </w:p>
    <w:p w:rsidR="000C46A5" w:rsidRPr="002102B2" w:rsidRDefault="000C46A5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2102B2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ab/>
      </w:r>
      <w:r w:rsidR="00E13B8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>2</w:t>
      </w:r>
      <w:r w:rsidR="00E13B8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.</w:t>
      </w:r>
      <w:r w:rsidRPr="002102B2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>1</w:t>
      </w:r>
      <w:r w:rsidRPr="002102B2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.</w:t>
      </w:r>
      <w:r w:rsidRPr="002102B2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>1</w:t>
      </w:r>
      <w:r w:rsidR="00E13B8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ab/>
      </w:r>
      <w:r w:rsidRPr="002102B2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มาตรฐานการเรียนรู้และตัวชี้วัดกลุ่มสาระการเรียนรู้ศิลปะ</w:t>
      </w:r>
    </w:p>
    <w:p w:rsidR="000C46A5" w:rsidRPr="002102B2" w:rsidRDefault="00E13B89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ab/>
      </w:r>
      <w:r w:rsidR="000C46A5"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กลุ่มสาระการเรียนรู้ศิลปะเป็นกลุ่มสาระที่ช่วยพัฒนาให้ผู้เรียนมีความคิดริเริ่มสร้างสรรค์มีจินตนาการทางศิลปะ</w:t>
      </w:r>
      <w:r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="000C46A5"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ชื่นชมความงาม</w:t>
      </w:r>
      <w:r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="000C46A5"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มีสุนทรียภาพ</w:t>
      </w:r>
      <w:r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="000C46A5"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ความมีคุณค่า ซึ่งมีผลต่อคุณภาพชีวิตมนุษย์</w:t>
      </w:r>
      <w:r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="000C46A5"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กิจกรรมทางศิลปะช่วยพัฒนาผู้เรียนทั้งด้าน ร่างกาย</w:t>
      </w:r>
      <w:r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="000C46A5"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จิตใจ สติปัญญา อารมณ์ สังคม ตลอดจนการ</w:t>
      </w:r>
      <w:r w:rsidR="000C46A5"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lastRenderedPageBreak/>
        <w:t>นำไปสู่การพัฒนาสิ่งแวดล้อม</w:t>
      </w:r>
      <w:r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="000C46A5"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ส่งเสริมให้ผู้เรียนมีความเชื่อมั่นในตนเอง อันเป็นพื้นฐานในการศึกษาต่อหรือประกอบอาชีพได้ </w:t>
      </w:r>
    </w:p>
    <w:p w:rsidR="000C46A5" w:rsidRPr="00E13B89" w:rsidRDefault="000C46A5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 xml:space="preserve">กลุ่มสาระการเรียนรู้ศิลปะ มุ่งพัฒนาให้ผู้เรียนเกิดความรู้ความเข้าใจ มีทักษะวิธีการทางศิลปะ เกิดความซาบซึ้งในคุณค่าของศิลปะเปิดโอกาสให้ผู้เรียนแสดงออกอย่างอิสระในศิลปะแขนงต่างๆ </w:t>
      </w:r>
      <w:r w:rsidRPr="00E13B8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ประกอบด้วยสาระสำคัญ คือ</w:t>
      </w:r>
    </w:p>
    <w:p w:rsidR="000C46A5" w:rsidRPr="002102B2" w:rsidRDefault="000C46A5" w:rsidP="00E13B89">
      <w:pPr>
        <w:tabs>
          <w:tab w:val="left" w:pos="576"/>
          <w:tab w:val="left" w:pos="1440"/>
          <w:tab w:val="left" w:pos="1872"/>
        </w:tabs>
        <w:spacing w:after="0" w:line="276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2102B2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ab/>
      </w:r>
      <w:r w:rsidRPr="00E13B89">
        <w:rPr>
          <w:rFonts w:ascii="TH SarabunPSK" w:eastAsia="Cordia New" w:hAnsi="TH SarabunPSK" w:cs="TH SarabunPSK"/>
          <w:b/>
          <w:bCs/>
          <w:spacing w:val="-4"/>
          <w:sz w:val="32"/>
          <w:szCs w:val="32"/>
          <w:cs/>
          <w:lang w:eastAsia="zh-CN"/>
        </w:rPr>
        <w:t xml:space="preserve">สาระที่ </w:t>
      </w:r>
      <w:r w:rsidRPr="00E13B89">
        <w:rPr>
          <w:rFonts w:ascii="TH SarabunPSK" w:eastAsia="Cordia New" w:hAnsi="TH SarabunPSK" w:cs="TH SarabunPSK"/>
          <w:b/>
          <w:bCs/>
          <w:spacing w:val="-4"/>
          <w:sz w:val="32"/>
          <w:szCs w:val="32"/>
          <w:lang w:eastAsia="zh-CN"/>
        </w:rPr>
        <w:t>1</w:t>
      </w:r>
      <w:r w:rsidR="00E13B89" w:rsidRPr="00E13B89">
        <w:rPr>
          <w:rFonts w:ascii="TH SarabunPSK" w:eastAsia="Cordia New" w:hAnsi="TH SarabunPSK" w:cs="TH SarabunPSK" w:hint="cs"/>
          <w:b/>
          <w:bCs/>
          <w:spacing w:val="-4"/>
          <w:sz w:val="32"/>
          <w:szCs w:val="32"/>
          <w:cs/>
          <w:lang w:eastAsia="zh-CN"/>
        </w:rPr>
        <w:tab/>
      </w:r>
      <w:r w:rsidRPr="00E13B89">
        <w:rPr>
          <w:rFonts w:ascii="TH SarabunPSK" w:eastAsia="Cordia New" w:hAnsi="TH SarabunPSK" w:cs="TH SarabunPSK"/>
          <w:b/>
          <w:bCs/>
          <w:spacing w:val="-4"/>
          <w:sz w:val="32"/>
          <w:szCs w:val="32"/>
          <w:cs/>
          <w:lang w:eastAsia="zh-CN"/>
        </w:rPr>
        <w:t>ทัศนศิลป์</w:t>
      </w:r>
      <w:r w:rsidR="00E13B89" w:rsidRPr="00E13B89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 xml:space="preserve"> </w:t>
      </w:r>
      <w:r w:rsidRPr="00E13B89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 xml:space="preserve"> มีความรู้ความเข้าใจองค์ประกอบศิลป์ ทัศนธาตุ สร้างและนำเสนอผลงาน</w:t>
      </w:r>
      <w:r w:rsidR="00E13B89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</w:t>
      </w:r>
      <w:r w:rsidRPr="00E13B89">
        <w:rPr>
          <w:rFonts w:ascii="TH SarabunPSK" w:eastAsia="Cordia New" w:hAnsi="TH SarabunPSK" w:cs="TH SarabunPSK"/>
          <w:spacing w:val="-2"/>
          <w:sz w:val="32"/>
          <w:szCs w:val="32"/>
          <w:cs/>
          <w:lang w:eastAsia="zh-CN"/>
        </w:rPr>
        <w:t>ทางทัศนศิลป์จากจินตนาการ โดยสามารถใช้อุปกรณ์ที่เหมาะสม รวมทั้งสามารถใช้เทคนิค วิธีการของ</w:t>
      </w:r>
      <w:r w:rsidR="00E13B89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</w:t>
      </w:r>
      <w:r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ศิลปินในการสร้างงานได้อย่างมีประสิทธิภาพ</w:t>
      </w:r>
      <w:r w:rsidR="00E13B8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วิเคราะห์ วิพากษ์วิจารณ์คุณค่างานทัศนศิลป์ เข้าใจความสัมพันธ์ระหว่างทัศนศิลป์</w:t>
      </w:r>
      <w:r w:rsidR="00E13B8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ประวัติศาสตร์ และวัฒนธรรมเห็นคุณค่างานศิลปะที่เป็นมรดกทางวัฒนธรรม ภูมิปัญญาท้องถิ่นภูมิปัญญาไทยและสากล ชื่นชม ประยุกต์ใช้ในชีวิตประจำวัน</w:t>
      </w:r>
    </w:p>
    <w:p w:rsidR="000C46A5" w:rsidRPr="002102B2" w:rsidRDefault="000C46A5" w:rsidP="00E13B89">
      <w:pPr>
        <w:tabs>
          <w:tab w:val="left" w:pos="576"/>
          <w:tab w:val="left" w:pos="1440"/>
          <w:tab w:val="left" w:pos="1872"/>
        </w:tabs>
        <w:spacing w:after="0" w:line="276" w:lineRule="auto"/>
        <w:jc w:val="thaiDistribute"/>
        <w:rPr>
          <w:rFonts w:ascii="TH SarabunPSK" w:eastAsia="Cordia New" w:hAnsi="TH SarabunPSK" w:cs="TH SarabunPSK"/>
          <w:color w:val="000000"/>
          <w:sz w:val="32"/>
          <w:szCs w:val="32"/>
          <w:lang w:eastAsia="zh-CN"/>
        </w:rPr>
      </w:pPr>
      <w:r w:rsidRPr="002102B2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ab/>
        <w:t xml:space="preserve">สาระที่ </w:t>
      </w:r>
      <w:r w:rsidRPr="002102B2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>2</w:t>
      </w:r>
      <w:r w:rsidR="00E13B89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zh-CN"/>
        </w:rPr>
        <w:tab/>
      </w:r>
      <w:r w:rsidRPr="002102B2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ดนตรี</w:t>
      </w:r>
      <w:r w:rsidR="00E13B8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 xml:space="preserve"> </w:t>
      </w:r>
      <w:r w:rsidR="00E13B8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มีความรู้ความเข้าใจองค์ประกอบดนตรีแสดงออกทางดนตรีอย่างสร้างสรรค์ วิเคราะห์วิพากษ์วิจารณ์คุณค่าดนตรี ถ่ายทอดความรู้สึก ทางดนตรีอย่างอิสระ ชื่นชมและประยุกต์ใช้ในชีวิตประจำวัน</w:t>
      </w:r>
      <w:r w:rsidR="00E13B8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เข้าใจความสัมพันธ์ระหว่างดนตรี ประวัติศาสตร์ และวัฒนธรรม เห็นคุณค่าดนตรีที่เป็นมรดกทางวัฒนธรรม ภูมิปัญญาท้องถิ่น ภูมิปัญญาไทย และสากล</w:t>
      </w:r>
      <w:r w:rsidR="00E13B8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ร้องเพลง และเล่นดนตรีในรูปแบบต่างๆ</w:t>
      </w:r>
      <w:r w:rsidR="00E13B8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แสดงความคิดเห็นเกี่ยวกับเสียงดนตรี</w:t>
      </w:r>
      <w:r w:rsidR="00E13B8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แสดงความรู้สึกที่มีต่อดนตรีในเชิงสุนทรียะ เข้าใจความสัมพันธ์ระหว่างดนตรีกับประเพณีวัฒนธรรม</w:t>
      </w:r>
      <w:r w:rsidR="00E13B8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และเหตุการณ์ในประวัติศาสตร์</w:t>
      </w:r>
    </w:p>
    <w:p w:rsidR="000C46A5" w:rsidRPr="002102B2" w:rsidRDefault="000C46A5" w:rsidP="00E13B89">
      <w:pPr>
        <w:tabs>
          <w:tab w:val="left" w:pos="576"/>
          <w:tab w:val="left" w:pos="1440"/>
          <w:tab w:val="left" w:pos="1872"/>
        </w:tabs>
        <w:spacing w:after="0" w:line="276" w:lineRule="auto"/>
        <w:jc w:val="thaiDistribute"/>
        <w:rPr>
          <w:rFonts w:ascii="TH SarabunPSK" w:eastAsia="Cordia New" w:hAnsi="TH SarabunPSK" w:cs="TH SarabunPSK"/>
          <w:color w:val="000000"/>
          <w:sz w:val="32"/>
          <w:szCs w:val="32"/>
          <w:lang w:eastAsia="zh-CN"/>
        </w:rPr>
      </w:pPr>
      <w:r w:rsidRPr="002102B2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ab/>
        <w:t xml:space="preserve">สาระที่ </w:t>
      </w:r>
      <w:r w:rsidRPr="002102B2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>3</w:t>
      </w:r>
      <w:r w:rsidR="00E13B8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ab/>
      </w:r>
      <w:r w:rsidRPr="002102B2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นาฏศิลป์</w:t>
      </w:r>
      <w:r w:rsidR="00E13B8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 xml:space="preserve"> </w:t>
      </w:r>
      <w:r w:rsidR="00E13B8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มีความรู้ความเข้าใจองค์ประกอบนาฏศิลป์</w:t>
      </w:r>
      <w:r w:rsidR="00E13B8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แสดงออกทางนาฏศิลป์อย่าง</w:t>
      </w:r>
      <w:r w:rsidRPr="00E13B89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สร้างสรรค์</w:t>
      </w:r>
      <w:r w:rsidR="00E13B89" w:rsidRPr="00E13B89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 xml:space="preserve"> </w:t>
      </w:r>
      <w:r w:rsidRPr="00E13B89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ใช้ศัพท์เบื้องต้นทางนาฏศิลป์ วิเคราะห์วิพากษ์ วิจารณ์คุณค่านาฏศิลป์</w:t>
      </w:r>
      <w:r w:rsidR="00E13B89" w:rsidRPr="00E13B89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 xml:space="preserve"> </w:t>
      </w:r>
      <w:r w:rsidRPr="00E13B89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ถ่ายทอดความรู้สึก</w:t>
      </w:r>
      <w:r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ความคิดอย่างอิสระ สร้างสรรค์การเคลื่อนไหวในรูปแบบต่างๆ</w:t>
      </w:r>
      <w:r w:rsidR="00E13B8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ประยุกต์ใช้นาฏศิลป์ในชีวิตประจำวัน</w:t>
      </w:r>
      <w:r w:rsidR="00E13B8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E13B89">
        <w:rPr>
          <w:rFonts w:ascii="TH SarabunPSK" w:eastAsia="Cordia New" w:hAnsi="TH SarabunPSK" w:cs="TH SarabunPSK"/>
          <w:spacing w:val="-2"/>
          <w:sz w:val="32"/>
          <w:szCs w:val="32"/>
          <w:cs/>
          <w:lang w:eastAsia="zh-CN"/>
        </w:rPr>
        <w:t>เข้าใจความสัมพันธ์ระหว่างนาฏศิลป์กับประวัติศาสตร์</w:t>
      </w:r>
      <w:r w:rsidR="00E13B89" w:rsidRPr="00E13B89">
        <w:rPr>
          <w:rFonts w:ascii="TH SarabunPSK" w:eastAsia="Cordia New" w:hAnsi="TH SarabunPSK" w:cs="TH SarabunPSK"/>
          <w:spacing w:val="-2"/>
          <w:sz w:val="32"/>
          <w:szCs w:val="32"/>
          <w:cs/>
          <w:lang w:eastAsia="zh-CN"/>
        </w:rPr>
        <w:t xml:space="preserve"> </w:t>
      </w:r>
      <w:r w:rsidRPr="00E13B89">
        <w:rPr>
          <w:rFonts w:ascii="TH SarabunPSK" w:eastAsia="Cordia New" w:hAnsi="TH SarabunPSK" w:cs="TH SarabunPSK"/>
          <w:color w:val="000000"/>
          <w:spacing w:val="-2"/>
          <w:sz w:val="32"/>
          <w:szCs w:val="32"/>
          <w:highlight w:val="white"/>
          <w:cs/>
          <w:lang w:eastAsia="zh-CN"/>
        </w:rPr>
        <w:t>วัฒนธรรม</w:t>
      </w:r>
      <w:r w:rsidR="00E13B89" w:rsidRPr="00E13B89">
        <w:rPr>
          <w:rFonts w:ascii="TH SarabunPSK" w:eastAsia="Cordia New" w:hAnsi="TH SarabunPSK" w:cs="TH SarabunPSK"/>
          <w:color w:val="000000"/>
          <w:spacing w:val="-2"/>
          <w:sz w:val="32"/>
          <w:szCs w:val="32"/>
          <w:highlight w:val="white"/>
          <w:cs/>
          <w:lang w:eastAsia="zh-CN"/>
        </w:rPr>
        <w:t xml:space="preserve"> </w:t>
      </w:r>
      <w:r w:rsidRPr="00E13B89">
        <w:rPr>
          <w:rFonts w:ascii="TH SarabunPSK" w:eastAsia="Cordia New" w:hAnsi="TH SarabunPSK" w:cs="TH SarabunPSK"/>
          <w:color w:val="000000"/>
          <w:spacing w:val="-2"/>
          <w:sz w:val="32"/>
          <w:szCs w:val="32"/>
          <w:highlight w:val="white"/>
          <w:cs/>
          <w:lang w:eastAsia="zh-CN"/>
        </w:rPr>
        <w:t>เห็นคุณค่าของนาฏศิลป์ที่เป็นมรดก</w:t>
      </w:r>
      <w:r w:rsidR="00E13B89">
        <w:rPr>
          <w:rFonts w:ascii="TH SarabunPSK" w:eastAsia="Cordia New" w:hAnsi="TH SarabunPSK" w:cs="TH SarabunPSK" w:hint="cs"/>
          <w:color w:val="000000"/>
          <w:sz w:val="32"/>
          <w:szCs w:val="32"/>
          <w:highlight w:val="white"/>
          <w:cs/>
          <w:lang w:eastAsia="zh-CN"/>
        </w:rPr>
        <w:t xml:space="preserve"> </w:t>
      </w:r>
      <w:r w:rsidRPr="002102B2">
        <w:rPr>
          <w:rFonts w:ascii="TH SarabunPSK" w:eastAsia="Cordia New" w:hAnsi="TH SarabunPSK" w:cs="TH SarabunPSK"/>
          <w:color w:val="000000"/>
          <w:sz w:val="32"/>
          <w:szCs w:val="32"/>
          <w:highlight w:val="white"/>
          <w:cs/>
          <w:lang w:eastAsia="zh-CN"/>
        </w:rPr>
        <w:t>ทางวัฒนธรรม</w:t>
      </w:r>
      <w:r w:rsidR="00E13B89">
        <w:rPr>
          <w:rFonts w:ascii="TH SarabunPSK" w:eastAsia="Cordia New" w:hAnsi="TH SarabunPSK" w:cs="TH SarabunPSK"/>
          <w:color w:val="000000"/>
          <w:sz w:val="32"/>
          <w:szCs w:val="32"/>
          <w:highlight w:val="white"/>
          <w:cs/>
          <w:lang w:eastAsia="zh-CN"/>
        </w:rPr>
        <w:t xml:space="preserve"> </w:t>
      </w:r>
      <w:r w:rsidRPr="002102B2">
        <w:rPr>
          <w:rFonts w:ascii="TH SarabunPSK" w:eastAsia="Cordia New" w:hAnsi="TH SarabunPSK" w:cs="TH SarabunPSK"/>
          <w:color w:val="000000"/>
          <w:sz w:val="32"/>
          <w:szCs w:val="32"/>
          <w:highlight w:val="white"/>
          <w:cs/>
          <w:lang w:eastAsia="zh-CN"/>
        </w:rPr>
        <w:t>ภูมิปัญญาท้องถิ่น</w:t>
      </w:r>
      <w:r w:rsidR="00E13B89">
        <w:rPr>
          <w:rFonts w:ascii="TH SarabunPSK" w:eastAsia="Cordia New" w:hAnsi="TH SarabunPSK" w:cs="TH SarabunPSK"/>
          <w:color w:val="000000"/>
          <w:sz w:val="32"/>
          <w:szCs w:val="32"/>
          <w:highlight w:val="white"/>
          <w:cs/>
          <w:lang w:eastAsia="zh-CN"/>
        </w:rPr>
        <w:t xml:space="preserve"> </w:t>
      </w:r>
      <w:r w:rsidRPr="002102B2">
        <w:rPr>
          <w:rFonts w:ascii="TH SarabunPSK" w:eastAsia="Cordia New" w:hAnsi="TH SarabunPSK" w:cs="TH SarabunPSK"/>
          <w:color w:val="000000"/>
          <w:sz w:val="32"/>
          <w:szCs w:val="32"/>
          <w:highlight w:val="white"/>
          <w:cs/>
          <w:lang w:eastAsia="zh-CN"/>
        </w:rPr>
        <w:t xml:space="preserve">ภูมิปัญญาไทย และสากล </w:t>
      </w:r>
    </w:p>
    <w:p w:rsidR="000C46A5" w:rsidRPr="002102B2" w:rsidRDefault="00E13B89" w:rsidP="00E13B89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 w:hint="cs"/>
          <w:color w:val="000000"/>
          <w:sz w:val="32"/>
          <w:szCs w:val="32"/>
          <w:cs/>
          <w:lang w:eastAsia="zh-CN"/>
        </w:rPr>
        <w:tab/>
      </w:r>
      <w:r w:rsidR="000C46A5" w:rsidRPr="002102B2">
        <w:rPr>
          <w:rFonts w:ascii="TH SarabunPSK" w:eastAsia="Cordia New" w:hAnsi="TH SarabunPSK" w:cs="TH SarabunPSK"/>
          <w:color w:val="000000"/>
          <w:sz w:val="32"/>
          <w:szCs w:val="32"/>
          <w:cs/>
          <w:lang w:eastAsia="zh-CN"/>
        </w:rPr>
        <w:t>สรุป</w:t>
      </w:r>
      <w:r w:rsidR="000C46A5" w:rsidRPr="002102B2">
        <w:rPr>
          <w:rFonts w:ascii="TH SarabunPSK" w:eastAsia="AngsanaNew" w:hAnsi="TH SarabunPSK" w:cs="TH SarabunPSK"/>
          <w:sz w:val="32"/>
          <w:szCs w:val="32"/>
          <w:cs/>
        </w:rPr>
        <w:t>ได้ว่า กลุ่มสาระการเรียนรู้ศิลปะ มี</w:t>
      </w:r>
      <w:r w:rsidR="000C46A5" w:rsidRPr="002102B2">
        <w:rPr>
          <w:rFonts w:ascii="TH SarabunPSK" w:eastAsia="AngsanaNew" w:hAnsi="TH SarabunPSK" w:cs="TH SarabunPSK"/>
          <w:sz w:val="32"/>
          <w:szCs w:val="32"/>
        </w:rPr>
        <w:t xml:space="preserve"> 3 </w:t>
      </w:r>
      <w:r w:rsidR="000C46A5" w:rsidRPr="002102B2">
        <w:rPr>
          <w:rFonts w:ascii="TH SarabunPSK" w:eastAsia="AngsanaNew" w:hAnsi="TH SarabunPSK" w:cs="TH SarabunPSK"/>
          <w:sz w:val="32"/>
          <w:szCs w:val="32"/>
          <w:cs/>
        </w:rPr>
        <w:t>สาระและ</w:t>
      </w:r>
      <w:r w:rsidR="000C46A5" w:rsidRPr="002102B2">
        <w:rPr>
          <w:rFonts w:ascii="TH SarabunPSK" w:eastAsia="AngsanaNew" w:hAnsi="TH SarabunPSK" w:cs="TH SarabunPSK"/>
          <w:sz w:val="32"/>
          <w:szCs w:val="32"/>
        </w:rPr>
        <w:t xml:space="preserve"> 6 </w:t>
      </w:r>
      <w:r w:rsidR="000C46A5" w:rsidRPr="002102B2">
        <w:rPr>
          <w:rFonts w:ascii="TH SarabunPSK" w:eastAsia="AngsanaNew" w:hAnsi="TH SarabunPSK" w:cs="TH SarabunPSK"/>
          <w:sz w:val="32"/>
          <w:szCs w:val="32"/>
          <w:cs/>
        </w:rPr>
        <w:t>มาตรฐานการเรียนรู้ผู้วิจัยได้นำเนื้อหาในสาระที่</w:t>
      </w:r>
      <w:r w:rsidR="000C46A5" w:rsidRPr="002102B2">
        <w:rPr>
          <w:rFonts w:ascii="TH SarabunPSK" w:eastAsia="AngsanaNew" w:hAnsi="TH SarabunPSK" w:cs="TH SarabunPSK"/>
          <w:sz w:val="32"/>
          <w:szCs w:val="32"/>
        </w:rPr>
        <w:t xml:space="preserve"> 3 </w:t>
      </w:r>
      <w:r w:rsidR="000C46A5" w:rsidRPr="002102B2">
        <w:rPr>
          <w:rFonts w:ascii="TH SarabunPSK" w:eastAsia="AngsanaNew" w:hAnsi="TH SarabunPSK" w:cs="TH SarabunPSK"/>
          <w:sz w:val="32"/>
          <w:szCs w:val="32"/>
          <w:cs/>
        </w:rPr>
        <w:t xml:space="preserve">สาระการเรียนรู้นาฏศิลป์ มาตรฐานที่ ศ </w:t>
      </w:r>
      <w:r w:rsidR="000C46A5" w:rsidRPr="002102B2">
        <w:rPr>
          <w:rFonts w:ascii="TH SarabunPSK" w:eastAsia="AngsanaNew" w:hAnsi="TH SarabunPSK" w:cs="TH SarabunPSK"/>
          <w:sz w:val="32"/>
          <w:szCs w:val="32"/>
        </w:rPr>
        <w:t>3</w:t>
      </w:r>
      <w:r w:rsidR="000C46A5" w:rsidRPr="002102B2">
        <w:rPr>
          <w:rFonts w:ascii="TH SarabunPSK" w:eastAsia="AngsanaNew" w:hAnsi="TH SarabunPSK" w:cs="TH SarabunPSK"/>
          <w:sz w:val="32"/>
          <w:szCs w:val="32"/>
          <w:cs/>
        </w:rPr>
        <w:t>.</w:t>
      </w:r>
      <w:r w:rsidR="000C46A5" w:rsidRPr="002102B2">
        <w:rPr>
          <w:rFonts w:ascii="TH SarabunPSK" w:eastAsia="AngsanaNew" w:hAnsi="TH SarabunPSK" w:cs="TH SarabunPSK"/>
          <w:sz w:val="32"/>
          <w:szCs w:val="32"/>
        </w:rPr>
        <w:t xml:space="preserve">1 </w:t>
      </w:r>
      <w:r w:rsidR="000C46A5" w:rsidRPr="002102B2">
        <w:rPr>
          <w:rFonts w:ascii="TH SarabunPSK" w:eastAsia="AngsanaNew" w:hAnsi="TH SarabunPSK" w:cs="TH SarabunPSK"/>
          <w:sz w:val="32"/>
          <w:szCs w:val="32"/>
          <w:cs/>
        </w:rPr>
        <w:t>เข้าใจและแสดงออกทางนาฏศิลป์อย่าง</w:t>
      </w:r>
      <w:r w:rsidR="000C46A5" w:rsidRPr="00E13B89">
        <w:rPr>
          <w:rFonts w:ascii="TH SarabunPSK" w:eastAsia="AngsanaNew" w:hAnsi="TH SarabunPSK" w:cs="TH SarabunPSK"/>
          <w:spacing w:val="-4"/>
          <w:sz w:val="32"/>
          <w:szCs w:val="32"/>
          <w:cs/>
        </w:rPr>
        <w:t>สร้างสรรค์ วิเคราะห์ วิพากษ์วิจารณ์คุณค่าทางนาฏศิลป์ถ่ายทอดความรู้สึก ความคิดอย่างอิสระ ชื่นชม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0C46A5" w:rsidRPr="00E13B89">
        <w:rPr>
          <w:rFonts w:ascii="TH SarabunPSK" w:eastAsia="AngsanaNew" w:hAnsi="TH SarabunPSK" w:cs="TH SarabunPSK"/>
          <w:spacing w:val="-4"/>
          <w:sz w:val="32"/>
          <w:szCs w:val="32"/>
          <w:cs/>
        </w:rPr>
        <w:t xml:space="preserve">และประยุกต์ใช้ในชีวิตประจำวัน มาตรฐานที่ ศ </w:t>
      </w:r>
      <w:r w:rsidR="000C46A5" w:rsidRPr="00E13B89">
        <w:rPr>
          <w:rFonts w:ascii="TH SarabunPSK" w:eastAsia="AngsanaNew" w:hAnsi="TH SarabunPSK" w:cs="TH SarabunPSK"/>
          <w:spacing w:val="-4"/>
          <w:sz w:val="32"/>
          <w:szCs w:val="32"/>
        </w:rPr>
        <w:t>3</w:t>
      </w:r>
      <w:r w:rsidR="000C46A5" w:rsidRPr="00E13B89">
        <w:rPr>
          <w:rFonts w:ascii="TH SarabunPSK" w:eastAsia="AngsanaNew" w:hAnsi="TH SarabunPSK" w:cs="TH SarabunPSK"/>
          <w:spacing w:val="-4"/>
          <w:sz w:val="32"/>
          <w:szCs w:val="32"/>
          <w:cs/>
        </w:rPr>
        <w:t>.</w:t>
      </w:r>
      <w:r w:rsidR="000C46A5" w:rsidRPr="00E13B89">
        <w:rPr>
          <w:rFonts w:ascii="TH SarabunPSK" w:eastAsia="AngsanaNew" w:hAnsi="TH SarabunPSK" w:cs="TH SarabunPSK"/>
          <w:spacing w:val="-4"/>
          <w:sz w:val="32"/>
          <w:szCs w:val="32"/>
        </w:rPr>
        <w:t xml:space="preserve">2 </w:t>
      </w:r>
      <w:r w:rsidR="000C46A5" w:rsidRPr="00E13B89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เข้าใจความสัมพันธ์ระหว่างนาฏศิลป์ ประวัติศาสตร์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0C46A5" w:rsidRPr="002102B2">
        <w:rPr>
          <w:rFonts w:ascii="TH SarabunPSK" w:eastAsia="AngsanaNew" w:hAnsi="TH SarabunPSK" w:cs="TH SarabunPSK"/>
          <w:sz w:val="32"/>
          <w:szCs w:val="32"/>
          <w:cs/>
        </w:rPr>
        <w:t>และวัฒนธรรม เห็นคุณค่าของนาฏศิลป์ที่เป็นมรดกทางวัฒนธรรม ภูมิปัญญาท้องถิ่น ภูมิปัญญาไทยและสากล เป็นสาระในการวิจัยในครั้งนี้</w:t>
      </w:r>
    </w:p>
    <w:p w:rsidR="000C46A5" w:rsidRPr="002102B2" w:rsidRDefault="00E13B89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zh-CN"/>
        </w:rPr>
        <w:tab/>
        <w:t>2.</w:t>
      </w:r>
      <w:r w:rsidR="000C46A5" w:rsidRPr="002102B2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>1</w:t>
      </w:r>
      <w:r w:rsidR="000C46A5" w:rsidRPr="002102B2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.</w:t>
      </w:r>
      <w:r w:rsidR="000C46A5" w:rsidRPr="002102B2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>2</w:t>
      </w:r>
      <w:r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ab/>
      </w:r>
      <w:r w:rsidR="000C46A5" w:rsidRPr="002102B2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 xml:space="preserve">คุณภาพผู้เรียนจบชั้นมัธยมศึกษาปีที่ </w:t>
      </w:r>
      <w:r w:rsidR="000C46A5" w:rsidRPr="002102B2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>3</w:t>
      </w:r>
    </w:p>
    <w:p w:rsidR="000C46A5" w:rsidRPr="002102B2" w:rsidRDefault="00E13B89" w:rsidP="00E13B89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ab/>
        <w:t>2.</w:t>
      </w:r>
      <w:r w:rsidR="000C46A5" w:rsidRPr="002102B2">
        <w:rPr>
          <w:rFonts w:ascii="TH SarabunPSK" w:eastAsia="Cordia New" w:hAnsi="TH SarabunPSK" w:cs="TH SarabunPSK"/>
          <w:sz w:val="32"/>
          <w:szCs w:val="32"/>
          <w:lang w:eastAsia="zh-CN"/>
        </w:rPr>
        <w:t>1</w:t>
      </w:r>
      <w:r w:rsidR="000C46A5"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.</w:t>
      </w:r>
      <w:r w:rsidR="000C46A5" w:rsidRPr="002102B2">
        <w:rPr>
          <w:rFonts w:ascii="TH SarabunPSK" w:eastAsia="Cordia New" w:hAnsi="TH SarabunPSK" w:cs="TH SarabunPSK"/>
          <w:sz w:val="32"/>
          <w:szCs w:val="32"/>
          <w:lang w:eastAsia="zh-CN"/>
        </w:rPr>
        <w:t>2</w:t>
      </w:r>
      <w:r w:rsidR="000C46A5"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.</w:t>
      </w:r>
      <w:r w:rsidR="000C46A5" w:rsidRPr="002102B2">
        <w:rPr>
          <w:rFonts w:ascii="TH SarabunPSK" w:eastAsia="Cordia New" w:hAnsi="TH SarabunPSK" w:cs="TH SarabunPSK"/>
          <w:sz w:val="32"/>
          <w:szCs w:val="32"/>
          <w:lang w:eastAsia="zh-CN"/>
        </w:rPr>
        <w:t>1</w:t>
      </w:r>
      <w:r>
        <w:rPr>
          <w:rFonts w:ascii="TH SarabunPSK" w:eastAsia="Cordia New" w:hAnsi="TH SarabunPSK" w:cs="TH SarabunPSK"/>
          <w:sz w:val="32"/>
          <w:szCs w:val="32"/>
          <w:lang w:eastAsia="zh-CN"/>
        </w:rPr>
        <w:tab/>
      </w:r>
      <w:r w:rsidR="000C46A5"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รู้และเข้าใจเรื่องทัศนธาตุและหลักการออกแบบและเทคนิคที่หลากหลายในการ สร้างงานทัศนศิลป์ </w:t>
      </w:r>
      <w:r w:rsidR="000C46A5" w:rsidRPr="002102B2">
        <w:rPr>
          <w:rFonts w:ascii="TH SarabunPSK" w:eastAsia="Cordia New" w:hAnsi="TH SarabunPSK" w:cs="TH SarabunPSK"/>
          <w:sz w:val="32"/>
          <w:szCs w:val="32"/>
          <w:lang w:eastAsia="zh-CN"/>
        </w:rPr>
        <w:t>2</w:t>
      </w:r>
      <w:r w:rsidR="000C46A5"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มิติ และ </w:t>
      </w:r>
      <w:r w:rsidR="000C46A5" w:rsidRPr="002102B2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3 </w:t>
      </w:r>
      <w:r w:rsidR="000C46A5"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มิติ เพื่อสื่อความหมายและเรื่องราวต่าง ๆ ได้อย่างมีคุณภาพ </w:t>
      </w:r>
      <w:r w:rsidR="000C46A5" w:rsidRPr="00E13B89">
        <w:rPr>
          <w:rFonts w:ascii="TH SarabunPSK" w:eastAsia="Cordia New" w:hAnsi="TH SarabunPSK" w:cs="TH SarabunPSK"/>
          <w:spacing w:val="-6"/>
          <w:sz w:val="32"/>
          <w:szCs w:val="32"/>
          <w:cs/>
          <w:lang w:eastAsia="zh-CN"/>
        </w:rPr>
        <w:t>วิเคราะห์รูปแบบเนื้อหาและประเมินคุณค่างานทัศนศิลป์ของตนเองและผู้อื่น สามารถเลือกงานทัศนศิลป์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</w:t>
      </w:r>
      <w:r w:rsidR="000C46A5"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lastRenderedPageBreak/>
        <w:t>โดยใช้เกณฑ์ที่กำหนดขึ้นอย่างเหมาะสม สามารถออกแบบรูปภาพ สัญลักษณ์ กราฟิกในการนำเสนอข้อมูลและมีความรู้ ทักษะที่จำเป็นด้านอาชีพที่เกี่ยวข้องกันกับงานทัศนศิลป์</w:t>
      </w:r>
    </w:p>
    <w:p w:rsidR="000C46A5" w:rsidRDefault="00E13B89" w:rsidP="00E13B89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ab/>
        <w:t>2.</w:t>
      </w:r>
      <w:r w:rsidR="000C46A5" w:rsidRPr="002102B2">
        <w:rPr>
          <w:rFonts w:ascii="TH SarabunPSK" w:eastAsia="Cordia New" w:hAnsi="TH SarabunPSK" w:cs="TH SarabunPSK"/>
          <w:sz w:val="32"/>
          <w:szCs w:val="32"/>
          <w:lang w:eastAsia="zh-CN"/>
        </w:rPr>
        <w:t>1</w:t>
      </w:r>
      <w:r w:rsidR="000C46A5"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.</w:t>
      </w:r>
      <w:r w:rsidR="000C46A5" w:rsidRPr="002102B2">
        <w:rPr>
          <w:rFonts w:ascii="TH SarabunPSK" w:eastAsia="Cordia New" w:hAnsi="TH SarabunPSK" w:cs="TH SarabunPSK"/>
          <w:sz w:val="32"/>
          <w:szCs w:val="32"/>
          <w:lang w:eastAsia="zh-CN"/>
        </w:rPr>
        <w:t>2</w:t>
      </w:r>
      <w:r w:rsidR="000C46A5"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.</w:t>
      </w:r>
      <w:r w:rsidR="000C46A5" w:rsidRPr="002102B2">
        <w:rPr>
          <w:rFonts w:ascii="TH SarabunPSK" w:eastAsia="Cordia New" w:hAnsi="TH SarabunPSK" w:cs="TH SarabunPSK"/>
          <w:sz w:val="32"/>
          <w:szCs w:val="32"/>
          <w:lang w:eastAsia="zh-CN"/>
        </w:rPr>
        <w:t>2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ab/>
      </w:r>
      <w:r w:rsidR="000C46A5"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รู้และเข้าใจการเปลี่ยนแปลงและพัฒนาการของงานทัศนศิลป์ของชาติและท้องถิ่นแต่ละยุคสมัย เห็นคุณค่างานทัศนศิลป์ที่สะท้อนวัฒนธรรมและสามารถเปรียบเทียบงานทัศนศิลป์ที่มาจากยุคสมัยและวัฒนธรรมต่าง ๆ</w:t>
      </w:r>
      <w:r w:rsidR="000C46A5" w:rsidRPr="002102B2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 xml:space="preserve"> </w:t>
      </w:r>
    </w:p>
    <w:p w:rsidR="000C46A5" w:rsidRPr="002102B2" w:rsidRDefault="002A4B6F" w:rsidP="00E13B89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="00E13B89">
        <w:rPr>
          <w:rFonts w:ascii="TH SarabunPSK" w:eastAsia="Cordia New" w:hAnsi="TH SarabunPSK" w:cs="TH SarabunPSK"/>
          <w:sz w:val="32"/>
          <w:szCs w:val="32"/>
          <w:lang w:eastAsia="zh-CN"/>
        </w:rPr>
        <w:tab/>
        <w:t>2</w:t>
      </w:r>
      <w:r w:rsidR="00E13B8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.</w:t>
      </w:r>
      <w:r w:rsidR="000C46A5" w:rsidRPr="002102B2">
        <w:rPr>
          <w:rFonts w:ascii="TH SarabunPSK" w:eastAsia="Cordia New" w:hAnsi="TH SarabunPSK" w:cs="TH SarabunPSK"/>
          <w:sz w:val="32"/>
          <w:szCs w:val="32"/>
          <w:lang w:eastAsia="zh-CN"/>
        </w:rPr>
        <w:t>1</w:t>
      </w:r>
      <w:r w:rsidR="000C46A5"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.</w:t>
      </w:r>
      <w:r w:rsidR="000C46A5" w:rsidRPr="002102B2">
        <w:rPr>
          <w:rFonts w:ascii="TH SarabunPSK" w:eastAsia="Cordia New" w:hAnsi="TH SarabunPSK" w:cs="TH SarabunPSK"/>
          <w:sz w:val="32"/>
          <w:szCs w:val="32"/>
          <w:lang w:eastAsia="zh-CN"/>
        </w:rPr>
        <w:t>2</w:t>
      </w:r>
      <w:r w:rsidR="000C46A5"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.</w:t>
      </w:r>
      <w:r w:rsidR="000C46A5" w:rsidRPr="002102B2">
        <w:rPr>
          <w:rFonts w:ascii="TH SarabunPSK" w:eastAsia="Cordia New" w:hAnsi="TH SarabunPSK" w:cs="TH SarabunPSK"/>
          <w:sz w:val="32"/>
          <w:szCs w:val="32"/>
          <w:lang w:eastAsia="zh-CN"/>
        </w:rPr>
        <w:t>3</w:t>
      </w:r>
      <w:r w:rsidR="00E13B89">
        <w:rPr>
          <w:rFonts w:ascii="TH SarabunPSK" w:eastAsia="Cordia New" w:hAnsi="TH SarabunPSK" w:cs="TH SarabunPSK"/>
          <w:sz w:val="32"/>
          <w:szCs w:val="32"/>
          <w:lang w:eastAsia="zh-CN"/>
        </w:rPr>
        <w:tab/>
      </w:r>
      <w:r w:rsidR="000C46A5"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รู้และเข้าใจถึงความแตกต่างทางด้านเสียง องค์ประกอบ อารมณ์ ความรู้สึกของบทเพลงจากวัฒนธรรมต่าง ๆ มีทักษะในการร้อง บรรเลงเครื่องดนตรี ทั้งเดี่ยวและเป็นวงโดยเน้นเทคนิคการร้องบรรเลงอย่างมีคุณภาพ มีทักษะในการสร้างสรรค์บทเพลงอย่างง่าย อ่านเขียนโน้ตในบันไดเสียงที่มีเครื่องหมาย แปลงเสียงเบื้องต้นได้ รู้และเข้าใจถึงปัจจัยที่มีผลต่อรูปแบบของผลงานทางดนตรี องค์ประกอบของผลงานด้านดนตรีกับศิลปะแขนงอื่น แสดงความคิดเห็นและบรรยายอารมณ์ความรู้สึกที่มีต่อบทเพลง สามารถนำเสนอบทเพลงที่ชื่นชอบได้อย่างมีเหตุผล มีทักษะในการประเมินคุณภาพของบทเพลงและการแสดงดนตรี รู้ถึงอาชีพต่าง ๆ ที่เกี่ยวข้องกับดนตรีและบทบาทของดนตรีในธุรกิจบันเทิง เข้าใจถึงอิทธิพลของดนตรีที่มีต่อบุคคลและสังคม</w:t>
      </w:r>
    </w:p>
    <w:p w:rsidR="000C46A5" w:rsidRPr="002102B2" w:rsidRDefault="002A4B6F" w:rsidP="00E13B89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</w:pPr>
      <w:r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="00E13B89">
        <w:rPr>
          <w:rFonts w:ascii="TH SarabunPSK" w:eastAsia="Cordia New" w:hAnsi="TH SarabunPSK" w:cs="TH SarabunPSK"/>
          <w:sz w:val="32"/>
          <w:szCs w:val="32"/>
          <w:lang w:eastAsia="zh-CN"/>
        </w:rPr>
        <w:tab/>
        <w:t>2</w:t>
      </w:r>
      <w:r w:rsidR="00E13B8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.</w:t>
      </w:r>
      <w:r w:rsidR="000C46A5" w:rsidRPr="002102B2">
        <w:rPr>
          <w:rFonts w:ascii="TH SarabunPSK" w:eastAsia="Cordia New" w:hAnsi="TH SarabunPSK" w:cs="TH SarabunPSK"/>
          <w:sz w:val="32"/>
          <w:szCs w:val="32"/>
          <w:lang w:eastAsia="zh-CN"/>
        </w:rPr>
        <w:t>1</w:t>
      </w:r>
      <w:r w:rsidR="000C46A5"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.</w:t>
      </w:r>
      <w:r w:rsidR="000C46A5" w:rsidRPr="002102B2">
        <w:rPr>
          <w:rFonts w:ascii="TH SarabunPSK" w:eastAsia="Cordia New" w:hAnsi="TH SarabunPSK" w:cs="TH SarabunPSK"/>
          <w:sz w:val="32"/>
          <w:szCs w:val="32"/>
          <w:lang w:eastAsia="zh-CN"/>
        </w:rPr>
        <w:t>2</w:t>
      </w:r>
      <w:r w:rsidR="000C46A5"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.</w:t>
      </w:r>
      <w:r w:rsidR="000C46A5" w:rsidRPr="002102B2">
        <w:rPr>
          <w:rFonts w:ascii="TH SarabunPSK" w:eastAsia="Cordia New" w:hAnsi="TH SarabunPSK" w:cs="TH SarabunPSK"/>
          <w:sz w:val="32"/>
          <w:szCs w:val="32"/>
          <w:lang w:eastAsia="zh-CN"/>
        </w:rPr>
        <w:t>4</w:t>
      </w:r>
      <w:r w:rsidR="00E13B89">
        <w:rPr>
          <w:rFonts w:ascii="TH SarabunPSK" w:eastAsia="Cordia New" w:hAnsi="TH SarabunPSK" w:cs="TH SarabunPSK"/>
          <w:sz w:val="32"/>
          <w:szCs w:val="32"/>
          <w:lang w:eastAsia="zh-CN"/>
        </w:rPr>
        <w:tab/>
      </w:r>
      <w:r w:rsidR="000C46A5"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รู้และเข้าใจที่มา ความสัมพันธ์ อิทธิพลและบทบาทของดนตรีแต่ละวัฒนธรรมในยุคสมัยต่าง ๆ วิเคราะห์ปัจจัยที่ทำให้งานดนตรีได้รับการยอมรับ</w:t>
      </w:r>
      <w:r w:rsidR="000C46A5" w:rsidRPr="002102B2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 xml:space="preserve"> </w:t>
      </w:r>
    </w:p>
    <w:p w:rsidR="000C46A5" w:rsidRPr="002102B2" w:rsidRDefault="002A4B6F" w:rsidP="00E13B89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="00E13B89">
        <w:rPr>
          <w:rFonts w:ascii="TH SarabunPSK" w:eastAsia="Cordia New" w:hAnsi="TH SarabunPSK" w:cs="TH SarabunPSK"/>
          <w:sz w:val="32"/>
          <w:szCs w:val="32"/>
          <w:lang w:eastAsia="zh-CN"/>
        </w:rPr>
        <w:tab/>
        <w:t>2</w:t>
      </w:r>
      <w:r w:rsidR="00E13B8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.</w:t>
      </w:r>
      <w:r w:rsidR="000C46A5" w:rsidRPr="002102B2">
        <w:rPr>
          <w:rFonts w:ascii="TH SarabunPSK" w:eastAsia="Cordia New" w:hAnsi="TH SarabunPSK" w:cs="TH SarabunPSK"/>
          <w:sz w:val="32"/>
          <w:szCs w:val="32"/>
          <w:lang w:eastAsia="zh-CN"/>
        </w:rPr>
        <w:t>1</w:t>
      </w:r>
      <w:r w:rsidR="000C46A5"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.</w:t>
      </w:r>
      <w:r w:rsidR="000C46A5" w:rsidRPr="002102B2">
        <w:rPr>
          <w:rFonts w:ascii="TH SarabunPSK" w:eastAsia="Cordia New" w:hAnsi="TH SarabunPSK" w:cs="TH SarabunPSK"/>
          <w:sz w:val="32"/>
          <w:szCs w:val="32"/>
          <w:lang w:eastAsia="zh-CN"/>
        </w:rPr>
        <w:t>2</w:t>
      </w:r>
      <w:r w:rsidR="000C46A5"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.</w:t>
      </w:r>
      <w:r w:rsidR="000C46A5" w:rsidRPr="002102B2">
        <w:rPr>
          <w:rFonts w:ascii="TH SarabunPSK" w:eastAsia="Cordia New" w:hAnsi="TH SarabunPSK" w:cs="TH SarabunPSK"/>
          <w:sz w:val="32"/>
          <w:szCs w:val="32"/>
          <w:lang w:eastAsia="zh-CN"/>
        </w:rPr>
        <w:t>5</w:t>
      </w:r>
      <w:r w:rsidR="00E13B89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ab/>
      </w:r>
      <w:r w:rsidR="000C46A5"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รู้และเข้าใจการใช้นาฏยศัพท์หรือศัพท์ทางการละครในการแปลความและ</w:t>
      </w:r>
      <w:r w:rsidR="000C46A5" w:rsidRPr="00E13B89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สื่อสาร ผ่านการแสดง รวมทั้งพัฒนารูปแบบการแสดง สามารถใช้เกณฑ์ง่าย ๆ ในการพิจารณาคุณภาพ</w:t>
      </w:r>
      <w:r w:rsidR="00E13B89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</w:t>
      </w:r>
      <w:r w:rsidR="000C46A5"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การแสดง วิจารณ์เปรียบเทียบงานนาฏศิลป์ โดยใช้ความรู้เรื่ององค์ประกอบทางนาฏศิลป์ร่วมจัดการแสดง</w:t>
      </w:r>
      <w:r w:rsidR="00E13B8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="000C46A5"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นำแนวคิดของการแสดงไปปรับใช้ในชีวิตประจำวัน</w:t>
      </w:r>
    </w:p>
    <w:p w:rsidR="000C46A5" w:rsidRPr="002102B2" w:rsidRDefault="002A4B6F" w:rsidP="00E13B89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="00E13B89">
        <w:rPr>
          <w:rFonts w:ascii="TH SarabunPSK" w:eastAsia="Cordia New" w:hAnsi="TH SarabunPSK" w:cs="TH SarabunPSK"/>
          <w:sz w:val="32"/>
          <w:szCs w:val="32"/>
          <w:lang w:eastAsia="zh-CN"/>
        </w:rPr>
        <w:tab/>
        <w:t>2</w:t>
      </w:r>
      <w:r w:rsidR="00E13B8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.</w:t>
      </w:r>
      <w:r w:rsidR="000C46A5" w:rsidRPr="002102B2">
        <w:rPr>
          <w:rFonts w:ascii="TH SarabunPSK" w:eastAsia="Cordia New" w:hAnsi="TH SarabunPSK" w:cs="TH SarabunPSK"/>
          <w:sz w:val="32"/>
          <w:szCs w:val="32"/>
          <w:lang w:eastAsia="zh-CN"/>
        </w:rPr>
        <w:t>1</w:t>
      </w:r>
      <w:r w:rsidR="000C46A5"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.</w:t>
      </w:r>
      <w:r w:rsidR="000C46A5" w:rsidRPr="002102B2">
        <w:rPr>
          <w:rFonts w:ascii="TH SarabunPSK" w:eastAsia="Cordia New" w:hAnsi="TH SarabunPSK" w:cs="TH SarabunPSK"/>
          <w:sz w:val="32"/>
          <w:szCs w:val="32"/>
          <w:lang w:eastAsia="zh-CN"/>
        </w:rPr>
        <w:t>2</w:t>
      </w:r>
      <w:r w:rsidR="000C46A5"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.</w:t>
      </w:r>
      <w:r w:rsidR="000C46A5" w:rsidRPr="002102B2">
        <w:rPr>
          <w:rFonts w:ascii="TH SarabunPSK" w:eastAsia="Cordia New" w:hAnsi="TH SarabunPSK" w:cs="TH SarabunPSK"/>
          <w:sz w:val="32"/>
          <w:szCs w:val="32"/>
          <w:lang w:eastAsia="zh-CN"/>
        </w:rPr>
        <w:t>6</w:t>
      </w:r>
      <w:r w:rsidR="00E13B89">
        <w:rPr>
          <w:rFonts w:ascii="TH SarabunPSK" w:eastAsia="Cordia New" w:hAnsi="TH SarabunPSK" w:cs="TH SarabunPSK"/>
          <w:sz w:val="32"/>
          <w:szCs w:val="32"/>
          <w:lang w:eastAsia="zh-CN"/>
        </w:rPr>
        <w:tab/>
      </w:r>
      <w:r w:rsidR="000C46A5" w:rsidRPr="00E13B89">
        <w:rPr>
          <w:rFonts w:ascii="TH SarabunPSK" w:eastAsia="Cordia New" w:hAnsi="TH SarabunPSK" w:cs="TH SarabunPSK"/>
          <w:spacing w:val="-2"/>
          <w:sz w:val="32"/>
          <w:szCs w:val="32"/>
          <w:cs/>
          <w:lang w:eastAsia="zh-CN"/>
        </w:rPr>
        <w:t>รู้และเข้าใจประเภทละครไทยในแต่ละยุคสมัย ปัจจัยที่มีผลต่อการเปลี่ยนแปลง</w:t>
      </w:r>
      <w:r w:rsidR="000C46A5"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ของนาฏศิลป์ไทย นาฏศิลป์พื้นบ้าน ละครไทย และละครพื้นบ้าน เปรียบเทียบลักษณะเฉพาะของการแสดงนาฏศิลป์จากวัฒนธรรมต่าง ๆ รวมทั้งสามารถออกแบบและสร้างสรรค์อุปกรณ์ เครื่องแต่งกายในการแสดงนาฏศิลป์และละคร มีความเข้าใจ ความสำคัญ บทบาทของนาฏศิลป์ และละครในชีวิต</w:t>
      </w:r>
      <w:r w:rsidR="00E13B89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</w:t>
      </w:r>
      <w:r w:rsidR="000C46A5"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ประจำวัน</w:t>
      </w:r>
    </w:p>
    <w:p w:rsidR="000C46A5" w:rsidRDefault="000C46A5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E13B89" w:rsidRDefault="00E13B89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E13B89" w:rsidRDefault="00E13B89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E13B89" w:rsidRDefault="00E13B89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E13B89" w:rsidRDefault="00E13B89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E13B89" w:rsidRDefault="00E13B89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E13B89" w:rsidRDefault="00E13B89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2803F9" w:rsidRDefault="000C46A5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2102B2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lastRenderedPageBreak/>
        <w:t>ตารางที่</w:t>
      </w:r>
      <w:r w:rsidR="00E13B8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 xml:space="preserve"> </w:t>
      </w:r>
      <w:r w:rsidR="00E13B8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>2</w:t>
      </w:r>
      <w:r w:rsidR="00E13B8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.</w:t>
      </w:r>
      <w:r w:rsidRPr="002102B2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>1</w:t>
      </w:r>
      <w:r w:rsidR="00E13B8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 xml:space="preserve"> </w:t>
      </w:r>
    </w:p>
    <w:p w:rsidR="000C46A5" w:rsidRPr="00E13B89" w:rsidRDefault="000C46A5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ordia New" w:hAnsi="TH SarabunPSK" w:cs="TH SarabunPSK"/>
          <w:i/>
          <w:iCs/>
          <w:sz w:val="32"/>
          <w:szCs w:val="32"/>
          <w:lang w:eastAsia="zh-CN"/>
        </w:rPr>
      </w:pPr>
      <w:r w:rsidRPr="00E13B89">
        <w:rPr>
          <w:rFonts w:ascii="TH SarabunPSK" w:eastAsia="Cordia New" w:hAnsi="TH SarabunPSK" w:cs="TH SarabunPSK"/>
          <w:i/>
          <w:iCs/>
          <w:sz w:val="32"/>
          <w:szCs w:val="32"/>
          <w:cs/>
          <w:lang w:eastAsia="zh-CN"/>
        </w:rPr>
        <w:t xml:space="preserve">วิเคราะห์ สาระการเรียนรู้ศิลปะ (นาฎศิลป์ ) ชั้นมัธยมศึกษาที่ </w:t>
      </w:r>
      <w:r w:rsidRPr="00E13B89">
        <w:rPr>
          <w:rFonts w:ascii="TH SarabunPSK" w:eastAsia="Cordia New" w:hAnsi="TH SarabunPSK" w:cs="TH SarabunPSK"/>
          <w:i/>
          <w:iCs/>
          <w:sz w:val="32"/>
          <w:szCs w:val="32"/>
          <w:lang w:eastAsia="zh-CN"/>
        </w:rPr>
        <w:t>2</w:t>
      </w:r>
    </w:p>
    <w:tbl>
      <w:tblPr>
        <w:tblStyle w:val="14"/>
        <w:tblW w:w="0" w:type="auto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0"/>
        <w:gridCol w:w="4140"/>
      </w:tblGrid>
      <w:tr w:rsidR="000C46A5" w:rsidRPr="00E13B89" w:rsidTr="00E13B89"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</w:tcPr>
          <w:p w:rsidR="000C46A5" w:rsidRPr="00E13B89" w:rsidRDefault="000C46A5" w:rsidP="00887860">
            <w:pPr>
              <w:tabs>
                <w:tab w:val="left" w:pos="576"/>
                <w:tab w:val="left" w:pos="1152"/>
                <w:tab w:val="left" w:pos="1872"/>
              </w:tabs>
              <w:spacing w:line="276" w:lineRule="auto"/>
              <w:jc w:val="center"/>
              <w:outlineLvl w:val="0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E13B8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eastAsia="zh-CN"/>
              </w:rPr>
              <w:t>มาตรฐานการเรียนรู้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</w:tcPr>
          <w:p w:rsidR="000C46A5" w:rsidRPr="00E13B89" w:rsidRDefault="000C46A5" w:rsidP="00887860">
            <w:pPr>
              <w:tabs>
                <w:tab w:val="left" w:pos="576"/>
                <w:tab w:val="left" w:pos="1152"/>
                <w:tab w:val="left" w:pos="1872"/>
              </w:tabs>
              <w:spacing w:line="276" w:lineRule="auto"/>
              <w:jc w:val="center"/>
              <w:outlineLvl w:val="0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E13B8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eastAsia="zh-CN"/>
              </w:rPr>
              <w:t xml:space="preserve">ตัวชี้วัด มาตรฐานชั้นปี มัธยมศึกษาปีที่ </w:t>
            </w:r>
            <w:r w:rsidRPr="00E13B89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eastAsia="zh-CN"/>
              </w:rPr>
              <w:t>2</w:t>
            </w:r>
          </w:p>
        </w:tc>
      </w:tr>
      <w:tr w:rsidR="000C46A5" w:rsidRPr="002102B2" w:rsidTr="00E13B89">
        <w:tc>
          <w:tcPr>
            <w:tcW w:w="4140" w:type="dxa"/>
            <w:tcBorders>
              <w:top w:val="single" w:sz="4" w:space="0" w:color="auto"/>
            </w:tcBorders>
          </w:tcPr>
          <w:p w:rsidR="000C46A5" w:rsidRPr="009C397E" w:rsidRDefault="000C46A5" w:rsidP="00887860">
            <w:pPr>
              <w:tabs>
                <w:tab w:val="left" w:pos="576"/>
                <w:tab w:val="left" w:pos="1152"/>
                <w:tab w:val="left" w:pos="1872"/>
              </w:tabs>
              <w:spacing w:line="276" w:lineRule="auto"/>
              <w:outlineLvl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9C397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zh-CN"/>
              </w:rPr>
              <w:t xml:space="preserve">สาระที่ </w:t>
            </w:r>
            <w:r w:rsidRPr="009C397E">
              <w:rPr>
                <w:rFonts w:ascii="TH SarabunPSK" w:hAnsi="TH SarabunPSK" w:cs="TH SarabunPSK"/>
                <w:color w:val="000000"/>
                <w:sz w:val="32"/>
                <w:szCs w:val="32"/>
                <w:lang w:eastAsia="zh-CN"/>
              </w:rPr>
              <w:t xml:space="preserve">3 </w:t>
            </w:r>
            <w:r w:rsidRPr="009C397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zh-CN"/>
              </w:rPr>
              <w:t>นาฏศิลป์</w:t>
            </w:r>
          </w:p>
          <w:p w:rsidR="000C46A5" w:rsidRPr="009C397E" w:rsidRDefault="000C46A5" w:rsidP="00E62E41">
            <w:pPr>
              <w:tabs>
                <w:tab w:val="left" w:pos="576"/>
                <w:tab w:val="left" w:pos="1152"/>
                <w:tab w:val="left" w:pos="1872"/>
              </w:tabs>
              <w:spacing w:line="276" w:lineRule="auto"/>
              <w:ind w:left="165" w:hanging="165"/>
              <w:outlineLvl w:val="0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9C397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zh-CN"/>
              </w:rPr>
              <w:t xml:space="preserve">มาตรฐาน ศ </w:t>
            </w:r>
            <w:r w:rsidRPr="009C397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eastAsia="zh-CN"/>
              </w:rPr>
              <w:t>3</w:t>
            </w:r>
            <w:r w:rsidRPr="009C397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eastAsia="zh-CN"/>
              </w:rPr>
              <w:t>.</w:t>
            </w:r>
            <w:r w:rsidRPr="009C397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eastAsia="zh-CN"/>
              </w:rPr>
              <w:t>1</w:t>
            </w:r>
            <w:r w:rsidR="00E13B89" w:rsidRPr="009C397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zh-CN"/>
              </w:rPr>
              <w:t xml:space="preserve"> </w:t>
            </w:r>
            <w:r w:rsidRPr="009C397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zh-CN"/>
              </w:rPr>
              <w:t xml:space="preserve"> เข้าใจ และแสดงออกทางนาฏศิลป์อย่างสร้างสรรค์ วิเคราะห์ วิพากษ์วิจารณ์คุณค่านาฏศิลป์ ถ่ายทอดความรู้สึก ความคิดอย่างอิสระ ชื่นชม และประยุกต์ใช้ในชีวิตประจำวัน</w:t>
            </w:r>
          </w:p>
          <w:p w:rsidR="009C397E" w:rsidRPr="009C397E" w:rsidRDefault="009C397E" w:rsidP="00887860">
            <w:pPr>
              <w:tabs>
                <w:tab w:val="left" w:pos="576"/>
                <w:tab w:val="left" w:pos="1152"/>
                <w:tab w:val="left" w:pos="1872"/>
              </w:tabs>
              <w:spacing w:line="276" w:lineRule="auto"/>
              <w:outlineLvl w:val="0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eastAsia="zh-CN"/>
              </w:rPr>
            </w:pPr>
          </w:p>
          <w:p w:rsidR="009C397E" w:rsidRPr="009C397E" w:rsidRDefault="009C397E" w:rsidP="00887860">
            <w:pPr>
              <w:tabs>
                <w:tab w:val="left" w:pos="576"/>
                <w:tab w:val="left" w:pos="1152"/>
                <w:tab w:val="left" w:pos="1872"/>
              </w:tabs>
              <w:spacing w:line="276" w:lineRule="auto"/>
              <w:outlineLvl w:val="0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eastAsia="zh-CN"/>
              </w:rPr>
            </w:pPr>
          </w:p>
          <w:p w:rsidR="009C397E" w:rsidRPr="009C397E" w:rsidRDefault="009C397E" w:rsidP="00887860">
            <w:pPr>
              <w:tabs>
                <w:tab w:val="left" w:pos="576"/>
                <w:tab w:val="left" w:pos="1152"/>
                <w:tab w:val="left" w:pos="1872"/>
              </w:tabs>
              <w:spacing w:line="276" w:lineRule="auto"/>
              <w:outlineLvl w:val="0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eastAsia="zh-CN"/>
              </w:rPr>
            </w:pPr>
          </w:p>
          <w:p w:rsidR="009C397E" w:rsidRPr="009C397E" w:rsidRDefault="009C397E" w:rsidP="00887860">
            <w:pPr>
              <w:tabs>
                <w:tab w:val="left" w:pos="576"/>
                <w:tab w:val="left" w:pos="1152"/>
                <w:tab w:val="left" w:pos="1872"/>
              </w:tabs>
              <w:spacing w:line="276" w:lineRule="auto"/>
              <w:outlineLvl w:val="0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eastAsia="zh-CN"/>
              </w:rPr>
            </w:pPr>
          </w:p>
          <w:p w:rsidR="009C397E" w:rsidRPr="009C397E" w:rsidRDefault="00A26C07" w:rsidP="00E62E41">
            <w:pPr>
              <w:tabs>
                <w:tab w:val="left" w:pos="576"/>
                <w:tab w:val="left" w:pos="1152"/>
                <w:tab w:val="left" w:pos="1872"/>
              </w:tabs>
              <w:spacing w:line="276" w:lineRule="auto"/>
              <w:outlineLvl w:val="0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9C397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eastAsia="zh-CN"/>
              </w:rPr>
              <w:t xml:space="preserve">มาตรฐาน ศ </w:t>
            </w:r>
            <w:r w:rsidRPr="009C397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eastAsia="zh-CN"/>
              </w:rPr>
              <w:t>3</w:t>
            </w:r>
            <w:r w:rsidRPr="009C397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eastAsia="zh-CN"/>
              </w:rPr>
              <w:t>.</w:t>
            </w:r>
            <w:r w:rsidRPr="009C397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eastAsia="zh-CN"/>
              </w:rPr>
              <w:t>2</w:t>
            </w:r>
            <w:r w:rsidR="00E13B89" w:rsidRPr="009C397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eastAsia="zh-CN"/>
              </w:rPr>
              <w:t xml:space="preserve"> </w:t>
            </w:r>
            <w:r w:rsidRPr="009C397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eastAsia="zh-CN"/>
              </w:rPr>
              <w:t xml:space="preserve"> เข้าใจความสัมพันธ์ระหว่าง</w:t>
            </w:r>
          </w:p>
          <w:p w:rsidR="009C397E" w:rsidRDefault="009C397E" w:rsidP="009C397E">
            <w:pPr>
              <w:tabs>
                <w:tab w:val="left" w:pos="576"/>
                <w:tab w:val="left" w:pos="1152"/>
                <w:tab w:val="left" w:pos="1872"/>
              </w:tabs>
              <w:spacing w:line="276" w:lineRule="auto"/>
              <w:ind w:left="-540" w:firstLine="540"/>
              <w:outlineLvl w:val="0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  </w:t>
            </w:r>
            <w:r w:rsidR="00A26C07" w:rsidRPr="009C397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eastAsia="zh-CN"/>
              </w:rPr>
              <w:t>นาฏศิลป์</w:t>
            </w:r>
            <w:r w:rsidR="00E13B89" w:rsidRPr="009C397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eastAsia="zh-CN"/>
              </w:rPr>
              <w:t xml:space="preserve"> </w:t>
            </w:r>
            <w:r w:rsidR="00A26C07" w:rsidRPr="009C397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eastAsia="zh-CN"/>
              </w:rPr>
              <w:t xml:space="preserve"> ประวัติศาสตร์และวัฒนธรรมเห็น</w:t>
            </w:r>
          </w:p>
          <w:p w:rsidR="009C397E" w:rsidRDefault="009C397E" w:rsidP="009C397E">
            <w:pPr>
              <w:tabs>
                <w:tab w:val="left" w:pos="576"/>
                <w:tab w:val="left" w:pos="1152"/>
                <w:tab w:val="left" w:pos="1872"/>
              </w:tabs>
              <w:spacing w:line="276" w:lineRule="auto"/>
              <w:ind w:left="-18" w:right="-108" w:firstLine="18"/>
              <w:outlineLvl w:val="0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  </w:t>
            </w:r>
            <w:r w:rsidR="00A26C07" w:rsidRPr="009C397E">
              <w:rPr>
                <w:rFonts w:ascii="TH SarabunPSK" w:eastAsia="Cordia New" w:hAnsi="TH SarabunPSK" w:cs="TH SarabunPSK"/>
                <w:color w:val="000000"/>
                <w:spacing w:val="-4"/>
                <w:sz w:val="32"/>
                <w:szCs w:val="32"/>
                <w:cs/>
                <w:lang w:eastAsia="zh-CN"/>
              </w:rPr>
              <w:t>คุณค่าของนาฏศิลป์</w:t>
            </w:r>
            <w:r w:rsidR="00A26C07" w:rsidRPr="009C397E">
              <w:rPr>
                <w:rFonts w:ascii="TH SarabunPSK" w:eastAsia="Cordia New" w:hAnsi="TH SarabunPSK" w:cs="TH SarabunPSK" w:hint="cs"/>
                <w:color w:val="000000"/>
                <w:spacing w:val="-4"/>
                <w:sz w:val="32"/>
                <w:szCs w:val="32"/>
                <w:cs/>
                <w:lang w:eastAsia="zh-CN"/>
              </w:rPr>
              <w:t xml:space="preserve"> </w:t>
            </w:r>
            <w:r w:rsidR="00A26C07" w:rsidRPr="009C397E">
              <w:rPr>
                <w:rFonts w:ascii="TH SarabunPSK" w:eastAsia="Cordia New" w:hAnsi="TH SarabunPSK" w:cs="TH SarabunPSK"/>
                <w:color w:val="000000"/>
                <w:spacing w:val="-4"/>
                <w:sz w:val="32"/>
                <w:szCs w:val="32"/>
                <w:cs/>
                <w:lang w:eastAsia="zh-CN"/>
              </w:rPr>
              <w:t>ที่เป็นมรดกทางวัฒนธรรม</w:t>
            </w:r>
            <w:r w:rsidR="00A26C07" w:rsidRPr="009C397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eastAsia="zh-CN"/>
              </w:rPr>
              <w:t xml:space="preserve"> </w:t>
            </w:r>
          </w:p>
          <w:p w:rsidR="00357259" w:rsidRPr="009C397E" w:rsidRDefault="009C397E" w:rsidP="009C397E">
            <w:pPr>
              <w:tabs>
                <w:tab w:val="left" w:pos="576"/>
                <w:tab w:val="left" w:pos="1152"/>
                <w:tab w:val="left" w:pos="1872"/>
              </w:tabs>
              <w:spacing w:line="276" w:lineRule="auto"/>
              <w:ind w:left="-18" w:right="-108" w:firstLine="18"/>
              <w:outlineLvl w:val="0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  </w:t>
            </w:r>
            <w:r w:rsidR="00A26C07" w:rsidRPr="009C397E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eastAsia="zh-CN"/>
              </w:rPr>
              <w:t>ภูมิปัญญาท้องถิ่น ภูมิปัญญาไทยและสากล</w:t>
            </w:r>
          </w:p>
        </w:tc>
        <w:tc>
          <w:tcPr>
            <w:tcW w:w="4140" w:type="dxa"/>
            <w:tcBorders>
              <w:top w:val="single" w:sz="4" w:space="0" w:color="auto"/>
            </w:tcBorders>
          </w:tcPr>
          <w:p w:rsidR="009C397E" w:rsidRDefault="009C397E" w:rsidP="009C397E">
            <w:pPr>
              <w:keepNext/>
              <w:tabs>
                <w:tab w:val="left" w:pos="522"/>
                <w:tab w:val="left" w:pos="1152"/>
                <w:tab w:val="left" w:pos="1872"/>
              </w:tabs>
              <w:spacing w:line="276" w:lineRule="auto"/>
              <w:ind w:right="-146"/>
              <w:outlineLvl w:val="1"/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</w:rPr>
            </w:pPr>
          </w:p>
          <w:p w:rsidR="000C46A5" w:rsidRPr="002102B2" w:rsidRDefault="000C46A5" w:rsidP="00E62E41">
            <w:pPr>
              <w:keepNext/>
              <w:tabs>
                <w:tab w:val="left" w:pos="522"/>
                <w:tab w:val="left" w:pos="1152"/>
                <w:tab w:val="left" w:pos="1872"/>
              </w:tabs>
              <w:spacing w:line="276" w:lineRule="auto"/>
              <w:ind w:left="165" w:right="-146" w:hanging="270"/>
              <w:outlineLvl w:val="1"/>
              <w:rPr>
                <w:rFonts w:ascii="TH SarabunPSK" w:eastAsia="SimSun" w:hAnsi="TH SarabunPSK" w:cs="TH SarabunPSK"/>
                <w:color w:val="000000"/>
                <w:sz w:val="32"/>
                <w:szCs w:val="32"/>
                <w:highlight w:val="white"/>
              </w:rPr>
            </w:pPr>
            <w:r w:rsidRPr="002102B2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</w:rPr>
              <w:t>1</w:t>
            </w:r>
            <w:r w:rsidRPr="002102B2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 xml:space="preserve">. </w:t>
            </w:r>
            <w:r w:rsidRPr="002102B2">
              <w:rPr>
                <w:rFonts w:ascii="TH SarabunPSK" w:eastAsia="SimSun" w:hAnsi="TH SarabunPSK" w:cs="TH SarabunPSK"/>
                <w:color w:val="000000"/>
                <w:sz w:val="32"/>
                <w:szCs w:val="32"/>
                <w:highlight w:val="white"/>
                <w:cs/>
              </w:rPr>
              <w:t>อธิบายการ</w:t>
            </w:r>
            <w:r w:rsidR="00E13B89">
              <w:rPr>
                <w:rFonts w:ascii="TH SarabunPSK" w:eastAsia="SimSun" w:hAnsi="TH SarabunPSK" w:cs="TH SarabunPSK"/>
                <w:color w:val="000000"/>
                <w:sz w:val="32"/>
                <w:szCs w:val="32"/>
                <w:highlight w:val="white"/>
                <w:cs/>
              </w:rPr>
              <w:t xml:space="preserve"> </w:t>
            </w:r>
            <w:r w:rsidRPr="002102B2">
              <w:rPr>
                <w:rFonts w:ascii="TH SarabunPSK" w:eastAsia="SimSun" w:hAnsi="TH SarabunPSK" w:cs="TH SarabunPSK"/>
                <w:color w:val="000000"/>
                <w:sz w:val="32"/>
                <w:szCs w:val="32"/>
                <w:highlight w:val="white"/>
                <w:cs/>
              </w:rPr>
              <w:t>บูรณาการศิลปะแขนงอื่น ๆ กับการแสดง</w:t>
            </w:r>
          </w:p>
          <w:p w:rsidR="000C46A5" w:rsidRPr="002102B2" w:rsidRDefault="000C46A5" w:rsidP="00E62E41">
            <w:pPr>
              <w:widowControl w:val="0"/>
              <w:tabs>
                <w:tab w:val="left" w:pos="522"/>
                <w:tab w:val="left" w:pos="1152"/>
                <w:tab w:val="left" w:pos="1872"/>
              </w:tabs>
              <w:spacing w:line="276" w:lineRule="auto"/>
              <w:ind w:left="165" w:right="-63" w:hanging="270"/>
              <w:rPr>
                <w:rFonts w:ascii="TH SarabunPSK" w:hAnsi="TH SarabunPSK" w:cs="TH SarabunPSK"/>
                <w:sz w:val="32"/>
                <w:szCs w:val="32"/>
                <w:highlight w:val="white"/>
                <w:lang w:eastAsia="zh-CN"/>
              </w:rPr>
            </w:pPr>
            <w:r w:rsidRPr="002102B2">
              <w:rPr>
                <w:rFonts w:ascii="TH SarabunPSK" w:eastAsia="Angsana New" w:hAnsi="TH SarabunPSK" w:cs="TH SarabunPSK"/>
                <w:snapToGrid w:val="0"/>
                <w:sz w:val="32"/>
                <w:szCs w:val="32"/>
                <w:highlight w:val="white"/>
                <w:lang w:eastAsia="zh-CN"/>
              </w:rPr>
              <w:t>2</w:t>
            </w:r>
            <w:r w:rsidRPr="002102B2">
              <w:rPr>
                <w:rFonts w:ascii="TH SarabunPSK" w:eastAsia="Angsana New" w:hAnsi="TH SarabunPSK" w:cs="TH SarabunPSK"/>
                <w:snapToGrid w:val="0"/>
                <w:sz w:val="32"/>
                <w:szCs w:val="32"/>
                <w:highlight w:val="white"/>
                <w:cs/>
                <w:lang w:eastAsia="zh-CN"/>
              </w:rPr>
              <w:t>.</w:t>
            </w:r>
            <w:r w:rsidRPr="009C397E">
              <w:rPr>
                <w:rFonts w:ascii="TH SarabunPSK" w:eastAsia="Angsana New" w:hAnsi="TH SarabunPSK" w:cs="TH SarabunPSK"/>
                <w:snapToGrid w:val="0"/>
                <w:spacing w:val="-4"/>
                <w:sz w:val="32"/>
                <w:szCs w:val="32"/>
                <w:highlight w:val="white"/>
                <w:cs/>
                <w:lang w:eastAsia="zh-CN"/>
              </w:rPr>
              <w:t xml:space="preserve"> สร้างสรรค์</w:t>
            </w:r>
            <w:r w:rsidRPr="009C397E">
              <w:rPr>
                <w:rFonts w:ascii="TH SarabunPSK" w:hAnsi="TH SarabunPSK" w:cs="TH SarabunPSK"/>
                <w:spacing w:val="-4"/>
                <w:sz w:val="32"/>
                <w:szCs w:val="32"/>
                <w:highlight w:val="white"/>
                <w:cs/>
                <w:lang w:eastAsia="zh-CN"/>
              </w:rPr>
              <w:t xml:space="preserve">การแสดง </w:t>
            </w:r>
            <w:r w:rsidRPr="009C397E">
              <w:rPr>
                <w:rFonts w:ascii="TH SarabunPSK" w:eastAsia="Angsana New" w:hAnsi="TH SarabunPSK" w:cs="TH SarabunPSK"/>
                <w:snapToGrid w:val="0"/>
                <w:spacing w:val="-4"/>
                <w:sz w:val="32"/>
                <w:szCs w:val="32"/>
                <w:highlight w:val="white"/>
                <w:cs/>
                <w:lang w:eastAsia="zh-CN"/>
              </w:rPr>
              <w:t>โดยใช้องค์ประกอบ</w:t>
            </w:r>
            <w:r w:rsidR="009C397E">
              <w:rPr>
                <w:rFonts w:ascii="TH SarabunPSK" w:eastAsia="Angsana New" w:hAnsi="TH SarabunPSK" w:cs="TH SarabunPSK" w:hint="cs"/>
                <w:snapToGrid w:val="0"/>
                <w:sz w:val="32"/>
                <w:szCs w:val="32"/>
                <w:highlight w:val="white"/>
                <w:cs/>
                <w:lang w:eastAsia="zh-CN"/>
              </w:rPr>
              <w:t xml:space="preserve"> </w:t>
            </w:r>
            <w:r w:rsidRPr="002102B2">
              <w:rPr>
                <w:rFonts w:ascii="TH SarabunPSK" w:eastAsia="Angsana New" w:hAnsi="TH SarabunPSK" w:cs="TH SarabunPSK"/>
                <w:snapToGrid w:val="0"/>
                <w:sz w:val="32"/>
                <w:szCs w:val="32"/>
                <w:highlight w:val="white"/>
                <w:cs/>
                <w:lang w:eastAsia="zh-CN"/>
              </w:rPr>
              <w:t>นาฏศิลป์และการละคร</w:t>
            </w:r>
          </w:p>
          <w:p w:rsidR="000C46A5" w:rsidRPr="002102B2" w:rsidRDefault="000C46A5" w:rsidP="00E62E41">
            <w:pPr>
              <w:widowControl w:val="0"/>
              <w:tabs>
                <w:tab w:val="left" w:pos="522"/>
                <w:tab w:val="left" w:pos="1152"/>
                <w:tab w:val="left" w:pos="1872"/>
              </w:tabs>
              <w:spacing w:line="276" w:lineRule="auto"/>
              <w:ind w:left="165" w:right="-84" w:hanging="270"/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  <w:lang w:eastAsia="zh-CN"/>
              </w:rPr>
            </w:pPr>
            <w:r w:rsidRPr="002102B2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lang w:eastAsia="zh-CN"/>
              </w:rPr>
              <w:t>3</w:t>
            </w:r>
            <w:r w:rsidRPr="002102B2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  <w:lang w:eastAsia="zh-CN"/>
              </w:rPr>
              <w:t>. วิเคราะห์การแสดงของตนเองและผู้อื่น โดยใช้นาฏยศัพท์หรือศัพท์ทาง</w:t>
            </w:r>
            <w:r w:rsidRPr="002102B2">
              <w:rPr>
                <w:rFonts w:ascii="TH SarabunPSK" w:eastAsia="Angsana New" w:hAnsi="TH SarabunPSK" w:cs="TH SarabunPSK"/>
                <w:snapToGrid w:val="0"/>
                <w:sz w:val="32"/>
                <w:szCs w:val="32"/>
                <w:highlight w:val="white"/>
                <w:cs/>
                <w:lang w:eastAsia="zh-CN"/>
              </w:rPr>
              <w:t>การละครที่เหมาะสม</w:t>
            </w:r>
          </w:p>
          <w:p w:rsidR="000C46A5" w:rsidRPr="002102B2" w:rsidRDefault="000C46A5" w:rsidP="00E62E41">
            <w:pPr>
              <w:tabs>
                <w:tab w:val="left" w:pos="522"/>
                <w:tab w:val="left" w:pos="1152"/>
                <w:tab w:val="left" w:pos="1872"/>
              </w:tabs>
              <w:spacing w:line="276" w:lineRule="auto"/>
              <w:ind w:left="165" w:right="-146" w:hanging="270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highlight w:val="white"/>
                <w:lang w:eastAsia="zh-CN"/>
              </w:rPr>
            </w:pPr>
            <w:r w:rsidRPr="002102B2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highlight w:val="white"/>
                <w:lang w:eastAsia="zh-CN"/>
              </w:rPr>
              <w:t>4</w:t>
            </w:r>
            <w:r w:rsidRPr="002102B2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highlight w:val="white"/>
                <w:cs/>
                <w:lang w:eastAsia="zh-CN"/>
              </w:rPr>
              <w:t xml:space="preserve">. เสนอข้อคิดเห็น ในการปรับปรุงการแสดง </w:t>
            </w:r>
          </w:p>
          <w:p w:rsidR="00A26C07" w:rsidRPr="002102B2" w:rsidRDefault="00A26C07" w:rsidP="00E62E41">
            <w:pPr>
              <w:tabs>
                <w:tab w:val="left" w:pos="522"/>
                <w:tab w:val="left" w:pos="1152"/>
                <w:tab w:val="left" w:pos="1872"/>
              </w:tabs>
              <w:spacing w:line="276" w:lineRule="auto"/>
              <w:ind w:left="165" w:right="-146" w:hanging="270"/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lang w:eastAsia="zh-CN"/>
              </w:rPr>
            </w:pPr>
            <w:r w:rsidRPr="002102B2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lang w:eastAsia="zh-CN"/>
              </w:rPr>
              <w:t>5</w:t>
            </w:r>
            <w:r w:rsidRPr="002102B2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  <w:lang w:eastAsia="zh-CN"/>
              </w:rPr>
              <w:t>. เชื่อมโยงการเรียนรู้ระหว่างนาฏศิลป์และการละคร กับสาระการเรียนรู้อื่น ๆ</w:t>
            </w:r>
          </w:p>
          <w:p w:rsidR="00A26C07" w:rsidRPr="002102B2" w:rsidRDefault="00A26C07" w:rsidP="00E62E41">
            <w:pPr>
              <w:widowControl w:val="0"/>
              <w:tabs>
                <w:tab w:val="left" w:pos="522"/>
                <w:tab w:val="left" w:pos="1152"/>
                <w:tab w:val="left" w:pos="1872"/>
              </w:tabs>
              <w:spacing w:line="276" w:lineRule="auto"/>
              <w:ind w:left="75" w:hanging="180"/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lang w:eastAsia="zh-CN"/>
              </w:rPr>
            </w:pPr>
            <w:r w:rsidRPr="002102B2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lang w:eastAsia="zh-CN"/>
              </w:rPr>
              <w:t>1</w:t>
            </w:r>
            <w:r w:rsidRPr="002102B2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  <w:lang w:eastAsia="zh-CN"/>
              </w:rPr>
              <w:t>. เปรียบเทียบลักษณะเฉพาะ</w:t>
            </w:r>
          </w:p>
          <w:p w:rsidR="00A26C07" w:rsidRPr="002102B2" w:rsidRDefault="00E62E41" w:rsidP="00E62E41">
            <w:pPr>
              <w:widowControl w:val="0"/>
              <w:tabs>
                <w:tab w:val="left" w:pos="522"/>
                <w:tab w:val="left" w:pos="1152"/>
                <w:tab w:val="left" w:pos="1872"/>
              </w:tabs>
              <w:spacing w:line="276" w:lineRule="auto"/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lang w:eastAsia="zh-CN"/>
              </w:rPr>
            </w:pPr>
            <w:r>
              <w:rPr>
                <w:rFonts w:ascii="TH SarabunPSK" w:eastAsia="Angsana New" w:hAnsi="TH SarabunPSK" w:cs="TH SarabunPSK" w:hint="cs"/>
                <w:snapToGrid w:val="0"/>
                <w:color w:val="000000"/>
                <w:sz w:val="32"/>
                <w:szCs w:val="32"/>
                <w:highlight w:val="white"/>
                <w:cs/>
                <w:lang w:eastAsia="zh-CN"/>
              </w:rPr>
              <w:t xml:space="preserve">  </w:t>
            </w:r>
            <w:r w:rsidR="00A26C07" w:rsidRPr="002102B2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  <w:lang w:eastAsia="zh-CN"/>
              </w:rPr>
              <w:t>ของการแสดงนาฏศิลป์จากวัฒนธรรมต่างๆ</w:t>
            </w:r>
          </w:p>
          <w:p w:rsidR="00A26C07" w:rsidRPr="002102B2" w:rsidRDefault="00A26C07" w:rsidP="00E62E41">
            <w:pPr>
              <w:widowControl w:val="0"/>
              <w:tabs>
                <w:tab w:val="left" w:pos="522"/>
                <w:tab w:val="left" w:pos="1152"/>
                <w:tab w:val="left" w:pos="1872"/>
              </w:tabs>
              <w:spacing w:line="276" w:lineRule="auto"/>
              <w:ind w:left="75" w:right="-108" w:hanging="180"/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lang w:eastAsia="zh-CN"/>
              </w:rPr>
            </w:pPr>
            <w:r w:rsidRPr="002102B2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lang w:eastAsia="zh-CN"/>
              </w:rPr>
              <w:t>2</w:t>
            </w:r>
            <w:r w:rsidRPr="002102B2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  <w:lang w:eastAsia="zh-CN"/>
              </w:rPr>
              <w:t xml:space="preserve">. </w:t>
            </w:r>
            <w:r w:rsidRPr="009C397E">
              <w:rPr>
                <w:rFonts w:ascii="TH SarabunPSK" w:eastAsia="Angsana New" w:hAnsi="TH SarabunPSK" w:cs="TH SarabunPSK"/>
                <w:snapToGrid w:val="0"/>
                <w:color w:val="000000"/>
                <w:spacing w:val="-4"/>
                <w:sz w:val="32"/>
                <w:szCs w:val="32"/>
                <w:highlight w:val="white"/>
                <w:cs/>
                <w:lang w:eastAsia="zh-CN"/>
              </w:rPr>
              <w:t>ระบุหรือแสดงนาฏศิลป์นาฏศิลป์พื้นบ้าน</w:t>
            </w:r>
            <w:r w:rsidRPr="002102B2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  <w:lang w:eastAsia="zh-CN"/>
              </w:rPr>
              <w:t xml:space="preserve"> ละครไทย ละครพื้นบ้าน หรือมหรสพอื่น ที่เคยนิยมกันในอดีต</w:t>
            </w:r>
          </w:p>
          <w:p w:rsidR="00403C8E" w:rsidRPr="002102B2" w:rsidRDefault="00A26C07" w:rsidP="00E62E41">
            <w:pPr>
              <w:widowControl w:val="0"/>
              <w:tabs>
                <w:tab w:val="left" w:pos="522"/>
                <w:tab w:val="left" w:pos="1152"/>
                <w:tab w:val="left" w:pos="1872"/>
              </w:tabs>
              <w:spacing w:line="276" w:lineRule="auto"/>
              <w:ind w:left="75" w:hanging="180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highlight w:val="white"/>
                <w:lang w:eastAsia="zh-CN"/>
              </w:rPr>
            </w:pPr>
            <w:r w:rsidRPr="002102B2">
              <w:rPr>
                <w:rFonts w:ascii="TH SarabunPSK" w:eastAsia="Angsana New" w:hAnsi="TH SarabunPSK" w:cs="TH SarabunPSK"/>
                <w:snapToGrid w:val="0"/>
                <w:sz w:val="32"/>
                <w:szCs w:val="32"/>
                <w:highlight w:val="white"/>
                <w:lang w:eastAsia="zh-CN"/>
              </w:rPr>
              <w:t>3</w:t>
            </w:r>
            <w:r w:rsidRPr="002102B2">
              <w:rPr>
                <w:rFonts w:ascii="TH SarabunPSK" w:eastAsia="Angsana New" w:hAnsi="TH SarabunPSK" w:cs="TH SarabunPSK"/>
                <w:snapToGrid w:val="0"/>
                <w:sz w:val="32"/>
                <w:szCs w:val="32"/>
                <w:highlight w:val="white"/>
                <w:cs/>
                <w:lang w:eastAsia="zh-CN"/>
              </w:rPr>
              <w:t>. อธิบายอิทธิพลของวัฒนธรรมที่มีผลต่อเนื้อหาของละคร</w:t>
            </w:r>
          </w:p>
        </w:tc>
      </w:tr>
    </w:tbl>
    <w:p w:rsidR="000C46A5" w:rsidRPr="002102B2" w:rsidRDefault="000C46A5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0C46A5" w:rsidRPr="002102B2" w:rsidRDefault="009C397E" w:rsidP="009C397E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outlineLvl w:val="0"/>
        <w:rPr>
          <w:rFonts w:ascii="TH SarabunPSK" w:eastAsia="AngsanaNew" w:hAnsi="TH SarabunPSK" w:cs="TH SarabunPSK"/>
          <w:sz w:val="32"/>
          <w:szCs w:val="32"/>
          <w:cs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0C46A5" w:rsidRPr="002102B2">
        <w:rPr>
          <w:rFonts w:ascii="TH SarabunPSK" w:eastAsia="AngsanaNew" w:hAnsi="TH SarabunPSK" w:cs="TH SarabunPSK"/>
          <w:sz w:val="32"/>
          <w:szCs w:val="32"/>
          <w:cs/>
        </w:rPr>
        <w:t>สรุปได้ว่า กลุ่มสาระการเรียนรู้ศิลปะ สาระนาฏศิลป์ ที่ผู้วิจัย นำมาใช้ในการวิจัยคือ</w:t>
      </w:r>
      <w:r w:rsidR="00E13B89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0C46A5" w:rsidRPr="002102B2">
        <w:rPr>
          <w:rFonts w:ascii="TH SarabunPSK" w:eastAsia="AngsanaNew" w:hAnsi="TH SarabunPSK" w:cs="TH SarabunPSK"/>
          <w:sz w:val="32"/>
          <w:szCs w:val="32"/>
          <w:cs/>
        </w:rPr>
        <w:t xml:space="preserve">มาตรฐานที่ </w:t>
      </w:r>
      <w:r w:rsidR="000C46A5" w:rsidRPr="002102B2">
        <w:rPr>
          <w:rFonts w:ascii="TH SarabunPSK" w:eastAsia="AngsanaNew" w:hAnsi="TH SarabunPSK" w:cs="TH SarabunPSK"/>
          <w:sz w:val="32"/>
          <w:szCs w:val="32"/>
        </w:rPr>
        <w:t>3</w:t>
      </w:r>
      <w:r w:rsidR="000C46A5" w:rsidRPr="002102B2">
        <w:rPr>
          <w:rFonts w:ascii="TH SarabunPSK" w:eastAsia="AngsanaNew" w:hAnsi="TH SarabunPSK" w:cs="TH SarabunPSK"/>
          <w:sz w:val="32"/>
          <w:szCs w:val="32"/>
          <w:cs/>
        </w:rPr>
        <w:t>.</w:t>
      </w:r>
      <w:r w:rsidR="000C46A5" w:rsidRPr="002102B2">
        <w:rPr>
          <w:rFonts w:ascii="TH SarabunPSK" w:eastAsia="AngsanaNew" w:hAnsi="TH SarabunPSK" w:cs="TH SarabunPSK"/>
          <w:sz w:val="32"/>
          <w:szCs w:val="32"/>
        </w:rPr>
        <w:t xml:space="preserve">1 </w:t>
      </w:r>
      <w:r w:rsidR="000C46A5" w:rsidRPr="002102B2">
        <w:rPr>
          <w:rFonts w:ascii="TH SarabunPSK" w:eastAsia="Calibri" w:hAnsi="TH SarabunPSK" w:cs="TH SarabunPSK"/>
          <w:color w:val="000000"/>
          <w:sz w:val="32"/>
          <w:szCs w:val="32"/>
          <w:cs/>
          <w:lang w:eastAsia="zh-CN"/>
        </w:rPr>
        <w:t>เข้าใจ และแสดงออกทางนาฏศิลป์อย่างสร้างสรรค์ วิเคราะห์ วิพากษ์วิจารณ์</w:t>
      </w:r>
      <w:r w:rsidR="000C46A5" w:rsidRPr="002102B2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0C46A5" w:rsidRPr="002102B2">
        <w:rPr>
          <w:rFonts w:ascii="TH SarabunPSK" w:eastAsia="Calibri" w:hAnsi="TH SarabunPSK" w:cs="TH SarabunPSK"/>
          <w:color w:val="000000"/>
          <w:sz w:val="32"/>
          <w:szCs w:val="32"/>
          <w:cs/>
          <w:lang w:eastAsia="zh-CN"/>
        </w:rPr>
        <w:t>คุณค่านาฏศิลป์ ถ่ายทอดความรู้สึก ความคิดอย่างอิสระ ชื่นชม และประยุกต์ใช้ในชีวิตประจำวัน</w:t>
      </w:r>
      <w:r w:rsidR="008373EC" w:rsidRPr="002102B2">
        <w:rPr>
          <w:rFonts w:ascii="TH SarabunPSK" w:eastAsia="Calibri" w:hAnsi="TH SarabunPSK" w:cs="TH SarabunPSK"/>
          <w:color w:val="000000"/>
          <w:sz w:val="32"/>
          <w:szCs w:val="32"/>
          <w:cs/>
          <w:lang w:eastAsia="zh-CN"/>
        </w:rPr>
        <w:t xml:space="preserve"> ตัวชี้วัดที่</w:t>
      </w:r>
      <w:r w:rsidR="002A4B6F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zh-CN"/>
        </w:rPr>
        <w:t xml:space="preserve"> </w:t>
      </w:r>
      <w:r w:rsidR="000C46A5" w:rsidRPr="002102B2">
        <w:rPr>
          <w:rFonts w:ascii="TH SarabunPSK" w:eastAsia="Calibri" w:hAnsi="TH SarabunPSK" w:cs="TH SarabunPSK"/>
          <w:color w:val="000000"/>
          <w:sz w:val="32"/>
          <w:szCs w:val="32"/>
          <w:lang w:eastAsia="zh-CN"/>
        </w:rPr>
        <w:t>3</w:t>
      </w:r>
      <w:r w:rsidR="000C46A5" w:rsidRPr="002102B2">
        <w:rPr>
          <w:rFonts w:ascii="TH SarabunPSK" w:eastAsia="Calibri" w:hAnsi="TH SarabunPSK" w:cs="TH SarabunPSK"/>
          <w:color w:val="000000"/>
          <w:sz w:val="32"/>
          <w:szCs w:val="32"/>
          <w:cs/>
          <w:lang w:eastAsia="zh-CN"/>
        </w:rPr>
        <w:t>.</w:t>
      </w:r>
      <w:r w:rsidR="000C46A5" w:rsidRPr="002102B2">
        <w:rPr>
          <w:rFonts w:ascii="TH SarabunPSK" w:eastAsia="Calibri" w:hAnsi="TH SarabunPSK" w:cs="TH SarabunPSK"/>
          <w:color w:val="000000"/>
          <w:sz w:val="32"/>
          <w:szCs w:val="32"/>
          <w:lang w:eastAsia="zh-CN"/>
        </w:rPr>
        <w:t>1</w:t>
      </w:r>
      <w:r w:rsidR="000C46A5" w:rsidRPr="002102B2">
        <w:rPr>
          <w:rFonts w:ascii="TH SarabunPSK" w:eastAsia="Calibri" w:hAnsi="TH SarabunPSK" w:cs="TH SarabunPSK"/>
          <w:color w:val="000000"/>
          <w:sz w:val="32"/>
          <w:szCs w:val="32"/>
          <w:cs/>
          <w:lang w:eastAsia="zh-CN"/>
        </w:rPr>
        <w:t>.</w:t>
      </w:r>
      <w:r w:rsidR="000C46A5" w:rsidRPr="002102B2">
        <w:rPr>
          <w:rFonts w:ascii="TH SarabunPSK" w:eastAsia="Calibri" w:hAnsi="TH SarabunPSK" w:cs="TH SarabunPSK"/>
          <w:color w:val="000000"/>
          <w:sz w:val="32"/>
          <w:szCs w:val="32"/>
          <w:lang w:eastAsia="zh-CN"/>
        </w:rPr>
        <w:t>1,</w:t>
      </w:r>
      <w:r w:rsidR="002A4B6F">
        <w:rPr>
          <w:rFonts w:ascii="TH SarabunPSK" w:eastAsia="Calibri" w:hAnsi="TH SarabunPSK" w:cs="TH SarabunPSK"/>
          <w:color w:val="000000"/>
          <w:sz w:val="32"/>
          <w:szCs w:val="32"/>
          <w:cs/>
          <w:lang w:eastAsia="zh-CN"/>
        </w:rPr>
        <w:t xml:space="preserve"> </w:t>
      </w:r>
      <w:r w:rsidR="000C46A5" w:rsidRPr="002102B2">
        <w:rPr>
          <w:rFonts w:ascii="TH SarabunPSK" w:eastAsia="Calibri" w:hAnsi="TH SarabunPSK" w:cs="TH SarabunPSK"/>
          <w:color w:val="000000"/>
          <w:sz w:val="32"/>
          <w:szCs w:val="32"/>
          <w:lang w:eastAsia="zh-CN"/>
        </w:rPr>
        <w:t>3</w:t>
      </w:r>
      <w:r w:rsidR="000C46A5" w:rsidRPr="002102B2">
        <w:rPr>
          <w:rFonts w:ascii="TH SarabunPSK" w:eastAsia="Calibri" w:hAnsi="TH SarabunPSK" w:cs="TH SarabunPSK"/>
          <w:color w:val="000000"/>
          <w:sz w:val="32"/>
          <w:szCs w:val="32"/>
          <w:cs/>
          <w:lang w:eastAsia="zh-CN"/>
        </w:rPr>
        <w:t>.</w:t>
      </w:r>
      <w:r w:rsidR="000C46A5" w:rsidRPr="002102B2">
        <w:rPr>
          <w:rFonts w:ascii="TH SarabunPSK" w:eastAsia="Calibri" w:hAnsi="TH SarabunPSK" w:cs="TH SarabunPSK"/>
          <w:color w:val="000000"/>
          <w:sz w:val="32"/>
          <w:szCs w:val="32"/>
          <w:lang w:eastAsia="zh-CN"/>
        </w:rPr>
        <w:t>1</w:t>
      </w:r>
      <w:r w:rsidR="000C46A5" w:rsidRPr="002102B2">
        <w:rPr>
          <w:rFonts w:ascii="TH SarabunPSK" w:eastAsia="Calibri" w:hAnsi="TH SarabunPSK" w:cs="TH SarabunPSK"/>
          <w:color w:val="000000"/>
          <w:sz w:val="32"/>
          <w:szCs w:val="32"/>
          <w:cs/>
          <w:lang w:eastAsia="zh-CN"/>
        </w:rPr>
        <w:t>.</w:t>
      </w:r>
      <w:r w:rsidR="000C46A5" w:rsidRPr="002102B2">
        <w:rPr>
          <w:rFonts w:ascii="TH SarabunPSK" w:eastAsia="Calibri" w:hAnsi="TH SarabunPSK" w:cs="TH SarabunPSK"/>
          <w:color w:val="000000"/>
          <w:sz w:val="32"/>
          <w:szCs w:val="32"/>
          <w:lang w:eastAsia="zh-CN"/>
        </w:rPr>
        <w:t>2,</w:t>
      </w:r>
      <w:r w:rsidR="002A4B6F">
        <w:rPr>
          <w:rFonts w:ascii="TH SarabunPSK" w:eastAsia="Calibri" w:hAnsi="TH SarabunPSK" w:cs="TH SarabunPSK"/>
          <w:color w:val="000000"/>
          <w:sz w:val="32"/>
          <w:szCs w:val="32"/>
          <w:cs/>
          <w:lang w:eastAsia="zh-CN"/>
        </w:rPr>
        <w:t xml:space="preserve"> </w:t>
      </w:r>
      <w:r w:rsidR="000C46A5" w:rsidRPr="002102B2">
        <w:rPr>
          <w:rFonts w:ascii="TH SarabunPSK" w:eastAsia="Calibri" w:hAnsi="TH SarabunPSK" w:cs="TH SarabunPSK"/>
          <w:color w:val="000000"/>
          <w:sz w:val="32"/>
          <w:szCs w:val="32"/>
          <w:lang w:eastAsia="zh-CN"/>
        </w:rPr>
        <w:t>3</w:t>
      </w:r>
      <w:r w:rsidR="000C46A5" w:rsidRPr="002102B2">
        <w:rPr>
          <w:rFonts w:ascii="TH SarabunPSK" w:eastAsia="Calibri" w:hAnsi="TH SarabunPSK" w:cs="TH SarabunPSK"/>
          <w:color w:val="000000"/>
          <w:sz w:val="32"/>
          <w:szCs w:val="32"/>
          <w:cs/>
          <w:lang w:eastAsia="zh-CN"/>
        </w:rPr>
        <w:t>.</w:t>
      </w:r>
      <w:r w:rsidR="000C46A5" w:rsidRPr="002102B2">
        <w:rPr>
          <w:rFonts w:ascii="TH SarabunPSK" w:eastAsia="Calibri" w:hAnsi="TH SarabunPSK" w:cs="TH SarabunPSK"/>
          <w:color w:val="000000"/>
          <w:sz w:val="32"/>
          <w:szCs w:val="32"/>
          <w:lang w:eastAsia="zh-CN"/>
        </w:rPr>
        <w:t>1</w:t>
      </w:r>
      <w:r w:rsidR="000C46A5" w:rsidRPr="002102B2">
        <w:rPr>
          <w:rFonts w:ascii="TH SarabunPSK" w:eastAsia="Calibri" w:hAnsi="TH SarabunPSK" w:cs="TH SarabunPSK"/>
          <w:color w:val="000000"/>
          <w:sz w:val="32"/>
          <w:szCs w:val="32"/>
          <w:cs/>
          <w:lang w:eastAsia="zh-CN"/>
        </w:rPr>
        <w:t>.</w:t>
      </w:r>
      <w:r w:rsidR="000C46A5" w:rsidRPr="002102B2">
        <w:rPr>
          <w:rFonts w:ascii="TH SarabunPSK" w:eastAsia="Calibri" w:hAnsi="TH SarabunPSK" w:cs="TH SarabunPSK"/>
          <w:color w:val="000000"/>
          <w:sz w:val="32"/>
          <w:szCs w:val="32"/>
          <w:lang w:eastAsia="zh-CN"/>
        </w:rPr>
        <w:t>3,</w:t>
      </w:r>
      <w:r w:rsidR="002A4B6F">
        <w:rPr>
          <w:rFonts w:ascii="TH SarabunPSK" w:eastAsia="Calibri" w:hAnsi="TH SarabunPSK" w:cs="TH SarabunPSK"/>
          <w:color w:val="000000"/>
          <w:sz w:val="32"/>
          <w:szCs w:val="32"/>
          <w:cs/>
          <w:lang w:eastAsia="zh-CN"/>
        </w:rPr>
        <w:t xml:space="preserve"> </w:t>
      </w:r>
      <w:r w:rsidR="000C46A5" w:rsidRPr="002102B2">
        <w:rPr>
          <w:rFonts w:ascii="TH SarabunPSK" w:eastAsia="Calibri" w:hAnsi="TH SarabunPSK" w:cs="TH SarabunPSK"/>
          <w:color w:val="000000"/>
          <w:sz w:val="32"/>
          <w:szCs w:val="32"/>
          <w:lang w:eastAsia="zh-CN"/>
        </w:rPr>
        <w:t>3</w:t>
      </w:r>
      <w:r w:rsidR="000C46A5" w:rsidRPr="002102B2">
        <w:rPr>
          <w:rFonts w:ascii="TH SarabunPSK" w:eastAsia="Calibri" w:hAnsi="TH SarabunPSK" w:cs="TH SarabunPSK"/>
          <w:color w:val="000000"/>
          <w:sz w:val="32"/>
          <w:szCs w:val="32"/>
          <w:cs/>
          <w:lang w:eastAsia="zh-CN"/>
        </w:rPr>
        <w:t>.</w:t>
      </w:r>
      <w:r w:rsidR="000C46A5" w:rsidRPr="002102B2">
        <w:rPr>
          <w:rFonts w:ascii="TH SarabunPSK" w:eastAsia="Calibri" w:hAnsi="TH SarabunPSK" w:cs="TH SarabunPSK"/>
          <w:color w:val="000000"/>
          <w:sz w:val="32"/>
          <w:szCs w:val="32"/>
          <w:lang w:eastAsia="zh-CN"/>
        </w:rPr>
        <w:t>1</w:t>
      </w:r>
      <w:r w:rsidR="000C46A5" w:rsidRPr="002102B2">
        <w:rPr>
          <w:rFonts w:ascii="TH SarabunPSK" w:eastAsia="Calibri" w:hAnsi="TH SarabunPSK" w:cs="TH SarabunPSK"/>
          <w:color w:val="000000"/>
          <w:sz w:val="32"/>
          <w:szCs w:val="32"/>
          <w:cs/>
          <w:lang w:eastAsia="zh-CN"/>
        </w:rPr>
        <w:t>.</w:t>
      </w:r>
      <w:r w:rsidR="002A4B6F">
        <w:rPr>
          <w:rFonts w:ascii="TH SarabunPSK" w:eastAsia="Calibri" w:hAnsi="TH SarabunPSK" w:cs="TH SarabunPSK"/>
          <w:color w:val="000000"/>
          <w:sz w:val="32"/>
          <w:szCs w:val="32"/>
          <w:lang w:eastAsia="zh-CN"/>
        </w:rPr>
        <w:t>4</w:t>
      </w:r>
      <w:r w:rsidR="000C46A5" w:rsidRPr="002102B2">
        <w:rPr>
          <w:rFonts w:ascii="TH SarabunPSK" w:eastAsia="Calibri" w:hAnsi="TH SarabunPSK" w:cs="TH SarabunPSK"/>
          <w:color w:val="000000"/>
          <w:sz w:val="32"/>
          <w:szCs w:val="32"/>
          <w:lang w:eastAsia="zh-CN"/>
        </w:rPr>
        <w:t>,</w:t>
      </w:r>
      <w:r w:rsidR="002A4B6F">
        <w:rPr>
          <w:rFonts w:ascii="TH SarabunPSK" w:eastAsia="Calibri" w:hAnsi="TH SarabunPSK" w:cs="TH SarabunPSK"/>
          <w:color w:val="000000"/>
          <w:sz w:val="32"/>
          <w:szCs w:val="32"/>
          <w:cs/>
          <w:lang w:eastAsia="zh-CN"/>
        </w:rPr>
        <w:t xml:space="preserve"> </w:t>
      </w:r>
      <w:r w:rsidR="000C46A5" w:rsidRPr="002102B2">
        <w:rPr>
          <w:rFonts w:ascii="TH SarabunPSK" w:eastAsia="Calibri" w:hAnsi="TH SarabunPSK" w:cs="TH SarabunPSK"/>
          <w:color w:val="000000"/>
          <w:sz w:val="32"/>
          <w:szCs w:val="32"/>
          <w:lang w:eastAsia="zh-CN"/>
        </w:rPr>
        <w:t>3</w:t>
      </w:r>
      <w:r w:rsidR="000C46A5" w:rsidRPr="002102B2">
        <w:rPr>
          <w:rFonts w:ascii="TH SarabunPSK" w:eastAsia="Calibri" w:hAnsi="TH SarabunPSK" w:cs="TH SarabunPSK"/>
          <w:color w:val="000000"/>
          <w:sz w:val="32"/>
          <w:szCs w:val="32"/>
          <w:cs/>
          <w:lang w:eastAsia="zh-CN"/>
        </w:rPr>
        <w:t>.</w:t>
      </w:r>
      <w:r w:rsidR="000C46A5" w:rsidRPr="002102B2">
        <w:rPr>
          <w:rFonts w:ascii="TH SarabunPSK" w:eastAsia="Calibri" w:hAnsi="TH SarabunPSK" w:cs="TH SarabunPSK"/>
          <w:color w:val="000000"/>
          <w:sz w:val="32"/>
          <w:szCs w:val="32"/>
          <w:lang w:eastAsia="zh-CN"/>
        </w:rPr>
        <w:t>1</w:t>
      </w:r>
      <w:r w:rsidR="000C46A5" w:rsidRPr="002102B2">
        <w:rPr>
          <w:rFonts w:ascii="TH SarabunPSK" w:eastAsia="Calibri" w:hAnsi="TH SarabunPSK" w:cs="TH SarabunPSK"/>
          <w:color w:val="000000"/>
          <w:sz w:val="32"/>
          <w:szCs w:val="32"/>
          <w:cs/>
          <w:lang w:eastAsia="zh-CN"/>
        </w:rPr>
        <w:t>.</w:t>
      </w:r>
      <w:r w:rsidR="000C46A5" w:rsidRPr="002102B2">
        <w:rPr>
          <w:rFonts w:ascii="TH SarabunPSK" w:eastAsia="Calibri" w:hAnsi="TH SarabunPSK" w:cs="TH SarabunPSK"/>
          <w:color w:val="000000"/>
          <w:sz w:val="32"/>
          <w:szCs w:val="32"/>
          <w:lang w:eastAsia="zh-CN"/>
        </w:rPr>
        <w:t>5</w:t>
      </w:r>
      <w:r w:rsidR="00E13B89">
        <w:rPr>
          <w:rFonts w:ascii="TH SarabunPSK" w:eastAsia="Calibri" w:hAnsi="TH SarabunPSK" w:cs="TH SarabunPSK"/>
          <w:color w:val="000000"/>
          <w:sz w:val="32"/>
          <w:szCs w:val="32"/>
          <w:cs/>
          <w:lang w:eastAsia="zh-CN"/>
        </w:rPr>
        <w:t xml:space="preserve"> </w:t>
      </w:r>
      <w:r w:rsidR="000C46A5" w:rsidRPr="002102B2">
        <w:rPr>
          <w:rFonts w:ascii="TH SarabunPSK" w:eastAsia="AngsanaNew" w:hAnsi="TH SarabunPSK" w:cs="TH SarabunPSK"/>
          <w:sz w:val="32"/>
          <w:szCs w:val="32"/>
          <w:cs/>
        </w:rPr>
        <w:t xml:space="preserve">และมาตรฐานที่ </w:t>
      </w:r>
      <w:r w:rsidR="000C46A5" w:rsidRPr="002102B2">
        <w:rPr>
          <w:rFonts w:ascii="TH SarabunPSK" w:eastAsia="AngsanaNew" w:hAnsi="TH SarabunPSK" w:cs="TH SarabunPSK"/>
          <w:sz w:val="32"/>
          <w:szCs w:val="32"/>
        </w:rPr>
        <w:t>3</w:t>
      </w:r>
      <w:r w:rsidR="000C46A5" w:rsidRPr="002102B2">
        <w:rPr>
          <w:rFonts w:ascii="TH SarabunPSK" w:eastAsia="AngsanaNew" w:hAnsi="TH SarabunPSK" w:cs="TH SarabunPSK"/>
          <w:sz w:val="32"/>
          <w:szCs w:val="32"/>
          <w:cs/>
        </w:rPr>
        <w:t>.</w:t>
      </w:r>
      <w:r w:rsidR="000C46A5" w:rsidRPr="002102B2">
        <w:rPr>
          <w:rFonts w:ascii="TH SarabunPSK" w:eastAsia="AngsanaNew" w:hAnsi="TH SarabunPSK" w:cs="TH SarabunPSK"/>
          <w:sz w:val="32"/>
          <w:szCs w:val="32"/>
        </w:rPr>
        <w:t xml:space="preserve">2 </w:t>
      </w:r>
      <w:r w:rsidR="000C46A5" w:rsidRPr="002102B2">
        <w:rPr>
          <w:rFonts w:ascii="TH SarabunPSK" w:eastAsia="Cordia New" w:hAnsi="TH SarabunPSK" w:cs="TH SarabunPSK"/>
          <w:color w:val="000000"/>
          <w:spacing w:val="-8"/>
          <w:sz w:val="32"/>
          <w:szCs w:val="32"/>
          <w:cs/>
          <w:lang w:eastAsia="zh-CN"/>
        </w:rPr>
        <w:t>เข้าใจความสัมพันธ์ระหว่างนาฏศิลป์ประวัติศาสตร์และวัฒนธรรมเห็นคุณค่าของนาฏศิลป์ที่เป็นมรดกทางวัฒนธรรม ภูมิปัญญาท้องถิ่น ภูมิปัญญาไทยและสากล ตัวชี้วัดที่</w:t>
      </w:r>
      <w:r w:rsidR="000C46A5" w:rsidRPr="002102B2">
        <w:rPr>
          <w:rFonts w:ascii="TH SarabunPSK" w:eastAsia="AngsanaNew" w:hAnsi="TH SarabunPSK" w:cs="TH SarabunPSK"/>
          <w:sz w:val="32"/>
          <w:szCs w:val="32"/>
          <w:cs/>
        </w:rPr>
        <w:t xml:space="preserve"> ครูผู้สอนสามารถจัดชุดเรียนการสอนขึ้นได้เอง เพื่อสร้างจิตสำนึก ปลูกฝังให้นักเรียนรักและหวงแหนภูมิปัญญาที่มีอยู่ในท้องถิ่น และถ่ายทอดผลงานทางด้านนาฏศิลป์อย่างสร้างสรรค์</w:t>
      </w:r>
    </w:p>
    <w:p w:rsidR="000C0711" w:rsidRDefault="000C0711" w:rsidP="00887860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6" w:lineRule="auto"/>
        <w:rPr>
          <w:rFonts w:ascii="TH SarabunPSK" w:eastAsia="AngsanaNew-Bold" w:hAnsi="TH SarabunPSK" w:cs="TH SarabunPSK"/>
          <w:b/>
          <w:bCs/>
          <w:sz w:val="32"/>
          <w:szCs w:val="32"/>
        </w:rPr>
      </w:pPr>
    </w:p>
    <w:p w:rsidR="00E62E41" w:rsidRDefault="00E62E41" w:rsidP="00887860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6" w:lineRule="auto"/>
        <w:rPr>
          <w:rFonts w:ascii="TH SarabunPSK" w:eastAsia="AngsanaNew-Bold" w:hAnsi="TH SarabunPSK" w:cs="TH SarabunPSK"/>
          <w:b/>
          <w:bCs/>
          <w:sz w:val="32"/>
          <w:szCs w:val="32"/>
        </w:rPr>
      </w:pPr>
    </w:p>
    <w:p w:rsidR="00E62E41" w:rsidRPr="002102B2" w:rsidRDefault="00E62E41" w:rsidP="00887860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6" w:lineRule="auto"/>
        <w:rPr>
          <w:rFonts w:ascii="TH SarabunPSK" w:eastAsia="AngsanaNew-Bold" w:hAnsi="TH SarabunPSK" w:cs="TH SarabunPSK" w:hint="cs"/>
          <w:b/>
          <w:bCs/>
          <w:sz w:val="32"/>
          <w:szCs w:val="32"/>
        </w:rPr>
      </w:pPr>
    </w:p>
    <w:p w:rsidR="00442237" w:rsidRPr="009C397E" w:rsidRDefault="00442237" w:rsidP="00873591">
      <w:pPr>
        <w:tabs>
          <w:tab w:val="left" w:pos="576"/>
          <w:tab w:val="left" w:pos="1152"/>
          <w:tab w:val="left" w:pos="1872"/>
        </w:tabs>
        <w:spacing w:after="0" w:line="271" w:lineRule="auto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9C397E">
        <w:rPr>
          <w:rFonts w:ascii="TH SarabunPSK" w:eastAsia="AngsanaNew" w:hAnsi="TH SarabunPSK" w:cs="TH SarabunPSK"/>
          <w:b/>
          <w:bCs/>
          <w:sz w:val="36"/>
          <w:szCs w:val="36"/>
        </w:rPr>
        <w:lastRenderedPageBreak/>
        <w:t>2</w:t>
      </w:r>
      <w:r w:rsidR="009C397E" w:rsidRPr="009C397E">
        <w:rPr>
          <w:rFonts w:ascii="TH SarabunPSK" w:eastAsia="AngsanaNew" w:hAnsi="TH SarabunPSK" w:cs="TH SarabunPSK" w:hint="cs"/>
          <w:b/>
          <w:bCs/>
          <w:sz w:val="36"/>
          <w:szCs w:val="36"/>
          <w:cs/>
        </w:rPr>
        <w:t>.2</w:t>
      </w:r>
      <w:r w:rsidR="009C397E" w:rsidRPr="009C397E">
        <w:rPr>
          <w:rFonts w:ascii="TH SarabunPSK" w:eastAsia="AngsanaNew" w:hAnsi="TH SarabunPSK" w:cs="TH SarabunPSK" w:hint="cs"/>
          <w:b/>
          <w:bCs/>
          <w:sz w:val="36"/>
          <w:szCs w:val="36"/>
          <w:cs/>
        </w:rPr>
        <w:tab/>
      </w:r>
      <w:r w:rsidRPr="009C397E">
        <w:rPr>
          <w:rFonts w:ascii="TH SarabunPSK" w:eastAsia="Calibri" w:hAnsi="TH SarabunPSK" w:cs="TH SarabunPSK"/>
          <w:b/>
          <w:bCs/>
          <w:sz w:val="36"/>
          <w:szCs w:val="36"/>
          <w:cs/>
        </w:rPr>
        <w:t>ความรู้เกี่ยวกับนาฏศิลป์พื้นเมืองอีสานและศิลปะการแสดงฟ้อนเตี้ย</w:t>
      </w:r>
      <w:r w:rsidR="00E13B89" w:rsidRPr="009C397E">
        <w:rPr>
          <w:rFonts w:ascii="TH SarabunPSK" w:eastAsia="Calibri" w:hAnsi="TH SarabunPSK" w:cs="TH SarabunPSK"/>
          <w:sz w:val="36"/>
          <w:szCs w:val="36"/>
          <w:cs/>
        </w:rPr>
        <w:t xml:space="preserve">  </w:t>
      </w:r>
    </w:p>
    <w:p w:rsidR="009C397E" w:rsidRDefault="009C397E" w:rsidP="00873591">
      <w:pPr>
        <w:tabs>
          <w:tab w:val="left" w:pos="576"/>
          <w:tab w:val="left" w:pos="1152"/>
          <w:tab w:val="left" w:pos="1872"/>
        </w:tabs>
        <w:spacing w:after="0" w:line="271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442237" w:rsidRPr="002102B2" w:rsidRDefault="00442237" w:rsidP="00873591">
      <w:pPr>
        <w:tabs>
          <w:tab w:val="left" w:pos="576"/>
          <w:tab w:val="left" w:pos="1152"/>
          <w:tab w:val="left" w:pos="1872"/>
        </w:tabs>
        <w:spacing w:after="0" w:line="271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248E3">
        <w:rPr>
          <w:rFonts w:ascii="TH SarabunPSK" w:eastAsia="Calibri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E248E3">
        <w:rPr>
          <w:rFonts w:ascii="TH SarabunPSK" w:eastAsia="Calibri" w:hAnsi="TH SarabunPSK" w:cs="TH SarabunPSK"/>
          <w:b/>
          <w:bCs/>
          <w:spacing w:val="-4"/>
          <w:sz w:val="32"/>
          <w:szCs w:val="32"/>
          <w:cs/>
        </w:rPr>
        <w:tab/>
      </w:r>
      <w:r w:rsidRPr="00E248E3">
        <w:rPr>
          <w:rFonts w:ascii="TH SarabunPSK" w:eastAsia="Calibri" w:hAnsi="TH SarabunPSK" w:cs="TH SarabunPSK"/>
          <w:spacing w:val="-4"/>
          <w:sz w:val="32"/>
          <w:szCs w:val="32"/>
          <w:cs/>
        </w:rPr>
        <w:t>นาฏศิลป์พื้นเมืองภาคอีสาน แสดงให้เห็นถึงพฤติกรรมของชนพื้นเมืองกับสภาพชีวิตความเป็นอยู่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นาฏศิลป์พื้นเมืองภาคอีสานจะมีทั้งการแสดงที่เป็นแบบดั่งเดิมที่มีการสืบทอด กันมา และการแสดงที่เกิดขึ้นในแต่ละท้องถิ่นเป็นไปตามความถนัดหรือความสามารถของแต่ละคน</w:t>
      </w:r>
    </w:p>
    <w:p w:rsidR="00442237" w:rsidRPr="002102B2" w:rsidRDefault="00442237" w:rsidP="00873591">
      <w:pPr>
        <w:tabs>
          <w:tab w:val="left" w:pos="576"/>
          <w:tab w:val="left" w:pos="1152"/>
          <w:tab w:val="left" w:pos="1872"/>
        </w:tabs>
        <w:spacing w:after="0" w:line="271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C6EA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BC6EAE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E62E41">
        <w:rPr>
          <w:rFonts w:ascii="TH SarabunPSK" w:eastAsia="Calibri" w:hAnsi="TH SarabunPSK" w:cs="TH SarabunPSK"/>
          <w:sz w:val="32"/>
          <w:szCs w:val="32"/>
          <w:cs/>
        </w:rPr>
        <w:t>ปิยะนุช ไวยวรณ์</w:t>
      </w:r>
      <w:r w:rsidRPr="00BC6EAE">
        <w:rPr>
          <w:rFonts w:ascii="TH SarabunPSK" w:eastAsia="Calibri" w:hAnsi="TH SarabunPSK" w:cs="TH SarabunPSK"/>
          <w:sz w:val="32"/>
          <w:szCs w:val="32"/>
          <w:cs/>
        </w:rPr>
        <w:t xml:space="preserve"> (2556</w:t>
      </w:r>
      <w:r w:rsidR="00E248E3">
        <w:rPr>
          <w:rFonts w:ascii="TH SarabunPSK" w:eastAsia="Calibri" w:hAnsi="TH SarabunPSK" w:cs="TH SarabunPSK" w:hint="cs"/>
          <w:sz w:val="32"/>
          <w:szCs w:val="32"/>
          <w:cs/>
        </w:rPr>
        <w:t xml:space="preserve">, น. </w:t>
      </w:r>
      <w:r w:rsidRPr="00BC6EAE">
        <w:rPr>
          <w:rFonts w:ascii="TH SarabunPSK" w:eastAsia="Calibri" w:hAnsi="TH SarabunPSK" w:cs="TH SarabunPSK"/>
          <w:sz w:val="32"/>
          <w:szCs w:val="32"/>
        </w:rPr>
        <w:t>5</w:t>
      </w:r>
      <w:r w:rsidRPr="00BC6EAE">
        <w:rPr>
          <w:rFonts w:ascii="TH SarabunPSK" w:eastAsia="Calibri" w:hAnsi="TH SarabunPSK" w:cs="TH SarabunPSK"/>
          <w:sz w:val="32"/>
          <w:szCs w:val="32"/>
          <w:cs/>
        </w:rPr>
        <w:t>) นาฏศิลป์ พื้นบ้าน หมายถึง การแสดงพื้นบ้าน หรือการละเล่น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พื้นเมืองหรือการแสดงพื้นเมืองซึ่งนิยมเล่นกันอยู่เฉพาะในท้องถิ่นนั้น</w:t>
      </w:r>
      <w:r w:rsidR="00E248E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ๆ คือ</w:t>
      </w:r>
      <w:r w:rsidR="00E248E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การแสดงถึงอารมณ์ความรู้สึกและความเชื่อถือตามขนบธรรมเนียมประเพณี</w:t>
      </w:r>
    </w:p>
    <w:p w:rsidR="00442237" w:rsidRPr="002102B2" w:rsidRDefault="00442237" w:rsidP="00873591">
      <w:pPr>
        <w:tabs>
          <w:tab w:val="left" w:pos="576"/>
          <w:tab w:val="left" w:pos="1152"/>
          <w:tab w:val="left" w:pos="1872"/>
        </w:tabs>
        <w:spacing w:after="0" w:line="271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  <w:t>นั</w:t>
      </w:r>
      <w:r w:rsidRPr="00E248E3">
        <w:rPr>
          <w:rFonts w:ascii="TH SarabunPSK" w:eastAsia="Calibri" w:hAnsi="TH SarabunPSK" w:cs="TH SarabunPSK"/>
          <w:spacing w:val="-4"/>
          <w:sz w:val="32"/>
          <w:szCs w:val="32"/>
          <w:cs/>
        </w:rPr>
        <w:t>ดดา</w:t>
      </w:r>
      <w:r w:rsidR="00E13B89" w:rsidRPr="00E248E3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="00E62E41">
        <w:rPr>
          <w:rFonts w:ascii="TH SarabunPSK" w:eastAsia="Calibri" w:hAnsi="TH SarabunPSK" w:cs="TH SarabunPSK"/>
          <w:spacing w:val="-4"/>
          <w:sz w:val="32"/>
          <w:szCs w:val="32"/>
          <w:cs/>
        </w:rPr>
        <w:t>พิลาชัย</w:t>
      </w:r>
      <w:r w:rsidRPr="00E248E3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(2556</w:t>
      </w:r>
      <w:r w:rsidR="00E13B89" w:rsidRPr="00E248E3">
        <w:rPr>
          <w:rFonts w:ascii="TH SarabunPSK" w:eastAsia="Calibri" w:hAnsi="TH SarabunPSK" w:cs="TH SarabunPSK"/>
          <w:spacing w:val="-4"/>
          <w:sz w:val="32"/>
          <w:szCs w:val="32"/>
        </w:rPr>
        <w:t xml:space="preserve">, </w:t>
      </w:r>
      <w:r w:rsidR="00E13B89" w:rsidRPr="00E248E3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น. </w:t>
      </w:r>
      <w:r w:rsidRPr="00E248E3">
        <w:rPr>
          <w:rFonts w:ascii="TH SarabunPSK" w:eastAsia="Calibri" w:hAnsi="TH SarabunPSK" w:cs="TH SarabunPSK"/>
          <w:spacing w:val="-4"/>
          <w:sz w:val="32"/>
          <w:szCs w:val="32"/>
          <w:cs/>
        </w:rPr>
        <w:t>5) นาฏศิลป์พื้นเมืองอีสานเหนือ</w:t>
      </w:r>
      <w:r w:rsidR="00E13B89" w:rsidRPr="00E248E3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Pr="00E248E3">
        <w:rPr>
          <w:rFonts w:ascii="TH SarabunPSK" w:eastAsia="Calibri" w:hAnsi="TH SarabunPSK" w:cs="TH SarabunPSK"/>
          <w:spacing w:val="-4"/>
          <w:sz w:val="32"/>
          <w:szCs w:val="32"/>
          <w:cs/>
        </w:rPr>
        <w:t>หมายถึง</w:t>
      </w:r>
      <w:r w:rsidR="00E13B89" w:rsidRPr="00E248E3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Pr="00E248E3">
        <w:rPr>
          <w:rFonts w:ascii="TH SarabunPSK" w:eastAsia="Calibri" w:hAnsi="TH SarabunPSK" w:cs="TH SarabunPSK"/>
          <w:spacing w:val="-4"/>
          <w:sz w:val="32"/>
          <w:szCs w:val="32"/>
          <w:cs/>
        </w:rPr>
        <w:t>การแสดงที่เป็นเอกลักษณ์</w:t>
      </w:r>
      <w:r w:rsidR="00E248E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ของนาฏศิลป์พื้นเมืองอีสานเหนือ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ที่มีลีลาการแสดงว่องไว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กระฉับกระเฉง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มีลีลาการรำทั้งตัว ก้าวเดินเท้าด้วยปลายเท้าและยกส้นสูง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มีจังหวะดนตรีที่เร้าใจ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สนุกสนาน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คึกคัก </w:t>
      </w:r>
    </w:p>
    <w:p w:rsidR="00442237" w:rsidRPr="002102B2" w:rsidRDefault="00442237" w:rsidP="00873591">
      <w:pPr>
        <w:tabs>
          <w:tab w:val="left" w:pos="576"/>
          <w:tab w:val="left" w:pos="1152"/>
          <w:tab w:val="left" w:pos="1872"/>
        </w:tabs>
        <w:spacing w:after="0" w:line="271" w:lineRule="auto"/>
        <w:jc w:val="thaiDistribute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2102B2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E62E41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สุภาวดี สําลีพันธุ์</w:t>
      </w:r>
      <w:r w:rsidRPr="002102B2">
        <w:rPr>
          <w:rFonts w:ascii="TH SarabunPSK" w:eastAsia="AngsanaNew" w:hAnsi="TH SarabunPSK" w:cs="TH SarabunPSK"/>
          <w:color w:val="000000"/>
          <w:sz w:val="32"/>
          <w:szCs w:val="32"/>
          <w:cs/>
        </w:rPr>
        <w:t xml:space="preserve"> (</w:t>
      </w:r>
      <w:r w:rsidRPr="002102B2">
        <w:rPr>
          <w:rFonts w:ascii="TH SarabunPSK" w:eastAsia="AngsanaNew" w:hAnsi="TH SarabunPSK" w:cs="TH SarabunPSK"/>
          <w:color w:val="000000"/>
          <w:sz w:val="32"/>
          <w:szCs w:val="32"/>
        </w:rPr>
        <w:t>2540</w:t>
      </w:r>
      <w:r w:rsidR="00E13B89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, </w:t>
      </w:r>
      <w:r w:rsidR="00E13B89">
        <w:rPr>
          <w:rFonts w:ascii="TH SarabunPSK" w:eastAsia="AngsanaNew" w:hAnsi="TH SarabunPSK" w:cs="TH SarabunPSK"/>
          <w:color w:val="000000"/>
          <w:sz w:val="32"/>
          <w:szCs w:val="32"/>
          <w:cs/>
        </w:rPr>
        <w:t xml:space="preserve">น. </w:t>
      </w:r>
      <w:r w:rsidRPr="002102B2">
        <w:rPr>
          <w:rFonts w:ascii="TH SarabunPSK" w:eastAsia="AngsanaNew" w:hAnsi="TH SarabunPSK" w:cs="TH SarabunPSK"/>
          <w:color w:val="000000"/>
          <w:sz w:val="32"/>
          <w:szCs w:val="32"/>
        </w:rPr>
        <w:t>7</w:t>
      </w:r>
      <w:r w:rsidRPr="002102B2">
        <w:rPr>
          <w:rFonts w:ascii="TH SarabunPSK" w:eastAsia="AngsanaNew" w:hAnsi="TH SarabunPSK" w:cs="TH SarabunPSK"/>
          <w:color w:val="000000"/>
          <w:sz w:val="32"/>
          <w:szCs w:val="32"/>
          <w:cs/>
        </w:rPr>
        <w:t xml:space="preserve">) </w:t>
      </w:r>
      <w:r w:rsidR="00E24206" w:rsidRPr="002102B2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ได้ศึกษา</w:t>
      </w:r>
      <w:r w:rsidRPr="002102B2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ท</w:t>
      </w:r>
      <w:r w:rsidRPr="002102B2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2102B2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าฟ</w:t>
      </w:r>
      <w:r w:rsidRPr="002102B2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</w:t>
      </w:r>
      <w:r w:rsidRPr="002102B2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อนพื้นบ</w:t>
      </w:r>
      <w:r w:rsidRPr="002102B2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2102B2">
        <w:rPr>
          <w:rFonts w:ascii="TH SarabunPSK" w:eastAsia="AngsanaNew" w:hAnsi="TH SarabunPSK" w:cs="TH SarabunPSK"/>
          <w:color w:val="000000"/>
          <w:sz w:val="32"/>
          <w:szCs w:val="32"/>
          <w:cs/>
        </w:rPr>
        <w:t xml:space="preserve">านอีสาน </w:t>
      </w:r>
      <w:r w:rsidR="00E24206" w:rsidRPr="002102B2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จาก</w:t>
      </w:r>
      <w:r w:rsidRPr="002102B2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วิทยาลัยนาฏศิลป์ร</w:t>
      </w:r>
      <w:r w:rsidRPr="002102B2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2102B2">
        <w:rPr>
          <w:rFonts w:ascii="TH SarabunPSK" w:eastAsia="AngsanaNew" w:hAnsi="TH SarabunPSK" w:cs="TH SarabunPSK"/>
          <w:color w:val="000000"/>
          <w:sz w:val="32"/>
          <w:szCs w:val="32"/>
          <w:cs/>
        </w:rPr>
        <w:t xml:space="preserve">อยเอ็ด </w:t>
      </w:r>
      <w:r w:rsidR="00A33C5F" w:rsidRPr="00E248E3">
        <w:rPr>
          <w:rFonts w:ascii="TH SarabunPSK" w:eastAsia="AngsanaNew" w:hAnsi="TH SarabunPSK" w:cs="TH SarabunPSK"/>
          <w:color w:val="000000"/>
          <w:spacing w:val="-2"/>
          <w:sz w:val="32"/>
          <w:szCs w:val="32"/>
          <w:cs/>
        </w:rPr>
        <w:t>พบว่า</w:t>
      </w:r>
      <w:r w:rsidR="00E13B89" w:rsidRPr="00E248E3">
        <w:rPr>
          <w:rFonts w:ascii="TH SarabunPSK" w:eastAsia="AngsanaNew" w:hAnsi="TH SarabunPSK" w:cs="TH SarabunPSK"/>
          <w:color w:val="000000"/>
          <w:spacing w:val="-2"/>
          <w:sz w:val="32"/>
          <w:szCs w:val="32"/>
          <w:cs/>
        </w:rPr>
        <w:t xml:space="preserve"> </w:t>
      </w:r>
      <w:r w:rsidRPr="00E248E3">
        <w:rPr>
          <w:rFonts w:ascii="TH SarabunPSK" w:eastAsia="AngsanaNew" w:hAnsi="TH SarabunPSK" w:cs="TH SarabunPSK"/>
          <w:color w:val="000000"/>
          <w:spacing w:val="-2"/>
          <w:sz w:val="32"/>
          <w:szCs w:val="32"/>
          <w:cs/>
        </w:rPr>
        <w:t>การแสดงนาฏศิลป</w:t>
      </w:r>
      <w:r w:rsidRPr="00E248E3">
        <w:rPr>
          <w:rFonts w:ascii="TH SarabunPSK" w:eastAsia="MingLiU_HKSCS" w:hAnsi="TH SarabunPSK" w:cs="TH SarabunPSK"/>
          <w:color w:val="000000"/>
          <w:spacing w:val="-2"/>
          <w:sz w:val="32"/>
          <w:szCs w:val="32"/>
          <w:cs/>
        </w:rPr>
        <w:t></w:t>
      </w:r>
      <w:r w:rsidRPr="00E248E3">
        <w:rPr>
          <w:rFonts w:ascii="TH SarabunPSK" w:eastAsia="AngsanaNew" w:hAnsi="TH SarabunPSK" w:cs="TH SarabunPSK"/>
          <w:color w:val="000000"/>
          <w:spacing w:val="-2"/>
          <w:sz w:val="32"/>
          <w:szCs w:val="32"/>
          <w:cs/>
        </w:rPr>
        <w:t>พื้นบ</w:t>
      </w:r>
      <w:r w:rsidRPr="00E248E3">
        <w:rPr>
          <w:rFonts w:ascii="TH SarabunPSK" w:eastAsia="MingLiU_HKSCS" w:hAnsi="TH SarabunPSK" w:cs="TH SarabunPSK"/>
          <w:color w:val="000000"/>
          <w:spacing w:val="-2"/>
          <w:sz w:val="32"/>
          <w:szCs w:val="32"/>
          <w:cs/>
        </w:rPr>
        <w:t></w:t>
      </w:r>
      <w:r w:rsidRPr="00E248E3">
        <w:rPr>
          <w:rFonts w:ascii="TH SarabunPSK" w:eastAsia="AngsanaNew" w:hAnsi="TH SarabunPSK" w:cs="TH SarabunPSK"/>
          <w:color w:val="000000"/>
          <w:spacing w:val="-2"/>
          <w:sz w:val="32"/>
          <w:szCs w:val="32"/>
          <w:cs/>
        </w:rPr>
        <w:t>านของวิทยาลัยนาฏศิลปร</w:t>
      </w:r>
      <w:r w:rsidRPr="00E248E3">
        <w:rPr>
          <w:rFonts w:ascii="TH SarabunPSK" w:eastAsia="MingLiU_HKSCS" w:hAnsi="TH SarabunPSK" w:cs="TH SarabunPSK"/>
          <w:color w:val="000000"/>
          <w:spacing w:val="-2"/>
          <w:sz w:val="32"/>
          <w:szCs w:val="32"/>
          <w:cs/>
        </w:rPr>
        <w:t></w:t>
      </w:r>
      <w:r w:rsidRPr="00E248E3">
        <w:rPr>
          <w:rFonts w:ascii="TH SarabunPSK" w:eastAsia="AngsanaNew" w:hAnsi="TH SarabunPSK" w:cs="TH SarabunPSK"/>
          <w:color w:val="000000"/>
          <w:spacing w:val="-2"/>
          <w:sz w:val="32"/>
          <w:szCs w:val="32"/>
          <w:cs/>
        </w:rPr>
        <w:t>อยเอ็ด สามารถแบ</w:t>
      </w:r>
      <w:r w:rsidRPr="00E248E3">
        <w:rPr>
          <w:rFonts w:ascii="TH SarabunPSK" w:eastAsia="MingLiU_HKSCS" w:hAnsi="TH SarabunPSK" w:cs="TH SarabunPSK"/>
          <w:color w:val="000000"/>
          <w:spacing w:val="-2"/>
          <w:sz w:val="32"/>
          <w:szCs w:val="32"/>
          <w:cs/>
        </w:rPr>
        <w:t></w:t>
      </w:r>
      <w:r w:rsidRPr="00E248E3">
        <w:rPr>
          <w:rFonts w:ascii="TH SarabunPSK" w:eastAsia="AngsanaNew" w:hAnsi="TH SarabunPSK" w:cs="TH SarabunPSK"/>
          <w:color w:val="000000"/>
          <w:spacing w:val="-2"/>
          <w:sz w:val="32"/>
          <w:szCs w:val="32"/>
          <w:cs/>
        </w:rPr>
        <w:t>งกลุ</w:t>
      </w:r>
      <w:r w:rsidRPr="00E248E3">
        <w:rPr>
          <w:rFonts w:ascii="TH SarabunPSK" w:eastAsia="MingLiU_HKSCS" w:hAnsi="TH SarabunPSK" w:cs="TH SarabunPSK"/>
          <w:color w:val="000000"/>
          <w:spacing w:val="-2"/>
          <w:sz w:val="32"/>
          <w:szCs w:val="32"/>
          <w:cs/>
        </w:rPr>
        <w:t></w:t>
      </w:r>
      <w:r w:rsidR="00E248E3" w:rsidRPr="00E248E3">
        <w:rPr>
          <w:rFonts w:ascii="TH SarabunPSK" w:eastAsia="AngsanaNew" w:hAnsi="TH SarabunPSK" w:cs="TH SarabunPSK"/>
          <w:color w:val="000000"/>
          <w:spacing w:val="-2"/>
          <w:sz w:val="32"/>
          <w:szCs w:val="32"/>
          <w:cs/>
        </w:rPr>
        <w:t>มการ</w:t>
      </w:r>
      <w:r w:rsidRPr="00E248E3">
        <w:rPr>
          <w:rFonts w:ascii="TH SarabunPSK" w:eastAsia="AngsanaNew" w:hAnsi="TH SarabunPSK" w:cs="TH SarabunPSK"/>
          <w:color w:val="000000"/>
          <w:spacing w:val="-2"/>
          <w:sz w:val="32"/>
          <w:szCs w:val="32"/>
          <w:cs/>
        </w:rPr>
        <w:t>แสดงได</w:t>
      </w:r>
      <w:r w:rsidRPr="00E248E3">
        <w:rPr>
          <w:rFonts w:ascii="TH SarabunPSK" w:eastAsia="MingLiU_HKSCS" w:hAnsi="TH SarabunPSK" w:cs="TH SarabunPSK"/>
          <w:color w:val="000000"/>
          <w:spacing w:val="-2"/>
          <w:sz w:val="32"/>
          <w:szCs w:val="32"/>
          <w:cs/>
        </w:rPr>
        <w:t></w:t>
      </w:r>
      <w:r w:rsidRPr="00E248E3">
        <w:rPr>
          <w:rFonts w:ascii="TH SarabunPSK" w:eastAsia="AngsanaNew" w:hAnsi="TH SarabunPSK" w:cs="TH SarabunPSK"/>
          <w:color w:val="000000"/>
          <w:spacing w:val="-2"/>
          <w:sz w:val="32"/>
          <w:szCs w:val="32"/>
          <w:cs/>
        </w:rPr>
        <w:t xml:space="preserve"> </w:t>
      </w:r>
      <w:r w:rsidRPr="00E248E3">
        <w:rPr>
          <w:rFonts w:ascii="TH SarabunPSK" w:eastAsia="AngsanaNew" w:hAnsi="TH SarabunPSK" w:cs="TH SarabunPSK"/>
          <w:color w:val="000000"/>
          <w:spacing w:val="-2"/>
          <w:sz w:val="32"/>
          <w:szCs w:val="32"/>
        </w:rPr>
        <w:t xml:space="preserve">7 </w:t>
      </w:r>
      <w:r w:rsidRPr="00E248E3">
        <w:rPr>
          <w:rFonts w:ascii="TH SarabunPSK" w:eastAsia="AngsanaNew" w:hAnsi="TH SarabunPSK" w:cs="TH SarabunPSK"/>
          <w:color w:val="000000"/>
          <w:spacing w:val="-2"/>
          <w:sz w:val="32"/>
          <w:szCs w:val="32"/>
          <w:cs/>
        </w:rPr>
        <w:t>กลุ</w:t>
      </w:r>
      <w:r w:rsidRPr="00E248E3">
        <w:rPr>
          <w:rFonts w:ascii="TH SarabunPSK" w:eastAsia="MingLiU_HKSCS" w:hAnsi="TH SarabunPSK" w:cs="TH SarabunPSK"/>
          <w:color w:val="000000"/>
          <w:spacing w:val="-2"/>
          <w:sz w:val="32"/>
          <w:szCs w:val="32"/>
          <w:cs/>
        </w:rPr>
        <w:t></w:t>
      </w:r>
      <w:r w:rsidRPr="00E248E3">
        <w:rPr>
          <w:rFonts w:ascii="TH SarabunPSK" w:eastAsia="AngsanaNew" w:hAnsi="TH SarabunPSK" w:cs="TH SarabunPSK"/>
          <w:color w:val="000000"/>
          <w:spacing w:val="-2"/>
          <w:sz w:val="32"/>
          <w:szCs w:val="32"/>
          <w:cs/>
        </w:rPr>
        <w:t>ม</w:t>
      </w:r>
      <w:r w:rsidRPr="002102B2">
        <w:rPr>
          <w:rFonts w:ascii="TH SarabunPSK" w:eastAsia="AngsanaNew" w:hAnsi="TH SarabunPSK" w:cs="TH SarabunPSK"/>
          <w:color w:val="000000"/>
          <w:sz w:val="32"/>
          <w:szCs w:val="32"/>
          <w:cs/>
        </w:rPr>
        <w:t xml:space="preserve"> คือ </w:t>
      </w:r>
      <w:r w:rsidRPr="002102B2">
        <w:rPr>
          <w:rFonts w:ascii="TH SarabunPSK" w:eastAsia="AngsanaNew" w:hAnsi="TH SarabunPSK" w:cs="TH SarabunPSK"/>
          <w:color w:val="000000"/>
          <w:sz w:val="32"/>
          <w:szCs w:val="32"/>
        </w:rPr>
        <w:t>1</w:t>
      </w:r>
      <w:r w:rsidR="00E248E3">
        <w:rPr>
          <w:rFonts w:ascii="TH SarabunPSK" w:eastAsia="AngsanaNew" w:hAnsi="TH SarabunPSK" w:cs="TH SarabunPSK"/>
          <w:color w:val="000000"/>
          <w:sz w:val="32"/>
          <w:szCs w:val="32"/>
          <w:cs/>
        </w:rPr>
        <w:t>)</w:t>
      </w:r>
      <w:r w:rsidRPr="002102B2">
        <w:rPr>
          <w:rFonts w:ascii="TH SarabunPSK" w:eastAsia="AngsanaNew" w:hAnsi="TH SarabunPSK" w:cs="TH SarabunPSK"/>
          <w:color w:val="000000"/>
          <w:sz w:val="32"/>
          <w:szCs w:val="32"/>
          <w:cs/>
        </w:rPr>
        <w:t xml:space="preserve"> การฟ</w:t>
      </w:r>
      <w:r w:rsidRPr="002102B2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</w:t>
      </w:r>
      <w:r w:rsidRPr="002102B2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อนประกอบทํานองลํา ได</w:t>
      </w:r>
      <w:r w:rsidRPr="002102B2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2102B2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แก</w:t>
      </w:r>
      <w:r w:rsidRPr="002102B2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2102B2">
        <w:rPr>
          <w:rFonts w:ascii="TH SarabunPSK" w:eastAsia="AngsanaNew" w:hAnsi="TH SarabunPSK" w:cs="TH SarabunPSK"/>
          <w:color w:val="000000"/>
          <w:sz w:val="32"/>
          <w:szCs w:val="32"/>
          <w:cs/>
        </w:rPr>
        <w:t xml:space="preserve"> ฟ</w:t>
      </w:r>
      <w:r w:rsidRPr="002102B2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</w:t>
      </w:r>
      <w:r w:rsidRPr="002102B2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อนแม</w:t>
      </w:r>
      <w:r w:rsidRPr="002102B2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2102B2">
        <w:rPr>
          <w:rFonts w:ascii="TH SarabunPSK" w:eastAsia="AngsanaNew" w:hAnsi="TH SarabunPSK" w:cs="TH SarabunPSK"/>
          <w:color w:val="000000"/>
          <w:sz w:val="32"/>
          <w:szCs w:val="32"/>
          <w:cs/>
        </w:rPr>
        <w:t xml:space="preserve">บทอีสาน </w:t>
      </w:r>
      <w:r w:rsidRPr="002102B2">
        <w:rPr>
          <w:rFonts w:ascii="TH SarabunPSK" w:eastAsia="AngsanaNew" w:hAnsi="TH SarabunPSK" w:cs="TH SarabunPSK"/>
          <w:color w:val="000000"/>
          <w:sz w:val="32"/>
          <w:szCs w:val="32"/>
        </w:rPr>
        <w:t>2</w:t>
      </w:r>
      <w:r w:rsidR="00E248E3">
        <w:rPr>
          <w:rFonts w:ascii="TH SarabunPSK" w:eastAsia="AngsanaNew" w:hAnsi="TH SarabunPSK" w:cs="TH SarabunPSK"/>
          <w:color w:val="000000"/>
          <w:sz w:val="32"/>
          <w:szCs w:val="32"/>
          <w:cs/>
        </w:rPr>
        <w:t>)</w:t>
      </w:r>
      <w:r w:rsidRPr="002102B2">
        <w:rPr>
          <w:rFonts w:ascii="TH SarabunPSK" w:eastAsia="AngsanaNew" w:hAnsi="TH SarabunPSK" w:cs="TH SarabunPSK"/>
          <w:color w:val="000000"/>
          <w:sz w:val="32"/>
          <w:szCs w:val="32"/>
          <w:cs/>
        </w:rPr>
        <w:t xml:space="preserve"> การฟ</w:t>
      </w:r>
      <w:r w:rsidRPr="002102B2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</w:t>
      </w:r>
      <w:r w:rsidRPr="002102B2">
        <w:rPr>
          <w:rFonts w:ascii="TH SarabunPSK" w:eastAsia="AngsanaNew" w:hAnsi="TH SarabunPSK" w:cs="TH SarabunPSK"/>
          <w:color w:val="000000"/>
          <w:sz w:val="32"/>
          <w:szCs w:val="32"/>
          <w:cs/>
        </w:rPr>
        <w:t xml:space="preserve">อนที่สืบเนื่องจากพิธีกรรม ไดแก </w:t>
      </w:r>
      <w:r w:rsidRPr="00E248E3">
        <w:rPr>
          <w:rFonts w:ascii="TH SarabunPSK" w:eastAsia="AngsanaNew" w:hAnsi="TH SarabunPSK" w:cs="TH SarabunPSK"/>
          <w:color w:val="000000"/>
          <w:spacing w:val="-4"/>
          <w:sz w:val="32"/>
          <w:szCs w:val="32"/>
          <w:cs/>
        </w:rPr>
        <w:t>ฟอนเซียงของ</w:t>
      </w:r>
      <w:r w:rsidR="00E13B89" w:rsidRPr="00E248E3">
        <w:rPr>
          <w:rFonts w:ascii="TH SarabunPSK" w:eastAsia="AngsanaNew" w:hAnsi="TH SarabunPSK" w:cs="TH SarabunPSK"/>
          <w:color w:val="000000"/>
          <w:spacing w:val="-4"/>
          <w:sz w:val="32"/>
          <w:szCs w:val="32"/>
          <w:cs/>
        </w:rPr>
        <w:t xml:space="preserve"> </w:t>
      </w:r>
      <w:r w:rsidRPr="00E248E3">
        <w:rPr>
          <w:rFonts w:ascii="TH SarabunPSK" w:eastAsia="AngsanaNew" w:hAnsi="TH SarabunPSK" w:cs="TH SarabunPSK"/>
          <w:color w:val="000000"/>
          <w:spacing w:val="-4"/>
          <w:sz w:val="32"/>
          <w:szCs w:val="32"/>
          <w:cs/>
        </w:rPr>
        <w:t>เซิ้งนางดง ฟอนดึงครกดังสาก 3</w:t>
      </w:r>
      <w:r w:rsidR="00E248E3" w:rsidRPr="00E248E3">
        <w:rPr>
          <w:rFonts w:ascii="TH SarabunPSK" w:eastAsia="AngsanaNew" w:hAnsi="TH SarabunPSK" w:cs="TH SarabunPSK" w:hint="cs"/>
          <w:color w:val="000000"/>
          <w:spacing w:val="-4"/>
          <w:sz w:val="32"/>
          <w:szCs w:val="32"/>
          <w:cs/>
        </w:rPr>
        <w:t>)</w:t>
      </w:r>
      <w:r w:rsidRPr="00E248E3">
        <w:rPr>
          <w:rFonts w:ascii="TH SarabunPSK" w:eastAsia="AngsanaNew" w:hAnsi="TH SarabunPSK" w:cs="TH SarabunPSK"/>
          <w:color w:val="000000"/>
          <w:spacing w:val="-4"/>
          <w:sz w:val="32"/>
          <w:szCs w:val="32"/>
          <w:cs/>
        </w:rPr>
        <w:t xml:space="preserve"> การฟอนที่สืบเนื่องจากวรรณกรรม ไดแก ฟอนมโนราห</w:t>
      </w:r>
      <w:r w:rsidR="00E248E3">
        <w:rPr>
          <w:rFonts w:ascii="TH SarabunPSK" w:eastAsia="AngsanaNew" w:hAnsi="TH SarabunPSK" w:cs="TH SarabunPSK" w:hint="cs"/>
          <w:color w:val="000000"/>
          <w:sz w:val="32"/>
          <w:szCs w:val="32"/>
          <w:cs/>
        </w:rPr>
        <w:t xml:space="preserve"> </w:t>
      </w:r>
      <w:r w:rsidR="00E248E3">
        <w:rPr>
          <w:rFonts w:ascii="TH SarabunPSK" w:eastAsia="AngsanaNew" w:hAnsi="TH SarabunPSK" w:cs="TH SarabunPSK"/>
          <w:color w:val="000000"/>
          <w:sz w:val="32"/>
          <w:szCs w:val="32"/>
          <w:cs/>
        </w:rPr>
        <w:t>เลนน้</w:t>
      </w:r>
      <w:r w:rsidR="00E248E3">
        <w:rPr>
          <w:rFonts w:ascii="TH SarabunPSK" w:eastAsia="AngsanaNew" w:hAnsi="TH SarabunPSK" w:cs="TH SarabunPSK" w:hint="cs"/>
          <w:color w:val="000000"/>
          <w:sz w:val="32"/>
          <w:szCs w:val="32"/>
          <w:cs/>
        </w:rPr>
        <w:t>ำ</w:t>
      </w:r>
      <w:r w:rsidRPr="002102B2">
        <w:rPr>
          <w:rFonts w:ascii="TH SarabunPSK" w:eastAsia="AngsanaNew" w:hAnsi="TH SarabunPSK" w:cs="TH SarabunPSK"/>
          <w:color w:val="000000"/>
          <w:sz w:val="32"/>
          <w:szCs w:val="32"/>
          <w:cs/>
        </w:rPr>
        <w:t xml:space="preserve"> ฟอนสังขศิลปชัย 4</w:t>
      </w:r>
      <w:r w:rsidR="00E248E3">
        <w:rPr>
          <w:rFonts w:ascii="TH SarabunPSK" w:eastAsia="AngsanaNew" w:hAnsi="TH SarabunPSK" w:cs="TH SarabunPSK" w:hint="cs"/>
          <w:color w:val="000000"/>
          <w:sz w:val="32"/>
          <w:szCs w:val="32"/>
          <w:cs/>
        </w:rPr>
        <w:t>)</w:t>
      </w:r>
      <w:r w:rsidRPr="002102B2">
        <w:rPr>
          <w:rFonts w:ascii="TH SarabunPSK" w:eastAsia="AngsanaNew" w:hAnsi="TH SarabunPSK" w:cs="TH SarabunPSK"/>
          <w:color w:val="000000"/>
          <w:sz w:val="32"/>
          <w:szCs w:val="32"/>
          <w:cs/>
        </w:rPr>
        <w:t xml:space="preserve"> การฟอนศิลปาชีพ ไดแก เซิ้งทํานาฟอนสาวหลอก</w:t>
      </w:r>
      <w:r w:rsidR="00E13B89">
        <w:rPr>
          <w:rFonts w:ascii="TH SarabunPSK" w:eastAsia="AngsanaNew" w:hAnsi="TH SarabunPSK" w:cs="TH SarabunPSK"/>
          <w:color w:val="000000"/>
          <w:sz w:val="32"/>
          <w:szCs w:val="32"/>
          <w:cs/>
        </w:rPr>
        <w:t xml:space="preserve"> </w:t>
      </w:r>
      <w:r w:rsidRPr="002102B2">
        <w:rPr>
          <w:rFonts w:ascii="TH SarabunPSK" w:eastAsia="AngsanaNew" w:hAnsi="TH SarabunPSK" w:cs="TH SarabunPSK"/>
          <w:color w:val="000000"/>
          <w:sz w:val="32"/>
          <w:szCs w:val="32"/>
          <w:cs/>
        </w:rPr>
        <w:t>5</w:t>
      </w:r>
      <w:r w:rsidR="00E248E3">
        <w:rPr>
          <w:rFonts w:ascii="TH SarabunPSK" w:eastAsia="AngsanaNew" w:hAnsi="TH SarabunPSK" w:cs="TH SarabunPSK" w:hint="cs"/>
          <w:color w:val="000000"/>
          <w:sz w:val="32"/>
          <w:szCs w:val="32"/>
          <w:cs/>
        </w:rPr>
        <w:t>)</w:t>
      </w:r>
      <w:r w:rsidRPr="002102B2">
        <w:rPr>
          <w:rFonts w:ascii="TH SarabunPSK" w:eastAsia="AngsanaNew" w:hAnsi="TH SarabunPSK" w:cs="TH SarabunPSK"/>
          <w:color w:val="000000"/>
          <w:sz w:val="32"/>
          <w:szCs w:val="32"/>
          <w:cs/>
        </w:rPr>
        <w:t xml:space="preserve"> การฟอนที่สืบเนื่อง</w:t>
      </w:r>
      <w:r w:rsidRPr="00E248E3">
        <w:rPr>
          <w:rFonts w:ascii="TH SarabunPSK" w:eastAsia="AngsanaNew" w:hAnsi="TH SarabunPSK" w:cs="TH SarabunPSK"/>
          <w:color w:val="000000"/>
          <w:spacing w:val="-4"/>
          <w:sz w:val="32"/>
          <w:szCs w:val="32"/>
          <w:cs/>
        </w:rPr>
        <w:t>จากประเพณีการละเลน ไดแก ฟอนเตยเดือนหา ฟอนเตยเกี้ยว 6</w:t>
      </w:r>
      <w:r w:rsidR="00E248E3" w:rsidRPr="00E248E3">
        <w:rPr>
          <w:rFonts w:ascii="TH SarabunPSK" w:eastAsia="AngsanaNew" w:hAnsi="TH SarabunPSK" w:cs="TH SarabunPSK" w:hint="cs"/>
          <w:color w:val="000000"/>
          <w:spacing w:val="-4"/>
          <w:sz w:val="32"/>
          <w:szCs w:val="32"/>
          <w:cs/>
        </w:rPr>
        <w:t>)</w:t>
      </w:r>
      <w:r w:rsidRPr="00E248E3">
        <w:rPr>
          <w:rFonts w:ascii="TH SarabunPSK" w:eastAsia="AngsanaNew" w:hAnsi="TH SarabunPSK" w:cs="TH SarabunPSK"/>
          <w:color w:val="000000"/>
          <w:spacing w:val="-4"/>
          <w:sz w:val="32"/>
          <w:szCs w:val="32"/>
          <w:cs/>
        </w:rPr>
        <w:t xml:space="preserve"> การฟอนเพื่อความสนุกสนาน ไดแก</w:t>
      </w:r>
      <w:r w:rsidRPr="002102B2">
        <w:rPr>
          <w:rFonts w:ascii="TH SarabunPSK" w:eastAsia="AngsanaNew" w:hAnsi="TH SarabunPSK" w:cs="TH SarabunPSK"/>
          <w:color w:val="000000"/>
          <w:sz w:val="32"/>
          <w:szCs w:val="32"/>
          <w:cs/>
        </w:rPr>
        <w:t> เซิ้งกะโป ฟอนโหวด และ 7</w:t>
      </w:r>
      <w:r w:rsidR="00E248E3">
        <w:rPr>
          <w:rFonts w:ascii="TH SarabunPSK" w:eastAsia="AngsanaNew" w:hAnsi="TH SarabunPSK" w:cs="TH SarabunPSK" w:hint="cs"/>
          <w:color w:val="000000"/>
          <w:sz w:val="32"/>
          <w:szCs w:val="32"/>
          <w:cs/>
        </w:rPr>
        <w:t>)</w:t>
      </w:r>
      <w:r w:rsidRPr="002102B2">
        <w:rPr>
          <w:rFonts w:ascii="TH SarabunPSK" w:eastAsia="AngsanaNew" w:hAnsi="TH SarabunPSK" w:cs="TH SarabunPSK"/>
          <w:color w:val="000000"/>
          <w:sz w:val="32"/>
          <w:szCs w:val="32"/>
          <w:cs/>
        </w:rPr>
        <w:t xml:space="preserve"> การฟอนเลียนแบบกิริยาอาการของสัตว ไดแก ฟอนแมงตับเตา</w:t>
      </w:r>
    </w:p>
    <w:p w:rsidR="00442237" w:rsidRPr="002102B2" w:rsidRDefault="00442237" w:rsidP="00873591">
      <w:pPr>
        <w:tabs>
          <w:tab w:val="left" w:pos="576"/>
          <w:tab w:val="left" w:pos="1152"/>
          <w:tab w:val="left" w:pos="1872"/>
        </w:tabs>
        <w:spacing w:after="0" w:line="271" w:lineRule="auto"/>
        <w:jc w:val="thaiDistribute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2102B2">
        <w:rPr>
          <w:rFonts w:ascii="TH SarabunPSK" w:eastAsia="AngsanaNew" w:hAnsi="TH SarabunPSK" w:cs="TH SarabunPSK"/>
          <w:color w:val="000000"/>
          <w:sz w:val="32"/>
          <w:szCs w:val="32"/>
        </w:rPr>
        <w:tab/>
      </w:r>
      <w:r w:rsidRPr="00E248E3">
        <w:rPr>
          <w:rFonts w:ascii="TH SarabunPSK" w:eastAsia="AngsanaNew" w:hAnsi="TH SarabunPSK" w:cs="TH SarabunPSK"/>
          <w:color w:val="000000"/>
          <w:spacing w:val="-4"/>
          <w:sz w:val="32"/>
          <w:szCs w:val="32"/>
          <w:cs/>
        </w:rPr>
        <w:t>การฟ้อนรำของชาวอีสานนั้น จะมีลักษณะที่เรียกว่า ลักษณะเฉพาะของตน คือลักษณะที่แตกต่าง</w:t>
      </w:r>
      <w:r w:rsidR="00E248E3">
        <w:rPr>
          <w:rFonts w:ascii="TH SarabunPSK" w:eastAsia="AngsanaNew" w:hAnsi="TH SarabunPSK" w:cs="TH SarabunPSK" w:hint="cs"/>
          <w:color w:val="000000"/>
          <w:sz w:val="32"/>
          <w:szCs w:val="32"/>
          <w:cs/>
        </w:rPr>
        <w:t xml:space="preserve"> </w:t>
      </w:r>
      <w:r w:rsidRPr="002102B2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ไปจากภาคอื่นอย่างเห็นได้ชัด การฟ้อนมักเกี่ยวข้องกับขนบธรรมเนียมประเพณี พิธีกรรมความเชื่อและสิ่งศักดิ์สิทธิ์ ชัชวาล วงศ์ประเสริฐ (</w:t>
      </w:r>
      <w:r w:rsidRPr="002102B2">
        <w:rPr>
          <w:rFonts w:ascii="TH SarabunPSK" w:eastAsia="AngsanaNew" w:hAnsi="TH SarabunPSK" w:cs="TH SarabunPSK"/>
          <w:color w:val="000000"/>
          <w:sz w:val="32"/>
          <w:szCs w:val="32"/>
        </w:rPr>
        <w:t>2532</w:t>
      </w:r>
      <w:r w:rsidR="00E62E41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, </w:t>
      </w:r>
      <w:r w:rsidR="00E62E41">
        <w:rPr>
          <w:rFonts w:ascii="TH SarabunPSK" w:eastAsia="AngsanaNew" w:hAnsi="TH SarabunPSK" w:cs="TH SarabunPSK" w:hint="cs"/>
          <w:color w:val="000000"/>
          <w:sz w:val="32"/>
          <w:szCs w:val="32"/>
          <w:cs/>
        </w:rPr>
        <w:t>น.</w:t>
      </w:r>
      <w:r w:rsidRPr="002102B2">
        <w:rPr>
          <w:rFonts w:ascii="TH SarabunPSK" w:eastAsia="AngsanaNew" w:hAnsi="TH SarabunPSK" w:cs="TH SarabunPSK"/>
          <w:color w:val="000000"/>
          <w:sz w:val="32"/>
          <w:szCs w:val="32"/>
          <w:cs/>
        </w:rPr>
        <w:t xml:space="preserve"> </w:t>
      </w:r>
      <w:r w:rsidRPr="002102B2">
        <w:rPr>
          <w:rFonts w:ascii="TH SarabunPSK" w:eastAsia="AngsanaNew" w:hAnsi="TH SarabunPSK" w:cs="TH SarabunPSK"/>
          <w:color w:val="000000"/>
          <w:sz w:val="32"/>
          <w:szCs w:val="32"/>
        </w:rPr>
        <w:t>122</w:t>
      </w:r>
      <w:r w:rsidRPr="002102B2">
        <w:rPr>
          <w:rFonts w:ascii="TH SarabunPSK" w:eastAsia="AngsanaNew" w:hAnsi="TH SarabunPSK" w:cs="TH SarabunPSK"/>
          <w:color w:val="000000"/>
          <w:sz w:val="32"/>
          <w:szCs w:val="32"/>
          <w:cs/>
        </w:rPr>
        <w:t>) การฟ้อนรำของชาวอีสาน จะแตก</w:t>
      </w:r>
      <w:r w:rsidR="00FA2D4C" w:rsidRPr="002102B2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ต่างกันออกไปตามสภาพความเป็นอยู่</w:t>
      </w:r>
      <w:r w:rsidRPr="002102B2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ขนบธรร</w:t>
      </w:r>
      <w:r w:rsidR="00FA2D4C" w:rsidRPr="002102B2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มเนียมประเพณีและสภาพภูมิศาสตร์</w:t>
      </w:r>
      <w:r w:rsidRPr="005E78F1">
        <w:rPr>
          <w:rFonts w:ascii="TH SarabunPSK" w:eastAsia="AngsanaNew" w:hAnsi="TH SarabunPSK" w:cs="TH SarabunPSK"/>
          <w:color w:val="FF0000"/>
          <w:sz w:val="32"/>
          <w:szCs w:val="32"/>
          <w:cs/>
        </w:rPr>
        <w:t xml:space="preserve"> </w:t>
      </w:r>
      <w:r w:rsidRPr="002102B2">
        <w:rPr>
          <w:rFonts w:ascii="TH SarabunPSK" w:eastAsia="AngsanaNew" w:hAnsi="TH SarabunPSK" w:cs="TH SarabunPSK"/>
          <w:color w:val="000000"/>
          <w:sz w:val="32"/>
          <w:szCs w:val="32"/>
          <w:cs/>
        </w:rPr>
        <w:t xml:space="preserve">รูปแบบการฟ้อนของภาคอีสานมีเอกลักษณ์อย่างชัดเจน ไม่ว่าจะเป็นในเรื่องของท่าทางการเคลื่อนไหวร่างกายที่มีความความรวดเร็ว </w:t>
      </w:r>
      <w:r w:rsidRPr="00E248E3">
        <w:rPr>
          <w:rFonts w:ascii="TH SarabunPSK" w:eastAsia="AngsanaNew" w:hAnsi="TH SarabunPSK" w:cs="TH SarabunPSK"/>
          <w:color w:val="000000"/>
          <w:spacing w:val="-4"/>
          <w:sz w:val="32"/>
          <w:szCs w:val="32"/>
          <w:cs/>
        </w:rPr>
        <w:t>เร้าใจ แสดงให้เห็นถึงอุปนิสัยของคนในภาคอีสานที่รักความสนุกสนาน ชอบสร้างความบันเทิงในชุมชน</w:t>
      </w:r>
      <w:r w:rsidR="00E248E3">
        <w:rPr>
          <w:rFonts w:ascii="TH SarabunPSK" w:eastAsia="AngsanaNew" w:hAnsi="TH SarabunPSK" w:cs="TH SarabunPSK" w:hint="cs"/>
          <w:color w:val="000000"/>
          <w:sz w:val="32"/>
          <w:szCs w:val="32"/>
          <w:cs/>
        </w:rPr>
        <w:t xml:space="preserve"> </w:t>
      </w:r>
      <w:r w:rsidRPr="002102B2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ของตน</w:t>
      </w:r>
      <w:r w:rsidRPr="002102B2">
        <w:rPr>
          <w:rFonts w:ascii="TH SarabunPSK" w:eastAsia="AngsanaNew" w:hAnsi="TH SarabunPSK" w:cs="TH SarabunPSK"/>
          <w:color w:val="000000"/>
          <w:sz w:val="32"/>
          <w:szCs w:val="32"/>
        </w:rPr>
        <w:tab/>
      </w:r>
    </w:p>
    <w:p w:rsidR="00442237" w:rsidRPr="002102B2" w:rsidRDefault="00442237" w:rsidP="00873591">
      <w:pPr>
        <w:tabs>
          <w:tab w:val="left" w:pos="576"/>
          <w:tab w:val="left" w:pos="1152"/>
          <w:tab w:val="left" w:pos="1872"/>
        </w:tabs>
        <w:spacing w:after="0" w:line="271" w:lineRule="auto"/>
        <w:jc w:val="thaiDistribute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2102B2">
        <w:rPr>
          <w:rFonts w:ascii="TH SarabunPSK" w:eastAsia="AngsanaNew" w:hAnsi="TH SarabunPSK" w:cs="TH SarabunPSK"/>
          <w:color w:val="000000"/>
          <w:sz w:val="32"/>
          <w:szCs w:val="32"/>
          <w:cs/>
        </w:rPr>
        <w:t xml:space="preserve"> </w:t>
      </w:r>
      <w:r w:rsidRPr="002102B2">
        <w:rPr>
          <w:rFonts w:ascii="TH SarabunPSK" w:eastAsia="AngsanaNew" w:hAnsi="TH SarabunPSK" w:cs="TH SarabunPSK"/>
          <w:color w:val="000000"/>
          <w:sz w:val="32"/>
          <w:szCs w:val="32"/>
        </w:rPr>
        <w:tab/>
      </w:r>
      <w:r w:rsidRPr="002102B2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ท่าฟ้อนของชาวอีสานส่วนใหญ่ได้รับอิทธิพลมาจากท่าฟ้อนประกอบการลำของหมอลำ</w:t>
      </w:r>
      <w:r w:rsidR="00E248E3">
        <w:rPr>
          <w:rFonts w:ascii="TH SarabunPSK" w:eastAsia="AngsanaNew" w:hAnsi="TH SarabunPSK" w:cs="TH SarabunPSK" w:hint="cs"/>
          <w:color w:val="000000"/>
          <w:sz w:val="32"/>
          <w:szCs w:val="32"/>
          <w:cs/>
        </w:rPr>
        <w:t xml:space="preserve"> </w:t>
      </w:r>
      <w:r w:rsidRPr="002102B2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ซึ่งท่าฟ้อนของหมอลำแต่ละท่านจะมีท่าฟ้อนเบ็ดเตล็ดเป็นของตนเองหลายท่า และเรียกชื่อท่าต่างๆ กัน เช่น ท่ากินรีเที่ยวชมดอกไม้ ท่ายูงลำแพนท่าเลี้ยงผีไท้ลงข่วง ท่าพระนารายณ์ ออกพรหมสี่หน้าท่าทศกัณฐ์โลมนาง ท่านาคาเกี้ยวเกล้า ท่าช้างเทียมแม่ ท่าถวายเทวดาเล่นปางเล่นข่วง ท่าหนุมานถวายแหวน ท่าเกี่ยวข้าวในนา ท่าฟ้อนอวยพร ท่าฟ้อนเต้ยพม่า ท่ามโนห์ราเหิรปีก ท่าลมพัดพร้าว ท่าพิเภกถวายครู ท่านางเข็นฝ้าย ท่าหงส์บินเวิน ท่าปู่สิงหลาน ท่าสาวป๋าแป้ง ท่าปลาในน้ำ ท่าช้างชูงวง ท่าฟ้อนเก</w:t>
      </w:r>
      <w:r w:rsidR="00E62E41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ี้ยวชู้ เป็นต้น พิมพ์ทอง ภูโสภา</w:t>
      </w:r>
      <w:r w:rsidRPr="002102B2">
        <w:rPr>
          <w:rFonts w:ascii="TH SarabunPSK" w:eastAsia="AngsanaNew" w:hAnsi="TH SarabunPSK" w:cs="TH SarabunPSK"/>
          <w:color w:val="000000"/>
          <w:sz w:val="32"/>
          <w:szCs w:val="32"/>
          <w:cs/>
        </w:rPr>
        <w:t xml:space="preserve"> (</w:t>
      </w:r>
      <w:r w:rsidRPr="002102B2">
        <w:rPr>
          <w:rFonts w:ascii="TH SarabunPSK" w:eastAsia="AngsanaNew" w:hAnsi="TH SarabunPSK" w:cs="TH SarabunPSK"/>
          <w:color w:val="000000"/>
          <w:sz w:val="32"/>
          <w:szCs w:val="32"/>
        </w:rPr>
        <w:t>2533</w:t>
      </w:r>
      <w:r w:rsidR="00E13B89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, </w:t>
      </w:r>
      <w:r w:rsidR="00E13B89">
        <w:rPr>
          <w:rFonts w:ascii="TH SarabunPSK" w:eastAsia="AngsanaNew" w:hAnsi="TH SarabunPSK" w:cs="TH SarabunPSK"/>
          <w:color w:val="000000"/>
          <w:sz w:val="32"/>
          <w:szCs w:val="32"/>
          <w:cs/>
        </w:rPr>
        <w:t xml:space="preserve">น. </w:t>
      </w:r>
      <w:r w:rsidRPr="002102B2">
        <w:rPr>
          <w:rFonts w:ascii="TH SarabunPSK" w:eastAsia="AngsanaNew" w:hAnsi="TH SarabunPSK" w:cs="TH SarabunPSK"/>
          <w:color w:val="000000"/>
          <w:sz w:val="32"/>
          <w:szCs w:val="32"/>
        </w:rPr>
        <w:t>38</w:t>
      </w:r>
      <w:r w:rsidRPr="002102B2">
        <w:rPr>
          <w:rFonts w:ascii="TH SarabunPSK" w:eastAsia="AngsanaNew" w:hAnsi="TH SarabunPSK" w:cs="TH SarabunPSK"/>
          <w:color w:val="000000"/>
          <w:sz w:val="32"/>
          <w:szCs w:val="32"/>
          <w:cs/>
        </w:rPr>
        <w:t>-</w:t>
      </w:r>
      <w:r w:rsidRPr="002102B2">
        <w:rPr>
          <w:rFonts w:ascii="TH SarabunPSK" w:eastAsia="AngsanaNew" w:hAnsi="TH SarabunPSK" w:cs="TH SarabunPSK"/>
          <w:color w:val="000000"/>
          <w:sz w:val="32"/>
          <w:szCs w:val="32"/>
        </w:rPr>
        <w:t>39</w:t>
      </w:r>
      <w:r w:rsidRPr="002102B2">
        <w:rPr>
          <w:rFonts w:ascii="TH SarabunPSK" w:eastAsia="AngsanaNew" w:hAnsi="TH SarabunPSK" w:cs="TH SarabunPSK"/>
          <w:color w:val="000000"/>
          <w:sz w:val="32"/>
          <w:szCs w:val="32"/>
          <w:cs/>
        </w:rPr>
        <w:t>)</w:t>
      </w:r>
    </w:p>
    <w:p w:rsidR="00442237" w:rsidRPr="00E248E3" w:rsidRDefault="00E62E41" w:rsidP="00873591">
      <w:pPr>
        <w:tabs>
          <w:tab w:val="left" w:pos="576"/>
          <w:tab w:val="left" w:pos="1152"/>
          <w:tab w:val="left" w:pos="1872"/>
        </w:tabs>
        <w:spacing w:after="0" w:line="271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color w:val="000000"/>
          <w:sz w:val="32"/>
          <w:szCs w:val="32"/>
          <w:cs/>
        </w:rPr>
        <w:lastRenderedPageBreak/>
        <w:tab/>
        <w:t>ธราดล ชัยเดชโกสิน</w:t>
      </w:r>
      <w:r w:rsidR="00442237" w:rsidRPr="00E248E3">
        <w:rPr>
          <w:rFonts w:ascii="TH SarabunPSK" w:eastAsia="AngsanaNew" w:hAnsi="TH SarabunPSK" w:cs="TH SarabunPSK"/>
          <w:color w:val="000000"/>
          <w:sz w:val="32"/>
          <w:szCs w:val="32"/>
          <w:cs/>
        </w:rPr>
        <w:t xml:space="preserve"> (2550</w:t>
      </w:r>
      <w:r w:rsidR="00E13B89" w:rsidRPr="00E248E3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, </w:t>
      </w:r>
      <w:r w:rsidR="00E13B89" w:rsidRPr="00E248E3">
        <w:rPr>
          <w:rFonts w:ascii="TH SarabunPSK" w:eastAsia="AngsanaNew" w:hAnsi="TH SarabunPSK" w:cs="TH SarabunPSK"/>
          <w:color w:val="000000"/>
          <w:sz w:val="32"/>
          <w:szCs w:val="32"/>
          <w:cs/>
        </w:rPr>
        <w:t xml:space="preserve">น. </w:t>
      </w:r>
      <w:r w:rsidR="00442237" w:rsidRPr="00E248E3">
        <w:rPr>
          <w:rFonts w:ascii="TH SarabunPSK" w:eastAsia="AngsanaNew" w:hAnsi="TH SarabunPSK" w:cs="TH SarabunPSK"/>
          <w:color w:val="000000"/>
          <w:sz w:val="32"/>
          <w:szCs w:val="32"/>
        </w:rPr>
        <w:t>4</w:t>
      </w:r>
      <w:r w:rsidR="00442237" w:rsidRPr="00E248E3">
        <w:rPr>
          <w:rFonts w:ascii="TH SarabunPSK" w:eastAsia="AngsanaNew" w:hAnsi="TH SarabunPSK" w:cs="TH SarabunPSK"/>
          <w:color w:val="000000"/>
          <w:sz w:val="32"/>
          <w:szCs w:val="32"/>
          <w:cs/>
        </w:rPr>
        <w:t>0) ได้ทำการวิจัยเรื่อง การพัฒนารูปแบบการประดิษฐ์ชุด</w:t>
      </w:r>
      <w:r w:rsidR="00E248E3" w:rsidRPr="00E248E3">
        <w:rPr>
          <w:rFonts w:ascii="TH SarabunPSK" w:eastAsia="AngsanaNew" w:hAnsi="TH SarabunPSK" w:cs="TH SarabunPSK" w:hint="cs"/>
          <w:color w:val="000000"/>
          <w:sz w:val="32"/>
          <w:szCs w:val="32"/>
          <w:cs/>
        </w:rPr>
        <w:t xml:space="preserve"> </w:t>
      </w:r>
      <w:r w:rsidR="00442237" w:rsidRPr="00E248E3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การแสดงพื้นบ้านอีสานของวิทยาลัยนาฏศิลป์ร้อยเอ็ด พบว่า จากการศึกษาประวัติชุดการแสดง</w:t>
      </w:r>
      <w:r w:rsidR="00442237" w:rsidRPr="00873591">
        <w:rPr>
          <w:rFonts w:ascii="TH SarabunPSK" w:eastAsia="AngsanaNew" w:hAnsi="TH SarabunPSK" w:cs="TH SarabunPSK"/>
          <w:color w:val="000000"/>
          <w:spacing w:val="-4"/>
          <w:sz w:val="32"/>
          <w:szCs w:val="32"/>
          <w:cs/>
        </w:rPr>
        <w:t>พื้นเมืองของภาคอีสาน การศึกษาสภาพชีวิตความเป็นอยู่ของชาวอีสาน</w:t>
      </w:r>
      <w:r w:rsidR="00E248E3" w:rsidRPr="00873591">
        <w:rPr>
          <w:rFonts w:ascii="TH SarabunPSK" w:eastAsia="AngsanaNew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="00442237" w:rsidRPr="00873591">
        <w:rPr>
          <w:rFonts w:ascii="TH SarabunPSK" w:eastAsia="AngsanaNew" w:hAnsi="TH SarabunPSK" w:cs="TH SarabunPSK"/>
          <w:color w:val="000000"/>
          <w:spacing w:val="-4"/>
          <w:sz w:val="32"/>
          <w:szCs w:val="32"/>
          <w:cs/>
        </w:rPr>
        <w:t>ไม่ว่าจะเป็นความเชื่อ</w:t>
      </w:r>
      <w:r w:rsidR="00873591">
        <w:rPr>
          <w:rFonts w:ascii="TH SarabunPSK" w:eastAsia="AngsanaNew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="00442237" w:rsidRPr="00873591">
        <w:rPr>
          <w:rFonts w:ascii="TH SarabunPSK" w:eastAsia="AngsanaNew" w:hAnsi="TH SarabunPSK" w:cs="TH SarabunPSK"/>
          <w:color w:val="000000"/>
          <w:spacing w:val="-4"/>
          <w:sz w:val="32"/>
          <w:szCs w:val="32"/>
          <w:cs/>
        </w:rPr>
        <w:t>พิธีกรรม</w:t>
      </w:r>
      <w:r w:rsidR="00E248E3">
        <w:rPr>
          <w:rFonts w:ascii="TH SarabunPSK" w:eastAsia="AngsanaNew" w:hAnsi="TH SarabunPSK" w:cs="TH SarabunPSK" w:hint="cs"/>
          <w:color w:val="000000"/>
          <w:sz w:val="32"/>
          <w:szCs w:val="32"/>
          <w:cs/>
        </w:rPr>
        <w:t xml:space="preserve"> </w:t>
      </w:r>
      <w:r w:rsidR="00442237" w:rsidRPr="00873591">
        <w:rPr>
          <w:rFonts w:ascii="TH SarabunPSK" w:eastAsia="AngsanaNew" w:hAnsi="TH SarabunPSK" w:cs="TH SarabunPSK"/>
          <w:color w:val="000000"/>
          <w:spacing w:val="-4"/>
          <w:sz w:val="32"/>
          <w:szCs w:val="32"/>
          <w:cs/>
        </w:rPr>
        <w:t>วรรณกรรม และสิ่งที่เป็นมรดกของชาวอีสาน มานำเสนอเป็นศิลปะการแสดง ซึ่งมีหลักในการประดิษฐ์</w:t>
      </w:r>
      <w:r w:rsidR="00873591">
        <w:rPr>
          <w:rFonts w:ascii="TH SarabunPSK" w:eastAsia="AngsanaNew" w:hAnsi="TH SarabunPSK" w:cs="TH SarabunPSK" w:hint="cs"/>
          <w:color w:val="000000"/>
          <w:sz w:val="32"/>
          <w:szCs w:val="32"/>
          <w:cs/>
        </w:rPr>
        <w:t xml:space="preserve"> </w:t>
      </w:r>
      <w:r w:rsidR="00442237" w:rsidRPr="00E248E3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ชุดการแสดง</w:t>
      </w:r>
      <w:r w:rsidR="00E248E3" w:rsidRPr="00E248E3">
        <w:rPr>
          <w:rFonts w:ascii="TH SarabunPSK" w:eastAsia="AngsanaNew" w:hAnsi="TH SarabunPSK" w:cs="TH SarabunPSK" w:hint="cs"/>
          <w:color w:val="000000"/>
          <w:sz w:val="32"/>
          <w:szCs w:val="32"/>
          <w:cs/>
        </w:rPr>
        <w:t xml:space="preserve"> </w:t>
      </w:r>
      <w:r w:rsidR="00442237" w:rsidRPr="00E248E3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พื้นบ้านอีสานดังนี้ 1)หลักในการคิดประด</w:t>
      </w:r>
      <w:r w:rsidR="006E794C" w:rsidRPr="00E248E3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ิษฐ์ชุดการแสดง 2) เครื่องแต่งกา</w:t>
      </w:r>
      <w:r w:rsidR="006E794C" w:rsidRPr="00E248E3">
        <w:rPr>
          <w:rFonts w:ascii="TH SarabunPSK" w:eastAsia="AngsanaNew" w:hAnsi="TH SarabunPSK" w:cs="TH SarabunPSK" w:hint="cs"/>
          <w:color w:val="000000"/>
          <w:sz w:val="32"/>
          <w:szCs w:val="32"/>
          <w:cs/>
        </w:rPr>
        <w:t>ย</w:t>
      </w:r>
      <w:r w:rsidR="00442237" w:rsidRPr="00E248E3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และอุปกรณ์การแสดง 3) เครื่องดนตรี ทำนองลายเพลง บทร้อง 4)</w:t>
      </w:r>
      <w:r w:rsidR="00873591">
        <w:rPr>
          <w:rFonts w:ascii="TH SarabunPSK" w:eastAsia="AngsanaNew" w:hAnsi="TH SarabunPSK" w:cs="TH SarabunPSK" w:hint="cs"/>
          <w:color w:val="000000"/>
          <w:sz w:val="32"/>
          <w:szCs w:val="32"/>
          <w:cs/>
        </w:rPr>
        <w:t xml:space="preserve"> </w:t>
      </w:r>
      <w:r w:rsidR="00442237" w:rsidRPr="00E248E3">
        <w:rPr>
          <w:rFonts w:ascii="TH SarabunPSK" w:eastAsia="AngsanaNew" w:hAnsi="TH SarabunPSK" w:cs="TH SarabunPSK"/>
          <w:color w:val="000000"/>
          <w:sz w:val="32"/>
          <w:szCs w:val="32"/>
          <w:cs/>
        </w:rPr>
        <w:t xml:space="preserve">ท่ารำการพัฒนารูปแบบการประดิษฐ์ชุดการแสดงพื้นบ้านอีสานของวิทยาลัยนาฏศิลป์ที่ได้ค้นพบ มาพัฒนาเป็นชุดการแสดงพื้นบ้านอีสาน เพื่อเป็นการอนุรักษ์พัฒนาศิลปวัฒนธรรมพื้นบ้านอีสาน โดยได้ผ่านกระบวนการพิจารณาจากผู้เชี่ยวชาญทางด้านดนตรีและการแสดงพื้นบ้านอีสาน </w:t>
      </w:r>
    </w:p>
    <w:p w:rsidR="00442237" w:rsidRPr="002102B2" w:rsidRDefault="00873591" w:rsidP="00873591">
      <w:pPr>
        <w:tabs>
          <w:tab w:val="left" w:pos="576"/>
          <w:tab w:val="left" w:pos="1152"/>
          <w:tab w:val="left" w:pos="1872"/>
        </w:tabs>
        <w:spacing w:after="0" w:line="271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ab/>
        <w:t>2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="000050C1" w:rsidRPr="002102B2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="00442237" w:rsidRPr="002102B2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="00442237" w:rsidRPr="002102B2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="00442237" w:rsidRPr="002102B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ศิลปะการแสดง ฟ้อนเตี้ย </w:t>
      </w:r>
    </w:p>
    <w:p w:rsidR="00442237" w:rsidRPr="002102B2" w:rsidRDefault="00442237" w:rsidP="00873591">
      <w:pPr>
        <w:tabs>
          <w:tab w:val="left" w:pos="576"/>
          <w:tab w:val="left" w:pos="1152"/>
          <w:tab w:val="left" w:pos="1872"/>
        </w:tabs>
        <w:spacing w:after="0" w:line="271" w:lineRule="auto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  <w:r w:rsidRPr="002102B2">
        <w:rPr>
          <w:rFonts w:ascii="TH SarabunPSK" w:eastAsia="AngsanaNew" w:hAnsi="TH SarabunPSK" w:cs="TH SarabunPSK"/>
          <w:sz w:val="32"/>
          <w:szCs w:val="32"/>
          <w:cs/>
        </w:rPr>
        <w:tab/>
        <w:t>การศึกษาค้นคว้าศิลปะการแสดงฟ้อนเตี้ย วันดี</w:t>
      </w:r>
      <w:r w:rsidR="00E13B89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E62E41">
        <w:rPr>
          <w:rFonts w:ascii="TH SarabunPSK" w:eastAsia="AngsanaNew" w:hAnsi="TH SarabunPSK" w:cs="TH SarabunPSK"/>
          <w:sz w:val="32"/>
          <w:szCs w:val="32"/>
          <w:cs/>
        </w:rPr>
        <w:t>พลทองสถิต</w:t>
      </w:r>
      <w:r w:rsidR="006C23E9" w:rsidRPr="002102B2">
        <w:rPr>
          <w:rFonts w:ascii="TH SarabunPSK" w:eastAsia="AngsanaNew" w:hAnsi="TH SarabunPSK" w:cs="TH SarabunPSK"/>
          <w:sz w:val="32"/>
          <w:szCs w:val="32"/>
          <w:cs/>
        </w:rPr>
        <w:t xml:space="preserve"> (2557</w:t>
      </w:r>
      <w:r w:rsidR="00E62E41">
        <w:rPr>
          <w:rFonts w:ascii="TH SarabunPSK" w:eastAsia="AngsanaNew" w:hAnsi="TH SarabunPSK" w:cs="TH SarabunPSK" w:hint="cs"/>
          <w:sz w:val="32"/>
          <w:szCs w:val="32"/>
          <w:cs/>
        </w:rPr>
        <w:t>, น.</w:t>
      </w:r>
      <w:r w:rsidRPr="002102B2">
        <w:rPr>
          <w:rFonts w:ascii="TH SarabunPSK" w:eastAsia="AngsanaNew" w:hAnsi="TH SarabunPSK" w:cs="TH SarabunPSK"/>
          <w:sz w:val="32"/>
          <w:szCs w:val="32"/>
        </w:rPr>
        <w:t>12</w:t>
      </w:r>
      <w:r w:rsidRPr="002102B2">
        <w:rPr>
          <w:rFonts w:ascii="TH SarabunPSK" w:eastAsia="AngsanaNew" w:hAnsi="TH SarabunPSK" w:cs="TH SarabunPSK"/>
          <w:sz w:val="32"/>
          <w:szCs w:val="32"/>
          <w:cs/>
        </w:rPr>
        <w:t>) กล่าวไว้พอสรุป ดังนี้</w:t>
      </w:r>
    </w:p>
    <w:p w:rsidR="00442237" w:rsidRPr="00873591" w:rsidRDefault="002A4B6F" w:rsidP="00873591">
      <w:pPr>
        <w:tabs>
          <w:tab w:val="left" w:pos="576"/>
          <w:tab w:val="left" w:pos="1152"/>
          <w:tab w:val="left" w:pos="1872"/>
        </w:tabs>
        <w:spacing w:after="0" w:line="271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</w:pPr>
      <w:r w:rsidRPr="00873591">
        <w:rPr>
          <w:rFonts w:ascii="TH SarabunPSK" w:eastAsia="AngsanaNew" w:hAnsi="TH SarabunPSK" w:cs="TH SarabunPSK"/>
          <w:sz w:val="32"/>
          <w:szCs w:val="32"/>
        </w:rPr>
        <w:tab/>
      </w:r>
      <w:r w:rsidR="00873591">
        <w:rPr>
          <w:rFonts w:ascii="TH SarabunPSK" w:eastAsia="AngsanaNew" w:hAnsi="TH SarabunPSK" w:cs="TH SarabunPSK"/>
          <w:sz w:val="32"/>
          <w:szCs w:val="32"/>
        </w:rPr>
        <w:tab/>
        <w:t>2</w:t>
      </w:r>
      <w:r w:rsidR="00873591">
        <w:rPr>
          <w:rFonts w:ascii="TH SarabunPSK" w:eastAsia="AngsanaNew" w:hAnsi="TH SarabunPSK" w:cs="TH SarabunPSK"/>
          <w:sz w:val="32"/>
          <w:szCs w:val="32"/>
          <w:cs/>
        </w:rPr>
        <w:t>.</w:t>
      </w:r>
      <w:r w:rsidR="000050C1" w:rsidRPr="00873591">
        <w:rPr>
          <w:rFonts w:ascii="TH SarabunPSK" w:eastAsia="AngsanaNew" w:hAnsi="TH SarabunPSK" w:cs="TH SarabunPSK"/>
          <w:sz w:val="32"/>
          <w:szCs w:val="32"/>
        </w:rPr>
        <w:t>2</w:t>
      </w:r>
      <w:r w:rsidR="00442237" w:rsidRPr="00873591">
        <w:rPr>
          <w:rFonts w:ascii="TH SarabunPSK" w:eastAsia="AngsanaNew" w:hAnsi="TH SarabunPSK" w:cs="TH SarabunPSK"/>
          <w:sz w:val="32"/>
          <w:szCs w:val="32"/>
          <w:cs/>
        </w:rPr>
        <w:t>.</w:t>
      </w:r>
      <w:r w:rsidR="00442237" w:rsidRPr="00873591">
        <w:rPr>
          <w:rFonts w:ascii="TH SarabunPSK" w:eastAsia="AngsanaNew" w:hAnsi="TH SarabunPSK" w:cs="TH SarabunPSK"/>
          <w:sz w:val="32"/>
          <w:szCs w:val="32"/>
        </w:rPr>
        <w:t>1</w:t>
      </w:r>
      <w:r w:rsidR="00442237" w:rsidRPr="00873591">
        <w:rPr>
          <w:rFonts w:ascii="TH SarabunPSK" w:eastAsia="AngsanaNew" w:hAnsi="TH SarabunPSK" w:cs="TH SarabunPSK"/>
          <w:sz w:val="32"/>
          <w:szCs w:val="32"/>
          <w:cs/>
        </w:rPr>
        <w:t>.</w:t>
      </w:r>
      <w:r w:rsidR="00442237" w:rsidRPr="00873591">
        <w:rPr>
          <w:rFonts w:ascii="TH SarabunPSK" w:eastAsia="AngsanaNew" w:hAnsi="TH SarabunPSK" w:cs="TH SarabunPSK"/>
          <w:sz w:val="32"/>
          <w:szCs w:val="32"/>
        </w:rPr>
        <w:t>1</w:t>
      </w:r>
      <w:r w:rsidR="00873591">
        <w:rPr>
          <w:rFonts w:ascii="TH SarabunPSK" w:eastAsia="AngsanaNew" w:hAnsi="TH SarabunPSK" w:cs="TH SarabunPSK"/>
          <w:sz w:val="32"/>
          <w:szCs w:val="32"/>
        </w:rPr>
        <w:tab/>
      </w:r>
      <w:r w:rsidR="00442237" w:rsidRPr="00873591">
        <w:rPr>
          <w:rFonts w:ascii="TH SarabunPSK" w:eastAsia="AngsanaNew" w:hAnsi="TH SarabunPSK" w:cs="TH SarabunPSK"/>
          <w:sz w:val="32"/>
          <w:szCs w:val="32"/>
          <w:cs/>
        </w:rPr>
        <w:t>ประวัติความเป็นมาการฟ้อนเตี้ย</w:t>
      </w:r>
    </w:p>
    <w:p w:rsidR="00442237" w:rsidRDefault="00873591" w:rsidP="00873591">
      <w:pPr>
        <w:tabs>
          <w:tab w:val="left" w:pos="576"/>
          <w:tab w:val="left" w:pos="1152"/>
          <w:tab w:val="left" w:pos="1872"/>
        </w:tabs>
        <w:spacing w:after="0" w:line="271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TH SarabunPSK" w:eastAsia="Calibri" w:hAnsi="TH SarabunPSK" w:cs="TH SarabunPSK" w:hint="cs"/>
          <w:color w:val="000000"/>
          <w:sz w:val="32"/>
          <w:szCs w:val="32"/>
          <w:shd w:val="clear" w:color="auto" w:fill="FFFFFF"/>
          <w:cs/>
        </w:rPr>
        <w:tab/>
      </w:r>
      <w:r w:rsidR="00442237" w:rsidRPr="002102B2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ฟ้อนเตี้ย</w:t>
      </w:r>
      <w:r w:rsidR="00E13B89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="00442237" w:rsidRPr="002102B2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หรือ</w:t>
      </w:r>
      <w:r w:rsidR="00E13B89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="00442237" w:rsidRPr="002102B2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ลำ</w:t>
      </w:r>
      <w:r w:rsidR="00442237" w:rsidRPr="002102B2">
        <w:rPr>
          <w:rFonts w:ascii="TH SarabunPSK" w:eastAsia="Calibri" w:hAnsi="TH SarabunPSK" w:cs="TH SarabunPSK"/>
          <w:sz w:val="32"/>
          <w:szCs w:val="32"/>
          <w:cs/>
        </w:rPr>
        <w:t>เตี้ย</w:t>
      </w:r>
      <w:r w:rsidR="00E13B89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="00442237" w:rsidRPr="002102B2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เริ่มขึ้นในชุมชนบ้านโนนทัน</w:t>
      </w:r>
      <w:r w:rsidR="00E13B89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="00442237" w:rsidRPr="002102B2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ตำบลในเมือง</w:t>
      </w:r>
      <w:r w:rsidR="00E13B89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="00442237" w:rsidRPr="002102B2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อำเภอเมือง</w:t>
      </w:r>
      <w:r w:rsidR="00E13B89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="00442237" w:rsidRPr="002102B2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จังหวัดขอนแก่นในช่วงประมาณปีพุทธศักราช</w:t>
      </w:r>
      <w:r w:rsidR="00E13B89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="00442237" w:rsidRPr="002102B2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  <w:t>2478</w:t>
      </w:r>
      <w:r w:rsidR="00E13B89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="00442237" w:rsidRPr="002102B2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โดยนางนิ่มนวล</w:t>
      </w:r>
      <w:r w:rsidR="00E13B89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="00442237" w:rsidRPr="002102B2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สุวรรณกูฏ</w:t>
      </w:r>
      <w:r w:rsidR="00E13B89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="00442237" w:rsidRPr="002102B2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เป็นผู้ริเริ่มโดยนำหนุ่มสาวในหมู่บ้านมาเล่นขับลำโต้ตอบกันเพื่อความสนุกสนานในช่วงเทศกาลสงกรานต์</w:t>
      </w:r>
      <w:r w:rsidR="00E13B89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="00442237" w:rsidRPr="002102B2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="00442237" w:rsidRPr="002102B2">
        <w:rPr>
          <w:rFonts w:ascii="TH SarabunPSK" w:eastAsia="Calibri" w:hAnsi="TH SarabunPSK" w:cs="TH SarabunPSK"/>
          <w:sz w:val="32"/>
          <w:szCs w:val="32"/>
          <w:cs/>
        </w:rPr>
        <w:t>ปัจจุบันชาวบ้านโนนทันเริ่มเสื่อมความนิยมลงตามภาวะสังคม จนเหลือเพียงคนเฒ่าคนแก่ที่ยังจดจำได้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442237" w:rsidRPr="002102B2">
        <w:rPr>
          <w:rFonts w:ascii="TH SarabunPSK" w:eastAsia="Calibri" w:hAnsi="TH SarabunPSK" w:cs="TH SarabunPSK"/>
          <w:sz w:val="32"/>
          <w:szCs w:val="32"/>
          <w:cs/>
        </w:rPr>
        <w:t>ขาดการสืบต่อไปยังคนรุ่นหลัง ด้วยความตระหนักถึงความสำคัญและต้องการอนุ</w:t>
      </w:r>
      <w:r w:rsidR="00442237" w:rsidRPr="002102B2">
        <w:rPr>
          <w:rFonts w:ascii="TH SarabunPSK" w:eastAsia="Calibri" w:hAnsi="TH SarabunPSK" w:cs="TH SarabunPSK"/>
          <w:sz w:val="32"/>
          <w:szCs w:val="32"/>
        </w:rPr>
        <w:softHyphen/>
      </w:r>
      <w:r w:rsidR="00442237" w:rsidRPr="002102B2">
        <w:rPr>
          <w:rFonts w:ascii="TH SarabunPSK" w:eastAsia="Calibri" w:hAnsi="TH SarabunPSK" w:cs="TH SarabunPSK"/>
          <w:sz w:val="32"/>
          <w:szCs w:val="32"/>
          <w:cs/>
        </w:rPr>
        <w:t>รักษ์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442237" w:rsidRPr="002102B2">
        <w:rPr>
          <w:rFonts w:ascii="TH SarabunPSK" w:eastAsia="Calibri" w:hAnsi="TH SarabunPSK" w:cs="TH SarabunPSK"/>
          <w:sz w:val="32"/>
          <w:szCs w:val="32"/>
          <w:cs/>
        </w:rPr>
        <w:t>ต่อยอดมรดกทางวัฒนธรรมของท้องถิ่นที่กำลัง</w:t>
      </w:r>
      <w:r w:rsidR="00442237" w:rsidRPr="002102B2">
        <w:rPr>
          <w:rFonts w:ascii="TH SarabunPSK" w:eastAsia="Calibri" w:hAnsi="TH SarabunPSK" w:cs="TH SarabunPSK"/>
          <w:sz w:val="32"/>
          <w:szCs w:val="32"/>
        </w:rPr>
        <w:softHyphen/>
      </w:r>
      <w:r w:rsidR="00442237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จะสูญหาย </w:t>
      </w:r>
    </w:p>
    <w:p w:rsidR="00442237" w:rsidRPr="00873591" w:rsidRDefault="00873591" w:rsidP="00873591">
      <w:pPr>
        <w:tabs>
          <w:tab w:val="left" w:pos="576"/>
          <w:tab w:val="left" w:pos="1152"/>
          <w:tab w:val="left" w:pos="1872"/>
        </w:tabs>
        <w:spacing w:after="0" w:line="271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87359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873591">
        <w:rPr>
          <w:rFonts w:ascii="TH SarabunPSK" w:eastAsia="Calibri" w:hAnsi="TH SarabunPSK" w:cs="TH SarabunPSK" w:hint="cs"/>
          <w:sz w:val="32"/>
          <w:szCs w:val="32"/>
          <w:cs/>
        </w:rPr>
        <w:tab/>
        <w:t>2.2.1.2</w:t>
      </w:r>
      <w:r w:rsidRPr="0087359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442237" w:rsidRPr="00873591">
        <w:rPr>
          <w:rFonts w:ascii="TH SarabunPSK" w:eastAsia="Calibri" w:hAnsi="TH SarabunPSK" w:cs="TH SarabunPSK"/>
          <w:sz w:val="32"/>
          <w:szCs w:val="32"/>
          <w:cs/>
        </w:rPr>
        <w:t>ความหมายของคำว่า “ฟ้อนเตี้ย” ได้อธิบายไว้ว่า</w:t>
      </w:r>
    </w:p>
    <w:p w:rsidR="00873591" w:rsidRDefault="00442237" w:rsidP="00873591">
      <w:pPr>
        <w:tabs>
          <w:tab w:val="left" w:pos="576"/>
          <w:tab w:val="left" w:pos="1152"/>
          <w:tab w:val="left" w:pos="1872"/>
        </w:tabs>
        <w:spacing w:after="0" w:line="271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</w:pPr>
      <w:r w:rsidRPr="002102B2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ab/>
      </w:r>
      <w:r w:rsidR="00873591">
        <w:rPr>
          <w:rFonts w:ascii="TH SarabunPSK" w:eastAsia="Calibri" w:hAnsi="TH SarabunPSK" w:cs="TH SarabunPSK" w:hint="cs"/>
          <w:color w:val="000000"/>
          <w:sz w:val="32"/>
          <w:szCs w:val="32"/>
          <w:shd w:val="clear" w:color="auto" w:fill="FFFFFF"/>
          <w:cs/>
        </w:rPr>
        <w:tab/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ฟ้อนเตี้ย</w:t>
      </w:r>
      <w:r w:rsidR="00E13B89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เป็นการ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แสดง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ที่มีลักษณะการลำโต้ตอบกันระหว่างชายกับหญิง</w:t>
      </w:r>
      <w:r w:rsidR="00E13B89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ซึ่งเป็นการ</w:t>
      </w:r>
      <w:r w:rsidR="00873591">
        <w:rPr>
          <w:rFonts w:ascii="TH SarabunPSK" w:eastAsia="Calibri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442237" w:rsidRPr="002102B2" w:rsidRDefault="00442237" w:rsidP="00873591">
      <w:pPr>
        <w:tabs>
          <w:tab w:val="left" w:pos="576"/>
          <w:tab w:val="left" w:pos="1152"/>
          <w:tab w:val="left" w:pos="1872"/>
        </w:tabs>
        <w:spacing w:after="0" w:line="271" w:lineRule="auto"/>
        <w:jc w:val="thaiDistribute"/>
        <w:rPr>
          <w:rFonts w:ascii="TH SarabunPSK" w:eastAsia="AngsanaNew" w:hAnsi="TH SarabunPSK" w:cs="TH SarabunPSK"/>
          <w:color w:val="FF0000"/>
          <w:sz w:val="32"/>
          <w:szCs w:val="32"/>
        </w:rPr>
      </w:pPr>
      <w:r w:rsidRPr="002102B2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ละเล่นที่น่าสนใจ</w:t>
      </w:r>
      <w:r w:rsidR="00E13B89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มีความไพเราะ เป็นเรื่องราวดูแล้วทำให้เกิดความสนุกสนานเพลิดเพลิน</w:t>
      </w:r>
      <w:r w:rsidR="00E13B89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จะนิยมใช้แสดงหรือละเล่นในช่วงเทศกาลสงกรานต์ของทุกปี</w:t>
      </w:r>
      <w:r w:rsidR="00E13B89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ลักษณะการละเล่นเหมือนกับเพลงปฏิพากย์</w:t>
      </w:r>
      <w:r w:rsidR="00E13B89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คือ</w:t>
      </w:r>
      <w:r w:rsidR="00E13B89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873591">
        <w:rPr>
          <w:rFonts w:ascii="TH SarabunPSK" w:eastAsia="Calibri" w:hAnsi="TH SarabunPSK" w:cs="TH SarabunPSK"/>
          <w:color w:val="000000"/>
          <w:spacing w:val="-4"/>
          <w:sz w:val="32"/>
          <w:szCs w:val="32"/>
          <w:shd w:val="clear" w:color="auto" w:fill="FFFFFF"/>
          <w:cs/>
        </w:rPr>
        <w:t>เป็นการขับลำโต้ตอบระหว่างหญิงชาย ด้วยกลอนลำสั้นๆ ประกอบทำนองแคน ในบางช่วงจะมีการฟ้อน</w:t>
      </w:r>
      <w:r w:rsidR="00873591">
        <w:rPr>
          <w:rFonts w:ascii="TH SarabunPSK" w:eastAsia="Calibri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ด้วยท่าย่อตัวให้ต่ำ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  <w:softHyphen/>
      </w:r>
      <w:r w:rsidR="007F3495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ล</w:t>
      </w:r>
      <w:r w:rsidR="007F3495">
        <w:rPr>
          <w:rFonts w:ascii="TH SarabunPSK" w:eastAsia="Calibri" w:hAnsi="TH SarabunPSK" w:cs="TH SarabunPSK" w:hint="cs"/>
          <w:color w:val="000000"/>
          <w:sz w:val="32"/>
          <w:szCs w:val="32"/>
          <w:shd w:val="clear" w:color="auto" w:fill="FFFFFF"/>
          <w:cs/>
        </w:rPr>
        <w:t>ง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ยืดตัวเอนไปมา ซึ่งเป็นที่มาของชื่อการละเล่นนี้ว่า "ลำเตี้ย" ซึ่งหมายถึง</w:t>
      </w:r>
      <w:r w:rsidR="00E13B89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การ</w:t>
      </w:r>
      <w:r w:rsidR="00873591">
        <w:rPr>
          <w:rFonts w:ascii="TH SarabunPSK" w:eastAsia="Calibri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  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ขับลำประกอบการฟ้อนด้วยท่าเตี้ย นั่นเอง</w:t>
      </w:r>
    </w:p>
    <w:p w:rsidR="00442237" w:rsidRPr="002102B2" w:rsidRDefault="00442237" w:rsidP="00873591">
      <w:pPr>
        <w:tabs>
          <w:tab w:val="left" w:pos="576"/>
          <w:tab w:val="left" w:pos="1152"/>
          <w:tab w:val="left" w:pos="1872"/>
        </w:tabs>
        <w:spacing w:after="0" w:line="271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</w:pPr>
      <w:r w:rsidRPr="002102B2">
        <w:rPr>
          <w:rFonts w:ascii="TH SarabunPSK" w:eastAsia="AngsanaNew" w:hAnsi="TH SarabunPSK" w:cs="TH SarabunPSK"/>
          <w:color w:val="FF0000"/>
          <w:sz w:val="32"/>
          <w:szCs w:val="32"/>
          <w:cs/>
        </w:rPr>
        <w:tab/>
      </w:r>
      <w:r w:rsidR="00873591">
        <w:rPr>
          <w:rFonts w:ascii="TH SarabunPSK" w:eastAsia="AngsanaNew" w:hAnsi="TH SarabunPSK" w:cs="TH SarabunPSK" w:hint="cs"/>
          <w:color w:val="FF0000"/>
          <w:sz w:val="32"/>
          <w:szCs w:val="32"/>
          <w:cs/>
        </w:rPr>
        <w:tab/>
      </w:r>
      <w:r w:rsidRPr="002102B2">
        <w:rPr>
          <w:rFonts w:ascii="TH SarabunPSK" w:eastAsia="Times New Roman" w:hAnsi="TH SarabunPSK" w:cs="TH SarabunPSK"/>
          <w:sz w:val="32"/>
          <w:szCs w:val="32"/>
          <w:cs/>
        </w:rPr>
        <w:t>“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ลำ” สามารถมองออกได้ในสองลักษณะเพื่อหาความหมายคือ แสดงออกเป็นกิริยา หมายถึง</w:t>
      </w:r>
      <w:r w:rsidR="00873591">
        <w:rPr>
          <w:rFonts w:ascii="TH SarabunPSK" w:eastAsia="Calibri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การขับร้อง คือ การนำเอาเรื่องราวในวรรณคดีมาขับร้องเป็น บทกลอนทำนองทีเป็นภาษาอีสาน แสดงออกเป็นคำนาม หมายถึง ชื่อเรื่องของการขับร้องหรือการแสดงที่เป็นเรื่องราว</w:t>
      </w:r>
      <w:r w:rsidR="00E62E41">
        <w:rPr>
          <w:rFonts w:ascii="TH SarabunPSK" w:eastAsia="Calibri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“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หมอลำ” หมายถึง ผู้ที่มีความชำนาญในการขับร้องวรรณคดีอีสาน โดยการท่องจำเอากลอน มาขับร้อง หรือผู้ที่ชำนาญในการเล่านิทานเรื่องนั้น เรื่องนี้ หลาย ๆ เรื่อง</w:t>
      </w:r>
    </w:p>
    <w:p w:rsidR="00442237" w:rsidRPr="002102B2" w:rsidRDefault="00442237" w:rsidP="00873591">
      <w:pPr>
        <w:tabs>
          <w:tab w:val="left" w:pos="576"/>
          <w:tab w:val="left" w:pos="1152"/>
          <w:tab w:val="left" w:pos="1872"/>
        </w:tabs>
        <w:spacing w:after="0" w:line="271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</w:pPr>
      <w:r w:rsidRPr="002102B2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lastRenderedPageBreak/>
        <w:tab/>
      </w:r>
      <w:r w:rsidR="00873591">
        <w:rPr>
          <w:rFonts w:ascii="TH SarabunPSK" w:eastAsia="Calibri" w:hAnsi="TH SarabunPSK" w:cs="TH SarabunPSK" w:hint="cs"/>
          <w:color w:val="000000"/>
          <w:sz w:val="32"/>
          <w:szCs w:val="32"/>
          <w:shd w:val="clear" w:color="auto" w:fill="FFFFFF"/>
          <w:cs/>
        </w:rPr>
        <w:tab/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เตี้ย หมายถึง</w:t>
      </w:r>
      <w:r w:rsidR="00E13B89">
        <w:rPr>
          <w:rFonts w:ascii="TH SarabunPSK" w:eastAsia="Calibri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การย่อตัวให้ต่ำลง เช่นเตี้ยลงในเพลงรำวงสาระวัน แต่เตี้ยในที่นี้ หมายถึง การฟ้อนเตี้ยในขณะที่ลำ หรือลำจ</w:t>
      </w:r>
      <w:r w:rsidR="00123515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บกลอนแล้ว จะมีการฟ้อนเกี่ยวกัน</w:t>
      </w:r>
      <w:r w:rsidR="00123515">
        <w:rPr>
          <w:rFonts w:ascii="TH SarabunPSK" w:eastAsia="Calibri" w:hAnsi="TH SarabunPSK" w:cs="TH SarabunPSK" w:hint="cs"/>
          <w:color w:val="000000"/>
          <w:sz w:val="32"/>
          <w:szCs w:val="32"/>
          <w:shd w:val="clear" w:color="auto" w:fill="FFFFFF"/>
          <w:cs/>
        </w:rPr>
        <w:t>ให้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เตี้ย</w:t>
      </w:r>
      <w:r w:rsidR="00123515">
        <w:rPr>
          <w:rFonts w:ascii="TH SarabunPSK" w:eastAsia="Calibri" w:hAnsi="TH SarabunPSK" w:cs="TH SarabunPSK" w:hint="cs"/>
          <w:color w:val="000000"/>
          <w:sz w:val="32"/>
          <w:szCs w:val="32"/>
          <w:shd w:val="clear" w:color="auto" w:fill="FFFFFF"/>
          <w:cs/>
        </w:rPr>
        <w:t>ลง</w:t>
      </w:r>
    </w:p>
    <w:p w:rsidR="00442237" w:rsidRPr="002102B2" w:rsidRDefault="00442237" w:rsidP="00873591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2102B2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ab/>
      </w:r>
      <w:r w:rsidR="00873591">
        <w:rPr>
          <w:rFonts w:ascii="TH SarabunPSK" w:eastAsia="Calibri" w:hAnsi="TH SarabunPSK" w:cs="TH SarabunPSK" w:hint="cs"/>
          <w:color w:val="000000"/>
          <w:sz w:val="32"/>
          <w:szCs w:val="32"/>
          <w:shd w:val="clear" w:color="auto" w:fill="FFFFFF"/>
          <w:cs/>
        </w:rPr>
        <w:tab/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การศึกษาค้นคว้า</w:t>
      </w:r>
      <w:r w:rsidR="00E13B89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ผู้วิจัยได้ดัดแปลงเนื้อหาเพิ่มเติมจากการนำภูมิปัญญาท้องถิ่นบริบทใกล้เคียงมาประยุกต์ใช้ในการจัดกิจกรรมการเรียนรู้ทักษะปฏิบัติได้โดยแต่งเนื้อเพลงกลอนลำ</w:t>
      </w:r>
      <w:r w:rsidR="00E13B89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ท่วงท่าการร่ายรำ</w:t>
      </w:r>
      <w:r w:rsidR="00E13B89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ตลอดจนการแต่งกายขั้นมาใหม่ในแบบฉบับของผู้วิจัยเอง</w:t>
      </w:r>
      <w:r w:rsidR="00E13B89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เพื่อให้เหมาะสมกับวัยและยุคสมัยของผู้เรียนในปัจจุบัน</w:t>
      </w:r>
      <w:r w:rsidR="00E13B89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 xml:space="preserve"> และให้ชื่อชุดการแสดงนี้ว่า</w:t>
      </w:r>
      <w:r w:rsidR="00E13B89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ฟ้อนเตี้ย ชุด “อ้อนบ่าวให้ฮู้เพียร</w:t>
      </w:r>
      <w:r w:rsidR="00E13B89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ฮักเฮียนนาฏศิลป์”</w:t>
      </w:r>
      <w:r w:rsidR="00E13B89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442237" w:rsidRPr="00873591" w:rsidRDefault="00873591" w:rsidP="009C397E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873591">
        <w:rPr>
          <w:rFonts w:ascii="TH SarabunPSK" w:eastAsia="AngsanaNew" w:hAnsi="TH SarabunPSK" w:cs="TH SarabunPSK"/>
          <w:b/>
          <w:bCs/>
          <w:sz w:val="32"/>
          <w:szCs w:val="32"/>
        </w:rPr>
        <w:t>2</w:t>
      </w:r>
      <w:r w:rsidRPr="00873591">
        <w:rPr>
          <w:rFonts w:ascii="TH SarabunPSK" w:eastAsia="AngsanaNew" w:hAnsi="TH SarabunPSK" w:cs="TH SarabunPSK"/>
          <w:b/>
          <w:bCs/>
          <w:sz w:val="32"/>
          <w:szCs w:val="32"/>
          <w:cs/>
        </w:rPr>
        <w:t>.</w:t>
      </w:r>
      <w:r w:rsidR="000050C1" w:rsidRPr="00873591">
        <w:rPr>
          <w:rFonts w:ascii="TH SarabunPSK" w:eastAsia="AngsanaNew" w:hAnsi="TH SarabunPSK" w:cs="TH SarabunPSK"/>
          <w:b/>
          <w:bCs/>
          <w:sz w:val="32"/>
          <w:szCs w:val="32"/>
        </w:rPr>
        <w:t>2</w:t>
      </w:r>
      <w:r w:rsidR="00442237" w:rsidRPr="00873591">
        <w:rPr>
          <w:rFonts w:ascii="TH SarabunPSK" w:eastAsia="AngsanaNew" w:hAnsi="TH SarabunPSK" w:cs="TH SarabunPSK"/>
          <w:b/>
          <w:bCs/>
          <w:sz w:val="32"/>
          <w:szCs w:val="32"/>
          <w:cs/>
        </w:rPr>
        <w:t>.</w:t>
      </w:r>
      <w:r w:rsidRPr="00873591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2</w:t>
      </w:r>
      <w:r w:rsidRPr="00873591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ab/>
      </w:r>
      <w:r w:rsidR="002C731F" w:rsidRPr="00873591">
        <w:rPr>
          <w:rFonts w:ascii="TH SarabunPSK" w:eastAsia="AngsanaNew" w:hAnsi="TH SarabunPSK" w:cs="TH SarabunPSK"/>
          <w:b/>
          <w:bCs/>
          <w:sz w:val="32"/>
          <w:szCs w:val="32"/>
          <w:cs/>
        </w:rPr>
        <w:t>เครื่องดนตรีที่ใช้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 </w:t>
      </w:r>
      <w:r w:rsidR="002C731F" w:rsidRPr="00873591">
        <w:rPr>
          <w:rFonts w:ascii="TH SarabunPSK" w:eastAsia="AngsanaNew" w:hAnsi="TH SarabunPSK" w:cs="TH SarabunPSK"/>
          <w:sz w:val="32"/>
          <w:szCs w:val="32"/>
          <w:cs/>
        </w:rPr>
        <w:t>โป</w:t>
      </w:r>
      <w:r w:rsidR="00442237" w:rsidRPr="00873591">
        <w:rPr>
          <w:rFonts w:ascii="TH SarabunPSK" w:eastAsia="AngsanaNew" w:hAnsi="TH SarabunPSK" w:cs="TH SarabunPSK"/>
          <w:sz w:val="32"/>
          <w:szCs w:val="32"/>
          <w:cs/>
        </w:rPr>
        <w:t>งลางประกอบการฟ้อนเตี้ยครบเครื่องดนตรี ดังต่อไปนี้</w:t>
      </w:r>
    </w:p>
    <w:p w:rsidR="00442237" w:rsidRPr="002102B2" w:rsidRDefault="00873591" w:rsidP="009C397E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>ในครั้งนี้</w:t>
      </w:r>
      <w:r w:rsidR="00E13B89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>ผู้วิจัยได้ใช้เครื่องดนตรีประเภทโปงลาง โดยใช้เสียงทำนองเพลงเดียวกับผลงานวิจัย</w:t>
      </w:r>
      <w:r w:rsidR="00442237" w:rsidRPr="00873591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การสร้างสรรค์ ชุด การแสดงลำเตี้ยโนนทัน (</w:t>
      </w:r>
      <w:r w:rsidR="00442237" w:rsidRPr="00873591">
        <w:rPr>
          <w:rFonts w:ascii="TH SarabunPSK" w:eastAsia="AngsanaNew" w:hAnsi="TH SarabunPSK" w:cs="TH SarabunPSK"/>
          <w:spacing w:val="-4"/>
          <w:sz w:val="32"/>
          <w:szCs w:val="32"/>
        </w:rPr>
        <w:t>The</w:t>
      </w:r>
      <w:r w:rsidR="00E13B89" w:rsidRPr="00873591">
        <w:rPr>
          <w:rFonts w:ascii="TH SarabunPSK" w:eastAsia="AngsanaNew" w:hAnsi="TH SarabunPSK" w:cs="TH SarabunPSK"/>
          <w:spacing w:val="-4"/>
          <w:sz w:val="32"/>
          <w:szCs w:val="32"/>
          <w:cs/>
        </w:rPr>
        <w:t xml:space="preserve"> </w:t>
      </w:r>
      <w:r w:rsidR="00442237" w:rsidRPr="00873591">
        <w:rPr>
          <w:rFonts w:ascii="TH SarabunPSK" w:eastAsia="AngsanaNew" w:hAnsi="TH SarabunPSK" w:cs="TH SarabunPSK"/>
          <w:spacing w:val="-4"/>
          <w:sz w:val="32"/>
          <w:szCs w:val="32"/>
        </w:rPr>
        <w:t>Production</w:t>
      </w:r>
      <w:r w:rsidR="00E13B89" w:rsidRPr="00873591">
        <w:rPr>
          <w:rFonts w:ascii="TH SarabunPSK" w:eastAsia="AngsanaNew" w:hAnsi="TH SarabunPSK" w:cs="TH SarabunPSK"/>
          <w:spacing w:val="-4"/>
          <w:sz w:val="32"/>
          <w:szCs w:val="32"/>
          <w:cs/>
        </w:rPr>
        <w:t xml:space="preserve"> </w:t>
      </w:r>
      <w:r w:rsidR="00442237" w:rsidRPr="00873591">
        <w:rPr>
          <w:rFonts w:ascii="TH SarabunPSK" w:eastAsia="AngsanaNew" w:hAnsi="TH SarabunPSK" w:cs="TH SarabunPSK"/>
          <w:spacing w:val="-4"/>
          <w:sz w:val="32"/>
          <w:szCs w:val="32"/>
        </w:rPr>
        <w:t>of Lum Tiea Nontun</w:t>
      </w:r>
      <w:r w:rsidR="00E13B89" w:rsidRPr="00873591">
        <w:rPr>
          <w:rFonts w:ascii="TH SarabunPSK" w:eastAsia="AngsanaNew" w:hAnsi="TH SarabunPSK" w:cs="TH SarabunPSK"/>
          <w:spacing w:val="-4"/>
          <w:sz w:val="32"/>
          <w:szCs w:val="32"/>
          <w:cs/>
        </w:rPr>
        <w:t xml:space="preserve"> </w:t>
      </w:r>
      <w:r w:rsidR="00442237" w:rsidRPr="00873591">
        <w:rPr>
          <w:rFonts w:ascii="TH SarabunPSK" w:eastAsia="AngsanaNew" w:hAnsi="TH SarabunPSK" w:cs="TH SarabunPSK"/>
          <w:spacing w:val="-4"/>
          <w:sz w:val="32"/>
          <w:szCs w:val="32"/>
        </w:rPr>
        <w:t>Performance</w:t>
      </w:r>
      <w:r w:rsidR="00442237" w:rsidRPr="00873591">
        <w:rPr>
          <w:rFonts w:ascii="TH SarabunPSK" w:eastAsia="AngsanaNew" w:hAnsi="TH SarabunPSK" w:cs="TH SarabunPSK"/>
          <w:spacing w:val="-4"/>
          <w:sz w:val="32"/>
          <w:szCs w:val="32"/>
          <w:cs/>
        </w:rPr>
        <w:t>)</w:t>
      </w:r>
      <w:r w:rsidR="00E13B89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>โดยนางวันดี</w:t>
      </w:r>
      <w:r w:rsidR="00E13B89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>พลทองสถิตย์และนายวิศปัตย์</w:t>
      </w:r>
      <w:r w:rsidR="00E13B89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>ชัยช่วย</w:t>
      </w:r>
      <w:r w:rsidR="00E13B89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>คณะศิลปกรรมศาสตร์</w:t>
      </w:r>
      <w:r w:rsidR="00E13B89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>มหาวิทยาลัยขอนแก่น</w:t>
      </w:r>
      <w:r w:rsidR="00E13B89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>ซึ่งประกอบด้วย</w:t>
      </w:r>
      <w:r w:rsidR="00442237" w:rsidRPr="002102B2">
        <w:rPr>
          <w:rFonts w:ascii="TH SarabunPSK" w:eastAsia="Calibri" w:hAnsi="TH SarabunPSK" w:cs="TH SarabunPSK"/>
          <w:sz w:val="32"/>
          <w:szCs w:val="32"/>
          <w:cs/>
        </w:rPr>
        <w:t>โปงลาง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442237" w:rsidRPr="002102B2">
        <w:rPr>
          <w:rFonts w:ascii="TH SarabunPSK" w:eastAsia="Calibri" w:hAnsi="TH SarabunPSK" w:cs="TH SarabunPSK"/>
          <w:sz w:val="32"/>
          <w:szCs w:val="32"/>
          <w:cs/>
        </w:rPr>
        <w:t>พิณ แคน โหวต กลองหาง</w:t>
      </w:r>
      <w:r w:rsidR="00E13B89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>ดังนี้</w:t>
      </w:r>
    </w:p>
    <w:p w:rsidR="00442237" w:rsidRDefault="00873591" w:rsidP="00873591">
      <w:pPr>
        <w:tabs>
          <w:tab w:val="left" w:pos="576"/>
          <w:tab w:val="left" w:pos="1152"/>
          <w:tab w:val="left" w:pos="1872"/>
        </w:tabs>
        <w:spacing w:after="0" w:line="276" w:lineRule="auto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73591">
        <w:rPr>
          <w:rFonts w:ascii="TH SarabunPSK" w:eastAsia="Cordia New" w:hAnsi="TH SarabunPSK" w:cs="TH SarabunPSK"/>
          <w:sz w:val="32"/>
          <w:szCs w:val="32"/>
          <w:lang w:eastAsia="zh-CN"/>
        </w:rPr>
        <w:tab/>
      </w:r>
      <w:r w:rsidRPr="00873591">
        <w:rPr>
          <w:rFonts w:ascii="TH SarabunPSK" w:eastAsia="Cordia New" w:hAnsi="TH SarabunPSK" w:cs="TH SarabunPSK"/>
          <w:sz w:val="32"/>
          <w:szCs w:val="32"/>
          <w:lang w:eastAsia="zh-CN"/>
        </w:rPr>
        <w:tab/>
        <w:t>2</w:t>
      </w:r>
      <w:r w:rsidRPr="00873591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.</w:t>
      </w:r>
      <w:r w:rsidRPr="00873591">
        <w:rPr>
          <w:rFonts w:ascii="TH SarabunPSK" w:eastAsia="Cordia New" w:hAnsi="TH SarabunPSK" w:cs="TH SarabunPSK"/>
          <w:sz w:val="32"/>
          <w:szCs w:val="32"/>
          <w:lang w:eastAsia="zh-CN"/>
        </w:rPr>
        <w:t>2</w:t>
      </w:r>
      <w:r w:rsidRPr="00873591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.</w:t>
      </w:r>
      <w:r w:rsidRPr="00873591">
        <w:rPr>
          <w:rFonts w:ascii="TH SarabunPSK" w:eastAsia="Cordia New" w:hAnsi="TH SarabunPSK" w:cs="TH SarabunPSK"/>
          <w:sz w:val="32"/>
          <w:szCs w:val="32"/>
          <w:lang w:eastAsia="zh-CN"/>
        </w:rPr>
        <w:t>2</w:t>
      </w:r>
      <w:r w:rsidRPr="00873591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.</w:t>
      </w:r>
      <w:r w:rsidRPr="00873591">
        <w:rPr>
          <w:rFonts w:ascii="TH SarabunPSK" w:eastAsia="Cordia New" w:hAnsi="TH SarabunPSK" w:cs="TH SarabunPSK"/>
          <w:sz w:val="32"/>
          <w:szCs w:val="32"/>
          <w:lang w:eastAsia="zh-CN"/>
        </w:rPr>
        <w:t>1</w:t>
      </w:r>
      <w:r w:rsidRPr="00873591">
        <w:rPr>
          <w:rFonts w:ascii="TH SarabunPSK" w:eastAsia="Cordia New" w:hAnsi="TH SarabunPSK" w:cs="TH SarabunPSK"/>
          <w:sz w:val="32"/>
          <w:szCs w:val="32"/>
          <w:lang w:eastAsia="zh-CN"/>
        </w:rPr>
        <w:tab/>
      </w:r>
      <w:r w:rsidR="00442237" w:rsidRPr="00873591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โปงลาง</w:t>
      </w:r>
      <w:r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="00442237" w:rsidRPr="002102B2">
        <w:rPr>
          <w:rFonts w:ascii="TH SarabunPSK" w:eastAsia="Calibri" w:hAnsi="TH SarabunPSK" w:cs="TH SarabunPSK"/>
          <w:sz w:val="32"/>
          <w:szCs w:val="32"/>
          <w:cs/>
        </w:rPr>
        <w:t>โปงลาง ทำมาจากไม้มะหาด ( เป็นต้นไม้ประจำจังหวัดกาฬสินธุ์) เป็นเครื่องดนตรีประเภทเคาะทำนองและจังหวะไปพร้อมกันแบบเดียวกับระนาดแต่แขวนในแนวตั้ง ชาวอีสานใช้มานานแล้ว แต่คงจะเกิดภายหลังแคนเพราะเพลงที่ใช้กับโปงลางเป็นเพลงลายแคนแทบทั้งสิ้น ลายแคนเองก็มีลายโปงลางซึ่งเป็นทำนองที่หมอแคนแต่งขึ้นจากความบันดาลใจจาก เสียงโปงลาง “โปงลาง” นั้น บางแห่งจะเรียกว่า หมากกลิ้งกล่อม หมากเตอะเติน เป็นเครื่องดนตรี ที่พัฒนามาจาก เกราะลอ หรือ ขอลอ (นายเปลื้อง ฉายรัศมี</w:t>
      </w:r>
      <w:r w:rsidR="00442237" w:rsidRPr="002102B2">
        <w:rPr>
          <w:rFonts w:ascii="TH SarabunPSK" w:eastAsia="Calibri" w:hAnsi="TH SarabunPSK" w:cs="TH SarabunPSK"/>
          <w:sz w:val="32"/>
          <w:szCs w:val="32"/>
        </w:rPr>
        <w:t>,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442237" w:rsidRPr="002102B2">
        <w:rPr>
          <w:rFonts w:ascii="TH SarabunPSK" w:eastAsia="Calibri" w:hAnsi="TH SarabunPSK" w:cs="TH SarabunPSK"/>
          <w:sz w:val="32"/>
          <w:szCs w:val="32"/>
          <w:cs/>
        </w:rPr>
        <w:t>สัมภาษณ์ )</w:t>
      </w:r>
    </w:p>
    <w:p w:rsidR="0043054A" w:rsidRDefault="0043054A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73591" w:rsidRPr="00873591" w:rsidRDefault="00873591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102B2">
        <w:rPr>
          <w:rFonts w:ascii="TH SarabunPSK" w:eastAsia="Cordia New" w:hAnsi="TH SarabunPSK" w:cs="TH SarabunPSK"/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 wp14:anchorId="35AF4A01" wp14:editId="20B6E50D">
            <wp:simplePos x="0" y="0"/>
            <wp:positionH relativeFrom="column">
              <wp:posOffset>1056640</wp:posOffset>
            </wp:positionH>
            <wp:positionV relativeFrom="paragraph">
              <wp:posOffset>3480</wp:posOffset>
            </wp:positionV>
            <wp:extent cx="2286000" cy="2834640"/>
            <wp:effectExtent l="19050" t="19050" r="19050" b="22860"/>
            <wp:wrapNone/>
            <wp:docPr id="80" name="รูปภาพ 80" descr="คำอธิบาย: https://kroodasmusic.files.wordpress.com/2012/08/images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ำอธิบาย: https://kroodasmusic.files.wordpress.com/2012/08/images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346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591" w:rsidRDefault="00873591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73591" w:rsidRDefault="00873591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73591" w:rsidRDefault="00873591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73591" w:rsidRDefault="00873591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73591" w:rsidRDefault="00873591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73591" w:rsidRDefault="00873591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73591" w:rsidRDefault="00873591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73591" w:rsidRDefault="00873591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73591" w:rsidRDefault="00873591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73591" w:rsidRDefault="00873591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73591" w:rsidRDefault="00873591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73591" w:rsidRPr="00873591" w:rsidRDefault="00873591" w:rsidP="00873591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3591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2.1</w:t>
      </w:r>
      <w:r w:rsidRPr="0087359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3591">
        <w:rPr>
          <w:rFonts w:ascii="TH SarabunPSK" w:hAnsi="TH SarabunPSK" w:cs="TH SarabunPSK"/>
          <w:sz w:val="32"/>
          <w:szCs w:val="32"/>
          <w:cs/>
        </w:rPr>
        <w:t>โปงลาง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</w:t>
      </w:r>
      <w:r w:rsidR="003C45C2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442237" w:rsidRDefault="003915FA" w:rsidP="003C45C2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3915FA">
        <w:rPr>
          <w:rFonts w:ascii="TH SarabunPSK" w:eastAsia="AngsanaNew" w:hAnsi="TH SarabunPSK" w:cs="TH SarabunPSK"/>
          <w:sz w:val="32"/>
          <w:szCs w:val="32"/>
        </w:rPr>
        <w:lastRenderedPageBreak/>
        <w:tab/>
      </w:r>
      <w:r w:rsidRPr="003915FA">
        <w:rPr>
          <w:rFonts w:ascii="TH SarabunPSK" w:eastAsia="AngsanaNew" w:hAnsi="TH SarabunPSK" w:cs="TH SarabunPSK"/>
          <w:sz w:val="32"/>
          <w:szCs w:val="32"/>
        </w:rPr>
        <w:tab/>
        <w:t>2</w:t>
      </w:r>
      <w:r w:rsidRPr="003915FA">
        <w:rPr>
          <w:rFonts w:ascii="TH SarabunPSK" w:eastAsia="AngsanaNew" w:hAnsi="TH SarabunPSK" w:cs="TH SarabunPSK"/>
          <w:sz w:val="32"/>
          <w:szCs w:val="32"/>
          <w:cs/>
        </w:rPr>
        <w:t>.</w:t>
      </w:r>
      <w:r w:rsidRPr="003915FA">
        <w:rPr>
          <w:rFonts w:ascii="TH SarabunPSK" w:eastAsia="AngsanaNew" w:hAnsi="TH SarabunPSK" w:cs="TH SarabunPSK"/>
          <w:sz w:val="32"/>
          <w:szCs w:val="32"/>
        </w:rPr>
        <w:t>2</w:t>
      </w:r>
      <w:r w:rsidRPr="003915FA">
        <w:rPr>
          <w:rFonts w:ascii="TH SarabunPSK" w:eastAsia="AngsanaNew" w:hAnsi="TH SarabunPSK" w:cs="TH SarabunPSK"/>
          <w:sz w:val="32"/>
          <w:szCs w:val="32"/>
          <w:cs/>
        </w:rPr>
        <w:t>.</w:t>
      </w:r>
      <w:r w:rsidRPr="003915FA">
        <w:rPr>
          <w:rFonts w:ascii="TH SarabunPSK" w:eastAsia="AngsanaNew" w:hAnsi="TH SarabunPSK" w:cs="TH SarabunPSK"/>
          <w:sz w:val="32"/>
          <w:szCs w:val="32"/>
        </w:rPr>
        <w:t>2</w:t>
      </w:r>
      <w:r w:rsidRPr="003915FA">
        <w:rPr>
          <w:rFonts w:ascii="TH SarabunPSK" w:eastAsia="AngsanaNew" w:hAnsi="TH SarabunPSK" w:cs="TH SarabunPSK"/>
          <w:sz w:val="32"/>
          <w:szCs w:val="32"/>
          <w:cs/>
        </w:rPr>
        <w:t>.</w:t>
      </w:r>
      <w:r w:rsidRPr="003915FA">
        <w:rPr>
          <w:rFonts w:ascii="TH SarabunPSK" w:eastAsia="AngsanaNew" w:hAnsi="TH SarabunPSK" w:cs="TH SarabunPSK"/>
          <w:sz w:val="32"/>
          <w:szCs w:val="32"/>
        </w:rPr>
        <w:t>2</w:t>
      </w:r>
      <w:r w:rsidRPr="003915FA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442237" w:rsidRPr="003915FA">
        <w:rPr>
          <w:rFonts w:ascii="TH SarabunPSK" w:eastAsia="AngsanaNew" w:hAnsi="TH SarabunPSK" w:cs="TH SarabunPSK"/>
          <w:spacing w:val="-4"/>
          <w:sz w:val="32"/>
          <w:szCs w:val="32"/>
          <w:cs/>
        </w:rPr>
        <w:t>พิณ</w:t>
      </w:r>
      <w:r w:rsidRPr="003915FA">
        <w:rPr>
          <w:rFonts w:ascii="TH SarabunPSK" w:eastAsia="AngsanaNew" w:hAnsi="TH SarabunPSK" w:cs="TH SarabunPSK"/>
          <w:spacing w:val="-4"/>
          <w:sz w:val="32"/>
          <w:szCs w:val="32"/>
          <w:cs/>
          <w:lang w:eastAsia="zh-CN"/>
        </w:rPr>
        <w:t xml:space="preserve"> </w:t>
      </w:r>
      <w:r w:rsidR="00442237" w:rsidRPr="003915FA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เป็นเครื่องดีดที่ทำด้วยไม้ มีกล่องเสียงลักษณะเป็นรูปสี่เหลี่ยม วงกลม หรือ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</w:t>
      </w:r>
      <w:r w:rsidR="00442237"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ทำเป็นรูปคล้ายใบไม้ก็มี ปัจจุบันนิยมทำเป็นรูปร่างต่าง ๆ มากมาย ซึ่งแล้วแต่ผู้เป็นเจ้าของต้องการ มีช่องเสียง</w:t>
      </w:r>
      <w:r w:rsidR="00442237" w:rsidRPr="002102B2">
        <w:rPr>
          <w:rFonts w:ascii="TH SarabunPSK" w:eastAsia="Cordia New" w:hAnsi="TH SarabunPSK" w:cs="TH SarabunPSK"/>
          <w:color w:val="666666"/>
          <w:sz w:val="32"/>
          <w:szCs w:val="32"/>
          <w:cs/>
          <w:lang w:eastAsia="zh-CN"/>
        </w:rPr>
        <w:t xml:space="preserve"> </w:t>
      </w:r>
      <w:r w:rsidR="00442237"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ตรงกลาง ด้านหน้า ขนาดประมาณ </w:t>
      </w:r>
      <w:r w:rsidR="00442237" w:rsidRPr="002102B2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25 </w:t>
      </w:r>
      <w:r w:rsidR="00442237"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ซ.ม. ทำให้เกิดเสียงไพเราะ สดใส คันพิณ ทำด้วยไม้เนื้อแข็ง ตรงปลายเซาะเป็นร่อง ด้านบน เจาะรูสำหรับสอด ลูกบิด ตั้งสายซึ่งทำจากลวด มี </w:t>
      </w:r>
      <w:r w:rsidR="00442237" w:rsidRPr="002102B2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2 </w:t>
      </w:r>
      <w:r w:rsidR="00442237"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สาย </w:t>
      </w:r>
      <w:r w:rsidR="00442237" w:rsidRPr="002102B2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3 </w:t>
      </w:r>
      <w:r w:rsidR="00442237"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สายหรือ </w:t>
      </w:r>
      <w:r w:rsidR="00442237" w:rsidRPr="002102B2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4 </w:t>
      </w:r>
      <w:r w:rsidR="00442237"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สายใน ปัจจุบันนิยมเล่น </w:t>
      </w:r>
      <w:r w:rsidR="00442237" w:rsidRPr="002102B2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3 </w:t>
      </w:r>
      <w:r w:rsidR="00442237"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สาย เล่นได้ครบทั้ง </w:t>
      </w:r>
      <w:r w:rsidR="00442237" w:rsidRPr="002102B2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7 </w:t>
      </w:r>
      <w:r w:rsidR="00442237" w:rsidRPr="002102B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เสียง สามารถบรรเลงเพลงไทย เพลงสากล หรือ บรรเลงเดี่ยว ๆ ก็ได้</w:t>
      </w:r>
    </w:p>
    <w:p w:rsidR="003915FA" w:rsidRDefault="003915FA" w:rsidP="003915FA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2102B2">
        <w:rPr>
          <w:rFonts w:ascii="TH SarabunPSK" w:eastAsia="AngsanaNew" w:hAnsi="TH SarabunPSK" w:cs="TH SarabunPSK"/>
          <w:noProof/>
          <w:szCs w:val="32"/>
        </w:rPr>
        <w:drawing>
          <wp:anchor distT="0" distB="0" distL="114300" distR="114300" simplePos="0" relativeHeight="251705344" behindDoc="1" locked="0" layoutInCell="1" allowOverlap="1" wp14:anchorId="22903602" wp14:editId="1174B369">
            <wp:simplePos x="0" y="0"/>
            <wp:positionH relativeFrom="column">
              <wp:posOffset>1165860</wp:posOffset>
            </wp:positionH>
            <wp:positionV relativeFrom="paragraph">
              <wp:posOffset>180010</wp:posOffset>
            </wp:positionV>
            <wp:extent cx="2286000" cy="2834640"/>
            <wp:effectExtent l="19050" t="19050" r="19050" b="22860"/>
            <wp:wrapNone/>
            <wp:docPr id="81" name="รูปภาพ 81" descr="คำอธิบาย: พิณโปร่งไฟฟ้าทรงพุ่มข้าวบิณฑ์">
              <a:hlinkClick xmlns:a="http://schemas.openxmlformats.org/drawingml/2006/main" r:id="rId9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pic" descr="คำอธิบาย: พิณโปร่งไฟฟ้าทรงพุ่มข้าวบิณฑ์">
                      <a:hlinkClick r:id="rId9"/>
                    </pic:cNvPr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512" r="-35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34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5FA" w:rsidRDefault="003915FA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ind w:left="1160"/>
        <w:contextualSpacing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3915FA" w:rsidRDefault="003915FA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ind w:left="1160"/>
        <w:contextualSpacing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3915FA" w:rsidRDefault="003915FA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ind w:left="1160"/>
        <w:contextualSpacing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3915FA" w:rsidRDefault="003915FA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ind w:left="1160"/>
        <w:contextualSpacing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3915FA" w:rsidRDefault="003915FA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ind w:left="1160"/>
        <w:contextualSpacing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3915FA" w:rsidRDefault="003915FA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ind w:left="1160"/>
        <w:contextualSpacing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3915FA" w:rsidRDefault="003915FA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ind w:left="1160"/>
        <w:contextualSpacing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3915FA" w:rsidRDefault="003915FA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ind w:left="1160"/>
        <w:contextualSpacing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3915FA" w:rsidRDefault="003915FA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ind w:left="1160"/>
        <w:contextualSpacing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3915FA" w:rsidRDefault="003915FA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ind w:left="1160"/>
        <w:contextualSpacing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3915FA" w:rsidRDefault="003915FA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ind w:left="1160"/>
        <w:contextualSpacing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3915FA" w:rsidRPr="003915FA" w:rsidRDefault="003915FA" w:rsidP="003915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915FA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ภาพที่ </w:t>
      </w:r>
      <w:r w:rsidRPr="003915FA">
        <w:rPr>
          <w:rFonts w:ascii="TH SarabunPSK" w:hAnsi="TH SarabunPSK" w:cs="TH SarabunPSK"/>
          <w:b/>
          <w:bCs/>
          <w:i/>
          <w:iCs/>
          <w:sz w:val="32"/>
          <w:szCs w:val="32"/>
        </w:rPr>
        <w:t>2</w:t>
      </w:r>
      <w:r w:rsidRPr="003915FA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.</w:t>
      </w:r>
      <w:r w:rsidRPr="003915FA">
        <w:rPr>
          <w:rFonts w:ascii="TH SarabunPSK" w:hAnsi="TH SarabunPSK" w:cs="TH SarabunPSK"/>
          <w:b/>
          <w:bCs/>
          <w:i/>
          <w:iCs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915FA">
        <w:rPr>
          <w:rFonts w:ascii="TH SarabunPSK" w:hAnsi="TH SarabunPSK" w:cs="TH SarabunPSK"/>
          <w:sz w:val="32"/>
          <w:szCs w:val="32"/>
          <w:cs/>
        </w:rPr>
        <w:t>พิณ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3C45C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915FA" w:rsidRDefault="003915FA" w:rsidP="003915FA">
      <w:pPr>
        <w:tabs>
          <w:tab w:val="left" w:pos="576"/>
          <w:tab w:val="left" w:pos="1152"/>
          <w:tab w:val="left" w:pos="1872"/>
        </w:tabs>
        <w:spacing w:line="276" w:lineRule="auto"/>
        <w:jc w:val="thaiDistribute"/>
        <w:rPr>
          <w:rFonts w:ascii="TH SarabunPSK" w:eastAsia="AngsanaNew" w:hAnsi="TH SarabunPSK" w:cs="TH SarabunPSK"/>
          <w:b/>
          <w:bCs/>
          <w:sz w:val="24"/>
          <w:szCs w:val="32"/>
        </w:rPr>
      </w:pPr>
    </w:p>
    <w:p w:rsidR="00442237" w:rsidRDefault="003915FA" w:rsidP="003915FA">
      <w:pPr>
        <w:tabs>
          <w:tab w:val="left" w:pos="576"/>
          <w:tab w:val="left" w:pos="1152"/>
          <w:tab w:val="left" w:pos="1872"/>
        </w:tabs>
        <w:spacing w:line="276" w:lineRule="auto"/>
        <w:jc w:val="thaiDistribute"/>
        <w:rPr>
          <w:rFonts w:ascii="TH SarabunPSK" w:eastAsia="Calibri" w:hAnsi="TH SarabunPSK" w:cs="TH SarabunPSK"/>
          <w:szCs w:val="32"/>
        </w:rPr>
      </w:pPr>
      <w:r w:rsidRPr="003915FA">
        <w:rPr>
          <w:rFonts w:ascii="TH SarabunPSK" w:eastAsia="AngsanaNew" w:hAnsi="TH SarabunPSK" w:cs="TH SarabunPSK"/>
          <w:sz w:val="32"/>
          <w:szCs w:val="32"/>
        </w:rPr>
        <w:tab/>
      </w:r>
      <w:r w:rsidRPr="003915FA">
        <w:rPr>
          <w:rFonts w:ascii="TH SarabunPSK" w:eastAsia="AngsanaNew" w:hAnsi="TH SarabunPSK" w:cs="TH SarabunPSK"/>
          <w:sz w:val="32"/>
          <w:szCs w:val="32"/>
        </w:rPr>
        <w:tab/>
        <w:t>2</w:t>
      </w:r>
      <w:r w:rsidRPr="003915FA">
        <w:rPr>
          <w:rFonts w:ascii="TH SarabunPSK" w:eastAsia="AngsanaNew" w:hAnsi="TH SarabunPSK" w:cs="TH SarabunPSK"/>
          <w:sz w:val="32"/>
          <w:szCs w:val="32"/>
          <w:cs/>
        </w:rPr>
        <w:t>.</w:t>
      </w:r>
      <w:r w:rsidRPr="003915FA">
        <w:rPr>
          <w:rFonts w:ascii="TH SarabunPSK" w:eastAsia="AngsanaNew" w:hAnsi="TH SarabunPSK" w:cs="TH SarabunPSK"/>
          <w:sz w:val="32"/>
          <w:szCs w:val="32"/>
        </w:rPr>
        <w:t>2</w:t>
      </w:r>
      <w:r w:rsidRPr="003915FA">
        <w:rPr>
          <w:rFonts w:ascii="TH SarabunPSK" w:eastAsia="AngsanaNew" w:hAnsi="TH SarabunPSK" w:cs="TH SarabunPSK"/>
          <w:sz w:val="32"/>
          <w:szCs w:val="32"/>
          <w:cs/>
        </w:rPr>
        <w:t>.</w:t>
      </w:r>
      <w:r w:rsidRPr="003915FA">
        <w:rPr>
          <w:rFonts w:ascii="TH SarabunPSK" w:eastAsia="AngsanaNew" w:hAnsi="TH SarabunPSK" w:cs="TH SarabunPSK"/>
          <w:sz w:val="32"/>
          <w:szCs w:val="32"/>
        </w:rPr>
        <w:t>2</w:t>
      </w:r>
      <w:r w:rsidRPr="003915FA">
        <w:rPr>
          <w:rFonts w:ascii="TH SarabunPSK" w:eastAsia="AngsanaNew" w:hAnsi="TH SarabunPSK" w:cs="TH SarabunPSK"/>
          <w:sz w:val="32"/>
          <w:szCs w:val="32"/>
          <w:cs/>
        </w:rPr>
        <w:t>.</w:t>
      </w:r>
      <w:r w:rsidRPr="003915FA">
        <w:rPr>
          <w:rFonts w:ascii="TH SarabunPSK" w:eastAsia="AngsanaNew" w:hAnsi="TH SarabunPSK" w:cs="TH SarabunPSK"/>
          <w:sz w:val="32"/>
          <w:szCs w:val="32"/>
        </w:rPr>
        <w:t>3</w:t>
      </w:r>
      <w:r w:rsidRPr="003915FA">
        <w:rPr>
          <w:rFonts w:ascii="TH SarabunPSK" w:eastAsia="AngsanaNew" w:hAnsi="TH SarabunPSK" w:cs="TH SarabunPSK"/>
          <w:sz w:val="32"/>
          <w:szCs w:val="32"/>
        </w:rPr>
        <w:tab/>
      </w:r>
      <w:r w:rsidR="00442237" w:rsidRPr="003915FA">
        <w:rPr>
          <w:rFonts w:ascii="TH SarabunPSK" w:eastAsia="AngsanaNew" w:hAnsi="TH SarabunPSK" w:cs="TH SarabunPSK"/>
          <w:sz w:val="32"/>
          <w:szCs w:val="32"/>
          <w:cs/>
        </w:rPr>
        <w:t>แคน</w:t>
      </w:r>
      <w:r w:rsidR="00E13B89" w:rsidRPr="003915FA">
        <w:rPr>
          <w:rFonts w:ascii="TH SarabunPSK" w:eastAsia="Calibri" w:hAnsi="TH SarabunPSK" w:cs="TH SarabunPSK"/>
          <w:szCs w:val="32"/>
          <w:cs/>
        </w:rPr>
        <w:t xml:space="preserve"> </w:t>
      </w:r>
      <w:r w:rsidR="00442237" w:rsidRPr="003915FA">
        <w:rPr>
          <w:rFonts w:ascii="TH SarabunPSK" w:eastAsia="Calibri" w:hAnsi="TH SarabunPSK" w:cs="TH SarabunPSK"/>
          <w:szCs w:val="32"/>
          <w:cs/>
        </w:rPr>
        <w:t>คนอีสานถือว่าแคนเป็นเครื่องดนตรีประจำครอบครัวและชีวิตประจำวัน</w:t>
      </w:r>
      <w:r>
        <w:rPr>
          <w:rFonts w:ascii="TH SarabunPSK" w:eastAsia="Calibri" w:hAnsi="TH SarabunPSK" w:cs="TH SarabunPSK" w:hint="cs"/>
          <w:szCs w:val="32"/>
          <w:cs/>
        </w:rPr>
        <w:t xml:space="preserve"> </w:t>
      </w:r>
      <w:r w:rsidR="00442237" w:rsidRPr="003915FA">
        <w:rPr>
          <w:rFonts w:ascii="TH SarabunPSK" w:eastAsia="Calibri" w:hAnsi="TH SarabunPSK" w:cs="TH SarabunPSK"/>
          <w:szCs w:val="32"/>
          <w:cs/>
        </w:rPr>
        <w:t xml:space="preserve">ในท้องถิ่นเป็นเครื่องดนตรีที่เก่าแก่อีกชิ้นหนึ่ง แคนสามารถเทียบเสียงได้ครบตามระบบเสียงดนตรีสากล คือ มีครบ </w:t>
      </w:r>
      <w:r w:rsidR="00442237" w:rsidRPr="003915FA">
        <w:rPr>
          <w:rFonts w:ascii="TH SarabunPSK" w:eastAsia="Calibri" w:hAnsi="TH SarabunPSK" w:cs="TH SarabunPSK"/>
          <w:szCs w:val="32"/>
        </w:rPr>
        <w:t xml:space="preserve">7 </w:t>
      </w:r>
      <w:r w:rsidR="00442237" w:rsidRPr="003915FA">
        <w:rPr>
          <w:rFonts w:ascii="TH SarabunPSK" w:eastAsia="Calibri" w:hAnsi="TH SarabunPSK" w:cs="TH SarabunPSK"/>
          <w:szCs w:val="32"/>
          <w:cs/>
        </w:rPr>
        <w:t>เสียง โด เร มี ฟา ซอล ฟา ที เป็นเครื่องดนตรีประเภทเครื่องเป่า</w:t>
      </w:r>
      <w:r>
        <w:rPr>
          <w:rFonts w:ascii="TH SarabunPSK" w:eastAsia="Calibri" w:hAnsi="TH SarabunPSK" w:cs="TH SarabunPSK" w:hint="cs"/>
          <w:szCs w:val="32"/>
          <w:cs/>
        </w:rPr>
        <w:t xml:space="preserve"> </w:t>
      </w:r>
      <w:r w:rsidR="00442237" w:rsidRPr="003915FA">
        <w:rPr>
          <w:rFonts w:ascii="TH SarabunPSK" w:eastAsia="Calibri" w:hAnsi="TH SarabunPSK" w:cs="TH SarabunPSK"/>
          <w:szCs w:val="32"/>
          <w:cs/>
        </w:rPr>
        <w:t>โดยใช้ปากเป่าดูดลมเข้าออก ซึ่งประกอบด้วย ไม้กู่แคน ไม้เต้าแคน โลหะ และ ชันโลง ( ขี้สูด) ลิ้นแคนทำด้วยเงินหรือทองเหลือง การเป่าแคนจะเป่าเป็นทำนอง เรียกว่าลายแคน ซึ่งลายแคนเหล่านี้จะจดจำ</w:t>
      </w:r>
      <w:r w:rsidR="00442237" w:rsidRPr="003915FA">
        <w:rPr>
          <w:rFonts w:ascii="TH SarabunPSK" w:eastAsia="Calibri" w:hAnsi="TH SarabunPSK" w:cs="TH SarabunPSK"/>
          <w:spacing w:val="-4"/>
          <w:szCs w:val="32"/>
          <w:cs/>
        </w:rPr>
        <w:t>จากหมอแคนในอดีตไม่มีการจดบันทึกไว้เป็นลายลักษณ์ อักษร ลายต่าง ๆ ก็เลียนท่วงทำนองและเสียง</w:t>
      </w:r>
      <w:r>
        <w:rPr>
          <w:rFonts w:ascii="TH SarabunPSK" w:eastAsia="Calibri" w:hAnsi="TH SarabunPSK" w:cs="TH SarabunPSK" w:hint="cs"/>
          <w:szCs w:val="32"/>
          <w:cs/>
        </w:rPr>
        <w:t xml:space="preserve"> </w:t>
      </w:r>
      <w:r w:rsidR="00442237" w:rsidRPr="003915FA">
        <w:rPr>
          <w:rFonts w:ascii="TH SarabunPSK" w:eastAsia="Calibri" w:hAnsi="TH SarabunPSK" w:cs="TH SarabunPSK"/>
          <w:szCs w:val="32"/>
          <w:cs/>
        </w:rPr>
        <w:t>จากธรรมชาติเช่น ลายสุดสะแนน ลายอ่านหนังสือใหญ่ ลายแมงภู่ตอมดอก ต้อนงัวขึ้นภู ลายแม่ฮ้าง</w:t>
      </w:r>
      <w:r>
        <w:rPr>
          <w:rFonts w:ascii="TH SarabunPSK" w:eastAsia="Calibri" w:hAnsi="TH SarabunPSK" w:cs="TH SarabunPSK" w:hint="cs"/>
          <w:szCs w:val="32"/>
          <w:cs/>
        </w:rPr>
        <w:t xml:space="preserve"> </w:t>
      </w:r>
      <w:r w:rsidR="00442237" w:rsidRPr="003915FA">
        <w:rPr>
          <w:rFonts w:ascii="TH SarabunPSK" w:eastAsia="Calibri" w:hAnsi="TH SarabunPSK" w:cs="TH SarabunPSK"/>
          <w:szCs w:val="32"/>
          <w:cs/>
        </w:rPr>
        <w:t>กล่อมลูก ลายลมพัดพร้าว ลายลำโปงลาง</w:t>
      </w:r>
      <w:r w:rsidR="00E13B89" w:rsidRPr="003915FA">
        <w:rPr>
          <w:rFonts w:ascii="TH SarabunPSK" w:eastAsia="Calibri" w:hAnsi="TH SarabunPSK" w:cs="TH SarabunPSK"/>
          <w:szCs w:val="32"/>
          <w:cs/>
        </w:rPr>
        <w:t xml:space="preserve"> </w:t>
      </w:r>
      <w:r w:rsidR="00442237" w:rsidRPr="003915FA">
        <w:rPr>
          <w:rFonts w:ascii="TH SarabunPSK" w:eastAsia="Calibri" w:hAnsi="TH SarabunPSK" w:cs="TH SarabunPSK"/>
          <w:szCs w:val="32"/>
          <w:cs/>
        </w:rPr>
        <w:t>เป็นต้น</w:t>
      </w:r>
    </w:p>
    <w:p w:rsidR="003915FA" w:rsidRDefault="003915FA" w:rsidP="003915FA">
      <w:pPr>
        <w:tabs>
          <w:tab w:val="left" w:pos="576"/>
          <w:tab w:val="left" w:pos="1152"/>
          <w:tab w:val="left" w:pos="1872"/>
        </w:tabs>
        <w:spacing w:line="276" w:lineRule="auto"/>
        <w:rPr>
          <w:rFonts w:ascii="TH SarabunPSK" w:eastAsia="Calibri" w:hAnsi="TH SarabunPSK" w:cs="TH SarabunPSK"/>
          <w:szCs w:val="32"/>
        </w:rPr>
      </w:pPr>
    </w:p>
    <w:p w:rsidR="0083369E" w:rsidRDefault="0083369E" w:rsidP="003915FA">
      <w:pPr>
        <w:tabs>
          <w:tab w:val="left" w:pos="576"/>
          <w:tab w:val="left" w:pos="1152"/>
          <w:tab w:val="left" w:pos="1872"/>
        </w:tabs>
        <w:spacing w:line="276" w:lineRule="auto"/>
        <w:rPr>
          <w:rFonts w:ascii="TH SarabunPSK" w:eastAsia="Calibri" w:hAnsi="TH SarabunPSK" w:cs="TH SarabunPSK" w:hint="cs"/>
          <w:szCs w:val="32"/>
        </w:rPr>
      </w:pPr>
    </w:p>
    <w:p w:rsidR="003915FA" w:rsidRPr="003915FA" w:rsidRDefault="003915FA" w:rsidP="003915FA">
      <w:pPr>
        <w:tabs>
          <w:tab w:val="left" w:pos="576"/>
          <w:tab w:val="left" w:pos="1152"/>
          <w:tab w:val="left" w:pos="1872"/>
        </w:tabs>
        <w:spacing w:line="276" w:lineRule="auto"/>
        <w:rPr>
          <w:rFonts w:ascii="TH SarabunPSK" w:eastAsia="Calibri" w:hAnsi="TH SarabunPSK" w:cs="TH SarabunPSK"/>
          <w:szCs w:val="32"/>
        </w:rPr>
      </w:pPr>
    </w:p>
    <w:p w:rsidR="003915FA" w:rsidRDefault="00881225" w:rsidP="00887860">
      <w:pPr>
        <w:pStyle w:val="a7"/>
        <w:tabs>
          <w:tab w:val="left" w:pos="576"/>
          <w:tab w:val="left" w:pos="1152"/>
          <w:tab w:val="left" w:pos="1872"/>
        </w:tabs>
        <w:spacing w:line="276" w:lineRule="auto"/>
        <w:ind w:left="1160"/>
        <w:jc w:val="thaiDistribute"/>
        <w:rPr>
          <w:rFonts w:ascii="TH SarabunPSK" w:eastAsia="Calibri" w:hAnsi="TH SarabunPSK" w:cs="TH SarabunPSK"/>
          <w:szCs w:val="32"/>
        </w:rPr>
      </w:pPr>
      <w:r w:rsidRPr="002102B2">
        <w:rPr>
          <w:noProof/>
          <w:lang w:eastAsia="en-US"/>
        </w:rPr>
        <w:lastRenderedPageBreak/>
        <w:drawing>
          <wp:anchor distT="0" distB="0" distL="114300" distR="114300" simplePos="0" relativeHeight="251707392" behindDoc="0" locked="0" layoutInCell="1" allowOverlap="1" wp14:anchorId="18DE7EAC" wp14:editId="2AAE53D1">
            <wp:simplePos x="0" y="0"/>
            <wp:positionH relativeFrom="column">
              <wp:posOffset>1370965</wp:posOffset>
            </wp:positionH>
            <wp:positionV relativeFrom="paragraph">
              <wp:posOffset>25400</wp:posOffset>
            </wp:positionV>
            <wp:extent cx="1894205" cy="2421255"/>
            <wp:effectExtent l="19050" t="19050" r="10795" b="17145"/>
            <wp:wrapNone/>
            <wp:docPr id="82" name="รูปภาพ 82" descr="คำอธิบาย: http://3.bp.blogspot.com/-OLr4_0xofTo/UWeRXeVi_vI/AAAAAAAAABY/lYcrPup_OvA/s640/kae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ำอธิบาย: http://3.bp.blogspot.com/-OLr4_0xofTo/UWeRXeVi_vI/AAAAAAAAABY/lYcrPup_OvA/s640/kae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24212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5FA" w:rsidRDefault="003915FA" w:rsidP="00887860">
      <w:pPr>
        <w:pStyle w:val="a7"/>
        <w:tabs>
          <w:tab w:val="left" w:pos="576"/>
          <w:tab w:val="left" w:pos="1152"/>
          <w:tab w:val="left" w:pos="1872"/>
        </w:tabs>
        <w:spacing w:line="276" w:lineRule="auto"/>
        <w:ind w:left="1160"/>
        <w:jc w:val="thaiDistribute"/>
        <w:rPr>
          <w:rFonts w:ascii="TH SarabunPSK" w:eastAsia="Calibri" w:hAnsi="TH SarabunPSK" w:cs="TH SarabunPSK"/>
          <w:szCs w:val="32"/>
        </w:rPr>
      </w:pPr>
    </w:p>
    <w:p w:rsidR="003915FA" w:rsidRDefault="003915FA" w:rsidP="00887860">
      <w:pPr>
        <w:pStyle w:val="a7"/>
        <w:tabs>
          <w:tab w:val="left" w:pos="576"/>
          <w:tab w:val="left" w:pos="1152"/>
          <w:tab w:val="left" w:pos="1872"/>
        </w:tabs>
        <w:spacing w:line="276" w:lineRule="auto"/>
        <w:ind w:left="1160"/>
        <w:jc w:val="thaiDistribute"/>
        <w:rPr>
          <w:rFonts w:ascii="TH SarabunPSK" w:eastAsia="Calibri" w:hAnsi="TH SarabunPSK" w:cs="TH SarabunPSK"/>
          <w:szCs w:val="32"/>
        </w:rPr>
      </w:pPr>
    </w:p>
    <w:p w:rsidR="003915FA" w:rsidRDefault="003915FA" w:rsidP="00887860">
      <w:pPr>
        <w:pStyle w:val="a7"/>
        <w:tabs>
          <w:tab w:val="left" w:pos="576"/>
          <w:tab w:val="left" w:pos="1152"/>
          <w:tab w:val="left" w:pos="1872"/>
        </w:tabs>
        <w:spacing w:line="276" w:lineRule="auto"/>
        <w:ind w:left="1160"/>
        <w:jc w:val="thaiDistribute"/>
        <w:rPr>
          <w:rFonts w:ascii="TH SarabunPSK" w:eastAsia="Calibri" w:hAnsi="TH SarabunPSK" w:cs="TH SarabunPSK"/>
          <w:szCs w:val="32"/>
        </w:rPr>
      </w:pPr>
    </w:p>
    <w:p w:rsidR="003915FA" w:rsidRDefault="003915FA" w:rsidP="00887860">
      <w:pPr>
        <w:pStyle w:val="a7"/>
        <w:tabs>
          <w:tab w:val="left" w:pos="576"/>
          <w:tab w:val="left" w:pos="1152"/>
          <w:tab w:val="left" w:pos="1872"/>
        </w:tabs>
        <w:spacing w:line="276" w:lineRule="auto"/>
        <w:ind w:left="1160"/>
        <w:jc w:val="thaiDistribute"/>
        <w:rPr>
          <w:rFonts w:ascii="TH SarabunPSK" w:eastAsia="Calibri" w:hAnsi="TH SarabunPSK" w:cs="TH SarabunPSK"/>
          <w:szCs w:val="32"/>
        </w:rPr>
      </w:pPr>
    </w:p>
    <w:p w:rsidR="003915FA" w:rsidRDefault="003915FA" w:rsidP="00887860">
      <w:pPr>
        <w:pStyle w:val="a7"/>
        <w:tabs>
          <w:tab w:val="left" w:pos="576"/>
          <w:tab w:val="left" w:pos="1152"/>
          <w:tab w:val="left" w:pos="1872"/>
        </w:tabs>
        <w:spacing w:line="276" w:lineRule="auto"/>
        <w:ind w:left="1160"/>
        <w:jc w:val="thaiDistribute"/>
        <w:rPr>
          <w:rFonts w:ascii="TH SarabunPSK" w:eastAsia="Calibri" w:hAnsi="TH SarabunPSK" w:cs="TH SarabunPSK"/>
          <w:szCs w:val="32"/>
        </w:rPr>
      </w:pPr>
    </w:p>
    <w:p w:rsidR="003915FA" w:rsidRDefault="003915FA" w:rsidP="00887860">
      <w:pPr>
        <w:pStyle w:val="a7"/>
        <w:tabs>
          <w:tab w:val="left" w:pos="576"/>
          <w:tab w:val="left" w:pos="1152"/>
          <w:tab w:val="left" w:pos="1872"/>
        </w:tabs>
        <w:spacing w:line="276" w:lineRule="auto"/>
        <w:ind w:left="1160"/>
        <w:jc w:val="thaiDistribute"/>
        <w:rPr>
          <w:rFonts w:ascii="TH SarabunPSK" w:eastAsia="Calibri" w:hAnsi="TH SarabunPSK" w:cs="TH SarabunPSK"/>
          <w:szCs w:val="32"/>
        </w:rPr>
      </w:pPr>
    </w:p>
    <w:p w:rsidR="003915FA" w:rsidRDefault="003915FA" w:rsidP="00887860">
      <w:pPr>
        <w:pStyle w:val="a7"/>
        <w:tabs>
          <w:tab w:val="left" w:pos="576"/>
          <w:tab w:val="left" w:pos="1152"/>
          <w:tab w:val="left" w:pos="1872"/>
        </w:tabs>
        <w:spacing w:line="276" w:lineRule="auto"/>
        <w:ind w:left="1160"/>
        <w:jc w:val="thaiDistribute"/>
        <w:rPr>
          <w:rFonts w:ascii="TH SarabunPSK" w:eastAsia="Calibri" w:hAnsi="TH SarabunPSK" w:cs="TH SarabunPSK"/>
          <w:szCs w:val="32"/>
        </w:rPr>
      </w:pPr>
    </w:p>
    <w:p w:rsidR="003915FA" w:rsidRDefault="003915FA" w:rsidP="00887860">
      <w:pPr>
        <w:pStyle w:val="a7"/>
        <w:tabs>
          <w:tab w:val="left" w:pos="576"/>
          <w:tab w:val="left" w:pos="1152"/>
          <w:tab w:val="left" w:pos="1872"/>
        </w:tabs>
        <w:spacing w:line="276" w:lineRule="auto"/>
        <w:ind w:left="1160"/>
        <w:jc w:val="thaiDistribute"/>
        <w:rPr>
          <w:rFonts w:ascii="TH SarabunPSK" w:eastAsia="Calibri" w:hAnsi="TH SarabunPSK" w:cs="TH SarabunPSK"/>
          <w:szCs w:val="32"/>
        </w:rPr>
      </w:pPr>
    </w:p>
    <w:p w:rsidR="003915FA" w:rsidRDefault="003915FA" w:rsidP="00887860">
      <w:pPr>
        <w:pStyle w:val="a7"/>
        <w:tabs>
          <w:tab w:val="left" w:pos="576"/>
          <w:tab w:val="left" w:pos="1152"/>
          <w:tab w:val="left" w:pos="1872"/>
        </w:tabs>
        <w:spacing w:line="276" w:lineRule="auto"/>
        <w:ind w:left="1160"/>
        <w:jc w:val="thaiDistribute"/>
        <w:rPr>
          <w:rFonts w:ascii="TH SarabunPSK" w:eastAsia="Calibri" w:hAnsi="TH SarabunPSK" w:cs="TH SarabunPSK"/>
          <w:szCs w:val="32"/>
        </w:rPr>
      </w:pPr>
    </w:p>
    <w:p w:rsidR="003915FA" w:rsidRPr="003915FA" w:rsidRDefault="003915FA" w:rsidP="003915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915FA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ภาพที่ </w:t>
      </w:r>
      <w:r w:rsidRPr="003915FA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2.</w:t>
      </w:r>
      <w:r w:rsidRPr="003915FA">
        <w:rPr>
          <w:rFonts w:ascii="TH SarabunPSK" w:hAnsi="TH SarabunPSK" w:cs="TH SarabunPSK"/>
          <w:b/>
          <w:bCs/>
          <w:i/>
          <w:iCs/>
          <w:sz w:val="32"/>
          <w:szCs w:val="32"/>
        </w:rPr>
        <w:t>3</w:t>
      </w:r>
      <w:r w:rsidRPr="003915F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15FA">
        <w:rPr>
          <w:rFonts w:ascii="TH SarabunPSK" w:hAnsi="TH SarabunPSK" w:cs="TH SarabunPSK"/>
          <w:sz w:val="32"/>
          <w:szCs w:val="32"/>
          <w:cs/>
        </w:rPr>
        <w:t>แคน</w:t>
      </w:r>
      <w:r w:rsidRPr="003915F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="003C45C2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3915FA" w:rsidRPr="003915FA" w:rsidRDefault="003915FA" w:rsidP="003915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C45C2" w:rsidRDefault="003915FA" w:rsidP="003C45C2">
      <w:pPr>
        <w:tabs>
          <w:tab w:val="left" w:pos="630"/>
          <w:tab w:val="left" w:pos="1152"/>
          <w:tab w:val="left" w:pos="1872"/>
        </w:tabs>
        <w:spacing w:after="0" w:line="276" w:lineRule="auto"/>
        <w:ind w:left="720" w:firstLine="630"/>
        <w:jc w:val="thaiDistribute"/>
        <w:rPr>
          <w:rFonts w:ascii="TH SarabunPSK" w:eastAsia="Calibri" w:hAnsi="TH SarabunPSK" w:cs="TH SarabunPSK"/>
          <w:spacing w:val="-4"/>
          <w:sz w:val="32"/>
          <w:szCs w:val="32"/>
          <w:cs/>
        </w:rPr>
      </w:pPr>
      <w:r w:rsidRPr="00881225">
        <w:rPr>
          <w:rFonts w:ascii="TH SarabunPSK" w:eastAsia="AngsanaNew" w:hAnsi="TH SarabunPSK" w:cs="TH SarabunPSK" w:hint="cs"/>
          <w:sz w:val="32"/>
          <w:szCs w:val="32"/>
          <w:cs/>
          <w:lang w:eastAsia="zh-CN"/>
        </w:rPr>
        <w:t>2.2.2.4</w:t>
      </w:r>
      <w:r w:rsidRPr="00881225">
        <w:rPr>
          <w:rFonts w:ascii="TH SarabunPSK" w:eastAsia="AngsanaNew" w:hAnsi="TH SarabunPSK" w:cs="TH SarabunPSK" w:hint="cs"/>
          <w:spacing w:val="-4"/>
          <w:sz w:val="32"/>
          <w:szCs w:val="32"/>
          <w:cs/>
          <w:lang w:eastAsia="zh-CN"/>
        </w:rPr>
        <w:tab/>
      </w:r>
      <w:r w:rsidR="00442237" w:rsidRPr="003C45C2">
        <w:rPr>
          <w:rFonts w:ascii="TH SarabunPSK" w:eastAsia="AngsanaNew" w:hAnsi="TH SarabunPSK" w:cs="TH SarabunPSK"/>
          <w:spacing w:val="-4"/>
          <w:sz w:val="32"/>
          <w:szCs w:val="32"/>
          <w:cs/>
          <w:lang w:eastAsia="zh-CN"/>
        </w:rPr>
        <w:t>โหวด</w:t>
      </w:r>
      <w:r w:rsidR="00E13B89" w:rsidRPr="003C45C2">
        <w:rPr>
          <w:rFonts w:ascii="TH SarabunPSK" w:eastAsia="AngsanaNew" w:hAnsi="TH SarabunPSK" w:cs="TH SarabunPSK"/>
          <w:spacing w:val="-4"/>
          <w:sz w:val="32"/>
          <w:szCs w:val="32"/>
          <w:cs/>
          <w:lang w:eastAsia="zh-CN"/>
        </w:rPr>
        <w:t xml:space="preserve"> </w:t>
      </w:r>
      <w:r w:rsidR="00442237" w:rsidRPr="003C45C2">
        <w:rPr>
          <w:rFonts w:ascii="TH SarabunPSK" w:eastAsia="Calibri" w:hAnsi="TH SarabunPSK" w:cs="TH SarabunPSK"/>
          <w:spacing w:val="-4"/>
          <w:sz w:val="32"/>
          <w:szCs w:val="32"/>
          <w:cs/>
        </w:rPr>
        <w:t>เป็นเครื่องดนตรีประเภทเป่าเช่นเดียวกับแคน ไม้ทำมาจากไม้กู่</w:t>
      </w:r>
      <w:r w:rsidR="003C45C2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แคน</w:t>
      </w:r>
    </w:p>
    <w:p w:rsidR="00442237" w:rsidRPr="00881225" w:rsidRDefault="00442237" w:rsidP="003C45C2">
      <w:pPr>
        <w:tabs>
          <w:tab w:val="left" w:pos="630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81225">
        <w:rPr>
          <w:rFonts w:ascii="TH SarabunPSK" w:eastAsia="Calibri" w:hAnsi="TH SarabunPSK" w:cs="TH SarabunPSK"/>
          <w:sz w:val="32"/>
          <w:szCs w:val="32"/>
          <w:cs/>
        </w:rPr>
        <w:t xml:space="preserve">ไม้ซาง (ไม้เฮี้ย) โดยนำเอาไม้ประมาณ </w:t>
      </w:r>
      <w:r w:rsidRPr="00881225">
        <w:rPr>
          <w:rFonts w:ascii="TH SarabunPSK" w:eastAsia="Calibri" w:hAnsi="TH SarabunPSK" w:cs="TH SarabunPSK"/>
          <w:sz w:val="32"/>
          <w:szCs w:val="32"/>
        </w:rPr>
        <w:t xml:space="preserve">7 </w:t>
      </w:r>
      <w:r w:rsidRPr="00881225">
        <w:rPr>
          <w:rFonts w:ascii="TH SarabunPSK" w:eastAsia="Calibri" w:hAnsi="TH SarabunPSK" w:cs="TH SarabunPSK"/>
          <w:sz w:val="32"/>
          <w:szCs w:val="32"/>
          <w:cs/>
        </w:rPr>
        <w:t xml:space="preserve">ถึง </w:t>
      </w:r>
      <w:r w:rsidRPr="00881225">
        <w:rPr>
          <w:rFonts w:ascii="TH SarabunPSK" w:eastAsia="Calibri" w:hAnsi="TH SarabunPSK" w:cs="TH SarabunPSK"/>
          <w:sz w:val="32"/>
          <w:szCs w:val="32"/>
        </w:rPr>
        <w:t xml:space="preserve">12 </w:t>
      </w:r>
      <w:r w:rsidRPr="00881225">
        <w:rPr>
          <w:rFonts w:ascii="TH SarabunPSK" w:eastAsia="Calibri" w:hAnsi="TH SarabunPSK" w:cs="TH SarabunPSK"/>
          <w:sz w:val="32"/>
          <w:szCs w:val="32"/>
          <w:cs/>
        </w:rPr>
        <w:t>ชิ้น</w:t>
      </w:r>
      <w:r w:rsidR="0088122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81225">
        <w:rPr>
          <w:rFonts w:ascii="TH SarabunPSK" w:eastAsia="Calibri" w:hAnsi="TH SarabunPSK" w:cs="TH SarabunPSK"/>
          <w:sz w:val="32"/>
          <w:szCs w:val="32"/>
          <w:cs/>
        </w:rPr>
        <w:t>มาตัดให้ได้ขนาด</w:t>
      </w:r>
      <w:r w:rsidR="003C45C2">
        <w:rPr>
          <w:rFonts w:ascii="TH SarabunPSK" w:eastAsia="Calibri" w:hAnsi="TH SarabunPSK" w:cs="TH SarabunPSK"/>
          <w:sz w:val="32"/>
          <w:szCs w:val="32"/>
          <w:cs/>
        </w:rPr>
        <w:t>ลดหลั่นกันไปให้ปลายทั้งสอง เปิด</w:t>
      </w:r>
      <w:r w:rsidRPr="00881225">
        <w:rPr>
          <w:rFonts w:ascii="TH SarabunPSK" w:eastAsia="Calibri" w:hAnsi="TH SarabunPSK" w:cs="TH SarabunPSK"/>
          <w:sz w:val="32"/>
          <w:szCs w:val="32"/>
          <w:cs/>
        </w:rPr>
        <w:t>ส่วนปลายด้านล่างใช้ชันรง (ขี้สูด) ปิดให้สนิท ส่วนปลายบนเปิดไว้สำหรับรูเป่า โดยนำ</w:t>
      </w:r>
      <w:r w:rsidRPr="00881225">
        <w:rPr>
          <w:rFonts w:ascii="TH SarabunPSK" w:eastAsia="Calibri" w:hAnsi="TH SarabunPSK" w:cs="TH SarabunPSK"/>
          <w:spacing w:val="-4"/>
          <w:sz w:val="32"/>
          <w:szCs w:val="32"/>
          <w:cs/>
        </w:rPr>
        <w:t>เอาไม้กู่แคน</w:t>
      </w:r>
      <w:r w:rsidRPr="003C45C2">
        <w:rPr>
          <w:rFonts w:ascii="TH SarabunPSK" w:eastAsia="Calibri" w:hAnsi="TH SarabunPSK" w:cs="TH SarabunPSK"/>
          <w:spacing w:val="-6"/>
          <w:sz w:val="32"/>
          <w:szCs w:val="32"/>
          <w:cs/>
        </w:rPr>
        <w:t>มารวมกันเข้ากันกับแกนไม้ไผ่ที่อยู่ตรงกลาง จัดลูกแคนล้อมแกนไม้ไผ่ในลักษณะ ทรงกลม ตรงหัวใช้ชันรง</w:t>
      </w:r>
      <w:r w:rsidR="003C45C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81225">
        <w:rPr>
          <w:rFonts w:ascii="TH SarabunPSK" w:eastAsia="Calibri" w:hAnsi="TH SarabunPSK" w:cs="TH SarabunPSK"/>
          <w:sz w:val="32"/>
          <w:szCs w:val="32"/>
          <w:cs/>
        </w:rPr>
        <w:t>ก่อขึ้นเป็นรูปกรวยแหลมมน เพื่อใช้เป็นฐานสำหรับจรดด้านล่างและให้โหวดหมุนได้รอบทิศทางเวลาที่ เป่า โหวดเป็นเครื่องดนตรีประเภทเป่าไม่มีลิ้น ลักษณะเสียงโหวดเกิดจากการเป่าแบบผิวปาก เช่นเดียวกับการเป่าปากขวด ในสมัยโบราณนิยมเอาโหวดมาเหวี่ยงเพื่อแข่งขันกัน เพื่อ</w:t>
      </w:r>
      <w:r w:rsidRPr="00881225">
        <w:rPr>
          <w:rFonts w:ascii="TH SarabunPSK" w:eastAsia="Calibri" w:hAnsi="TH SarabunPSK" w:cs="TH SarabunPSK"/>
          <w:spacing w:val="-4"/>
          <w:sz w:val="32"/>
          <w:szCs w:val="32"/>
          <w:cs/>
        </w:rPr>
        <w:t>ทำให้เกิดเสียงดังและมักจะ แข่งกันระหว่างที่</w:t>
      </w:r>
      <w:r w:rsidR="00A26C07" w:rsidRPr="00881225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  <w:r w:rsidRPr="00881225">
        <w:rPr>
          <w:rFonts w:ascii="TH SarabunPSK" w:eastAsia="Calibri" w:hAnsi="TH SarabunPSK" w:cs="TH SarabunPSK"/>
          <w:spacing w:val="-4"/>
          <w:sz w:val="32"/>
          <w:szCs w:val="32"/>
          <w:cs/>
        </w:rPr>
        <w:t>ออกไปเลี้ยงสัตว์ เช่น วัว ควาย ในช่วงระหว่างหน้าหนาว</w:t>
      </w:r>
      <w:r w:rsidR="0088122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81225">
        <w:rPr>
          <w:rFonts w:ascii="TH SarabunPSK" w:eastAsia="Calibri" w:hAnsi="TH SarabunPSK" w:cs="TH SarabunPSK"/>
          <w:sz w:val="32"/>
          <w:szCs w:val="32"/>
          <w:cs/>
        </w:rPr>
        <w:t>ประมาณเดือน พฤศจิกายน ถึงเดือนธันวาคม</w:t>
      </w:r>
    </w:p>
    <w:p w:rsidR="003915FA" w:rsidRDefault="00881225" w:rsidP="003915FA">
      <w:pPr>
        <w:tabs>
          <w:tab w:val="left" w:pos="576"/>
          <w:tab w:val="left" w:pos="1152"/>
          <w:tab w:val="left" w:pos="1872"/>
        </w:tabs>
        <w:spacing w:after="0" w:line="276" w:lineRule="auto"/>
        <w:ind w:left="576" w:firstLine="576"/>
        <w:jc w:val="thaiDistribute"/>
        <w:rPr>
          <w:rFonts w:ascii="TH SarabunPSK" w:eastAsia="Calibri" w:hAnsi="TH SarabunPSK" w:cs="TH SarabunPSK"/>
          <w:b/>
          <w:bCs/>
          <w:szCs w:val="32"/>
        </w:rPr>
      </w:pPr>
      <w:r w:rsidRPr="003915FA">
        <w:rPr>
          <w:rFonts w:ascii="TH SarabunPSK" w:eastAsia="Calibri" w:hAnsi="TH SarabunPSK" w:cs="TH SarabunPSK"/>
          <w:noProof/>
          <w:szCs w:val="32"/>
        </w:rPr>
        <w:drawing>
          <wp:anchor distT="0" distB="0" distL="114300" distR="114300" simplePos="0" relativeHeight="251708416" behindDoc="0" locked="0" layoutInCell="1" allowOverlap="1" wp14:anchorId="5F4833B5" wp14:editId="6FF48623">
            <wp:simplePos x="0" y="0"/>
            <wp:positionH relativeFrom="column">
              <wp:posOffset>1370330</wp:posOffset>
            </wp:positionH>
            <wp:positionV relativeFrom="paragraph">
              <wp:posOffset>122225</wp:posOffset>
            </wp:positionV>
            <wp:extent cx="1748155" cy="2316480"/>
            <wp:effectExtent l="19050" t="19050" r="23495" b="26670"/>
            <wp:wrapNone/>
            <wp:docPr id="83" name="รูปภาพ 83" descr="คำอธิบาย: http://www.roiet.go.th/101/images/stories/thumbnails/images-stories-v3-335x160.jpg">
              <a:hlinkClick xmlns:a="http://schemas.openxmlformats.org/drawingml/2006/main" r:id="rId12" tgtFrame="_blank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คำอธิบาย: http://www.roiet.go.th/101/images/stories/thumbnails/images-stories-v3-335x160.jpg">
                      <a:hlinkClick r:id="rId12" tgtFrame="_blank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4213" r="-54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23164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5FA" w:rsidRDefault="003915FA" w:rsidP="003915FA">
      <w:pPr>
        <w:tabs>
          <w:tab w:val="left" w:pos="576"/>
          <w:tab w:val="left" w:pos="1152"/>
          <w:tab w:val="left" w:pos="1872"/>
        </w:tabs>
        <w:spacing w:after="0" w:line="276" w:lineRule="auto"/>
        <w:ind w:left="576" w:firstLine="576"/>
        <w:jc w:val="thaiDistribute"/>
        <w:rPr>
          <w:rFonts w:ascii="TH SarabunPSK" w:eastAsia="Calibri" w:hAnsi="TH SarabunPSK" w:cs="TH SarabunPSK"/>
          <w:b/>
          <w:bCs/>
          <w:szCs w:val="32"/>
        </w:rPr>
      </w:pPr>
    </w:p>
    <w:p w:rsidR="003915FA" w:rsidRDefault="003915FA" w:rsidP="003915FA">
      <w:pPr>
        <w:tabs>
          <w:tab w:val="left" w:pos="576"/>
          <w:tab w:val="left" w:pos="1152"/>
          <w:tab w:val="left" w:pos="1872"/>
        </w:tabs>
        <w:spacing w:after="0" w:line="276" w:lineRule="auto"/>
        <w:ind w:left="576" w:firstLine="576"/>
        <w:jc w:val="thaiDistribute"/>
        <w:rPr>
          <w:rFonts w:ascii="TH SarabunPSK" w:eastAsia="Calibri" w:hAnsi="TH SarabunPSK" w:cs="TH SarabunPSK"/>
          <w:b/>
          <w:bCs/>
          <w:szCs w:val="32"/>
        </w:rPr>
      </w:pPr>
    </w:p>
    <w:p w:rsidR="003915FA" w:rsidRDefault="003915FA" w:rsidP="003915FA">
      <w:pPr>
        <w:tabs>
          <w:tab w:val="left" w:pos="576"/>
          <w:tab w:val="left" w:pos="1152"/>
          <w:tab w:val="left" w:pos="1872"/>
        </w:tabs>
        <w:spacing w:after="0" w:line="276" w:lineRule="auto"/>
        <w:ind w:left="576" w:firstLine="576"/>
        <w:jc w:val="thaiDistribute"/>
        <w:rPr>
          <w:rFonts w:ascii="TH SarabunPSK" w:eastAsia="Calibri" w:hAnsi="TH SarabunPSK" w:cs="TH SarabunPSK"/>
          <w:b/>
          <w:bCs/>
          <w:szCs w:val="32"/>
        </w:rPr>
      </w:pPr>
    </w:p>
    <w:p w:rsidR="003915FA" w:rsidRDefault="003915FA" w:rsidP="003915FA">
      <w:pPr>
        <w:tabs>
          <w:tab w:val="left" w:pos="576"/>
          <w:tab w:val="left" w:pos="1152"/>
          <w:tab w:val="left" w:pos="1872"/>
        </w:tabs>
        <w:spacing w:after="0" w:line="276" w:lineRule="auto"/>
        <w:ind w:left="576" w:firstLine="576"/>
        <w:jc w:val="thaiDistribute"/>
        <w:rPr>
          <w:rFonts w:ascii="TH SarabunPSK" w:eastAsia="Calibri" w:hAnsi="TH SarabunPSK" w:cs="TH SarabunPSK"/>
          <w:b/>
          <w:bCs/>
          <w:szCs w:val="32"/>
        </w:rPr>
      </w:pPr>
    </w:p>
    <w:p w:rsidR="00881225" w:rsidRDefault="00881225" w:rsidP="003915FA">
      <w:pPr>
        <w:tabs>
          <w:tab w:val="left" w:pos="576"/>
          <w:tab w:val="left" w:pos="1152"/>
          <w:tab w:val="left" w:pos="1872"/>
        </w:tabs>
        <w:spacing w:after="0" w:line="276" w:lineRule="auto"/>
        <w:ind w:left="576" w:firstLine="576"/>
        <w:jc w:val="thaiDistribute"/>
        <w:rPr>
          <w:rFonts w:ascii="TH SarabunPSK" w:eastAsia="Calibri" w:hAnsi="TH SarabunPSK" w:cs="TH SarabunPSK"/>
          <w:b/>
          <w:bCs/>
          <w:szCs w:val="32"/>
        </w:rPr>
      </w:pPr>
    </w:p>
    <w:p w:rsidR="00881225" w:rsidRDefault="00881225" w:rsidP="003915FA">
      <w:pPr>
        <w:tabs>
          <w:tab w:val="left" w:pos="576"/>
          <w:tab w:val="left" w:pos="1152"/>
          <w:tab w:val="left" w:pos="1872"/>
        </w:tabs>
        <w:spacing w:after="0" w:line="276" w:lineRule="auto"/>
        <w:ind w:left="576" w:firstLine="576"/>
        <w:jc w:val="thaiDistribute"/>
        <w:rPr>
          <w:rFonts w:ascii="TH SarabunPSK" w:eastAsia="Calibri" w:hAnsi="TH SarabunPSK" w:cs="TH SarabunPSK"/>
          <w:b/>
          <w:bCs/>
          <w:szCs w:val="32"/>
        </w:rPr>
      </w:pPr>
    </w:p>
    <w:p w:rsidR="00881225" w:rsidRDefault="00881225" w:rsidP="003915FA">
      <w:pPr>
        <w:tabs>
          <w:tab w:val="left" w:pos="576"/>
          <w:tab w:val="left" w:pos="1152"/>
          <w:tab w:val="left" w:pos="1872"/>
        </w:tabs>
        <w:spacing w:after="0" w:line="276" w:lineRule="auto"/>
        <w:ind w:left="576" w:firstLine="576"/>
        <w:jc w:val="thaiDistribute"/>
        <w:rPr>
          <w:rFonts w:ascii="TH SarabunPSK" w:eastAsia="Calibri" w:hAnsi="TH SarabunPSK" w:cs="TH SarabunPSK"/>
          <w:b/>
          <w:bCs/>
          <w:szCs w:val="32"/>
        </w:rPr>
      </w:pPr>
    </w:p>
    <w:p w:rsidR="00881225" w:rsidRDefault="00881225" w:rsidP="003915FA">
      <w:pPr>
        <w:tabs>
          <w:tab w:val="left" w:pos="576"/>
          <w:tab w:val="left" w:pos="1152"/>
          <w:tab w:val="left" w:pos="1872"/>
        </w:tabs>
        <w:spacing w:after="0" w:line="276" w:lineRule="auto"/>
        <w:ind w:left="576" w:firstLine="576"/>
        <w:jc w:val="thaiDistribute"/>
        <w:rPr>
          <w:rFonts w:ascii="TH SarabunPSK" w:eastAsia="Calibri" w:hAnsi="TH SarabunPSK" w:cs="TH SarabunPSK"/>
          <w:b/>
          <w:bCs/>
          <w:szCs w:val="32"/>
        </w:rPr>
      </w:pPr>
    </w:p>
    <w:p w:rsidR="00881225" w:rsidRDefault="00881225" w:rsidP="003915FA">
      <w:pPr>
        <w:tabs>
          <w:tab w:val="left" w:pos="576"/>
          <w:tab w:val="left" w:pos="1152"/>
          <w:tab w:val="left" w:pos="1872"/>
        </w:tabs>
        <w:spacing w:after="0" w:line="276" w:lineRule="auto"/>
        <w:ind w:left="576" w:firstLine="576"/>
        <w:jc w:val="thaiDistribute"/>
        <w:rPr>
          <w:rFonts w:ascii="TH SarabunPSK" w:eastAsia="Calibri" w:hAnsi="TH SarabunPSK" w:cs="TH SarabunPSK"/>
          <w:b/>
          <w:bCs/>
          <w:szCs w:val="32"/>
        </w:rPr>
      </w:pPr>
    </w:p>
    <w:p w:rsidR="00881225" w:rsidRDefault="00881225" w:rsidP="003915FA">
      <w:pPr>
        <w:tabs>
          <w:tab w:val="left" w:pos="576"/>
          <w:tab w:val="left" w:pos="1152"/>
          <w:tab w:val="left" w:pos="1872"/>
        </w:tabs>
        <w:spacing w:after="0" w:line="276" w:lineRule="auto"/>
        <w:ind w:left="576" w:firstLine="576"/>
        <w:jc w:val="thaiDistribute"/>
        <w:rPr>
          <w:rFonts w:ascii="TH SarabunPSK" w:eastAsia="Calibri" w:hAnsi="TH SarabunPSK" w:cs="TH SarabunPSK"/>
          <w:b/>
          <w:bCs/>
          <w:szCs w:val="32"/>
        </w:rPr>
      </w:pPr>
    </w:p>
    <w:p w:rsidR="00881225" w:rsidRDefault="00881225" w:rsidP="003915FA">
      <w:pPr>
        <w:tabs>
          <w:tab w:val="left" w:pos="576"/>
          <w:tab w:val="left" w:pos="1152"/>
          <w:tab w:val="left" w:pos="1872"/>
        </w:tabs>
        <w:spacing w:after="0" w:line="276" w:lineRule="auto"/>
        <w:ind w:left="576" w:firstLine="576"/>
        <w:jc w:val="thaiDistribute"/>
        <w:rPr>
          <w:rFonts w:ascii="TH SarabunPSK" w:eastAsia="Calibri" w:hAnsi="TH SarabunPSK" w:cs="TH SarabunPSK"/>
          <w:b/>
          <w:bCs/>
          <w:szCs w:val="32"/>
        </w:rPr>
      </w:pPr>
    </w:p>
    <w:p w:rsidR="00881225" w:rsidRDefault="00881225" w:rsidP="003915FA">
      <w:pPr>
        <w:tabs>
          <w:tab w:val="left" w:pos="576"/>
          <w:tab w:val="left" w:pos="1152"/>
          <w:tab w:val="left" w:pos="1872"/>
        </w:tabs>
        <w:spacing w:after="0" w:line="276" w:lineRule="auto"/>
        <w:ind w:left="576" w:firstLine="576"/>
        <w:jc w:val="thaiDistribute"/>
        <w:rPr>
          <w:rFonts w:ascii="TH SarabunPSK" w:eastAsia="Calibri" w:hAnsi="TH SarabunPSK" w:cs="TH SarabunPSK"/>
          <w:b/>
          <w:bCs/>
          <w:szCs w:val="32"/>
        </w:rPr>
      </w:pPr>
    </w:p>
    <w:p w:rsidR="003915FA" w:rsidRDefault="003915FA" w:rsidP="003915FA">
      <w:pPr>
        <w:tabs>
          <w:tab w:val="left" w:pos="576"/>
          <w:tab w:val="left" w:pos="1152"/>
          <w:tab w:val="left" w:pos="1872"/>
        </w:tabs>
        <w:spacing w:after="0" w:line="276" w:lineRule="auto"/>
        <w:ind w:left="576" w:firstLine="576"/>
        <w:jc w:val="thaiDistribute"/>
        <w:rPr>
          <w:rFonts w:ascii="TH SarabunPSK" w:eastAsia="Calibri" w:hAnsi="TH SarabunPSK" w:cs="TH SarabunPSK"/>
          <w:b/>
          <w:bCs/>
          <w:szCs w:val="32"/>
        </w:rPr>
      </w:pPr>
    </w:p>
    <w:p w:rsidR="00881225" w:rsidRPr="00881225" w:rsidRDefault="00881225" w:rsidP="0088122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81225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2.</w:t>
      </w:r>
      <w:r w:rsidRPr="00881225">
        <w:rPr>
          <w:rFonts w:ascii="TH SarabunPSK" w:hAnsi="TH SarabunPSK" w:cs="TH SarabunPSK"/>
          <w:b/>
          <w:bCs/>
          <w:i/>
          <w:iCs/>
          <w:sz w:val="32"/>
          <w:szCs w:val="32"/>
        </w:rPr>
        <w:t>4</w:t>
      </w:r>
      <w:r w:rsidRPr="00881225">
        <w:rPr>
          <w:rFonts w:ascii="TH SarabunPSK" w:hAnsi="TH SarabunPSK" w:cs="TH SarabunPSK"/>
          <w:sz w:val="32"/>
          <w:szCs w:val="32"/>
          <w:cs/>
        </w:rPr>
        <w:t xml:space="preserve">  โหวด </w:t>
      </w:r>
      <w:r w:rsidR="003C45C2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3915FA" w:rsidRDefault="003915FA" w:rsidP="003915FA">
      <w:pPr>
        <w:tabs>
          <w:tab w:val="left" w:pos="576"/>
          <w:tab w:val="left" w:pos="1152"/>
          <w:tab w:val="left" w:pos="1872"/>
        </w:tabs>
        <w:spacing w:after="0" w:line="276" w:lineRule="auto"/>
        <w:ind w:left="576" w:firstLine="576"/>
        <w:jc w:val="thaiDistribute"/>
        <w:rPr>
          <w:rFonts w:ascii="TH SarabunPSK" w:eastAsia="Calibri" w:hAnsi="TH SarabunPSK" w:cs="TH SarabunPSK"/>
          <w:b/>
          <w:bCs/>
          <w:szCs w:val="32"/>
        </w:rPr>
      </w:pPr>
    </w:p>
    <w:p w:rsidR="00442237" w:rsidRDefault="00881225" w:rsidP="003C45C2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Cs w:val="32"/>
          <w:cs/>
        </w:rPr>
        <w:lastRenderedPageBreak/>
        <w:tab/>
      </w:r>
      <w:r>
        <w:rPr>
          <w:rFonts w:ascii="TH SarabunPSK" w:eastAsia="Calibri" w:hAnsi="TH SarabunPSK" w:cs="TH SarabunPSK" w:hint="cs"/>
          <w:b/>
          <w:bCs/>
          <w:szCs w:val="32"/>
          <w:cs/>
        </w:rPr>
        <w:tab/>
      </w:r>
      <w:r w:rsidRPr="00881225">
        <w:rPr>
          <w:rFonts w:ascii="TH SarabunPSK" w:eastAsia="Calibri" w:hAnsi="TH SarabunPSK" w:cs="TH SarabunPSK" w:hint="cs"/>
          <w:szCs w:val="32"/>
          <w:cs/>
        </w:rPr>
        <w:t>2.2.2.5</w:t>
      </w:r>
      <w:r w:rsidRPr="00881225">
        <w:rPr>
          <w:rFonts w:ascii="TH SarabunPSK" w:eastAsia="Calibri" w:hAnsi="TH SarabunPSK" w:cs="TH SarabunPSK" w:hint="cs"/>
          <w:szCs w:val="32"/>
          <w:cs/>
        </w:rPr>
        <w:tab/>
      </w:r>
      <w:r w:rsidR="00442237" w:rsidRPr="00881225">
        <w:rPr>
          <w:rFonts w:ascii="TH SarabunPSK" w:eastAsia="Calibri" w:hAnsi="TH SarabunPSK" w:cs="TH SarabunPSK"/>
          <w:szCs w:val="32"/>
          <w:cs/>
        </w:rPr>
        <w:t>กลองหาง</w:t>
      </w:r>
      <w:r w:rsidR="00E13B89">
        <w:rPr>
          <w:rFonts w:ascii="TH SarabunPSK" w:eastAsia="AngsanaNew" w:hAnsi="TH SarabunPSK" w:cs="TH SarabunPSK"/>
          <w:szCs w:val="22"/>
          <w:cs/>
        </w:rPr>
        <w:t xml:space="preserve"> </w:t>
      </w:r>
      <w:r w:rsidR="00442237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เป็นเครื่องดนตรีประเภทตี ในสมัยก่อน เรียกว่า กลองเส็ง </w:t>
      </w:r>
      <w:r w:rsidR="00442237" w:rsidRPr="00881225">
        <w:rPr>
          <w:rFonts w:ascii="TH SarabunPSK" w:eastAsia="Calibri" w:hAnsi="TH SarabunPSK" w:cs="TH SarabunPSK"/>
          <w:spacing w:val="-4"/>
          <w:sz w:val="32"/>
          <w:szCs w:val="32"/>
          <w:cs/>
        </w:rPr>
        <w:t>กลองกิ่ง กลองแต้ กลองตุ้ม แล้วแต่พื้นที่และท้องถิ่น ซึ่งชาวบ้านนิยมนำเอาไม้เนื้อแข็งมาขุดเป็นกลอง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442237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ลักษณะ</w:t>
      </w:r>
      <w:r w:rsidR="00442237" w:rsidRPr="003C45C2">
        <w:rPr>
          <w:rFonts w:ascii="TH SarabunPSK" w:eastAsia="Calibri" w:hAnsi="TH SarabunPSK" w:cs="TH SarabunPSK"/>
          <w:spacing w:val="-4"/>
          <w:sz w:val="32"/>
          <w:szCs w:val="32"/>
          <w:cs/>
        </w:rPr>
        <w:t>ของกลองจะเป็นแบบลักษณะง่าย ๆ ไม่สลับสับซ้อน นำไม้เนื้อแข็งมาเจาะให้ตรงกลางทะลุถึงกัน ขึงหน้า</w:t>
      </w:r>
      <w:r w:rsidR="00442237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ด้วยหนังวัว ใช้ตีแห่ในงานต่าง ๆ โดยมีกลองแค่ใบเดียว ต่อมาได้มีการนำเข้ามาบรรเลงกับวงโปงลาง </w:t>
      </w:r>
      <w:r w:rsidR="00442237" w:rsidRPr="003C45C2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ได้นำเอากลองยาวเข้ามาแห่ด้วย แต่ในบางพื้นที่ก็นิยมเอากลองยาว </w:t>
      </w:r>
      <w:r w:rsidR="00442237" w:rsidRPr="003C45C2">
        <w:rPr>
          <w:rFonts w:ascii="TH SarabunPSK" w:eastAsia="Calibri" w:hAnsi="TH SarabunPSK" w:cs="TH SarabunPSK"/>
          <w:spacing w:val="-4"/>
          <w:sz w:val="32"/>
          <w:szCs w:val="32"/>
        </w:rPr>
        <w:t xml:space="preserve">4 </w:t>
      </w:r>
      <w:r w:rsidR="00442237" w:rsidRPr="003C45C2">
        <w:rPr>
          <w:rFonts w:ascii="TH SarabunPSK" w:eastAsia="Calibri" w:hAnsi="TH SarabunPSK" w:cs="TH SarabunPSK"/>
          <w:spacing w:val="-4"/>
          <w:sz w:val="32"/>
          <w:szCs w:val="32"/>
          <w:cs/>
        </w:rPr>
        <w:t>ใบ</w:t>
      </w:r>
      <w:r w:rsidR="003C45C2" w:rsidRPr="003C45C2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  <w:r w:rsidR="003C45C2" w:rsidRPr="003C45C2">
        <w:rPr>
          <w:rFonts w:ascii="TH SarabunPSK" w:eastAsia="Calibri" w:hAnsi="TH SarabunPSK" w:cs="TH SarabunPSK"/>
          <w:spacing w:val="-4"/>
          <w:sz w:val="32"/>
          <w:szCs w:val="32"/>
          <w:cs/>
        </w:rPr>
        <w:t>ที่มีเสียงสูง ต่ำ</w:t>
      </w:r>
      <w:r w:rsidR="00442237" w:rsidRPr="003C45C2">
        <w:rPr>
          <w:rFonts w:ascii="TH SarabunPSK" w:eastAsia="Calibri" w:hAnsi="TH SarabunPSK" w:cs="TH SarabunPSK"/>
          <w:spacing w:val="-4"/>
          <w:sz w:val="32"/>
          <w:szCs w:val="32"/>
          <w:cs/>
        </w:rPr>
        <w:t>ตั้งเสียงที่การ</w:t>
      </w:r>
      <w:r w:rsidR="003C45C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442237" w:rsidRPr="002102B2">
        <w:rPr>
          <w:rFonts w:ascii="TH SarabunPSK" w:eastAsia="Calibri" w:hAnsi="TH SarabunPSK" w:cs="TH SarabunPSK"/>
          <w:sz w:val="32"/>
          <w:szCs w:val="32"/>
          <w:cs/>
        </w:rPr>
        <w:t>ไล่เสียงจากเสียงสูงไปหา เสียงต่ำลดหลั่นกันไป โดยไม่ต้องใช้ข้าวเหนียวติดที่หน้ากลอง และต่อมาจากนั้น ชาวบ้านนิยมนำกลองยาวมาร่วมในการบรรเลงกับวงดนตรีโปงลางโดยขึ้นหนังหน้า กลองใหม่และเรียกชื่อขึ้นมาใหม่ว่า</w:t>
      </w:r>
      <w:r w:rsidR="00237FA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442237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กลองหาง ใช้กับลองรำมะนาใบใหญ่ </w:t>
      </w:r>
      <w:r w:rsidR="00442237" w:rsidRPr="002102B2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="00442237" w:rsidRPr="002102B2">
        <w:rPr>
          <w:rFonts w:ascii="TH SarabunPSK" w:eastAsia="Calibri" w:hAnsi="TH SarabunPSK" w:cs="TH SarabunPSK"/>
          <w:sz w:val="32"/>
          <w:szCs w:val="32"/>
          <w:cs/>
        </w:rPr>
        <w:t>ใบ ซึ่งเป็นกลองเสียงทุ้ม</w:t>
      </w:r>
      <w:r w:rsidR="00237FA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3C45C2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="00442237" w:rsidRPr="002102B2">
        <w:rPr>
          <w:rFonts w:ascii="TH SarabunPSK" w:eastAsia="Calibri" w:hAnsi="TH SarabunPSK" w:cs="TH SarabunPSK"/>
          <w:sz w:val="32"/>
          <w:szCs w:val="32"/>
          <w:cs/>
        </w:rPr>
        <w:t>ทูลทองใจ ซึ่งรัมย์</w:t>
      </w:r>
      <w:r w:rsidR="00442237" w:rsidRPr="002102B2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="00442237" w:rsidRPr="002102B2">
        <w:rPr>
          <w:rFonts w:ascii="TH SarabunPSK" w:eastAsia="Calibri" w:hAnsi="TH SarabunPSK" w:cs="TH SarabunPSK"/>
          <w:sz w:val="32"/>
          <w:szCs w:val="32"/>
          <w:cs/>
        </w:rPr>
        <w:t>สัมภาษณ์)</w:t>
      </w:r>
    </w:p>
    <w:p w:rsidR="00881225" w:rsidRDefault="00881225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ind w:left="2268" w:firstLine="882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216FF5C4" wp14:editId="5F34262F">
            <wp:simplePos x="0" y="0"/>
            <wp:positionH relativeFrom="column">
              <wp:posOffset>1150620</wp:posOffset>
            </wp:positionH>
            <wp:positionV relativeFrom="paragraph">
              <wp:posOffset>247955</wp:posOffset>
            </wp:positionV>
            <wp:extent cx="2286000" cy="2331720"/>
            <wp:effectExtent l="19050" t="19050" r="19050" b="11430"/>
            <wp:wrapNone/>
            <wp:docPr id="84" name="รูปภาพ 84" descr="คำอธิบาย: http://tkapp.tkpark.or.th/stocks/content/developer1/thaimusic/114_klonghangchud/web/images/big/instrumen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คำอธิบาย: http://tkapp.tkpark.or.th/stocks/content/developer1/thaimusic/114_klonghangchud/web/images/big/instrument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50" t="3448" r="11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31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225" w:rsidRDefault="00881225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ind w:left="2268" w:firstLine="882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881225" w:rsidRDefault="00881225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ind w:left="2268" w:firstLine="882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881225" w:rsidRDefault="00881225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ind w:left="2268" w:firstLine="882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881225" w:rsidRDefault="00881225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ind w:left="2268" w:firstLine="882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881225" w:rsidRDefault="00881225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ind w:left="2268" w:firstLine="882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881225" w:rsidRDefault="00881225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ind w:left="2268" w:firstLine="882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881225" w:rsidRDefault="00881225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ind w:left="2268" w:firstLine="882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881225" w:rsidRDefault="00881225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ind w:left="2268" w:firstLine="882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881225" w:rsidRDefault="00881225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ind w:left="2268" w:firstLine="882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881225" w:rsidRPr="0083369E" w:rsidRDefault="00881225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ind w:left="2268" w:firstLine="882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881225" w:rsidRPr="00881225" w:rsidRDefault="00881225" w:rsidP="0088122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81225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</w:t>
      </w:r>
      <w:r w:rsidRPr="00881225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 2.</w:t>
      </w:r>
      <w:r w:rsidRPr="00881225">
        <w:rPr>
          <w:rFonts w:ascii="TH SarabunPSK" w:hAnsi="TH SarabunPSK" w:cs="TH SarabunPSK"/>
          <w:b/>
          <w:bCs/>
          <w:i/>
          <w:iCs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81225">
        <w:rPr>
          <w:rFonts w:ascii="TH SarabunPSK" w:hAnsi="TH SarabunPSK" w:cs="TH SarabunPSK"/>
          <w:sz w:val="32"/>
          <w:szCs w:val="32"/>
          <w:cs/>
        </w:rPr>
        <w:t>กลองหาง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="003C45C2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442237" w:rsidRPr="002102B2" w:rsidRDefault="00442237" w:rsidP="00887860">
      <w:pPr>
        <w:shd w:val="clear" w:color="auto" w:fill="FFFFFF"/>
        <w:tabs>
          <w:tab w:val="left" w:pos="576"/>
          <w:tab w:val="left" w:pos="1152"/>
          <w:tab w:val="left" w:pos="1872"/>
        </w:tabs>
        <w:spacing w:after="0" w:line="276" w:lineRule="auto"/>
        <w:ind w:left="720" w:firstLine="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442237" w:rsidRPr="002102B2" w:rsidRDefault="00881225" w:rsidP="00887860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6" w:lineRule="auto"/>
        <w:rPr>
          <w:rFonts w:ascii="TH SarabunPSK" w:eastAsia="AngsanaNew" w:hAnsi="TH SarabunPSK" w:cs="TH SarabunPSK"/>
          <w:b/>
          <w:bCs/>
          <w:sz w:val="32"/>
          <w:szCs w:val="32"/>
        </w:rPr>
      </w:pPr>
      <w:r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ab/>
        <w:t>2.2.3</w:t>
      </w:r>
      <w:r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ab/>
      </w:r>
      <w:r w:rsidR="00442237" w:rsidRPr="002102B2">
        <w:rPr>
          <w:rFonts w:ascii="TH SarabunPSK" w:eastAsia="AngsanaNew" w:hAnsi="TH SarabunPSK" w:cs="TH SarabunPSK"/>
          <w:b/>
          <w:bCs/>
          <w:sz w:val="32"/>
          <w:szCs w:val="32"/>
          <w:cs/>
        </w:rPr>
        <w:t>เนื้อเพลงหรือกลอนลำฟ้อนเตี้ย</w:t>
      </w:r>
    </w:p>
    <w:p w:rsidR="00442237" w:rsidRDefault="00237FAB" w:rsidP="00887860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>เนื้อร้องประกอบการฟ้อนเตี้ย แต่เดิมมีดังนี้</w:t>
      </w:r>
      <w:r w:rsidR="00E13B89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</w:p>
    <w:p w:rsidR="00253E62" w:rsidRPr="002102B2" w:rsidRDefault="00253E62" w:rsidP="00887860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442237" w:rsidRDefault="00442237" w:rsidP="00887860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เนื้อเพลงฟ้อนเตี้ย (เดิม)</w:t>
      </w:r>
    </w:p>
    <w:p w:rsidR="00237FAB" w:rsidRPr="002102B2" w:rsidRDefault="00253E62" w:rsidP="00253E62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6" w:lineRule="auto"/>
        <w:jc w:val="center"/>
        <w:rPr>
          <w:rFonts w:ascii="TH SarabunPSK" w:eastAsia="AngsanaNew" w:hAnsi="TH SarabunPSK" w:cs="TH SarabunPSK"/>
          <w:sz w:val="32"/>
          <w:szCs w:val="32"/>
          <w:cs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>(</w:t>
      </w:r>
      <w:r w:rsidR="00237FAB" w:rsidRPr="002102B2">
        <w:rPr>
          <w:rFonts w:ascii="TH SarabunPSK" w:eastAsia="AngsanaNew" w:hAnsi="TH SarabunPSK" w:cs="TH SarabunPSK"/>
          <w:sz w:val="32"/>
          <w:szCs w:val="32"/>
          <w:cs/>
        </w:rPr>
        <w:t>นางนิ่มนวล</w:t>
      </w:r>
      <w:r w:rsidR="00237FAB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237FAB" w:rsidRPr="002102B2">
        <w:rPr>
          <w:rFonts w:ascii="TH SarabunPSK" w:eastAsia="AngsanaNew" w:hAnsi="TH SarabunPSK" w:cs="TH SarabunPSK"/>
          <w:sz w:val="32"/>
          <w:szCs w:val="32"/>
          <w:cs/>
        </w:rPr>
        <w:t>สุวรรณกูฎ</w:t>
      </w:r>
      <w:r w:rsidR="00237FAB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237FAB" w:rsidRPr="002102B2">
        <w:rPr>
          <w:rFonts w:ascii="TH SarabunPSK" w:eastAsia="AngsanaNew" w:hAnsi="TH SarabunPSK" w:cs="TH SarabunPSK"/>
          <w:sz w:val="32"/>
          <w:szCs w:val="32"/>
          <w:cs/>
        </w:rPr>
        <w:t>บรมครูลำเตี้ย ผู้ล่วงลับ)</w:t>
      </w:r>
    </w:p>
    <w:p w:rsidR="00442237" w:rsidRPr="002102B2" w:rsidRDefault="0083369E" w:rsidP="00253E62">
      <w:pPr>
        <w:tabs>
          <w:tab w:val="left" w:pos="630"/>
          <w:tab w:val="left" w:pos="1152"/>
          <w:tab w:val="left" w:pos="1872"/>
          <w:tab w:val="left" w:pos="4230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 xml:space="preserve">หญิง </w:t>
      </w:r>
      <w:r w:rsidR="00253E62">
        <w:rPr>
          <w:rFonts w:ascii="TH SarabunPSK" w:eastAsia="AngsanaNew" w:hAnsi="TH SarabunPSK" w:cs="TH SarabunPSK"/>
          <w:sz w:val="32"/>
          <w:szCs w:val="32"/>
        </w:rPr>
        <w:tab/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>สาวโนนทันเข็ญฝ้ายดังตะแวตะแว</w:t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ab/>
        <w:t>อ้ายบ่มาแวนี่อ้ายสิไปแวใส</w:t>
      </w:r>
    </w:p>
    <w:p w:rsidR="00442237" w:rsidRPr="002102B2" w:rsidRDefault="00253E62" w:rsidP="00253E62">
      <w:pPr>
        <w:tabs>
          <w:tab w:val="left" w:pos="630"/>
          <w:tab w:val="left" w:pos="1152"/>
          <w:tab w:val="left" w:pos="1872"/>
          <w:tab w:val="left" w:pos="4230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83369E">
        <w:rPr>
          <w:rFonts w:ascii="TH SarabunPSK" w:eastAsia="AngsanaNew" w:hAnsi="TH SarabunPSK" w:cs="TH SarabunPSK"/>
          <w:sz w:val="32"/>
          <w:szCs w:val="32"/>
          <w:cs/>
        </w:rPr>
        <w:tab/>
      </w:r>
      <w:r>
        <w:rPr>
          <w:rFonts w:ascii="TH SarabunPSK" w:eastAsia="AngsanaNew" w:hAnsi="TH SarabunPSK" w:cs="TH SarabunPSK"/>
          <w:sz w:val="32"/>
          <w:szCs w:val="32"/>
          <w:cs/>
        </w:rPr>
        <w:t>เซิญเด้ออ้ายสายคอยซู้เผิ่น</w:t>
      </w:r>
      <w:r>
        <w:rPr>
          <w:rFonts w:ascii="TH SarabunPSK" w:eastAsia="AngsanaNew" w:hAnsi="TH SarabunPSK" w:cs="TH SarabunPSK"/>
          <w:sz w:val="32"/>
          <w:szCs w:val="32"/>
          <w:cs/>
        </w:rPr>
        <w:tab/>
      </w:r>
      <w:r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>เจ้าผู้เปิ่นเวิ่นหน้าอย่าลืมน้องผู้อยู่คอย</w:t>
      </w:r>
    </w:p>
    <w:p w:rsidR="00442237" w:rsidRPr="002102B2" w:rsidRDefault="0083369E" w:rsidP="00253E62">
      <w:pPr>
        <w:tabs>
          <w:tab w:val="left" w:pos="630"/>
          <w:tab w:val="left" w:pos="1152"/>
          <w:tab w:val="left" w:pos="1872"/>
          <w:tab w:val="left" w:pos="4230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>ชาย</w:t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ab/>
        <w:t>สวัสดีน้องหล่ายอดสง่าตาหวาน</w:t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ab/>
        <w:t>แม่นเจ้ากินทานหยังจั่งผู้งามปานแต้ม</w:t>
      </w:r>
    </w:p>
    <w:p w:rsidR="00442237" w:rsidRPr="002102B2" w:rsidRDefault="00442237" w:rsidP="00253E62">
      <w:pPr>
        <w:tabs>
          <w:tab w:val="left" w:pos="630"/>
          <w:tab w:val="left" w:pos="1152"/>
          <w:tab w:val="left" w:pos="1872"/>
          <w:tab w:val="left" w:pos="4230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2102B2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83369E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2102B2">
        <w:rPr>
          <w:rFonts w:ascii="TH SarabunPSK" w:eastAsia="AngsanaNew" w:hAnsi="TH SarabunPSK" w:cs="TH SarabunPSK"/>
          <w:sz w:val="32"/>
          <w:szCs w:val="32"/>
          <w:cs/>
        </w:rPr>
        <w:t>เป็นจั๋งใด๋เด้หล่าเป็นตาหรือว่าบ่</w:t>
      </w:r>
      <w:r w:rsidRPr="002102B2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2102B2">
        <w:rPr>
          <w:rFonts w:ascii="TH SarabunPSK" w:eastAsia="AngsanaNew" w:hAnsi="TH SarabunPSK" w:cs="TH SarabunPSK"/>
          <w:sz w:val="32"/>
          <w:szCs w:val="32"/>
          <w:cs/>
        </w:rPr>
        <w:tab/>
        <w:t>คั่นแม่นเป็นตาได้สิสานไซลงใส่</w:t>
      </w:r>
    </w:p>
    <w:p w:rsidR="00442237" w:rsidRPr="002102B2" w:rsidRDefault="00442237" w:rsidP="00253E62">
      <w:pPr>
        <w:tabs>
          <w:tab w:val="left" w:pos="630"/>
          <w:tab w:val="left" w:pos="1152"/>
          <w:tab w:val="left" w:pos="1872"/>
          <w:tab w:val="left" w:pos="4230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2102B2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83369E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2102B2">
        <w:rPr>
          <w:rFonts w:ascii="TH SarabunPSK" w:eastAsia="AngsanaNew" w:hAnsi="TH SarabunPSK" w:cs="TH SarabunPSK"/>
          <w:sz w:val="32"/>
          <w:szCs w:val="32"/>
          <w:cs/>
        </w:rPr>
        <w:t>คั่นบ่เป็นตาได้สิปายก้นต่าวเมีย</w:t>
      </w:r>
    </w:p>
    <w:p w:rsidR="00442237" w:rsidRPr="002102B2" w:rsidRDefault="0083369E" w:rsidP="00253E62">
      <w:pPr>
        <w:tabs>
          <w:tab w:val="left" w:pos="630"/>
          <w:tab w:val="left" w:pos="1152"/>
          <w:tab w:val="left" w:pos="1872"/>
          <w:tab w:val="left" w:pos="4230"/>
        </w:tabs>
        <w:autoSpaceDE w:val="0"/>
        <w:autoSpaceDN w:val="0"/>
        <w:adjustRightInd w:val="0"/>
        <w:spacing w:after="0" w:line="271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  <w:cs/>
        </w:rPr>
        <w:lastRenderedPageBreak/>
        <w:tab/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 xml:space="preserve">หญิง </w:t>
      </w:r>
      <w:r w:rsidR="00442237" w:rsidRPr="002102B2">
        <w:rPr>
          <w:rFonts w:ascii="TH SarabunPSK" w:eastAsia="AngsanaNew" w:hAnsi="TH SarabunPSK" w:cs="TH SarabunPSK"/>
          <w:sz w:val="32"/>
          <w:szCs w:val="32"/>
        </w:rPr>
        <w:tab/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>น้องกะคิดฮอดอ้ายไห่ฮำคะนิงหา</w:t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ab/>
        <w:t>จนน้ำตาไหลรินหลั่งลงบ่มีเอียน</w:t>
      </w:r>
    </w:p>
    <w:p w:rsidR="00442237" w:rsidRPr="002102B2" w:rsidRDefault="00442237" w:rsidP="00253E62">
      <w:pPr>
        <w:tabs>
          <w:tab w:val="left" w:pos="630"/>
          <w:tab w:val="left" w:pos="1152"/>
          <w:tab w:val="left" w:pos="1872"/>
          <w:tab w:val="left" w:pos="4230"/>
        </w:tabs>
        <w:autoSpaceDE w:val="0"/>
        <w:autoSpaceDN w:val="0"/>
        <w:adjustRightInd w:val="0"/>
        <w:spacing w:after="0" w:line="271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2102B2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83369E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2102B2">
        <w:rPr>
          <w:rFonts w:ascii="TH SarabunPSK" w:eastAsia="AngsanaNew" w:hAnsi="TH SarabunPSK" w:cs="TH SarabunPSK"/>
          <w:sz w:val="32"/>
          <w:szCs w:val="32"/>
          <w:cs/>
        </w:rPr>
        <w:t>เหมียนจั๊งเขาเขียวขุ่มสกุณาพากคู่</w:t>
      </w:r>
      <w:r w:rsidRPr="002102B2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2102B2">
        <w:rPr>
          <w:rFonts w:ascii="TH SarabunPSK" w:eastAsia="AngsanaNew" w:hAnsi="TH SarabunPSK" w:cs="TH SarabunPSK"/>
          <w:sz w:val="32"/>
          <w:szCs w:val="32"/>
          <w:cs/>
        </w:rPr>
        <w:tab/>
        <w:t>นางกะคึดฮอดซู้กะคือดั้มดั่งกัน</w:t>
      </w:r>
    </w:p>
    <w:p w:rsidR="00442237" w:rsidRPr="002102B2" w:rsidRDefault="0083369E" w:rsidP="00253E62">
      <w:pPr>
        <w:tabs>
          <w:tab w:val="left" w:pos="630"/>
          <w:tab w:val="left" w:pos="1152"/>
          <w:tab w:val="left" w:pos="1872"/>
          <w:tab w:val="left" w:pos="4230"/>
        </w:tabs>
        <w:autoSpaceDE w:val="0"/>
        <w:autoSpaceDN w:val="0"/>
        <w:adjustRightInd w:val="0"/>
        <w:spacing w:after="0" w:line="271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>ชาย</w:t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ab/>
        <w:t>หล่าเอ้ยสาวแม่นเจ้ามีผัวซ่อน</w:t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ab/>
        <w:t>นอนซ่อนอยู่ละบ่</w:t>
      </w:r>
    </w:p>
    <w:p w:rsidR="00442237" w:rsidRPr="002102B2" w:rsidRDefault="00442237" w:rsidP="00253E62">
      <w:pPr>
        <w:tabs>
          <w:tab w:val="left" w:pos="630"/>
          <w:tab w:val="left" w:pos="1152"/>
          <w:tab w:val="left" w:pos="1872"/>
          <w:tab w:val="left" w:pos="4230"/>
        </w:tabs>
        <w:autoSpaceDE w:val="0"/>
        <w:autoSpaceDN w:val="0"/>
        <w:adjustRightInd w:val="0"/>
        <w:spacing w:after="0" w:line="271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2102B2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83369E">
        <w:rPr>
          <w:rFonts w:ascii="TH SarabunPSK" w:eastAsia="AngsanaNew" w:hAnsi="TH SarabunPSK" w:cs="TH SarabunPSK"/>
          <w:sz w:val="32"/>
          <w:szCs w:val="32"/>
          <w:cs/>
        </w:rPr>
        <w:tab/>
        <w:t>หรือว่ามีแต่ซู้</w:t>
      </w:r>
      <w:r w:rsidR="0083369E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83369E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2102B2">
        <w:rPr>
          <w:rFonts w:ascii="TH SarabunPSK" w:eastAsia="AngsanaNew" w:hAnsi="TH SarabunPSK" w:cs="TH SarabunPSK"/>
          <w:sz w:val="32"/>
          <w:szCs w:val="32"/>
          <w:cs/>
        </w:rPr>
        <w:t>ผัวสิซ่อนกะบ่มี</w:t>
      </w:r>
    </w:p>
    <w:p w:rsidR="00442237" w:rsidRPr="002102B2" w:rsidRDefault="0083369E" w:rsidP="00253E62">
      <w:pPr>
        <w:tabs>
          <w:tab w:val="left" w:pos="630"/>
          <w:tab w:val="left" w:pos="1152"/>
          <w:tab w:val="left" w:pos="1872"/>
          <w:tab w:val="left" w:pos="4230"/>
        </w:tabs>
        <w:autoSpaceDE w:val="0"/>
        <w:autoSpaceDN w:val="0"/>
        <w:adjustRightInd w:val="0"/>
        <w:spacing w:after="0" w:line="271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 xml:space="preserve">หญิง </w:t>
      </w:r>
      <w:r w:rsidR="00442237" w:rsidRPr="002102B2">
        <w:rPr>
          <w:rFonts w:ascii="TH SarabunPSK" w:eastAsia="AngsanaNew" w:hAnsi="TH SarabunPSK" w:cs="TH SarabunPSK"/>
          <w:sz w:val="32"/>
          <w:szCs w:val="32"/>
        </w:rPr>
        <w:tab/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>สาวนางน้องแต่ผัดเป็นต้นเสี่ยว</w:t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ab/>
        <w:t>งูเขี้ยวบ่เคยไต่</w:t>
      </w:r>
    </w:p>
    <w:p w:rsidR="00442237" w:rsidRPr="002102B2" w:rsidRDefault="00253E62" w:rsidP="00253E62">
      <w:pPr>
        <w:tabs>
          <w:tab w:val="left" w:pos="630"/>
          <w:tab w:val="left" w:pos="1152"/>
          <w:tab w:val="left" w:pos="1872"/>
          <w:tab w:val="left" w:pos="4230"/>
        </w:tabs>
        <w:autoSpaceDE w:val="0"/>
        <w:autoSpaceDN w:val="0"/>
        <w:adjustRightInd w:val="0"/>
        <w:spacing w:after="0" w:line="271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83369E">
        <w:rPr>
          <w:rFonts w:ascii="TH SarabunPSK" w:eastAsia="AngsanaNew" w:hAnsi="TH SarabunPSK" w:cs="TH SarabunPSK"/>
          <w:sz w:val="32"/>
          <w:szCs w:val="32"/>
          <w:cs/>
        </w:rPr>
        <w:tab/>
      </w:r>
      <w:r>
        <w:rPr>
          <w:rFonts w:ascii="TH SarabunPSK" w:eastAsia="AngsanaNew" w:hAnsi="TH SarabunPSK" w:cs="TH SarabunPSK"/>
          <w:sz w:val="32"/>
          <w:szCs w:val="32"/>
          <w:cs/>
        </w:rPr>
        <w:t>ผัดแต่เป็นต้นไม้</w:t>
      </w:r>
      <w:r>
        <w:rPr>
          <w:rFonts w:ascii="TH SarabunPSK" w:eastAsia="AngsanaNew" w:hAnsi="TH SarabunPSK" w:cs="TH SarabunPSK"/>
          <w:sz w:val="32"/>
          <w:szCs w:val="32"/>
          <w:cs/>
        </w:rPr>
        <w:tab/>
      </w:r>
      <w:r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>เคลือสิเกี้ยวกะบ่มี</w:t>
      </w:r>
    </w:p>
    <w:p w:rsidR="00442237" w:rsidRPr="002102B2" w:rsidRDefault="00442237" w:rsidP="00253E62">
      <w:pPr>
        <w:tabs>
          <w:tab w:val="left" w:pos="630"/>
          <w:tab w:val="left" w:pos="1152"/>
          <w:tab w:val="left" w:pos="1872"/>
          <w:tab w:val="left" w:pos="4230"/>
        </w:tabs>
        <w:autoSpaceDE w:val="0"/>
        <w:autoSpaceDN w:val="0"/>
        <w:adjustRightInd w:val="0"/>
        <w:spacing w:after="0" w:line="271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2102B2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83369E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2102B2">
        <w:rPr>
          <w:rFonts w:ascii="TH SarabunPSK" w:eastAsia="AngsanaNew" w:hAnsi="TH SarabunPSK" w:cs="TH SarabunPSK"/>
          <w:sz w:val="32"/>
          <w:szCs w:val="32"/>
          <w:cs/>
        </w:rPr>
        <w:t>กอดอ้อยซ่อย เสมออ้อยกลางกอ</w:t>
      </w:r>
      <w:r w:rsidRPr="002102B2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2102B2">
        <w:rPr>
          <w:rFonts w:ascii="TH SarabunPSK" w:eastAsia="AngsanaNew" w:hAnsi="TH SarabunPSK" w:cs="TH SarabunPSK"/>
          <w:sz w:val="32"/>
          <w:szCs w:val="32"/>
          <w:cs/>
        </w:rPr>
        <w:tab/>
        <w:t>กาบกะบ่ห่อหน่อน้อยกะบ่ซอน</w:t>
      </w:r>
    </w:p>
    <w:p w:rsidR="00442237" w:rsidRPr="002102B2" w:rsidRDefault="00442237" w:rsidP="00253E62">
      <w:pPr>
        <w:tabs>
          <w:tab w:val="left" w:pos="630"/>
          <w:tab w:val="left" w:pos="1152"/>
          <w:tab w:val="left" w:pos="1872"/>
          <w:tab w:val="left" w:pos="4230"/>
        </w:tabs>
        <w:autoSpaceDE w:val="0"/>
        <w:autoSpaceDN w:val="0"/>
        <w:adjustRightInd w:val="0"/>
        <w:spacing w:after="0" w:line="271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2102B2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83369E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2102B2">
        <w:rPr>
          <w:rFonts w:ascii="TH SarabunPSK" w:eastAsia="AngsanaNew" w:hAnsi="TH SarabunPSK" w:cs="TH SarabunPSK"/>
          <w:sz w:val="32"/>
          <w:szCs w:val="32"/>
          <w:cs/>
        </w:rPr>
        <w:t>ซู้สิซ้อนผัวน้องกะบ่มี</w:t>
      </w:r>
    </w:p>
    <w:p w:rsidR="00442237" w:rsidRPr="002102B2" w:rsidRDefault="0083369E" w:rsidP="00253E62">
      <w:pPr>
        <w:tabs>
          <w:tab w:val="left" w:pos="630"/>
          <w:tab w:val="left" w:pos="1152"/>
          <w:tab w:val="left" w:pos="1872"/>
          <w:tab w:val="left" w:pos="4230"/>
        </w:tabs>
        <w:autoSpaceDE w:val="0"/>
        <w:autoSpaceDN w:val="0"/>
        <w:adjustRightInd w:val="0"/>
        <w:spacing w:after="0" w:line="271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>ชาย</w:t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ab/>
        <w:t>เจ้าผู้แหวนวงน้อยคอยหอนิล</w:t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ab/>
        <w:t>ผู้ใด๋เด้สิได้ใส่</w:t>
      </w:r>
    </w:p>
    <w:p w:rsidR="00442237" w:rsidRPr="002102B2" w:rsidRDefault="00442237" w:rsidP="00253E62">
      <w:pPr>
        <w:tabs>
          <w:tab w:val="left" w:pos="630"/>
          <w:tab w:val="left" w:pos="1152"/>
          <w:tab w:val="left" w:pos="1872"/>
          <w:tab w:val="left" w:pos="4230"/>
        </w:tabs>
        <w:autoSpaceDE w:val="0"/>
        <w:autoSpaceDN w:val="0"/>
        <w:adjustRightInd w:val="0"/>
        <w:spacing w:after="0" w:line="271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2102B2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83369E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2102B2">
        <w:rPr>
          <w:rFonts w:ascii="TH SarabunPSK" w:eastAsia="AngsanaNew" w:hAnsi="TH SarabunPSK" w:cs="TH SarabunPSK"/>
          <w:sz w:val="32"/>
          <w:szCs w:val="32"/>
          <w:cs/>
        </w:rPr>
        <w:t>มันสิไหลเข้าก้อยมือน้อยเพิ่นผู้ใด๋</w:t>
      </w:r>
    </w:p>
    <w:p w:rsidR="00442237" w:rsidRPr="002102B2" w:rsidRDefault="0083369E" w:rsidP="00253E62">
      <w:pPr>
        <w:tabs>
          <w:tab w:val="left" w:pos="630"/>
          <w:tab w:val="left" w:pos="1152"/>
          <w:tab w:val="left" w:pos="1872"/>
          <w:tab w:val="left" w:pos="4230"/>
        </w:tabs>
        <w:autoSpaceDE w:val="0"/>
        <w:autoSpaceDN w:val="0"/>
        <w:adjustRightInd w:val="0"/>
        <w:spacing w:after="0" w:line="271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 xml:space="preserve">หญิง </w:t>
      </w:r>
      <w:r w:rsidR="00442237" w:rsidRPr="002102B2">
        <w:rPr>
          <w:rFonts w:ascii="TH SarabunPSK" w:eastAsia="AngsanaNew" w:hAnsi="TH SarabunPSK" w:cs="TH SarabunPSK"/>
          <w:sz w:val="32"/>
          <w:szCs w:val="32"/>
        </w:rPr>
        <w:tab/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>สาวนางน้องเป็นเพียงแก้ว</w:t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ab/>
        <w:t>แวววาวใสงาว</w:t>
      </w:r>
    </w:p>
    <w:p w:rsidR="00442237" w:rsidRDefault="00442237" w:rsidP="00253E62">
      <w:pPr>
        <w:tabs>
          <w:tab w:val="left" w:pos="630"/>
          <w:tab w:val="left" w:pos="1152"/>
          <w:tab w:val="left" w:pos="1872"/>
          <w:tab w:val="left" w:pos="4230"/>
        </w:tabs>
        <w:autoSpaceDE w:val="0"/>
        <w:autoSpaceDN w:val="0"/>
        <w:adjustRightInd w:val="0"/>
        <w:spacing w:after="0" w:line="271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2102B2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83369E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2102B2">
        <w:rPr>
          <w:rFonts w:ascii="TH SarabunPSK" w:eastAsia="AngsanaNew" w:hAnsi="TH SarabunPSK" w:cs="TH SarabunPSK"/>
          <w:sz w:val="32"/>
          <w:szCs w:val="32"/>
          <w:cs/>
        </w:rPr>
        <w:t>บ่แม่นขวดแก้วเหล้า</w:t>
      </w:r>
      <w:r w:rsidRPr="002102B2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2102B2">
        <w:rPr>
          <w:rFonts w:ascii="TH SarabunPSK" w:eastAsia="AngsanaNew" w:hAnsi="TH SarabunPSK" w:cs="TH SarabunPSK"/>
          <w:sz w:val="32"/>
          <w:szCs w:val="32"/>
          <w:cs/>
        </w:rPr>
        <w:tab/>
        <w:t>บ่มีเว่าว่าสิใส</w:t>
      </w:r>
    </w:p>
    <w:p w:rsidR="00442237" w:rsidRPr="002102B2" w:rsidRDefault="0083369E" w:rsidP="00253E62">
      <w:pPr>
        <w:tabs>
          <w:tab w:val="left" w:pos="630"/>
          <w:tab w:val="left" w:pos="1152"/>
          <w:tab w:val="left" w:pos="1872"/>
          <w:tab w:val="left" w:pos="4230"/>
        </w:tabs>
        <w:autoSpaceDE w:val="0"/>
        <w:autoSpaceDN w:val="0"/>
        <w:adjustRightInd w:val="0"/>
        <w:spacing w:after="0" w:line="271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  <w:cs/>
        </w:rPr>
        <w:t>ชาย</w:t>
      </w:r>
      <w:r>
        <w:rPr>
          <w:rFonts w:ascii="TH SarabunPSK" w:eastAsia="AngsanaNew" w:hAnsi="TH SarabunPSK" w:cs="TH SarabunPSK"/>
          <w:sz w:val="32"/>
          <w:szCs w:val="32"/>
          <w:cs/>
        </w:rPr>
        <w:tab/>
        <w:t>หล่าเอ้ยสาว</w:t>
      </w:r>
      <w:r>
        <w:rPr>
          <w:rFonts w:ascii="TH SarabunPSK" w:eastAsia="AngsanaNew" w:hAnsi="TH SarabunPSK" w:cs="TH SarabunPSK"/>
          <w:sz w:val="32"/>
          <w:szCs w:val="32"/>
          <w:cs/>
        </w:rPr>
        <w:tab/>
      </w:r>
      <w:r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>ฟังเสียงลมพัดต้อง</w:t>
      </w:r>
    </w:p>
    <w:p w:rsidR="00442237" w:rsidRPr="002102B2" w:rsidRDefault="00442237" w:rsidP="00253E62">
      <w:pPr>
        <w:tabs>
          <w:tab w:val="left" w:pos="630"/>
          <w:tab w:val="left" w:pos="1152"/>
          <w:tab w:val="left" w:pos="1872"/>
          <w:tab w:val="left" w:pos="4230"/>
        </w:tabs>
        <w:autoSpaceDE w:val="0"/>
        <w:autoSpaceDN w:val="0"/>
        <w:adjustRightInd w:val="0"/>
        <w:spacing w:after="0" w:line="271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2102B2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83369E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2102B2">
        <w:rPr>
          <w:rFonts w:ascii="TH SarabunPSK" w:eastAsia="AngsanaNew" w:hAnsi="TH SarabunPSK" w:cs="TH SarabunPSK"/>
          <w:sz w:val="32"/>
          <w:szCs w:val="32"/>
          <w:cs/>
        </w:rPr>
        <w:t>ตองแก้ย่านบ่แน่เด้นอ</w:t>
      </w:r>
      <w:r w:rsidRPr="002102B2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2102B2">
        <w:rPr>
          <w:rFonts w:ascii="TH SarabunPSK" w:eastAsia="AngsanaNew" w:hAnsi="TH SarabunPSK" w:cs="TH SarabunPSK"/>
          <w:sz w:val="32"/>
          <w:szCs w:val="32"/>
          <w:cs/>
        </w:rPr>
        <w:tab/>
        <w:t>คั่นแม่นลมพัดต้องตองแท้แหน่บ่น้อ</w:t>
      </w:r>
    </w:p>
    <w:p w:rsidR="00442237" w:rsidRPr="002102B2" w:rsidRDefault="0083369E" w:rsidP="00253E62">
      <w:pPr>
        <w:tabs>
          <w:tab w:val="left" w:pos="630"/>
          <w:tab w:val="left" w:pos="1152"/>
          <w:tab w:val="left" w:pos="1872"/>
          <w:tab w:val="left" w:pos="4230"/>
        </w:tabs>
        <w:autoSpaceDE w:val="0"/>
        <w:autoSpaceDN w:val="0"/>
        <w:adjustRightInd w:val="0"/>
        <w:spacing w:after="0" w:line="271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 xml:space="preserve">หญิง </w:t>
      </w:r>
      <w:r w:rsidR="00442237" w:rsidRPr="002102B2">
        <w:rPr>
          <w:rFonts w:ascii="TH SarabunPSK" w:eastAsia="AngsanaNew" w:hAnsi="TH SarabunPSK" w:cs="TH SarabunPSK"/>
          <w:sz w:val="32"/>
          <w:szCs w:val="32"/>
        </w:rPr>
        <w:tab/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>ผู้ดีจั่งเจ้า ผู้งามจั่งเจ้า</w:t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ab/>
        <w:t>บ่มีเมียน้องบ่เสี่ย</w:t>
      </w:r>
    </w:p>
    <w:p w:rsidR="00442237" w:rsidRPr="002102B2" w:rsidRDefault="00442237" w:rsidP="00253E62">
      <w:pPr>
        <w:tabs>
          <w:tab w:val="left" w:pos="630"/>
          <w:tab w:val="left" w:pos="1152"/>
          <w:tab w:val="left" w:pos="1872"/>
          <w:tab w:val="left" w:pos="4230"/>
        </w:tabs>
        <w:autoSpaceDE w:val="0"/>
        <w:autoSpaceDN w:val="0"/>
        <w:adjustRightInd w:val="0"/>
        <w:spacing w:after="0" w:line="271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2102B2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83369E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2102B2">
        <w:rPr>
          <w:rFonts w:ascii="TH SarabunPSK" w:eastAsia="AngsanaNew" w:hAnsi="TH SarabunPSK" w:cs="TH SarabunPSK"/>
          <w:sz w:val="32"/>
          <w:szCs w:val="32"/>
          <w:cs/>
        </w:rPr>
        <w:t>ตั้งแต่อ้ายใส่เสี่ย</w:t>
      </w:r>
      <w:r w:rsidRPr="002102B2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2102B2">
        <w:rPr>
          <w:rFonts w:ascii="TH SarabunPSK" w:eastAsia="AngsanaNew" w:hAnsi="TH SarabunPSK" w:cs="TH SarabunPSK"/>
          <w:sz w:val="32"/>
          <w:szCs w:val="32"/>
          <w:cs/>
        </w:rPr>
        <w:tab/>
        <w:t>กะยังซ่อนอยู่ใน</w:t>
      </w:r>
    </w:p>
    <w:p w:rsidR="00442237" w:rsidRPr="002102B2" w:rsidRDefault="0083369E" w:rsidP="00253E62">
      <w:pPr>
        <w:tabs>
          <w:tab w:val="left" w:pos="630"/>
          <w:tab w:val="left" w:pos="1152"/>
          <w:tab w:val="left" w:pos="1872"/>
          <w:tab w:val="left" w:pos="4230"/>
        </w:tabs>
        <w:autoSpaceDE w:val="0"/>
        <w:autoSpaceDN w:val="0"/>
        <w:adjustRightInd w:val="0"/>
        <w:spacing w:after="0" w:line="271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>ชาย</w:t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ab/>
        <w:t>คั่นเจ้าบ่เซี่ยอ้าย</w:t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ab/>
        <w:t>ให้ไปเบิ่งที่หำ</w:t>
      </w:r>
    </w:p>
    <w:p w:rsidR="00442237" w:rsidRPr="002102B2" w:rsidRDefault="00442237" w:rsidP="00253E62">
      <w:pPr>
        <w:tabs>
          <w:tab w:val="left" w:pos="630"/>
          <w:tab w:val="left" w:pos="1152"/>
          <w:tab w:val="left" w:pos="1872"/>
          <w:tab w:val="left" w:pos="4230"/>
        </w:tabs>
        <w:autoSpaceDE w:val="0"/>
        <w:autoSpaceDN w:val="0"/>
        <w:adjustRightInd w:val="0"/>
        <w:spacing w:after="0" w:line="271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2102B2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83369E">
        <w:rPr>
          <w:rFonts w:ascii="TH SarabunPSK" w:eastAsia="AngsanaNew" w:hAnsi="TH SarabunPSK" w:cs="TH SarabunPSK"/>
          <w:sz w:val="32"/>
          <w:szCs w:val="32"/>
          <w:cs/>
        </w:rPr>
        <w:tab/>
        <w:t>คั่นถ้ามีพอสอง</w:t>
      </w:r>
      <w:r w:rsidR="0083369E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83369E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2102B2">
        <w:rPr>
          <w:rFonts w:ascii="TH SarabunPSK" w:eastAsia="AngsanaNew" w:hAnsi="TH SarabunPSK" w:cs="TH SarabunPSK"/>
          <w:sz w:val="32"/>
          <w:szCs w:val="32"/>
          <w:cs/>
        </w:rPr>
        <w:t>ให้ปาดคอทางใต้</w:t>
      </w:r>
    </w:p>
    <w:p w:rsidR="00442237" w:rsidRPr="002102B2" w:rsidRDefault="0083369E" w:rsidP="00253E62">
      <w:pPr>
        <w:tabs>
          <w:tab w:val="left" w:pos="630"/>
          <w:tab w:val="left" w:pos="1152"/>
          <w:tab w:val="left" w:pos="1872"/>
          <w:tab w:val="left" w:pos="4230"/>
        </w:tabs>
        <w:autoSpaceDE w:val="0"/>
        <w:autoSpaceDN w:val="0"/>
        <w:adjustRightInd w:val="0"/>
        <w:spacing w:after="0" w:line="271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  <w:cs/>
        </w:rPr>
        <w:tab/>
        <w:t>หญิง</w:t>
      </w:r>
      <w:r>
        <w:rPr>
          <w:rFonts w:ascii="TH SarabunPSK" w:eastAsia="AngsanaNew" w:hAnsi="TH SarabunPSK" w:cs="TH SarabunPSK"/>
          <w:sz w:val="32"/>
          <w:szCs w:val="32"/>
          <w:cs/>
        </w:rPr>
        <w:tab/>
        <w:t>พี่ซายเอ้ย</w:t>
      </w:r>
      <w:r>
        <w:rPr>
          <w:rFonts w:ascii="TH SarabunPSK" w:eastAsia="AngsanaNew" w:hAnsi="TH SarabunPSK" w:cs="TH SarabunPSK"/>
          <w:sz w:val="32"/>
          <w:szCs w:val="32"/>
          <w:cs/>
        </w:rPr>
        <w:tab/>
      </w:r>
      <w:r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>ไผสิหลิงเห็นพื้น</w:t>
      </w:r>
    </w:p>
    <w:p w:rsidR="00442237" w:rsidRPr="002102B2" w:rsidRDefault="00442237" w:rsidP="00253E62">
      <w:pPr>
        <w:tabs>
          <w:tab w:val="left" w:pos="630"/>
          <w:tab w:val="left" w:pos="1152"/>
          <w:tab w:val="left" w:pos="1872"/>
          <w:tab w:val="left" w:pos="4230"/>
        </w:tabs>
        <w:autoSpaceDE w:val="0"/>
        <w:autoSpaceDN w:val="0"/>
        <w:adjustRightInd w:val="0"/>
        <w:spacing w:after="0" w:line="271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2102B2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83369E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2102B2">
        <w:rPr>
          <w:rFonts w:ascii="TH SarabunPSK" w:eastAsia="AngsanaNew" w:hAnsi="TH SarabunPSK" w:cs="TH SarabunPSK"/>
          <w:sz w:val="32"/>
          <w:szCs w:val="32"/>
          <w:cs/>
        </w:rPr>
        <w:t>กองฟืนอยู่ใต้ล่าง</w:t>
      </w:r>
      <w:r w:rsidRPr="002102B2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2102B2">
        <w:rPr>
          <w:rFonts w:ascii="TH SarabunPSK" w:eastAsia="AngsanaNew" w:hAnsi="TH SarabunPSK" w:cs="TH SarabunPSK"/>
          <w:sz w:val="32"/>
          <w:szCs w:val="32"/>
          <w:cs/>
        </w:rPr>
        <w:tab/>
        <w:t>ห่าลางเถื่องูจงอางอยู่หั่น</w:t>
      </w:r>
    </w:p>
    <w:p w:rsidR="00442237" w:rsidRPr="002102B2" w:rsidRDefault="00442237" w:rsidP="00253E62">
      <w:pPr>
        <w:tabs>
          <w:tab w:val="left" w:pos="630"/>
          <w:tab w:val="left" w:pos="1152"/>
          <w:tab w:val="left" w:pos="1872"/>
          <w:tab w:val="left" w:pos="4230"/>
        </w:tabs>
        <w:autoSpaceDE w:val="0"/>
        <w:autoSpaceDN w:val="0"/>
        <w:adjustRightInd w:val="0"/>
        <w:spacing w:after="0" w:line="271" w:lineRule="auto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  <w:r w:rsidRPr="002102B2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83369E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2102B2">
        <w:rPr>
          <w:rFonts w:ascii="TH SarabunPSK" w:eastAsia="AngsanaNew" w:hAnsi="TH SarabunPSK" w:cs="TH SarabunPSK"/>
          <w:sz w:val="32"/>
          <w:szCs w:val="32"/>
          <w:cs/>
        </w:rPr>
        <w:t>ใผสิฮู้ฮ่อนพี่ซาย</w:t>
      </w:r>
    </w:p>
    <w:p w:rsidR="00442237" w:rsidRPr="002102B2" w:rsidRDefault="0083369E" w:rsidP="00253E62">
      <w:pPr>
        <w:tabs>
          <w:tab w:val="left" w:pos="630"/>
          <w:tab w:val="left" w:pos="1152"/>
          <w:tab w:val="left" w:pos="1872"/>
          <w:tab w:val="left" w:pos="4230"/>
        </w:tabs>
        <w:autoSpaceDE w:val="0"/>
        <w:autoSpaceDN w:val="0"/>
        <w:adjustRightInd w:val="0"/>
        <w:spacing w:after="0" w:line="271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  <w:cs/>
        </w:rPr>
        <w:tab/>
        <w:t>ชาย</w:t>
      </w:r>
      <w:r>
        <w:rPr>
          <w:rFonts w:ascii="TH SarabunPSK" w:eastAsia="AngsanaNew" w:hAnsi="TH SarabunPSK" w:cs="TH SarabunPSK"/>
          <w:sz w:val="32"/>
          <w:szCs w:val="32"/>
          <w:cs/>
        </w:rPr>
        <w:tab/>
        <w:t>หล่าเอ้ยสาว</w:t>
      </w:r>
      <w:r>
        <w:rPr>
          <w:rFonts w:ascii="TH SarabunPSK" w:eastAsia="AngsanaNew" w:hAnsi="TH SarabunPSK" w:cs="TH SarabunPSK"/>
          <w:sz w:val="32"/>
          <w:szCs w:val="32"/>
          <w:cs/>
        </w:rPr>
        <w:tab/>
      </w:r>
      <w:r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>อ้ายนิมีสองแล้ว</w:t>
      </w:r>
    </w:p>
    <w:p w:rsidR="00442237" w:rsidRPr="002102B2" w:rsidRDefault="00442237" w:rsidP="00253E62">
      <w:pPr>
        <w:tabs>
          <w:tab w:val="left" w:pos="630"/>
          <w:tab w:val="left" w:pos="1152"/>
          <w:tab w:val="left" w:pos="1872"/>
          <w:tab w:val="left" w:pos="4230"/>
        </w:tabs>
        <w:autoSpaceDE w:val="0"/>
        <w:autoSpaceDN w:val="0"/>
        <w:adjustRightInd w:val="0"/>
        <w:spacing w:after="0" w:line="271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2102B2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83369E">
        <w:rPr>
          <w:rFonts w:ascii="TH SarabunPSK" w:eastAsia="AngsanaNew" w:hAnsi="TH SarabunPSK" w:cs="TH SarabunPSK"/>
          <w:sz w:val="32"/>
          <w:szCs w:val="32"/>
          <w:cs/>
        </w:rPr>
        <w:tab/>
        <w:t>มีสามกะบ่เบี่ย</w:t>
      </w:r>
      <w:r w:rsidR="0083369E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83369E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2102B2">
        <w:rPr>
          <w:rFonts w:ascii="TH SarabunPSK" w:eastAsia="AngsanaNew" w:hAnsi="TH SarabunPSK" w:cs="TH SarabunPSK"/>
          <w:sz w:val="32"/>
          <w:szCs w:val="32"/>
          <w:cs/>
        </w:rPr>
        <w:t>มีสี่มีห้าผัดแห่งดี</w:t>
      </w:r>
    </w:p>
    <w:p w:rsidR="00442237" w:rsidRPr="002102B2" w:rsidRDefault="0083369E" w:rsidP="00253E62">
      <w:pPr>
        <w:tabs>
          <w:tab w:val="left" w:pos="630"/>
          <w:tab w:val="left" w:pos="1152"/>
          <w:tab w:val="left" w:pos="1872"/>
          <w:tab w:val="left" w:pos="4230"/>
        </w:tabs>
        <w:autoSpaceDE w:val="0"/>
        <w:autoSpaceDN w:val="0"/>
        <w:adjustRightInd w:val="0"/>
        <w:spacing w:after="0" w:line="271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  <w:cs/>
        </w:rPr>
        <w:tab/>
        <w:t>หญิง</w:t>
      </w:r>
      <w:r>
        <w:rPr>
          <w:rFonts w:ascii="TH SarabunPSK" w:eastAsia="AngsanaNew" w:hAnsi="TH SarabunPSK" w:cs="TH SarabunPSK"/>
          <w:sz w:val="32"/>
          <w:szCs w:val="32"/>
          <w:cs/>
        </w:rPr>
        <w:tab/>
        <w:t>สาวนางน้อง</w:t>
      </w:r>
      <w:r>
        <w:rPr>
          <w:rFonts w:ascii="TH SarabunPSK" w:eastAsia="AngsanaNew" w:hAnsi="TH SarabunPSK" w:cs="TH SarabunPSK"/>
          <w:sz w:val="32"/>
          <w:szCs w:val="32"/>
          <w:cs/>
        </w:rPr>
        <w:tab/>
      </w:r>
      <w:r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>สิบ่ขังเตียงน้อยเมียปายล่างบ่วงไผแล้ว</w:t>
      </w:r>
    </w:p>
    <w:p w:rsidR="00442237" w:rsidRPr="002102B2" w:rsidRDefault="00442237" w:rsidP="00253E62">
      <w:pPr>
        <w:tabs>
          <w:tab w:val="left" w:pos="630"/>
          <w:tab w:val="left" w:pos="1152"/>
          <w:tab w:val="left" w:pos="1872"/>
          <w:tab w:val="left" w:pos="4230"/>
        </w:tabs>
        <w:autoSpaceDE w:val="0"/>
        <w:autoSpaceDN w:val="0"/>
        <w:adjustRightInd w:val="0"/>
        <w:spacing w:after="0" w:line="271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2102B2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83369E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2102B2">
        <w:rPr>
          <w:rFonts w:ascii="TH SarabunPSK" w:eastAsia="AngsanaNew" w:hAnsi="TH SarabunPSK" w:cs="TH SarabunPSK"/>
          <w:sz w:val="32"/>
          <w:szCs w:val="32"/>
          <w:cs/>
        </w:rPr>
        <w:t>โตหากกินโตหากล่าง</w:t>
      </w:r>
      <w:r w:rsidRPr="002102B2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2102B2">
        <w:rPr>
          <w:rFonts w:ascii="TH SarabunPSK" w:eastAsia="AngsanaNew" w:hAnsi="TH SarabunPSK" w:cs="TH SarabunPSK"/>
          <w:sz w:val="32"/>
          <w:szCs w:val="32"/>
          <w:cs/>
        </w:rPr>
        <w:tab/>
        <w:t>ทางซ่ำคางสิตาย</w:t>
      </w:r>
    </w:p>
    <w:p w:rsidR="00442237" w:rsidRPr="002102B2" w:rsidRDefault="00442237" w:rsidP="00253E62">
      <w:pPr>
        <w:tabs>
          <w:tab w:val="left" w:pos="630"/>
          <w:tab w:val="left" w:pos="1152"/>
          <w:tab w:val="left" w:pos="1872"/>
          <w:tab w:val="left" w:pos="4230"/>
        </w:tabs>
        <w:autoSpaceDE w:val="0"/>
        <w:autoSpaceDN w:val="0"/>
        <w:adjustRightInd w:val="0"/>
        <w:spacing w:after="0" w:line="271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2102B2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83369E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2102B2">
        <w:rPr>
          <w:rFonts w:ascii="TH SarabunPSK" w:eastAsia="AngsanaNew" w:hAnsi="TH SarabunPSK" w:cs="TH SarabunPSK"/>
          <w:sz w:val="32"/>
          <w:szCs w:val="32"/>
          <w:cs/>
        </w:rPr>
        <w:t>แม่นเจ้ามีสองซ่อนนอนซ่องกะตามส่าง</w:t>
      </w:r>
      <w:r w:rsidRPr="002102B2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83369E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2102B2">
        <w:rPr>
          <w:rFonts w:ascii="TH SarabunPSK" w:eastAsia="AngsanaNew" w:hAnsi="TH SarabunPSK" w:cs="TH SarabunPSK"/>
          <w:sz w:val="32"/>
          <w:szCs w:val="32"/>
          <w:cs/>
        </w:rPr>
        <w:t>น้องลิเข้าผ่าม่างให้เป็นเพิ้งเพียงเดี๋ยว</w:t>
      </w:r>
    </w:p>
    <w:p w:rsidR="00442237" w:rsidRPr="002102B2" w:rsidRDefault="0083369E" w:rsidP="00253E62">
      <w:pPr>
        <w:tabs>
          <w:tab w:val="left" w:pos="630"/>
          <w:tab w:val="left" w:pos="1152"/>
          <w:tab w:val="left" w:pos="1872"/>
          <w:tab w:val="left" w:pos="4230"/>
        </w:tabs>
        <w:autoSpaceDE w:val="0"/>
        <w:autoSpaceDN w:val="0"/>
        <w:adjustRightInd w:val="0"/>
        <w:spacing w:after="0" w:line="271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>ชาย</w:t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ab/>
        <w:t>มันเจ้าเด้ อยากได้เจ้าเด้</w:t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ab/>
        <w:t>อ้ายบ่มีเงินสิแต่ง</w:t>
      </w:r>
    </w:p>
    <w:p w:rsidR="00442237" w:rsidRPr="002102B2" w:rsidRDefault="00442237" w:rsidP="00253E62">
      <w:pPr>
        <w:tabs>
          <w:tab w:val="left" w:pos="630"/>
          <w:tab w:val="left" w:pos="1152"/>
          <w:tab w:val="left" w:pos="1872"/>
          <w:tab w:val="left" w:pos="4230"/>
        </w:tabs>
        <w:autoSpaceDE w:val="0"/>
        <w:autoSpaceDN w:val="0"/>
        <w:adjustRightInd w:val="0"/>
        <w:spacing w:after="0" w:line="271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2102B2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83369E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2102B2">
        <w:rPr>
          <w:rFonts w:ascii="TH SarabunPSK" w:eastAsia="AngsanaNew" w:hAnsi="TH SarabunPSK" w:cs="TH SarabunPSK"/>
          <w:sz w:val="32"/>
          <w:szCs w:val="32"/>
          <w:cs/>
        </w:rPr>
        <w:t>พ่อแม่เจ้าเผิ่นหากมาดขาหลาย</w:t>
      </w:r>
      <w:r w:rsidRPr="002102B2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2102B2">
        <w:rPr>
          <w:rFonts w:ascii="TH SarabunPSK" w:eastAsia="AngsanaNew" w:hAnsi="TH SarabunPSK" w:cs="TH SarabunPSK"/>
          <w:sz w:val="32"/>
          <w:szCs w:val="32"/>
          <w:cs/>
        </w:rPr>
        <w:tab/>
        <w:t>ภูมิตายายเจ้าแห่งมาดคักพ่วน</w:t>
      </w:r>
    </w:p>
    <w:p w:rsidR="00442237" w:rsidRPr="002102B2" w:rsidRDefault="00442237" w:rsidP="00253E62">
      <w:pPr>
        <w:tabs>
          <w:tab w:val="left" w:pos="630"/>
          <w:tab w:val="left" w:pos="1152"/>
          <w:tab w:val="left" w:pos="1872"/>
          <w:tab w:val="left" w:pos="4230"/>
        </w:tabs>
        <w:autoSpaceDE w:val="0"/>
        <w:autoSpaceDN w:val="0"/>
        <w:adjustRightInd w:val="0"/>
        <w:spacing w:after="0" w:line="271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2102B2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83369E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2102B2">
        <w:rPr>
          <w:rFonts w:ascii="TH SarabunPSK" w:eastAsia="AngsanaNew" w:hAnsi="TH SarabunPSK" w:cs="TH SarabunPSK"/>
          <w:sz w:val="32"/>
          <w:szCs w:val="32"/>
          <w:cs/>
        </w:rPr>
        <w:t>สามวัวควายนอน</w:t>
      </w:r>
      <w:r w:rsidRPr="002102B2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2102B2">
        <w:rPr>
          <w:rFonts w:ascii="TH SarabunPSK" w:eastAsia="AngsanaNew" w:hAnsi="TH SarabunPSK" w:cs="TH SarabunPSK"/>
          <w:sz w:val="32"/>
          <w:szCs w:val="32"/>
          <w:cs/>
        </w:rPr>
        <w:tab/>
        <w:t>บักซายลำสิว่าขอนอนลงหว่างสองสลึงเฟียง</w:t>
      </w:r>
    </w:p>
    <w:p w:rsidR="00442237" w:rsidRPr="0083369E" w:rsidRDefault="00442237" w:rsidP="00253E62">
      <w:pPr>
        <w:tabs>
          <w:tab w:val="left" w:pos="630"/>
          <w:tab w:val="left" w:pos="1152"/>
          <w:tab w:val="left" w:pos="1872"/>
          <w:tab w:val="left" w:pos="4230"/>
        </w:tabs>
        <w:autoSpaceDE w:val="0"/>
        <w:autoSpaceDN w:val="0"/>
        <w:adjustRightInd w:val="0"/>
        <w:spacing w:after="0" w:line="271" w:lineRule="auto"/>
        <w:jc w:val="thaiDistribute"/>
        <w:rPr>
          <w:rFonts w:ascii="TH SarabunPSK" w:eastAsia="AngsanaNew" w:hAnsi="TH SarabunPSK" w:cs="TH SarabunPSK"/>
          <w:spacing w:val="-8"/>
          <w:sz w:val="32"/>
          <w:szCs w:val="32"/>
        </w:rPr>
      </w:pPr>
      <w:r w:rsidRPr="002102B2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83369E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83369E">
        <w:rPr>
          <w:rFonts w:ascii="TH SarabunPSK" w:eastAsia="AngsanaNew" w:hAnsi="TH SarabunPSK" w:cs="TH SarabunPSK"/>
          <w:spacing w:val="-8"/>
          <w:sz w:val="32"/>
          <w:szCs w:val="32"/>
          <w:cs/>
        </w:rPr>
        <w:t>เฟียงนึงนั้น สิ</w:t>
      </w:r>
      <w:r w:rsidR="0083369E" w:rsidRPr="0083369E">
        <w:rPr>
          <w:rFonts w:ascii="TH SarabunPSK" w:eastAsia="AngsanaNew" w:hAnsi="TH SarabunPSK" w:cs="TH SarabunPSK"/>
          <w:spacing w:val="-8"/>
          <w:sz w:val="32"/>
          <w:szCs w:val="32"/>
          <w:cs/>
        </w:rPr>
        <w:t xml:space="preserve">เอาไปซื้อเหล่าสุราเลี้ยงเถ่าแก่ </w:t>
      </w:r>
      <w:r w:rsidRPr="0083369E">
        <w:rPr>
          <w:rFonts w:ascii="TH SarabunPSK" w:eastAsia="AngsanaNew" w:hAnsi="TH SarabunPSK" w:cs="TH SarabunPSK"/>
          <w:spacing w:val="-8"/>
          <w:sz w:val="32"/>
          <w:szCs w:val="32"/>
          <w:cs/>
        </w:rPr>
        <w:t>เฟียงนึงนั้นสิไปซื้อน้ำอ้อยออยเจ้าเข่าบ่อนนอน</w:t>
      </w:r>
    </w:p>
    <w:p w:rsidR="00442237" w:rsidRPr="002102B2" w:rsidRDefault="0083369E" w:rsidP="00253E62">
      <w:pPr>
        <w:tabs>
          <w:tab w:val="left" w:pos="630"/>
          <w:tab w:val="left" w:pos="1152"/>
          <w:tab w:val="left" w:pos="1872"/>
          <w:tab w:val="left" w:pos="4230"/>
        </w:tabs>
        <w:autoSpaceDE w:val="0"/>
        <w:autoSpaceDN w:val="0"/>
        <w:adjustRightInd w:val="0"/>
        <w:spacing w:after="0" w:line="271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>หญิง</w:t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ab/>
        <w:t>เอาจั่งซี่น้อพี่น้อ</w:t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442237" w:rsidRPr="002102B2">
        <w:rPr>
          <w:rFonts w:ascii="TH SarabunPSK" w:eastAsia="AngsanaNew" w:hAnsi="TH SarabunPSK" w:cs="TH SarabunPSK"/>
          <w:sz w:val="32"/>
          <w:szCs w:val="32"/>
          <w:cs/>
        </w:rPr>
        <w:tab/>
        <w:t>คั่นแม่นอ้ายมักน้อง น้องกะมักอ้าย</w:t>
      </w:r>
    </w:p>
    <w:p w:rsidR="00442237" w:rsidRPr="002102B2" w:rsidRDefault="00442237" w:rsidP="00253E62">
      <w:pPr>
        <w:tabs>
          <w:tab w:val="left" w:pos="630"/>
          <w:tab w:val="left" w:pos="1152"/>
          <w:tab w:val="left" w:pos="1872"/>
          <w:tab w:val="left" w:pos="4230"/>
        </w:tabs>
        <w:autoSpaceDE w:val="0"/>
        <w:autoSpaceDN w:val="0"/>
        <w:adjustRightInd w:val="0"/>
        <w:spacing w:after="0" w:line="271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2102B2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83369E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2102B2">
        <w:rPr>
          <w:rFonts w:ascii="TH SarabunPSK" w:eastAsia="AngsanaNew" w:hAnsi="TH SarabunPSK" w:cs="TH SarabunPSK"/>
          <w:sz w:val="32"/>
          <w:szCs w:val="32"/>
          <w:cs/>
        </w:rPr>
        <w:t>บ่อต้องจ่ายพอสลึง</w:t>
      </w:r>
      <w:r w:rsidRPr="002102B2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2102B2">
        <w:rPr>
          <w:rFonts w:ascii="TH SarabunPSK" w:eastAsia="AngsanaNew" w:hAnsi="TH SarabunPSK" w:cs="TH SarabunPSK"/>
          <w:sz w:val="32"/>
          <w:szCs w:val="32"/>
          <w:cs/>
        </w:rPr>
        <w:tab/>
        <w:t>ดึงแขนซ้ายเมือส้นไปกล่อมนอนในมุ้ง</w:t>
      </w:r>
    </w:p>
    <w:p w:rsidR="00442237" w:rsidRPr="002102B2" w:rsidRDefault="00442237" w:rsidP="00887860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  <w:r w:rsidRPr="0083369E">
        <w:rPr>
          <w:rFonts w:ascii="TH SarabunPSK" w:eastAsia="AngsanaNew" w:hAnsi="TH SarabunPSK" w:cs="TH SarabunPSK"/>
          <w:i/>
          <w:iCs/>
          <w:sz w:val="32"/>
          <w:szCs w:val="32"/>
          <w:cs/>
        </w:rPr>
        <w:lastRenderedPageBreak/>
        <w:t>หมายเหตุ</w:t>
      </w:r>
      <w:r w:rsidR="00253E62" w:rsidRPr="0083369E">
        <w:rPr>
          <w:rFonts w:ascii="TH SarabunPSK" w:eastAsia="AngsanaNew" w:hAnsi="TH SarabunPSK" w:cs="TH SarabunPSK"/>
          <w:i/>
          <w:iCs/>
          <w:sz w:val="32"/>
          <w:szCs w:val="32"/>
          <w:cs/>
        </w:rPr>
        <w:t>.</w:t>
      </w:r>
      <w:r w:rsidR="00253E62">
        <w:rPr>
          <w:rFonts w:ascii="TH SarabunPSK" w:eastAsia="AngsanaNew" w:hAnsi="TH SarabunPSK" w:cs="TH SarabunPSK"/>
          <w:b/>
          <w:bCs/>
          <w:sz w:val="32"/>
          <w:szCs w:val="32"/>
          <w:cs/>
        </w:rPr>
        <w:t xml:space="preserve"> </w:t>
      </w:r>
      <w:r w:rsidRPr="002102B2">
        <w:rPr>
          <w:rFonts w:ascii="TH SarabunPSK" w:eastAsia="AngsanaNew" w:hAnsi="TH SarabunPSK" w:cs="TH SarabunPSK"/>
          <w:sz w:val="32"/>
          <w:szCs w:val="32"/>
          <w:cs/>
        </w:rPr>
        <w:t>บทร้องที่ใช้ประกอบการเรียนการสอนนั้นผู้วิจัยได้ประพันธ์ขึ้นใหม่เพื่อให้เหมาะสมกับบริบทของสังคมซึ่งจะปรากฏในใบความรู้หรือภาคผนวกของเอกสารงานวิจัย</w:t>
      </w:r>
    </w:p>
    <w:p w:rsidR="000407F2" w:rsidRPr="002102B2" w:rsidRDefault="00253E62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="00442237" w:rsidRPr="002102B2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="002C7744" w:rsidRPr="002102B2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="002C7744" w:rsidRPr="002102B2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="000407F2" w:rsidRPr="002102B2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หลักการสอนนาฏศิลป์</w:t>
      </w:r>
    </w:p>
    <w:p w:rsidR="00155E85" w:rsidRPr="002102B2" w:rsidRDefault="00253E62" w:rsidP="00DA4CFD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155E85" w:rsidRPr="002102B2">
        <w:rPr>
          <w:rFonts w:ascii="TH SarabunPSK" w:eastAsia="Calibri" w:hAnsi="TH SarabunPSK" w:cs="TH SarabunPSK"/>
          <w:sz w:val="32"/>
          <w:szCs w:val="32"/>
          <w:cs/>
        </w:rPr>
        <w:t>การสอนนาฏศิลป์ได้มีผู้รู้กล่าวถึงหลักการสอนนาฏศิลป์ไว้หลายท่าน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155E85" w:rsidRPr="002102B2">
        <w:rPr>
          <w:rFonts w:ascii="TH SarabunPSK" w:eastAsia="Calibri" w:hAnsi="TH SarabunPSK" w:cs="TH SarabunPSK"/>
          <w:sz w:val="32"/>
          <w:szCs w:val="32"/>
          <w:cs/>
        </w:rPr>
        <w:t>ดังนี้</w:t>
      </w:r>
    </w:p>
    <w:p w:rsidR="00730C71" w:rsidRDefault="00253E62" w:rsidP="00DA4CFD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ไพรโรจน์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คะเชนทร์</w:t>
      </w:r>
      <w:r w:rsidR="00B83448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CF0FA4" w:rsidRPr="002102B2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CF0FA4" w:rsidRPr="002102B2">
        <w:rPr>
          <w:rFonts w:ascii="TH SarabunPSK" w:eastAsia="Calibri" w:hAnsi="TH SarabunPSK" w:cs="TH SarabunPSK"/>
          <w:sz w:val="32"/>
          <w:szCs w:val="32"/>
        </w:rPr>
        <w:t>2555</w:t>
      </w:r>
      <w:r w:rsidR="00E13B89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น. 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1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="00155E85" w:rsidRPr="002102B2">
        <w:rPr>
          <w:rFonts w:ascii="TH SarabunPSK" w:eastAsia="Calibri" w:hAnsi="TH SarabunPSK" w:cs="TH SarabunPSK"/>
          <w:sz w:val="32"/>
          <w:szCs w:val="32"/>
          <w:cs/>
        </w:rPr>
        <w:t>ได้กล่าวไว้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ดังนี้</w:t>
      </w:r>
      <w:r w:rsidR="00730C7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ธรรมชาติและลักษณะเฉพาะทางของสาระนาฏศิลป์ มุ่งส่งเสริมให้มีความคิดสร้างสรรค์มีจินตนาการ ชื่นชมความงาม สุนทรียภาพ ความมีคุณค่า ซึ่งมีผลโดยตรงต่อด้านร่างกาย จิตใจ สติปัญญา อารมณ์และสังคม</w:t>
      </w:r>
      <w:r w:rsidR="00730C7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ให้ผู้เรียนมีความเชื่อมั่นในตนเอง สามารถทำงานร่วมกับผู้อื่นได้อย่างมีความสุข</w:t>
      </w:r>
    </w:p>
    <w:p w:rsidR="000407F2" w:rsidRPr="00E819A2" w:rsidRDefault="00730C71" w:rsidP="00DA4CFD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="000407F2" w:rsidRPr="00E819A2">
        <w:rPr>
          <w:rFonts w:ascii="TH SarabunPSK" w:eastAsia="Calibri" w:hAnsi="TH SarabunPSK" w:cs="TH SarabunPSK"/>
          <w:sz w:val="32"/>
          <w:szCs w:val="32"/>
          <w:cs/>
        </w:rPr>
        <w:t>สำนักงานเลขาธิการสภาการศึกษา (</w:t>
      </w:r>
      <w:r w:rsidR="000407F2" w:rsidRPr="00E819A2">
        <w:rPr>
          <w:rFonts w:ascii="TH SarabunPSK" w:eastAsia="Calibri" w:hAnsi="TH SarabunPSK" w:cs="TH SarabunPSK"/>
          <w:sz w:val="32"/>
          <w:szCs w:val="32"/>
        </w:rPr>
        <w:t>2547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, น. </w:t>
      </w:r>
      <w:r w:rsidR="00E819A2" w:rsidRPr="00E819A2">
        <w:rPr>
          <w:rFonts w:ascii="TH SarabunPSK" w:eastAsia="Calibri" w:hAnsi="TH SarabunPSK" w:cs="TH SarabunPSK"/>
          <w:sz w:val="32"/>
          <w:szCs w:val="32"/>
        </w:rPr>
        <w:t>27</w:t>
      </w:r>
      <w:r w:rsidR="000407F2" w:rsidRPr="00E819A2">
        <w:rPr>
          <w:rFonts w:ascii="TH SarabunPSK" w:eastAsia="Calibri" w:hAnsi="TH SarabunPSK" w:cs="TH SarabunPSK"/>
          <w:sz w:val="32"/>
          <w:szCs w:val="32"/>
          <w:cs/>
        </w:rPr>
        <w:t>) ได้เสนอแนะหลักการสอนนาฏศิลป์ ดังนี้</w:t>
      </w:r>
    </w:p>
    <w:p w:rsidR="000407F2" w:rsidRPr="002102B2" w:rsidRDefault="00956633" w:rsidP="00730C71">
      <w:pPr>
        <w:tabs>
          <w:tab w:val="left" w:pos="576"/>
          <w:tab w:val="left" w:pos="1152"/>
          <w:tab w:val="left" w:pos="1530"/>
          <w:tab w:val="left" w:pos="1800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730C7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730C71">
        <w:rPr>
          <w:rFonts w:ascii="TH SarabunPSK" w:eastAsia="Calibri" w:hAnsi="TH SarabunPSK" w:cs="TH SarabunPSK"/>
          <w:sz w:val="32"/>
          <w:szCs w:val="32"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1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730C7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สำรวจความต้องการของผู้เรียน</w:t>
      </w:r>
    </w:p>
    <w:p w:rsidR="000407F2" w:rsidRPr="002102B2" w:rsidRDefault="00956633" w:rsidP="00730C71">
      <w:pPr>
        <w:tabs>
          <w:tab w:val="left" w:pos="576"/>
          <w:tab w:val="left" w:pos="1152"/>
          <w:tab w:val="left" w:pos="1530"/>
          <w:tab w:val="left" w:pos="1800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730C71">
        <w:rPr>
          <w:rFonts w:ascii="TH SarabunPSK" w:eastAsia="Calibri" w:hAnsi="TH SarabunPSK" w:cs="TH SarabunPSK"/>
          <w:sz w:val="32"/>
          <w:szCs w:val="32"/>
        </w:rPr>
        <w:tab/>
      </w:r>
      <w:r w:rsidR="00730C71">
        <w:rPr>
          <w:rFonts w:ascii="TH SarabunPSK" w:eastAsia="Calibri" w:hAnsi="TH SarabunPSK" w:cs="TH SarabunPSK"/>
          <w:sz w:val="32"/>
          <w:szCs w:val="32"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2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730C7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วางจุดประสงค์ของการสอนให้ชัดเจน</w:t>
      </w:r>
    </w:p>
    <w:p w:rsidR="000407F2" w:rsidRPr="002102B2" w:rsidRDefault="00956633" w:rsidP="00730C71">
      <w:pPr>
        <w:tabs>
          <w:tab w:val="left" w:pos="576"/>
          <w:tab w:val="left" w:pos="1152"/>
          <w:tab w:val="left" w:pos="1530"/>
          <w:tab w:val="left" w:pos="1800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730C71">
        <w:rPr>
          <w:rFonts w:ascii="TH SarabunPSK" w:eastAsia="Calibri" w:hAnsi="TH SarabunPSK" w:cs="TH SarabunPSK"/>
          <w:sz w:val="32"/>
          <w:szCs w:val="32"/>
        </w:rPr>
        <w:tab/>
      </w:r>
      <w:r w:rsidR="00730C71">
        <w:rPr>
          <w:rFonts w:ascii="TH SarabunPSK" w:eastAsia="Calibri" w:hAnsi="TH SarabunPSK" w:cs="TH SarabunPSK"/>
          <w:sz w:val="32"/>
          <w:szCs w:val="32"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3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730C7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กำหนดบทบาท และหน้าที่ของแต่ละคนให้ชัดเจน</w:t>
      </w:r>
    </w:p>
    <w:p w:rsidR="000407F2" w:rsidRPr="002102B2" w:rsidRDefault="00956633" w:rsidP="00730C71">
      <w:pPr>
        <w:tabs>
          <w:tab w:val="left" w:pos="576"/>
          <w:tab w:val="left" w:pos="1152"/>
          <w:tab w:val="left" w:pos="1530"/>
          <w:tab w:val="left" w:pos="1800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730C71">
        <w:rPr>
          <w:rFonts w:ascii="TH SarabunPSK" w:eastAsia="Calibri" w:hAnsi="TH SarabunPSK" w:cs="TH SarabunPSK"/>
          <w:sz w:val="32"/>
          <w:szCs w:val="32"/>
        </w:rPr>
        <w:tab/>
      </w:r>
      <w:r w:rsidR="00730C71">
        <w:rPr>
          <w:rFonts w:ascii="TH SarabunPSK" w:eastAsia="Calibri" w:hAnsi="TH SarabunPSK" w:cs="TH SarabunPSK"/>
          <w:sz w:val="32"/>
          <w:szCs w:val="32"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4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730C7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บอกแหล่งเรียนรู้ วิธีการหาความรู้ให้แก่ผู้เรียนได้ทราบก่อน ระหว่างและหลังการเรียนรู้</w:t>
      </w:r>
    </w:p>
    <w:p w:rsidR="000407F2" w:rsidRPr="002102B2" w:rsidRDefault="00956633" w:rsidP="00730C71">
      <w:pPr>
        <w:tabs>
          <w:tab w:val="left" w:pos="576"/>
          <w:tab w:val="left" w:pos="1152"/>
          <w:tab w:val="left" w:pos="1530"/>
          <w:tab w:val="left" w:pos="1800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730C7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730C7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5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730C7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ฝึกปฏิบัติจริง</w:t>
      </w:r>
    </w:p>
    <w:p w:rsidR="000407F2" w:rsidRPr="002102B2" w:rsidRDefault="00956633" w:rsidP="00730C71">
      <w:pPr>
        <w:tabs>
          <w:tab w:val="left" w:pos="576"/>
          <w:tab w:val="left" w:pos="1152"/>
          <w:tab w:val="left" w:pos="1530"/>
          <w:tab w:val="left" w:pos="1800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 w:rsidR="00730C71">
        <w:rPr>
          <w:rFonts w:ascii="TH SarabunPSK" w:eastAsia="Calibri" w:hAnsi="TH SarabunPSK" w:cs="TH SarabunPSK"/>
          <w:sz w:val="32"/>
          <w:szCs w:val="32"/>
        </w:rPr>
        <w:tab/>
      </w:r>
      <w:r w:rsidR="00730C71">
        <w:rPr>
          <w:rFonts w:ascii="TH SarabunPSK" w:eastAsia="Calibri" w:hAnsi="TH SarabunPSK" w:cs="TH SarabunPSK"/>
          <w:sz w:val="32"/>
          <w:szCs w:val="32"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6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730C7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วัดผลประเมินผลตามสภาพจริง เป็นระยะอย่างต่อเนื่อง</w:t>
      </w:r>
    </w:p>
    <w:p w:rsidR="000407F2" w:rsidRPr="00D13755" w:rsidRDefault="00956633" w:rsidP="00730C71">
      <w:pPr>
        <w:tabs>
          <w:tab w:val="left" w:pos="576"/>
          <w:tab w:val="left" w:pos="1152"/>
          <w:tab w:val="left" w:pos="1530"/>
          <w:tab w:val="left" w:pos="1800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730C7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730C7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7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730C7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นำผลการประเมินมาปรับปรุง และแก้ไขทุกครั้งที่จัดกิจกรรมการเรียนรู้</w:t>
      </w:r>
      <w:r>
        <w:rPr>
          <w:rFonts w:ascii="TH SarabunPSK" w:eastAsia="Calibri" w:hAnsi="TH SarabunPSK" w:cs="TH SarabunPSK"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730C7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D13755">
        <w:rPr>
          <w:rFonts w:ascii="TH SarabunPSK" w:eastAsia="Calibri" w:hAnsi="TH SarabunPSK" w:cs="TH SarabunPSK"/>
          <w:sz w:val="32"/>
          <w:szCs w:val="32"/>
          <w:cs/>
        </w:rPr>
        <w:t>เรณู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D13755">
        <w:rPr>
          <w:rFonts w:ascii="TH SarabunPSK" w:eastAsia="Calibri" w:hAnsi="TH SarabunPSK" w:cs="TH SarabunPSK"/>
          <w:sz w:val="32"/>
          <w:szCs w:val="32"/>
          <w:cs/>
        </w:rPr>
        <w:t>โกสินนานนท์ (</w:t>
      </w:r>
      <w:r w:rsidR="000407F2" w:rsidRPr="00D13755">
        <w:rPr>
          <w:rFonts w:ascii="TH SarabunPSK" w:eastAsia="Calibri" w:hAnsi="TH SarabunPSK" w:cs="TH SarabunPSK"/>
          <w:sz w:val="32"/>
          <w:szCs w:val="32"/>
        </w:rPr>
        <w:t>2535</w:t>
      </w:r>
      <w:r w:rsidR="00730C71">
        <w:rPr>
          <w:rFonts w:ascii="TH SarabunPSK" w:eastAsia="Calibri" w:hAnsi="TH SarabunPSK" w:cs="TH SarabunPSK" w:hint="cs"/>
          <w:sz w:val="32"/>
          <w:szCs w:val="32"/>
          <w:cs/>
        </w:rPr>
        <w:t xml:space="preserve">, น. </w:t>
      </w:r>
      <w:r w:rsidR="00D13755" w:rsidRPr="00D13755">
        <w:rPr>
          <w:rFonts w:ascii="TH SarabunPSK" w:eastAsia="Calibri" w:hAnsi="TH SarabunPSK" w:cs="TH SarabunPSK"/>
          <w:sz w:val="32"/>
          <w:szCs w:val="32"/>
        </w:rPr>
        <w:t>23</w:t>
      </w:r>
      <w:r w:rsidR="000407F2" w:rsidRPr="00D13755">
        <w:rPr>
          <w:rFonts w:ascii="TH SarabunPSK" w:eastAsia="Calibri" w:hAnsi="TH SarabunPSK" w:cs="TH SarabunPSK"/>
          <w:sz w:val="32"/>
          <w:szCs w:val="32"/>
          <w:cs/>
        </w:rPr>
        <w:t>) ได้เสนอหลักการสอน</w:t>
      </w:r>
      <w:r w:rsidR="00155E85" w:rsidRPr="00D13755">
        <w:rPr>
          <w:rFonts w:ascii="TH SarabunPSK" w:eastAsia="Calibri" w:hAnsi="TH SarabunPSK" w:cs="TH SarabunPSK"/>
          <w:sz w:val="32"/>
          <w:szCs w:val="32"/>
          <w:cs/>
        </w:rPr>
        <w:t>นาฏศิลป์</w:t>
      </w:r>
      <w:r w:rsidR="000407F2" w:rsidRPr="00D13755">
        <w:rPr>
          <w:rFonts w:ascii="TH SarabunPSK" w:eastAsia="Calibri" w:hAnsi="TH SarabunPSK" w:cs="TH SarabunPSK"/>
          <w:sz w:val="32"/>
          <w:szCs w:val="32"/>
          <w:cs/>
        </w:rPr>
        <w:t>ไว้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D13755">
        <w:rPr>
          <w:rFonts w:ascii="TH SarabunPSK" w:eastAsia="Calibri" w:hAnsi="TH SarabunPSK" w:cs="TH SarabunPSK"/>
          <w:sz w:val="32"/>
          <w:szCs w:val="32"/>
          <w:cs/>
        </w:rPr>
        <w:t>ดังนี้</w:t>
      </w:r>
    </w:p>
    <w:p w:rsidR="000407F2" w:rsidRPr="002102B2" w:rsidRDefault="00956633" w:rsidP="00730C71">
      <w:pPr>
        <w:tabs>
          <w:tab w:val="left" w:pos="576"/>
          <w:tab w:val="left" w:pos="1152"/>
          <w:tab w:val="left" w:pos="1530"/>
          <w:tab w:val="left" w:pos="1800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730C7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730C7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1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DA4CF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สอนจากสิ่งที่ง่ายไปหาสิ่งที่ยาก</w:t>
      </w:r>
    </w:p>
    <w:p w:rsidR="000407F2" w:rsidRPr="002102B2" w:rsidRDefault="00956633" w:rsidP="00730C71">
      <w:pPr>
        <w:tabs>
          <w:tab w:val="left" w:pos="576"/>
          <w:tab w:val="left" w:pos="1152"/>
          <w:tab w:val="left" w:pos="1530"/>
          <w:tab w:val="left" w:pos="1800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730C71">
        <w:rPr>
          <w:rFonts w:ascii="TH SarabunPSK" w:eastAsia="Calibri" w:hAnsi="TH SarabunPSK" w:cs="TH SarabunPSK"/>
          <w:sz w:val="32"/>
          <w:szCs w:val="32"/>
        </w:rPr>
        <w:tab/>
      </w:r>
      <w:r w:rsidR="00730C71">
        <w:rPr>
          <w:rFonts w:ascii="TH SarabunPSK" w:eastAsia="Calibri" w:hAnsi="TH SarabunPSK" w:cs="TH SarabunPSK"/>
          <w:sz w:val="32"/>
          <w:szCs w:val="32"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2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DA4CF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สอนตามความสามารถของแต่ละบุคคล</w:t>
      </w:r>
    </w:p>
    <w:p w:rsidR="000407F2" w:rsidRPr="002102B2" w:rsidRDefault="000407F2" w:rsidP="00730C71">
      <w:pPr>
        <w:tabs>
          <w:tab w:val="left" w:pos="576"/>
          <w:tab w:val="left" w:pos="1152"/>
          <w:tab w:val="left" w:pos="1530"/>
          <w:tab w:val="left" w:pos="1800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730C71">
        <w:rPr>
          <w:rFonts w:ascii="TH SarabunPSK" w:eastAsia="Calibri" w:hAnsi="TH SarabunPSK" w:cs="TH SarabunPSK"/>
          <w:sz w:val="32"/>
          <w:szCs w:val="32"/>
        </w:rPr>
        <w:tab/>
      </w:r>
      <w:r w:rsidR="00730C71">
        <w:rPr>
          <w:rFonts w:ascii="TH SarabunPSK" w:eastAsia="Calibri" w:hAnsi="TH SarabunPSK" w:cs="TH SarabunPSK"/>
          <w:sz w:val="32"/>
          <w:szCs w:val="32"/>
        </w:rPr>
        <w:tab/>
      </w:r>
      <w:r w:rsidRPr="002102B2">
        <w:rPr>
          <w:rFonts w:ascii="TH SarabunPSK" w:eastAsia="Calibri" w:hAnsi="TH SarabunPSK" w:cs="TH SarabunPSK"/>
          <w:sz w:val="32"/>
          <w:szCs w:val="32"/>
        </w:rPr>
        <w:t>3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730C7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การสอนโดยวิธีสับเปลี่ยนท่าที่ยากให้ง่ายขึ้น แต่พยายามรักษาแบบแผนเดิมไว้</w:t>
      </w:r>
    </w:p>
    <w:p w:rsidR="000407F2" w:rsidRPr="002102B2" w:rsidRDefault="00730C71" w:rsidP="00730C71">
      <w:pPr>
        <w:tabs>
          <w:tab w:val="left" w:pos="576"/>
          <w:tab w:val="left" w:pos="1152"/>
          <w:tab w:val="left" w:pos="1530"/>
          <w:tab w:val="left" w:pos="1800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4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การสอนแต่ละท่า ต้องอธิบายให้ละเอียด ถือหลักทีละน้อยแต่ให้แม่นยำแล้วจึงต่อท่าใหม่</w:t>
      </w:r>
    </w:p>
    <w:p w:rsidR="000407F2" w:rsidRPr="002102B2" w:rsidRDefault="00730C71" w:rsidP="00730C71">
      <w:pPr>
        <w:tabs>
          <w:tab w:val="left" w:pos="576"/>
          <w:tab w:val="left" w:pos="1152"/>
          <w:tab w:val="left" w:pos="1530"/>
          <w:tab w:val="left" w:pos="1800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5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ระหว่างรำครูต้องคอยสังเกตและเตือนอยู่เสมอ ให้ผู้เรียนรักษาลีลาท่าทางให้อยู่ในแบบแผน</w:t>
      </w:r>
    </w:p>
    <w:p w:rsidR="000407F2" w:rsidRPr="002102B2" w:rsidRDefault="00730C71" w:rsidP="00730C71">
      <w:pPr>
        <w:tabs>
          <w:tab w:val="left" w:pos="576"/>
          <w:tab w:val="left" w:pos="1152"/>
          <w:tab w:val="left" w:pos="1530"/>
          <w:tab w:val="left" w:pos="1800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6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DA4CF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ครูต้องจัดผู้เรียนอยู่ไม่ใช่รำนำหน้าอย่างเดียว</w:t>
      </w:r>
    </w:p>
    <w:p w:rsidR="000407F2" w:rsidRPr="002102B2" w:rsidRDefault="00730C71" w:rsidP="00730C71">
      <w:pPr>
        <w:tabs>
          <w:tab w:val="left" w:pos="576"/>
          <w:tab w:val="left" w:pos="1152"/>
          <w:tab w:val="left" w:pos="1530"/>
          <w:tab w:val="left" w:pos="1800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7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DA4CF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42288F" w:rsidRPr="00DA4CFD">
        <w:rPr>
          <w:rFonts w:ascii="TH SarabunPSK" w:eastAsia="Calibri" w:hAnsi="TH SarabunPSK" w:cs="TH SarabunPSK"/>
          <w:spacing w:val="-4"/>
          <w:sz w:val="32"/>
          <w:szCs w:val="32"/>
          <w:cs/>
        </w:rPr>
        <w:t>การใช้ศัพท์ทางนาฏ</w:t>
      </w:r>
      <w:r w:rsidR="000407F2" w:rsidRPr="00DA4CFD">
        <w:rPr>
          <w:rFonts w:ascii="TH SarabunPSK" w:eastAsia="Calibri" w:hAnsi="TH SarabunPSK" w:cs="TH SarabunPSK"/>
          <w:spacing w:val="-4"/>
          <w:sz w:val="32"/>
          <w:szCs w:val="32"/>
          <w:cs/>
        </w:rPr>
        <w:t>ศิลป์ บางโอกาสอาจเปลี่ยนใช้คำที่ง่ายหรือใช้ศัพท์ธรรมชาต</w:t>
      </w:r>
      <w:r w:rsidR="00E25AA3" w:rsidRPr="00DA4CFD">
        <w:rPr>
          <w:rFonts w:ascii="TH SarabunPSK" w:eastAsia="Calibri" w:hAnsi="TH SarabunPSK" w:cs="TH SarabunPSK"/>
          <w:spacing w:val="-4"/>
          <w:sz w:val="32"/>
          <w:szCs w:val="32"/>
          <w:cs/>
        </w:rPr>
        <w:t>ิ</w:t>
      </w:r>
    </w:p>
    <w:p w:rsidR="00730C71" w:rsidRDefault="00730C71" w:rsidP="00730C71">
      <w:pPr>
        <w:tabs>
          <w:tab w:val="left" w:pos="576"/>
          <w:tab w:val="left" w:pos="1152"/>
          <w:tab w:val="left" w:pos="1530"/>
          <w:tab w:val="left" w:pos="1800"/>
        </w:tabs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30C71" w:rsidRDefault="00730C71" w:rsidP="00730C71">
      <w:pPr>
        <w:tabs>
          <w:tab w:val="left" w:pos="576"/>
          <w:tab w:val="left" w:pos="1152"/>
          <w:tab w:val="left" w:pos="1530"/>
          <w:tab w:val="left" w:pos="1800"/>
        </w:tabs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30C71" w:rsidRDefault="00730C71" w:rsidP="00730C71">
      <w:pPr>
        <w:tabs>
          <w:tab w:val="left" w:pos="576"/>
          <w:tab w:val="left" w:pos="1152"/>
          <w:tab w:val="left" w:pos="1530"/>
          <w:tab w:val="left" w:pos="1800"/>
        </w:tabs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0407F2" w:rsidRPr="00730C71" w:rsidRDefault="00730C71" w:rsidP="00146A5D">
      <w:pPr>
        <w:tabs>
          <w:tab w:val="left" w:pos="576"/>
          <w:tab w:val="left" w:pos="1152"/>
          <w:tab w:val="left" w:pos="1530"/>
          <w:tab w:val="left" w:pos="1800"/>
        </w:tabs>
        <w:spacing w:after="0" w:line="271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ab/>
        <w:t>2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="003F2321" w:rsidRPr="00730C71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="003F2321" w:rsidRPr="00730C71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="003F2321" w:rsidRPr="00730C71">
        <w:rPr>
          <w:rFonts w:ascii="TH SarabunPSK" w:eastAsia="Calibri" w:hAnsi="TH SarabunPSK" w:cs="TH SarabunPSK"/>
          <w:b/>
          <w:bCs/>
          <w:sz w:val="32"/>
          <w:szCs w:val="32"/>
        </w:rPr>
        <w:t>3</w:t>
      </w:r>
      <w:r w:rsidRPr="00730C71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="000407F2" w:rsidRPr="00730C7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การจัดกิจกรรมการเรียนรู้กลุ่มสาระการเรียนรู้นาฏศิลป์ </w:t>
      </w:r>
    </w:p>
    <w:p w:rsidR="000407F2" w:rsidRPr="002102B2" w:rsidRDefault="00730C71" w:rsidP="00146A5D">
      <w:pPr>
        <w:tabs>
          <w:tab w:val="left" w:pos="576"/>
          <w:tab w:val="left" w:pos="1152"/>
          <w:tab w:val="left" w:pos="1530"/>
          <w:tab w:val="left" w:pos="1800"/>
        </w:tabs>
        <w:spacing w:after="0" w:line="271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ลดาวัลย์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วิริยะสวัสดิ์</w:t>
      </w:r>
      <w:r w:rsidR="00E25AA3" w:rsidRPr="002102B2">
        <w:rPr>
          <w:rFonts w:ascii="TH SarabunPSK" w:eastAsia="Calibri" w:hAnsi="TH SarabunPSK" w:cs="TH SarabunPSK"/>
          <w:sz w:val="32"/>
          <w:szCs w:val="32"/>
          <w:cs/>
        </w:rPr>
        <w:t>. (</w:t>
      </w:r>
      <w:r w:rsidR="003814AD" w:rsidRPr="002102B2">
        <w:rPr>
          <w:rFonts w:ascii="TH SarabunPSK" w:eastAsia="Calibri" w:hAnsi="TH SarabunPSK" w:cs="TH SarabunPSK"/>
          <w:sz w:val="32"/>
          <w:szCs w:val="32"/>
        </w:rPr>
        <w:t>2553</w:t>
      </w:r>
      <w:r w:rsidR="00E13B89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น. 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13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="00E25AA3" w:rsidRPr="002102B2">
        <w:rPr>
          <w:rFonts w:ascii="TH SarabunPSK" w:eastAsia="Calibri" w:hAnsi="TH SarabunPSK" w:cs="TH SarabunPSK"/>
          <w:sz w:val="32"/>
          <w:szCs w:val="32"/>
          <w:cs/>
        </w:rPr>
        <w:t>ได้กล่าวไว้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ดังนี้</w:t>
      </w:r>
    </w:p>
    <w:p w:rsidR="00A140B8" w:rsidRDefault="000407F2" w:rsidP="00146A5D">
      <w:pPr>
        <w:tabs>
          <w:tab w:val="left" w:pos="576"/>
          <w:tab w:val="left" w:pos="1152"/>
          <w:tab w:val="left" w:pos="1530"/>
          <w:tab w:val="left" w:pos="1800"/>
        </w:tabs>
        <w:spacing w:after="0" w:line="271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DA4CF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1.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46A5D">
        <w:rPr>
          <w:rFonts w:ascii="TH SarabunPSK" w:eastAsia="Calibri" w:hAnsi="TH SarabunPSK" w:cs="TH SarabunPSK"/>
          <w:spacing w:val="-4"/>
          <w:sz w:val="32"/>
          <w:szCs w:val="32"/>
          <w:cs/>
        </w:rPr>
        <w:t>หลังจากเข้าใจเนื้อหาและหลักการสอนดนตรี–นาฏศิลป์แล้ว</w:t>
      </w:r>
      <w:r w:rsidR="00E13B89" w:rsidRPr="00146A5D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Pr="00146A5D">
        <w:rPr>
          <w:rFonts w:ascii="TH SarabunPSK" w:eastAsia="Calibri" w:hAnsi="TH SarabunPSK" w:cs="TH SarabunPSK"/>
          <w:spacing w:val="-4"/>
          <w:sz w:val="32"/>
          <w:szCs w:val="32"/>
          <w:cs/>
        </w:rPr>
        <w:t>ครูจะต้องเตรียมการสอน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เพื่อเป็นแนวทางในการจัดกิจกรรมในการสอนดนตรี – นาฏศิลป์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การเตรียมการสอนที่สําคัญที่สุด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คือ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การจัดทําโครงการสอนหรือโครงสร้างรายวิชา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และบันทึกการสอนหรือแผนการเรียนรู้ การสอนดนตรี–นาฏศิลป์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ซึ่งอาจจัดเป็นโครงการสอนประจําภาคการศึกษา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หรือประจําเดือนทั้งนี้ขึ้นอยู่กับ จุดประสงค์ของผู้จัดว่ามีความประสงค์ให้รายละเอียดหรือต้องการเน้นด้านใด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ส่วนแผนการเรียนรู้หรือ บันทึกการสอนที่ดีและต้องมีแผนการปฏิบัติล่วงหน้าเพื่อให้มีภาพของงานที่ชัดเจน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ผู้ร่วมปฏิบัติงาน</w:t>
      </w:r>
      <w:r w:rsidRPr="00146A5D">
        <w:rPr>
          <w:rFonts w:ascii="TH SarabunPSK" w:eastAsia="Calibri" w:hAnsi="TH SarabunPSK" w:cs="TH SarabunPSK"/>
          <w:spacing w:val="-4"/>
          <w:sz w:val="32"/>
          <w:szCs w:val="32"/>
          <w:cs/>
        </w:rPr>
        <w:t>ทุกคนจะได้เข้าใจถูกต้องตรงกัน</w:t>
      </w:r>
      <w:r w:rsidR="00E13B89" w:rsidRPr="00146A5D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Pr="00146A5D">
        <w:rPr>
          <w:rFonts w:ascii="TH SarabunPSK" w:eastAsia="Calibri" w:hAnsi="TH SarabunPSK" w:cs="TH SarabunPSK"/>
          <w:spacing w:val="-4"/>
          <w:sz w:val="32"/>
          <w:szCs w:val="32"/>
          <w:cs/>
        </w:rPr>
        <w:t>โดยกําหนดรูปแบบวิธีการทํางาน</w:t>
      </w:r>
      <w:r w:rsidR="00E13B89" w:rsidRPr="00146A5D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Pr="00146A5D">
        <w:rPr>
          <w:rFonts w:ascii="TH SarabunPSK" w:eastAsia="Calibri" w:hAnsi="TH SarabunPSK" w:cs="TH SarabunPSK"/>
          <w:spacing w:val="-4"/>
          <w:sz w:val="32"/>
          <w:szCs w:val="32"/>
          <w:cs/>
        </w:rPr>
        <w:t>ขั้นตอนหรือกิจกรรมย่อยๆ</w:t>
      </w:r>
      <w:r w:rsidR="00E13B89" w:rsidRPr="00146A5D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Pr="00146A5D">
        <w:rPr>
          <w:rFonts w:ascii="TH SarabunPSK" w:eastAsia="Calibri" w:hAnsi="TH SarabunPSK" w:cs="TH SarabunPSK"/>
          <w:spacing w:val="-4"/>
          <w:sz w:val="32"/>
          <w:szCs w:val="32"/>
          <w:cs/>
        </w:rPr>
        <w:t>ของงาน</w:t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ที่ทําเป็นลําดับต่อเนื่องกัน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สื่อ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วัสดุ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อุปกรณ์ที่ใช้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บุคลากรที่จําเป็นในงาน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ระยะเวลาที่ลงมือปฏิบัติในแต่ละขั้นตอน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วิธีการควบคุมกํากับ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หรือตรวจสอบผลงานที่ปฏิบัติแล้ว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ว่าบรรลุวัตถุประสงค์ของงานที่ตั้ง ไว้หรือไม่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การมีภาพงานที่ชัดเจนช่วยให้ผู้ปฏิบัติเตรียมงานได้ครบถ้วนสมบูรณ์มีความพร้อมเมื่อถึงเวลา ปฏิบัติงานจริง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0407F2" w:rsidRPr="002102B2" w:rsidRDefault="001136AF" w:rsidP="00146A5D">
      <w:pPr>
        <w:tabs>
          <w:tab w:val="left" w:pos="576"/>
          <w:tab w:val="left" w:pos="1152"/>
          <w:tab w:val="left" w:pos="1530"/>
          <w:tab w:val="left" w:pos="1800"/>
        </w:tabs>
        <w:spacing w:after="0" w:line="271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DA4CF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2.</w:t>
      </w:r>
      <w:r w:rsidR="00E13B89" w:rsidRPr="00146A5D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="000407F2" w:rsidRPr="00146A5D">
        <w:rPr>
          <w:rFonts w:ascii="TH SarabunPSK" w:eastAsia="Calibri" w:hAnsi="TH SarabunPSK" w:cs="TH SarabunPSK"/>
          <w:spacing w:val="-4"/>
          <w:sz w:val="32"/>
          <w:szCs w:val="32"/>
          <w:cs/>
        </w:rPr>
        <w:t>ก</w:t>
      </w:r>
      <w:r w:rsidR="00146A5D" w:rsidRPr="00146A5D">
        <w:rPr>
          <w:rFonts w:ascii="TH SarabunPSK" w:eastAsia="Calibri" w:hAnsi="TH SarabunPSK" w:cs="TH SarabunPSK"/>
          <w:spacing w:val="-4"/>
          <w:sz w:val="32"/>
          <w:szCs w:val="32"/>
          <w:cs/>
        </w:rPr>
        <w:t>ารจัดกิจกรรมการเรียนการสอนดนตรี</w:t>
      </w:r>
      <w:r w:rsidR="000407F2" w:rsidRPr="00146A5D">
        <w:rPr>
          <w:rFonts w:ascii="TH SarabunPSK" w:eastAsia="Calibri" w:hAnsi="TH SarabunPSK" w:cs="TH SarabunPSK"/>
          <w:spacing w:val="-4"/>
          <w:sz w:val="32"/>
          <w:szCs w:val="32"/>
          <w:cs/>
        </w:rPr>
        <w:t>–นาฏศิลป์ที่เหมาะสม</w:t>
      </w:r>
      <w:r w:rsidR="00E13B89" w:rsidRPr="00146A5D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="00450E53" w:rsidRPr="00146A5D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ต</w:t>
      </w:r>
      <w:r w:rsidR="000407F2" w:rsidRPr="00146A5D">
        <w:rPr>
          <w:rFonts w:ascii="TH SarabunPSK" w:eastAsia="Calibri" w:hAnsi="TH SarabunPSK" w:cs="TH SarabunPSK"/>
          <w:spacing w:val="-4"/>
          <w:sz w:val="32"/>
          <w:szCs w:val="32"/>
          <w:cs/>
        </w:rPr>
        <w:t>ามหลักสูตรแกนกลาง</w:t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การศึกษาขั้นพื้นฐานพุทธศักราช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2551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ได้จัดกิจกรรมเน้นทักษะต่างๆ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คือ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กิจกรรมเน้นจังหวะ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กิจกรรมเน้นการฟังและการร้องเพลง กิจกรรมนาฏศิลป์ และสิ่งที่ครูหลายคนลืมนึกถึง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คือโน้ตสากล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ดนตรี–นาฏศิลป์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จะแยกจากกันไม่ได้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จะต้องบูรณาการ กิจกรรมทั้งหมดเข้าด้วยกัน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0407F2" w:rsidRPr="002102B2" w:rsidRDefault="000407F2" w:rsidP="00146A5D">
      <w:pPr>
        <w:tabs>
          <w:tab w:val="left" w:pos="576"/>
          <w:tab w:val="left" w:pos="1152"/>
          <w:tab w:val="left" w:pos="1530"/>
          <w:tab w:val="left" w:pos="1800"/>
        </w:tabs>
        <w:spacing w:after="0" w:line="271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DA4CF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ดังนั้น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การเรียนการสอนดนตรี–นาฏศิลป์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จึงควรลําดับ ขั้นตอนในการสอนให้ดี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เพื่อสะดวกสบายในการฝึกปฏิบัติ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โดยอาศัยรูปแบบการสอนต่าง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ๆ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ผสมผสานกัน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146A5D">
        <w:rPr>
          <w:rFonts w:ascii="TH SarabunPSK" w:eastAsia="Calibri" w:hAnsi="TH SarabunPSK" w:cs="TH SarabunPSK"/>
          <w:sz w:val="32"/>
          <w:szCs w:val="32"/>
          <w:cs/>
        </w:rPr>
        <w:t>โดยควรเน้น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การสอนที่มีการปฏิบัติร่วมเป็นสําคัญ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ซึ่งกรมวิชาการได้สรุปวิธีการสอนไว้เป็นแนวทาง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ดังนี้</w:t>
      </w:r>
    </w:p>
    <w:p w:rsidR="000407F2" w:rsidRPr="002102B2" w:rsidRDefault="00E13B89" w:rsidP="00146A5D">
      <w:pPr>
        <w:tabs>
          <w:tab w:val="left" w:pos="576"/>
          <w:tab w:val="left" w:pos="1152"/>
          <w:tab w:val="left" w:pos="1440"/>
          <w:tab w:val="left" w:pos="1800"/>
        </w:tabs>
        <w:spacing w:after="0" w:line="271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DA4CF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1.</w:t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การสอนตามลําดับขั้น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เช่น</w:t>
      </w:r>
    </w:p>
    <w:p w:rsidR="000407F2" w:rsidRPr="002102B2" w:rsidRDefault="00E13B89" w:rsidP="00146A5D">
      <w:pPr>
        <w:tabs>
          <w:tab w:val="left" w:pos="576"/>
          <w:tab w:val="left" w:pos="1152"/>
          <w:tab w:val="left" w:pos="1440"/>
          <w:tab w:val="left" w:pos="1800"/>
        </w:tabs>
        <w:spacing w:after="0" w:line="271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1.1</w:t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สนทนาเพื่อสร้างความเข้าใจในกิจกรรมที่เรียน</w:t>
      </w:r>
    </w:p>
    <w:p w:rsidR="00146A5D" w:rsidRDefault="00E13B89" w:rsidP="00146A5D">
      <w:pPr>
        <w:tabs>
          <w:tab w:val="left" w:pos="576"/>
          <w:tab w:val="left" w:pos="1152"/>
          <w:tab w:val="left" w:pos="1440"/>
          <w:tab w:val="left" w:pos="1800"/>
        </w:tabs>
        <w:spacing w:after="0" w:line="271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1.2</w:t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ใช้คําถามเพื่อให้ผู้เรียนแสดงความคิดเห็น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0407F2" w:rsidRPr="002102B2" w:rsidRDefault="00E13B89" w:rsidP="00146A5D">
      <w:pPr>
        <w:tabs>
          <w:tab w:val="left" w:pos="576"/>
          <w:tab w:val="left" w:pos="1152"/>
          <w:tab w:val="left" w:pos="1440"/>
          <w:tab w:val="left" w:pos="1800"/>
        </w:tabs>
        <w:spacing w:after="0" w:line="271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1.3</w:t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ให้แสดงโดยเสรี</w:t>
      </w:r>
    </w:p>
    <w:p w:rsidR="000407F2" w:rsidRPr="002102B2" w:rsidRDefault="00E13B89" w:rsidP="00146A5D">
      <w:pPr>
        <w:tabs>
          <w:tab w:val="left" w:pos="576"/>
          <w:tab w:val="left" w:pos="1152"/>
          <w:tab w:val="left" w:pos="1440"/>
          <w:tab w:val="left" w:pos="1800"/>
        </w:tabs>
        <w:spacing w:after="0" w:line="271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1.4</w:t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ฝึกจังหวะของเพลงที่จะปฏิบัติ</w:t>
      </w:r>
    </w:p>
    <w:p w:rsidR="00146A5D" w:rsidRDefault="00E13B89" w:rsidP="00146A5D">
      <w:pPr>
        <w:tabs>
          <w:tab w:val="left" w:pos="576"/>
          <w:tab w:val="left" w:pos="1152"/>
          <w:tab w:val="left" w:pos="1440"/>
          <w:tab w:val="left" w:pos="1800"/>
        </w:tabs>
        <w:spacing w:after="0" w:line="271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1.5</w:t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สาธิตจังหวะที่ถูกต้องโดยครูนําทีละขั้นตอนทีละวรรคให้นักเรียนฝึกตาม</w:t>
      </w:r>
    </w:p>
    <w:p w:rsidR="000407F2" w:rsidRPr="002102B2" w:rsidRDefault="000407F2" w:rsidP="00146A5D">
      <w:pPr>
        <w:tabs>
          <w:tab w:val="left" w:pos="576"/>
          <w:tab w:val="left" w:pos="1152"/>
          <w:tab w:val="left" w:pos="1440"/>
          <w:tab w:val="left" w:pos="1800"/>
        </w:tabs>
        <w:spacing w:after="0" w:line="271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>ปฏิบัติทีละวรรค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ทีละตอน</w:t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จนตลอดกิจกรรม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ปฏิบัติผลัดเปลี่ยนเป็นกลุ่มทบทวน</w:t>
      </w:r>
    </w:p>
    <w:p w:rsidR="000407F2" w:rsidRPr="002102B2" w:rsidRDefault="00E13B89" w:rsidP="00146A5D">
      <w:pPr>
        <w:tabs>
          <w:tab w:val="left" w:pos="576"/>
          <w:tab w:val="left" w:pos="1152"/>
          <w:tab w:val="left" w:pos="1440"/>
          <w:tab w:val="left" w:pos="1800"/>
        </w:tabs>
        <w:spacing w:after="0" w:line="271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2.</w:t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ต้องใช้กิจกรรมสัมพันธ์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โดยเป็นกิจกรรมที่ต้องการเน้น</w:t>
      </w:r>
    </w:p>
    <w:p w:rsidR="000407F2" w:rsidRPr="002102B2" w:rsidRDefault="00E13B89" w:rsidP="00146A5D">
      <w:pPr>
        <w:tabs>
          <w:tab w:val="left" w:pos="576"/>
          <w:tab w:val="left" w:pos="1152"/>
          <w:tab w:val="left" w:pos="1440"/>
          <w:tab w:val="left" w:pos="1800"/>
        </w:tabs>
        <w:spacing w:after="0" w:line="271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3.</w:t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ให้ผู้เรียนใช้สื่อการเรียน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เช่น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เครื่องเคาะจังหวะทุกคน</w:t>
      </w:r>
    </w:p>
    <w:p w:rsidR="000407F2" w:rsidRPr="002102B2" w:rsidRDefault="00E13B89" w:rsidP="00146A5D">
      <w:pPr>
        <w:tabs>
          <w:tab w:val="left" w:pos="576"/>
          <w:tab w:val="left" w:pos="1152"/>
          <w:tab w:val="left" w:pos="1440"/>
          <w:tab w:val="left" w:pos="1800"/>
        </w:tabs>
        <w:spacing w:after="0" w:line="271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4.</w:t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ให้ผู้เรียนได้มีโอกาสร่วมกิจกรรมทุกคน</w:t>
      </w:r>
    </w:p>
    <w:p w:rsidR="000407F2" w:rsidRPr="002102B2" w:rsidRDefault="00E13B89" w:rsidP="00146A5D">
      <w:pPr>
        <w:tabs>
          <w:tab w:val="left" w:pos="576"/>
          <w:tab w:val="left" w:pos="1152"/>
          <w:tab w:val="left" w:pos="1440"/>
          <w:tab w:val="left" w:pos="1800"/>
        </w:tabs>
        <w:spacing w:after="0" w:line="271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5.</w:t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ให้ผู้เรียนแสดงความถนัด</w:t>
      </w:r>
    </w:p>
    <w:p w:rsidR="000407F2" w:rsidRPr="002102B2" w:rsidRDefault="00146A5D" w:rsidP="00146A5D">
      <w:pPr>
        <w:tabs>
          <w:tab w:val="left" w:pos="576"/>
          <w:tab w:val="left" w:pos="1152"/>
          <w:tab w:val="left" w:pos="1440"/>
          <w:tab w:val="left" w:pos="1800"/>
        </w:tabs>
        <w:spacing w:after="0" w:line="271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6.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ควรฝึกมารยาทผู้แสดง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ผู้ชม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ผู้ฟัง</w:t>
      </w:r>
    </w:p>
    <w:p w:rsidR="000407F2" w:rsidRPr="002102B2" w:rsidRDefault="00146A5D" w:rsidP="00146A5D">
      <w:pPr>
        <w:tabs>
          <w:tab w:val="left" w:pos="576"/>
          <w:tab w:val="left" w:pos="1152"/>
          <w:tab w:val="left" w:pos="1530"/>
          <w:tab w:val="left" w:pos="1800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จากแนวทางที่กรมวิชาการสรุปไว้เป็นแบบอย่าง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ผู้ศึกษาได้นํามาวิเคราะห์เข้ากับ เนื้อหาและกิจกรรมที่หลักสูตรกําหนด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ทําให้เกิดแนวคิดที่จะจัดกิจกรรมการเรียนการสอน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ขั้นตอนการจัดกิจกรรมการสอนดนตรี-นาฏศิลป์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ผู้ศึกษาเห็นว่าควรจะบูรณาการเข้าด้วยกัน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ดังนี้</w:t>
      </w:r>
    </w:p>
    <w:p w:rsidR="000407F2" w:rsidRPr="002102B2" w:rsidRDefault="00E13B89" w:rsidP="00146A5D">
      <w:pPr>
        <w:tabs>
          <w:tab w:val="left" w:pos="576"/>
          <w:tab w:val="left" w:pos="1152"/>
          <w:tab w:val="left" w:pos="1440"/>
          <w:tab w:val="left" w:pos="1800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E84BC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E84BCA">
        <w:rPr>
          <w:rFonts w:ascii="TH SarabunPSK" w:eastAsia="Calibri" w:hAnsi="TH SarabunPSK" w:cs="TH SarabunPSK"/>
          <w:sz w:val="32"/>
          <w:szCs w:val="32"/>
          <w:cs/>
        </w:rPr>
        <w:tab/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1.</w:t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การฟังเพลง</w:t>
      </w:r>
    </w:p>
    <w:p w:rsidR="000407F2" w:rsidRPr="002102B2" w:rsidRDefault="00E13B89" w:rsidP="00146A5D">
      <w:pPr>
        <w:tabs>
          <w:tab w:val="left" w:pos="576"/>
          <w:tab w:val="left" w:pos="1152"/>
          <w:tab w:val="left" w:pos="1440"/>
          <w:tab w:val="left" w:pos="1800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E84BC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E84BCA">
        <w:rPr>
          <w:rFonts w:ascii="TH SarabunPSK" w:eastAsia="Calibri" w:hAnsi="TH SarabunPSK" w:cs="TH SarabunPSK"/>
          <w:sz w:val="32"/>
          <w:szCs w:val="32"/>
          <w:cs/>
        </w:rPr>
        <w:tab/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2.</w:t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การร้องเพลง</w:t>
      </w:r>
    </w:p>
    <w:p w:rsidR="00146A5D" w:rsidRDefault="00E13B89" w:rsidP="00146A5D">
      <w:pPr>
        <w:tabs>
          <w:tab w:val="left" w:pos="576"/>
          <w:tab w:val="left" w:pos="1152"/>
          <w:tab w:val="left" w:pos="1440"/>
          <w:tab w:val="left" w:pos="1800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E84BC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E84BCA">
        <w:rPr>
          <w:rFonts w:ascii="TH SarabunPSK" w:eastAsia="Calibri" w:hAnsi="TH SarabunPSK" w:cs="TH SarabunPSK"/>
          <w:sz w:val="32"/>
          <w:szCs w:val="32"/>
          <w:cs/>
        </w:rPr>
        <w:tab/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3.</w:t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การเล่นดนตรี</w:t>
      </w:r>
    </w:p>
    <w:p w:rsidR="000407F2" w:rsidRPr="002102B2" w:rsidRDefault="00E13B89" w:rsidP="00146A5D">
      <w:pPr>
        <w:tabs>
          <w:tab w:val="left" w:pos="576"/>
          <w:tab w:val="left" w:pos="1152"/>
          <w:tab w:val="left" w:pos="1440"/>
          <w:tab w:val="left" w:pos="1800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     </w:t>
      </w:r>
      <w:r w:rsidR="00E84BCA">
        <w:rPr>
          <w:rFonts w:ascii="TH SarabunPSK" w:eastAsia="Calibri" w:hAnsi="TH SarabunPSK" w:cs="TH SarabunPSK"/>
          <w:sz w:val="32"/>
          <w:szCs w:val="32"/>
          <w:cs/>
        </w:rPr>
        <w:tab/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4.</w:t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การเคลื่อนไหวร่างกายตามจังหวะและเสียงดนตรี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หรือแสดงท่าทาง</w:t>
      </w:r>
      <w:r w:rsidR="00146A5D">
        <w:rPr>
          <w:rFonts w:ascii="TH SarabunPSK" w:eastAsia="Calibri" w:hAnsi="TH SarabunPSK" w:cs="TH SarabunPSK"/>
          <w:sz w:val="32"/>
          <w:szCs w:val="32"/>
          <w:cs/>
        </w:rPr>
        <w:t>ตาม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นาฏศิลป์</w:t>
      </w:r>
    </w:p>
    <w:p w:rsidR="000407F2" w:rsidRPr="002102B2" w:rsidRDefault="00E13B89" w:rsidP="00146A5D">
      <w:pPr>
        <w:tabs>
          <w:tab w:val="left" w:pos="576"/>
          <w:tab w:val="left" w:pos="1152"/>
          <w:tab w:val="left" w:pos="1440"/>
          <w:tab w:val="left" w:pos="1800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     </w:t>
      </w:r>
      <w:r w:rsidR="00E84BCA">
        <w:rPr>
          <w:rFonts w:ascii="TH SarabunPSK" w:eastAsia="Calibri" w:hAnsi="TH SarabunPSK" w:cs="TH SarabunPSK"/>
          <w:sz w:val="32"/>
          <w:szCs w:val="32"/>
          <w:cs/>
        </w:rPr>
        <w:tab/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5.</w:t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การคิดสร้างสรรค์ทางดนตรี</w:t>
      </w:r>
    </w:p>
    <w:p w:rsidR="000407F2" w:rsidRPr="002102B2" w:rsidRDefault="00E13B89" w:rsidP="00146A5D">
      <w:pPr>
        <w:tabs>
          <w:tab w:val="left" w:pos="576"/>
          <w:tab w:val="left" w:pos="1152"/>
          <w:tab w:val="left" w:pos="1440"/>
          <w:tab w:val="left" w:pos="1800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     </w:t>
      </w:r>
      <w:r w:rsidR="00E84BCA">
        <w:rPr>
          <w:rFonts w:ascii="TH SarabunPSK" w:eastAsia="Calibri" w:hAnsi="TH SarabunPSK" w:cs="TH SarabunPSK"/>
          <w:sz w:val="32"/>
          <w:szCs w:val="32"/>
          <w:cs/>
        </w:rPr>
        <w:tab/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6.</w:t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การอ่านและการเขียนโน้ต</w:t>
      </w:r>
    </w:p>
    <w:p w:rsidR="000407F2" w:rsidRPr="002102B2" w:rsidRDefault="00E13B89" w:rsidP="00146A5D">
      <w:pPr>
        <w:tabs>
          <w:tab w:val="left" w:pos="576"/>
          <w:tab w:val="left" w:pos="1152"/>
          <w:tab w:val="left" w:pos="1440"/>
          <w:tab w:val="left" w:pos="1800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     </w:t>
      </w:r>
      <w:r w:rsidR="00E84BCA">
        <w:rPr>
          <w:rFonts w:ascii="TH SarabunPSK" w:eastAsia="Calibri" w:hAnsi="TH SarabunPSK" w:cs="TH SarabunPSK"/>
          <w:sz w:val="32"/>
          <w:szCs w:val="32"/>
          <w:cs/>
        </w:rPr>
        <w:tab/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7.</w:t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นาฏศิลป์</w:t>
      </w:r>
    </w:p>
    <w:p w:rsidR="000407F2" w:rsidRPr="002102B2" w:rsidRDefault="00062FC7" w:rsidP="00DA4CFD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102B2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730C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2.</w:t>
      </w:r>
      <w:r w:rsidR="004A60C7" w:rsidRPr="002102B2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="004A60C7" w:rsidRPr="002102B2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="001136AF">
        <w:rPr>
          <w:rFonts w:ascii="TH SarabunPSK" w:eastAsia="Calibri" w:hAnsi="TH SarabunPSK" w:cs="TH SarabunPSK"/>
          <w:b/>
          <w:bCs/>
          <w:sz w:val="32"/>
          <w:szCs w:val="32"/>
        </w:rPr>
        <w:t xml:space="preserve">4 </w:t>
      </w:r>
      <w:r w:rsidR="000407F2" w:rsidRPr="002102B2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สื่อการจัดกิจกรรมการเรียนรู้ดนตรี–นาฏศิลป์</w:t>
      </w:r>
      <w:r w:rsidR="00E13B8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</w:t>
      </w:r>
      <w:r w:rsidR="000407F2" w:rsidRPr="002102B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</w:p>
    <w:p w:rsidR="000407F2" w:rsidRPr="002102B2" w:rsidRDefault="00146A5D" w:rsidP="001E3FE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>การจัดกิจกรรมการเรียนรู้ดนตรี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–นาฏศิลป์จะได้ผลดีและมีประสิทธิภาพก็ต่อเมื่อ ผู้สอนจะต้องมีความรู้ความสามารถในเรื่องของดนตรี–นาฏศิลป์เป็นอย่างดี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สําหรับสื่อในการเรียน การสอนดนตรี– นาฏศิลป์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ขึ้นอยู่กับบทเพลงที่ครูจะนํามาสอนนักเรียน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แต่สิ่งที่เป็นหลัก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คือ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ฉิ่ง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กรับ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แถบบันทึกเสียง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146A5D">
        <w:rPr>
          <w:rFonts w:ascii="TH SarabunPSK" w:eastAsia="Calibri" w:hAnsi="TH SarabunPSK" w:cs="TH SarabunPSK"/>
          <w:spacing w:val="-4"/>
          <w:sz w:val="32"/>
          <w:szCs w:val="32"/>
          <w:cs/>
        </w:rPr>
        <w:t>เครื่องบันทึกเสียง</w:t>
      </w:r>
      <w:r w:rsidR="00E13B89" w:rsidRPr="00146A5D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="000407F2" w:rsidRPr="00146A5D">
        <w:rPr>
          <w:rFonts w:ascii="TH SarabunPSK" w:eastAsia="Calibri" w:hAnsi="TH SarabunPSK" w:cs="TH SarabunPSK"/>
          <w:spacing w:val="-4"/>
          <w:sz w:val="32"/>
          <w:szCs w:val="32"/>
          <w:cs/>
        </w:rPr>
        <w:t>แผนภูมิเพลง</w:t>
      </w:r>
      <w:r w:rsidR="00E13B89" w:rsidRPr="00146A5D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="000407F2" w:rsidRPr="00146A5D">
        <w:rPr>
          <w:rFonts w:ascii="TH SarabunPSK" w:eastAsia="Calibri" w:hAnsi="TH SarabunPSK" w:cs="TH SarabunPSK"/>
          <w:spacing w:val="-4"/>
          <w:sz w:val="32"/>
          <w:szCs w:val="32"/>
          <w:cs/>
        </w:rPr>
        <w:t>เพื่อนักเรียนจะได้รู้ทํานองเพลงในการขับร้อง หรือรํา</w:t>
      </w:r>
      <w:r w:rsidR="00E13B89" w:rsidRPr="00146A5D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="000407F2" w:rsidRPr="00146A5D">
        <w:rPr>
          <w:rFonts w:ascii="TH SarabunPSK" w:eastAsia="Calibri" w:hAnsi="TH SarabunPSK" w:cs="TH SarabunPSK"/>
          <w:spacing w:val="-4"/>
          <w:sz w:val="32"/>
          <w:szCs w:val="32"/>
          <w:cs/>
        </w:rPr>
        <w:t>และรู้จักจังหวะ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ในการร้องหรือรํา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หลักสําคัญของการเรียนนาฏศิลป์ในโรงเรียนซึ่งควร ให้เด็กได้เรียนรู้ มีดังนี้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</w:p>
    <w:p w:rsidR="000407F2" w:rsidRPr="002102B2" w:rsidRDefault="00146A5D" w:rsidP="001E3FE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>2.2.4.1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นาฏยศัพท์เบื้องต้น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คือ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ศัพท์ที่ใช้ในทางนาฏศิลป์เป็นชื่อของลักษณะการรํา </w:t>
      </w:r>
    </w:p>
    <w:p w:rsidR="000407F2" w:rsidRPr="002102B2" w:rsidRDefault="000407F2" w:rsidP="001E3FE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>ของนาฏศิลป์ไทยที่ใช้อยู่เป็นส่วนมากในการแสดงนาฏศิลป์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มีดังนี้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0407F2" w:rsidRPr="002102B2" w:rsidRDefault="00E13B89" w:rsidP="00DA4CFD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1136AF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1136AF">
        <w:rPr>
          <w:rFonts w:ascii="TH SarabunPSK" w:eastAsia="Calibri" w:hAnsi="TH SarabunPSK" w:cs="TH SarabunPSK"/>
          <w:sz w:val="32"/>
          <w:szCs w:val="32"/>
          <w:cs/>
        </w:rPr>
        <w:tab/>
      </w:r>
      <w:r w:rsidR="001136AF">
        <w:rPr>
          <w:rFonts w:ascii="TH SarabunPSK" w:eastAsia="Calibri" w:hAnsi="TH SarabunPSK" w:cs="TH SarabunPSK"/>
          <w:sz w:val="32"/>
          <w:szCs w:val="32"/>
          <w:cs/>
        </w:rPr>
        <w:tab/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  <w:t>1)</w:t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จีบ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(แบ่งออกเป็น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จีบคว่ำ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จีบหงาย)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0407F2" w:rsidRPr="002102B2" w:rsidRDefault="00E13B89" w:rsidP="00DA4CFD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  <w:t>2)</w:t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ตั้งวง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0407F2" w:rsidRPr="002102B2" w:rsidRDefault="00E13B89" w:rsidP="00DA4CFD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  <w:t>3)</w:t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ล่อแก้ว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</w:p>
    <w:p w:rsidR="000407F2" w:rsidRPr="002102B2" w:rsidRDefault="00E13B89" w:rsidP="00DA4CFD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  <w:t>4)</w:t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ประ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</w:p>
    <w:p w:rsidR="000407F2" w:rsidRPr="002102B2" w:rsidRDefault="00E13B89" w:rsidP="00DA4CFD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  <w:t>5)</w:t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จรด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</w:p>
    <w:p w:rsidR="000407F2" w:rsidRPr="002102B2" w:rsidRDefault="00E13B89" w:rsidP="00DA4CFD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  <w:t>6)</w:t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กระดก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</w:p>
    <w:p w:rsidR="000407F2" w:rsidRPr="002102B2" w:rsidRDefault="00E13B89" w:rsidP="00DA4CFD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  <w:t>7)</w:t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กระทุ้ง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</w:p>
    <w:p w:rsidR="000407F2" w:rsidRPr="002102B2" w:rsidRDefault="00E13B89" w:rsidP="00DA4CFD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  <w:t>8)</w:t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ถัดเท้า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0407F2" w:rsidRPr="002102B2" w:rsidRDefault="00E13B89" w:rsidP="00DA4CFD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  <w:t>9)</w:t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ยกเท้า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</w:p>
    <w:p w:rsidR="000407F2" w:rsidRPr="002102B2" w:rsidRDefault="00E13B89" w:rsidP="001E3FE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ab/>
        <w:t>ในระดับประถมศึกษา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ถ้ามีปัญหาในเรื่องการสื่อความหมาย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ไม่จําเป็นต้องเน้น ให้เด็กเรียกชื่อ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ตามศัพท์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อาจเรียกเป็นศัพท์แทน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เช่น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0407F2" w:rsidRPr="002102B2" w:rsidRDefault="00E13B89" w:rsidP="00DA4CFD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="001136AF">
        <w:rPr>
          <w:rFonts w:ascii="TH SarabunPSK" w:eastAsia="Calibri" w:hAnsi="TH SarabunPSK" w:cs="TH SarabunPSK"/>
          <w:sz w:val="32"/>
          <w:szCs w:val="32"/>
          <w:cs/>
        </w:rPr>
        <w:tab/>
      </w:r>
      <w:r w:rsidR="001136AF">
        <w:rPr>
          <w:rFonts w:ascii="TH SarabunPSK" w:eastAsia="Calibri" w:hAnsi="TH SarabunPSK" w:cs="TH SarabunPSK"/>
          <w:sz w:val="32"/>
          <w:szCs w:val="32"/>
          <w:cs/>
        </w:rPr>
        <w:tab/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  <w:t>1)</w:t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จีบคว่ำ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เรียกว่า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จิ้มลง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0407F2" w:rsidRPr="002102B2" w:rsidRDefault="00E13B89" w:rsidP="00DA4CFD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="001136AF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1136AF">
        <w:rPr>
          <w:rFonts w:ascii="TH SarabunPSK" w:eastAsia="Calibri" w:hAnsi="TH SarabunPSK" w:cs="TH SarabunPSK"/>
          <w:sz w:val="32"/>
          <w:szCs w:val="32"/>
          <w:cs/>
        </w:rPr>
        <w:tab/>
      </w:r>
      <w:r w:rsidR="001136AF">
        <w:rPr>
          <w:rFonts w:ascii="TH SarabunPSK" w:eastAsia="Calibri" w:hAnsi="TH SarabunPSK" w:cs="TH SarabunPSK"/>
          <w:sz w:val="32"/>
          <w:szCs w:val="32"/>
          <w:cs/>
        </w:rPr>
        <w:tab/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  <w:t>2)</w:t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ตั้งวง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เรียกว่า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แบมือตั้งขึ้น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0407F2" w:rsidRPr="002102B2" w:rsidRDefault="00E13B89" w:rsidP="00DA4CFD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    </w:t>
      </w:r>
      <w:r w:rsidR="001136AF">
        <w:rPr>
          <w:rFonts w:ascii="TH SarabunPSK" w:eastAsia="Calibri" w:hAnsi="TH SarabunPSK" w:cs="TH SarabunPSK"/>
          <w:sz w:val="32"/>
          <w:szCs w:val="32"/>
          <w:cs/>
        </w:rPr>
        <w:tab/>
      </w:r>
      <w:r w:rsidR="001136AF">
        <w:rPr>
          <w:rFonts w:ascii="TH SarabunPSK" w:eastAsia="Calibri" w:hAnsi="TH SarabunPSK" w:cs="TH SarabunPSK"/>
          <w:sz w:val="32"/>
          <w:szCs w:val="32"/>
          <w:cs/>
        </w:rPr>
        <w:tab/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ab/>
        <w:t>3)</w:t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กระทุ้ง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เรียกว่า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กระแทกเท้าลง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0407F2" w:rsidRPr="002102B2" w:rsidRDefault="00E13B89" w:rsidP="00DA4CFD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="001136AF">
        <w:rPr>
          <w:rFonts w:ascii="TH SarabunPSK" w:eastAsia="Calibri" w:hAnsi="TH SarabunPSK" w:cs="TH SarabunPSK"/>
          <w:sz w:val="32"/>
          <w:szCs w:val="32"/>
          <w:cs/>
        </w:rPr>
        <w:tab/>
      </w:r>
      <w:r w:rsidR="001136AF">
        <w:rPr>
          <w:rFonts w:ascii="TH SarabunPSK" w:eastAsia="Calibri" w:hAnsi="TH SarabunPSK" w:cs="TH SarabunPSK"/>
          <w:sz w:val="32"/>
          <w:szCs w:val="32"/>
          <w:cs/>
        </w:rPr>
        <w:tab/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ab/>
        <w:t>4)</w:t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กระดก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เรียกว่า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ยกเท้าหลังขึ้น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6777D7" w:rsidRDefault="001136AF" w:rsidP="001E3FE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146A5D">
        <w:rPr>
          <w:rFonts w:ascii="TH SarabunPSK" w:eastAsia="Calibri" w:hAnsi="TH SarabunPSK" w:cs="TH SarabunPSK" w:hint="cs"/>
          <w:sz w:val="32"/>
          <w:szCs w:val="32"/>
          <w:cs/>
        </w:rPr>
        <w:tab/>
        <w:t>2.2.4.2</w:t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ภาษาท่าและภาษาทางนาฏศิลป์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ภาษาท่าและท่าเต้น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ท่ารําใน ศิลปะการแสดงโขน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หรือตัวละคร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เท่ากับเป็นภาษาพูดโดยที่ไม่ต้องเปล่งเสียงออกมา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แต่อาศัยอวัยวะ ส่วนอื่นแสดงออกมาเป็นท่าทาง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เด็กจะสามารถเข้าใจและชื่นชมในศิลปะทางนาฏศิลป์ได้ดี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ต้องมีความ เข้าใจในเรื่องท่าทางต่าง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ๆ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ที่ตัวแสดงได้แสดงออกมา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จึงจะทําให้เกิดความสนุกสนานและเกิดความ สนใจขึ้น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ถ้าเราจะลองนึกดูจะรู้สึกว่าเราใช้ภาษาท่านี้อยู่ทุกวัน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กิริยาท่าทางของคนเราย่อมมี ความหมายอยู่ใน</w:t>
      </w:r>
      <w:r w:rsidR="000407F2" w:rsidRPr="001E3FE0">
        <w:rPr>
          <w:rFonts w:ascii="TH SarabunPSK" w:eastAsia="Calibri" w:hAnsi="TH SarabunPSK" w:cs="TH SarabunPSK"/>
          <w:spacing w:val="-4"/>
          <w:sz w:val="32"/>
          <w:szCs w:val="32"/>
          <w:cs/>
        </w:rPr>
        <w:t>ตัวเป็นต้นว่า</w:t>
      </w:r>
      <w:r w:rsidR="00E13B89" w:rsidRPr="001E3FE0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="000407F2" w:rsidRPr="001E3FE0">
        <w:rPr>
          <w:rFonts w:ascii="TH SarabunPSK" w:eastAsia="Calibri" w:hAnsi="TH SarabunPSK" w:cs="TH SarabunPSK"/>
          <w:spacing w:val="-4"/>
          <w:sz w:val="32"/>
          <w:szCs w:val="32"/>
          <w:cs/>
        </w:rPr>
        <w:t>เมื่อมีใครนําเอาสิ่งของมาให้เรา</w:t>
      </w:r>
      <w:r w:rsidR="00E13B89" w:rsidRPr="001E3FE0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="000407F2" w:rsidRPr="001E3FE0">
        <w:rPr>
          <w:rFonts w:ascii="TH SarabunPSK" w:eastAsia="Calibri" w:hAnsi="TH SarabunPSK" w:cs="TH SarabunPSK"/>
          <w:spacing w:val="-4"/>
          <w:sz w:val="32"/>
          <w:szCs w:val="32"/>
          <w:cs/>
        </w:rPr>
        <w:t>เราพยักหน้า</w:t>
      </w:r>
      <w:r w:rsidR="00E13B89" w:rsidRPr="001E3FE0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="000407F2" w:rsidRPr="001E3FE0">
        <w:rPr>
          <w:rFonts w:ascii="TH SarabunPSK" w:eastAsia="Calibri" w:hAnsi="TH SarabunPSK" w:cs="TH SarabunPSK"/>
          <w:spacing w:val="-4"/>
          <w:sz w:val="32"/>
          <w:szCs w:val="32"/>
          <w:cs/>
        </w:rPr>
        <w:t>ผู้ให้ก็ย่อมทราบได้ว่าเรา ต้องการ</w:t>
      </w:r>
      <w:r w:rsidR="00E13B89" w:rsidRPr="001E3FE0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="000407F2" w:rsidRPr="001E3FE0">
        <w:rPr>
          <w:rFonts w:ascii="TH SarabunPSK" w:eastAsia="Calibri" w:hAnsi="TH SarabunPSK" w:cs="TH SarabunPSK"/>
          <w:spacing w:val="-4"/>
          <w:sz w:val="32"/>
          <w:szCs w:val="32"/>
          <w:cs/>
        </w:rPr>
        <w:t>แต่ถ้าเรา</w:t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สั่นศีรษะก็แปลว่า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เราไม่ต้องการ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และถ้าเรากวักมือก็แปลว่าเราให้นําเอาของสิ่งนั้น มาให้เรา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ภาษาที่ใช้แสดงออกมาด้วยกิริยาท่าทางนั้น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มีมากเท่ากับภาษาที่เปล่งเสียงออกมาเป็นคําพูดและบางอย่างก็วิจิตรพิสดารมาก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กิริยาท่าทางต่าง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ๆ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ที่แสดงออกมาเป็นภาษาดังกล่าวอาจจําแนกออกได้เป็น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3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ประเภท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</w:p>
    <w:p w:rsidR="000407F2" w:rsidRPr="002102B2" w:rsidRDefault="00E13B89" w:rsidP="00DA4CFD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="001136AF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1136AF">
        <w:rPr>
          <w:rFonts w:ascii="TH SarabunPSK" w:eastAsia="Calibri" w:hAnsi="TH SarabunPSK" w:cs="TH SarabunPSK"/>
          <w:sz w:val="32"/>
          <w:szCs w:val="32"/>
          <w:cs/>
        </w:rPr>
        <w:tab/>
      </w:r>
      <w:r w:rsidR="001136AF">
        <w:rPr>
          <w:rFonts w:ascii="TH SarabunPSK" w:eastAsia="Calibri" w:hAnsi="TH SarabunPSK" w:cs="TH SarabunPSK"/>
          <w:sz w:val="32"/>
          <w:szCs w:val="32"/>
          <w:cs/>
        </w:rPr>
        <w:tab/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ab/>
        <w:t>1)</w:t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ใช้แทนคําพูด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เช่น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รับ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ปฏิเสธ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สั่ง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เรียก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เป็นต้น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</w:p>
    <w:p w:rsidR="001E3FE0" w:rsidRDefault="00E13B89" w:rsidP="00DA4CFD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1136AF">
        <w:rPr>
          <w:rFonts w:ascii="TH SarabunPSK" w:eastAsia="Calibri" w:hAnsi="TH SarabunPSK" w:cs="TH SarabunPSK"/>
          <w:sz w:val="32"/>
          <w:szCs w:val="32"/>
          <w:cs/>
        </w:rPr>
        <w:tab/>
      </w:r>
      <w:r w:rsidR="001136AF">
        <w:rPr>
          <w:rFonts w:ascii="TH SarabunPSK" w:eastAsia="Calibri" w:hAnsi="TH SarabunPSK" w:cs="TH SarabunPSK"/>
          <w:sz w:val="32"/>
          <w:szCs w:val="32"/>
          <w:cs/>
        </w:rPr>
        <w:tab/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1E3FE0">
        <w:rPr>
          <w:rFonts w:ascii="TH SarabunPSK" w:eastAsia="Calibri" w:hAnsi="TH SarabunPSK" w:cs="TH SarabunPSK"/>
          <w:sz w:val="32"/>
          <w:szCs w:val="32"/>
          <w:cs/>
        </w:rPr>
        <w:t>2</w:t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เป็นกิริยาอาการหรืออิริยาบถเช่น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ยืน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นั่ง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เดิน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นอน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เคารพ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และการ </w:t>
      </w:r>
    </w:p>
    <w:p w:rsidR="000407F2" w:rsidRPr="002102B2" w:rsidRDefault="000407F2" w:rsidP="00DA4CFD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>กระทําอื่น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</w:p>
    <w:p w:rsidR="000407F2" w:rsidRPr="002102B2" w:rsidRDefault="00E13B89" w:rsidP="00DA4CFD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1136AF">
        <w:rPr>
          <w:rFonts w:ascii="TH SarabunPSK" w:eastAsia="Calibri" w:hAnsi="TH SarabunPSK" w:cs="TH SarabunPSK"/>
          <w:sz w:val="32"/>
          <w:szCs w:val="32"/>
          <w:cs/>
        </w:rPr>
        <w:tab/>
      </w:r>
      <w:r w:rsidR="001136AF">
        <w:rPr>
          <w:rFonts w:ascii="TH SarabunPSK" w:eastAsia="Calibri" w:hAnsi="TH SarabunPSK" w:cs="TH SarabunPSK"/>
          <w:sz w:val="32"/>
          <w:szCs w:val="32"/>
          <w:cs/>
        </w:rPr>
        <w:tab/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3</w:t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แสดงถึงอารมณ์ภายใน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เช่น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เสียใจ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ดีใจ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โศกเศร้า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ร่าเริง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รัก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โกรธ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เป็นต้น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0407F2" w:rsidRPr="002102B2" w:rsidRDefault="001E3FE0" w:rsidP="001E3FE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ในด้านศิลปะทางนาฏยกรรม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ภาษาท่าต่าง ๆ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เหล่านี้ได้ดัดแปลงให้วิจิตร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พิสดารกว่า ท่าธรรมดาโดยให้สอดคล้องไปกับเพลงดนตรีและการขับร้อง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นอกจากนี้ก็มุ่งให้รําได้อย่างงดงาม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เป็น สง่า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โดยอาศัยหลักสําคัญในความงดงามของศิลปะเป็นการแสดงโดยอาศัย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มือ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แขน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เท้า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ขา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ลําตัว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ใบหน้า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และศีรษะภาษานาฏศิลป์นี้จึงมักนํามาใช้ในการรําตามบทร้อง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บทเจรจาหรือบทพากย์ของโขน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ในทางนาฏศิลป์เรียกอีกทางหนึ่งว่า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การรําบท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คือ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การรําทําบทไปตามถ้อยคําหรือบทขับร้อง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ดังตัวอย่างท่ารําซึ่งแสดงความหมายของการรําบทและภาษาท่าทางนาฏศิลป์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ดังนี้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</w:p>
    <w:p w:rsidR="001E3FE0" w:rsidRDefault="000407F2" w:rsidP="00DA4CFD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1</w:t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ใช้มือซ้ายจีบยกนิ้วขึ้นมาริมฝีปาก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หมายความว่า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ดีใจ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ยิ้ม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แต่ถ้าเลยขึ้นไปที่</w:t>
      </w:r>
    </w:p>
    <w:p w:rsidR="000407F2" w:rsidRPr="002102B2" w:rsidRDefault="000407F2" w:rsidP="00DA4CFD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>จมูก ก็แสดงว่า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ดม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หอม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</w:p>
    <w:p w:rsidR="000407F2" w:rsidRPr="002102B2" w:rsidRDefault="000407F2" w:rsidP="00DA4CFD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2</w:t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ใช้ฝ่ามือหนึ่งมือใด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สีที่ก้านคอตอนใต้หูไปมา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พร้อมทั้งกระทืบเท้าลงกับพื้นหมายความว่า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โกรธ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</w:p>
    <w:p w:rsidR="000407F2" w:rsidRPr="002102B2" w:rsidRDefault="001E3FE0" w:rsidP="00DA4CFD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3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ประสานมือทาบฐานไหล่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แสดงว่า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รัก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ชื่นชม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หรือห่ม ผ้า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</w:p>
    <w:p w:rsidR="000407F2" w:rsidRPr="002102B2" w:rsidRDefault="001E3FE0" w:rsidP="00DA4CFD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  <w:t>4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ถูฝ่ามือแล้วทิ้งแขนลงล่าง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แกว่งไปมา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แสดงอาการเก้อเขิน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</w:p>
    <w:p w:rsidR="000407F2" w:rsidRPr="002102B2" w:rsidRDefault="000407F2" w:rsidP="00DA4CFD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5</w:t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ตั้งวงสั่นปลายนิ้ว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แสดงว่า ปฏิเสธ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ห้าม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</w:p>
    <w:p w:rsidR="000407F2" w:rsidRPr="002102B2" w:rsidRDefault="000407F2" w:rsidP="00DA4CFD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6</w:t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ปาดมือกรีดนิ้วจีบเข้ามาหาตัวระดับข้างหน้า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แสดงว่า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เรียก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</w:p>
    <w:p w:rsidR="000407F2" w:rsidRPr="002102B2" w:rsidRDefault="000407F2" w:rsidP="001E3FE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lastRenderedPageBreak/>
        <w:tab/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7</w:t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ฝ่ามือซ้ายแตะที่หน้าผาก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แสดงว่า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เสียใจ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ไม่สบาย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ร้องไห้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และถ้าสะดุ้งลําตัว ขึ้นลงไปมาพร้อมด้วย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ก็แสดงว่ากําลังสะอึกสะอื้น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</w:p>
    <w:p w:rsidR="000407F2" w:rsidRPr="002102B2" w:rsidRDefault="000407F2" w:rsidP="00DA4CFD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1E3FE0">
        <w:rPr>
          <w:rFonts w:ascii="TH SarabunPSK" w:eastAsia="Calibri" w:hAnsi="TH SarabunPSK" w:cs="TH SarabunPSK"/>
          <w:sz w:val="32"/>
          <w:szCs w:val="32"/>
          <w:cs/>
        </w:rPr>
        <w:t>8</w:t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1E3FE0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 </w:t>
      </w:r>
      <w:r w:rsidRPr="001E3FE0">
        <w:rPr>
          <w:rFonts w:ascii="TH SarabunPSK" w:eastAsia="Calibri" w:hAnsi="TH SarabunPSK" w:cs="TH SarabunPSK"/>
          <w:spacing w:val="-4"/>
          <w:sz w:val="32"/>
          <w:szCs w:val="32"/>
          <w:cs/>
        </w:rPr>
        <w:t>ประสานลําแขน</w:t>
      </w:r>
      <w:r w:rsidR="00E13B89" w:rsidRPr="001E3FE0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Pr="001E3FE0">
        <w:rPr>
          <w:rFonts w:ascii="TH SarabunPSK" w:eastAsia="Calibri" w:hAnsi="TH SarabunPSK" w:cs="TH SarabunPSK"/>
          <w:spacing w:val="-4"/>
          <w:sz w:val="32"/>
          <w:szCs w:val="32"/>
          <w:cs/>
        </w:rPr>
        <w:t>ส่วนล่างแตะฝ่ามือระดับสะโพก</w:t>
      </w:r>
      <w:r w:rsidR="00E13B89" w:rsidRPr="001E3FE0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Pr="001E3FE0">
        <w:rPr>
          <w:rFonts w:ascii="TH SarabunPSK" w:eastAsia="Calibri" w:hAnsi="TH SarabunPSK" w:cs="TH SarabunPSK"/>
          <w:spacing w:val="-4"/>
          <w:sz w:val="32"/>
          <w:szCs w:val="32"/>
          <w:cs/>
        </w:rPr>
        <w:t>แสดงว่าทุกข์ร้อน</w:t>
      </w:r>
      <w:r w:rsidR="00E13B89" w:rsidRPr="001E3FE0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Pr="001E3FE0">
        <w:rPr>
          <w:rFonts w:ascii="TH SarabunPSK" w:eastAsia="Calibri" w:hAnsi="TH SarabunPSK" w:cs="TH SarabunPSK"/>
          <w:spacing w:val="-4"/>
          <w:sz w:val="32"/>
          <w:szCs w:val="32"/>
          <w:cs/>
        </w:rPr>
        <w:t>โศกเศร้า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</w:p>
    <w:p w:rsidR="000407F2" w:rsidRPr="002102B2" w:rsidRDefault="000407F2" w:rsidP="001E3FE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9</w:t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โบกมือคลายจีบจากล่างไปสูง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หมายความว่า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สว่างไสว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ผุดผ่อง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เปิดเผย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รุ่งเรือง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ร่ำลือ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ทั่วไป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</w:p>
    <w:p w:rsidR="000407F2" w:rsidRPr="002102B2" w:rsidRDefault="000407F2" w:rsidP="001E3FE0">
      <w:pPr>
        <w:tabs>
          <w:tab w:val="left" w:pos="576"/>
          <w:tab w:val="left" w:pos="1152"/>
          <w:tab w:val="left" w:pos="1710"/>
          <w:tab w:val="left" w:pos="2160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10</w:t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หงายฝ่ามือตั้งระดับอก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หมายความว่าชมเชย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รับรอง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เชื้อเชิญ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</w:p>
    <w:p w:rsidR="000407F2" w:rsidRPr="002102B2" w:rsidRDefault="000407F2" w:rsidP="001E3FE0">
      <w:pPr>
        <w:tabs>
          <w:tab w:val="left" w:pos="576"/>
          <w:tab w:val="left" w:pos="1152"/>
          <w:tab w:val="left" w:pos="1710"/>
          <w:tab w:val="left" w:pos="2160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11</w:t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ชี้นิ้วชี้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เข้าที่อกหรือจีบมือซ้ายเข้าที่อก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หมายความว่า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ฉัน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เรา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</w:p>
    <w:p w:rsidR="000407F2" w:rsidRPr="002102B2" w:rsidRDefault="000407F2" w:rsidP="001E3FE0">
      <w:pPr>
        <w:tabs>
          <w:tab w:val="left" w:pos="576"/>
          <w:tab w:val="left" w:pos="1152"/>
          <w:tab w:val="left" w:pos="1710"/>
          <w:tab w:val="left" w:pos="2160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12</w:t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แบมือตั้งสูงระดับศีรษะทั้งสองมือ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แสดงความหมายถึงความเจริญรุ่งเรือง เป็นใหญ่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มีเกียรติ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</w:p>
    <w:p w:rsidR="000407F2" w:rsidRPr="002102B2" w:rsidRDefault="000407F2" w:rsidP="001E3FE0">
      <w:pPr>
        <w:tabs>
          <w:tab w:val="left" w:pos="576"/>
          <w:tab w:val="left" w:pos="1152"/>
          <w:tab w:val="left" w:pos="1710"/>
          <w:tab w:val="left" w:pos="2160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13</w:t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มือหนึ่งตั้งวงบัวบานสูงระดับศีรษะ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มืออีกข้างหนึ่งตั้งวงหน้า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ระดับฝีปาก (ท่าเฉิดฉิน) ก็แสดงความหมายเช่นเดียวกับข้อ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12 แปลว่า สวย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</w:p>
    <w:p w:rsidR="000407F2" w:rsidRDefault="000407F2" w:rsidP="001E3FE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1E3FE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ที่ยกตัวอย่างมาข้างต้นจะเห็นได้ว่าท่าทางทางนาฏศิลป์นั้นดัดแปลงมาจากท่าทาง ธรรมชาติเป็นส่วนมาก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แต่ในบางท่าที่ต้องการความวิจิตรงดงามก็จะประดิษฐ์ขึ้นให้สวยงามมี ความหมาย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แสดงถึงความเป็นใหญ่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ความสง่างาม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มีอํานาจ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มีเกียรติ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เป็นต้น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เมื่อสามารถทราบได้ เช่นนี้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ก็สามารถตีบท ได้ไม่ยาก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ส่วนการหัดรํา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ระบํา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รํา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ฟ้อน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ในชุดต่าง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ๆ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นั้น</w:t>
      </w:r>
      <w:r w:rsidR="00756A33" w:rsidRPr="002102B2">
        <w:rPr>
          <w:rFonts w:ascii="TH SarabunPSK" w:eastAsia="Calibri" w:hAnsi="TH SarabunPSK" w:cs="TH SarabunPSK"/>
          <w:sz w:val="32"/>
          <w:szCs w:val="32"/>
          <w:cs/>
        </w:rPr>
        <w:t>ต่อไป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0407F2" w:rsidRPr="002102B2" w:rsidRDefault="000407F2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102B2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730C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2.</w:t>
      </w:r>
      <w:r w:rsidR="00AE47E5" w:rsidRPr="002102B2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="00AE47E5" w:rsidRPr="002102B2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="00AE47E5" w:rsidRPr="002102B2">
        <w:rPr>
          <w:rFonts w:ascii="TH SarabunPSK" w:eastAsia="Calibri" w:hAnsi="TH SarabunPSK" w:cs="TH SarabunPSK"/>
          <w:b/>
          <w:bCs/>
          <w:sz w:val="32"/>
          <w:szCs w:val="32"/>
        </w:rPr>
        <w:t>5</w:t>
      </w:r>
      <w:r w:rsidR="00E13B8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การวัดและประเมินผล</w:t>
      </w:r>
      <w:r w:rsidR="00E13B8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</w:p>
    <w:p w:rsidR="000407F2" w:rsidRPr="002102B2" w:rsidRDefault="000407F2" w:rsidP="009F4F0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F4F00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  <w:t>หลักการของหลักสูตรแกนกลางการศึกษาขั้นพื้นฐานเน้นกระบวนการเรียนรู้ที่ยึดผู้เรียนเป็นสําคัญ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โดยให้ผู้เรียนได้ลงมือปฏิบัติจริง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มีการติดตามประเมินผล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ตามมาตรฐานการเรียนรู้และ ตัวชี้วัดที่กําหนด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ซึ่งใช้เป็นเป้าหมายของการพัฒนาผู้เรียนที่ครอบคลุมทั้งด้านความรู้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ทักษะกระบวนการ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คุณธรรม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จริยธรรม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และค่านิยม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ให้ผู้เรียนมีส่วนร่วมในการประเมินการเรียนรู้ของตน ได้เอง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และใช้การประเมินจากสภาพจริง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ด้วยวิธีการประเมินที่หลากหลาย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มีการบันทึกผลการ ประเมินอย่างเป็นระบบ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เพื่อใช้เป็นข้อมูลในการพัฒนาผู้เรียนศิลปะอย่างต่อเนื่อง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0407F2" w:rsidRPr="002102B2" w:rsidRDefault="000407F2" w:rsidP="009F4F0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F4F00">
        <w:rPr>
          <w:rFonts w:ascii="TH SarabunPSK" w:eastAsia="Calibri" w:hAnsi="TH SarabunPSK" w:cs="TH SarabunPSK"/>
          <w:sz w:val="32"/>
          <w:szCs w:val="32"/>
          <w:cs/>
        </w:rPr>
        <w:tab/>
        <w:t>ในการวัดและผลประเมินผลการเรียนรู้ศิลปะ</w:t>
      </w:r>
      <w:r w:rsidR="009F4F0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F4F00">
        <w:rPr>
          <w:rFonts w:ascii="TH SarabunPSK" w:eastAsia="Calibri" w:hAnsi="TH SarabunPSK" w:cs="TH SarabunPSK"/>
          <w:sz w:val="32"/>
          <w:szCs w:val="32"/>
          <w:cs/>
        </w:rPr>
        <w:t>ตามหลักสูตรแกนกลางการศึกษาขั้นพื้นฐาน</w:t>
      </w:r>
      <w:r w:rsidR="009F4F00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9F4F00">
        <w:rPr>
          <w:rFonts w:ascii="TH SarabunPSK" w:eastAsia="Calibri" w:hAnsi="TH SarabunPSK" w:cs="TH SarabunPSK"/>
          <w:sz w:val="32"/>
          <w:szCs w:val="32"/>
          <w:cs/>
        </w:rPr>
        <w:t>จึงจําเป็น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ที่ผู้สอนจะต้องวัด</w:t>
      </w:r>
      <w:r w:rsidR="00756A33" w:rsidRPr="002102B2">
        <w:rPr>
          <w:rFonts w:ascii="TH SarabunPSK" w:eastAsia="Calibri" w:hAnsi="TH SarabunPSK" w:cs="TH SarabunPSK"/>
          <w:sz w:val="32"/>
          <w:szCs w:val="32"/>
          <w:cs/>
        </w:rPr>
        <w:t>ผลและประเมินผลให้ครอบคลุมทั้ง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756A33" w:rsidRPr="002102B2">
        <w:rPr>
          <w:rFonts w:ascii="TH SarabunPSK" w:eastAsia="Calibri" w:hAnsi="TH SarabunPSK" w:cs="TH SarabunPSK"/>
          <w:sz w:val="32"/>
          <w:szCs w:val="32"/>
        </w:rPr>
        <w:t>5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ด้าน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คือ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ด้านความรู้ทักษะ</w:t>
      </w:r>
      <w:r w:rsidR="009F4F0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ด้าน</w:t>
      </w:r>
      <w:r w:rsidR="009F4F0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กระบวนการ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ด้านคุณธรรม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ด้านจริยธรรม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และด้านค่านิยม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FF473D" w:rsidRPr="002102B2" w:rsidRDefault="00FF473D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ind w:firstLine="1440"/>
        <w:rPr>
          <w:rFonts w:ascii="TH SarabunPSK" w:eastAsia="Calibri" w:hAnsi="TH SarabunPSK" w:cs="TH SarabunPSK"/>
          <w:sz w:val="32"/>
          <w:szCs w:val="32"/>
        </w:rPr>
      </w:pPr>
    </w:p>
    <w:p w:rsidR="00730C71" w:rsidRPr="00730C71" w:rsidRDefault="00730C71" w:rsidP="00730C71">
      <w:pPr>
        <w:tabs>
          <w:tab w:val="left" w:pos="576"/>
          <w:tab w:val="left" w:pos="864"/>
          <w:tab w:val="left" w:pos="1872"/>
        </w:tabs>
        <w:spacing w:after="0" w:line="276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30C71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2.3</w:t>
      </w:r>
      <w:r w:rsidRPr="00730C71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</w:r>
      <w:r w:rsidRPr="00730C71">
        <w:rPr>
          <w:rFonts w:ascii="TH SarabunPSK" w:eastAsia="Calibri" w:hAnsi="TH SarabunPSK" w:cs="TH SarabunPSK"/>
          <w:b/>
          <w:bCs/>
          <w:sz w:val="36"/>
          <w:szCs w:val="36"/>
          <w:cs/>
        </w:rPr>
        <w:t>การจัดกระบวนการเรียนรู้ทักษะปฏิบัติ รูปแบบการสอนทักษะปฏิบัติ</w:t>
      </w:r>
    </w:p>
    <w:p w:rsidR="000407F2" w:rsidRPr="002102B2" w:rsidRDefault="000407F2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0407F2" w:rsidRDefault="000407F2" w:rsidP="009F4F00">
      <w:pPr>
        <w:tabs>
          <w:tab w:val="left" w:pos="576"/>
          <w:tab w:val="left" w:pos="1152"/>
          <w:tab w:val="left" w:pos="1872"/>
        </w:tabs>
        <w:spacing w:after="0" w:line="276" w:lineRule="auto"/>
        <w:jc w:val="both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F4F00">
        <w:rPr>
          <w:rFonts w:ascii="TH SarabunPSK" w:eastAsia="Calibri" w:hAnsi="TH SarabunPSK" w:cs="TH SarabunPSK"/>
          <w:spacing w:val="-2"/>
          <w:sz w:val="32"/>
          <w:szCs w:val="32"/>
          <w:cs/>
        </w:rPr>
        <w:t>ทักษะปฏิบัติ</w:t>
      </w:r>
      <w:r w:rsidR="009F4F00" w:rsidRPr="009F4F00"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t xml:space="preserve"> </w:t>
      </w:r>
      <w:r w:rsidRPr="009F4F00">
        <w:rPr>
          <w:rFonts w:ascii="TH SarabunPSK" w:eastAsia="Calibri" w:hAnsi="TH SarabunPSK" w:cs="TH SarabunPSK"/>
          <w:spacing w:val="-2"/>
          <w:sz w:val="32"/>
          <w:szCs w:val="32"/>
          <w:cs/>
        </w:rPr>
        <w:t>มีความจําเป็นและสําคัญอย่างยิ่งในกลุ่มสาระที่มีการทดสอบด้วยทักษะปฏิบัติ ซึ่งมี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รายละเอียด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ดังนี้</w:t>
      </w:r>
    </w:p>
    <w:p w:rsidR="009F4F00" w:rsidRPr="002102B2" w:rsidRDefault="009F4F00" w:rsidP="009F4F00">
      <w:pPr>
        <w:tabs>
          <w:tab w:val="left" w:pos="576"/>
          <w:tab w:val="left" w:pos="1152"/>
          <w:tab w:val="left" w:pos="1872"/>
        </w:tabs>
        <w:spacing w:after="0" w:line="276" w:lineRule="auto"/>
        <w:jc w:val="both"/>
        <w:rPr>
          <w:rFonts w:ascii="TH SarabunPSK" w:eastAsia="Calibri" w:hAnsi="TH SarabunPSK" w:cs="TH SarabunPSK"/>
          <w:sz w:val="32"/>
          <w:szCs w:val="32"/>
        </w:rPr>
      </w:pPr>
    </w:p>
    <w:p w:rsidR="000407F2" w:rsidRPr="002102B2" w:rsidRDefault="00E13B89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9F4F00"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="000407F2" w:rsidRPr="002102B2">
        <w:rPr>
          <w:rFonts w:ascii="TH SarabunPSK" w:eastAsia="Calibri" w:hAnsi="TH SarabunPSK" w:cs="TH SarabunPSK"/>
          <w:b/>
          <w:bCs/>
          <w:sz w:val="32"/>
          <w:szCs w:val="32"/>
        </w:rPr>
        <w:t>3</w:t>
      </w:r>
      <w:r w:rsidR="000407F2" w:rsidRPr="002102B2">
        <w:rPr>
          <w:rFonts w:ascii="TH SarabunPSK" w:eastAsia="Calibri" w:hAnsi="TH SarabunPSK" w:cs="TH SarabunPSK"/>
          <w:b/>
          <w:bCs/>
          <w:sz w:val="32"/>
          <w:szCs w:val="32"/>
          <w:cs/>
        </w:rPr>
        <w:t>.1</w:t>
      </w:r>
      <w:r w:rsidR="009F4F0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แนวคิดทฤษฏีที่เกี่ยวข้องกับทักษะปฏิบัติ</w:t>
      </w:r>
    </w:p>
    <w:p w:rsidR="000407F2" w:rsidRDefault="009F4F00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การที่คนเราเรียนรู้และทําสิ่งต่างๆ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ได้นั้น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นอกจากอาศัยแรงจูงใจ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มโนทัศน์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การแก้ ปัญหาความคิดพินิจพิเคราะห์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วิพากษ์วิจารณ์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ความคิดสร้างสรรค์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และเจตคติแล้วยังต้องอาศัยทักษะ ในการทํางาน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ทักษะเป็นปัจจัยสําคัญที่ช่วยในการทํางานคล่องแคล่วมีประสิทธิภาพในการเรียนการ สอนที่แท้จริงใช่ว่าจะให้ผู้เรียนได้รับความรู้เท่านั้นแต่ต้องให้เขาเกิดทักษะด้วย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ในการเรียนทักษะมี ลักษณะเป็นการลองผิดลองถูก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เช่น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เด็กหัดพูด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หัดเดิน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เด็กต้องเป็นผู้กระทําเอง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หัดขับรถยนต์ จะต้องขับเองจริงๆ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เรียนด้วยการกระทํา</w:t>
      </w:r>
    </w:p>
    <w:p w:rsidR="000407F2" w:rsidRPr="002102B2" w:rsidRDefault="000407F2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9F4F00"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Pr="002102B2">
        <w:rPr>
          <w:rFonts w:ascii="TH SarabunPSK" w:eastAsia="Calibri" w:hAnsi="TH SarabunPSK" w:cs="TH SarabunPSK"/>
          <w:b/>
          <w:bCs/>
          <w:sz w:val="32"/>
          <w:szCs w:val="32"/>
        </w:rPr>
        <w:t>3</w:t>
      </w:r>
      <w:r w:rsidRPr="002102B2">
        <w:rPr>
          <w:rFonts w:ascii="TH SarabunPSK" w:eastAsia="Calibri" w:hAnsi="TH SarabunPSK" w:cs="TH SarabunPSK"/>
          <w:b/>
          <w:bCs/>
          <w:sz w:val="32"/>
          <w:szCs w:val="32"/>
          <w:cs/>
        </w:rPr>
        <w:t>.2</w:t>
      </w:r>
      <w:r w:rsidR="009F4F0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ความหมายของทักษะปฏิบัติ</w:t>
      </w:r>
      <w:r w:rsidR="00E13B8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</w:t>
      </w:r>
    </w:p>
    <w:p w:rsidR="000407F2" w:rsidRPr="002102B2" w:rsidRDefault="009F4F00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ทักษะ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ตรงกับคําว่า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Skill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ในภาษาอังกฤษ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414D63">
        <w:rPr>
          <w:rFonts w:ascii="TH SarabunPSK" w:eastAsia="Calibri" w:hAnsi="TH SarabunPSK" w:cs="TH SarabunPSK"/>
          <w:sz w:val="32"/>
          <w:szCs w:val="32"/>
          <w:cs/>
        </w:rPr>
        <w:t>พจนานุกรมฉบับราชบัณฑิตสถานพุทธศักราช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414D63">
        <w:rPr>
          <w:rFonts w:ascii="TH SarabunPSK" w:eastAsia="Calibri" w:hAnsi="TH SarabunPSK" w:cs="TH SarabunPSK"/>
          <w:sz w:val="32"/>
          <w:szCs w:val="32"/>
          <w:cs/>
        </w:rPr>
        <w:t>2525 ราชบัณฑิตสถาน (2542</w:t>
      </w:r>
      <w:r w:rsidR="00E13B89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น. </w:t>
      </w:r>
      <w:r w:rsidR="000407F2" w:rsidRPr="00414D63">
        <w:rPr>
          <w:rFonts w:ascii="TH SarabunPSK" w:eastAsia="AngsanaNew" w:hAnsi="TH SarabunPSK" w:cs="TH SarabunPSK"/>
          <w:sz w:val="32"/>
          <w:szCs w:val="32"/>
          <w:cs/>
        </w:rPr>
        <w:t>392</w:t>
      </w:r>
      <w:r w:rsidR="000407F2" w:rsidRPr="00414D63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ได้ให้ความหมายไว้ว่า หมายถึง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ความชํานาญจากความหมายนี้ทักษะจึงมีความจําเป็นที่จะต้องมีการฝึกฝนอยู่เป็นประจํา จึงจะเกิดความชํานาญในการเรียน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0407F2" w:rsidRPr="002102B2" w:rsidRDefault="009F4F00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ส.วาสนา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ประวาลพฤกษ์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(2557</w:t>
      </w:r>
      <w:r w:rsidR="00E13B89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น. </w:t>
      </w:r>
      <w:r w:rsidR="000407F2" w:rsidRPr="002102B2">
        <w:rPr>
          <w:rFonts w:ascii="TH SarabunPSK" w:eastAsia="AngsanaNew" w:hAnsi="TH SarabunPSK" w:cs="TH SarabunPSK"/>
          <w:sz w:val="32"/>
          <w:szCs w:val="32"/>
          <w:cs/>
        </w:rPr>
        <w:t>5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ได้ให้ความหมายของทักษะไว้ว่า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คือ ความชํานิชํานาญ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วิชาทักษะหรือเนื้อหาที่เป็นทักษะ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หมายถึงวิชาที่จะต้องสอนให้เกิดความชํานาญ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สามารถนําไปใช้ได้อย่างคล่องแคล่ว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ว่องไว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ไม่ผิดพลาด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วิชาเหล่านี้เปรียบเสมือนเครื่องมือเครื่องใช้ ที่จะต้องฝึกใช้ให้เกิดความชํานาญจึงจะสามารถใช้เครื่องมือเหล่านี้ได้ดี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มีประสิทธิภาพ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ความชํานาญ จะเกิดขึ้นได้ต้องฝึกปฏิบัติบ่อยๆและทํามากๆ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ก็เกิดความชํานาญเกิดทักษะขึ้น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ทํานองเดียวกันวิชา ทักษะหรือเนื้อหาที่ประสงค์จะให้เกิดทักษะก็ต้องใช้วิธีสอนโดยฝึกให้ผู้เรียนทํามากๆ บ่อยๆ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ครั้งจนเกิดความชํานาญ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7954CE" w:rsidRDefault="009F4F00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สงวน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สุทธิเลิศอรุณ</w:t>
      </w:r>
      <w:r w:rsidR="0083369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(2550</w:t>
      </w:r>
      <w:r w:rsidR="00E13B89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น. </w:t>
      </w:r>
      <w:r w:rsidR="000407F2" w:rsidRPr="002102B2">
        <w:rPr>
          <w:rFonts w:ascii="TH SarabunPSK" w:eastAsia="AngsanaNew" w:hAnsi="TH SarabunPSK" w:cs="TH SarabunPSK"/>
          <w:sz w:val="32"/>
          <w:szCs w:val="32"/>
          <w:cs/>
        </w:rPr>
        <w:t>100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กล่าวว่า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ทักษะ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หมายถึง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ลักษณะพฤติกรรม การเคลื่อนไหวที่ประสานสัมพันธ์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และต่อเนื่องเป็นลูกโซ่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ซึ่งตรงกับคําว่า “เชี่ยวชาญ”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และ “ชํานิ ชํานาญ”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และ “คล่องแคล่ว”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เช่น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การอ่านภาษาอังกฤษหรือการเขียนภาษาอังกฤษได้อย่างถูกต้อง และรวดเร็ว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จนเรียกว่ามีทักษะหรือความเชี่ยวชาญในการอ่านภาษาอังกฤษ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เป็นต้น</w:t>
      </w:r>
    </w:p>
    <w:p w:rsidR="000407F2" w:rsidRPr="002102B2" w:rsidRDefault="00E13B89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="00117CC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117CCA">
        <w:rPr>
          <w:rFonts w:ascii="TH SarabunPSK" w:eastAsia="Calibri" w:hAnsi="TH SarabunPSK" w:cs="TH SarabunPSK"/>
          <w:sz w:val="32"/>
          <w:szCs w:val="32"/>
          <w:cs/>
        </w:rPr>
        <w:tab/>
      </w:r>
      <w:r w:rsidR="009F4F0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กมลรัตน์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หล้าสุวงษ์</w:t>
      </w:r>
      <w:r w:rsidR="0083369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(2554</w:t>
      </w:r>
      <w:r>
        <w:rPr>
          <w:rFonts w:ascii="TH SarabunPSK" w:eastAsia="Calibri" w:hAnsi="TH SarabunPSK" w:cs="TH SarabunPSK"/>
          <w:sz w:val="32"/>
          <w:szCs w:val="32"/>
        </w:rPr>
        <w:t xml:space="preserve">, 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น. </w:t>
      </w:r>
      <w:r w:rsidR="000407F2" w:rsidRPr="002102B2">
        <w:rPr>
          <w:rFonts w:ascii="TH SarabunPSK" w:eastAsia="AngsanaNew" w:hAnsi="TH SarabunPSK" w:cs="TH SarabunPSK"/>
          <w:sz w:val="32"/>
          <w:szCs w:val="32"/>
          <w:cs/>
        </w:rPr>
        <w:t>270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)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กล่าวว่า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ทักษะ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คือ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ลักษณะของพฤติกรรมที่ แสดงถึงความสามารถในการแสดงออกได้ต่อเนื่องกันหรือประสานสัมพันธ์กับอวัยวะส่วนต่างๆ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ของ ร่างกายหรือความคิดที่โต้ตอบต่อปัญหาอย่างคล่องแคล่ว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ถูกต้องจนเป็นนิสัยหรือเป็นแบบอัตโนมัติ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เช่น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คนพุดภาษาอังกฤษได้คล่องแคล่ว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แสดงถึงการมีทักษะในการใช้ภาษาอังกฤษ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เสมือนที่พิมพ์ดีด ได้ถูกต้องและรวดเร็ว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แสดงถึงการมีทักษะในการใช้มือ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เป็นต้น</w:t>
      </w:r>
    </w:p>
    <w:p w:rsidR="00EA62C6" w:rsidRDefault="00E13B89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9F4F0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สรุปได้ว่า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ทักษะ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หมายถึง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ความชํานาญ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ความสามารถในการแสดงออกได้ ต่อเนื่องกันถูกต้องจนเป็นนิสัยหรือเป็นแบบอัตโนมัติสามารถนําไปใช้ได้อย่างคล่องแคล่ว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ว่องไว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ไม่ผิดพลาด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015DE9" w:rsidRPr="002102B2" w:rsidRDefault="000407F2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0407F2" w:rsidRPr="002102B2" w:rsidRDefault="000407F2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lastRenderedPageBreak/>
        <w:tab/>
      </w:r>
      <w:r w:rsidR="009F4F0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2.</w:t>
      </w:r>
      <w:r w:rsidRPr="002102B2">
        <w:rPr>
          <w:rFonts w:ascii="TH SarabunPSK" w:eastAsia="Calibri" w:hAnsi="TH SarabunPSK" w:cs="TH SarabunPSK"/>
          <w:b/>
          <w:bCs/>
          <w:sz w:val="32"/>
          <w:szCs w:val="32"/>
          <w:cs/>
        </w:rPr>
        <w:t>3.3</w:t>
      </w:r>
      <w:r w:rsidR="009F4F0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b/>
          <w:bCs/>
          <w:sz w:val="32"/>
          <w:szCs w:val="32"/>
          <w:cs/>
        </w:rPr>
        <w:t>ลักษณะของทักษะปฏิบัติ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</w:p>
    <w:p w:rsidR="000407F2" w:rsidRPr="002102B2" w:rsidRDefault="00117CCA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B75ADF" w:rsidRPr="002102B2">
        <w:rPr>
          <w:rFonts w:ascii="TH SarabunPSK" w:eastAsia="Calibri" w:hAnsi="TH SarabunPSK" w:cs="TH SarabunPSK"/>
          <w:sz w:val="32"/>
          <w:szCs w:val="32"/>
        </w:rPr>
        <w:t>De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B75ADF" w:rsidRPr="002102B2">
        <w:rPr>
          <w:rFonts w:ascii="TH SarabunPSK" w:eastAsia="Calibri" w:hAnsi="TH SarabunPSK" w:cs="TH SarabunPSK"/>
          <w:sz w:val="32"/>
          <w:szCs w:val="32"/>
        </w:rPr>
        <w:t>Cecco</w:t>
      </w:r>
      <w:r w:rsidR="009F4F00">
        <w:rPr>
          <w:rFonts w:ascii="TH SarabunPSK" w:eastAsia="Calibri" w:hAnsi="TH SarabunPSK" w:cs="TH SarabunPSK" w:hint="cs"/>
          <w:sz w:val="32"/>
          <w:szCs w:val="32"/>
          <w:cs/>
        </w:rPr>
        <w:t xml:space="preserve"> (</w:t>
      </w:r>
      <w:r w:rsidR="00B75ADF" w:rsidRPr="002102B2">
        <w:rPr>
          <w:rFonts w:ascii="TH SarabunPSK" w:eastAsia="Calibri" w:hAnsi="TH SarabunPSK" w:cs="TH SarabunPSK"/>
          <w:sz w:val="32"/>
          <w:szCs w:val="32"/>
        </w:rPr>
        <w:t>1986</w:t>
      </w:r>
      <w:r w:rsidR="0083369E">
        <w:rPr>
          <w:rFonts w:ascii="TH SarabunPSK" w:eastAsia="Calibri" w:hAnsi="TH SarabunPSK" w:cs="TH SarabunPSK"/>
          <w:sz w:val="32"/>
          <w:szCs w:val="32"/>
        </w:rPr>
        <w:t>,</w:t>
      </w:r>
      <w:r w:rsidR="009F4F00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3369E">
        <w:rPr>
          <w:rFonts w:ascii="TH SarabunPSK" w:eastAsia="AngsanaNew" w:hAnsi="TH SarabunPSK" w:cs="TH SarabunPSK"/>
          <w:sz w:val="32"/>
          <w:szCs w:val="32"/>
        </w:rPr>
        <w:t>p</w:t>
      </w:r>
      <w:r w:rsidR="009F4F00">
        <w:rPr>
          <w:rFonts w:ascii="TH SarabunPSK" w:eastAsia="AngsanaNew" w:hAnsi="TH SarabunPSK" w:cs="TH SarabunPSK"/>
          <w:sz w:val="32"/>
          <w:szCs w:val="32"/>
        </w:rPr>
        <w:t>p</w:t>
      </w:r>
      <w:r w:rsidR="009F4F00">
        <w:rPr>
          <w:rFonts w:ascii="TH SarabunPSK" w:eastAsia="AngsanaNew" w:hAnsi="TH SarabunPSK" w:cs="TH SarabunPSK"/>
          <w:sz w:val="32"/>
          <w:szCs w:val="32"/>
          <w:cs/>
        </w:rPr>
        <w:t>.</w:t>
      </w:r>
      <w:r w:rsidR="00B75ADF" w:rsidRPr="002102B2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B75ADF" w:rsidRPr="002102B2">
        <w:rPr>
          <w:rFonts w:ascii="TH SarabunPSK" w:eastAsia="AngsanaNew" w:hAnsi="TH SarabunPSK" w:cs="TH SarabunPSK"/>
          <w:sz w:val="32"/>
          <w:szCs w:val="32"/>
        </w:rPr>
        <w:t>277</w:t>
      </w:r>
      <w:r w:rsidR="00B75ADF" w:rsidRPr="002102B2">
        <w:rPr>
          <w:rFonts w:ascii="TH SarabunPSK" w:eastAsia="AngsanaNew" w:hAnsi="TH SarabunPSK" w:cs="TH SarabunPSK"/>
          <w:sz w:val="32"/>
          <w:szCs w:val="32"/>
          <w:cs/>
        </w:rPr>
        <w:t>-</w:t>
      </w:r>
      <w:r w:rsidR="00B75ADF" w:rsidRPr="002102B2">
        <w:rPr>
          <w:rFonts w:ascii="TH SarabunPSK" w:eastAsia="AngsanaNew" w:hAnsi="TH SarabunPSK" w:cs="TH SarabunPSK"/>
          <w:sz w:val="32"/>
          <w:szCs w:val="32"/>
        </w:rPr>
        <w:t>281</w:t>
      </w:r>
      <w:r w:rsidR="0083369E">
        <w:rPr>
          <w:rFonts w:ascii="TH SarabunPSK" w:eastAsia="Calibri" w:hAnsi="TH SarabunPSK" w:cs="TH SarabunPSK" w:hint="cs"/>
          <w:sz w:val="32"/>
          <w:szCs w:val="32"/>
          <w:cs/>
        </w:rPr>
        <w:t xml:space="preserve">, </w:t>
      </w:r>
      <w:r w:rsidR="009F4F00">
        <w:rPr>
          <w:rFonts w:ascii="TH SarabunPSK" w:eastAsia="Calibri" w:hAnsi="TH SarabunPSK" w:cs="TH SarabunPSK" w:hint="cs"/>
          <w:sz w:val="32"/>
          <w:szCs w:val="32"/>
          <w:cs/>
        </w:rPr>
        <w:t xml:space="preserve">อ้างถึงใน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ชุติกาญจน์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รุ่งเรือง</w:t>
      </w:r>
      <w:r w:rsidR="009F4F00">
        <w:rPr>
          <w:rFonts w:ascii="TH SarabunPSK" w:eastAsia="Calibri" w:hAnsi="TH SarabunPSK" w:cs="TH SarabunPSK" w:hint="cs"/>
          <w:sz w:val="32"/>
          <w:szCs w:val="32"/>
          <w:cs/>
        </w:rPr>
        <w:t>,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2552</w:t>
      </w:r>
      <w:r w:rsidR="00E13B89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น. </w:t>
      </w:r>
      <w:r w:rsidR="000407F2" w:rsidRPr="002102B2">
        <w:rPr>
          <w:rFonts w:ascii="TH SarabunPSK" w:eastAsia="AngsanaNew" w:hAnsi="TH SarabunPSK" w:cs="TH SarabunPSK"/>
          <w:sz w:val="32"/>
          <w:szCs w:val="32"/>
        </w:rPr>
        <w:t>37</w:t>
      </w:r>
      <w:r w:rsidR="000407F2" w:rsidRPr="002102B2">
        <w:rPr>
          <w:rFonts w:ascii="TH SarabunPSK" w:eastAsia="AngsanaNew" w:hAnsi="TH SarabunPSK" w:cs="TH SarabunPSK"/>
          <w:sz w:val="32"/>
          <w:szCs w:val="32"/>
          <w:cs/>
        </w:rPr>
        <w:t>-</w:t>
      </w:r>
      <w:r w:rsidR="000407F2" w:rsidRPr="002102B2">
        <w:rPr>
          <w:rFonts w:ascii="TH SarabunPSK" w:eastAsia="AngsanaNew" w:hAnsi="TH SarabunPSK" w:cs="TH SarabunPSK"/>
          <w:sz w:val="32"/>
          <w:szCs w:val="32"/>
        </w:rPr>
        <w:t>38</w:t>
      </w:r>
      <w:r w:rsidR="00B75ADF" w:rsidRPr="002102B2">
        <w:rPr>
          <w:rFonts w:ascii="TH SarabunPSK" w:eastAsia="AngsanaNew" w:hAnsi="TH SarabunPSK" w:cs="TH SarabunPSK"/>
          <w:sz w:val="32"/>
          <w:szCs w:val="32"/>
          <w:cs/>
        </w:rPr>
        <w:t>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ได้กล่าวลักษณะของทักษะไว้ดังนี้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0407F2" w:rsidRPr="002102B2" w:rsidRDefault="00117CCA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9F4F00">
        <w:rPr>
          <w:rFonts w:ascii="TH SarabunPSK" w:eastAsia="Calibri" w:hAnsi="TH SarabunPSK" w:cs="TH SarabunPSK" w:hint="cs"/>
          <w:sz w:val="32"/>
          <w:szCs w:val="32"/>
          <w:cs/>
        </w:rPr>
        <w:tab/>
        <w:t>2.3.3.1</w:t>
      </w:r>
      <w:r w:rsidR="009F4F0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มีการตอบสนองที่ต่อเนื่องกันเป็นลูกโซ่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Response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Chain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เมื่อมีสิ่งเร้า เกิดขึ้นบุคคลจะตอบสนองต่อสิ่งเร้านั้นในลักษณะที่ต่อเนื่องกันเป็นลูกโซ่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และเป็นไปโดยอัตโนมัติ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เช่น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นักกีฬาฟุตบอล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ซึ่งมีทักษะในการเล่นฟุตบอล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ขณะที่เขาอยู่ในสนามฟุตบอลและเห็นว่าลูกฟุตบอล กําลังกลิ้งมา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หรือกําลังลอยอยู่ในอากาศใกล้จะถึงตัวเขา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เขาจะเตรียมตอบสนองต่อลูกฟุตบอลด้วย การหยุดลูกฟุตบอล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หรือส่งลูกฟุตบอลต่อไปให้เพื่อนนักฟุตบอลคนอื่นที่ต่อเนื่องกันเป็นลูกโซ่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ถ้าเขา หยุดลูกฟุตบอล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เขาจะหยุดมันได้ด้วยความนุ่มนวล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และในทันทีนั้นเขาอาจจะเลี้ยงลูกฟุตบอลต่อไป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ผ่านคู่ต่อสู้หรือฝ่ายตรงข้ามไปได้ด้วยดี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ด้วยทักษะ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ความชํานาญหรือความเชี่ยวชาญ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นั่นเอง</w:t>
      </w:r>
    </w:p>
    <w:p w:rsidR="000407F2" w:rsidRPr="002102B2" w:rsidRDefault="00117CCA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9F4F00">
        <w:rPr>
          <w:rFonts w:ascii="TH SarabunPSK" w:eastAsia="Calibri" w:hAnsi="TH SarabunPSK" w:cs="TH SarabunPSK" w:hint="cs"/>
          <w:sz w:val="32"/>
          <w:szCs w:val="32"/>
          <w:cs/>
        </w:rPr>
        <w:tab/>
        <w:t>2.3.3.2</w:t>
      </w:r>
      <w:r w:rsidR="009F4F0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มีความเคลื่อนไหวที่ผสมผสานกัน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Movement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–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coordination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เมื่อบุคคล ได้ตอบสนองต่อสิ่งเร้าในลักษณะที่ต่อเนื่องกันเป็นลูกโซ่นั้น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จะเห็นได้ว่าอวัยวะส่วนต่างๆของร่างกาย จะเคลื่อนไหวในลักษณะผสมผสานกัน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เช่น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ผู้ที่มีทักษะในการพิมพ์ดีดจะเห็นได้ว่ามีการประสานกัน ระหว่างตาและนิ้วมือ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ตาของผู้พิมพ์ดีดจะดูที่ต้นฉบับ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ส่วนมือที่กดตัวอักษรที่แป้นพิมพ์ดีด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ผู้ที่มีทักษะ ในการพิมพ์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เสียงพิมพ์จะดังในลักษณะที่เรียกว่า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“ข้าวตอกแตก”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ส่วนผู้ที่ขาดทักษะในการพิมพ์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เสียงพิมพ์จะดังในลักษณะที่เรียกว่า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“น้ำค้างตก”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เป็นต้น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1B2D8A" w:rsidRDefault="00117CCA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9F4F00">
        <w:rPr>
          <w:rFonts w:ascii="TH SarabunPSK" w:eastAsia="Calibri" w:hAnsi="TH SarabunPSK" w:cs="TH SarabunPSK" w:hint="cs"/>
          <w:sz w:val="32"/>
          <w:szCs w:val="32"/>
          <w:cs/>
        </w:rPr>
        <w:tab/>
        <w:t>2.3.3.3</w:t>
      </w:r>
      <w:r w:rsidR="009F4F0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รูปแบบของการตอบสนองมีลักษณะเฉพาะ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Response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Petterns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ทักษะในเรื่องใดจะมีรูปแบบของการตอบสนองเป็นลักษณะเฉพาะของเรื่องนั้น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เช่น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ในการพิมพ์ดีด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จะมีรูปแบบของการตอบสนองต่อเครื่องพิมพ์ดีดเป็นการเฉพาะ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ซึ่งแตกต่างไปจากผู้ที่มีลักษณะในการ เล่นดนตรี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หรือผู้ที่มีทักษะในการเขียนภาพศิลป์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เป็นต้น</w:t>
      </w:r>
    </w:p>
    <w:p w:rsidR="000407F2" w:rsidRPr="002102B2" w:rsidRDefault="00117CCA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9F4F0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2.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3.4</w:t>
      </w:r>
      <w:r w:rsidR="009F4F0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ประเภทของทักษะปฏิบัติ</w:t>
      </w:r>
    </w:p>
    <w:p w:rsidR="000407F2" w:rsidRPr="002102B2" w:rsidRDefault="00117CCA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3F24F9" w:rsidRPr="002102B2">
        <w:rPr>
          <w:rFonts w:ascii="TH SarabunPSK" w:eastAsia="Calibri" w:hAnsi="TH SarabunPSK" w:cs="TH SarabunPSK"/>
          <w:sz w:val="32"/>
          <w:szCs w:val="32"/>
        </w:rPr>
        <w:t>Bernard</w:t>
      </w:r>
      <w:r w:rsidR="009F4F00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="003F24F9" w:rsidRPr="002102B2">
        <w:rPr>
          <w:rFonts w:ascii="TH SarabunPSK" w:eastAsia="Calibri" w:hAnsi="TH SarabunPSK" w:cs="TH SarabunPSK"/>
          <w:sz w:val="32"/>
          <w:szCs w:val="32"/>
          <w:cs/>
        </w:rPr>
        <w:t>2000</w:t>
      </w:r>
      <w:r w:rsidR="0083369E">
        <w:rPr>
          <w:rFonts w:ascii="TH SarabunPSK" w:eastAsia="Calibri" w:hAnsi="TH SarabunPSK" w:cs="TH SarabunPSK" w:hint="cs"/>
          <w:sz w:val="32"/>
          <w:szCs w:val="32"/>
          <w:cs/>
        </w:rPr>
        <w:t>,</w:t>
      </w:r>
      <w:r w:rsidR="009F4F0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9F4F00">
        <w:rPr>
          <w:rFonts w:ascii="TH SarabunPSK" w:eastAsia="Calibri" w:hAnsi="TH SarabunPSK" w:cs="TH SarabunPSK" w:hint="cs"/>
          <w:sz w:val="32"/>
          <w:szCs w:val="32"/>
          <w:cs/>
        </w:rPr>
        <w:t xml:space="preserve">อ้างถึงใน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ชุติกาญจน์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รุ่งเรือง</w:t>
      </w:r>
      <w:r w:rsidR="009F4F00">
        <w:rPr>
          <w:rFonts w:ascii="TH SarabunPSK" w:eastAsia="Calibri" w:hAnsi="TH SarabunPSK" w:cs="TH SarabunPSK" w:hint="cs"/>
          <w:sz w:val="32"/>
          <w:szCs w:val="32"/>
          <w:cs/>
        </w:rPr>
        <w:t>,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2552</w:t>
      </w:r>
      <w:r w:rsidR="00E13B89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น. </w:t>
      </w:r>
      <w:r w:rsidR="003F24F9" w:rsidRPr="002102B2">
        <w:rPr>
          <w:rFonts w:ascii="TH SarabunPSK" w:eastAsia="Calibri" w:hAnsi="TH SarabunPSK" w:cs="TH SarabunPSK"/>
          <w:sz w:val="32"/>
          <w:szCs w:val="32"/>
          <w:cs/>
        </w:rPr>
        <w:t>38)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ได้แบ่งทักษะไว้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2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ประเภท </w:t>
      </w:r>
    </w:p>
    <w:p w:rsidR="000407F2" w:rsidRPr="002102B2" w:rsidRDefault="00117CCA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9F4F00">
        <w:rPr>
          <w:rFonts w:ascii="TH SarabunPSK" w:eastAsia="Calibri" w:hAnsi="TH SarabunPSK" w:cs="TH SarabunPSK" w:hint="cs"/>
          <w:sz w:val="32"/>
          <w:szCs w:val="32"/>
          <w:cs/>
        </w:rPr>
        <w:tab/>
        <w:t>2.3.4.1</w:t>
      </w:r>
      <w:r w:rsidR="009F4F0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ทักษะทางกลไกการสัมผัส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Sensorimotor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Skill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เป็นทักษะเกี่ยวกับ การใช้กลไกกล้ามเนื้อและข้อต่อ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เป็นการเคลื่อนไหวทางกลไกโดยอัตโนมัติ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เช่น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การเดิน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การขับขี่ รถจักรยาน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การใช้เครื่องครัวของแม่ครัว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การเต้นรํา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เป็นต้น</w:t>
      </w:r>
    </w:p>
    <w:p w:rsidR="00F13AA3" w:rsidRDefault="00117CCA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9F4F00">
        <w:rPr>
          <w:rFonts w:ascii="TH SarabunPSK" w:eastAsia="Calibri" w:hAnsi="TH SarabunPSK" w:cs="TH SarabunPSK" w:hint="cs"/>
          <w:sz w:val="32"/>
          <w:szCs w:val="32"/>
          <w:cs/>
        </w:rPr>
        <w:tab/>
        <w:t>2.3.4.2</w:t>
      </w:r>
      <w:r w:rsidR="009F4F0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ทักษะทางกลไกทางการรับรู้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Perceptual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Skill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เป็นทักษะในระดับที่ ซับซ้อนขึ้นต้องอาศัยทั้งการรับรู้และการเคลื่อนไหวทางกลไก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มักจะเป็นการเรียนรู้ความสัมพันธ์ของสิ่ง ต่างๆ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และเกี่ยวข้องกับการจําและการคิด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ตัวอย่างเช่น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ในขณะที่เราใช้มือเขียนหนังสือเราจะต้องใช้ การเคลื่อนไหวของนิ้วและมือ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การจํา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การคิด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และสายตา</w:t>
      </w:r>
      <w:r w:rsidR="009F4F0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เป็นต้น</w:t>
      </w:r>
    </w:p>
    <w:p w:rsidR="009F4F00" w:rsidRDefault="009F4F00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9F4F00" w:rsidRDefault="009F4F00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407F2" w:rsidRPr="002102B2" w:rsidRDefault="00652AD6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lastRenderedPageBreak/>
        <w:tab/>
      </w:r>
      <w:r w:rsidR="009F4F00"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="000407F2" w:rsidRPr="002102B2">
        <w:rPr>
          <w:rFonts w:ascii="TH SarabunPSK" w:eastAsia="Calibri" w:hAnsi="TH SarabunPSK" w:cs="TH SarabunPSK"/>
          <w:b/>
          <w:bCs/>
          <w:sz w:val="32"/>
          <w:szCs w:val="32"/>
        </w:rPr>
        <w:t>3</w:t>
      </w:r>
      <w:r w:rsidR="000407F2" w:rsidRPr="002102B2">
        <w:rPr>
          <w:rFonts w:ascii="TH SarabunPSK" w:eastAsia="Calibri" w:hAnsi="TH SarabunPSK" w:cs="TH SarabunPSK"/>
          <w:b/>
          <w:bCs/>
          <w:sz w:val="32"/>
          <w:szCs w:val="32"/>
          <w:cs/>
        </w:rPr>
        <w:t>.5</w:t>
      </w:r>
      <w:r w:rsidR="009F4F0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กระบวนการเกิดทักษะปฏิบัติ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0407F2" w:rsidRPr="002102B2" w:rsidRDefault="000407F2" w:rsidP="009F4F0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  <w:t>มาลินี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จุฑะรพ</w:t>
      </w:r>
      <w:r w:rsidR="0083369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(2556</w:t>
      </w:r>
      <w:r w:rsidR="00E13B89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น. </w:t>
      </w:r>
      <w:r w:rsidRPr="002102B2">
        <w:rPr>
          <w:rFonts w:ascii="TH SarabunPSK" w:eastAsia="AngsanaNew" w:hAnsi="TH SarabunPSK" w:cs="TH SarabunPSK"/>
          <w:sz w:val="32"/>
          <w:szCs w:val="32"/>
          <w:cs/>
        </w:rPr>
        <w:t>128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ได้กล่าวไว้ว่า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ฟิทฟ์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2102B2">
        <w:rPr>
          <w:rFonts w:ascii="TH SarabunPSK" w:eastAsia="Calibri" w:hAnsi="TH SarabunPSK" w:cs="TH SarabunPSK"/>
          <w:sz w:val="32"/>
          <w:szCs w:val="32"/>
        </w:rPr>
        <w:t>Fittf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กําหนดกระบวนการ เกิดทักษะไว้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3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ขั้นตอน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คือ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0407F2" w:rsidRPr="002102B2" w:rsidRDefault="00117CCA" w:rsidP="009F4F0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9F4F00">
        <w:rPr>
          <w:rFonts w:ascii="TH SarabunPSK" w:eastAsia="Calibri" w:hAnsi="TH SarabunPSK" w:cs="TH SarabunPSK" w:hint="cs"/>
          <w:sz w:val="32"/>
          <w:szCs w:val="32"/>
          <w:cs/>
        </w:rPr>
        <w:tab/>
        <w:t>2.3.5.1</w:t>
      </w:r>
      <w:r w:rsidR="009F4F0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ขั้นความรู้ความเข้าใจ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Cognitive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Phase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ทักษะในขั้นนี้เป็นขั้นที่ผู้เรียน ทักษะจะทําความเข้าใจ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หรือเรียนรู้ธรรมชาติของทักษะ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ปกติทักษะขั้นนี้จะเกิดขึ้นโดยไม่ต้องใช้เวลา ฝึกฝนมาก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ความรู้ความเข้าใจนั้นอาจเกิดจากการสังเกต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จากการสอนหรือการอธิบายจากผู้อื่น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การ เรียนทักษะในขั้นนี้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ผู้เรียนจะต้องสนใจเป็นพิเศษ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แต่จะมีความผิดพลาดได้อาจจะทําได้ช้า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ถ้าการ ประสานสัมพันธ์ทางกลไกยังไม่ดีหรือถูกรบกวนจากสิ่งแวดล้อม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0407F2" w:rsidRPr="002102B2" w:rsidRDefault="00117CCA" w:rsidP="009F4F0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9F4F00">
        <w:rPr>
          <w:rFonts w:ascii="TH SarabunPSK" w:eastAsia="Calibri" w:hAnsi="TH SarabunPSK" w:cs="TH SarabunPSK" w:hint="cs"/>
          <w:sz w:val="32"/>
          <w:szCs w:val="32"/>
          <w:cs/>
        </w:rPr>
        <w:tab/>
        <w:t>2.3.5.2</w:t>
      </w:r>
      <w:r w:rsidR="009F4F0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ขั้นของการจัดระเบียบกลไกกล้ามเนื้อ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Organizing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Phase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เป็นขั้นที่มี ทักษะระดับกลางในขั้นนี้อวัยวะรับสัมผัส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อวัยวะแสดงออกและการตรวจสอบความถูกต้อง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จากการ กระทํานั้นๆ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มีการประสานกันอย่างมีระเบียบ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ซึ่งสามารถประกอบกิจกรรมได้ดีจนเกือบจะเป็น อัตโนมัติเป็นขั้นใช้กลไกกล้ามเนื้อมากกว่าการใช้ความรู้ความเข้าใจ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การเกิดทักษะในขั้นนี้จะทําได้ดีแม้ จะมีความตั้งใจน้อย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สามารถตรวจสอบความถูกต้องหรือรู้ผลในสิ่งที่ทําได้รวดเร็ว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9F4F00">
        <w:rPr>
          <w:rFonts w:ascii="TH SarabunPSK" w:eastAsia="Calibri" w:hAnsi="TH SarabunPSK" w:cs="TH SarabunPSK"/>
          <w:sz w:val="32"/>
          <w:szCs w:val="32"/>
          <w:cs/>
        </w:rPr>
        <w:t>และการตอบสนองที่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สม่ำเสมอ </w:t>
      </w:r>
    </w:p>
    <w:p w:rsidR="000407F2" w:rsidRPr="002102B2" w:rsidRDefault="00117CCA" w:rsidP="009F4F0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9F4F00">
        <w:rPr>
          <w:rFonts w:ascii="TH SarabunPSK" w:eastAsia="Calibri" w:hAnsi="TH SarabunPSK" w:cs="TH SarabunPSK" w:hint="cs"/>
          <w:sz w:val="32"/>
          <w:szCs w:val="32"/>
          <w:cs/>
        </w:rPr>
        <w:tab/>
        <w:t>2.3.5.3</w:t>
      </w:r>
      <w:r w:rsidR="009F4F0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ขั้นที่มีทักษะอย่างสมบูรณ์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Perfecting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Phase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ขั้นนี้ต้องใช้การเรียนรู้ นานจะต้องผ่านมาจากการเรียนขั้นที่ 1 และ 2 มาก่อน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เป็นทักษะระดับที่สามารถทําได้รวดเร็ว ถูกต้องและเป็นไปโดยอัตโนมัติ โอกาสที่จะผิดพลาดมีน้อยมาก </w:t>
      </w:r>
    </w:p>
    <w:p w:rsidR="000407F2" w:rsidRPr="002102B2" w:rsidRDefault="000407F2" w:rsidP="009F4F0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9F4F0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การวัดภาคปฏิบัตินั้นต้องมีการให้ผู้เรียนมีการปฏิบัติงานแน่นอน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หากประมวลแนวคิด ของนักวัดผลทั้งหลาย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จะพบว่าทักษะการปฏิบัติงานเป็นความสามารถซึ่งอาจจะเป็นด้านสมองหรือไม่ ใช่ทางสมองก็ได้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ทั้งนี้ทักษะดังกล่าวสามารถทดสอบได้โดยให้ผู้ถูกทดสอบ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“แสดง”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ให้ดูเพื่อจะได้มี ข้อมูลในการตัดสินระดับความสามารถในการปฏิบัติงานทั้งความถูกต้องในการปฏิบัติงานหรือคุณภาพ ของผลงานที่เป็นผลมาจากกระบวนการปฏิบัตินั้น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หรือทั้งกระบวนการและผลงานการวัดภาคปฏิบัติจึงเป็นกระบวนการที่วัดทักษะที่วัดเป็นความสามารถด้านใดก็ได้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แม้กระทั่งความสามารถด้านภาษา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จุดสําคัญอยู่ที่ว่าพฤติกรรมที่แสดงออกให้เห็นนั้น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เป็นการตอบสนองต่อสิ่งเร้าในรูปของการปฏิบัติ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โดย สิ่งเร้าที่นําเสนอเป็น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</w:rPr>
        <w:t>Verbal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หรือ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</w:rPr>
        <w:t xml:space="preserve">Non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– </w:t>
      </w:r>
      <w:r w:rsidRPr="002102B2">
        <w:rPr>
          <w:rFonts w:ascii="TH SarabunPSK" w:eastAsia="Calibri" w:hAnsi="TH SarabunPSK" w:cs="TH SarabunPSK"/>
          <w:sz w:val="32"/>
          <w:szCs w:val="32"/>
        </w:rPr>
        <w:t>verbal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ก็ได้จากกระบวนการข้างต้น </w:t>
      </w:r>
    </w:p>
    <w:p w:rsidR="00813535" w:rsidRPr="002102B2" w:rsidRDefault="000407F2" w:rsidP="009F4F0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9F4F00" w:rsidRPr="009F4F00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ab/>
      </w:r>
      <w:r w:rsidRPr="009F4F00">
        <w:rPr>
          <w:rFonts w:ascii="TH SarabunPSK" w:eastAsia="Calibri" w:hAnsi="TH SarabunPSK" w:cs="TH SarabunPSK"/>
          <w:spacing w:val="-4"/>
          <w:sz w:val="32"/>
          <w:szCs w:val="32"/>
          <w:cs/>
        </w:rPr>
        <w:t>สรุปได้ว่ากระบวนการเกิดทักษะจะเริ่มจากความรู้ความเข้าใจขั้นต้นก่อน</w:t>
      </w:r>
      <w:r w:rsidR="00E13B89" w:rsidRPr="009F4F00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Pr="009F4F00">
        <w:rPr>
          <w:rFonts w:ascii="TH SarabunPSK" w:eastAsia="Calibri" w:hAnsi="TH SarabunPSK" w:cs="TH SarabunPSK"/>
          <w:spacing w:val="-4"/>
          <w:sz w:val="32"/>
          <w:szCs w:val="32"/>
          <w:cs/>
        </w:rPr>
        <w:t>จากนั้นจะ เป็น</w:t>
      </w:r>
      <w:r w:rsidR="009F4F0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F4F00">
        <w:rPr>
          <w:rFonts w:ascii="TH SarabunPSK" w:eastAsia="Calibri" w:hAnsi="TH SarabunPSK" w:cs="TH SarabunPSK"/>
          <w:spacing w:val="-2"/>
          <w:sz w:val="32"/>
          <w:szCs w:val="32"/>
          <w:cs/>
        </w:rPr>
        <w:t>การจัดระเบียบกลไกกล้ามเนื้อและกระบวนการที่มีลักษณะอย่างสมบูรณ์</w:t>
      </w:r>
      <w:r w:rsidR="00E13B89" w:rsidRPr="009F4F00">
        <w:rPr>
          <w:rFonts w:ascii="TH SarabunPSK" w:eastAsia="Calibri" w:hAnsi="TH SarabunPSK" w:cs="TH SarabunPSK"/>
          <w:spacing w:val="-2"/>
          <w:sz w:val="32"/>
          <w:szCs w:val="32"/>
          <w:cs/>
        </w:rPr>
        <w:t xml:space="preserve"> </w:t>
      </w:r>
      <w:r w:rsidRPr="009F4F00">
        <w:rPr>
          <w:rFonts w:ascii="TH SarabunPSK" w:eastAsia="Calibri" w:hAnsi="TH SarabunPSK" w:cs="TH SarabunPSK"/>
          <w:spacing w:val="-2"/>
          <w:sz w:val="32"/>
          <w:szCs w:val="32"/>
          <w:cs/>
        </w:rPr>
        <w:t>นอกจากนี้ยังมีกระบวนการ</w:t>
      </w:r>
      <w:r w:rsidR="009F4F0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ทางสรีรวิทยาหรือกระบวนการทางจิตวิทยาด้วย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ซึ่งมีผลต่อกระบวนการเกิดทักษะ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AF4AE4" w:rsidRPr="002102B2" w:rsidRDefault="00E13B89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AF4AE4"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9F4F00"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="00AF4AE4" w:rsidRPr="002102B2">
        <w:rPr>
          <w:rFonts w:ascii="TH SarabunPSK" w:eastAsia="Calibri" w:hAnsi="TH SarabunPSK" w:cs="TH SarabunPSK"/>
          <w:b/>
          <w:bCs/>
          <w:sz w:val="32"/>
          <w:szCs w:val="32"/>
        </w:rPr>
        <w:t>3</w:t>
      </w:r>
      <w:r w:rsidR="00AF4AE4" w:rsidRPr="002102B2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="00AF4AE4" w:rsidRPr="002102B2"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  <w:r w:rsidR="009F4F00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="0090175C" w:rsidRPr="002102B2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การจัดการเรียนการสอนทักษะปฏิบัติ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AF4AE4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D40DBD" w:rsidRDefault="00C5219B" w:rsidP="00887860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D40DBD" w:rsidRPr="00831D68">
        <w:rPr>
          <w:rFonts w:ascii="TH SarabunPSK" w:eastAsia="Calibri" w:hAnsi="TH SarabunPSK" w:cs="TH SarabunPSK"/>
          <w:sz w:val="32"/>
          <w:szCs w:val="32"/>
        </w:rPr>
        <w:t>Gagne</w:t>
      </w:r>
      <w:r w:rsidR="00D40DBD" w:rsidRPr="00831D68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="00D40DBD" w:rsidRPr="00831D68">
        <w:rPr>
          <w:rFonts w:ascii="TH SarabunPSK" w:eastAsia="Calibri" w:hAnsi="TH SarabunPSK" w:cs="TH SarabunPSK"/>
          <w:sz w:val="32"/>
          <w:szCs w:val="32"/>
        </w:rPr>
        <w:t>1979</w:t>
      </w:r>
      <w:r w:rsidR="009F4F00">
        <w:rPr>
          <w:rFonts w:ascii="TH SarabunPSK" w:eastAsia="Calibri" w:hAnsi="TH SarabunPSK" w:cs="TH SarabunPSK"/>
          <w:sz w:val="32"/>
          <w:szCs w:val="32"/>
        </w:rPr>
        <w:t>, p</w:t>
      </w:r>
      <w:r w:rsidR="009F4F00">
        <w:rPr>
          <w:rFonts w:ascii="TH SarabunPSK" w:eastAsia="Calibri" w:hAnsi="TH SarabunPSK" w:cs="TH SarabunPSK"/>
          <w:sz w:val="32"/>
          <w:szCs w:val="32"/>
          <w:cs/>
        </w:rPr>
        <w:t xml:space="preserve">. </w:t>
      </w:r>
      <w:r w:rsidR="0045589A">
        <w:rPr>
          <w:rFonts w:ascii="TH SarabunPSK" w:eastAsia="Calibri" w:hAnsi="TH SarabunPSK" w:cs="TH SarabunPSK"/>
          <w:sz w:val="32"/>
          <w:szCs w:val="32"/>
        </w:rPr>
        <w:t>1</w:t>
      </w:r>
      <w:r w:rsidR="00E94510">
        <w:rPr>
          <w:rFonts w:ascii="TH SarabunPSK" w:eastAsia="Calibri" w:hAnsi="TH SarabunPSK" w:cs="TH SarabunPSK"/>
          <w:sz w:val="32"/>
          <w:szCs w:val="32"/>
        </w:rPr>
        <w:t>1</w:t>
      </w:r>
      <w:r w:rsidR="00831D68" w:rsidRPr="00831D68">
        <w:rPr>
          <w:rFonts w:ascii="TH SarabunPSK" w:eastAsia="Calibri" w:hAnsi="TH SarabunPSK" w:cs="TH SarabunPSK"/>
          <w:sz w:val="32"/>
          <w:szCs w:val="32"/>
        </w:rPr>
        <w:t>2</w:t>
      </w:r>
      <w:r w:rsidR="00D40DBD" w:rsidRPr="00831D68">
        <w:rPr>
          <w:rFonts w:ascii="TH SarabunPSK" w:eastAsia="Calibri" w:hAnsi="TH SarabunPSK" w:cs="TH SarabunPSK"/>
          <w:sz w:val="32"/>
          <w:szCs w:val="32"/>
          <w:cs/>
        </w:rPr>
        <w:t>) ได้ให้ความหมา</w:t>
      </w:r>
      <w:r w:rsidR="00202641">
        <w:rPr>
          <w:rFonts w:ascii="TH SarabunPSK" w:eastAsia="Calibri" w:hAnsi="TH SarabunPSK" w:cs="TH SarabunPSK" w:hint="cs"/>
          <w:sz w:val="32"/>
          <w:szCs w:val="32"/>
          <w:cs/>
        </w:rPr>
        <w:t>ย</w:t>
      </w:r>
      <w:r w:rsidR="00D40DBD" w:rsidRPr="00831D68">
        <w:rPr>
          <w:rFonts w:ascii="TH SarabunPSK" w:eastAsia="Calibri" w:hAnsi="TH SarabunPSK" w:cs="TH SarabunPSK"/>
          <w:sz w:val="32"/>
          <w:szCs w:val="32"/>
          <w:cs/>
        </w:rPr>
        <w:t>ของทักษะปฏิบัติ</w:t>
      </w:r>
      <w:r w:rsidR="00D40DBD" w:rsidRPr="00831D68">
        <w:rPr>
          <w:rFonts w:ascii="TH SarabunPSK" w:eastAsia="Calibri" w:hAnsi="TH SarabunPSK" w:cs="TH SarabunPSK"/>
          <w:sz w:val="32"/>
          <w:szCs w:val="32"/>
        </w:rPr>
        <w:t xml:space="preserve"> 1 </w:t>
      </w:r>
      <w:r w:rsidR="00D40DBD" w:rsidRPr="00831D68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D40DBD" w:rsidRPr="00831D68">
        <w:rPr>
          <w:rFonts w:ascii="TH SarabunPSK" w:eastAsia="Calibri" w:hAnsi="TH SarabunPSK" w:cs="TH SarabunPSK"/>
          <w:sz w:val="32"/>
          <w:szCs w:val="32"/>
        </w:rPr>
        <w:t>Performance</w:t>
      </w:r>
      <w:r w:rsidR="00D40DBD" w:rsidRPr="00831D68">
        <w:rPr>
          <w:rFonts w:ascii="TH SarabunPSK" w:eastAsia="Calibri" w:hAnsi="TH SarabunPSK" w:cs="TH SarabunPSK"/>
          <w:sz w:val="32"/>
          <w:szCs w:val="32"/>
          <w:cs/>
        </w:rPr>
        <w:t>) ว่าการปฏิบัติ</w:t>
      </w:r>
      <w:r w:rsidR="00D40DBD" w:rsidRPr="002102B2">
        <w:rPr>
          <w:rFonts w:ascii="TH SarabunPSK" w:eastAsia="Calibri" w:hAnsi="TH SarabunPSK" w:cs="TH SarabunPSK"/>
          <w:sz w:val="32"/>
          <w:szCs w:val="32"/>
          <w:cs/>
        </w:rPr>
        <w:t>ของทักษะปฏิบัติจะถูกสะท้อนออกมาในการกระทำของการเคลื่อนไหวร่างกายที่เกี่ยวข้องกับกิจกรรม</w:t>
      </w:r>
      <w:r w:rsidR="00D40DBD" w:rsidRPr="002102B2">
        <w:rPr>
          <w:rFonts w:ascii="TH SarabunPSK" w:eastAsia="Calibri" w:hAnsi="TH SarabunPSK" w:cs="TH SarabunPSK"/>
          <w:sz w:val="32"/>
          <w:szCs w:val="32"/>
          <w:cs/>
        </w:rPr>
        <w:lastRenderedPageBreak/>
        <w:t>ของกล้ามเนื้อ การกะที่สังเกตได้จะถูกทำให้เป็นมาตรฐานในรูปของความรวดเร็ว ความแม่นยำ ความแรง หรือความราบรื่นในการจัดการ</w:t>
      </w:r>
    </w:p>
    <w:p w:rsidR="00C9396C" w:rsidRPr="002102B2" w:rsidRDefault="00C5219B" w:rsidP="00887860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9F4F0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D40DBD" w:rsidRPr="009E2AB0">
        <w:rPr>
          <w:rFonts w:ascii="TH SarabunPSK" w:eastAsia="Calibri" w:hAnsi="TH SarabunPSK" w:cs="TH SarabunPSK"/>
          <w:sz w:val="32"/>
          <w:szCs w:val="32"/>
        </w:rPr>
        <w:t xml:space="preserve">Simpson </w:t>
      </w:r>
      <w:r w:rsidR="00D40DBD" w:rsidRPr="009E2AB0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D40DBD" w:rsidRPr="009E2AB0">
        <w:rPr>
          <w:rFonts w:ascii="TH SarabunPSK" w:eastAsia="Calibri" w:hAnsi="TH SarabunPSK" w:cs="TH SarabunPSK"/>
          <w:sz w:val="32"/>
          <w:szCs w:val="32"/>
        </w:rPr>
        <w:t>1972</w:t>
      </w:r>
      <w:r w:rsidR="009E08AA">
        <w:rPr>
          <w:rFonts w:ascii="TH SarabunPSK" w:eastAsia="Calibri" w:hAnsi="TH SarabunPSK" w:cs="TH SarabunPSK"/>
          <w:sz w:val="32"/>
          <w:szCs w:val="32"/>
        </w:rPr>
        <w:t>, p</w:t>
      </w:r>
      <w:r w:rsidR="009E08AA">
        <w:rPr>
          <w:rFonts w:ascii="TH SarabunPSK" w:eastAsia="Calibri" w:hAnsi="TH SarabunPSK" w:cs="TH SarabunPSK"/>
          <w:sz w:val="32"/>
          <w:szCs w:val="32"/>
          <w:cs/>
        </w:rPr>
        <w:t xml:space="preserve">. </w:t>
      </w:r>
      <w:r w:rsidR="0045589A">
        <w:rPr>
          <w:rFonts w:ascii="TH SarabunPSK" w:eastAsia="Calibri" w:hAnsi="TH SarabunPSK" w:cs="TH SarabunPSK"/>
          <w:sz w:val="32"/>
          <w:szCs w:val="32"/>
        </w:rPr>
        <w:t>1</w:t>
      </w:r>
      <w:r w:rsidR="009E2AB0" w:rsidRPr="009E2AB0">
        <w:rPr>
          <w:rFonts w:ascii="TH SarabunPSK" w:eastAsia="Calibri" w:hAnsi="TH SarabunPSK" w:cs="TH SarabunPSK"/>
          <w:sz w:val="32"/>
          <w:szCs w:val="32"/>
        </w:rPr>
        <w:t>25</w:t>
      </w:r>
      <w:r w:rsidR="00D40DBD" w:rsidRPr="009E2AB0">
        <w:rPr>
          <w:rFonts w:ascii="TH SarabunPSK" w:eastAsia="Calibri" w:hAnsi="TH SarabunPSK" w:cs="TH SarabunPSK"/>
          <w:sz w:val="32"/>
          <w:szCs w:val="32"/>
          <w:cs/>
        </w:rPr>
        <w:t>) ได้กล่าวว่า ทักษะเป็นเรื่องเกี่ยวกับการพัฒนาทางร่างกายของ</w:t>
      </w:r>
      <w:r w:rsidR="00D40DBD" w:rsidRPr="002102B2">
        <w:rPr>
          <w:rFonts w:ascii="TH SarabunPSK" w:eastAsia="Calibri" w:hAnsi="TH SarabunPSK" w:cs="TH SarabunPSK"/>
          <w:sz w:val="32"/>
          <w:szCs w:val="32"/>
          <w:cs/>
        </w:rPr>
        <w:t>ผู้เรียน ซึ่งเป็นความสามารถในการประสานการทำงานของกล้ามเนื้อและร่างกาย ในการทำงานที่มีความซับซ้อนและต้องอาศัยความสามารถในการใช้กล้ามเนื้อหลายๆ ส่วน การทำงานดังกล่าวเกิดขึ้นจากการสั่งงานของสมอง ต้องมีปฏิสัมพันธ์กับความรู้สึกที่เกิดขึ้น ทักษะปฏิบัติสามารถพัฒนาได้ด้วยวิธีการฝึกฝน ถ้าหากได้รับการฝึกที่ดีจะเกิดความถูกต้อง ความคล่องแคล่ว ความเชี่ยวชาญ และความคงทน ผลของพฤติกรรมหรือการกระทำสามารถสังเกตได้จากความรวดเร็ว ความแม่นยำ ความแรงหรือความาราบรื่นในการปฏิบัติงาน</w:t>
      </w:r>
    </w:p>
    <w:p w:rsidR="00D40DBD" w:rsidRPr="002102B2" w:rsidRDefault="00C5219B" w:rsidP="00887860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9E08AA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D40DBD" w:rsidRPr="009E08AA">
        <w:rPr>
          <w:rFonts w:ascii="TH SarabunPSK" w:eastAsia="Calibri" w:hAnsi="TH SarabunPSK" w:cs="TH SarabunPSK"/>
          <w:spacing w:val="-4"/>
          <w:sz w:val="32"/>
          <w:szCs w:val="32"/>
          <w:cs/>
        </w:rPr>
        <w:t>สุชาติ</w:t>
      </w:r>
      <w:r w:rsidR="00E13B89" w:rsidRPr="009E08AA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="00D40DBD" w:rsidRPr="009E08AA">
        <w:rPr>
          <w:rFonts w:ascii="TH SarabunPSK" w:eastAsia="Calibri" w:hAnsi="TH SarabunPSK" w:cs="TH SarabunPSK"/>
          <w:spacing w:val="-4"/>
          <w:sz w:val="32"/>
          <w:szCs w:val="32"/>
          <w:cs/>
        </w:rPr>
        <w:t>ศิริสุขไพบูลย์ (</w:t>
      </w:r>
      <w:r w:rsidR="00D40DBD" w:rsidRPr="009E08AA">
        <w:rPr>
          <w:rFonts w:ascii="TH SarabunPSK" w:eastAsia="Calibri" w:hAnsi="TH SarabunPSK" w:cs="TH SarabunPSK"/>
          <w:spacing w:val="-4"/>
          <w:sz w:val="32"/>
          <w:szCs w:val="32"/>
        </w:rPr>
        <w:t>2526</w:t>
      </w:r>
      <w:r w:rsidR="00E13B89" w:rsidRPr="009E08AA">
        <w:rPr>
          <w:rFonts w:ascii="TH SarabunPSK" w:eastAsia="Calibri" w:hAnsi="TH SarabunPSK" w:cs="TH SarabunPSK"/>
          <w:spacing w:val="-4"/>
          <w:sz w:val="32"/>
          <w:szCs w:val="32"/>
        </w:rPr>
        <w:t xml:space="preserve">, </w:t>
      </w:r>
      <w:r w:rsidR="00E13B89" w:rsidRPr="009E08AA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น. </w:t>
      </w:r>
      <w:r w:rsidR="00D40DBD" w:rsidRPr="009E08AA">
        <w:rPr>
          <w:rFonts w:ascii="TH SarabunPSK" w:eastAsia="Calibri" w:hAnsi="TH SarabunPSK" w:cs="TH SarabunPSK"/>
          <w:spacing w:val="-4"/>
          <w:sz w:val="32"/>
          <w:szCs w:val="32"/>
        </w:rPr>
        <w:t>9</w:t>
      </w:r>
      <w:r w:rsidR="00D40DBD" w:rsidRPr="009E08AA">
        <w:rPr>
          <w:rFonts w:ascii="TH SarabunPSK" w:eastAsia="Calibri" w:hAnsi="TH SarabunPSK" w:cs="TH SarabunPSK"/>
          <w:spacing w:val="-4"/>
          <w:sz w:val="32"/>
          <w:szCs w:val="32"/>
          <w:cs/>
        </w:rPr>
        <w:t>) กล่าวว่า</w:t>
      </w:r>
      <w:r w:rsidR="00D40DBD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ทักษะปฏิบัติ (</w:t>
      </w:r>
      <w:r w:rsidR="00D40DBD" w:rsidRPr="002102B2">
        <w:rPr>
          <w:rFonts w:ascii="TH SarabunPSK" w:eastAsia="Calibri" w:hAnsi="TH SarabunPSK" w:cs="TH SarabunPSK"/>
          <w:sz w:val="32"/>
          <w:szCs w:val="32"/>
        </w:rPr>
        <w:t>Skill</w:t>
      </w:r>
      <w:r w:rsidR="00D40DBD" w:rsidRPr="002102B2">
        <w:rPr>
          <w:rFonts w:ascii="TH SarabunPSK" w:eastAsia="Calibri" w:hAnsi="TH SarabunPSK" w:cs="TH SarabunPSK"/>
          <w:sz w:val="32"/>
          <w:szCs w:val="32"/>
          <w:cs/>
        </w:rPr>
        <w:t>) หมายถึง ความสามารถ ความชำนาญกล้ามเนื้อของบุคคล ซึ่งเรียกกันว่า ทักษะปฏิบัติหรือทักษะทางกล้ามเนื้อ การเกิดทักษะทางกล้ามเนื้อหรือทักษะปฏิบัติจึงเป็นลักษณะของพฤติกรรมที่เป็นผลผลิตจากเรียนรู้รูปแบบหนึ่ง เช่น การตะไบ สกัดเลื่อยการใช้เครื่องมือจักรกล การเชื่อมโลหะ การซ่อมเครื่องยนต์ ฯลฯ ล้วนแต่เป็นพฤติกรรมของกล้ามเนื้อที่แสดงออกในลักษณะของความถูกต้องความคล่องแคล่ว ความเชี่ยวชาญและชำนาญที่ต้องอาศัยฝึกหัดที่เหมาะสม</w:t>
      </w:r>
    </w:p>
    <w:p w:rsidR="00D40DBD" w:rsidRPr="002102B2" w:rsidRDefault="00C5219B" w:rsidP="002339A4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 w:rsidR="002339A4">
        <w:rPr>
          <w:rFonts w:ascii="TH SarabunPSK" w:eastAsia="Calibri" w:hAnsi="TH SarabunPSK" w:cs="TH SarabunPSK"/>
          <w:sz w:val="32"/>
          <w:szCs w:val="32"/>
        </w:rPr>
        <w:tab/>
      </w:r>
      <w:r w:rsidR="00D40DBD" w:rsidRPr="002102B2">
        <w:rPr>
          <w:rFonts w:ascii="TH SarabunPSK" w:eastAsia="Calibri" w:hAnsi="TH SarabunPSK" w:cs="TH SarabunPSK"/>
          <w:sz w:val="32"/>
          <w:szCs w:val="32"/>
          <w:cs/>
        </w:rPr>
        <w:t>นวลจิตต์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D40DBD" w:rsidRPr="002102B2">
        <w:rPr>
          <w:rFonts w:ascii="TH SarabunPSK" w:eastAsia="Calibri" w:hAnsi="TH SarabunPSK" w:cs="TH SarabunPSK"/>
          <w:sz w:val="32"/>
          <w:szCs w:val="32"/>
          <w:cs/>
        </w:rPr>
        <w:t>เชาวกีรติพงศ์ (</w:t>
      </w:r>
      <w:r w:rsidR="00D40DBD" w:rsidRPr="002102B2">
        <w:rPr>
          <w:rFonts w:ascii="TH SarabunPSK" w:eastAsia="Calibri" w:hAnsi="TH SarabunPSK" w:cs="TH SarabunPSK"/>
          <w:sz w:val="32"/>
          <w:szCs w:val="32"/>
        </w:rPr>
        <w:t>2535</w:t>
      </w:r>
      <w:r w:rsidR="00E13B89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น. </w:t>
      </w:r>
      <w:r w:rsidR="00D40DBD" w:rsidRPr="002102B2">
        <w:rPr>
          <w:rFonts w:ascii="TH SarabunPSK" w:eastAsia="Calibri" w:hAnsi="TH SarabunPSK" w:cs="TH SarabunPSK"/>
          <w:sz w:val="32"/>
          <w:szCs w:val="32"/>
        </w:rPr>
        <w:t>50</w:t>
      </w:r>
      <w:r w:rsidR="00D40DBD" w:rsidRPr="002102B2">
        <w:rPr>
          <w:rFonts w:ascii="TH SarabunPSK" w:eastAsia="Calibri" w:hAnsi="TH SarabunPSK" w:cs="TH SarabunPSK"/>
          <w:sz w:val="32"/>
          <w:szCs w:val="32"/>
          <w:cs/>
        </w:rPr>
        <w:t>) ให้ความหมายของทักษะปฏิบัติ หมายถึง การ</w:t>
      </w:r>
      <w:r w:rsidR="00D40DBD" w:rsidRPr="002339A4">
        <w:rPr>
          <w:rFonts w:ascii="TH SarabunPSK" w:eastAsia="Calibri" w:hAnsi="TH SarabunPSK" w:cs="TH SarabunPSK"/>
          <w:spacing w:val="-4"/>
          <w:sz w:val="32"/>
          <w:szCs w:val="32"/>
          <w:cs/>
        </w:rPr>
        <w:t>เรียนรู้ที่เกี่ยวกับการทำงานของกล้ามเนื้อ</w:t>
      </w:r>
      <w:r w:rsidR="00E13B89" w:rsidRPr="002339A4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="00D40DBD" w:rsidRPr="002339A4">
        <w:rPr>
          <w:rFonts w:ascii="TH SarabunPSK" w:eastAsia="Calibri" w:hAnsi="TH SarabunPSK" w:cs="TH SarabunPSK"/>
          <w:spacing w:val="-4"/>
          <w:sz w:val="32"/>
          <w:szCs w:val="32"/>
          <w:cs/>
        </w:rPr>
        <w:t>โดยที่งานดังกล่าวต้องมีความซับซ้อนต้องอาศัยความสามารถ</w:t>
      </w:r>
      <w:r w:rsidR="002339A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D40DBD" w:rsidRPr="002102B2">
        <w:rPr>
          <w:rFonts w:ascii="TH SarabunPSK" w:eastAsia="Calibri" w:hAnsi="TH SarabunPSK" w:cs="TH SarabunPSK"/>
          <w:sz w:val="32"/>
          <w:szCs w:val="32"/>
          <w:cs/>
        </w:rPr>
        <w:t>ในการบริหารเบื้องต้นของกล้ามเนื้อหลาย ๆ ส่วนการทำงานดังกล่าวเกิดขึ้นจากการสั่งงานของสมองต้องมีการปฏิสัมพันธ์ของการตอบสนองกับความรู้สึกที่ป้อนเข้าไปการทำงานสามารถพัฒนาได้ด้วยการฝึกฝน จะเกิดความชำนาญ และความคงทน</w:t>
      </w:r>
    </w:p>
    <w:p w:rsidR="00D40DBD" w:rsidRPr="002102B2" w:rsidRDefault="00C5219B" w:rsidP="002339A4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2339A4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D40DBD" w:rsidRPr="002102B2">
        <w:rPr>
          <w:rFonts w:ascii="TH SarabunPSK" w:eastAsia="Calibri" w:hAnsi="TH SarabunPSK" w:cs="TH SarabunPSK"/>
          <w:sz w:val="32"/>
          <w:szCs w:val="32"/>
          <w:cs/>
        </w:rPr>
        <w:t>อภิชาต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D40DBD" w:rsidRPr="002102B2">
        <w:rPr>
          <w:rFonts w:ascii="TH SarabunPSK" w:eastAsia="Calibri" w:hAnsi="TH SarabunPSK" w:cs="TH SarabunPSK"/>
          <w:sz w:val="32"/>
          <w:szCs w:val="32"/>
          <w:cs/>
        </w:rPr>
        <w:t>อนุกูลเวช (</w:t>
      </w:r>
      <w:r w:rsidR="00D40DBD" w:rsidRPr="002102B2">
        <w:rPr>
          <w:rFonts w:ascii="TH SarabunPSK" w:eastAsia="Calibri" w:hAnsi="TH SarabunPSK" w:cs="TH SarabunPSK"/>
          <w:sz w:val="32"/>
          <w:szCs w:val="32"/>
        </w:rPr>
        <w:t>2551</w:t>
      </w:r>
      <w:r w:rsidR="00E13B89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น. </w:t>
      </w:r>
      <w:r w:rsidR="00D40DBD" w:rsidRPr="002102B2">
        <w:rPr>
          <w:rFonts w:ascii="TH SarabunPSK" w:eastAsia="Calibri" w:hAnsi="TH SarabunPSK" w:cs="TH SarabunPSK"/>
          <w:sz w:val="32"/>
          <w:szCs w:val="32"/>
        </w:rPr>
        <w:t>6429</w:t>
      </w:r>
      <w:r w:rsidR="00D40DBD" w:rsidRPr="002102B2">
        <w:rPr>
          <w:rFonts w:ascii="TH SarabunPSK" w:eastAsia="Calibri" w:hAnsi="TH SarabunPSK" w:cs="TH SarabunPSK"/>
          <w:sz w:val="32"/>
          <w:szCs w:val="32"/>
          <w:cs/>
        </w:rPr>
        <w:t>) ให้ความหมายของทักษะปฏิบัติ คือความสามารถ</w:t>
      </w:r>
      <w:r w:rsidR="002339A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D40DBD" w:rsidRPr="002339A4">
        <w:rPr>
          <w:rFonts w:ascii="TH SarabunPSK" w:eastAsia="Calibri" w:hAnsi="TH SarabunPSK" w:cs="TH SarabunPSK"/>
          <w:spacing w:val="-4"/>
          <w:sz w:val="32"/>
          <w:szCs w:val="32"/>
          <w:cs/>
        </w:rPr>
        <w:t>ความชำนาญของกล้ามเนื้อ ที่กระทำออกมาอย่างถูกต้อง คล่องแคล่ว และรวดเร็ว ต้องอาศัยการฝึกหัด</w:t>
      </w:r>
      <w:r w:rsidR="002339A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D40DBD" w:rsidRPr="002102B2">
        <w:rPr>
          <w:rFonts w:ascii="TH SarabunPSK" w:eastAsia="Calibri" w:hAnsi="TH SarabunPSK" w:cs="TH SarabunPSK"/>
          <w:sz w:val="32"/>
          <w:szCs w:val="32"/>
          <w:cs/>
        </w:rPr>
        <w:t>อย่างเหมาะสม ทำให้เกิดความชำนาญในการปฏิบัติงาน</w:t>
      </w:r>
    </w:p>
    <w:p w:rsidR="00D40DBD" w:rsidRPr="002102B2" w:rsidRDefault="00C5219B" w:rsidP="00887860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2339A4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D40DBD" w:rsidRPr="002102B2">
        <w:rPr>
          <w:rFonts w:ascii="TH SarabunPSK" w:eastAsia="Calibri" w:hAnsi="TH SarabunPSK" w:cs="TH SarabunPSK"/>
          <w:sz w:val="32"/>
          <w:szCs w:val="32"/>
          <w:cs/>
        </w:rPr>
        <w:t>ส่วนความหมายของทักษะปฏิบัติ คือ พฤติกรรมการใช้อวัยวะเคลื่อนไหวของร่างกายในการปฏิบัติกิจกรรมหรืองานทั้งปวง ซึ่งทักษะปฏิบัติเกิดจากความสัมพันธ์ระหว่างพุทธิพิสัยกับสิ่งเร้าภายนอก ตั้งแต่ขั้นการเรียนรู้ การพร้อมปฏิบัติ การตอบสนองตามผู้ปฏิบัตินำ การปฏิบัติและการตอบสนองที่ซับซ้อนการปฏิบัตินั้นจะพิจารณาวิธีการปฏิบัติงาน ผลการปฏิบัติงานและพฤติกรรมของผู้ปฏิบัติ</w:t>
      </w:r>
    </w:p>
    <w:p w:rsidR="00F02F7E" w:rsidRPr="002339A4" w:rsidRDefault="00730C71" w:rsidP="00887860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6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2339A4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2339A4" w:rsidRPr="002339A4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2.</w:t>
      </w:r>
      <w:r w:rsidRPr="002339A4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3.</w:t>
      </w:r>
      <w:r w:rsidR="00AB7B68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7</w:t>
      </w:r>
      <w:r w:rsidR="00202641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D40DBD" w:rsidRPr="002339A4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รูปแบบการเรียนการสอนทักษะปฏิบัติ</w:t>
      </w:r>
    </w:p>
    <w:p w:rsidR="00F545DA" w:rsidRDefault="002339A4" w:rsidP="00887860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F545DA" w:rsidRPr="002339A4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การจัดประเภทของการสอนทักษะปฏิบัติสามารถแบ่งออกได้ตามแนวคิดของนัก</w:t>
      </w:r>
      <w:r w:rsidRPr="002339A4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วิชาการหลายท่าน</w:t>
      </w: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545DA">
        <w:rPr>
          <w:rFonts w:ascii="TH SarabunPSK" w:eastAsia="Calibri" w:hAnsi="TH SarabunPSK" w:cs="TH SarabunPSK" w:hint="cs"/>
          <w:sz w:val="32"/>
          <w:szCs w:val="32"/>
          <w:cs/>
        </w:rPr>
        <w:t>ดังนี้</w:t>
      </w:r>
    </w:p>
    <w:p w:rsidR="00D40DBD" w:rsidRPr="002102B2" w:rsidRDefault="00754F31" w:rsidP="00202641">
      <w:pPr>
        <w:tabs>
          <w:tab w:val="left" w:pos="576"/>
          <w:tab w:val="left" w:pos="1152"/>
          <w:tab w:val="left" w:pos="1620"/>
          <w:tab w:val="left" w:pos="1872"/>
        </w:tabs>
        <w:autoSpaceDE w:val="0"/>
        <w:autoSpaceDN w:val="0"/>
        <w:adjustRightInd w:val="0"/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lastRenderedPageBreak/>
        <w:tab/>
      </w:r>
      <w:r w:rsidR="00F9612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D40DBD" w:rsidRPr="00202641">
        <w:rPr>
          <w:rFonts w:ascii="TH SarabunPSK" w:eastAsia="Calibri" w:hAnsi="TH SarabunPSK" w:cs="TH SarabunPSK"/>
          <w:spacing w:val="-4"/>
          <w:sz w:val="32"/>
          <w:szCs w:val="32"/>
          <w:cs/>
        </w:rPr>
        <w:t>ไพโรจน์</w:t>
      </w:r>
      <w:r w:rsidR="00E13B89" w:rsidRPr="00202641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="00D40DBD" w:rsidRPr="00202641">
        <w:rPr>
          <w:rFonts w:ascii="TH SarabunPSK" w:eastAsia="Calibri" w:hAnsi="TH SarabunPSK" w:cs="TH SarabunPSK"/>
          <w:spacing w:val="-4"/>
          <w:sz w:val="32"/>
          <w:szCs w:val="32"/>
          <w:cs/>
        </w:rPr>
        <w:t>ตีรณธนากุล (</w:t>
      </w:r>
      <w:r w:rsidR="00734060" w:rsidRPr="00202641">
        <w:rPr>
          <w:rFonts w:ascii="TH SarabunPSK" w:eastAsia="Calibri" w:hAnsi="TH SarabunPSK" w:cs="TH SarabunPSK"/>
          <w:spacing w:val="-4"/>
          <w:sz w:val="32"/>
          <w:szCs w:val="32"/>
        </w:rPr>
        <w:t>2542</w:t>
      </w:r>
      <w:r w:rsidR="00202641" w:rsidRPr="00202641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, น. </w:t>
      </w:r>
      <w:r w:rsidR="00D40DBD" w:rsidRPr="00202641">
        <w:rPr>
          <w:rFonts w:ascii="TH SarabunPSK" w:eastAsia="Calibri" w:hAnsi="TH SarabunPSK" w:cs="TH SarabunPSK"/>
          <w:spacing w:val="-4"/>
          <w:sz w:val="32"/>
          <w:szCs w:val="32"/>
        </w:rPr>
        <w:t>134</w:t>
      </w:r>
      <w:r w:rsidR="00D40DBD" w:rsidRPr="00202641">
        <w:rPr>
          <w:rFonts w:ascii="TH SarabunPSK" w:eastAsia="Calibri" w:hAnsi="TH SarabunPSK" w:cs="TH SarabunPSK"/>
          <w:spacing w:val="-4"/>
          <w:sz w:val="32"/>
          <w:szCs w:val="32"/>
          <w:cs/>
        </w:rPr>
        <w:t>-</w:t>
      </w:r>
      <w:r w:rsidR="00D40DBD" w:rsidRPr="00202641">
        <w:rPr>
          <w:rFonts w:ascii="TH SarabunPSK" w:eastAsia="Calibri" w:hAnsi="TH SarabunPSK" w:cs="TH SarabunPSK"/>
          <w:spacing w:val="-4"/>
          <w:sz w:val="32"/>
          <w:szCs w:val="32"/>
        </w:rPr>
        <w:t>135</w:t>
      </w:r>
      <w:r w:rsidR="00F96129" w:rsidRPr="00202641">
        <w:rPr>
          <w:rFonts w:ascii="TH SarabunPSK" w:eastAsia="Calibri" w:hAnsi="TH SarabunPSK" w:cs="TH SarabunPSK"/>
          <w:spacing w:val="-4"/>
          <w:sz w:val="32"/>
          <w:szCs w:val="32"/>
          <w:cs/>
        </w:rPr>
        <w:t>)</w:t>
      </w:r>
      <w:r w:rsidR="00D40DBD" w:rsidRPr="00202641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กล่าว่า การสอนทักษะปฏิบัติต้องดำเนินการ</w:t>
      </w:r>
      <w:r w:rsidR="0020264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D40DBD" w:rsidRPr="00F96129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วิธีการที่จะส่งเสริมให้ผู้เรียนได้เรียนรู้ตามลำดับขั้นตอนที่เหมาะสม ในการอสนทักษะปฏิบัติมี </w:t>
      </w:r>
      <w:r w:rsidR="00D40DBD" w:rsidRPr="00F96129">
        <w:rPr>
          <w:rFonts w:ascii="TH SarabunPSK" w:eastAsia="Calibri" w:hAnsi="TH SarabunPSK" w:cs="TH SarabunPSK"/>
          <w:spacing w:val="-4"/>
          <w:sz w:val="32"/>
          <w:szCs w:val="32"/>
        </w:rPr>
        <w:t xml:space="preserve">4 </w:t>
      </w:r>
      <w:r w:rsidR="00D40DBD" w:rsidRPr="00F96129">
        <w:rPr>
          <w:rFonts w:ascii="TH SarabunPSK" w:eastAsia="Calibri" w:hAnsi="TH SarabunPSK" w:cs="TH SarabunPSK"/>
          <w:spacing w:val="-4"/>
          <w:sz w:val="32"/>
          <w:szCs w:val="32"/>
          <w:cs/>
        </w:rPr>
        <w:t>ขั้นตอน</w:t>
      </w:r>
      <w:r w:rsidR="00D40DBD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คือ</w:t>
      </w:r>
    </w:p>
    <w:p w:rsidR="00D40DBD" w:rsidRPr="002102B2" w:rsidRDefault="00754F31" w:rsidP="00AD4EA3">
      <w:pPr>
        <w:tabs>
          <w:tab w:val="left" w:pos="576"/>
          <w:tab w:val="left" w:pos="1152"/>
          <w:tab w:val="left" w:pos="1620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F96129">
        <w:rPr>
          <w:rFonts w:ascii="TH SarabunPSK" w:eastAsia="Calibri" w:hAnsi="TH SarabunPSK" w:cs="TH SarabunPSK"/>
          <w:sz w:val="32"/>
          <w:szCs w:val="32"/>
        </w:rPr>
        <w:tab/>
      </w:r>
      <w:r w:rsidR="00D40DBD" w:rsidRPr="002102B2">
        <w:rPr>
          <w:rFonts w:ascii="TH SarabunPSK" w:eastAsia="Calibri" w:hAnsi="TH SarabunPSK" w:cs="TH SarabunPSK"/>
          <w:sz w:val="32"/>
          <w:szCs w:val="32"/>
        </w:rPr>
        <w:t>1</w:t>
      </w:r>
      <w:r w:rsidR="00E17C20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F96129" w:rsidRPr="00F96129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ab/>
      </w:r>
      <w:r w:rsidR="00D40DBD" w:rsidRPr="00F96129">
        <w:rPr>
          <w:rFonts w:ascii="TH SarabunPSK" w:eastAsia="Calibri" w:hAnsi="TH SarabunPSK" w:cs="TH SarabunPSK"/>
          <w:spacing w:val="-4"/>
          <w:sz w:val="32"/>
          <w:szCs w:val="32"/>
          <w:cs/>
        </w:rPr>
        <w:t>ขั้นกล่าวนำ (</w:t>
      </w:r>
      <w:r w:rsidR="00D40DBD" w:rsidRPr="00F96129">
        <w:rPr>
          <w:rFonts w:ascii="TH SarabunPSK" w:eastAsia="Calibri" w:hAnsi="TH SarabunPSK" w:cs="TH SarabunPSK"/>
          <w:spacing w:val="-4"/>
          <w:sz w:val="32"/>
          <w:szCs w:val="32"/>
        </w:rPr>
        <w:t>Introduction</w:t>
      </w:r>
      <w:r w:rsidR="00D40DBD" w:rsidRPr="00F96129">
        <w:rPr>
          <w:rFonts w:ascii="TH SarabunPSK" w:eastAsia="Calibri" w:hAnsi="TH SarabunPSK" w:cs="TH SarabunPSK"/>
          <w:spacing w:val="-4"/>
          <w:sz w:val="32"/>
          <w:szCs w:val="32"/>
          <w:cs/>
        </w:rPr>
        <w:t>) เพื่อสร้างความสนใจ ชี้แจงให้ผู้เรียนทราบเป้าหมาย</w:t>
      </w:r>
      <w:r w:rsidR="00F9612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D40DBD" w:rsidRPr="002102B2">
        <w:rPr>
          <w:rFonts w:ascii="TH SarabunPSK" w:eastAsia="Calibri" w:hAnsi="TH SarabunPSK" w:cs="TH SarabunPSK"/>
          <w:sz w:val="32"/>
          <w:szCs w:val="32"/>
          <w:cs/>
        </w:rPr>
        <w:t>ที่จะฝึกกัน ตลอดจนจัดตำแหน่งผู้เรียนให้เหมาะสมก่อนเริ่มต้นให้เนื้อหาวิชา</w:t>
      </w:r>
    </w:p>
    <w:p w:rsidR="00D40DBD" w:rsidRPr="002102B2" w:rsidRDefault="00754F31" w:rsidP="00AD4EA3">
      <w:pPr>
        <w:tabs>
          <w:tab w:val="left" w:pos="576"/>
          <w:tab w:val="left" w:pos="1152"/>
          <w:tab w:val="left" w:pos="1620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F96129">
        <w:rPr>
          <w:rFonts w:ascii="TH SarabunPSK" w:eastAsia="Calibri" w:hAnsi="TH SarabunPSK" w:cs="TH SarabunPSK"/>
          <w:sz w:val="32"/>
          <w:szCs w:val="32"/>
        </w:rPr>
        <w:tab/>
      </w:r>
      <w:r w:rsidR="00E17C20">
        <w:rPr>
          <w:rFonts w:ascii="TH SarabunPSK" w:eastAsia="Calibri" w:hAnsi="TH SarabunPSK" w:cs="TH SarabunPSK"/>
          <w:sz w:val="32"/>
          <w:szCs w:val="32"/>
        </w:rPr>
        <w:t>2</w:t>
      </w:r>
      <w:r w:rsidR="00E17C20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F9612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D40DBD" w:rsidRPr="002102B2">
        <w:rPr>
          <w:rFonts w:ascii="TH SarabunPSK" w:eastAsia="Calibri" w:hAnsi="TH SarabunPSK" w:cs="TH SarabunPSK"/>
          <w:sz w:val="32"/>
          <w:szCs w:val="32"/>
          <w:cs/>
        </w:rPr>
        <w:t>ขั้นการสาธิตจากครู (</w:t>
      </w:r>
      <w:r w:rsidR="00D40DBD" w:rsidRPr="002102B2">
        <w:rPr>
          <w:rFonts w:ascii="TH SarabunPSK" w:eastAsia="Calibri" w:hAnsi="TH SarabunPSK" w:cs="TH SarabunPSK"/>
          <w:sz w:val="32"/>
          <w:szCs w:val="32"/>
        </w:rPr>
        <w:t>Demonstration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D40DBD" w:rsidRPr="002102B2">
        <w:rPr>
          <w:rFonts w:ascii="TH SarabunPSK" w:eastAsia="Calibri" w:hAnsi="TH SarabunPSK" w:cs="TH SarabunPSK"/>
          <w:sz w:val="32"/>
          <w:szCs w:val="32"/>
        </w:rPr>
        <w:t>form the teach</w:t>
      </w:r>
      <w:r w:rsidR="00D40DBD" w:rsidRPr="002102B2">
        <w:rPr>
          <w:rFonts w:ascii="TH SarabunPSK" w:eastAsia="Calibri" w:hAnsi="TH SarabunPSK" w:cs="TH SarabunPSK"/>
          <w:sz w:val="32"/>
          <w:szCs w:val="32"/>
          <w:cs/>
        </w:rPr>
        <w:t>) อธิบายลักษณะงาน วิธีการทำงานแล้วสาธิตพร้อมๆ กับอธิบายด้วย</w:t>
      </w:r>
    </w:p>
    <w:p w:rsidR="00D40DBD" w:rsidRPr="002102B2" w:rsidRDefault="00754F31" w:rsidP="00AD4EA3">
      <w:pPr>
        <w:tabs>
          <w:tab w:val="left" w:pos="576"/>
          <w:tab w:val="left" w:pos="1152"/>
          <w:tab w:val="left" w:pos="1620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F9612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D40DBD" w:rsidRPr="002102B2">
        <w:rPr>
          <w:rFonts w:ascii="TH SarabunPSK" w:eastAsia="Calibri" w:hAnsi="TH SarabunPSK" w:cs="TH SarabunPSK"/>
          <w:sz w:val="32"/>
          <w:szCs w:val="32"/>
        </w:rPr>
        <w:t>3</w:t>
      </w:r>
      <w:r w:rsidR="00F96129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F9612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D40DBD" w:rsidRPr="002102B2">
        <w:rPr>
          <w:rFonts w:ascii="TH SarabunPSK" w:eastAsia="Calibri" w:hAnsi="TH SarabunPSK" w:cs="TH SarabunPSK"/>
          <w:sz w:val="32"/>
          <w:szCs w:val="32"/>
          <w:cs/>
        </w:rPr>
        <w:t>ขั้นการสาธิตจากผู้เรียน (</w:t>
      </w:r>
      <w:r w:rsidR="00D40DBD" w:rsidRPr="002102B2">
        <w:rPr>
          <w:rFonts w:ascii="TH SarabunPSK" w:eastAsia="Calibri" w:hAnsi="TH SarabunPSK" w:cs="TH SarabunPSK"/>
          <w:sz w:val="32"/>
          <w:szCs w:val="32"/>
        </w:rPr>
        <w:t>Demonstration from the learner</w:t>
      </w:r>
      <w:r w:rsidR="00D40DBD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) ให้ผู้เรียนลองปฏิบัติได้เพียงใด ซึ่งจะเป็น </w:t>
      </w:r>
      <w:r w:rsidR="00D40DBD" w:rsidRPr="002102B2">
        <w:rPr>
          <w:rFonts w:ascii="TH SarabunPSK" w:eastAsia="Calibri" w:hAnsi="TH SarabunPSK" w:cs="TH SarabunPSK"/>
          <w:sz w:val="32"/>
          <w:szCs w:val="32"/>
        </w:rPr>
        <w:t xml:space="preserve">Feed back </w:t>
      </w:r>
      <w:r w:rsidR="00D40DBD" w:rsidRPr="002102B2">
        <w:rPr>
          <w:rFonts w:ascii="TH SarabunPSK" w:eastAsia="Calibri" w:hAnsi="TH SarabunPSK" w:cs="TH SarabunPSK"/>
          <w:sz w:val="32"/>
          <w:szCs w:val="32"/>
          <w:cs/>
        </w:rPr>
        <w:t>ให้ครูผู้สอนปรับปรุงในการสอน</w:t>
      </w:r>
    </w:p>
    <w:p w:rsidR="00D40DBD" w:rsidRPr="002102B2" w:rsidRDefault="00754F31" w:rsidP="00AD4EA3">
      <w:pPr>
        <w:tabs>
          <w:tab w:val="left" w:pos="576"/>
          <w:tab w:val="left" w:pos="1152"/>
          <w:tab w:val="left" w:pos="1620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F9612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D40DBD" w:rsidRPr="002102B2">
        <w:rPr>
          <w:rFonts w:ascii="TH SarabunPSK" w:eastAsia="Calibri" w:hAnsi="TH SarabunPSK" w:cs="TH SarabunPSK"/>
          <w:sz w:val="32"/>
          <w:szCs w:val="32"/>
        </w:rPr>
        <w:t>4</w:t>
      </w:r>
      <w:r w:rsidR="00E17C20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F9612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D40DBD" w:rsidRPr="002102B2">
        <w:rPr>
          <w:rFonts w:ascii="TH SarabunPSK" w:eastAsia="Calibri" w:hAnsi="TH SarabunPSK" w:cs="TH SarabunPSK"/>
          <w:sz w:val="32"/>
          <w:szCs w:val="32"/>
          <w:cs/>
        </w:rPr>
        <w:t>ขั้นให้การฝึกหัดและตรวจผลสำเร็จ (</w:t>
      </w:r>
      <w:r w:rsidR="00D40DBD" w:rsidRPr="002102B2">
        <w:rPr>
          <w:rFonts w:ascii="TH SarabunPSK" w:eastAsia="Calibri" w:hAnsi="TH SarabunPSK" w:cs="TH SarabunPSK"/>
          <w:sz w:val="32"/>
          <w:szCs w:val="32"/>
        </w:rPr>
        <w:t>Exercise and Progress</w:t>
      </w:r>
      <w:r w:rsidR="00D40DBD" w:rsidRPr="002102B2">
        <w:rPr>
          <w:rFonts w:ascii="TH SarabunPSK" w:eastAsia="Calibri" w:hAnsi="TH SarabunPSK" w:cs="TH SarabunPSK"/>
          <w:sz w:val="32"/>
          <w:szCs w:val="32"/>
          <w:cs/>
        </w:rPr>
        <w:t>) ต้องแน่ใจว่าผู้เรียนทำได้แล้วโดยไม่ผิดพลาด จึงจะมอบหมายให้ทำงานได้</w:t>
      </w:r>
    </w:p>
    <w:p w:rsidR="00D40DBD" w:rsidRPr="002102B2" w:rsidRDefault="00754F31" w:rsidP="00AD4EA3">
      <w:pPr>
        <w:tabs>
          <w:tab w:val="left" w:pos="576"/>
          <w:tab w:val="left" w:pos="1152"/>
          <w:tab w:val="left" w:pos="1620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D40DBD" w:rsidRPr="002102B2">
        <w:rPr>
          <w:rFonts w:ascii="TH SarabunPSK" w:eastAsia="Calibri" w:hAnsi="TH SarabunPSK" w:cs="TH SarabunPSK"/>
          <w:sz w:val="32"/>
          <w:szCs w:val="32"/>
          <w:cs/>
        </w:rPr>
        <w:t>ชม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D40DBD" w:rsidRPr="002102B2">
        <w:rPr>
          <w:rFonts w:ascii="TH SarabunPSK" w:eastAsia="Calibri" w:hAnsi="TH SarabunPSK" w:cs="TH SarabunPSK"/>
          <w:sz w:val="32"/>
          <w:szCs w:val="32"/>
          <w:cs/>
        </w:rPr>
        <w:t>ภูมิภาค (</w:t>
      </w:r>
      <w:r w:rsidR="00D40DBD" w:rsidRPr="002102B2">
        <w:rPr>
          <w:rFonts w:ascii="TH SarabunPSK" w:eastAsia="Calibri" w:hAnsi="TH SarabunPSK" w:cs="TH SarabunPSK"/>
          <w:sz w:val="32"/>
          <w:szCs w:val="32"/>
        </w:rPr>
        <w:t>2516</w:t>
      </w:r>
      <w:r w:rsidR="00E13B89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น. </w:t>
      </w:r>
      <w:r w:rsidR="00D40DBD" w:rsidRPr="002102B2">
        <w:rPr>
          <w:rFonts w:ascii="TH SarabunPSK" w:eastAsia="Calibri" w:hAnsi="TH SarabunPSK" w:cs="TH SarabunPSK"/>
          <w:sz w:val="32"/>
          <w:szCs w:val="32"/>
        </w:rPr>
        <w:t>236</w:t>
      </w:r>
      <w:r w:rsidR="00D40DBD" w:rsidRPr="002102B2">
        <w:rPr>
          <w:rFonts w:ascii="TH SarabunPSK" w:eastAsia="Calibri" w:hAnsi="TH SarabunPSK" w:cs="TH SarabunPSK"/>
          <w:sz w:val="32"/>
          <w:szCs w:val="32"/>
          <w:cs/>
        </w:rPr>
        <w:t>-</w:t>
      </w:r>
      <w:r w:rsidR="00D40DBD" w:rsidRPr="002102B2">
        <w:rPr>
          <w:rFonts w:ascii="TH SarabunPSK" w:eastAsia="Calibri" w:hAnsi="TH SarabunPSK" w:cs="TH SarabunPSK"/>
          <w:sz w:val="32"/>
          <w:szCs w:val="32"/>
        </w:rPr>
        <w:t>237</w:t>
      </w:r>
      <w:r w:rsidR="00D40DBD" w:rsidRPr="002102B2">
        <w:rPr>
          <w:rFonts w:ascii="TH SarabunPSK" w:eastAsia="Calibri" w:hAnsi="TH SarabunPSK" w:cs="TH SarabunPSK"/>
          <w:sz w:val="32"/>
          <w:szCs w:val="32"/>
          <w:cs/>
        </w:rPr>
        <w:t>) กล่าวถึงการสอนทักษะใด</w:t>
      </w:r>
      <w:r w:rsidR="00F9612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D40DBD" w:rsidRPr="002102B2">
        <w:rPr>
          <w:rFonts w:ascii="TH SarabunPSK" w:eastAsia="Calibri" w:hAnsi="TH SarabunPSK" w:cs="TH SarabunPSK"/>
          <w:sz w:val="32"/>
          <w:szCs w:val="32"/>
          <w:cs/>
        </w:rPr>
        <w:t>ๆ ก็ตามย่อมจะมีขั้นตอนต่าง</w:t>
      </w:r>
      <w:r w:rsidR="00F9612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D40DBD" w:rsidRPr="002102B2">
        <w:rPr>
          <w:rFonts w:ascii="TH SarabunPSK" w:eastAsia="Calibri" w:hAnsi="TH SarabunPSK" w:cs="TH SarabunPSK"/>
          <w:sz w:val="32"/>
          <w:szCs w:val="32"/>
          <w:cs/>
        </w:rPr>
        <w:t>ๆ ดังนี้ คือ</w:t>
      </w:r>
    </w:p>
    <w:p w:rsidR="00D40DBD" w:rsidRPr="002102B2" w:rsidRDefault="00D40DBD" w:rsidP="00AD4EA3">
      <w:pPr>
        <w:tabs>
          <w:tab w:val="left" w:pos="576"/>
          <w:tab w:val="left" w:pos="1152"/>
          <w:tab w:val="left" w:pos="1620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</w:rPr>
        <w:t>1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F9612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วิเคราะห์ทักษะต้องพิจารณาแยกแยะรายละเอียดของทักษะออกมา จัดลำดับการกระทำก่อนหลัง</w:t>
      </w:r>
    </w:p>
    <w:p w:rsidR="00D40DBD" w:rsidRPr="002102B2" w:rsidRDefault="00D40DBD" w:rsidP="00AD4EA3">
      <w:pPr>
        <w:tabs>
          <w:tab w:val="left" w:pos="576"/>
          <w:tab w:val="left" w:pos="1152"/>
          <w:tab w:val="left" w:pos="1620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</w:rPr>
        <w:t>2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F9612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96129">
        <w:rPr>
          <w:rFonts w:ascii="TH SarabunPSK" w:eastAsia="Calibri" w:hAnsi="TH SarabunPSK" w:cs="TH SarabunPSK"/>
          <w:spacing w:val="-4"/>
          <w:sz w:val="32"/>
          <w:szCs w:val="32"/>
          <w:cs/>
        </w:rPr>
        <w:t>ตรวจสอบความสามารถเบื้องต้นที่เกี่ยวกับทักษะของผู้เรียน ทดสอบการปฏิบัติ</w:t>
      </w:r>
      <w:r w:rsidR="00F9612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เบื้องต้นต่าง ๆ ตามลำดับก่อน หลัง เริ่มฝึกหน่วยที่ขาดก่อน</w:t>
      </w:r>
    </w:p>
    <w:p w:rsidR="00D40DBD" w:rsidRPr="002102B2" w:rsidRDefault="00D40DBD" w:rsidP="00AD4EA3">
      <w:pPr>
        <w:tabs>
          <w:tab w:val="left" w:pos="576"/>
          <w:tab w:val="left" w:pos="1152"/>
          <w:tab w:val="left" w:pos="1620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</w:rPr>
        <w:t>3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F9612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จักการฝึกหน่วยต่างๆ โดยเฉพาะในหน่วยที่ขาดไปหรืออาจฝึกสิ่งที่ผู้เรียนเป็น</w:t>
      </w:r>
      <w:r w:rsidR="00AD4EA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อยู่แล้วให้ชำนาญเต็มที่</w:t>
      </w:r>
    </w:p>
    <w:p w:rsidR="00D40DBD" w:rsidRDefault="00D40DBD" w:rsidP="00AD4EA3">
      <w:pPr>
        <w:tabs>
          <w:tab w:val="left" w:pos="576"/>
          <w:tab w:val="left" w:pos="1152"/>
          <w:tab w:val="left" w:pos="1620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</w:rPr>
        <w:t>4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AD4EA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ขั้นอธิบาย และสาธิตทักษะให้ผู้เรียน ขั้นนี้เป็นการแสดงทักษะ ทั้งหมดเป็นการอธิบายเป็นการแสดงให้เห็นตัวอย่าง ให้ผู้เรียนดูวิดีโอ ดูภาพยนตร์ หรือให้ผู้เชี่ยวชาญแสดงให้ดู</w:t>
      </w:r>
    </w:p>
    <w:p w:rsidR="00D40DBD" w:rsidRDefault="00D40DBD" w:rsidP="00AD4EA3">
      <w:pPr>
        <w:tabs>
          <w:tab w:val="left" w:pos="576"/>
          <w:tab w:val="left" w:pos="1152"/>
          <w:tab w:val="left" w:pos="1620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</w:rPr>
        <w:t>5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AD4EA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จัดภาวะเพื่อการเรียนทักษะ </w:t>
      </w:r>
      <w:r w:rsidRPr="002102B2">
        <w:rPr>
          <w:rFonts w:ascii="TH SarabunPSK" w:eastAsia="Calibri" w:hAnsi="TH SarabunPSK" w:cs="TH SarabunPSK"/>
          <w:sz w:val="32"/>
          <w:szCs w:val="32"/>
        </w:rPr>
        <w:t>3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ประการ คือ การจัดลำดับสิ่งเร้า และการตอบสนองให้นักเรียนได้ปฏิบัติถูกต้อง ตามลำดับก่อน หลัง สิ่งใดที่เกี่ยวเนื่องกันต้องจัดให้ติดต่อกัน การปฏิบัติต้องกำหนดเวลาของการปฏิบัติให้ดี จะใช้เวลาแต่ละครั้งนานเพียงใด หรือแต่ละครั้งจะมีการหยุดพักมากน้อยเพียงใด การฝึกแต่ละอย่างใช้ครั้งเดียว หรือหลายครั้งการปฏิบัติแบบแบ่งปฏิบัติ หรือฝึกแบบรวดเดียวขึ้นอยู่กับขั้นต่างๆ ของการเรียนทักษะในขั้นสุดท้ายของการเรียนทักษะอาจใช้</w:t>
      </w:r>
      <w:r w:rsidRPr="00AD4EA3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เวลาฝึกฝนนาน ๆ ได้ และสิ่งที่สำคัญคือ การรู้ผลการปฏิบัติ การรู้ผลนั้นก็มี </w:t>
      </w:r>
      <w:r w:rsidRPr="00AD4EA3">
        <w:rPr>
          <w:rFonts w:ascii="TH SarabunPSK" w:eastAsia="Calibri" w:hAnsi="TH SarabunPSK" w:cs="TH SarabunPSK"/>
          <w:spacing w:val="-6"/>
          <w:sz w:val="32"/>
          <w:szCs w:val="32"/>
        </w:rPr>
        <w:t>2</w:t>
      </w:r>
      <w:r w:rsidRPr="00AD4EA3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 อย่างคือ รู้ผลจากภายนอก</w:t>
      </w:r>
      <w:r w:rsidR="00AD4EA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D4EA3">
        <w:rPr>
          <w:rFonts w:ascii="TH SarabunPSK" w:eastAsia="Calibri" w:hAnsi="TH SarabunPSK" w:cs="TH SarabunPSK"/>
          <w:spacing w:val="-2"/>
          <w:sz w:val="32"/>
          <w:szCs w:val="32"/>
          <w:cs/>
        </w:rPr>
        <w:t>คือ จากคำบอกล่าวของผู้สอนหรือครู และการรู้ผลภายในตัวเอง ผู้เรียนจะสังเกตตนเอง เป็นความรู้สึก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ภายใน</w:t>
      </w:r>
    </w:p>
    <w:p w:rsidR="00202641" w:rsidRPr="002102B2" w:rsidRDefault="00202641" w:rsidP="00202641">
      <w:pPr>
        <w:tabs>
          <w:tab w:val="left" w:pos="576"/>
          <w:tab w:val="left" w:pos="1152"/>
          <w:tab w:val="left" w:pos="1620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  <w:t>สุชาติ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ศิริสุขไพบูลย์ (</w:t>
      </w:r>
      <w:r w:rsidRPr="002102B2">
        <w:rPr>
          <w:rFonts w:ascii="TH SarabunPSK" w:eastAsia="Calibri" w:hAnsi="TH SarabunPSK" w:cs="TH SarabunPSK"/>
          <w:sz w:val="32"/>
          <w:szCs w:val="32"/>
        </w:rPr>
        <w:t>2526</w:t>
      </w:r>
      <w:r>
        <w:rPr>
          <w:rFonts w:ascii="TH SarabunPSK" w:eastAsia="Calibri" w:hAnsi="TH SarabunPSK" w:cs="TH SarabunPSK"/>
          <w:sz w:val="32"/>
          <w:szCs w:val="32"/>
        </w:rPr>
        <w:t xml:space="preserve">, 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น. </w:t>
      </w:r>
      <w:r w:rsidRPr="002102B2">
        <w:rPr>
          <w:rFonts w:ascii="TH SarabunPSK" w:eastAsia="Calibri" w:hAnsi="TH SarabunPSK" w:cs="TH SarabunPSK"/>
          <w:sz w:val="32"/>
          <w:szCs w:val="32"/>
        </w:rPr>
        <w:t>39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-</w:t>
      </w:r>
      <w:r w:rsidRPr="002102B2">
        <w:rPr>
          <w:rFonts w:ascii="TH SarabunPSK" w:eastAsia="Calibri" w:hAnsi="TH SarabunPSK" w:cs="TH SarabunPSK"/>
          <w:sz w:val="32"/>
          <w:szCs w:val="32"/>
        </w:rPr>
        <w:t>40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) กล่าวว่า การสอนทักษะปฏิบัติต้องมีขั้นตอนการเรียนรู้ </w:t>
      </w:r>
      <w:r w:rsidRPr="002102B2">
        <w:rPr>
          <w:rFonts w:ascii="TH SarabunPSK" w:eastAsia="Calibri" w:hAnsi="TH SarabunPSK" w:cs="TH SarabunPSK"/>
          <w:sz w:val="32"/>
          <w:szCs w:val="32"/>
        </w:rPr>
        <w:t>4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ขั้นตอน ดังนี้</w:t>
      </w:r>
    </w:p>
    <w:p w:rsidR="00202641" w:rsidRPr="002102B2" w:rsidRDefault="00202641" w:rsidP="00202641">
      <w:pPr>
        <w:tabs>
          <w:tab w:val="left" w:pos="576"/>
          <w:tab w:val="left" w:pos="1152"/>
          <w:tab w:val="left" w:pos="1620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lastRenderedPageBreak/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</w:rPr>
        <w:t>1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ขั้นการกล่าวนำ (</w:t>
      </w:r>
      <w:r w:rsidRPr="002102B2">
        <w:rPr>
          <w:rFonts w:ascii="TH SarabunPSK" w:eastAsia="Calibri" w:hAnsi="TH SarabunPSK" w:cs="TH SarabunPSK"/>
          <w:sz w:val="32"/>
          <w:szCs w:val="32"/>
        </w:rPr>
        <w:t>Introduction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) เป็นขั้นเริ่มต้นของขบวนการเรียนรู้กระทำเพื่อ</w:t>
      </w:r>
    </w:p>
    <w:p w:rsidR="00202641" w:rsidRPr="002102B2" w:rsidRDefault="00202641" w:rsidP="00202641">
      <w:pPr>
        <w:tabs>
          <w:tab w:val="left" w:pos="576"/>
          <w:tab w:val="left" w:pos="1152"/>
          <w:tab w:val="left" w:pos="1620"/>
          <w:tab w:val="left" w:pos="1872"/>
          <w:tab w:val="left" w:pos="2250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</w:rPr>
        <w:t>1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2102B2">
        <w:rPr>
          <w:rFonts w:ascii="TH SarabunPSK" w:eastAsia="Calibri" w:hAnsi="TH SarabunPSK" w:cs="TH SarabunPSK"/>
          <w:sz w:val="32"/>
          <w:szCs w:val="32"/>
        </w:rPr>
        <w:t>1</w:t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ให้ข้อมูลเบื้องต้นเกี่ยวกับเรื่องที่จะเรียน</w:t>
      </w:r>
    </w:p>
    <w:p w:rsidR="00202641" w:rsidRPr="002102B2" w:rsidRDefault="00202641" w:rsidP="00202641">
      <w:pPr>
        <w:tabs>
          <w:tab w:val="left" w:pos="576"/>
          <w:tab w:val="left" w:pos="1152"/>
          <w:tab w:val="left" w:pos="1620"/>
          <w:tab w:val="left" w:pos="1872"/>
          <w:tab w:val="left" w:pos="2250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</w:rPr>
        <w:t>1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2102B2">
        <w:rPr>
          <w:rFonts w:ascii="TH SarabunPSK" w:eastAsia="Calibri" w:hAnsi="TH SarabunPSK" w:cs="TH SarabunPSK"/>
          <w:sz w:val="32"/>
          <w:szCs w:val="32"/>
        </w:rPr>
        <w:t>2</w:t>
      </w: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ทดสอบพื้นความรู้เดิมของผู้เรียน</w:t>
      </w:r>
    </w:p>
    <w:p w:rsidR="00202641" w:rsidRPr="002102B2" w:rsidRDefault="00202641" w:rsidP="00202641">
      <w:pPr>
        <w:tabs>
          <w:tab w:val="left" w:pos="576"/>
          <w:tab w:val="left" w:pos="1152"/>
          <w:tab w:val="left" w:pos="1620"/>
          <w:tab w:val="left" w:pos="1872"/>
          <w:tab w:val="left" w:pos="2250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</w:rPr>
        <w:t>1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2102B2">
        <w:rPr>
          <w:rFonts w:ascii="TH SarabunPSK" w:eastAsia="Calibri" w:hAnsi="TH SarabunPSK" w:cs="TH SarabunPSK"/>
          <w:sz w:val="32"/>
          <w:szCs w:val="32"/>
        </w:rPr>
        <w:t>3</w:t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สร้างความสนใจ สร้างปัญหา สร้างแรงจูงใจ</w:t>
      </w:r>
    </w:p>
    <w:p w:rsidR="00202641" w:rsidRPr="002102B2" w:rsidRDefault="00202641" w:rsidP="00202641">
      <w:pPr>
        <w:tabs>
          <w:tab w:val="left" w:pos="576"/>
          <w:tab w:val="left" w:pos="1152"/>
          <w:tab w:val="left" w:pos="1620"/>
          <w:tab w:val="left" w:pos="1872"/>
          <w:tab w:val="left" w:pos="2250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</w:rPr>
        <w:t>1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2102B2">
        <w:rPr>
          <w:rFonts w:ascii="TH SarabunPSK" w:eastAsia="Calibri" w:hAnsi="TH SarabunPSK" w:cs="TH SarabunPSK"/>
          <w:sz w:val="32"/>
          <w:szCs w:val="32"/>
        </w:rPr>
        <w:t>4</w:t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จัดตำแหน่งของผู้เรียนให้เหมาะสม ก่อนการเริ่มต้นให้เนื้อหาวิชา</w:t>
      </w:r>
    </w:p>
    <w:p w:rsidR="00202641" w:rsidRPr="002102B2" w:rsidRDefault="00202641" w:rsidP="00202641">
      <w:pPr>
        <w:tabs>
          <w:tab w:val="left" w:pos="576"/>
          <w:tab w:val="left" w:pos="1152"/>
          <w:tab w:val="left" w:pos="1620"/>
          <w:tab w:val="left" w:pos="1872"/>
          <w:tab w:val="left" w:pos="2250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</w:rPr>
        <w:t>2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ขั้นการสาธิตจากครู (</w:t>
      </w:r>
      <w:r w:rsidRPr="002102B2">
        <w:rPr>
          <w:rFonts w:ascii="TH SarabunPSK" w:eastAsia="Calibri" w:hAnsi="TH SarabunPSK" w:cs="TH SarabunPSK"/>
          <w:sz w:val="32"/>
          <w:szCs w:val="32"/>
        </w:rPr>
        <w:t>Demonstration from the Teacher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) หลังจากนำเข้าสู่</w:t>
      </w:r>
      <w:r w:rsidRPr="00AD4EA3">
        <w:rPr>
          <w:rFonts w:ascii="TH SarabunPSK" w:eastAsia="Calibri" w:hAnsi="TH SarabunPSK" w:cs="TH SarabunPSK"/>
          <w:spacing w:val="-4"/>
          <w:sz w:val="32"/>
          <w:szCs w:val="32"/>
          <w:cs/>
        </w:rPr>
        <w:t>บทเรียนได้ข้อมูลจากผู้เรียนชี้แจงให้ผู้เรียนได้ทราบเป้าหมายที่จะเรียนและฝึก ผู้สอนควรเริ่มให้เนื้อหา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ด้วยการกล่าวถึงหลักทฤษฎีที่เกี่ยวข้อง อธิบายลักษณะงานวิธีการทำงาน โดยมีรายละเอียดตามลำดับ ดังนี้</w:t>
      </w:r>
    </w:p>
    <w:p w:rsidR="00202641" w:rsidRPr="002102B2" w:rsidRDefault="00202641" w:rsidP="00202641">
      <w:pPr>
        <w:tabs>
          <w:tab w:val="left" w:pos="576"/>
          <w:tab w:val="left" w:pos="1152"/>
          <w:tab w:val="left" w:pos="1620"/>
          <w:tab w:val="left" w:pos="1872"/>
          <w:tab w:val="left" w:pos="2250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</w:rPr>
        <w:t>2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2102B2">
        <w:rPr>
          <w:rFonts w:ascii="TH SarabunPSK" w:eastAsia="Calibri" w:hAnsi="TH SarabunPSK" w:cs="TH SarabunPSK"/>
          <w:sz w:val="32"/>
          <w:szCs w:val="32"/>
        </w:rPr>
        <w:t>1</w:t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แสดงให้ผู้เรียนดูว่าทักษะที่จะเรียนกันนั้นปฏิบัติได้จริง</w:t>
      </w:r>
    </w:p>
    <w:p w:rsidR="00202641" w:rsidRPr="002102B2" w:rsidRDefault="00202641" w:rsidP="00202641">
      <w:pPr>
        <w:tabs>
          <w:tab w:val="left" w:pos="576"/>
          <w:tab w:val="left" w:pos="1152"/>
          <w:tab w:val="left" w:pos="1620"/>
          <w:tab w:val="left" w:pos="1872"/>
          <w:tab w:val="left" w:pos="2250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</w:rPr>
        <w:t>2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2102B2">
        <w:rPr>
          <w:rFonts w:ascii="TH SarabunPSK" w:eastAsia="Calibri" w:hAnsi="TH SarabunPSK" w:cs="TH SarabunPSK"/>
          <w:sz w:val="32"/>
          <w:szCs w:val="32"/>
        </w:rPr>
        <w:t>2</w:t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สาธิตพร้อม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ๆ กับอธิบายงานว่า ทำอะไร (</w:t>
      </w:r>
      <w:r w:rsidRPr="002102B2">
        <w:rPr>
          <w:rFonts w:ascii="TH SarabunPSK" w:eastAsia="Calibri" w:hAnsi="TH SarabunPSK" w:cs="TH SarabunPSK"/>
          <w:sz w:val="32"/>
          <w:szCs w:val="32"/>
        </w:rPr>
        <w:t>What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) ทำอย่างไร (</w:t>
      </w:r>
      <w:r w:rsidRPr="002102B2">
        <w:rPr>
          <w:rFonts w:ascii="TH SarabunPSK" w:eastAsia="Calibri" w:hAnsi="TH SarabunPSK" w:cs="TH SarabunPSK"/>
          <w:sz w:val="32"/>
          <w:szCs w:val="32"/>
        </w:rPr>
        <w:t>How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) และทำไมจึงต้องทำเช่นนั้น (</w:t>
      </w:r>
      <w:r w:rsidRPr="002102B2">
        <w:rPr>
          <w:rFonts w:ascii="TH SarabunPSK" w:eastAsia="Calibri" w:hAnsi="TH SarabunPSK" w:cs="TH SarabunPSK"/>
          <w:sz w:val="32"/>
          <w:szCs w:val="32"/>
        </w:rPr>
        <w:t>Why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) อาจอธิบายประกอบคำถามก็ได้</w:t>
      </w:r>
    </w:p>
    <w:p w:rsidR="00202641" w:rsidRPr="002102B2" w:rsidRDefault="00202641" w:rsidP="00202641">
      <w:pPr>
        <w:tabs>
          <w:tab w:val="left" w:pos="576"/>
          <w:tab w:val="left" w:pos="1152"/>
          <w:tab w:val="left" w:pos="1620"/>
          <w:tab w:val="left" w:pos="1872"/>
          <w:tab w:val="left" w:pos="2250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</w:rPr>
        <w:t>2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2102B2">
        <w:rPr>
          <w:rFonts w:ascii="TH SarabunPSK" w:eastAsia="Calibri" w:hAnsi="TH SarabunPSK" w:cs="TH SarabunPSK"/>
          <w:sz w:val="32"/>
          <w:szCs w:val="32"/>
        </w:rPr>
        <w:t>3</w:t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สาธิตซ้ำอีกครั้ง แต่สรุปเท่าที่จำเป็นที่สำคัญจริงๆ</w:t>
      </w:r>
    </w:p>
    <w:p w:rsidR="00202641" w:rsidRPr="002102B2" w:rsidRDefault="00202641" w:rsidP="00202641">
      <w:pPr>
        <w:tabs>
          <w:tab w:val="left" w:pos="576"/>
          <w:tab w:val="left" w:pos="1152"/>
          <w:tab w:val="left" w:pos="1620"/>
          <w:tab w:val="left" w:pos="1872"/>
          <w:tab w:val="left" w:pos="2250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</w:rPr>
        <w:t>2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2102B2">
        <w:rPr>
          <w:rFonts w:ascii="TH SarabunPSK" w:eastAsia="Calibri" w:hAnsi="TH SarabunPSK" w:cs="TH SarabunPSK"/>
          <w:sz w:val="32"/>
          <w:szCs w:val="32"/>
        </w:rPr>
        <w:t>4</w:t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ทวนซ้ำอีกครั้ง (ถ้าจำเป็น)</w:t>
      </w:r>
    </w:p>
    <w:p w:rsidR="00202641" w:rsidRPr="002102B2" w:rsidRDefault="00202641" w:rsidP="00202641">
      <w:pPr>
        <w:tabs>
          <w:tab w:val="left" w:pos="576"/>
          <w:tab w:val="left" w:pos="1152"/>
          <w:tab w:val="left" w:pos="1620"/>
          <w:tab w:val="left" w:pos="1872"/>
          <w:tab w:val="left" w:pos="2250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</w:rPr>
        <w:t>3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ขั้นการสาธิตจากผู้เรียน (</w:t>
      </w:r>
      <w:r w:rsidRPr="002102B2">
        <w:rPr>
          <w:rFonts w:ascii="TH SarabunPSK" w:eastAsia="Calibri" w:hAnsi="TH SarabunPSK" w:cs="TH SarabunPSK"/>
          <w:sz w:val="32"/>
          <w:szCs w:val="32"/>
        </w:rPr>
        <w:t>Demonstration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</w:rPr>
        <w:t>from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</w:rPr>
        <w:t>the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</w:rPr>
        <w:t>Learner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) ควรให้โอกาสแก่ผู้เรียนได้สาธิตด้วย ทั้งนี้โดยมีจุดมุ่งหมายเพื่อ</w:t>
      </w:r>
    </w:p>
    <w:p w:rsidR="00202641" w:rsidRPr="002102B2" w:rsidRDefault="00202641" w:rsidP="00202641">
      <w:pPr>
        <w:tabs>
          <w:tab w:val="left" w:pos="576"/>
          <w:tab w:val="left" w:pos="1152"/>
          <w:tab w:val="left" w:pos="1620"/>
          <w:tab w:val="left" w:pos="1872"/>
          <w:tab w:val="left" w:pos="2250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</w:rPr>
        <w:t>3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2102B2">
        <w:rPr>
          <w:rFonts w:ascii="TH SarabunPSK" w:eastAsia="Calibri" w:hAnsi="TH SarabunPSK" w:cs="TH SarabunPSK"/>
          <w:sz w:val="32"/>
          <w:szCs w:val="32"/>
        </w:rPr>
        <w:t>1</w:t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ให้ผู้เรียนลองปฏิบัติให้ดูว่าทำได้หรือไม่ พร้อมกับให้การตรวจ-ปรับ</w:t>
      </w:r>
    </w:p>
    <w:p w:rsidR="00202641" w:rsidRPr="002102B2" w:rsidRDefault="00202641" w:rsidP="00202641">
      <w:pPr>
        <w:tabs>
          <w:tab w:val="left" w:pos="576"/>
          <w:tab w:val="left" w:pos="1152"/>
          <w:tab w:val="left" w:pos="1620"/>
          <w:tab w:val="left" w:pos="1872"/>
          <w:tab w:val="left" w:pos="2250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</w:rPr>
        <w:t>3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2102B2">
        <w:rPr>
          <w:rFonts w:ascii="TH SarabunPSK" w:eastAsia="Calibri" w:hAnsi="TH SarabunPSK" w:cs="TH SarabunPSK"/>
          <w:sz w:val="32"/>
          <w:szCs w:val="32"/>
        </w:rPr>
        <w:t>2</w:t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อาจให้ผู้เรียนปฏิบัติพร้อมกับการอธิบาย โดยผู้สอนต้องคอยถามจุดสำคัญของเนื้อหาในแต่ละช่วงด้วยคำถาม “ทำอะไร”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“ทำอย่างไร”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“ทำไมต้องทำอย่างนั้น”</w:t>
      </w:r>
    </w:p>
    <w:p w:rsidR="00202641" w:rsidRPr="002102B2" w:rsidRDefault="00202641" w:rsidP="00202641">
      <w:pPr>
        <w:tabs>
          <w:tab w:val="left" w:pos="576"/>
          <w:tab w:val="left" w:pos="1152"/>
          <w:tab w:val="left" w:pos="1620"/>
          <w:tab w:val="left" w:pos="1872"/>
          <w:tab w:val="left" w:pos="2250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</w:rPr>
        <w:t>3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2102B2">
        <w:rPr>
          <w:rFonts w:ascii="TH SarabunPSK" w:eastAsia="Calibri" w:hAnsi="TH SarabunPSK" w:cs="TH SarabunPSK"/>
          <w:sz w:val="32"/>
          <w:szCs w:val="32"/>
        </w:rPr>
        <w:t>3</w:t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ให้ผู้เรียนหมุนเวียนกันสาธิต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พร้อมอธิบายสรุปเฉพาะจุดสำคัญ</w:t>
      </w:r>
    </w:p>
    <w:p w:rsidR="00202641" w:rsidRPr="002102B2" w:rsidRDefault="00202641" w:rsidP="00202641">
      <w:pPr>
        <w:tabs>
          <w:tab w:val="left" w:pos="576"/>
          <w:tab w:val="left" w:pos="1152"/>
          <w:tab w:val="left" w:pos="1620"/>
          <w:tab w:val="left" w:pos="1872"/>
          <w:tab w:val="left" w:pos="2250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</w:rPr>
        <w:t>4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ขั้นให้แบบฝึกหัดและตรวจผลสำเร็จ (</w:t>
      </w:r>
      <w:r w:rsidRPr="002102B2">
        <w:rPr>
          <w:rFonts w:ascii="TH SarabunPSK" w:eastAsia="Calibri" w:hAnsi="TH SarabunPSK" w:cs="TH SarabunPSK"/>
          <w:sz w:val="32"/>
          <w:szCs w:val="32"/>
        </w:rPr>
        <w:t>Exercise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</w:rPr>
        <w:t>and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</w:rPr>
        <w:t>Progress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) เมื่อแน่ใจว่าผู้เรียนทำได้แล้วโดยไม่ผิดพลาด มอบหมายให้ทำงานเพราะการฝึกทักษะปฏิบัติจะลืมได้ยากดังนั้นหากฝึกในทางที่ผิด ย่อมแก้ไขให้ดีได้ยาก ในขั้นนี้ผู้สอนอาจทำตามลำดับขั้นตอน ดังนี้</w:t>
      </w:r>
    </w:p>
    <w:p w:rsidR="00202641" w:rsidRPr="002102B2" w:rsidRDefault="00202641" w:rsidP="00202641">
      <w:pPr>
        <w:tabs>
          <w:tab w:val="left" w:pos="576"/>
          <w:tab w:val="left" w:pos="1152"/>
          <w:tab w:val="left" w:pos="1620"/>
          <w:tab w:val="left" w:pos="1872"/>
          <w:tab w:val="left" w:pos="2250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</w:rPr>
        <w:t>4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2102B2">
        <w:rPr>
          <w:rFonts w:ascii="TH SarabunPSK" w:eastAsia="Calibri" w:hAnsi="TH SarabunPSK" w:cs="TH SarabunPSK"/>
          <w:sz w:val="32"/>
          <w:szCs w:val="32"/>
        </w:rPr>
        <w:t>1</w:t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มอบงานฝึกให้ผู้เรียนไปปฏิบัติ</w:t>
      </w:r>
    </w:p>
    <w:p w:rsidR="00202641" w:rsidRPr="002102B2" w:rsidRDefault="00202641" w:rsidP="00202641">
      <w:pPr>
        <w:tabs>
          <w:tab w:val="left" w:pos="576"/>
          <w:tab w:val="left" w:pos="1152"/>
          <w:tab w:val="left" w:pos="1620"/>
          <w:tab w:val="left" w:pos="1872"/>
          <w:tab w:val="left" w:pos="2250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</w:rPr>
        <w:t>4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2102B2">
        <w:rPr>
          <w:rFonts w:ascii="TH SarabunPSK" w:eastAsia="Calibri" w:hAnsi="TH SarabunPSK" w:cs="TH SarabunPSK"/>
          <w:sz w:val="32"/>
          <w:szCs w:val="32"/>
        </w:rPr>
        <w:t>2</w:t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คอยตรวจสอบขณะปฏิบัติอยู่เสมอด้วยการถาม สังเกตพฤติกรรมและตรวจดูชิ้นงานที่ฝึก</w:t>
      </w:r>
    </w:p>
    <w:p w:rsidR="00202641" w:rsidRPr="002102B2" w:rsidRDefault="00202641" w:rsidP="00202641">
      <w:pPr>
        <w:tabs>
          <w:tab w:val="left" w:pos="576"/>
          <w:tab w:val="left" w:pos="1152"/>
          <w:tab w:val="left" w:pos="1620"/>
          <w:tab w:val="left" w:pos="1872"/>
          <w:tab w:val="left" w:pos="2250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</w:rPr>
        <w:t>4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2102B2">
        <w:rPr>
          <w:rFonts w:ascii="TH SarabunPSK" w:eastAsia="Calibri" w:hAnsi="TH SarabunPSK" w:cs="TH SarabunPSK"/>
          <w:sz w:val="32"/>
          <w:szCs w:val="32"/>
        </w:rPr>
        <w:t>3</w:t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ชมเชย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เสริมกำลัง เมื่อผู้เรียนทำได้สำเร็จ และให้การตรวจ-ปรับ แก้ไขเมื่อผลงานไม่สำเร็จผล</w:t>
      </w:r>
    </w:p>
    <w:p w:rsidR="00202641" w:rsidRPr="00F96129" w:rsidRDefault="00202641" w:rsidP="00202641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96129">
        <w:rPr>
          <w:rFonts w:ascii="TH SarabunPSK" w:eastAsia="Calibri" w:hAnsi="TH SarabunPSK" w:cs="TH SarabunPSK"/>
          <w:sz w:val="32"/>
          <w:szCs w:val="32"/>
        </w:rPr>
        <w:tab/>
      </w:r>
      <w:r w:rsidRPr="00F96129">
        <w:rPr>
          <w:rFonts w:ascii="TH SarabunPSK" w:eastAsia="Calibri" w:hAnsi="TH SarabunPSK" w:cs="TH SarabunPSK"/>
          <w:sz w:val="32"/>
          <w:szCs w:val="32"/>
        </w:rPr>
        <w:tab/>
        <w:t xml:space="preserve">Diavies </w:t>
      </w:r>
      <w:r w:rsidRPr="00F96129">
        <w:rPr>
          <w:rFonts w:ascii="TH SarabunPSK" w:eastAsia="Calibri" w:hAnsi="TH SarabunPSK" w:cs="TH SarabunPSK"/>
          <w:sz w:val="32"/>
          <w:szCs w:val="32"/>
          <w:cs/>
        </w:rPr>
        <w:t xml:space="preserve">(อ้างถึงใน ทิศนา แขมมณี, </w:t>
      </w:r>
      <w:r w:rsidRPr="00F96129">
        <w:rPr>
          <w:rFonts w:ascii="TH SarabunPSK" w:eastAsia="Calibri" w:hAnsi="TH SarabunPSK" w:cs="TH SarabunPSK"/>
          <w:sz w:val="32"/>
          <w:szCs w:val="32"/>
        </w:rPr>
        <w:t xml:space="preserve">2545, </w:t>
      </w:r>
      <w:r w:rsidRPr="00F96129">
        <w:rPr>
          <w:rFonts w:ascii="TH SarabunPSK" w:eastAsia="Calibri" w:hAnsi="TH SarabunPSK" w:cs="TH SarabunPSK"/>
          <w:sz w:val="32"/>
          <w:szCs w:val="32"/>
          <w:cs/>
        </w:rPr>
        <w:t xml:space="preserve">น. </w:t>
      </w:r>
      <w:r w:rsidRPr="00F96129">
        <w:rPr>
          <w:rFonts w:ascii="TH SarabunPSK" w:eastAsia="Calibri" w:hAnsi="TH SarabunPSK" w:cs="TH SarabunPSK"/>
          <w:sz w:val="32"/>
          <w:szCs w:val="32"/>
        </w:rPr>
        <w:t>244</w:t>
      </w:r>
      <w:r w:rsidRPr="00F96129">
        <w:rPr>
          <w:rFonts w:ascii="TH SarabunPSK" w:eastAsia="Calibri" w:hAnsi="TH SarabunPSK" w:cs="TH SarabunPSK"/>
          <w:sz w:val="32"/>
          <w:szCs w:val="32"/>
          <w:cs/>
        </w:rPr>
        <w:t>-</w:t>
      </w:r>
      <w:r w:rsidRPr="00F96129">
        <w:rPr>
          <w:rFonts w:ascii="TH SarabunPSK" w:eastAsia="Calibri" w:hAnsi="TH SarabunPSK" w:cs="TH SarabunPSK"/>
          <w:sz w:val="32"/>
          <w:szCs w:val="32"/>
        </w:rPr>
        <w:t>245</w:t>
      </w:r>
      <w:r w:rsidRPr="00F96129">
        <w:rPr>
          <w:rFonts w:ascii="TH SarabunPSK" w:eastAsia="Calibri" w:hAnsi="TH SarabunPSK" w:cs="TH SarabunPSK"/>
          <w:sz w:val="32"/>
          <w:szCs w:val="32"/>
          <w:cs/>
        </w:rPr>
        <w:t>) ได้นำเสนอแนวคิดเกี่ยวกับการพัฒนาทักษะปฏิบัติว่า ทักษะส่วนใหญ่ประกอบไปด้วยทักษะย่อย ๆ จำนวนมาก การฝึกให้ผู้เรียน</w:t>
      </w:r>
      <w:r w:rsidRPr="00F96129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สามารถทำทักษะย่อยๆ ก่อนแล้วเชื่อมโยงต่อกันเป็นทักษะใหญ่ ช่วยให้ผู้เรียนประสบผลสำเร็จได้ดี และรวดเร็วขึ้น ซึ่งกระบวนการเรียนการสอนของรูปแบบมีทั้งหมด </w:t>
      </w:r>
      <w:r w:rsidRPr="00F96129">
        <w:rPr>
          <w:rFonts w:ascii="TH SarabunPSK" w:eastAsia="Calibri" w:hAnsi="TH SarabunPSK" w:cs="TH SarabunPSK"/>
          <w:sz w:val="32"/>
          <w:szCs w:val="32"/>
        </w:rPr>
        <w:t>5</w:t>
      </w:r>
      <w:r w:rsidRPr="00F96129">
        <w:rPr>
          <w:rFonts w:ascii="TH SarabunPSK" w:eastAsia="Calibri" w:hAnsi="TH SarabunPSK" w:cs="TH SarabunPSK"/>
          <w:sz w:val="32"/>
          <w:szCs w:val="32"/>
          <w:cs/>
        </w:rPr>
        <w:t xml:space="preserve"> ขั้น คือ</w:t>
      </w:r>
    </w:p>
    <w:p w:rsidR="00202641" w:rsidRPr="00F96129" w:rsidRDefault="00202641" w:rsidP="00202641">
      <w:pPr>
        <w:tabs>
          <w:tab w:val="left" w:pos="576"/>
          <w:tab w:val="left" w:pos="1152"/>
          <w:tab w:val="left" w:pos="1620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9612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96129"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F96129">
        <w:rPr>
          <w:rFonts w:ascii="TH SarabunPSK" w:eastAsia="Calibri" w:hAnsi="TH SarabunPSK" w:cs="TH SarabunPSK"/>
          <w:sz w:val="32"/>
          <w:szCs w:val="32"/>
        </w:rPr>
        <w:t>1</w:t>
      </w:r>
      <w:r w:rsidRPr="00F96129">
        <w:rPr>
          <w:rFonts w:ascii="TH SarabunPSK" w:eastAsia="Calibri" w:hAnsi="TH SarabunPSK" w:cs="TH SarabunPSK"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96129">
        <w:rPr>
          <w:rFonts w:ascii="TH SarabunPSK" w:eastAsia="Calibri" w:hAnsi="TH SarabunPSK" w:cs="TH SarabunPSK"/>
          <w:spacing w:val="-4"/>
          <w:sz w:val="32"/>
          <w:szCs w:val="32"/>
          <w:cs/>
        </w:rPr>
        <w:t>ขั้นสาธิตทักษะหรือการกระทำเป็นขั้นที่ให้ผู้เรียนได้เห็นทักษะหรือการกระทำที่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96129">
        <w:rPr>
          <w:rFonts w:ascii="TH SarabunPSK" w:eastAsia="Calibri" w:hAnsi="TH SarabunPSK" w:cs="TH SarabunPSK"/>
          <w:spacing w:val="-4"/>
          <w:sz w:val="32"/>
          <w:szCs w:val="32"/>
          <w:cs/>
        </w:rPr>
        <w:t>ต้องการให้ผู้เรียนทำในภาพรวม โดยการสาธิตให้ผู้เรียนดูทั้งหมดตั้งแต่ต้นจนจบ ทักษะหรือการกระทำ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96129">
        <w:rPr>
          <w:rFonts w:ascii="TH SarabunPSK" w:eastAsia="Calibri" w:hAnsi="TH SarabunPSK" w:cs="TH SarabunPSK"/>
          <w:sz w:val="32"/>
          <w:szCs w:val="32"/>
          <w:cs/>
        </w:rPr>
        <w:t>ที่สาธิตให้ผู้เรียนดูต้องกระทำในลักษณะที่เป็นธรรมชาติ ไม่ช้าหรือเร็วเกินปกติ ก่อนสาธิตครูควรให้คำแนะนำแก่ผู้เรียนในการสังเกต ควรชี้แนะจุดสำคัญที่ควรให้ความสนใจเป็นพิเศษในการสังเกต</w:t>
      </w:r>
    </w:p>
    <w:p w:rsidR="00202641" w:rsidRPr="00F96129" w:rsidRDefault="00202641" w:rsidP="00202641">
      <w:pPr>
        <w:tabs>
          <w:tab w:val="left" w:pos="576"/>
          <w:tab w:val="left" w:pos="1152"/>
          <w:tab w:val="left" w:pos="1620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9612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96129"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F96129">
        <w:rPr>
          <w:rFonts w:ascii="TH SarabunPSK" w:eastAsia="Calibri" w:hAnsi="TH SarabunPSK" w:cs="TH SarabunPSK"/>
          <w:sz w:val="32"/>
          <w:szCs w:val="32"/>
        </w:rPr>
        <w:t>2</w:t>
      </w:r>
      <w:r w:rsidRPr="00F96129">
        <w:rPr>
          <w:rFonts w:ascii="TH SarabunPSK" w:eastAsia="Calibri" w:hAnsi="TH SarabunPSK" w:cs="TH SarabunPSK"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96129">
        <w:rPr>
          <w:rFonts w:ascii="TH SarabunPSK" w:eastAsia="Calibri" w:hAnsi="TH SarabunPSK" w:cs="TH SarabunPSK"/>
          <w:sz w:val="32"/>
          <w:szCs w:val="32"/>
          <w:cs/>
        </w:rPr>
        <w:t>ขั้นสาธิตและให้ผู้เรียนปฏิบัติทักษะย่อย เมื่อผู้เรียนได้เห็นภาพรวมของการกระทำหรือทักษะทั้งหมดแล้ว ผู้สอนควรแบ่งทักษะทั้งหมดให้เป็นทักษะย่อยๆ หรือแบ่งสิ่งที่กระทำออกเป็นส่วนย่อยๆ และสาธิตส่วนย่อยแต่ละส่วนให้ผู้เรียนสังเกต และทำตามไปทีละส่วนอย่างช้าๆ</w:t>
      </w:r>
    </w:p>
    <w:p w:rsidR="00202641" w:rsidRPr="002102B2" w:rsidRDefault="00202641" w:rsidP="00202641">
      <w:pPr>
        <w:tabs>
          <w:tab w:val="left" w:pos="576"/>
          <w:tab w:val="left" w:pos="1152"/>
          <w:tab w:val="left" w:pos="1620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2102B2">
        <w:rPr>
          <w:rFonts w:ascii="TH SarabunPSK" w:eastAsia="Calibri" w:hAnsi="TH SarabunPSK" w:cs="TH SarabunPSK"/>
          <w:sz w:val="32"/>
          <w:szCs w:val="32"/>
        </w:rPr>
        <w:t>3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ขั้นให้ผู้เรียนปฏิบัติทักษะย่อย ผู้เรียนลงมือปฏิบัติทักษะย่อยโดยไม่มีการสาธิตหรือมีแบบอย่างให้ดู หากติดขัดผู้สอนควรให้คำชี้แนะ และช่วยแก้ไขจนผู้เรียนทำได้ เมื่อได้แล้วผู้สอน</w:t>
      </w:r>
      <w:r w:rsidRPr="00F96129">
        <w:rPr>
          <w:rFonts w:ascii="TH SarabunPSK" w:eastAsia="Calibri" w:hAnsi="TH SarabunPSK" w:cs="TH SarabunPSK"/>
          <w:spacing w:val="-4"/>
          <w:sz w:val="32"/>
          <w:szCs w:val="32"/>
          <w:cs/>
        </w:rPr>
        <w:t>จึงเริ่มสาธิตทักษะย่อยส่วนต่อไป และให้ผู้เรียนปฏิบัติทักษะย่อยนั้นจนทำได้ ทำเช่นนี้เรื่อย</w:t>
      </w:r>
      <w:r w:rsidRPr="00F96129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  <w:r w:rsidRPr="00F96129">
        <w:rPr>
          <w:rFonts w:ascii="TH SarabunPSK" w:eastAsia="Calibri" w:hAnsi="TH SarabunPSK" w:cs="TH SarabunPSK"/>
          <w:spacing w:val="-4"/>
          <w:sz w:val="32"/>
          <w:szCs w:val="32"/>
          <w:cs/>
        </w:rPr>
        <w:t>ๆจนกระทั่ง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ครบทุกส่วน</w:t>
      </w:r>
    </w:p>
    <w:p w:rsidR="00202641" w:rsidRPr="002102B2" w:rsidRDefault="00202641" w:rsidP="00202641">
      <w:pPr>
        <w:tabs>
          <w:tab w:val="left" w:pos="576"/>
          <w:tab w:val="left" w:pos="1152"/>
          <w:tab w:val="left" w:pos="1620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2102B2">
        <w:rPr>
          <w:rFonts w:ascii="TH SarabunPSK" w:eastAsia="Calibri" w:hAnsi="TH SarabunPSK" w:cs="TH SarabunPSK"/>
          <w:sz w:val="32"/>
          <w:szCs w:val="32"/>
        </w:rPr>
        <w:t>4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ขั้นให้เทคนิควิธีการ เมื่อผู้เรียนปฏิบัติได้แล้ว ผู้สอนอาจแนะนำเทคนิควิธีการที่ช่วยให้ผู้เรียนสามารถทำงานนั้นได้ดีขึ้น เช่น ทำได้ประณีตสวยงามขึ้น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ทำได้รวดเร็วขึ้น ทำได้ง่ายขึ้นหรือสิ้นเปลืองน้อยลง</w:t>
      </w:r>
    </w:p>
    <w:p w:rsidR="00202641" w:rsidRPr="002102B2" w:rsidRDefault="00202641" w:rsidP="00202641">
      <w:pPr>
        <w:tabs>
          <w:tab w:val="left" w:pos="576"/>
          <w:tab w:val="left" w:pos="1152"/>
          <w:tab w:val="left" w:pos="1620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2102B2">
        <w:rPr>
          <w:rFonts w:ascii="TH SarabunPSK" w:eastAsia="Calibri" w:hAnsi="TH SarabunPSK" w:cs="TH SarabunPSK"/>
          <w:sz w:val="32"/>
          <w:szCs w:val="32"/>
        </w:rPr>
        <w:t>5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ขั้นให้ผู้เรียนเชื่อมโยงทักษะย่อยๆ เป็นทักษะที่สมบูรณ์ เมื่อผู้เรียนสามารถปฏิบัติแต่ละส่วนได้แล้ว จึงให้ผู้เรียนปฏิบัติทักษะย่อยๆ ต่อเนื่องกันตั้งแต่ต้นจนจบ และฝึกปฏิบัติหลาย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ๆ ครั้งจนกระทั่งสามารถปฏิบัติทักษะที่สมบูรณ์ได้อย่างที่ชำนาญ</w:t>
      </w:r>
    </w:p>
    <w:p w:rsidR="00D40DBD" w:rsidRPr="002102B2" w:rsidRDefault="00AD4EA3" w:rsidP="00F96129">
      <w:pPr>
        <w:tabs>
          <w:tab w:val="left" w:pos="576"/>
          <w:tab w:val="left" w:pos="1152"/>
          <w:tab w:val="left" w:pos="1620"/>
          <w:tab w:val="left" w:pos="1872"/>
        </w:tabs>
        <w:autoSpaceDE w:val="0"/>
        <w:autoSpaceDN w:val="0"/>
        <w:adjustRightInd w:val="0"/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="00D40DBD" w:rsidRPr="00AD4EA3">
        <w:rPr>
          <w:rFonts w:ascii="TH SarabunPSK" w:eastAsia="Calibri" w:hAnsi="TH SarabunPSK" w:cs="TH SarabunPSK"/>
          <w:spacing w:val="-4"/>
          <w:sz w:val="32"/>
          <w:szCs w:val="32"/>
        </w:rPr>
        <w:t>Simpson</w:t>
      </w:r>
      <w:r w:rsidR="00E13B89" w:rsidRPr="00AD4EA3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="00E80372" w:rsidRPr="00AD4EA3">
        <w:rPr>
          <w:rFonts w:ascii="TH SarabunPSK" w:eastAsia="Calibri" w:hAnsi="TH SarabunPSK" w:cs="TH SarabunPSK"/>
          <w:spacing w:val="-4"/>
          <w:sz w:val="32"/>
          <w:szCs w:val="32"/>
          <w:cs/>
        </w:rPr>
        <w:t>(</w:t>
      </w:r>
      <w:r w:rsidR="00D40DBD" w:rsidRPr="00AD4EA3">
        <w:rPr>
          <w:rFonts w:ascii="TH SarabunPSK" w:eastAsia="Calibri" w:hAnsi="TH SarabunPSK" w:cs="TH SarabunPSK"/>
          <w:spacing w:val="-4"/>
          <w:sz w:val="32"/>
          <w:szCs w:val="32"/>
        </w:rPr>
        <w:t>1972</w:t>
      </w:r>
      <w:r w:rsidRPr="00AD4EA3">
        <w:rPr>
          <w:rFonts w:ascii="TH SarabunPSK" w:eastAsia="Calibri" w:hAnsi="TH SarabunPSK" w:cs="TH SarabunPSK"/>
          <w:spacing w:val="-4"/>
          <w:sz w:val="32"/>
          <w:szCs w:val="32"/>
        </w:rPr>
        <w:t>, p</w:t>
      </w:r>
      <w:r w:rsidRPr="00AD4EA3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. </w:t>
      </w:r>
      <w:r w:rsidR="00DF5A7A" w:rsidRPr="00AD4EA3">
        <w:rPr>
          <w:rFonts w:ascii="TH SarabunPSK" w:eastAsia="Calibri" w:hAnsi="TH SarabunPSK" w:cs="TH SarabunPSK"/>
          <w:spacing w:val="-4"/>
          <w:sz w:val="32"/>
          <w:szCs w:val="32"/>
        </w:rPr>
        <w:t>19</w:t>
      </w:r>
      <w:r w:rsidR="00D40DBD" w:rsidRPr="00AD4EA3">
        <w:rPr>
          <w:rFonts w:ascii="TH SarabunPSK" w:eastAsia="Calibri" w:hAnsi="TH SarabunPSK" w:cs="TH SarabunPSK"/>
          <w:spacing w:val="-4"/>
          <w:sz w:val="32"/>
          <w:szCs w:val="32"/>
          <w:cs/>
        </w:rPr>
        <w:t>) กล่าวว่า ทักษะปฏิบัติสามารถพัฒนาได้ด้วยการฝึกฝน</w:t>
      </w:r>
      <w:r w:rsidRPr="00AD4EA3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  <w:r w:rsidR="00D40DBD" w:rsidRPr="00AD4EA3">
        <w:rPr>
          <w:rFonts w:ascii="TH SarabunPSK" w:eastAsia="Calibri" w:hAnsi="TH SarabunPSK" w:cs="TH SarabunPSK"/>
          <w:spacing w:val="-4"/>
          <w:sz w:val="32"/>
          <w:szCs w:val="32"/>
          <w:cs/>
        </w:rPr>
        <w:t>หากได้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D40DBD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รับการฝึกฝนที่ดี จะเกิดความถูกต้อง ความคล่องแคล่ว ความเชี่ยวชาญชำนาญการ และความคงทน ผลของพฤติกรรมหรือการกระทำสามารถสังเกตได้จากความรวดเร็ว ความแม่นยำ ความแรงหรือความราบรื่นในการจัดการ ซึ่งกระบวนการเรียนการสอน </w:t>
      </w:r>
      <w:r w:rsidR="00D40DBD" w:rsidRPr="002102B2">
        <w:rPr>
          <w:rFonts w:ascii="TH SarabunPSK" w:eastAsia="Calibri" w:hAnsi="TH SarabunPSK" w:cs="TH SarabunPSK"/>
          <w:sz w:val="32"/>
          <w:szCs w:val="32"/>
        </w:rPr>
        <w:t>7</w:t>
      </w:r>
      <w:r w:rsidR="00D40DBD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ขั้น คือ</w:t>
      </w:r>
    </w:p>
    <w:p w:rsidR="00D40DBD" w:rsidRPr="002102B2" w:rsidRDefault="00D40DBD" w:rsidP="00F96129">
      <w:pPr>
        <w:tabs>
          <w:tab w:val="left" w:pos="576"/>
          <w:tab w:val="left" w:pos="1152"/>
          <w:tab w:val="left" w:pos="1620"/>
          <w:tab w:val="left" w:pos="1872"/>
        </w:tabs>
        <w:autoSpaceDE w:val="0"/>
        <w:autoSpaceDN w:val="0"/>
        <w:adjustRightInd w:val="0"/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</w:rPr>
        <w:t>1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AD4EA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ขั้นการรับรู้ (</w:t>
      </w:r>
      <w:r w:rsidRPr="002102B2">
        <w:rPr>
          <w:rFonts w:ascii="TH SarabunPSK" w:eastAsia="Calibri" w:hAnsi="TH SarabunPSK" w:cs="TH SarabunPSK"/>
          <w:sz w:val="32"/>
          <w:szCs w:val="32"/>
        </w:rPr>
        <w:t>Perception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) เป็นขั้นการให้ผู้เรียนรับรู้ในสิ่งที่จะทำ โดยการให้ผู้เรียนสังเกตการณ์ทำงานนั้นอย่างตั้งใจ</w:t>
      </w:r>
    </w:p>
    <w:p w:rsidR="00D40DBD" w:rsidRPr="002102B2" w:rsidRDefault="00D40DBD" w:rsidP="00F96129">
      <w:pPr>
        <w:tabs>
          <w:tab w:val="left" w:pos="576"/>
          <w:tab w:val="left" w:pos="1152"/>
          <w:tab w:val="left" w:pos="1620"/>
          <w:tab w:val="left" w:pos="1872"/>
        </w:tabs>
        <w:autoSpaceDE w:val="0"/>
        <w:autoSpaceDN w:val="0"/>
        <w:adjustRightInd w:val="0"/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</w:rPr>
        <w:t>2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AD4EA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ขั้นการเตรียมความพร้อม (</w:t>
      </w:r>
      <w:r w:rsidRPr="002102B2">
        <w:rPr>
          <w:rFonts w:ascii="TH SarabunPSK" w:eastAsia="Calibri" w:hAnsi="TH SarabunPSK" w:cs="TH SarabunPSK"/>
          <w:sz w:val="32"/>
          <w:szCs w:val="32"/>
        </w:rPr>
        <w:t>Readiness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) เป็นขั้นการปรับตัวให้พร้อมเพื่อการทำงานหรือแสดงพฤติกรรม ทั้งทางด้านร่างกาย จิตใจและอารมณ์ โดยการปรับตัวให้พร้อมที่จะทำการเคลื่อนไหวหรือแสดงทักษะนั้นๆ มีจิตใจ และสภาวะอารมณ์ที่ดี ต่อการที่จะทำหรือแสดงทักษะนั้น</w:t>
      </w:r>
      <w:r w:rsidR="00AD4EA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ๆ </w:t>
      </w:r>
    </w:p>
    <w:p w:rsidR="00D40DBD" w:rsidRPr="002102B2" w:rsidRDefault="00D40DBD" w:rsidP="00F96129">
      <w:pPr>
        <w:tabs>
          <w:tab w:val="left" w:pos="576"/>
          <w:tab w:val="left" w:pos="1152"/>
          <w:tab w:val="left" w:pos="1620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</w:rPr>
        <w:t>3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AD4EA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ขั้นการสนองตอบภายใต้การควบคุม (</w:t>
      </w:r>
      <w:r w:rsidRPr="002102B2">
        <w:rPr>
          <w:rFonts w:ascii="TH SarabunPSK" w:eastAsia="Calibri" w:hAnsi="TH SarabunPSK" w:cs="TH SarabunPSK"/>
          <w:sz w:val="32"/>
          <w:szCs w:val="32"/>
        </w:rPr>
        <w:t>Guided Response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) เป็นขั้นที่ให้โอกาสแก่ผู้เรียนในการตอบสนองต่อสิ่งที่รับรู้ ซึ่งอาจใช้วิธีการให้ผู้เรียนเลียนแบบการกระทำ หรือการแสดง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lastRenderedPageBreak/>
        <w:t>ทักษะนั้น หรืออาจใช้วิธีการให้ผู้เรียนลองผิดลองถูก (</w:t>
      </w:r>
      <w:r w:rsidRPr="002102B2">
        <w:rPr>
          <w:rFonts w:ascii="TH SarabunPSK" w:eastAsia="Calibri" w:hAnsi="TH SarabunPSK" w:cs="TH SarabunPSK"/>
          <w:sz w:val="32"/>
          <w:szCs w:val="32"/>
        </w:rPr>
        <w:t>Trial and Error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) จนกระทั่งสามารถตอบสนองได้อย่างถูกต้อง</w:t>
      </w:r>
    </w:p>
    <w:p w:rsidR="00D40DBD" w:rsidRPr="002102B2" w:rsidRDefault="00D40DBD" w:rsidP="00202641">
      <w:pPr>
        <w:tabs>
          <w:tab w:val="left" w:pos="576"/>
          <w:tab w:val="left" w:pos="1152"/>
          <w:tab w:val="left" w:pos="1620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</w:rPr>
        <w:t>4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AD4EA3" w:rsidRPr="00AD4EA3"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tab/>
      </w:r>
      <w:r w:rsidRPr="00AD4EA3">
        <w:rPr>
          <w:rFonts w:ascii="TH SarabunPSK" w:eastAsia="Calibri" w:hAnsi="TH SarabunPSK" w:cs="TH SarabunPSK"/>
          <w:spacing w:val="-2"/>
          <w:sz w:val="32"/>
          <w:szCs w:val="32"/>
          <w:cs/>
        </w:rPr>
        <w:t>ขั้นการให้ลงมือกระทำจนกลายเป็นกลไกที่สามารถกระทำได้เอง (</w:t>
      </w:r>
      <w:r w:rsidRPr="00AD4EA3">
        <w:rPr>
          <w:rFonts w:ascii="TH SarabunPSK" w:eastAsia="Calibri" w:hAnsi="TH SarabunPSK" w:cs="TH SarabunPSK"/>
          <w:spacing w:val="-2"/>
          <w:sz w:val="32"/>
          <w:szCs w:val="32"/>
        </w:rPr>
        <w:t>Mechanism</w:t>
      </w:r>
      <w:r w:rsidRPr="00AD4EA3">
        <w:rPr>
          <w:rFonts w:ascii="TH SarabunPSK" w:eastAsia="Calibri" w:hAnsi="TH SarabunPSK" w:cs="TH SarabunPSK"/>
          <w:spacing w:val="-2"/>
          <w:sz w:val="32"/>
          <w:szCs w:val="32"/>
          <w:cs/>
        </w:rPr>
        <w:t>)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เป็นขั้นที่ช่วยให้ผู้เรียนประสบผลสำเร็จในการปฏิบัติ และเกิดความเชื่อมั่นในการทำสิ่งนั้น ๆ</w:t>
      </w:r>
    </w:p>
    <w:p w:rsidR="00D40DBD" w:rsidRPr="002102B2" w:rsidRDefault="00D40DBD" w:rsidP="00202641">
      <w:pPr>
        <w:tabs>
          <w:tab w:val="left" w:pos="576"/>
          <w:tab w:val="left" w:pos="1152"/>
          <w:tab w:val="left" w:pos="1620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</w:rPr>
        <w:t>5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AD4EA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ขั้นการกระทำอย่างชำนาญ (</w:t>
      </w:r>
      <w:r w:rsidRPr="002102B2">
        <w:rPr>
          <w:rFonts w:ascii="TH SarabunPSK" w:eastAsia="Calibri" w:hAnsi="TH SarabunPSK" w:cs="TH SarabunPSK"/>
          <w:sz w:val="32"/>
          <w:szCs w:val="32"/>
        </w:rPr>
        <w:t>Complex Overt Response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) เป็นขั้นที่ช่วยให้ผู้เรียนได้ฝึกฝนการกระทำนั้น</w:t>
      </w:r>
      <w:r w:rsidR="00AD4EA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ๆ จนผู้เรียนสามารถทำได้อย่างคล่องแคล่ว ชำนาญเป็นไปโดยอัตโนมัติ และด้วยความเชื่อมั่นในตนเอง</w:t>
      </w:r>
    </w:p>
    <w:p w:rsidR="00D40DBD" w:rsidRPr="002102B2" w:rsidRDefault="00D40DBD" w:rsidP="00202641">
      <w:pPr>
        <w:tabs>
          <w:tab w:val="left" w:pos="576"/>
          <w:tab w:val="left" w:pos="1152"/>
          <w:tab w:val="left" w:pos="1620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</w:rPr>
        <w:t>6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AD4EA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AD4EA3">
        <w:rPr>
          <w:rFonts w:ascii="TH SarabunPSK" w:eastAsia="Calibri" w:hAnsi="TH SarabunPSK" w:cs="TH SarabunPSK"/>
          <w:spacing w:val="-2"/>
          <w:sz w:val="32"/>
          <w:szCs w:val="32"/>
          <w:cs/>
        </w:rPr>
        <w:t>ขั้นการปรับปรุงและประยุกต์ใช้ (</w:t>
      </w:r>
      <w:r w:rsidRPr="00AD4EA3">
        <w:rPr>
          <w:rFonts w:ascii="TH SarabunPSK" w:eastAsia="Calibri" w:hAnsi="TH SarabunPSK" w:cs="TH SarabunPSK"/>
          <w:spacing w:val="-2"/>
          <w:sz w:val="32"/>
          <w:szCs w:val="32"/>
        </w:rPr>
        <w:t>Adaptation</w:t>
      </w:r>
      <w:r w:rsidRPr="00AD4EA3">
        <w:rPr>
          <w:rFonts w:ascii="TH SarabunPSK" w:eastAsia="Calibri" w:hAnsi="TH SarabunPSK" w:cs="TH SarabunPSK"/>
          <w:spacing w:val="-2"/>
          <w:sz w:val="32"/>
          <w:szCs w:val="32"/>
          <w:cs/>
        </w:rPr>
        <w:t>) เป็นขั้นที่ช่วยให้ผู้เรียนปรับปรุง</w:t>
      </w:r>
      <w:r w:rsidR="00AD4EA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ทักษะ หรือการปฏิบัติของตนให้ดียิ่งขึ้น และประยุกต์ใช้ทักษะที่ตนได้รับการพัฒนาในสถานการณ์ต่าง</w:t>
      </w:r>
      <w:r w:rsidR="00AD4EA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ๆ </w:t>
      </w:r>
    </w:p>
    <w:p w:rsidR="00D40DBD" w:rsidRDefault="00D40DBD" w:rsidP="00202641">
      <w:pPr>
        <w:tabs>
          <w:tab w:val="left" w:pos="576"/>
          <w:tab w:val="left" w:pos="1152"/>
          <w:tab w:val="left" w:pos="1620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</w:rPr>
        <w:t>7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AD4EA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ขั้</w:t>
      </w:r>
      <w:r w:rsidRPr="00AD4EA3">
        <w:rPr>
          <w:rFonts w:ascii="TH SarabunPSK" w:eastAsia="Calibri" w:hAnsi="TH SarabunPSK" w:cs="TH SarabunPSK"/>
          <w:spacing w:val="-4"/>
          <w:sz w:val="32"/>
          <w:szCs w:val="32"/>
          <w:cs/>
        </w:rPr>
        <w:t>นการคิดริเริ่ม (</w:t>
      </w:r>
      <w:r w:rsidRPr="00AD4EA3">
        <w:rPr>
          <w:rFonts w:ascii="TH SarabunPSK" w:eastAsia="Calibri" w:hAnsi="TH SarabunPSK" w:cs="TH SarabunPSK"/>
          <w:spacing w:val="-4"/>
          <w:sz w:val="32"/>
          <w:szCs w:val="32"/>
        </w:rPr>
        <w:t>Origination</w:t>
      </w:r>
      <w:r w:rsidRPr="00AD4EA3">
        <w:rPr>
          <w:rFonts w:ascii="TH SarabunPSK" w:eastAsia="Calibri" w:hAnsi="TH SarabunPSK" w:cs="TH SarabunPSK"/>
          <w:spacing w:val="-4"/>
          <w:sz w:val="32"/>
          <w:szCs w:val="32"/>
          <w:cs/>
        </w:rPr>
        <w:t>)</w:t>
      </w:r>
      <w:r w:rsidR="00E13B89" w:rsidRPr="00AD4EA3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="00AD4EA3" w:rsidRPr="00AD4EA3">
        <w:rPr>
          <w:rFonts w:ascii="TH SarabunPSK" w:eastAsia="Calibri" w:hAnsi="TH SarabunPSK" w:cs="TH SarabunPSK"/>
          <w:spacing w:val="-4"/>
          <w:sz w:val="32"/>
          <w:szCs w:val="32"/>
          <w:cs/>
        </w:rPr>
        <w:t>เมื่อผู้เรียนสามารถปฏิบัติ</w:t>
      </w:r>
      <w:r w:rsidRPr="00AD4EA3">
        <w:rPr>
          <w:rFonts w:ascii="TH SarabunPSK" w:eastAsia="Calibri" w:hAnsi="TH SarabunPSK" w:cs="TH SarabunPSK"/>
          <w:spacing w:val="-4"/>
          <w:sz w:val="32"/>
          <w:szCs w:val="32"/>
          <w:cs/>
        </w:rPr>
        <w:t>หรือกระทำสิ่งใดสิ่งหนึ่ง</w:t>
      </w:r>
      <w:r w:rsidR="00AD4EA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อย่างชำนาญ และสามารถประยุกต์ใช้ในสถานการณ์ที่หลากหลายแล้ว ผู้ปฏิบัติจะเริ่มเกิดความคิดใหม่ ๆ ในการกระทำหรือปรับการกระทำนั้นให้เป็นไปตามที่ตนต้องการ</w:t>
      </w:r>
    </w:p>
    <w:p w:rsidR="00D40DBD" w:rsidRPr="002102B2" w:rsidRDefault="001843FB" w:rsidP="00202641">
      <w:pPr>
        <w:tabs>
          <w:tab w:val="left" w:pos="576"/>
          <w:tab w:val="left" w:pos="1152"/>
          <w:tab w:val="left" w:pos="1620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AD4EA3">
        <w:rPr>
          <w:rFonts w:ascii="TH SarabunPSK" w:eastAsia="Calibri" w:hAnsi="TH SarabunPSK" w:cs="TH SarabunPSK"/>
          <w:sz w:val="32"/>
          <w:szCs w:val="32"/>
        </w:rPr>
        <w:tab/>
      </w:r>
      <w:r w:rsidR="00D40DBD" w:rsidRPr="002102B2">
        <w:rPr>
          <w:rFonts w:ascii="TH SarabunPSK" w:eastAsia="Calibri" w:hAnsi="TH SarabunPSK" w:cs="TH SarabunPSK"/>
          <w:sz w:val="32"/>
          <w:szCs w:val="32"/>
        </w:rPr>
        <w:t xml:space="preserve">Harrow </w:t>
      </w:r>
      <w:r w:rsidR="00F26B4E" w:rsidRPr="002102B2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D40DBD" w:rsidRPr="002102B2">
        <w:rPr>
          <w:rFonts w:ascii="TH SarabunPSK" w:eastAsia="Calibri" w:hAnsi="TH SarabunPSK" w:cs="TH SarabunPSK"/>
          <w:sz w:val="32"/>
          <w:szCs w:val="32"/>
        </w:rPr>
        <w:t>1972</w:t>
      </w:r>
      <w:r w:rsidR="00E13B89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="00AD4EA3">
        <w:rPr>
          <w:rFonts w:ascii="TH SarabunPSK" w:eastAsia="Calibri" w:hAnsi="TH SarabunPSK" w:cs="TH SarabunPSK"/>
          <w:sz w:val="32"/>
          <w:szCs w:val="32"/>
        </w:rPr>
        <w:t>pp</w:t>
      </w:r>
      <w:r w:rsidR="00AD4EA3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D40DBD" w:rsidRPr="002102B2">
        <w:rPr>
          <w:rFonts w:ascii="TH SarabunPSK" w:eastAsia="Calibri" w:hAnsi="TH SarabunPSK" w:cs="TH SarabunPSK"/>
          <w:sz w:val="32"/>
          <w:szCs w:val="32"/>
        </w:rPr>
        <w:t>96</w:t>
      </w:r>
      <w:r w:rsidR="00D40DBD" w:rsidRPr="002102B2">
        <w:rPr>
          <w:rFonts w:ascii="TH SarabunPSK" w:eastAsia="Calibri" w:hAnsi="TH SarabunPSK" w:cs="TH SarabunPSK"/>
          <w:sz w:val="32"/>
          <w:szCs w:val="32"/>
          <w:cs/>
        </w:rPr>
        <w:t>-</w:t>
      </w:r>
      <w:r w:rsidR="00D40DBD" w:rsidRPr="002102B2">
        <w:rPr>
          <w:rFonts w:ascii="TH SarabunPSK" w:eastAsia="Calibri" w:hAnsi="TH SarabunPSK" w:cs="TH SarabunPSK"/>
          <w:sz w:val="32"/>
          <w:szCs w:val="32"/>
        </w:rPr>
        <w:t>99</w:t>
      </w:r>
      <w:r w:rsidR="00D40DBD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) ได้จัดลำดับขั้นของการเรียนรู้ทางด้านทักษะปฏิบัติ โดยเริ่มจากระดับที่ซับซ้อนน้อยไปจนถึงระดับที่มีความซับซ้อนมาก ซึ่งกระบวนเรียนการสอนของรูปแบบมี </w:t>
      </w:r>
      <w:r w:rsidR="00D40DBD" w:rsidRPr="002102B2">
        <w:rPr>
          <w:rFonts w:ascii="TH SarabunPSK" w:eastAsia="Calibri" w:hAnsi="TH SarabunPSK" w:cs="TH SarabunPSK"/>
          <w:sz w:val="32"/>
          <w:szCs w:val="32"/>
        </w:rPr>
        <w:t>5</w:t>
      </w:r>
      <w:r w:rsidR="00D40DBD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ขั้น คือ</w:t>
      </w:r>
    </w:p>
    <w:p w:rsidR="00D40DBD" w:rsidRPr="002102B2" w:rsidRDefault="00D40DBD" w:rsidP="00202641">
      <w:pPr>
        <w:tabs>
          <w:tab w:val="left" w:pos="576"/>
          <w:tab w:val="left" w:pos="1152"/>
          <w:tab w:val="left" w:pos="1620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</w:rPr>
        <w:t>1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AD4EA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ขั้นการเลียนแบบ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ป็นขั้นที่ให้ผู้เรียนสังเกตการณ์กระทำที่ต้องการให้ผู้เรียนทำได้ผู้เรียนจะรับรู้หรือสังเกตเห็นรายละเอียดต่างๆ ได้ไม่ครบถ้วนแต่อย่างน้อยผู้เรียนจะสามารถบอกได้ว่าขั้นตอนหลักของการกระทำนั้นๆ ได้</w:t>
      </w:r>
    </w:p>
    <w:p w:rsidR="00D40DBD" w:rsidRPr="002102B2" w:rsidRDefault="00D40DBD" w:rsidP="00202641">
      <w:pPr>
        <w:tabs>
          <w:tab w:val="left" w:pos="576"/>
          <w:tab w:val="left" w:pos="1152"/>
          <w:tab w:val="left" w:pos="1620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</w:rPr>
        <w:t>2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AD4EA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ขั้นการลงมือกระทำตามคำสั่ง เมื่อผู้เรียนได้เห็น และสามารถบอกขั้นตอนของการกระทำที่ต้องการเรียนรู้แล้ว ให้ผู้เรียนลงมือทำโดยไม่มีแบบอย่างให้เห็น ผู้เรียนอาจลงมือทำตามคำสั่งของผู้สอน หรือทำตามคำสั่งที่ผู้สอนเขียนไว้ในคู่มือก็ได้ การลงมือปฏิบัติตามคำสั่งนี้แม้ผู้เรียนยังไม่สามารถทำได้อย่างสมบูรณ์ แต่ผู้เรียนได้ประสบการณ์ในการลงมือทำและค้นพบปัญหาต่าง</w:t>
      </w:r>
      <w:r w:rsidR="00AD4EA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ๆ ซึ่งช่วยให้เกิดการเรียนรู้ และการปรับการประทำให้ถูกต้องสมบูรณ์ขึ้น</w:t>
      </w:r>
    </w:p>
    <w:p w:rsidR="00D40DBD" w:rsidRPr="002102B2" w:rsidRDefault="00D40DBD" w:rsidP="00202641">
      <w:pPr>
        <w:tabs>
          <w:tab w:val="left" w:pos="576"/>
          <w:tab w:val="left" w:pos="1152"/>
          <w:tab w:val="left" w:pos="1620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</w:rPr>
        <w:t>3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AD4EA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ขั้นการกระทำอย่างถูกต้องสมบูรณ์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2102B2">
        <w:rPr>
          <w:rFonts w:ascii="TH SarabunPSK" w:eastAsia="Calibri" w:hAnsi="TH SarabunPSK" w:cs="TH SarabunPSK"/>
          <w:sz w:val="32"/>
          <w:szCs w:val="32"/>
        </w:rPr>
        <w:t>Precision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) เป็นขั้นที่ผู้เรียนต้องฝึกฝนจน</w:t>
      </w:r>
      <w:r w:rsidRPr="00AD4EA3">
        <w:rPr>
          <w:rFonts w:ascii="TH SarabunPSK" w:eastAsia="Calibri" w:hAnsi="TH SarabunPSK" w:cs="TH SarabunPSK"/>
          <w:spacing w:val="-4"/>
          <w:sz w:val="32"/>
          <w:szCs w:val="32"/>
          <w:cs/>
        </w:rPr>
        <w:t>สามารถทำสิ่งนั้น</w:t>
      </w:r>
      <w:r w:rsidR="00AD4EA3" w:rsidRPr="00AD4EA3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  <w:r w:rsidRPr="00AD4EA3">
        <w:rPr>
          <w:rFonts w:ascii="TH SarabunPSK" w:eastAsia="Calibri" w:hAnsi="TH SarabunPSK" w:cs="TH SarabunPSK"/>
          <w:spacing w:val="-4"/>
          <w:sz w:val="32"/>
          <w:szCs w:val="32"/>
          <w:cs/>
        </w:rPr>
        <w:t>ๆ ได้อย่างถูกต้องสมบูรณ์ โดยไม่จำเป็นต้องมีแบบอย่างหรือมีคำสั่งนำทาง การกระทำ</w:t>
      </w:r>
      <w:r w:rsidR="00AD4EA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ที่ถูกต้องแม่นยำ ตรง พอดี สมบูรณ์แบบเป็นสิ่งที่ผู้เรียนต้องสามารถทำได้ในขั้นนี้</w:t>
      </w:r>
    </w:p>
    <w:p w:rsidR="00D40DBD" w:rsidRPr="002102B2" w:rsidRDefault="00D40DBD" w:rsidP="00202641">
      <w:pPr>
        <w:tabs>
          <w:tab w:val="left" w:pos="576"/>
          <w:tab w:val="left" w:pos="1152"/>
          <w:tab w:val="left" w:pos="1620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</w:rPr>
        <w:t>4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AD4EA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ขั้นการแสดงออก (</w:t>
      </w:r>
      <w:r w:rsidRPr="002102B2">
        <w:rPr>
          <w:rFonts w:ascii="TH SarabunPSK" w:eastAsia="Calibri" w:hAnsi="TH SarabunPSK" w:cs="TH SarabunPSK"/>
          <w:sz w:val="32"/>
          <w:szCs w:val="32"/>
        </w:rPr>
        <w:t>Articulation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) เป็นขั้นที่ผู้เรียนมีโอกาสได้ฝึกฝนมากขึ้นจนกระทั่งสามารถกระทำสิ่งนั้นได้ถูกต้องสมบูรณ์แบบอย่างคล่องแคล่ว รวดเร็ว ราบรื่น และด้วยความมั่นใจ</w:t>
      </w:r>
    </w:p>
    <w:p w:rsidR="00D40DBD" w:rsidRPr="002102B2" w:rsidRDefault="00D40DBD" w:rsidP="00202641">
      <w:pPr>
        <w:tabs>
          <w:tab w:val="left" w:pos="576"/>
          <w:tab w:val="left" w:pos="1152"/>
          <w:tab w:val="left" w:pos="1620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lastRenderedPageBreak/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</w:rPr>
        <w:t>5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AD4EA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ขั้นการกระทำอย่างเป็นธรรมชาติ (</w:t>
      </w:r>
      <w:r w:rsidRPr="002102B2">
        <w:rPr>
          <w:rFonts w:ascii="TH SarabunPSK" w:eastAsia="Calibri" w:hAnsi="TH SarabunPSK" w:cs="TH SarabunPSK"/>
          <w:sz w:val="32"/>
          <w:szCs w:val="32"/>
        </w:rPr>
        <w:t>Naturalization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) ขั้นนี้เป็นขั้นที่ผู้เรียนสามารถกระทำสิ่งนั้นๆ อย่างสบายเป็นไปอย่างอัตโนมัติโดยไม่รู้สึกว่าต้องใช้ความพยายามเป็นพิเศษ ซึ่งต้องอาศัยการปฏิบัติบ่อย ๆ ในสถานการณ์ต่างๆ ที่หลากหลาย</w:t>
      </w:r>
    </w:p>
    <w:p w:rsidR="00D40DBD" w:rsidRPr="002102B2" w:rsidRDefault="00621CF5" w:rsidP="00202641">
      <w:pPr>
        <w:tabs>
          <w:tab w:val="left" w:pos="576"/>
          <w:tab w:val="left" w:pos="1152"/>
          <w:tab w:val="left" w:pos="1620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AD4EA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4438F0" w:rsidRPr="002102B2">
        <w:rPr>
          <w:rFonts w:ascii="TH SarabunPSK" w:eastAsia="Calibri" w:hAnsi="TH SarabunPSK" w:cs="TH SarabunPSK"/>
          <w:sz w:val="32"/>
          <w:szCs w:val="32"/>
        </w:rPr>
        <w:t>De Cecco</w:t>
      </w:r>
      <w:r w:rsidR="00D40DBD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4438F0" w:rsidRPr="002102B2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D40DBD" w:rsidRPr="002102B2">
        <w:rPr>
          <w:rFonts w:ascii="TH SarabunPSK" w:eastAsia="Calibri" w:hAnsi="TH SarabunPSK" w:cs="TH SarabunPSK"/>
          <w:sz w:val="32"/>
          <w:szCs w:val="32"/>
        </w:rPr>
        <w:t>1974</w:t>
      </w:r>
      <w:r w:rsidR="00E13B89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="00AD4EA3">
        <w:rPr>
          <w:rFonts w:ascii="TH SarabunPSK" w:eastAsia="Calibri" w:hAnsi="TH SarabunPSK" w:cs="TH SarabunPSK"/>
          <w:sz w:val="32"/>
          <w:szCs w:val="32"/>
        </w:rPr>
        <w:t>pp</w:t>
      </w:r>
      <w:r w:rsidR="00AD4EA3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D40DBD" w:rsidRPr="002102B2">
        <w:rPr>
          <w:rFonts w:ascii="TH SarabunPSK" w:eastAsia="Calibri" w:hAnsi="TH SarabunPSK" w:cs="TH SarabunPSK"/>
          <w:sz w:val="32"/>
          <w:szCs w:val="32"/>
        </w:rPr>
        <w:t>272</w:t>
      </w:r>
      <w:r w:rsidR="00D40DBD" w:rsidRPr="002102B2">
        <w:rPr>
          <w:rFonts w:ascii="TH SarabunPSK" w:eastAsia="Calibri" w:hAnsi="TH SarabunPSK" w:cs="TH SarabunPSK"/>
          <w:sz w:val="32"/>
          <w:szCs w:val="32"/>
          <w:cs/>
        </w:rPr>
        <w:t>-</w:t>
      </w:r>
      <w:r w:rsidR="00D40DBD" w:rsidRPr="002102B2">
        <w:rPr>
          <w:rFonts w:ascii="TH SarabunPSK" w:eastAsia="Calibri" w:hAnsi="TH SarabunPSK" w:cs="TH SarabunPSK"/>
          <w:sz w:val="32"/>
          <w:szCs w:val="32"/>
        </w:rPr>
        <w:t>279</w:t>
      </w:r>
      <w:r w:rsidR="00D40DBD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) ได้เสนอขั้นตอนการสอนเพื่อให้เกิดทักษะไว้ </w:t>
      </w:r>
      <w:r w:rsidR="00D40DBD" w:rsidRPr="002102B2">
        <w:rPr>
          <w:rFonts w:ascii="TH SarabunPSK" w:eastAsia="Calibri" w:hAnsi="TH SarabunPSK" w:cs="TH SarabunPSK"/>
          <w:sz w:val="32"/>
          <w:szCs w:val="32"/>
        </w:rPr>
        <w:t>5</w:t>
      </w:r>
      <w:r w:rsidR="00D40DBD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ขั้น ดังนี้</w:t>
      </w:r>
    </w:p>
    <w:p w:rsidR="00D40DBD" w:rsidRPr="002102B2" w:rsidRDefault="00621CF5" w:rsidP="00202641">
      <w:pPr>
        <w:tabs>
          <w:tab w:val="left" w:pos="576"/>
          <w:tab w:val="left" w:pos="1152"/>
          <w:tab w:val="left" w:pos="1620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AD4EA3">
        <w:rPr>
          <w:rFonts w:ascii="TH SarabunPSK" w:eastAsia="Calibri" w:hAnsi="TH SarabunPSK" w:cs="TH SarabunPSK"/>
          <w:sz w:val="32"/>
          <w:szCs w:val="32"/>
        </w:rPr>
        <w:tab/>
      </w:r>
      <w:r w:rsidR="00D40DBD" w:rsidRPr="002102B2">
        <w:rPr>
          <w:rFonts w:ascii="TH SarabunPSK" w:eastAsia="Calibri" w:hAnsi="TH SarabunPSK" w:cs="TH SarabunPSK"/>
          <w:sz w:val="32"/>
          <w:szCs w:val="32"/>
        </w:rPr>
        <w:t>1</w:t>
      </w:r>
      <w:r w:rsidR="00D40DBD"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AD4EA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D40DBD" w:rsidRPr="002102B2">
        <w:rPr>
          <w:rFonts w:ascii="TH SarabunPSK" w:eastAsia="Calibri" w:hAnsi="TH SarabunPSK" w:cs="TH SarabunPSK"/>
          <w:sz w:val="32"/>
          <w:szCs w:val="32"/>
          <w:cs/>
        </w:rPr>
        <w:t>วิเคราะห์ทักษะที่จะสอน เป็นขั้นแรกของการสอนทักษะ โดยที่ผู้สอนต้องวิเคราะห์งานที่จะให้ผู้เรียนปฏิบัติ ว่าประกอบด้วยทักษะย่อยอะไรบ้าง</w:t>
      </w:r>
    </w:p>
    <w:p w:rsidR="00D40DBD" w:rsidRPr="002102B2" w:rsidRDefault="00621CF5" w:rsidP="00202641">
      <w:pPr>
        <w:tabs>
          <w:tab w:val="left" w:pos="576"/>
          <w:tab w:val="left" w:pos="1152"/>
          <w:tab w:val="left" w:pos="1620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AD4EA3">
        <w:rPr>
          <w:rFonts w:ascii="TH SarabunPSK" w:eastAsia="Calibri" w:hAnsi="TH SarabunPSK" w:cs="TH SarabunPSK"/>
          <w:sz w:val="32"/>
          <w:szCs w:val="32"/>
        </w:rPr>
        <w:tab/>
      </w:r>
      <w:r w:rsidR="00D40DBD" w:rsidRPr="002102B2">
        <w:rPr>
          <w:rFonts w:ascii="TH SarabunPSK" w:eastAsia="Calibri" w:hAnsi="TH SarabunPSK" w:cs="TH SarabunPSK"/>
          <w:sz w:val="32"/>
          <w:szCs w:val="32"/>
        </w:rPr>
        <w:t>2</w:t>
      </w:r>
      <w:r w:rsidR="00D40DBD"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AD4EA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D40DBD" w:rsidRPr="002102B2">
        <w:rPr>
          <w:rFonts w:ascii="TH SarabunPSK" w:eastAsia="Calibri" w:hAnsi="TH SarabunPSK" w:cs="TH SarabunPSK"/>
          <w:sz w:val="32"/>
          <w:szCs w:val="32"/>
          <w:cs/>
        </w:rPr>
        <w:t>ประเมินความสามารถเบื้องต้นของผู้เรียน ว่าผู้เรียนมีความรู้ความสามารถพื้นฐานเพียงพอที่จะเรียนทักษะใหม่หรือไม่ ถ้ายังขาดความรู้ความสามารถที่จำเป็นต่อการเรียนทักษะต้องเรียนเสริมให้มีพื้นฐานความรู้เพียงพอเสียก่อน</w:t>
      </w:r>
    </w:p>
    <w:p w:rsidR="00D40DBD" w:rsidRPr="002102B2" w:rsidRDefault="00D40DBD" w:rsidP="00202641">
      <w:pPr>
        <w:tabs>
          <w:tab w:val="left" w:pos="576"/>
          <w:tab w:val="left" w:pos="1152"/>
          <w:tab w:val="left" w:pos="1620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</w:rPr>
        <w:t>3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AD4EA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จัดขั้นตอนการฝึกให้เป็นไปตามลำดับขั้นจากง่ายไปยาก จากทักษะพื้นฐานไปสู่ทักษะที่มีความสลับซับซ้อน จัดให้มีการฝึกทักษะย่อยก่อนแล้วฝึกรวมทั้งหมด</w:t>
      </w:r>
    </w:p>
    <w:p w:rsidR="00D40DBD" w:rsidRPr="002102B2" w:rsidRDefault="00D40DBD" w:rsidP="00202641">
      <w:pPr>
        <w:tabs>
          <w:tab w:val="left" w:pos="576"/>
          <w:tab w:val="left" w:pos="1152"/>
          <w:tab w:val="left" w:pos="1620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</w:rPr>
        <w:t>4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AD4EA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สาธิต และอธิบายแนะนำ เป็นขั้นให้ผู้เรียนได้เห็นลำดับขั้นตอนการปฏิบัติจากตัวอย่างที่ผู้สอนสาธิตให้ดู หรือจากภาพยนตร์จากวีดิทัศน์ ซึ่งจะทำให้ผู้เรียนเห็นรายละเอียดการปฏิบัติในขั้นตอนต่าง</w:t>
      </w:r>
      <w:r w:rsidR="00AB7B6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ๆ ได้อย่างชัดเจน</w:t>
      </w:r>
    </w:p>
    <w:p w:rsidR="00D40DBD" w:rsidRPr="002102B2" w:rsidRDefault="00D40DBD" w:rsidP="00202641">
      <w:pPr>
        <w:tabs>
          <w:tab w:val="left" w:pos="576"/>
          <w:tab w:val="left" w:pos="1152"/>
          <w:tab w:val="left" w:pos="1620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</w:rPr>
        <w:t>5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AD4EA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จัดให้ผู้เรียนได้ฝึกปฏิบัติจริง โดยคำนึงถึงหลักการต่อไปนี้</w:t>
      </w:r>
    </w:p>
    <w:p w:rsidR="00D40DBD" w:rsidRPr="002102B2" w:rsidRDefault="00621CF5" w:rsidP="00202641">
      <w:pPr>
        <w:tabs>
          <w:tab w:val="left" w:pos="576"/>
          <w:tab w:val="left" w:pos="1152"/>
          <w:tab w:val="left" w:pos="1620"/>
          <w:tab w:val="left" w:pos="1872"/>
          <w:tab w:val="left" w:pos="2250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AD4EA3">
        <w:rPr>
          <w:rFonts w:ascii="TH SarabunPSK" w:eastAsia="Calibri" w:hAnsi="TH SarabunPSK" w:cs="TH SarabunPSK"/>
          <w:sz w:val="32"/>
          <w:szCs w:val="32"/>
        </w:rPr>
        <w:tab/>
      </w:r>
      <w:r w:rsidR="00D40DBD" w:rsidRPr="002102B2">
        <w:rPr>
          <w:rFonts w:ascii="TH SarabunPSK" w:eastAsia="Calibri" w:hAnsi="TH SarabunPSK" w:cs="TH SarabunPSK"/>
          <w:sz w:val="32"/>
          <w:szCs w:val="32"/>
        </w:rPr>
        <w:t>5</w:t>
      </w:r>
      <w:r w:rsidR="00D40DBD"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D40DBD" w:rsidRPr="002102B2">
        <w:rPr>
          <w:rFonts w:ascii="TH SarabunPSK" w:eastAsia="Calibri" w:hAnsi="TH SarabunPSK" w:cs="TH SarabunPSK"/>
          <w:sz w:val="32"/>
          <w:szCs w:val="32"/>
        </w:rPr>
        <w:t>1</w:t>
      </w:r>
      <w:r w:rsidR="00AD4EA3">
        <w:rPr>
          <w:rFonts w:ascii="TH SarabunPSK" w:eastAsia="Calibri" w:hAnsi="TH SarabunPSK" w:cs="TH SarabunPSK"/>
          <w:sz w:val="32"/>
          <w:szCs w:val="32"/>
        </w:rPr>
        <w:tab/>
      </w:r>
      <w:r w:rsidR="00D40DBD" w:rsidRPr="002102B2">
        <w:rPr>
          <w:rFonts w:ascii="TH SarabunPSK" w:eastAsia="Calibri" w:hAnsi="TH SarabunPSK" w:cs="TH SarabunPSK"/>
          <w:sz w:val="32"/>
          <w:szCs w:val="32"/>
          <w:cs/>
        </w:rPr>
        <w:t>ความต่อเนื่อง จัดให้ผู้เรียนได้ฝึกปฏิบัติทักษะที่เรียนตามลำดับขั้นตอนอย่างต่อเนื่อง</w:t>
      </w:r>
    </w:p>
    <w:p w:rsidR="00D40DBD" w:rsidRPr="002102B2" w:rsidRDefault="00D40DBD" w:rsidP="00202641">
      <w:pPr>
        <w:tabs>
          <w:tab w:val="left" w:pos="576"/>
          <w:tab w:val="left" w:pos="1152"/>
          <w:tab w:val="left" w:pos="1620"/>
          <w:tab w:val="left" w:pos="1872"/>
          <w:tab w:val="left" w:pos="2250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</w:rPr>
        <w:t>5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2102B2">
        <w:rPr>
          <w:rFonts w:ascii="TH SarabunPSK" w:eastAsia="Calibri" w:hAnsi="TH SarabunPSK" w:cs="TH SarabunPSK"/>
          <w:sz w:val="32"/>
          <w:szCs w:val="32"/>
        </w:rPr>
        <w:t>2</w:t>
      </w:r>
      <w:r w:rsidR="00AD4EA3">
        <w:rPr>
          <w:rFonts w:ascii="TH SarabunPSK" w:eastAsia="Calibri" w:hAnsi="TH SarabunPSK" w:cs="TH SarabunPSK"/>
          <w:sz w:val="32"/>
          <w:szCs w:val="32"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การฝึกหัด ให้ผู้เรียนได้ฝึกทักษะ เน้นทักษะย่อยที่สำคัญ ปรับปรุงแก้ไขข้อบกพร่องในส่วนที่ผิด ในการฝึกนี้ต้องจัดแบ่งเวลาฝึก เวลาพักใหม่เหมาะสม</w:t>
      </w:r>
    </w:p>
    <w:p w:rsidR="00D40DBD" w:rsidRPr="002102B2" w:rsidRDefault="00D40DBD" w:rsidP="00202641">
      <w:pPr>
        <w:tabs>
          <w:tab w:val="left" w:pos="576"/>
          <w:tab w:val="left" w:pos="1152"/>
          <w:tab w:val="left" w:pos="1620"/>
          <w:tab w:val="left" w:pos="1872"/>
          <w:tab w:val="left" w:pos="2250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</w:rPr>
        <w:t>5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2102B2">
        <w:rPr>
          <w:rFonts w:ascii="TH SarabunPSK" w:eastAsia="Calibri" w:hAnsi="TH SarabunPSK" w:cs="TH SarabunPSK"/>
          <w:sz w:val="32"/>
          <w:szCs w:val="32"/>
        </w:rPr>
        <w:t>3</w:t>
      </w:r>
      <w:r w:rsidR="00AD4EA3">
        <w:rPr>
          <w:rFonts w:ascii="TH SarabunPSK" w:eastAsia="Calibri" w:hAnsi="TH SarabunPSK" w:cs="TH SarabunPSK"/>
          <w:sz w:val="32"/>
          <w:szCs w:val="32"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การให้แรงเสริม โดยให้ผู้เรียนได้รู้ผลของการฝึกปฏิบัติ (</w:t>
      </w:r>
      <w:r w:rsidRPr="002102B2">
        <w:rPr>
          <w:rFonts w:ascii="TH SarabunPSK" w:eastAsia="Calibri" w:hAnsi="TH SarabunPSK" w:cs="TH SarabunPSK"/>
          <w:sz w:val="32"/>
          <w:szCs w:val="32"/>
        </w:rPr>
        <w:t>Feedback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) ซึ่ง </w:t>
      </w:r>
      <w:r w:rsidRPr="002102B2">
        <w:rPr>
          <w:rFonts w:ascii="TH SarabunPSK" w:eastAsia="Calibri" w:hAnsi="TH SarabunPSK" w:cs="TH SarabunPSK"/>
          <w:sz w:val="32"/>
          <w:szCs w:val="32"/>
        </w:rPr>
        <w:t>2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ทาง คือ การรู้ผลจากภายนอก (</w:t>
      </w:r>
      <w:r w:rsidRPr="002102B2">
        <w:rPr>
          <w:rFonts w:ascii="TH SarabunPSK" w:eastAsia="Calibri" w:hAnsi="TH SarabunPSK" w:cs="TH SarabunPSK"/>
          <w:sz w:val="32"/>
          <w:szCs w:val="32"/>
        </w:rPr>
        <w:t>Extrinsic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</w:rPr>
        <w:t>Feedback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) คือ จากคำบอกกล่าวของครูว่าดีหรือบกพร่องอย่างไร ควรแก้ไขอย่างไร เมื่อผู้เรียนเกิดความก้าวหน้าไปถึงขั้นที่จะเพิ่มพูนความชำนาญผู้เรียนจะรู้ได้โดยการสังเกตด้วยตนเอง เป็นการรู้ผลจากภายในตนเอง (</w:t>
      </w:r>
      <w:r w:rsidRPr="002102B2">
        <w:rPr>
          <w:rFonts w:ascii="TH SarabunPSK" w:eastAsia="Calibri" w:hAnsi="TH SarabunPSK" w:cs="TH SarabunPSK"/>
          <w:sz w:val="32"/>
          <w:szCs w:val="32"/>
        </w:rPr>
        <w:t>Intrinsic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</w:rPr>
        <w:t>Feedback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:rsidR="00D40DBD" w:rsidRPr="002102B2" w:rsidRDefault="00621CF5" w:rsidP="00202641">
      <w:pPr>
        <w:tabs>
          <w:tab w:val="left" w:pos="576"/>
          <w:tab w:val="left" w:pos="1152"/>
          <w:tab w:val="left" w:pos="1620"/>
          <w:tab w:val="left" w:pos="1872"/>
        </w:tabs>
        <w:autoSpaceDE w:val="0"/>
        <w:autoSpaceDN w:val="0"/>
        <w:adjustRightInd w:val="0"/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AD4EA3">
        <w:rPr>
          <w:rFonts w:ascii="TH SarabunPSK" w:eastAsia="Calibri" w:hAnsi="TH SarabunPSK" w:cs="TH SarabunPSK"/>
          <w:sz w:val="32"/>
          <w:szCs w:val="32"/>
        </w:rPr>
        <w:tab/>
      </w:r>
      <w:r w:rsidR="002F05E4" w:rsidRPr="00202641">
        <w:rPr>
          <w:rFonts w:ascii="TH SarabunPSK" w:eastAsia="Calibri" w:hAnsi="TH SarabunPSK" w:cs="TH SarabunPSK"/>
          <w:spacing w:val="-4"/>
          <w:sz w:val="32"/>
          <w:szCs w:val="32"/>
        </w:rPr>
        <w:t xml:space="preserve">Joyce </w:t>
      </w:r>
      <w:r w:rsidR="00202641" w:rsidRPr="00202641">
        <w:rPr>
          <w:rFonts w:ascii="TH SarabunPSK" w:eastAsia="Calibri" w:hAnsi="TH SarabunPSK" w:cs="TH SarabunPSK"/>
          <w:spacing w:val="-4"/>
          <w:sz w:val="32"/>
          <w:szCs w:val="32"/>
        </w:rPr>
        <w:t>and</w:t>
      </w:r>
      <w:r w:rsidR="002F05E4" w:rsidRPr="00202641">
        <w:rPr>
          <w:rFonts w:ascii="TH SarabunPSK" w:eastAsia="Calibri" w:hAnsi="TH SarabunPSK" w:cs="TH SarabunPSK"/>
          <w:spacing w:val="-4"/>
          <w:sz w:val="32"/>
          <w:szCs w:val="32"/>
        </w:rPr>
        <w:t xml:space="preserve"> Weil</w:t>
      </w:r>
      <w:r w:rsidR="002F05E4" w:rsidRPr="00202641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(</w:t>
      </w:r>
      <w:r w:rsidR="00D40DBD" w:rsidRPr="00202641">
        <w:rPr>
          <w:rFonts w:ascii="TH SarabunPSK" w:eastAsia="Calibri" w:hAnsi="TH SarabunPSK" w:cs="TH SarabunPSK"/>
          <w:spacing w:val="-4"/>
          <w:sz w:val="32"/>
          <w:szCs w:val="32"/>
        </w:rPr>
        <w:t>1972</w:t>
      </w:r>
      <w:r w:rsidR="00AD4EA3" w:rsidRPr="00202641">
        <w:rPr>
          <w:rFonts w:ascii="TH SarabunPSK" w:eastAsia="Calibri" w:hAnsi="TH SarabunPSK" w:cs="TH SarabunPSK"/>
          <w:spacing w:val="-4"/>
          <w:sz w:val="32"/>
          <w:szCs w:val="32"/>
        </w:rPr>
        <w:t>, p</w:t>
      </w:r>
      <w:r w:rsidR="00AD4EA3" w:rsidRPr="00202641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. </w:t>
      </w:r>
      <w:r w:rsidR="00741A67" w:rsidRPr="00202641">
        <w:rPr>
          <w:rFonts w:ascii="TH SarabunPSK" w:eastAsia="Calibri" w:hAnsi="TH SarabunPSK" w:cs="TH SarabunPSK"/>
          <w:spacing w:val="-4"/>
          <w:sz w:val="32"/>
          <w:szCs w:val="32"/>
        </w:rPr>
        <w:t>139</w:t>
      </w:r>
      <w:r w:rsidR="00D40DBD" w:rsidRPr="00202641">
        <w:rPr>
          <w:rFonts w:ascii="TH SarabunPSK" w:eastAsia="Calibri" w:hAnsi="TH SarabunPSK" w:cs="TH SarabunPSK"/>
          <w:spacing w:val="-4"/>
          <w:sz w:val="32"/>
          <w:szCs w:val="32"/>
          <w:cs/>
        </w:rPr>
        <w:t>) ได้กล่าวถึง องค์ประกอบในกระบวนการเรียนการสอน</w:t>
      </w:r>
      <w:r w:rsidR="0020264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D40DBD" w:rsidRPr="002102B2">
        <w:rPr>
          <w:rFonts w:ascii="TH SarabunPSK" w:eastAsia="Calibri" w:hAnsi="TH SarabunPSK" w:cs="TH SarabunPSK"/>
          <w:sz w:val="32"/>
          <w:szCs w:val="32"/>
          <w:cs/>
        </w:rPr>
        <w:t>ทักษะปฏิบัติ ดังนี้</w:t>
      </w:r>
    </w:p>
    <w:p w:rsidR="00D40DBD" w:rsidRPr="002102B2" w:rsidRDefault="00965DB5" w:rsidP="00202641">
      <w:pPr>
        <w:tabs>
          <w:tab w:val="left" w:pos="576"/>
          <w:tab w:val="left" w:pos="1152"/>
          <w:tab w:val="left" w:pos="1620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AD4EA3">
        <w:rPr>
          <w:rFonts w:ascii="TH SarabunPSK" w:eastAsia="Calibri" w:hAnsi="TH SarabunPSK" w:cs="TH SarabunPSK"/>
          <w:sz w:val="32"/>
          <w:szCs w:val="32"/>
        </w:rPr>
        <w:tab/>
      </w:r>
      <w:r w:rsidR="00D40DBD" w:rsidRPr="002102B2">
        <w:rPr>
          <w:rFonts w:ascii="TH SarabunPSK" w:eastAsia="Calibri" w:hAnsi="TH SarabunPSK" w:cs="TH SarabunPSK"/>
          <w:sz w:val="32"/>
          <w:szCs w:val="32"/>
        </w:rPr>
        <w:t>1</w:t>
      </w:r>
      <w:r w:rsidR="00D40DBD"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AD4EA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D40DBD" w:rsidRPr="002102B2">
        <w:rPr>
          <w:rFonts w:ascii="TH SarabunPSK" w:eastAsia="Calibri" w:hAnsi="TH SarabunPSK" w:cs="TH SarabunPSK"/>
          <w:sz w:val="32"/>
          <w:szCs w:val="32"/>
          <w:cs/>
        </w:rPr>
        <w:t>มีชิ้นงานต้นแบบ</w:t>
      </w:r>
    </w:p>
    <w:p w:rsidR="00D40DBD" w:rsidRPr="002102B2" w:rsidRDefault="00D40DBD" w:rsidP="00202641">
      <w:pPr>
        <w:tabs>
          <w:tab w:val="left" w:pos="576"/>
          <w:tab w:val="left" w:pos="1152"/>
          <w:tab w:val="left" w:pos="1620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</w:rPr>
        <w:t>2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AD4EA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อธิบายขั้นตอนการปฏิบัติอย่างละเอียดและชัดเจน</w:t>
      </w:r>
    </w:p>
    <w:p w:rsidR="00D40DBD" w:rsidRPr="002102B2" w:rsidRDefault="00D40DBD" w:rsidP="00202641">
      <w:pPr>
        <w:tabs>
          <w:tab w:val="left" w:pos="576"/>
          <w:tab w:val="left" w:pos="1152"/>
          <w:tab w:val="left" w:pos="1620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</w:rPr>
        <w:tab/>
      </w:r>
      <w:r w:rsidRPr="002102B2">
        <w:rPr>
          <w:rFonts w:ascii="TH SarabunPSK" w:eastAsia="Calibri" w:hAnsi="TH SarabunPSK" w:cs="TH SarabunPSK"/>
          <w:sz w:val="32"/>
          <w:szCs w:val="32"/>
        </w:rPr>
        <w:tab/>
      </w:r>
      <w:r w:rsidRPr="002102B2">
        <w:rPr>
          <w:rFonts w:ascii="TH SarabunPSK" w:eastAsia="Calibri" w:hAnsi="TH SarabunPSK" w:cs="TH SarabunPSK"/>
          <w:sz w:val="32"/>
          <w:szCs w:val="32"/>
        </w:rPr>
        <w:tab/>
        <w:t>3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AD4EA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การสาธิต การปฏิบัติงานอย่างละเอียดและชัดเจน</w:t>
      </w:r>
    </w:p>
    <w:p w:rsidR="00D40DBD" w:rsidRPr="002102B2" w:rsidRDefault="00D40DBD" w:rsidP="00202641">
      <w:pPr>
        <w:tabs>
          <w:tab w:val="left" w:pos="576"/>
          <w:tab w:val="left" w:pos="1152"/>
          <w:tab w:val="left" w:pos="1620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</w:rPr>
        <w:t>4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AD4EA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การสาธิตการทำงานซ้ำอีกครั้งตั้งแต่ต้นจนจบ</w:t>
      </w:r>
    </w:p>
    <w:p w:rsidR="00D40DBD" w:rsidRPr="002102B2" w:rsidRDefault="00D40DBD" w:rsidP="00202641">
      <w:pPr>
        <w:tabs>
          <w:tab w:val="left" w:pos="576"/>
          <w:tab w:val="left" w:pos="1152"/>
          <w:tab w:val="left" w:pos="1620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</w:rPr>
        <w:t>5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AD4EA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การแสดงการปฏิบัติแต่ละขั้นตอนอย่างง่ายๆ และทำให้ดูอย่างช้าๆ </w:t>
      </w:r>
    </w:p>
    <w:p w:rsidR="00D40DBD" w:rsidRPr="002102B2" w:rsidRDefault="00D40DBD" w:rsidP="00202641">
      <w:pPr>
        <w:tabs>
          <w:tab w:val="left" w:pos="576"/>
          <w:tab w:val="left" w:pos="1152"/>
          <w:tab w:val="left" w:pos="1620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lastRenderedPageBreak/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</w:rPr>
        <w:t>6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AD4EA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การเปิดโอกาสให้ผู้เรียนได้ลงมือทำเอง ตั้งแต่ต้นจนจบในสายตาครู และครูเป็นพี่เลี้ยง</w:t>
      </w:r>
    </w:p>
    <w:p w:rsidR="00D40DBD" w:rsidRPr="002102B2" w:rsidRDefault="00D40DBD" w:rsidP="00202641">
      <w:pPr>
        <w:tabs>
          <w:tab w:val="left" w:pos="576"/>
          <w:tab w:val="left" w:pos="1152"/>
          <w:tab w:val="left" w:pos="1620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</w:rPr>
        <w:t>7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AD4EA3" w:rsidRPr="00AD4EA3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ab/>
      </w:r>
      <w:r w:rsidRPr="00AD4EA3">
        <w:rPr>
          <w:rFonts w:ascii="TH SarabunPSK" w:eastAsia="Calibri" w:hAnsi="TH SarabunPSK" w:cs="TH SarabunPSK"/>
          <w:spacing w:val="-4"/>
          <w:sz w:val="32"/>
          <w:szCs w:val="32"/>
          <w:cs/>
        </w:rPr>
        <w:t>การเปิดโอกาสให้ผู้เรียนทำงานเองตามลำพัง แล้วนำผลงานที่ทำได้มาตรวจสอบ</w:t>
      </w:r>
      <w:r w:rsidR="00AD4EA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กับชิ้นงานต้นแบบ</w:t>
      </w:r>
    </w:p>
    <w:p w:rsidR="00256D96" w:rsidRDefault="00256D96" w:rsidP="00202641">
      <w:pPr>
        <w:tabs>
          <w:tab w:val="left" w:pos="576"/>
          <w:tab w:val="left" w:pos="1152"/>
          <w:tab w:val="left" w:pos="1620"/>
          <w:tab w:val="left" w:pos="1872"/>
        </w:tabs>
        <w:spacing w:after="0" w:line="276" w:lineRule="auto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4A651C">
        <w:rPr>
          <w:rFonts w:ascii="TH SarabunPSK" w:eastAsia="AngsanaNew" w:hAnsi="TH SarabunPSK" w:cs="TH SarabunPSK"/>
          <w:sz w:val="32"/>
          <w:szCs w:val="32"/>
        </w:rPr>
        <w:tab/>
      </w:r>
      <w:r w:rsidR="00202641">
        <w:rPr>
          <w:rFonts w:ascii="TH SarabunPSK" w:eastAsia="AngsanaNew" w:hAnsi="TH SarabunPSK" w:cs="TH SarabunPSK"/>
          <w:sz w:val="32"/>
          <w:szCs w:val="32"/>
        </w:rPr>
        <w:tab/>
      </w:r>
      <w:r w:rsidRPr="004A651C">
        <w:rPr>
          <w:rFonts w:ascii="TH SarabunPSK" w:eastAsia="AngsanaNew" w:hAnsi="TH SarabunPSK" w:cs="TH SarabunPSK" w:hint="cs"/>
          <w:sz w:val="32"/>
          <w:szCs w:val="32"/>
          <w:cs/>
        </w:rPr>
        <w:t>จากการศึกษาแนวคิด</w:t>
      </w:r>
      <w:r w:rsidR="004A651C">
        <w:rPr>
          <w:rFonts w:ascii="TH SarabunPSK" w:eastAsia="AngsanaNew" w:hAnsi="TH SarabunPSK" w:cs="TH SarabunPSK" w:hint="cs"/>
          <w:sz w:val="32"/>
          <w:szCs w:val="32"/>
          <w:cs/>
        </w:rPr>
        <w:t xml:space="preserve">การสอนทักษะปฏิบัติของนักการศึกษาต่างประเทศทั้ง </w:t>
      </w:r>
      <w:r w:rsidR="004A651C">
        <w:rPr>
          <w:rFonts w:ascii="TH SarabunPSK" w:eastAsia="AngsanaNew" w:hAnsi="TH SarabunPSK" w:cs="TH SarabunPSK"/>
          <w:sz w:val="32"/>
          <w:szCs w:val="32"/>
        </w:rPr>
        <w:t>5</w:t>
      </w:r>
      <w:r w:rsidR="00E13B89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4A651C">
        <w:rPr>
          <w:rFonts w:ascii="TH SarabunPSK" w:eastAsia="AngsanaNew" w:hAnsi="TH SarabunPSK" w:cs="TH SarabunPSK" w:hint="cs"/>
          <w:sz w:val="32"/>
          <w:szCs w:val="32"/>
          <w:cs/>
        </w:rPr>
        <w:t>ท่าน</w:t>
      </w:r>
      <w:r w:rsidR="00E13B89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B441EF">
        <w:rPr>
          <w:rFonts w:ascii="TH SarabunPSK" w:eastAsia="AngsanaNew" w:hAnsi="TH SarabunPSK" w:cs="TH SarabunPSK" w:hint="cs"/>
          <w:sz w:val="32"/>
          <w:szCs w:val="32"/>
          <w:cs/>
        </w:rPr>
        <w:t>ซึ่ง</w:t>
      </w:r>
      <w:r w:rsidR="00B441EF" w:rsidRPr="00546600">
        <w:rPr>
          <w:rFonts w:ascii="TH SarabunPSK" w:eastAsia="AngsanaNew" w:hAnsi="TH SarabunPSK" w:cs="TH SarabunPSK" w:hint="cs"/>
          <w:sz w:val="32"/>
          <w:szCs w:val="32"/>
          <w:cs/>
        </w:rPr>
        <w:t>ประกอบด้วย</w:t>
      </w:r>
      <w:r w:rsidR="00E13B89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7C13F5" w:rsidRPr="00546600">
        <w:rPr>
          <w:rFonts w:ascii="TH SarabunPSK" w:eastAsia="Calibri" w:hAnsi="TH SarabunPSK" w:cs="TH SarabunPSK"/>
          <w:sz w:val="32"/>
          <w:szCs w:val="32"/>
        </w:rPr>
        <w:t>Diavies</w:t>
      </w:r>
      <w:r w:rsidR="007C13F5" w:rsidRPr="00546600">
        <w:rPr>
          <w:rFonts w:ascii="TH SarabunPSK" w:eastAsia="Calibri" w:hAnsi="TH SarabunPSK" w:cs="TH SarabunPSK" w:hint="cs"/>
          <w:sz w:val="32"/>
          <w:szCs w:val="32"/>
          <w:cs/>
        </w:rPr>
        <w:t xml:space="preserve">, </w:t>
      </w:r>
      <w:r w:rsidR="007C13F5" w:rsidRPr="00546600">
        <w:rPr>
          <w:rFonts w:ascii="TH SarabunPSK" w:eastAsia="Calibri" w:hAnsi="TH SarabunPSK" w:cs="TH SarabunPSK"/>
          <w:sz w:val="32"/>
          <w:szCs w:val="32"/>
        </w:rPr>
        <w:t>Simpson</w:t>
      </w:r>
      <w:r w:rsidR="007C13F5" w:rsidRPr="00546600">
        <w:rPr>
          <w:rFonts w:ascii="TH SarabunPSK" w:eastAsia="Calibri" w:hAnsi="TH SarabunPSK" w:cs="TH SarabunPSK" w:hint="cs"/>
          <w:sz w:val="32"/>
          <w:szCs w:val="32"/>
          <w:cs/>
        </w:rPr>
        <w:t xml:space="preserve">, </w:t>
      </w:r>
      <w:r w:rsidR="007C13F5" w:rsidRPr="00546600">
        <w:rPr>
          <w:rFonts w:ascii="TH SarabunPSK" w:eastAsia="Calibri" w:hAnsi="TH SarabunPSK" w:cs="TH SarabunPSK"/>
          <w:sz w:val="32"/>
          <w:szCs w:val="32"/>
        </w:rPr>
        <w:t>Harrow</w:t>
      </w:r>
      <w:r w:rsidR="00F248B3" w:rsidRPr="00546600">
        <w:rPr>
          <w:rFonts w:ascii="TH SarabunPSK" w:eastAsia="Calibri" w:hAnsi="TH SarabunPSK" w:cs="TH SarabunPSK" w:hint="cs"/>
          <w:sz w:val="32"/>
          <w:szCs w:val="32"/>
          <w:cs/>
        </w:rPr>
        <w:t xml:space="preserve">, </w:t>
      </w:r>
      <w:r w:rsidR="00F248B3" w:rsidRPr="00546600">
        <w:rPr>
          <w:rFonts w:ascii="TH SarabunPSK" w:eastAsia="Calibri" w:hAnsi="TH SarabunPSK" w:cs="TH SarabunPSK"/>
          <w:sz w:val="32"/>
          <w:szCs w:val="32"/>
        </w:rPr>
        <w:t>De Cecco</w:t>
      </w:r>
      <w:r w:rsidR="00F248B3" w:rsidRPr="00546600">
        <w:rPr>
          <w:rFonts w:ascii="TH SarabunPSK" w:eastAsia="Calibri" w:hAnsi="TH SarabunPSK" w:cs="TH SarabunPSK" w:hint="cs"/>
          <w:sz w:val="32"/>
          <w:szCs w:val="32"/>
          <w:cs/>
        </w:rPr>
        <w:t>,</w:t>
      </w:r>
      <w:r w:rsidR="00C27235">
        <w:rPr>
          <w:rFonts w:ascii="TH SarabunPSK" w:eastAsia="Calibri" w:hAnsi="TH SarabunPSK" w:cs="TH SarabunPSK" w:hint="cs"/>
          <w:sz w:val="32"/>
          <w:szCs w:val="32"/>
          <w:cs/>
        </w:rPr>
        <w:t xml:space="preserve"> และ</w:t>
      </w:r>
      <w:r w:rsidR="007C13F5" w:rsidRPr="0054660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B441EF" w:rsidRPr="00546600">
        <w:rPr>
          <w:rFonts w:ascii="TH SarabunPSK" w:eastAsia="Calibri" w:hAnsi="TH SarabunPSK" w:cs="TH SarabunPSK"/>
          <w:sz w:val="32"/>
          <w:szCs w:val="32"/>
        </w:rPr>
        <w:t xml:space="preserve">Joyce </w:t>
      </w:r>
      <w:r w:rsidR="00202641">
        <w:rPr>
          <w:rFonts w:ascii="TH SarabunPSK" w:eastAsia="Calibri" w:hAnsi="TH SarabunPSK" w:cs="TH SarabunPSK"/>
          <w:sz w:val="32"/>
          <w:szCs w:val="32"/>
        </w:rPr>
        <w:t>and</w:t>
      </w:r>
      <w:r w:rsidR="00B441EF" w:rsidRPr="00546600">
        <w:rPr>
          <w:rFonts w:ascii="TH SarabunPSK" w:eastAsia="Calibri" w:hAnsi="TH SarabunPSK" w:cs="TH SarabunPSK"/>
          <w:sz w:val="32"/>
          <w:szCs w:val="32"/>
        </w:rPr>
        <w:t xml:space="preserve"> Weil</w:t>
      </w:r>
      <w:r w:rsidR="00B441EF" w:rsidRPr="00546600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E13B89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C27235">
        <w:rPr>
          <w:rFonts w:ascii="TH SarabunPSK" w:eastAsia="AngsanaNew" w:hAnsi="TH SarabunPSK" w:cs="TH SarabunPSK" w:hint="cs"/>
          <w:sz w:val="32"/>
          <w:szCs w:val="32"/>
          <w:cs/>
        </w:rPr>
        <w:t>ผู้วิจัยมีความ</w:t>
      </w:r>
      <w:r w:rsidR="00C27235" w:rsidRPr="00202641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>สนใจและเลือกแนวคิดของ</w:t>
      </w:r>
      <w:r w:rsidR="00E13B89" w:rsidRPr="00202641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 xml:space="preserve"> </w:t>
      </w:r>
      <w:r w:rsidR="00C27235" w:rsidRPr="00202641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เดวีส์ </w:t>
      </w:r>
      <w:r w:rsidR="00C27235" w:rsidRPr="00202641">
        <w:rPr>
          <w:rFonts w:ascii="TH SarabunPSK" w:eastAsia="Calibri" w:hAnsi="TH SarabunPSK" w:cs="TH SarabunPSK"/>
          <w:spacing w:val="-4"/>
          <w:sz w:val="32"/>
          <w:szCs w:val="32"/>
        </w:rPr>
        <w:t>Diavies</w:t>
      </w:r>
      <w:r w:rsidR="00E13B89" w:rsidRPr="00202641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 xml:space="preserve"> </w:t>
      </w:r>
      <w:r w:rsidR="00C27235" w:rsidRPr="00202641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>ไปปรับใช้ในกิจกรรมการเรียนรู้ทักษะการปฏิบัติของนักเรียน</w:t>
      </w:r>
      <w:r w:rsidR="00202641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C27235">
        <w:rPr>
          <w:rFonts w:ascii="TH SarabunPSK" w:eastAsia="AngsanaNew" w:hAnsi="TH SarabunPSK" w:cs="TH SarabunPSK" w:hint="cs"/>
          <w:sz w:val="32"/>
          <w:szCs w:val="32"/>
          <w:cs/>
        </w:rPr>
        <w:t xml:space="preserve">ชั้นมัธยมศึกษาปีที่ </w:t>
      </w:r>
      <w:r w:rsidR="00C27235">
        <w:rPr>
          <w:rFonts w:ascii="TH SarabunPSK" w:eastAsia="AngsanaNew" w:hAnsi="TH SarabunPSK" w:cs="TH SarabunPSK"/>
          <w:sz w:val="32"/>
          <w:szCs w:val="32"/>
        </w:rPr>
        <w:t xml:space="preserve">2 </w:t>
      </w:r>
      <w:r w:rsidR="00C27235">
        <w:rPr>
          <w:rFonts w:ascii="TH SarabunPSK" w:eastAsia="AngsanaNew" w:hAnsi="TH SarabunPSK" w:cs="TH SarabunPSK" w:hint="cs"/>
          <w:sz w:val="32"/>
          <w:szCs w:val="32"/>
          <w:cs/>
        </w:rPr>
        <w:t>โรงเรียนเทศบาลสวนสนุก</w:t>
      </w:r>
      <w:r w:rsidR="00E13B89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C27235">
        <w:rPr>
          <w:rFonts w:ascii="TH SarabunPSK" w:eastAsia="AngsanaNew" w:hAnsi="TH SarabunPSK" w:cs="TH SarabunPSK" w:hint="cs"/>
          <w:sz w:val="32"/>
          <w:szCs w:val="32"/>
          <w:cs/>
        </w:rPr>
        <w:t>ในครั้งนี้ต่อไป</w:t>
      </w:r>
    </w:p>
    <w:p w:rsidR="000407F2" w:rsidRPr="00AB7B68" w:rsidRDefault="00AB7B68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AB7B68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ab/>
        <w:t>2.</w:t>
      </w:r>
      <w:r w:rsidR="000407F2" w:rsidRPr="00AB7B6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3</w:t>
      </w:r>
      <w:r w:rsidR="00BF5865" w:rsidRPr="00AB7B6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8</w:t>
      </w:r>
      <w:r w:rsidRPr="00AB7B68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0407F2" w:rsidRPr="00AB7B6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การวัดทักษะปฏิบัติ</w:t>
      </w:r>
    </w:p>
    <w:p w:rsidR="000407F2" w:rsidRPr="00AB7B68" w:rsidRDefault="00AB7B68" w:rsidP="00AB7B68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pacing w:val="-2"/>
          <w:sz w:val="32"/>
          <w:szCs w:val="32"/>
        </w:rPr>
      </w:pPr>
      <w:r w:rsidRPr="00AB7B68"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tab/>
      </w:r>
      <w:r w:rsidR="000407F2" w:rsidRPr="00AB7B68">
        <w:rPr>
          <w:rFonts w:ascii="TH SarabunPSK" w:eastAsia="Calibri" w:hAnsi="TH SarabunPSK" w:cs="TH SarabunPSK"/>
          <w:spacing w:val="-2"/>
          <w:sz w:val="32"/>
          <w:szCs w:val="32"/>
          <w:cs/>
        </w:rPr>
        <w:t>นักการศึกษาและนักจิตวิทยาได้ให้ความหมายของการวัดด้านการปฏิบัติไว้หลายท่าน</w:t>
      </w:r>
      <w:r w:rsidR="00E13B89" w:rsidRPr="00AB7B68">
        <w:rPr>
          <w:rFonts w:ascii="TH SarabunPSK" w:eastAsia="Calibri" w:hAnsi="TH SarabunPSK" w:cs="TH SarabunPSK"/>
          <w:spacing w:val="-2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t>ดั</w:t>
      </w:r>
      <w:r w:rsidR="000407F2" w:rsidRPr="00AB7B68">
        <w:rPr>
          <w:rFonts w:ascii="TH SarabunPSK" w:eastAsia="Calibri" w:hAnsi="TH SarabunPSK" w:cs="TH SarabunPSK"/>
          <w:spacing w:val="-2"/>
          <w:sz w:val="32"/>
          <w:szCs w:val="32"/>
          <w:cs/>
        </w:rPr>
        <w:t>งต่อไปนี้</w:t>
      </w:r>
    </w:p>
    <w:p w:rsidR="000407F2" w:rsidRPr="002102B2" w:rsidRDefault="00AB7B68" w:rsidP="00AB7B68">
      <w:pPr>
        <w:tabs>
          <w:tab w:val="left" w:pos="576"/>
          <w:tab w:val="left" w:pos="1152"/>
          <w:tab w:val="left" w:pos="1872"/>
          <w:tab w:val="left" w:pos="2160"/>
          <w:tab w:val="left" w:pos="2520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B7B68">
        <w:rPr>
          <w:rFonts w:ascii="TH SarabunPSK" w:eastAsia="Calibri" w:hAnsi="TH SarabunPSK" w:cs="TH SarabunPSK"/>
          <w:spacing w:val="-4"/>
          <w:sz w:val="32"/>
          <w:szCs w:val="32"/>
          <w:cs/>
        </w:rPr>
        <w:tab/>
      </w:r>
      <w:r w:rsidR="000407F2" w:rsidRPr="00AB7B68">
        <w:rPr>
          <w:rFonts w:ascii="TH SarabunPSK" w:eastAsia="Calibri" w:hAnsi="TH SarabunPSK" w:cs="TH SarabunPSK"/>
          <w:spacing w:val="-4"/>
          <w:sz w:val="32"/>
          <w:szCs w:val="32"/>
          <w:cs/>
        </w:rPr>
        <w:t>สุวิมล</w:t>
      </w:r>
      <w:r w:rsidR="00E13B89" w:rsidRPr="00AB7B68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="000407F2" w:rsidRPr="00AB7B68">
        <w:rPr>
          <w:rFonts w:ascii="TH SarabunPSK" w:eastAsia="Calibri" w:hAnsi="TH SarabunPSK" w:cs="TH SarabunPSK"/>
          <w:spacing w:val="-4"/>
          <w:sz w:val="32"/>
          <w:szCs w:val="32"/>
          <w:cs/>
        </w:rPr>
        <w:t>ว่องวานิช</w:t>
      </w:r>
      <w:r w:rsidR="00E13B89" w:rsidRPr="00AB7B68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="000407F2" w:rsidRPr="00AB7B68">
        <w:rPr>
          <w:rFonts w:ascii="TH SarabunPSK" w:eastAsia="Calibri" w:hAnsi="TH SarabunPSK" w:cs="TH SarabunPSK"/>
          <w:spacing w:val="-4"/>
          <w:sz w:val="32"/>
          <w:szCs w:val="32"/>
          <w:cs/>
        </w:rPr>
        <w:t>(2555</w:t>
      </w:r>
      <w:r w:rsidR="00E13B89" w:rsidRPr="00AB7B68">
        <w:rPr>
          <w:rFonts w:ascii="TH SarabunPSK" w:eastAsia="Calibri" w:hAnsi="TH SarabunPSK" w:cs="TH SarabunPSK"/>
          <w:spacing w:val="-4"/>
          <w:sz w:val="32"/>
          <w:szCs w:val="32"/>
        </w:rPr>
        <w:t xml:space="preserve">, </w:t>
      </w:r>
      <w:r w:rsidR="00E13B89" w:rsidRPr="00AB7B68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น. </w:t>
      </w:r>
      <w:r w:rsidR="000407F2" w:rsidRPr="00AB7B68">
        <w:rPr>
          <w:rFonts w:ascii="TH SarabunPSK" w:eastAsia="AngsanaNew" w:hAnsi="TH SarabunPSK" w:cs="TH SarabunPSK"/>
          <w:spacing w:val="-4"/>
          <w:sz w:val="32"/>
          <w:szCs w:val="32"/>
          <w:cs/>
        </w:rPr>
        <w:t>43</w:t>
      </w:r>
      <w:r w:rsidR="000407F2" w:rsidRPr="00AB7B68">
        <w:rPr>
          <w:rFonts w:ascii="TH SarabunPSK" w:eastAsia="Calibri" w:hAnsi="TH SarabunPSK" w:cs="TH SarabunPSK"/>
          <w:spacing w:val="-4"/>
          <w:sz w:val="32"/>
          <w:szCs w:val="32"/>
          <w:cs/>
        </w:rPr>
        <w:t>)</w:t>
      </w:r>
      <w:r w:rsidR="00E13B89" w:rsidRPr="00AB7B68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="000407F2" w:rsidRPr="00AB7B68">
        <w:rPr>
          <w:rFonts w:ascii="TH SarabunPSK" w:eastAsia="Calibri" w:hAnsi="TH SarabunPSK" w:cs="TH SarabunPSK"/>
          <w:spacing w:val="-4"/>
          <w:sz w:val="32"/>
          <w:szCs w:val="32"/>
          <w:cs/>
        </w:rPr>
        <w:t>ได้ให้ความหมายการวัดทักษะปฏิบัติไว้ว่า</w:t>
      </w:r>
      <w:r w:rsidR="00E13B89" w:rsidRPr="00AB7B68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pacing w:val="-4"/>
          <w:sz w:val="32"/>
          <w:szCs w:val="32"/>
          <w:cs/>
        </w:rPr>
        <w:t>การวัด</w:t>
      </w:r>
      <w:r w:rsidR="000407F2" w:rsidRPr="00AB7B68">
        <w:rPr>
          <w:rFonts w:ascii="TH SarabunPSK" w:eastAsia="Calibri" w:hAnsi="TH SarabunPSK" w:cs="TH SarabunPSK"/>
          <w:spacing w:val="-4"/>
          <w:sz w:val="32"/>
          <w:szCs w:val="32"/>
          <w:cs/>
        </w:rPr>
        <w:t>ทักษะ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ปฏิบัติ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ประกอบด้วยลักษณะที่สําคัญ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4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ประการ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คือ</w:t>
      </w:r>
    </w:p>
    <w:p w:rsidR="000407F2" w:rsidRPr="002102B2" w:rsidRDefault="000407F2" w:rsidP="00AB7B68">
      <w:pPr>
        <w:tabs>
          <w:tab w:val="left" w:pos="576"/>
          <w:tab w:val="left" w:pos="1152"/>
          <w:tab w:val="left" w:pos="1613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AB7B6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1.</w:t>
      </w:r>
      <w:r w:rsidR="00AB7B6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ต้องมีการปฏิบัติงานหรือแสดงกระบวนการปฏิบัติงานให้ปรากฏ</w:t>
      </w:r>
    </w:p>
    <w:p w:rsidR="000407F2" w:rsidRPr="002102B2" w:rsidRDefault="00AB7B68" w:rsidP="00AB7B68">
      <w:pPr>
        <w:tabs>
          <w:tab w:val="left" w:pos="576"/>
          <w:tab w:val="left" w:pos="1152"/>
          <w:tab w:val="left" w:pos="1613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2.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การปฏิบัติงานต้องอาศัยกลไกการทํางานของอวัยวะส่วนต่างๆของร่างกาย ที่ประสานสัมพันธ์กัน</w:t>
      </w:r>
    </w:p>
    <w:p w:rsidR="000407F2" w:rsidRPr="002102B2" w:rsidRDefault="00AB7B68" w:rsidP="00AB7B68">
      <w:pPr>
        <w:tabs>
          <w:tab w:val="left" w:pos="576"/>
          <w:tab w:val="left" w:pos="1152"/>
          <w:tab w:val="left" w:pos="1613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3.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การปฏิบัติงานควรมีการกระทําซ้ำบ่อยครั้ง</w:t>
      </w:r>
    </w:p>
    <w:p w:rsidR="000407F2" w:rsidRPr="002102B2" w:rsidRDefault="000407F2" w:rsidP="00AB7B68">
      <w:pPr>
        <w:tabs>
          <w:tab w:val="left" w:pos="576"/>
          <w:tab w:val="left" w:pos="1152"/>
          <w:tab w:val="left" w:pos="1613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  <w:t>4.</w:t>
      </w:r>
      <w:r w:rsidR="00AB7B6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การปฏิบัติงานเป็นกระบวนการทําให้เกิดความรู้</w:t>
      </w:r>
    </w:p>
    <w:p w:rsidR="000407F2" w:rsidRPr="002102B2" w:rsidRDefault="00AB7B68" w:rsidP="00AB7B68">
      <w:pPr>
        <w:tabs>
          <w:tab w:val="left" w:pos="576"/>
          <w:tab w:val="left" w:pos="1152"/>
          <w:tab w:val="left" w:pos="1613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ส. วาสนา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ประวาลพฤกษ์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(2557</w:t>
      </w:r>
      <w:r w:rsidR="00E13B89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น. </w:t>
      </w:r>
      <w:r w:rsidR="000407F2" w:rsidRPr="002102B2">
        <w:rPr>
          <w:rFonts w:ascii="TH SarabunPSK" w:eastAsia="AngsanaNew" w:hAnsi="TH SarabunPSK" w:cs="TH SarabunPSK"/>
          <w:sz w:val="32"/>
          <w:szCs w:val="32"/>
          <w:cs/>
        </w:rPr>
        <w:t>1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ได้ให้ความหมายของการทดสอบ ภาคปฏิบัติไว้ว่า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เป็นแบบทดสอบที่มุ่งวัดทักษะในการปฏิบัติงาน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เช่น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การเล่นกีฬา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การเล่นดนตรี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การปรุงอาหารหรือการควบคุมเครื่องจักรในโรงงาน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เป็นต้น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การประเมินผลสัมฤทธิ์โดยการสอบการ ปฏิบัติลักษณะนี้มีสิ่งที่ต้องคํานึงถึง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2 ประการ คือ วิธีการ (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Procedures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และผลงาน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Products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:rsidR="000407F2" w:rsidRPr="002102B2" w:rsidRDefault="00AB7B68" w:rsidP="00AB7B68">
      <w:pPr>
        <w:tabs>
          <w:tab w:val="left" w:pos="576"/>
          <w:tab w:val="left" w:pos="1152"/>
          <w:tab w:val="left" w:pos="1613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เผียน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ไชยศร (2549</w:t>
      </w:r>
      <w:r w:rsidR="00E13B89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น. </w:t>
      </w:r>
      <w:r w:rsidR="000407F2" w:rsidRPr="002102B2">
        <w:rPr>
          <w:rFonts w:ascii="TH SarabunPSK" w:eastAsia="AngsanaNew" w:hAnsi="TH SarabunPSK" w:cs="TH SarabunPSK"/>
          <w:sz w:val="32"/>
          <w:szCs w:val="32"/>
          <w:cs/>
        </w:rPr>
        <w:t>37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) ให้ความหมายของการวัดผลงานภาคปฏิบัติว่า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เป็นการวัด</w:t>
      </w:r>
      <w:r w:rsidR="000407F2" w:rsidRPr="00AB7B68">
        <w:rPr>
          <w:rFonts w:ascii="TH SarabunPSK" w:eastAsia="Calibri" w:hAnsi="TH SarabunPSK" w:cs="TH SarabunPSK"/>
          <w:spacing w:val="-4"/>
          <w:sz w:val="32"/>
          <w:szCs w:val="32"/>
          <w:cs/>
        </w:rPr>
        <w:t>ความสามารถของบุคคลในการทํางานอย่างใดอย่างหนึ่ง</w:t>
      </w:r>
      <w:r w:rsidRPr="00AB7B68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  <w:r w:rsidR="000407F2" w:rsidRPr="00AB7B68">
        <w:rPr>
          <w:rFonts w:ascii="TH SarabunPSK" w:eastAsia="Calibri" w:hAnsi="TH SarabunPSK" w:cs="TH SarabunPSK"/>
          <w:spacing w:val="-4"/>
          <w:sz w:val="32"/>
          <w:szCs w:val="32"/>
          <w:cs/>
        </w:rPr>
        <w:t>โดยบุคคลนั้นได้ลงมือปฏิบัติและการจัดการทํา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Manipulte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ซึ่งมีการเกี่ยวข้องหรือสัมพันธ์กับสิ่งที่อยู่ในลักษณะรูปธรรม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Materrials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or Physical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Objects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โดยทางกายหรือการรับรู้ทางประสาทสัมผัส</w:t>
      </w:r>
    </w:p>
    <w:p w:rsidR="00F07352" w:rsidRDefault="000407F2" w:rsidP="00AB7B68">
      <w:pPr>
        <w:tabs>
          <w:tab w:val="left" w:pos="576"/>
          <w:tab w:val="left" w:pos="1152"/>
          <w:tab w:val="left" w:pos="1613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AB7B6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สรุปได้ว่า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เป็นการวัดผลภาคปฏิบัติ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เป็นการวัดความสามารถของบุคคลที่แสดงออก</w:t>
      </w:r>
      <w:r w:rsidR="00AB7B6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เป็นพฤติกรรม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ในด้านพุทธิพิสัย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จิตพิสัย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และทักษะพิสัยจากการปฏิบัติ</w:t>
      </w:r>
    </w:p>
    <w:p w:rsidR="000407F2" w:rsidRPr="002102B2" w:rsidRDefault="00AB7B68" w:rsidP="00AB7B68">
      <w:pPr>
        <w:tabs>
          <w:tab w:val="left" w:pos="576"/>
          <w:tab w:val="left" w:pos="1152"/>
          <w:tab w:val="left" w:pos="1613"/>
          <w:tab w:val="left" w:pos="1872"/>
        </w:tabs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>2.</w:t>
      </w:r>
      <w:r w:rsidR="000407F2" w:rsidRPr="002102B2">
        <w:rPr>
          <w:rFonts w:ascii="TH SarabunPSK" w:eastAsia="Calibri" w:hAnsi="TH SarabunPSK" w:cs="TH SarabunPSK"/>
          <w:b/>
          <w:bCs/>
          <w:sz w:val="32"/>
          <w:szCs w:val="32"/>
        </w:rPr>
        <w:t>3</w:t>
      </w:r>
      <w:r w:rsidR="00BF5865" w:rsidRPr="002102B2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9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เครื่องมือในการวัดผลทักษะปฏิบัติ</w:t>
      </w:r>
    </w:p>
    <w:p w:rsidR="000407F2" w:rsidRPr="002102B2" w:rsidRDefault="00AB7B68" w:rsidP="00AB7B68">
      <w:pPr>
        <w:tabs>
          <w:tab w:val="left" w:pos="576"/>
          <w:tab w:val="left" w:pos="1152"/>
          <w:tab w:val="left" w:pos="1613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ในการประเมินด้านการปฏิบัติโดยมากผู้ตรวจต้องให้คะแนนกระบวนการหรือผลงาน ของผู้เข้าสอบ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หากไม่มีเครื่องมือและเกณฑ์ในการตัดสินใจก็ยากที่จะหาความเที่ยงตรงได้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ดังนั้น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จึงมีการสร้างเครื่องมือเพื่อช่วยให้ผู้ตรวจให้คะแนนได้สะดวกและเที่ยงตรงมากขึ้น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เครื่องมือในการ วัดผลด้านการ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lastRenderedPageBreak/>
        <w:t>ปฏิบัติ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มีหลายแบบมีการจัดแบ่งลักษณะแตกต่างกันไป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ซึ่งพอจะรวบรวมได้ดังนี้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แบบสํารวจรายการ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Check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List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แบบสํารวจรายการจะเป็นรายการที่กําหนดไว้เกี่ยวกับพฤติกรรมที่ ต้องการให้กระทําหรือวิธีการที่มีจุดประสงค์จะให้ทําตามนั้น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ผู้สังเกตจะตรวจสอบความต้องการว่าผู้ถูก ประเมินได้ทําตามรายการนั้นหรือไม่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การใช้แบบสํารวจเป็นการกําหนดน้ำหนักคะแนนว่าได้หรือไม่ได้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ถ้าผ่านหรือได้แสดงว่าผู้ปฏิบัติได้ทําตามรายการนั้นถูกต้อง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ถ้าไม่ได้แสดงว่าทําไม่ถูกต้อง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ในการ สังเกตการณ์ปฏิบัติบางครั้งอาจให้ผู้สังเกตบันทึกลําดับที่ของการปฏิบัติหรือพฤติกรรม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ตามลําดับตั้งแต่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1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เป็นต้นไปก็ได้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ซึ่งในลักษณะนี้จะทําให้มองเห็นภาพรวมของการปฏิบัติงานอีกด้วย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0407F2" w:rsidRPr="002102B2" w:rsidRDefault="00AB7B68" w:rsidP="00AB7B68">
      <w:pPr>
        <w:tabs>
          <w:tab w:val="left" w:pos="576"/>
          <w:tab w:val="left" w:pos="1152"/>
          <w:tab w:val="left" w:pos="1613"/>
          <w:tab w:val="left" w:pos="1872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173288" w:rsidRPr="00AB7B68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ส. </w:t>
      </w:r>
      <w:r w:rsidR="000407F2" w:rsidRPr="00AB7B68">
        <w:rPr>
          <w:rFonts w:ascii="TH SarabunPSK" w:eastAsia="Calibri" w:hAnsi="TH SarabunPSK" w:cs="TH SarabunPSK"/>
          <w:spacing w:val="-4"/>
          <w:sz w:val="32"/>
          <w:szCs w:val="32"/>
          <w:cs/>
        </w:rPr>
        <w:t>วาสนา</w:t>
      </w:r>
      <w:r w:rsidR="00E13B89" w:rsidRPr="00AB7B68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="000407F2" w:rsidRPr="00AB7B68">
        <w:rPr>
          <w:rFonts w:ascii="TH SarabunPSK" w:eastAsia="Calibri" w:hAnsi="TH SarabunPSK" w:cs="TH SarabunPSK"/>
          <w:spacing w:val="-4"/>
          <w:sz w:val="32"/>
          <w:szCs w:val="32"/>
          <w:cs/>
        </w:rPr>
        <w:t>ประวาลพฤกษ์</w:t>
      </w:r>
      <w:r w:rsidR="00173288" w:rsidRPr="00AB7B68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="000407F2" w:rsidRPr="00AB7B68">
        <w:rPr>
          <w:rFonts w:ascii="TH SarabunPSK" w:eastAsia="Calibri" w:hAnsi="TH SarabunPSK" w:cs="TH SarabunPSK"/>
          <w:spacing w:val="-4"/>
          <w:sz w:val="32"/>
          <w:szCs w:val="32"/>
          <w:cs/>
        </w:rPr>
        <w:t>(2557</w:t>
      </w:r>
      <w:r w:rsidR="00E13B89" w:rsidRPr="00AB7B68">
        <w:rPr>
          <w:rFonts w:ascii="TH SarabunPSK" w:eastAsia="Calibri" w:hAnsi="TH SarabunPSK" w:cs="TH SarabunPSK"/>
          <w:spacing w:val="-4"/>
          <w:sz w:val="32"/>
          <w:szCs w:val="32"/>
        </w:rPr>
        <w:t xml:space="preserve">, </w:t>
      </w:r>
      <w:r w:rsidR="00E13B89" w:rsidRPr="00AB7B68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น. </w:t>
      </w:r>
      <w:r w:rsidR="000407F2" w:rsidRPr="00AB7B68">
        <w:rPr>
          <w:rFonts w:ascii="TH SarabunPSK" w:eastAsia="AngsanaNew" w:hAnsi="TH SarabunPSK" w:cs="TH SarabunPSK"/>
          <w:spacing w:val="-4"/>
          <w:sz w:val="32"/>
          <w:szCs w:val="32"/>
          <w:cs/>
        </w:rPr>
        <w:t>3</w:t>
      </w:r>
      <w:r w:rsidR="000407F2" w:rsidRPr="00AB7B68">
        <w:rPr>
          <w:rFonts w:ascii="TH SarabunPSK" w:eastAsia="Calibri" w:hAnsi="TH SarabunPSK" w:cs="TH SarabunPSK"/>
          <w:spacing w:val="-4"/>
          <w:sz w:val="32"/>
          <w:szCs w:val="32"/>
          <w:cs/>
        </w:rPr>
        <w:t>)</w:t>
      </w:r>
      <w:r w:rsidR="00E13B89" w:rsidRPr="00AB7B68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="000407F2" w:rsidRPr="00AB7B68">
        <w:rPr>
          <w:rFonts w:ascii="TH SarabunPSK" w:eastAsia="Calibri" w:hAnsi="TH SarabunPSK" w:cs="TH SarabunPSK"/>
          <w:spacing w:val="-4"/>
          <w:sz w:val="32"/>
          <w:szCs w:val="32"/>
          <w:cs/>
        </w:rPr>
        <w:t>ในบางครั้งอาจมีการระบุความถี่ของ พฤติกรรม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ที่ทําด้วย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เช่น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ยิ้ม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3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ครั้ง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ยกมือ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5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ครั้ง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ซึ่งจะบอกถึงความเข้มข้นของการปฏิบัติเช่นกัน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Mehrens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</w:rPr>
        <w:t>and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Lehman</w:t>
      </w:r>
      <w:r>
        <w:rPr>
          <w:rFonts w:ascii="TH SarabunPSK" w:eastAsia="Calibri" w:hAnsi="TH SarabunPSK" w:cs="TH SarabunPSK"/>
          <w:sz w:val="32"/>
          <w:szCs w:val="32"/>
        </w:rPr>
        <w:t>,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1978)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โดยจัดเป็นรูปแบบได้ดังนี้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0407F2" w:rsidRPr="002102B2" w:rsidRDefault="00E13B89" w:rsidP="00AB7B68">
      <w:pPr>
        <w:tabs>
          <w:tab w:val="left" w:pos="576"/>
          <w:tab w:val="left" w:pos="1152"/>
          <w:tab w:val="left" w:pos="1613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AB7B68">
        <w:rPr>
          <w:rFonts w:ascii="TH SarabunPSK" w:eastAsia="Calibri" w:hAnsi="TH SarabunPSK" w:cs="TH SarabunPSK"/>
          <w:sz w:val="32"/>
          <w:szCs w:val="32"/>
          <w:cs/>
        </w:rPr>
        <w:tab/>
      </w:r>
      <w:r w:rsidR="00AB7B68">
        <w:rPr>
          <w:rFonts w:ascii="TH SarabunPSK" w:eastAsia="Calibri" w:hAnsi="TH SarabunPSK" w:cs="TH SarabunPSK"/>
          <w:sz w:val="32"/>
          <w:szCs w:val="32"/>
          <w:cs/>
        </w:rPr>
        <w:tab/>
      </w:r>
      <w:r w:rsidR="00AB7B68">
        <w:rPr>
          <w:rFonts w:ascii="TH SarabunPSK" w:eastAsia="Calibri" w:hAnsi="TH SarabunPSK" w:cs="TH SarabunPSK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1.</w:t>
      </w:r>
      <w:r w:rsidR="00AB7B6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แบบมาตราประมาณค่า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Rating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Scale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)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AB7B68">
        <w:rPr>
          <w:rFonts w:ascii="TH SarabunPSK" w:eastAsia="Calibri" w:hAnsi="TH SarabunPSK" w:cs="TH SarabunPSK"/>
          <w:sz w:val="32"/>
          <w:szCs w:val="32"/>
          <w:cs/>
        </w:rPr>
        <w:t>มาตราส่วนประมาณค่าไม่ได้มี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ความแตกต่างจากแบบสํารวจรายการมากนัก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เพียงแต่มีการขยายลําดับคะแนนที่ให้เพิ่มขึ้น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แต่เป็นที่ นิยมในการใช้ประมาณการปฏิบัติมากกว่า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เพราะมีคุณสมบัติในการวัดคุณลักษณะที่ต่อเนื่องอาจทําเป็น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2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ระดับ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จนถึง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10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ระดับ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แต่นิยมทําเป็นเลขคี่มากกว่า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เช่น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3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,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5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,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7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,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ระดับ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(ส. วาสนา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ประวาลพฤกษ์.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2557</w:t>
      </w:r>
      <w:r>
        <w:rPr>
          <w:rFonts w:ascii="TH SarabunPSK" w:eastAsia="Calibri" w:hAnsi="TH SarabunPSK" w:cs="TH SarabunPSK"/>
          <w:sz w:val="32"/>
          <w:szCs w:val="32"/>
        </w:rPr>
        <w:t xml:space="preserve">, 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น. </w:t>
      </w:r>
      <w:r w:rsidR="000407F2" w:rsidRPr="002102B2">
        <w:rPr>
          <w:rFonts w:ascii="TH SarabunPSK" w:eastAsia="AngsanaNew" w:hAnsi="TH SarabunPSK" w:cs="TH SarabunPSK"/>
          <w:sz w:val="32"/>
          <w:szCs w:val="32"/>
          <w:cs/>
        </w:rPr>
        <w:t>3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)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0407F2" w:rsidRPr="002102B2" w:rsidRDefault="00AB7B68" w:rsidP="00AB7B68">
      <w:pPr>
        <w:tabs>
          <w:tab w:val="left" w:pos="576"/>
          <w:tab w:val="left" w:pos="1152"/>
          <w:tab w:val="left" w:pos="1613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2.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แบบจัดอันดับ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Ranking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การจัดอันดับเป็นวิธีที่จะเรียงลําดับผู้เรียนใน คุณสมบัติหนึ่งตามที่กําหนดให้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ซึ่งสามารถใช้ในการวัดวิธีหรือผลงานได้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แต่ส่วนใหญ่ใช้ในการวัดผล งานมากกว่า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การจัดอันดับมีความเชื่อมั่นสูงขึ้น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ถ้าจัดอันดับด้วยคุณสมบัติใดคุณสมบัติหนึ่งโดยเฉพาะ และมีนิยามของคุณสมบัตินั้นชัดเจน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แต่ถ้าจัดอันดับหลายอย่างในคราวเดียวกันจะทําให้ความเชื่อมั่น ต่ำลง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เช่น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ครูจัดอันดับในการเลือกตําแหน่งในการฉีดยาเพียงอย่างเดียวไม่ใช่จัดอันดับความสามารถ ในการฉีดยา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(ซึ่งรวมถึง การจับเข็ม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การเตรียมบริเวณที่ฉีด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ความปลอดเชื้อ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การยึดผิวหนัง)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เป็น ต้น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ในการจัดอันดับคุณภาพผลงาน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ซึ่งมักใช้ในการสอบด้านการปฏิบัตินั้น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ครูอาจจะแบ่งคุณภาพ ผลงานออกเป็นหลายประการแล้วจัดอันดับทีละคุณภาพการจัดอันดับที่ง่ายและสะดวกโดยมากนิยมใช้ หลักการแบ่งทีละ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3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ดังนี้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(ส. วาสนา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ประวาลพฤกษ์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,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2557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, น.</w:t>
      </w:r>
      <w:r w:rsidR="00E13B89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2-3)</w:t>
      </w:r>
    </w:p>
    <w:p w:rsidR="000407F2" w:rsidRPr="002102B2" w:rsidRDefault="00AB7B68" w:rsidP="00AB7B68">
      <w:pPr>
        <w:tabs>
          <w:tab w:val="left" w:pos="576"/>
          <w:tab w:val="left" w:pos="1152"/>
          <w:tab w:val="left" w:pos="1613"/>
          <w:tab w:val="left" w:pos="1872"/>
          <w:tab w:val="left" w:pos="2250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2.1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นําผลงานทั้งหมดมาแบ่งเป็น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3 กลุ่ม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คือ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สูง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ปานกลาง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ต่ำ</w:t>
      </w:r>
    </w:p>
    <w:p w:rsidR="000407F2" w:rsidRPr="002102B2" w:rsidRDefault="00E13B89" w:rsidP="00AB7B68">
      <w:pPr>
        <w:tabs>
          <w:tab w:val="left" w:pos="576"/>
          <w:tab w:val="left" w:pos="1152"/>
          <w:tab w:val="left" w:pos="1613"/>
          <w:tab w:val="left" w:pos="1872"/>
          <w:tab w:val="left" w:pos="2250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AB7B6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AB7B68">
        <w:rPr>
          <w:rFonts w:ascii="TH SarabunPSK" w:eastAsia="Calibri" w:hAnsi="TH SarabunPSK" w:cs="TH SarabunPSK"/>
          <w:sz w:val="32"/>
          <w:szCs w:val="32"/>
          <w:cs/>
        </w:rPr>
        <w:tab/>
      </w:r>
      <w:r w:rsidR="00AB7B68">
        <w:rPr>
          <w:rFonts w:ascii="TH SarabunPSK" w:eastAsia="Calibri" w:hAnsi="TH SarabunPSK" w:cs="TH SarabunPSK"/>
          <w:sz w:val="32"/>
          <w:szCs w:val="32"/>
          <w:cs/>
        </w:rPr>
        <w:tab/>
      </w:r>
      <w:r w:rsidR="00AB7B68">
        <w:rPr>
          <w:rFonts w:ascii="TH SarabunPSK" w:eastAsia="Calibri" w:hAnsi="TH SarabunPSK" w:cs="TH SarabunPSK"/>
          <w:sz w:val="32"/>
          <w:szCs w:val="32"/>
          <w:cs/>
        </w:rPr>
        <w:tab/>
      </w:r>
      <w:r w:rsidR="00AB7B68">
        <w:rPr>
          <w:rFonts w:ascii="TH SarabunPSK" w:eastAsia="Calibri" w:hAnsi="TH SarabunPSK" w:cs="TH SarabunPSK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2.2</w:t>
      </w:r>
      <w:r w:rsidR="00AB7B6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นํากลุ่มปานกลางมาพิจารณาแบ่งเป็น 3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อีกครั้ง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หลังจากนั้นทําเช่น เดียวกันในกลุ่มสูง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และกลุ่มต่ำ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</w:p>
    <w:p w:rsidR="00591CCC" w:rsidRDefault="00E13B89" w:rsidP="00AB7B68">
      <w:pPr>
        <w:tabs>
          <w:tab w:val="left" w:pos="576"/>
          <w:tab w:val="left" w:pos="1152"/>
          <w:tab w:val="left" w:pos="1613"/>
          <w:tab w:val="left" w:pos="1872"/>
          <w:tab w:val="left" w:pos="2250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AB7B6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AB7B68">
        <w:rPr>
          <w:rFonts w:ascii="TH SarabunPSK" w:eastAsia="Calibri" w:hAnsi="TH SarabunPSK" w:cs="TH SarabunPSK"/>
          <w:sz w:val="32"/>
          <w:szCs w:val="32"/>
          <w:cs/>
        </w:rPr>
        <w:tab/>
      </w:r>
      <w:r w:rsidR="00AB7B68">
        <w:rPr>
          <w:rFonts w:ascii="TH SarabunPSK" w:eastAsia="Calibri" w:hAnsi="TH SarabunPSK" w:cs="TH SarabunPSK"/>
          <w:sz w:val="32"/>
          <w:szCs w:val="32"/>
          <w:cs/>
        </w:rPr>
        <w:tab/>
      </w:r>
      <w:r w:rsidR="00AB7B68">
        <w:rPr>
          <w:rFonts w:ascii="TH SarabunPSK" w:eastAsia="Calibri" w:hAnsi="TH SarabunPSK" w:cs="TH SarabunPSK"/>
          <w:sz w:val="32"/>
          <w:szCs w:val="32"/>
          <w:cs/>
        </w:rPr>
        <w:tab/>
      </w:r>
      <w:r w:rsidR="00AB7B68">
        <w:rPr>
          <w:rFonts w:ascii="TH SarabunPSK" w:eastAsia="Calibri" w:hAnsi="TH SarabunPSK" w:cs="TH SarabunPSK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2.3</w:t>
      </w:r>
      <w:r w:rsidR="00AB7B6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กําหนดให้กลุ่มสูงเป็น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9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8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7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ซึ่ง 9 คือ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กลุ่มที่มีผลงานดีที่สุดในกลุ่ม สูง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และ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7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คือ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กลุ่มที่มีผลงานต่ำที่สุดในกลุ่มสูง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และให้กลุ่มกลางเป็น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6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5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4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และกลุ่มต่ำเป็</w:t>
      </w:r>
      <w:r w:rsidR="00941800">
        <w:rPr>
          <w:rFonts w:ascii="TH SarabunPSK" w:eastAsia="Calibri" w:hAnsi="TH SarabunPSK" w:cs="TH SarabunPSK"/>
          <w:sz w:val="32"/>
          <w:szCs w:val="32"/>
          <w:cs/>
        </w:rPr>
        <w:t>น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3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,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2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1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ทั้งนี้ตัวเลขที่มีค่าสูงแทนคุณภาพงานที่สูง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</w:p>
    <w:p w:rsidR="000407F2" w:rsidRPr="002102B2" w:rsidRDefault="00E13B89" w:rsidP="004E304B">
      <w:pPr>
        <w:tabs>
          <w:tab w:val="left" w:pos="576"/>
          <w:tab w:val="left" w:pos="1152"/>
          <w:tab w:val="left" w:pos="1613"/>
          <w:tab w:val="left" w:pos="1872"/>
          <w:tab w:val="left" w:pos="2250"/>
        </w:tabs>
        <w:spacing w:after="0" w:line="274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 </w:t>
      </w:r>
      <w:r w:rsidR="00760237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760237">
        <w:rPr>
          <w:rFonts w:ascii="TH SarabunPSK" w:eastAsia="Calibri" w:hAnsi="TH SarabunPSK" w:cs="TH SarabunPSK"/>
          <w:sz w:val="32"/>
          <w:szCs w:val="32"/>
          <w:cs/>
        </w:rPr>
        <w:tab/>
      </w:r>
      <w:r w:rsidR="00760237">
        <w:rPr>
          <w:rFonts w:ascii="TH SarabunPSK" w:eastAsia="Calibri" w:hAnsi="TH SarabunPSK" w:cs="TH SarabunPSK"/>
          <w:sz w:val="32"/>
          <w:szCs w:val="32"/>
          <w:cs/>
        </w:rPr>
        <w:tab/>
      </w:r>
      <w:r w:rsidR="00760237">
        <w:rPr>
          <w:rFonts w:ascii="TH SarabunPSK" w:eastAsia="Calibri" w:hAnsi="TH SarabunPSK" w:cs="TH SarabunPSK"/>
          <w:sz w:val="32"/>
          <w:szCs w:val="32"/>
          <w:cs/>
        </w:rPr>
        <w:tab/>
      </w:r>
      <w:r w:rsidR="00760237">
        <w:rPr>
          <w:rFonts w:ascii="TH SarabunPSK" w:eastAsia="Calibri" w:hAnsi="TH SarabunPSK" w:cs="TH SarabunPSK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2.4</w:t>
      </w:r>
      <w:r w:rsidR="00760237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นํากลุ่มที่อยู่ระหว่างกลุ่มสูงกับกลุ่มต่ำ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คือ 7 และ 6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มาพิจารณาเพื่อ โยกย้ายให้มีความเหมาะสมยิ่งขึ้น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และทําเช่นเดียวกันในกลุ่ม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4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และ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3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แบบบันทึก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Record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)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การบันทึกมักเป็นวิธีการที่ไม่ได้กําหนดรูปแบบไว้อย่างชัดเจนเหมือนวิธีอื่น</w:t>
      </w:r>
      <w:r w:rsidR="0076023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ๆ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ผู้บันทึกค่อนข้างมีอิสระใน การบันทึกลงไปมากกว่าเครื่องมือชนิดอื่น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การบันทึกเพียงครั้งเดียวไม่สามารถให้ข้อมูลที่มีความหมาย นัก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แต่การบันทึกต่อเนื่องหลาย</w:t>
      </w:r>
      <w:r w:rsidR="0076023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ๆ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ครั้งจะทําให้ได้ข้อมูลที่ชัดเจนขึ้นการบันทึกไม่ควรลงความเห็นของผู้ บันทึกลงไป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ยกเว้นให้เขียนแยกให้ชัดเจน</w:t>
      </w:r>
    </w:p>
    <w:p w:rsidR="000407F2" w:rsidRPr="002102B2" w:rsidRDefault="00760237" w:rsidP="004E304B">
      <w:pPr>
        <w:tabs>
          <w:tab w:val="left" w:pos="576"/>
          <w:tab w:val="left" w:pos="1260"/>
          <w:tab w:val="left" w:pos="1872"/>
          <w:tab w:val="left" w:pos="2160"/>
          <w:tab w:val="left" w:pos="2520"/>
        </w:tabs>
        <w:spacing w:after="0" w:line="274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="00AB7B6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2.</w:t>
      </w:r>
      <w:r w:rsidR="000407F2" w:rsidRPr="002102B2">
        <w:rPr>
          <w:rFonts w:ascii="TH SarabunPSK" w:eastAsia="Calibri" w:hAnsi="TH SarabunPSK" w:cs="TH SarabunPSK"/>
          <w:b/>
          <w:bCs/>
          <w:sz w:val="32"/>
          <w:szCs w:val="32"/>
        </w:rPr>
        <w:t>3</w:t>
      </w:r>
      <w:r w:rsidR="00BF5865" w:rsidRPr="002102B2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="00AB7B6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10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การสร้างเครื่องมือวัดผลด้านทักษะปฏิบัติ</w:t>
      </w:r>
    </w:p>
    <w:p w:rsidR="000407F2" w:rsidRPr="002102B2" w:rsidRDefault="00E13B89" w:rsidP="004E304B">
      <w:pPr>
        <w:tabs>
          <w:tab w:val="left" w:pos="576"/>
          <w:tab w:val="left" w:pos="1267"/>
          <w:tab w:val="left" w:pos="2074"/>
          <w:tab w:val="left" w:pos="2430"/>
        </w:tabs>
        <w:spacing w:after="0" w:line="274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E14BB6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E14BB6">
        <w:rPr>
          <w:rFonts w:ascii="TH SarabunPSK" w:eastAsia="Calibri" w:hAnsi="TH SarabunPSK" w:cs="TH SarabunPSK"/>
          <w:sz w:val="32"/>
          <w:szCs w:val="32"/>
          <w:cs/>
        </w:rPr>
        <w:tab/>
      </w:r>
      <w:r w:rsidR="00760237">
        <w:rPr>
          <w:rFonts w:ascii="TH SarabunPSK" w:eastAsia="Calibri" w:hAnsi="TH SarabunPSK" w:cs="TH SarabunPSK" w:hint="cs"/>
          <w:sz w:val="32"/>
          <w:szCs w:val="32"/>
          <w:cs/>
        </w:rPr>
        <w:tab/>
        <w:t>2.3.10.1</w:t>
      </w:r>
      <w:r w:rsidR="00760237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การสร้างเครื่องมือวัดภาคปฏิบัติ</w:t>
      </w:r>
    </w:p>
    <w:p w:rsidR="000407F2" w:rsidRPr="002102B2" w:rsidRDefault="00E13B89" w:rsidP="004E304B">
      <w:pPr>
        <w:tabs>
          <w:tab w:val="left" w:pos="576"/>
          <w:tab w:val="left" w:pos="1267"/>
          <w:tab w:val="left" w:pos="2074"/>
          <w:tab w:val="left" w:pos="2430"/>
        </w:tabs>
        <w:spacing w:after="0" w:line="274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="00E14BB6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E14BB6">
        <w:rPr>
          <w:rFonts w:ascii="TH SarabunPSK" w:eastAsia="Calibri" w:hAnsi="TH SarabunPSK" w:cs="TH SarabunPSK"/>
          <w:sz w:val="32"/>
          <w:szCs w:val="32"/>
          <w:cs/>
        </w:rPr>
        <w:tab/>
      </w:r>
      <w:r w:rsidR="00760237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บุญชม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ศรีสะอาด (2546</w:t>
      </w:r>
      <w:r>
        <w:rPr>
          <w:rFonts w:ascii="TH SarabunPSK" w:eastAsia="Calibri" w:hAnsi="TH SarabunPSK" w:cs="TH SarabunPSK"/>
          <w:sz w:val="32"/>
          <w:szCs w:val="32"/>
        </w:rPr>
        <w:t xml:space="preserve">, 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น. </w:t>
      </w:r>
      <w:r w:rsidR="000407F2" w:rsidRPr="002102B2">
        <w:rPr>
          <w:rFonts w:ascii="TH SarabunPSK" w:eastAsia="AngsanaNew" w:hAnsi="TH SarabunPSK" w:cs="TH SarabunPSK"/>
          <w:sz w:val="32"/>
          <w:szCs w:val="32"/>
          <w:cs/>
        </w:rPr>
        <w:t>57-58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)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ได้เสนอวิธีสร้างแบบทดสอบวัดผล ภาคปฏิบัติตามขั้นตอนต่อไปนี้</w:t>
      </w:r>
    </w:p>
    <w:p w:rsidR="000407F2" w:rsidRPr="002102B2" w:rsidRDefault="00760237" w:rsidP="004E304B">
      <w:pPr>
        <w:tabs>
          <w:tab w:val="left" w:pos="576"/>
          <w:tab w:val="left" w:pos="1267"/>
          <w:tab w:val="left" w:pos="2074"/>
          <w:tab w:val="left" w:pos="2333"/>
        </w:tabs>
        <w:spacing w:after="0" w:line="274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1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ศึกษาเอกสารและงานวิจัยที่เกี่ยวข้อง</w:t>
      </w:r>
    </w:p>
    <w:p w:rsidR="000407F2" w:rsidRPr="002102B2" w:rsidRDefault="00760237" w:rsidP="004E304B">
      <w:pPr>
        <w:tabs>
          <w:tab w:val="left" w:pos="576"/>
          <w:tab w:val="left" w:pos="1267"/>
          <w:tab w:val="left" w:pos="2074"/>
          <w:tab w:val="left" w:pos="2333"/>
        </w:tabs>
        <w:spacing w:after="0" w:line="274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2</w:t>
      </w:r>
      <w:r w:rsidR="004550BF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4550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วิเคราะห์งานและเลือกงานที่เป็นตัวแทน</w:t>
      </w:r>
    </w:p>
    <w:p w:rsidR="000407F2" w:rsidRPr="002102B2" w:rsidRDefault="000407F2" w:rsidP="004E304B">
      <w:pPr>
        <w:tabs>
          <w:tab w:val="left" w:pos="576"/>
          <w:tab w:val="left" w:pos="1267"/>
          <w:tab w:val="left" w:pos="2074"/>
          <w:tab w:val="left" w:pos="2333"/>
        </w:tabs>
        <w:spacing w:after="0" w:line="274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  <w:t>3</w:t>
      </w:r>
      <w:r w:rsidR="00760237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4550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ให้ผู้เชี่ยวชาญตรวจสอบครอบคลุมของงานที่เป็นตัวแทนของหลักสูตร</w:t>
      </w:r>
    </w:p>
    <w:p w:rsidR="000407F2" w:rsidRPr="002102B2" w:rsidRDefault="000407F2" w:rsidP="004E304B">
      <w:pPr>
        <w:tabs>
          <w:tab w:val="left" w:pos="576"/>
          <w:tab w:val="left" w:pos="1267"/>
          <w:tab w:val="left" w:pos="2074"/>
          <w:tab w:val="left" w:pos="2333"/>
        </w:tabs>
        <w:spacing w:after="0" w:line="274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  <w:t>4</w:t>
      </w:r>
      <w:r w:rsidR="00760237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4550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เขียนจุดประสงค์เชิงพฤติกรรม</w:t>
      </w:r>
    </w:p>
    <w:p w:rsidR="000407F2" w:rsidRPr="002102B2" w:rsidRDefault="000407F2" w:rsidP="004E304B">
      <w:pPr>
        <w:tabs>
          <w:tab w:val="left" w:pos="576"/>
          <w:tab w:val="left" w:pos="1267"/>
          <w:tab w:val="left" w:pos="2074"/>
          <w:tab w:val="left" w:pos="2333"/>
        </w:tabs>
        <w:spacing w:after="0" w:line="274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  <w:t>5</w:t>
      </w:r>
      <w:r w:rsidR="00760237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4550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ให้ผู้เชี่ยวชาญตรวจสอบความสอดคล้องของงานกับจุดประสงค์</w:t>
      </w:r>
    </w:p>
    <w:p w:rsidR="000407F2" w:rsidRPr="002102B2" w:rsidRDefault="000407F2" w:rsidP="004E304B">
      <w:pPr>
        <w:tabs>
          <w:tab w:val="left" w:pos="576"/>
          <w:tab w:val="left" w:pos="1267"/>
          <w:tab w:val="left" w:pos="2074"/>
          <w:tab w:val="left" w:pos="2333"/>
        </w:tabs>
        <w:spacing w:after="0" w:line="274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  <w:t>6</w:t>
      </w:r>
      <w:r w:rsidR="00760237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4550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เขียนแบบทดสอบภาคปฏิบัติ</w:t>
      </w:r>
    </w:p>
    <w:p w:rsidR="000407F2" w:rsidRPr="002102B2" w:rsidRDefault="000407F2" w:rsidP="004E304B">
      <w:pPr>
        <w:tabs>
          <w:tab w:val="left" w:pos="576"/>
          <w:tab w:val="left" w:pos="1267"/>
          <w:tab w:val="left" w:pos="2074"/>
          <w:tab w:val="left" w:pos="2333"/>
        </w:tabs>
        <w:spacing w:after="0" w:line="274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  <w:t>7</w:t>
      </w:r>
      <w:r w:rsidR="00760237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4550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กําหนดสัดส่วนของคะแนนและเกณฑ์ในการให้คะแนนในการปฏิบัติงาน </w:t>
      </w:r>
    </w:p>
    <w:p w:rsidR="004550BF" w:rsidRDefault="00E13B89" w:rsidP="004E304B">
      <w:pPr>
        <w:tabs>
          <w:tab w:val="left" w:pos="576"/>
          <w:tab w:val="left" w:pos="1267"/>
          <w:tab w:val="left" w:pos="2074"/>
          <w:tab w:val="left" w:pos="2333"/>
        </w:tabs>
        <w:spacing w:after="0" w:line="274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ab/>
        <w:t>8</w:t>
      </w:r>
      <w:r w:rsidR="00760237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4550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ให้ผู้เชี่ยวชาญตรวจสอบความเที่ยงตรง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สัดส่วนของคะแนนและความ</w:t>
      </w:r>
    </w:p>
    <w:p w:rsidR="000407F2" w:rsidRPr="002102B2" w:rsidRDefault="000407F2" w:rsidP="004E304B">
      <w:pPr>
        <w:tabs>
          <w:tab w:val="left" w:pos="576"/>
          <w:tab w:val="left" w:pos="1267"/>
          <w:tab w:val="left" w:pos="2074"/>
          <w:tab w:val="left" w:pos="2333"/>
        </w:tabs>
        <w:spacing w:after="0" w:line="274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>เป็นปรนัยของเกณฑ์ในการให้คะแนน</w:t>
      </w:r>
    </w:p>
    <w:p w:rsidR="000407F2" w:rsidRPr="002102B2" w:rsidRDefault="000407F2" w:rsidP="004E304B">
      <w:pPr>
        <w:tabs>
          <w:tab w:val="left" w:pos="576"/>
          <w:tab w:val="left" w:pos="1267"/>
          <w:tab w:val="left" w:pos="2074"/>
          <w:tab w:val="left" w:pos="2333"/>
        </w:tabs>
        <w:spacing w:after="0" w:line="274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  <w:t>9</w:t>
      </w:r>
      <w:r w:rsidR="00760237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4550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จัดพิมพ์ข้อสอบ</w:t>
      </w:r>
    </w:p>
    <w:p w:rsidR="000407F2" w:rsidRPr="002102B2" w:rsidRDefault="000407F2" w:rsidP="004E304B">
      <w:pPr>
        <w:tabs>
          <w:tab w:val="left" w:pos="576"/>
          <w:tab w:val="left" w:pos="1267"/>
          <w:tab w:val="left" w:pos="2074"/>
          <w:tab w:val="left" w:pos="2430"/>
        </w:tabs>
        <w:spacing w:after="0" w:line="274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  <w:t>10</w:t>
      </w:r>
      <w:r w:rsidR="00760237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4550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ทดสอบครั้งที่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1</w:t>
      </w:r>
    </w:p>
    <w:p w:rsidR="004550BF" w:rsidRDefault="000407F2" w:rsidP="004E304B">
      <w:pPr>
        <w:tabs>
          <w:tab w:val="left" w:pos="576"/>
          <w:tab w:val="left" w:pos="1267"/>
          <w:tab w:val="left" w:pos="2074"/>
          <w:tab w:val="left" w:pos="2430"/>
        </w:tabs>
        <w:spacing w:after="0" w:line="274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  <w:t>11</w:t>
      </w:r>
      <w:r w:rsidR="00760237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4550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วิเคราะห์แบบทดสอบเพื่อหาคุณภาพ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0407F2" w:rsidRPr="002102B2" w:rsidRDefault="000407F2" w:rsidP="004E304B">
      <w:pPr>
        <w:tabs>
          <w:tab w:val="left" w:pos="576"/>
          <w:tab w:val="left" w:pos="1267"/>
          <w:tab w:val="left" w:pos="2074"/>
          <w:tab w:val="left" w:pos="2430"/>
        </w:tabs>
        <w:spacing w:after="0" w:line="274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  <w:t>12</w:t>
      </w:r>
      <w:r w:rsidR="00760237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4550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ทดสอบครั้งที่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2</w:t>
      </w:r>
    </w:p>
    <w:p w:rsidR="000407F2" w:rsidRPr="002102B2" w:rsidRDefault="000407F2" w:rsidP="004E304B">
      <w:pPr>
        <w:tabs>
          <w:tab w:val="left" w:pos="576"/>
          <w:tab w:val="left" w:pos="1267"/>
          <w:tab w:val="left" w:pos="2074"/>
          <w:tab w:val="left" w:pos="2430"/>
        </w:tabs>
        <w:spacing w:after="0" w:line="274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  <w:t>13</w:t>
      </w:r>
      <w:r w:rsidR="00760237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4550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วิเคราะห์แบบทดสอบเพื่อหาคุณภาพ</w:t>
      </w:r>
    </w:p>
    <w:p w:rsidR="000407F2" w:rsidRPr="002102B2" w:rsidRDefault="000407F2" w:rsidP="004E304B">
      <w:pPr>
        <w:tabs>
          <w:tab w:val="left" w:pos="576"/>
          <w:tab w:val="left" w:pos="1267"/>
          <w:tab w:val="left" w:pos="2074"/>
          <w:tab w:val="left" w:pos="2430"/>
        </w:tabs>
        <w:spacing w:after="0" w:line="274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  <w:t>14</w:t>
      </w:r>
      <w:r w:rsidR="00760237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4550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จัดทําคู่มือในการใช้แบบทดสอบและจัดพิมพ์แบบทดสอบเป็นรูปเล่ม</w:t>
      </w:r>
    </w:p>
    <w:p w:rsidR="000407F2" w:rsidRPr="002102B2" w:rsidRDefault="00760237" w:rsidP="004E304B">
      <w:pPr>
        <w:tabs>
          <w:tab w:val="left" w:pos="576"/>
          <w:tab w:val="left" w:pos="1267"/>
          <w:tab w:val="left" w:pos="2074"/>
          <w:tab w:val="left" w:pos="2333"/>
        </w:tabs>
        <w:spacing w:after="0" w:line="274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2.3.10.2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กระบวนการวัดภาคปฏิบัติ</w:t>
      </w:r>
    </w:p>
    <w:p w:rsidR="000407F2" w:rsidRPr="002102B2" w:rsidRDefault="000407F2" w:rsidP="004E304B">
      <w:pPr>
        <w:tabs>
          <w:tab w:val="left" w:pos="576"/>
          <w:tab w:val="left" w:pos="1267"/>
          <w:tab w:val="left" w:pos="2074"/>
          <w:tab w:val="left" w:pos="2333"/>
        </w:tabs>
        <w:spacing w:after="0" w:line="274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CB0500"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1</w:t>
      </w:r>
      <w:r w:rsidR="00760237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4550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วิเคราะห์งาน</w:t>
      </w:r>
    </w:p>
    <w:p w:rsidR="000407F2" w:rsidRPr="002102B2" w:rsidRDefault="000407F2" w:rsidP="004E304B">
      <w:pPr>
        <w:tabs>
          <w:tab w:val="left" w:pos="576"/>
          <w:tab w:val="left" w:pos="1267"/>
          <w:tab w:val="left" w:pos="2074"/>
          <w:tab w:val="left" w:pos="2333"/>
        </w:tabs>
        <w:spacing w:after="0" w:line="274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CB0500"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2</w:t>
      </w:r>
      <w:r w:rsidR="00760237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4550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กําหนดตัวบ่งชี้ของพฤติกรรมที่วัด</w:t>
      </w:r>
    </w:p>
    <w:p w:rsidR="000407F2" w:rsidRPr="002102B2" w:rsidRDefault="000407F2" w:rsidP="004E304B">
      <w:pPr>
        <w:tabs>
          <w:tab w:val="left" w:pos="576"/>
          <w:tab w:val="left" w:pos="1267"/>
          <w:tab w:val="left" w:pos="2074"/>
          <w:tab w:val="left" w:pos="2333"/>
        </w:tabs>
        <w:spacing w:after="0" w:line="274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CB0500"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3</w:t>
      </w:r>
      <w:r w:rsidR="00760237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4550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กําหนดน้ำหนักความสําคัญของแต่ละองค์ประกอบ</w:t>
      </w:r>
    </w:p>
    <w:p w:rsidR="000407F2" w:rsidRPr="002102B2" w:rsidRDefault="000407F2" w:rsidP="004E304B">
      <w:pPr>
        <w:tabs>
          <w:tab w:val="left" w:pos="576"/>
          <w:tab w:val="left" w:pos="1267"/>
          <w:tab w:val="left" w:pos="2074"/>
          <w:tab w:val="left" w:pos="2333"/>
        </w:tabs>
        <w:spacing w:after="0" w:line="274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CB0500"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4</w:t>
      </w:r>
      <w:r w:rsidR="00760237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4550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กําหนดวิธีการวัด</w:t>
      </w:r>
    </w:p>
    <w:p w:rsidR="000407F2" w:rsidRPr="002102B2" w:rsidRDefault="000407F2" w:rsidP="004E304B">
      <w:pPr>
        <w:tabs>
          <w:tab w:val="left" w:pos="576"/>
          <w:tab w:val="left" w:pos="1267"/>
          <w:tab w:val="left" w:pos="2074"/>
          <w:tab w:val="left" w:pos="2333"/>
        </w:tabs>
        <w:spacing w:after="0" w:line="274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CB0500"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5</w:t>
      </w:r>
      <w:r w:rsidR="00760237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4550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เตรียมเครื่องมือที่ใช้ในการวัด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(สร้างขึ้นใหม่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หรือใช้ที่มีอยู่แล้ว)</w:t>
      </w:r>
    </w:p>
    <w:p w:rsidR="000407F2" w:rsidRPr="002102B2" w:rsidRDefault="000407F2" w:rsidP="004E304B">
      <w:pPr>
        <w:tabs>
          <w:tab w:val="left" w:pos="576"/>
          <w:tab w:val="left" w:pos="1267"/>
          <w:tab w:val="left" w:pos="2074"/>
          <w:tab w:val="left" w:pos="2333"/>
        </w:tabs>
        <w:spacing w:after="0" w:line="274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CB0500"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6</w:t>
      </w:r>
      <w:r w:rsidR="00760237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4550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วางแผนดําเนินการสอบ</w:t>
      </w:r>
    </w:p>
    <w:p w:rsidR="000407F2" w:rsidRPr="002102B2" w:rsidRDefault="000407F2" w:rsidP="00760237">
      <w:pPr>
        <w:tabs>
          <w:tab w:val="left" w:pos="576"/>
          <w:tab w:val="left" w:pos="1267"/>
          <w:tab w:val="left" w:pos="2074"/>
          <w:tab w:val="left" w:pos="2333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lastRenderedPageBreak/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CB0500"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7</w:t>
      </w:r>
      <w:r w:rsidR="00760237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4550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เตรียมเอกสารคําชี้แจงในการดําเนินการสอบ</w:t>
      </w:r>
    </w:p>
    <w:p w:rsidR="000407F2" w:rsidRDefault="000407F2" w:rsidP="00760237">
      <w:pPr>
        <w:tabs>
          <w:tab w:val="left" w:pos="576"/>
          <w:tab w:val="left" w:pos="1267"/>
          <w:tab w:val="left" w:pos="2074"/>
          <w:tab w:val="left" w:pos="2333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CB0500"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8</w:t>
      </w:r>
      <w:r w:rsidR="00760237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4550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ทดสอบเครื่องมือแล้วปรับปรุง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0407F2" w:rsidRPr="002102B2" w:rsidRDefault="000407F2" w:rsidP="004550BF">
      <w:pPr>
        <w:tabs>
          <w:tab w:val="left" w:pos="576"/>
          <w:tab w:val="left" w:pos="1267"/>
          <w:tab w:val="left" w:pos="2074"/>
          <w:tab w:val="left" w:pos="2333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  <w:t>สมนึก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ภัททิยธนี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(2554</w:t>
      </w:r>
      <w:r w:rsidR="00E13B89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น. </w:t>
      </w:r>
      <w:r w:rsidRPr="002102B2">
        <w:rPr>
          <w:rFonts w:ascii="TH SarabunPSK" w:eastAsia="AngsanaNew" w:hAnsi="TH SarabunPSK" w:cs="TH SarabunPSK"/>
          <w:sz w:val="32"/>
          <w:szCs w:val="32"/>
          <w:cs/>
        </w:rPr>
        <w:t>50-55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) อธิบาย การวัดผลภาคปฏิบัติ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เป็นการ วัดผลงาน</w:t>
      </w:r>
      <w:r w:rsidRPr="00760237">
        <w:rPr>
          <w:rFonts w:ascii="TH SarabunPSK" w:eastAsia="Calibri" w:hAnsi="TH SarabunPSK" w:cs="TH SarabunPSK"/>
          <w:spacing w:val="-4"/>
          <w:sz w:val="32"/>
          <w:szCs w:val="32"/>
          <w:cs/>
        </w:rPr>
        <w:t>ที่ให้นักเรียนลงมือปฏิบัติซึ่งสามารถวัดได้ทั้งกระบวนการและผลงานในสภาพตามธรรมชาติ (สถานการณ์</w:t>
      </w:r>
      <w:r w:rsidR="0076023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จริง)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หรือในสภาพที่กําหนดขึ้น (สถานการณ์จําลอง)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เหมาะกับวิชาที่เน้นการปฏิบัติ มากกว่าทฤษฏีและสามารถวัดควบคู่ไปกับภาคทฤษฏี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คือการใช้แบบทดสอบสิ่งที่ควรคํานึงในการสอบ วัดภาคปฏิบัติ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คือ</w:t>
      </w:r>
    </w:p>
    <w:p w:rsidR="000407F2" w:rsidRPr="002102B2" w:rsidRDefault="00760237" w:rsidP="00760237">
      <w:pPr>
        <w:tabs>
          <w:tab w:val="left" w:pos="576"/>
          <w:tab w:val="left" w:pos="1267"/>
          <w:tab w:val="left" w:pos="2074"/>
          <w:tab w:val="left" w:pos="2333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1</w:t>
      </w:r>
      <w:r w:rsidR="004550BF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4550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ขั้นเตรียมงาน</w:t>
      </w:r>
    </w:p>
    <w:p w:rsidR="000407F2" w:rsidRPr="002102B2" w:rsidRDefault="000407F2" w:rsidP="00760237">
      <w:pPr>
        <w:tabs>
          <w:tab w:val="left" w:pos="576"/>
          <w:tab w:val="left" w:pos="1267"/>
          <w:tab w:val="left" w:pos="2074"/>
          <w:tab w:val="left" w:pos="2333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  <w:t>2</w:t>
      </w:r>
      <w:r w:rsidR="004550BF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4550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ขั้นปฏิบัติงาน</w:t>
      </w:r>
    </w:p>
    <w:p w:rsidR="000407F2" w:rsidRPr="002102B2" w:rsidRDefault="000407F2" w:rsidP="00760237">
      <w:pPr>
        <w:tabs>
          <w:tab w:val="left" w:pos="576"/>
          <w:tab w:val="left" w:pos="1267"/>
          <w:tab w:val="left" w:pos="2074"/>
          <w:tab w:val="left" w:pos="2333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  <w:t>3</w:t>
      </w:r>
      <w:r w:rsidR="004550BF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4550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เวลาที่ใช้ในการทํางาน</w:t>
      </w:r>
    </w:p>
    <w:p w:rsidR="000407F2" w:rsidRPr="002102B2" w:rsidRDefault="000407F2" w:rsidP="00760237">
      <w:pPr>
        <w:tabs>
          <w:tab w:val="left" w:pos="576"/>
          <w:tab w:val="left" w:pos="1267"/>
          <w:tab w:val="left" w:pos="2074"/>
          <w:tab w:val="left" w:pos="2333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  <w:t>4</w:t>
      </w:r>
      <w:r w:rsidR="004550BF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4550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ผลงาน</w:t>
      </w:r>
    </w:p>
    <w:p w:rsidR="000407F2" w:rsidRPr="002102B2" w:rsidRDefault="00760237" w:rsidP="00760237">
      <w:pPr>
        <w:tabs>
          <w:tab w:val="left" w:pos="576"/>
          <w:tab w:val="left" w:pos="1267"/>
          <w:tab w:val="left" w:pos="2074"/>
          <w:tab w:val="left" w:pos="2333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>2.3.10.3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หลักการวัดผลงานภาคปฏิบัติ</w:t>
      </w:r>
    </w:p>
    <w:p w:rsidR="000407F2" w:rsidRPr="002102B2" w:rsidRDefault="000407F2" w:rsidP="004550BF">
      <w:pPr>
        <w:tabs>
          <w:tab w:val="left" w:pos="576"/>
          <w:tab w:val="left" w:pos="1267"/>
          <w:tab w:val="left" w:pos="2074"/>
          <w:tab w:val="left" w:pos="2333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  <w:t>1</w:t>
      </w:r>
      <w:r w:rsidR="004550BF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4550BF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ab/>
      </w:r>
      <w:r w:rsidRPr="00760237">
        <w:rPr>
          <w:rFonts w:ascii="TH SarabunPSK" w:eastAsia="Calibri" w:hAnsi="TH SarabunPSK" w:cs="TH SarabunPSK"/>
          <w:spacing w:val="-4"/>
          <w:sz w:val="32"/>
          <w:szCs w:val="32"/>
          <w:cs/>
        </w:rPr>
        <w:t>ต้องกําหนดจุดประสงค์ของการวัดทักษะให้ชัดเจน</w:t>
      </w:r>
      <w:r w:rsidR="00E13B89" w:rsidRPr="00760237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Pr="00760237">
        <w:rPr>
          <w:rFonts w:ascii="TH SarabunPSK" w:eastAsia="Calibri" w:hAnsi="TH SarabunPSK" w:cs="TH SarabunPSK"/>
          <w:spacing w:val="-4"/>
          <w:sz w:val="32"/>
          <w:szCs w:val="32"/>
          <w:cs/>
        </w:rPr>
        <w:t>ซึ่งอาจวัดที่กระบวนการ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หรือผลงาน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หรือทั้งสองอย่าง</w:t>
      </w:r>
    </w:p>
    <w:p w:rsidR="00760237" w:rsidRDefault="000407F2" w:rsidP="004550BF">
      <w:pPr>
        <w:tabs>
          <w:tab w:val="left" w:pos="576"/>
          <w:tab w:val="left" w:pos="1267"/>
          <w:tab w:val="left" w:pos="2074"/>
          <w:tab w:val="left" w:pos="2333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  <w:t>2</w:t>
      </w:r>
      <w:r w:rsidR="004550BF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4550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เนื้อหาสาระของงานที่ให้นักเรียนปฏิบัติมีลักษณะสอดคล้องกับสภาพจริง </w:t>
      </w:r>
    </w:p>
    <w:p w:rsidR="000407F2" w:rsidRPr="002102B2" w:rsidRDefault="000407F2" w:rsidP="004550BF">
      <w:pPr>
        <w:tabs>
          <w:tab w:val="left" w:pos="576"/>
          <w:tab w:val="left" w:pos="1267"/>
          <w:tab w:val="left" w:pos="2074"/>
          <w:tab w:val="left" w:pos="2333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2102B2">
        <w:rPr>
          <w:rFonts w:ascii="TH SarabunPSK" w:eastAsia="Calibri" w:hAnsi="TH SarabunPSK" w:cs="TH SarabunPSK"/>
          <w:sz w:val="32"/>
          <w:szCs w:val="32"/>
        </w:rPr>
        <w:t>Authentic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:rsidR="00760237" w:rsidRDefault="000407F2" w:rsidP="004550BF">
      <w:pPr>
        <w:tabs>
          <w:tab w:val="left" w:pos="576"/>
          <w:tab w:val="left" w:pos="1267"/>
          <w:tab w:val="left" w:pos="2074"/>
          <w:tab w:val="left" w:pos="2333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081844"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3</w:t>
      </w:r>
      <w:r w:rsidR="004550BF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4550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คุณภาพของสิ่งที่จะวัดในครั้งหนึ่งๆ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มีจํานวนเพียงพอ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และสามารถวัด</w:t>
      </w:r>
    </w:p>
    <w:p w:rsidR="000407F2" w:rsidRPr="002102B2" w:rsidRDefault="000407F2" w:rsidP="004550BF">
      <w:pPr>
        <w:tabs>
          <w:tab w:val="left" w:pos="576"/>
          <w:tab w:val="left" w:pos="1267"/>
          <w:tab w:val="left" w:pos="2074"/>
          <w:tab w:val="left" w:pos="2333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>ได้โดยตรง</w:t>
      </w:r>
    </w:p>
    <w:p w:rsidR="000407F2" w:rsidRPr="002102B2" w:rsidRDefault="000407F2" w:rsidP="004550BF">
      <w:pPr>
        <w:tabs>
          <w:tab w:val="left" w:pos="576"/>
          <w:tab w:val="left" w:pos="1267"/>
          <w:tab w:val="left" w:pos="2074"/>
          <w:tab w:val="left" w:pos="2333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081844"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4</w:t>
      </w:r>
      <w:r w:rsidR="004550BF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4550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กําหนดเงื่อนไขในการวัดได้ชัดเจน</w:t>
      </w:r>
    </w:p>
    <w:p w:rsidR="000407F2" w:rsidRPr="002102B2" w:rsidRDefault="000407F2" w:rsidP="004550BF">
      <w:pPr>
        <w:tabs>
          <w:tab w:val="left" w:pos="576"/>
          <w:tab w:val="left" w:pos="1267"/>
          <w:tab w:val="left" w:pos="2074"/>
          <w:tab w:val="left" w:pos="2333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081844"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5</w:t>
      </w:r>
      <w:r w:rsidR="004550BF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4550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ในการวัดโดยใช้สิ่งเร้าที่ชัดขึ้น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2102B2">
        <w:rPr>
          <w:rFonts w:ascii="TH SarabunPSK" w:eastAsia="Calibri" w:hAnsi="TH SarabunPSK" w:cs="TH SarabunPSK"/>
          <w:sz w:val="32"/>
          <w:szCs w:val="32"/>
        </w:rPr>
        <w:t>Structured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</w:rPr>
        <w:t>Stimulus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ต้องเขียนคําชี้แจงอย่างกระชับ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ชัดเจนและสมบูรณ์</w:t>
      </w:r>
    </w:p>
    <w:p w:rsidR="000407F2" w:rsidRPr="002102B2" w:rsidRDefault="000407F2" w:rsidP="004550BF">
      <w:pPr>
        <w:tabs>
          <w:tab w:val="left" w:pos="576"/>
          <w:tab w:val="left" w:pos="1267"/>
          <w:tab w:val="left" w:pos="2074"/>
          <w:tab w:val="left" w:pos="2333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081844"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6</w:t>
      </w:r>
      <w:r w:rsidR="004550BF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4550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แบบฟอร์มที่ใช้วัดมักจะเป็นแบบตรวจสอบรายการ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2102B2">
        <w:rPr>
          <w:rFonts w:ascii="TH SarabunPSK" w:eastAsia="Calibri" w:hAnsi="TH SarabunPSK" w:cs="TH SarabunPSK"/>
          <w:sz w:val="32"/>
          <w:szCs w:val="32"/>
        </w:rPr>
        <w:t>Checklist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หรือมาตราส่วนประมาณค่า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2102B2">
        <w:rPr>
          <w:rFonts w:ascii="TH SarabunPSK" w:eastAsia="Calibri" w:hAnsi="TH SarabunPSK" w:cs="TH SarabunPSK"/>
          <w:sz w:val="32"/>
          <w:szCs w:val="32"/>
        </w:rPr>
        <w:t>Rating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</w:rPr>
        <w:t>Scale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ซึ่งสามารถให้คะแนนได้สะดวกแต่ต้องระบุเกณฑ์การให้ คะแนนอย่างชัดเจน</w:t>
      </w:r>
    </w:p>
    <w:p w:rsidR="000407F2" w:rsidRPr="002102B2" w:rsidRDefault="004550BF" w:rsidP="004550BF">
      <w:pPr>
        <w:tabs>
          <w:tab w:val="left" w:pos="576"/>
          <w:tab w:val="left" w:pos="1267"/>
          <w:tab w:val="left" w:pos="2074"/>
          <w:tab w:val="left" w:pos="2333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ชวลิต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ชูกําแพง (2550</w:t>
      </w:r>
      <w:r w:rsidR="00E13B89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น. </w:t>
      </w:r>
      <w:r w:rsidR="000407F2" w:rsidRPr="002102B2">
        <w:rPr>
          <w:rFonts w:ascii="TH SarabunPSK" w:eastAsia="AngsanaNew" w:hAnsi="TH SarabunPSK" w:cs="TH SarabunPSK"/>
          <w:sz w:val="32"/>
          <w:szCs w:val="32"/>
          <w:cs/>
        </w:rPr>
        <w:t>131-146</w:t>
      </w:r>
      <w:r>
        <w:rPr>
          <w:rFonts w:ascii="TH SarabunPSK" w:eastAsia="Calibri" w:hAnsi="TH SarabunPSK" w:cs="TH SarabunPSK"/>
          <w:sz w:val="32"/>
          <w:szCs w:val="32"/>
          <w:cs/>
        </w:rPr>
        <w:t>) ได้กําหนด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การประเมินการปฏิบัติงาน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เป็นการประเมินชนิดหนึ่งของพฤติกรรมนักเรียนที่แสดงออก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โดยครูเป็นคนออกแบบหรือกําหนดพฤติกรรมที่ต้องการ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ซึ่งการวัดการปฏิบัติงานมีลักษณะสําคัญดังนี้</w:t>
      </w:r>
    </w:p>
    <w:p w:rsidR="000407F2" w:rsidRPr="002102B2" w:rsidRDefault="004550BF" w:rsidP="00760237">
      <w:pPr>
        <w:tabs>
          <w:tab w:val="left" w:pos="576"/>
          <w:tab w:val="left" w:pos="1267"/>
          <w:tab w:val="left" w:pos="2074"/>
          <w:tab w:val="left" w:pos="2333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1</w:t>
      </w:r>
      <w:r>
        <w:rPr>
          <w:rFonts w:ascii="TH SarabunPSK" w:eastAsia="Calibri" w:hAnsi="TH SarabunPSK" w:cs="TH SarabunPSK"/>
          <w:sz w:val="32"/>
          <w:szCs w:val="32"/>
          <w:cs/>
        </w:rPr>
        <w:t>)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สิ่งที่ต้องการวัดต้องมีการปฏิบัติอย่างแท้จริง</w:t>
      </w:r>
    </w:p>
    <w:p w:rsidR="000407F2" w:rsidRPr="002102B2" w:rsidRDefault="000407F2" w:rsidP="00760237">
      <w:pPr>
        <w:tabs>
          <w:tab w:val="left" w:pos="576"/>
          <w:tab w:val="left" w:pos="1267"/>
          <w:tab w:val="left" w:pos="2074"/>
          <w:tab w:val="left" w:pos="2333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  <w:t>2</w:t>
      </w:r>
      <w:r w:rsidR="004550BF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4550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สิ่งที่วัดเป็นผลมาจากการเรียนรู้ทักษะ</w:t>
      </w:r>
    </w:p>
    <w:p w:rsidR="000407F2" w:rsidRPr="002102B2" w:rsidRDefault="000407F2" w:rsidP="00760237">
      <w:pPr>
        <w:tabs>
          <w:tab w:val="left" w:pos="576"/>
          <w:tab w:val="left" w:pos="1267"/>
          <w:tab w:val="left" w:pos="2074"/>
          <w:tab w:val="left" w:pos="2333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  <w:t>3</w:t>
      </w:r>
      <w:r w:rsidR="004550BF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4550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สิ่งที่วัดเป็นการวัดความเข้าใจในการประยุกต์ใช้ความรู้</w:t>
      </w:r>
    </w:p>
    <w:p w:rsidR="00081844" w:rsidRDefault="000407F2" w:rsidP="00760237">
      <w:pPr>
        <w:tabs>
          <w:tab w:val="left" w:pos="576"/>
          <w:tab w:val="left" w:pos="1267"/>
          <w:tab w:val="left" w:pos="2074"/>
          <w:tab w:val="left" w:pos="2333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  <w:t>4</w:t>
      </w:r>
      <w:r w:rsidR="004550BF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4550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ผลที่ได้รับต้องอยู่ในรูปที่สามารถวัดได้</w:t>
      </w:r>
    </w:p>
    <w:p w:rsidR="000407F2" w:rsidRPr="002102B2" w:rsidRDefault="00760237" w:rsidP="00760237">
      <w:pPr>
        <w:tabs>
          <w:tab w:val="left" w:pos="576"/>
          <w:tab w:val="left" w:pos="1267"/>
          <w:tab w:val="left" w:pos="2074"/>
          <w:tab w:val="left" w:pos="2333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  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>2.3.10.4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กระบวนการการประเมินการปฏิบัติงาน</w:t>
      </w:r>
    </w:p>
    <w:p w:rsidR="000407F2" w:rsidRPr="002102B2" w:rsidRDefault="000407F2" w:rsidP="00760237">
      <w:pPr>
        <w:tabs>
          <w:tab w:val="left" w:pos="576"/>
          <w:tab w:val="left" w:pos="1267"/>
          <w:tab w:val="left" w:pos="2074"/>
          <w:tab w:val="left" w:pos="2333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  <w:t>1</w:t>
      </w:r>
      <w:r w:rsidR="004550BF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4550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กําหนดจุดมุ่งหมายในการปฏิบัติ</w:t>
      </w:r>
    </w:p>
    <w:p w:rsidR="000407F2" w:rsidRPr="002102B2" w:rsidRDefault="000407F2" w:rsidP="00760237">
      <w:pPr>
        <w:tabs>
          <w:tab w:val="left" w:pos="576"/>
          <w:tab w:val="left" w:pos="1267"/>
          <w:tab w:val="left" w:pos="2074"/>
          <w:tab w:val="left" w:pos="2333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  <w:t>2</w:t>
      </w:r>
      <w:r w:rsidR="004550BF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4550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การระบุผลการปฏิบัติที่มุ่งวัด</w:t>
      </w:r>
    </w:p>
    <w:p w:rsidR="000407F2" w:rsidRPr="002102B2" w:rsidRDefault="000407F2" w:rsidP="00760237">
      <w:pPr>
        <w:tabs>
          <w:tab w:val="left" w:pos="576"/>
          <w:tab w:val="left" w:pos="1267"/>
          <w:tab w:val="left" w:pos="2074"/>
          <w:tab w:val="left" w:pos="2333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  <w:t>3</w:t>
      </w:r>
      <w:r w:rsidR="004550BF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4550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กําหนดวิธีการวัดการปฏิบัติงาน</w:t>
      </w:r>
    </w:p>
    <w:p w:rsidR="000407F2" w:rsidRPr="002102B2" w:rsidRDefault="000407F2" w:rsidP="00760237">
      <w:pPr>
        <w:tabs>
          <w:tab w:val="left" w:pos="576"/>
          <w:tab w:val="left" w:pos="1267"/>
          <w:tab w:val="left" w:pos="2074"/>
          <w:tab w:val="left" w:pos="2333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  <w:t>4</w:t>
      </w:r>
      <w:r w:rsidR="004550BF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4550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การกําหนดเครื่องมือที่ใช้ในการวัด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ผู้วัด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ช่วงที่วัด</w:t>
      </w:r>
    </w:p>
    <w:p w:rsidR="000407F2" w:rsidRPr="002102B2" w:rsidRDefault="000407F2" w:rsidP="00760237">
      <w:pPr>
        <w:tabs>
          <w:tab w:val="left" w:pos="576"/>
          <w:tab w:val="left" w:pos="1267"/>
          <w:tab w:val="left" w:pos="2074"/>
          <w:tab w:val="left" w:pos="2333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  <w:t>5</w:t>
      </w:r>
      <w:r w:rsidR="004550BF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4550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กําหนดเกณฑ์การประเมิน </w:t>
      </w:r>
    </w:p>
    <w:p w:rsidR="000407F2" w:rsidRPr="002102B2" w:rsidRDefault="000407F2" w:rsidP="004E304B">
      <w:pPr>
        <w:tabs>
          <w:tab w:val="left" w:pos="576"/>
          <w:tab w:val="left" w:pos="1267"/>
          <w:tab w:val="left" w:pos="2074"/>
          <w:tab w:val="left" w:pos="2333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  <w:t>สรุปได้ว่า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การวัดผลภาคปฏิบัติเป็นการวัดผลงานหรือพฤติกรรมนักเรียนที่แสดงออกโดย นักเรียนเป็นผู้ปฏิบัติ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ซึ่งครูเป็นผู้ออกแบบหรือกําหนดพฤติกรรมที่ต้องการให้นักเรียนแสดงออกหรือ ปฏิบัติซึ่งสามารถวัดได้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442237" w:rsidRPr="002102B2" w:rsidRDefault="00442237" w:rsidP="00AB7B68">
      <w:pPr>
        <w:tabs>
          <w:tab w:val="left" w:pos="576"/>
          <w:tab w:val="left" w:pos="1152"/>
          <w:tab w:val="left" w:pos="1872"/>
          <w:tab w:val="left" w:pos="2160"/>
          <w:tab w:val="left" w:pos="2520"/>
        </w:tabs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4F7669" w:rsidRPr="00730C71" w:rsidRDefault="00730C71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outlineLvl w:val="3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730C71">
        <w:rPr>
          <w:rFonts w:ascii="TH SarabunPSK" w:eastAsia="Times New Roman" w:hAnsi="TH SarabunPSK" w:cs="TH SarabunPSK"/>
          <w:b/>
          <w:bCs/>
          <w:sz w:val="36"/>
          <w:szCs w:val="36"/>
        </w:rPr>
        <w:t>2</w:t>
      </w:r>
      <w:r w:rsidRPr="00730C71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.</w:t>
      </w:r>
      <w:r w:rsidR="004F7669" w:rsidRPr="00730C71">
        <w:rPr>
          <w:rFonts w:ascii="TH SarabunPSK" w:eastAsia="Times New Roman" w:hAnsi="TH SarabunPSK" w:cs="TH SarabunPSK"/>
          <w:b/>
          <w:bCs/>
          <w:sz w:val="36"/>
          <w:szCs w:val="36"/>
        </w:rPr>
        <w:t>4</w:t>
      </w:r>
      <w:r w:rsidRPr="00730C71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ab/>
      </w:r>
      <w:r w:rsidR="004F7669" w:rsidRPr="00730C71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ประสิทธิภาพของแผนการจัดกิจกรรมการเรียนรู้</w:t>
      </w:r>
      <w:r w:rsidR="00E13B89" w:rsidRPr="00730C71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 </w:t>
      </w:r>
      <w:r w:rsidR="004F7669" w:rsidRPr="00730C71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(</w:t>
      </w:r>
      <w:r w:rsidR="004F7669" w:rsidRPr="00730C71">
        <w:rPr>
          <w:rFonts w:ascii="TH SarabunPSK" w:eastAsia="Times New Roman" w:hAnsi="TH SarabunPSK" w:cs="TH SarabunPSK"/>
          <w:b/>
          <w:bCs/>
          <w:sz w:val="36"/>
          <w:szCs w:val="36"/>
        </w:rPr>
        <w:t>E</w:t>
      </w:r>
      <w:r w:rsidR="004F7669" w:rsidRPr="00730C71">
        <w:rPr>
          <w:rFonts w:ascii="TH SarabunPSK" w:eastAsia="Times New Roman" w:hAnsi="TH SarabunPSK" w:cs="TH SarabunPSK"/>
          <w:b/>
          <w:bCs/>
          <w:sz w:val="36"/>
          <w:szCs w:val="36"/>
          <w:vertAlign w:val="subscript"/>
        </w:rPr>
        <w:t>1</w:t>
      </w:r>
      <w:r w:rsidR="004F7669" w:rsidRPr="00730C71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/</w:t>
      </w:r>
      <w:r w:rsidR="004F7669" w:rsidRPr="00730C71">
        <w:rPr>
          <w:rFonts w:ascii="TH SarabunPSK" w:eastAsia="Times New Roman" w:hAnsi="TH SarabunPSK" w:cs="TH SarabunPSK"/>
          <w:b/>
          <w:bCs/>
          <w:sz w:val="36"/>
          <w:szCs w:val="36"/>
        </w:rPr>
        <w:t>E</w:t>
      </w:r>
      <w:r w:rsidR="004F7669" w:rsidRPr="00730C71">
        <w:rPr>
          <w:rFonts w:ascii="TH SarabunPSK" w:eastAsia="Times New Roman" w:hAnsi="TH SarabunPSK" w:cs="TH SarabunPSK"/>
          <w:b/>
          <w:bCs/>
          <w:sz w:val="36"/>
          <w:szCs w:val="36"/>
          <w:vertAlign w:val="subscript"/>
        </w:rPr>
        <w:t>2</w:t>
      </w:r>
      <w:r w:rsidR="004F7669" w:rsidRPr="00730C71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)</w:t>
      </w:r>
    </w:p>
    <w:p w:rsidR="00730C71" w:rsidRDefault="00730C71" w:rsidP="004550BF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outlineLvl w:val="3"/>
        <w:rPr>
          <w:rFonts w:ascii="TH SarabunPSK" w:eastAsia="Times New Roman" w:hAnsi="TH SarabunPSK" w:cs="TH SarabunPSK"/>
          <w:sz w:val="32"/>
          <w:szCs w:val="32"/>
        </w:rPr>
      </w:pPr>
    </w:p>
    <w:p w:rsidR="004F7669" w:rsidRPr="004550BF" w:rsidRDefault="004550BF" w:rsidP="004550BF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outlineLvl w:val="3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730C71" w:rsidRPr="004550BF">
        <w:rPr>
          <w:rFonts w:ascii="TH SarabunPSK" w:eastAsia="Times New Roman" w:hAnsi="TH SarabunPSK" w:cs="TH SarabunPSK"/>
          <w:b/>
          <w:bCs/>
          <w:sz w:val="32"/>
          <w:szCs w:val="32"/>
        </w:rPr>
        <w:t>2</w:t>
      </w:r>
      <w:r w:rsidR="00730C71" w:rsidRPr="004550B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="00730C71" w:rsidRPr="004550BF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730C71" w:rsidRPr="004550B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="00730C71" w:rsidRPr="004550BF">
        <w:rPr>
          <w:rFonts w:ascii="TH SarabunPSK" w:eastAsia="Times New Roman" w:hAnsi="TH SarabunPSK" w:cs="TH SarabunPSK"/>
          <w:b/>
          <w:bCs/>
          <w:sz w:val="32"/>
          <w:szCs w:val="32"/>
        </w:rPr>
        <w:t>1</w:t>
      </w:r>
      <w:r w:rsidR="00730C71" w:rsidRPr="004550BF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4F7669" w:rsidRPr="004550BF">
        <w:rPr>
          <w:rFonts w:ascii="TH SarabunPSK" w:eastAsia="Times New Roman" w:hAnsi="TH SarabunPSK" w:cs="TH SarabunPSK"/>
          <w:b/>
          <w:bCs/>
          <w:sz w:val="32"/>
          <w:szCs w:val="32"/>
        </w:rPr>
        <w:t>E</w:t>
      </w:r>
      <w:r w:rsidR="004F7669" w:rsidRPr="004550BF">
        <w:rPr>
          <w:rFonts w:ascii="TH SarabunPSK" w:eastAsia="Times New Roman" w:hAnsi="TH SarabunPSK" w:cs="TH SarabunPSK"/>
          <w:b/>
          <w:bCs/>
          <w:sz w:val="32"/>
          <w:szCs w:val="32"/>
          <w:vertAlign w:val="subscript"/>
        </w:rPr>
        <w:t>1</w:t>
      </w:r>
      <w:r w:rsidR="004F7669" w:rsidRPr="004550B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/</w:t>
      </w:r>
      <w:r w:rsidR="004F7669" w:rsidRPr="004550BF">
        <w:rPr>
          <w:rFonts w:ascii="TH SarabunPSK" w:eastAsia="Times New Roman" w:hAnsi="TH SarabunPSK" w:cs="TH SarabunPSK"/>
          <w:b/>
          <w:bCs/>
          <w:sz w:val="32"/>
          <w:szCs w:val="32"/>
        </w:rPr>
        <w:t>E</w:t>
      </w:r>
      <w:r w:rsidR="004F7669" w:rsidRPr="004550BF">
        <w:rPr>
          <w:rFonts w:ascii="TH SarabunPSK" w:eastAsia="Times New Roman" w:hAnsi="TH SarabunPSK" w:cs="TH SarabunPSK"/>
          <w:b/>
          <w:bCs/>
          <w:sz w:val="32"/>
          <w:szCs w:val="32"/>
          <w:vertAlign w:val="subscript"/>
        </w:rPr>
        <w:t>2</w:t>
      </w:r>
      <w:r w:rsidR="00E13B89" w:rsidRPr="004550B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4F7669" w:rsidRPr="004550B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คืออะไร</w:t>
      </w:r>
    </w:p>
    <w:p w:rsidR="004F7669" w:rsidRPr="002102B2" w:rsidRDefault="004550BF" w:rsidP="004E304B">
      <w:pPr>
        <w:tabs>
          <w:tab w:val="left" w:pos="576"/>
          <w:tab w:val="left" w:pos="1152"/>
          <w:tab w:val="left" w:pos="1872"/>
        </w:tabs>
        <w:spacing w:after="0" w:line="274" w:lineRule="auto"/>
        <w:jc w:val="thaiDistribute"/>
        <w:outlineLvl w:val="3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ในการพัฒนานวัตกรรม ไม่ว่าจะอยู่ในรูปสื่อการเรียนการสอน หรือ วิธีสอนก็ตาม ต้องมีการ</w:t>
      </w:r>
      <w:r w:rsidR="004F7669" w:rsidRPr="001E3B4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ตรวจสอบประสิทธิภาพของนวัตกรรมที่พัฒนาขึ้นว่ามีคุณภาพมากน้อย เพียงใด โดยทั่วไปนิยมนำเสนอ</w:t>
      </w:r>
      <w:r w:rsidR="001E3B4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ในรูป 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E</w:t>
      </w:r>
      <w:r w:rsidR="004F7669" w:rsidRPr="00A625FB">
        <w:rPr>
          <w:rFonts w:ascii="TH SarabunPSK" w:eastAsia="Times New Roman" w:hAnsi="TH SarabunPSK" w:cs="TH SarabunPSK"/>
          <w:sz w:val="32"/>
          <w:szCs w:val="32"/>
          <w:vertAlign w:val="subscript"/>
        </w:rPr>
        <w:t>1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/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E</w:t>
      </w:r>
      <w:r w:rsidR="004F7669" w:rsidRPr="00A625FB">
        <w:rPr>
          <w:rFonts w:ascii="TH SarabunPSK" w:eastAsia="Times New Roman" w:hAnsi="TH SarabunPSK" w:cs="TH SarabunPSK"/>
          <w:sz w:val="32"/>
          <w:szCs w:val="32"/>
          <w:vertAlign w:val="subscript"/>
        </w:rPr>
        <w:t>2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(อ่าน 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E</w:t>
      </w:r>
      <w:r w:rsidR="004F7669" w:rsidRPr="00A625FB">
        <w:rPr>
          <w:rFonts w:ascii="TH SarabunPSK" w:eastAsia="Times New Roman" w:hAnsi="TH SarabunPSK" w:cs="TH SarabunPSK"/>
          <w:sz w:val="32"/>
          <w:szCs w:val="32"/>
          <w:vertAlign w:val="subscript"/>
        </w:rPr>
        <w:t>1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ทับ 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E</w:t>
      </w:r>
      <w:r w:rsidR="004F7669" w:rsidRPr="00A625FB">
        <w:rPr>
          <w:rFonts w:ascii="TH SarabunPSK" w:eastAsia="Times New Roman" w:hAnsi="TH SarabunPSK" w:cs="TH SarabunPSK"/>
          <w:sz w:val="32"/>
          <w:szCs w:val="32"/>
          <w:vertAlign w:val="subscript"/>
        </w:rPr>
        <w:t>2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) และ/หรือ 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E</w:t>
      </w:r>
      <w:r w:rsidR="004F7669" w:rsidRPr="00A625FB">
        <w:rPr>
          <w:rFonts w:ascii="TH SarabunPSK" w:eastAsia="Times New Roman" w:hAnsi="TH SarabunPSK" w:cs="TH SarabunPSK"/>
          <w:sz w:val="32"/>
          <w:szCs w:val="32"/>
          <w:vertAlign w:val="subscript"/>
        </w:rPr>
        <w:t>1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: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E</w:t>
      </w:r>
      <w:r w:rsidR="004F7669" w:rsidRPr="00A625FB">
        <w:rPr>
          <w:rFonts w:ascii="TH SarabunPSK" w:eastAsia="Times New Roman" w:hAnsi="TH SarabunPSK" w:cs="TH SarabunPSK"/>
          <w:sz w:val="32"/>
          <w:szCs w:val="32"/>
          <w:vertAlign w:val="subscript"/>
        </w:rPr>
        <w:t>2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(อ่าน 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E</w:t>
      </w:r>
      <w:r w:rsidR="004F7669" w:rsidRPr="00A625FB">
        <w:rPr>
          <w:rFonts w:ascii="TH SarabunPSK" w:eastAsia="Times New Roman" w:hAnsi="TH SarabunPSK" w:cs="TH SarabunPSK"/>
          <w:sz w:val="32"/>
          <w:szCs w:val="32"/>
          <w:vertAlign w:val="subscript"/>
        </w:rPr>
        <w:t>1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ต่อ 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E</w:t>
      </w:r>
      <w:r w:rsidR="004F7669" w:rsidRPr="00A625FB">
        <w:rPr>
          <w:rFonts w:ascii="TH SarabunPSK" w:eastAsia="Times New Roman" w:hAnsi="TH SarabunPSK" w:cs="TH SarabunPSK"/>
          <w:sz w:val="32"/>
          <w:szCs w:val="32"/>
          <w:vertAlign w:val="subscript"/>
        </w:rPr>
        <w:t>2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) หลายท่านอาจจะเข้าใจผิดคิดว่า</w:t>
      </w:r>
      <w:r w:rsidR="004F7669" w:rsidRPr="001E3B4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มันอยู่ในรูปเศษส่วน หรือ อัตราส่วน แท้ที่จริงแล้วสัญลักษณะดังกล่าวนี้ไม่ได้เกี่ยวข้องใด ๆ กับเศษส่วน</w:t>
      </w:r>
      <w:r w:rsidR="001E3B4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หรืออัตราส่วนเลย มันเป็นเพียงสัญลักษณ์ที่นำมาเสนอเพื่อการสื่อสารให้ทราบถึงประสิทธิภาพของ </w:t>
      </w:r>
      <w:r w:rsidR="004F7669" w:rsidRPr="001E3B4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นวัตกรรมดังกล่าวว่ามีผลเป็นเช่นใด โดยที่ </w:t>
      </w:r>
      <w:r w:rsidR="004F7669" w:rsidRPr="001E3B42">
        <w:rPr>
          <w:rFonts w:ascii="TH SarabunPSK" w:eastAsia="Times New Roman" w:hAnsi="TH SarabunPSK" w:cs="TH SarabunPSK"/>
          <w:spacing w:val="-4"/>
          <w:sz w:val="32"/>
          <w:szCs w:val="32"/>
        </w:rPr>
        <w:t>E</w:t>
      </w:r>
      <w:r w:rsidR="004F7669" w:rsidRPr="00A625FB">
        <w:rPr>
          <w:rFonts w:ascii="TH SarabunPSK" w:eastAsia="Times New Roman" w:hAnsi="TH SarabunPSK" w:cs="TH SarabunPSK"/>
          <w:spacing w:val="-4"/>
          <w:sz w:val="32"/>
          <w:szCs w:val="32"/>
          <w:vertAlign w:val="subscript"/>
        </w:rPr>
        <w:t>1</w:t>
      </w:r>
      <w:r w:rsidR="004F7669" w:rsidRPr="001E3B4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="004F7669" w:rsidRPr="001E3B4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ตัวแรกแสดงประสิทธิภาพ (</w:t>
      </w:r>
      <w:r w:rsidR="004F7669" w:rsidRPr="001E3B42">
        <w:rPr>
          <w:rFonts w:ascii="TH SarabunPSK" w:eastAsia="Times New Roman" w:hAnsi="TH SarabunPSK" w:cs="TH SarabunPSK"/>
          <w:spacing w:val="-4"/>
          <w:sz w:val="32"/>
          <w:szCs w:val="32"/>
        </w:rPr>
        <w:t>Effective</w:t>
      </w:r>
      <w:r w:rsidR="004F7669" w:rsidRPr="001E3B4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) ของกระบวนการ</w:t>
      </w:r>
      <w:r w:rsidR="001E3B4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F7669" w:rsidRPr="001E3B4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ซึ่งอยู่ในรูปค่าเฉลี่ยร้อยละของคะแนนจากแบบฝึกทั้งหมด ส่วน </w:t>
      </w:r>
      <w:r w:rsidR="004F7669" w:rsidRPr="001E3B42">
        <w:rPr>
          <w:rFonts w:ascii="TH SarabunPSK" w:eastAsia="Times New Roman" w:hAnsi="TH SarabunPSK" w:cs="TH SarabunPSK"/>
          <w:spacing w:val="-4"/>
          <w:sz w:val="32"/>
          <w:szCs w:val="32"/>
        </w:rPr>
        <w:t>E</w:t>
      </w:r>
      <w:r w:rsidR="004F7669" w:rsidRPr="00A625FB">
        <w:rPr>
          <w:rFonts w:ascii="TH SarabunPSK" w:eastAsia="Times New Roman" w:hAnsi="TH SarabunPSK" w:cs="TH SarabunPSK"/>
          <w:spacing w:val="-4"/>
          <w:sz w:val="32"/>
          <w:szCs w:val="32"/>
          <w:vertAlign w:val="subscript"/>
        </w:rPr>
        <w:t>2</w:t>
      </w:r>
      <w:r w:rsidR="004F7669" w:rsidRPr="001E3B4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="004F7669" w:rsidRPr="001E3B4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แสดงประสิทธิภาพของผลโดยรวม</w:t>
      </w:r>
      <w:r w:rsidR="001E3B4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ซึ่งอยู่ในรูปค่าเฉลี่ยร้อยละของแบบทดสอบหลังการใช้นวัตกรรม ผู้พัฒนานวัตกรรมอาจไม่เขียนแสดงประสิทธิภาพในรูป 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E</w:t>
      </w:r>
      <w:r w:rsidR="004F7669" w:rsidRPr="00A625FB">
        <w:rPr>
          <w:rFonts w:ascii="TH SarabunPSK" w:eastAsia="Times New Roman" w:hAnsi="TH SarabunPSK" w:cs="TH SarabunPSK"/>
          <w:sz w:val="32"/>
          <w:szCs w:val="32"/>
          <w:vertAlign w:val="subscript"/>
        </w:rPr>
        <w:t>1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/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E</w:t>
      </w:r>
      <w:r w:rsidR="004F7669" w:rsidRPr="00A625FB">
        <w:rPr>
          <w:rFonts w:ascii="TH SarabunPSK" w:eastAsia="Times New Roman" w:hAnsi="TH SarabunPSK" w:cs="TH SarabunPSK"/>
          <w:sz w:val="32"/>
          <w:szCs w:val="32"/>
          <w:vertAlign w:val="subscript"/>
        </w:rPr>
        <w:t>2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ก็ได้ เช่น อาจเขียนในรูป 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80, 80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หรืออาจจะเขียนว่าใช้เกณฑ์ 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80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% ทั้งกระบวนการและผลโดยรวมก็ได้ เกณฑ์ประสิทธิภาพ 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E</w:t>
      </w:r>
      <w:r w:rsidR="004F7669" w:rsidRPr="00A625FB">
        <w:rPr>
          <w:rFonts w:ascii="TH SarabunPSK" w:eastAsia="Times New Roman" w:hAnsi="TH SarabunPSK" w:cs="TH SarabunPSK"/>
          <w:sz w:val="32"/>
          <w:szCs w:val="32"/>
          <w:vertAlign w:val="subscript"/>
        </w:rPr>
        <w:t>1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/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E</w:t>
      </w:r>
      <w:r w:rsidR="004F7669" w:rsidRPr="00A625FB">
        <w:rPr>
          <w:rFonts w:ascii="TH SarabunPSK" w:eastAsia="Times New Roman" w:hAnsi="TH SarabunPSK" w:cs="TH SarabunPSK"/>
          <w:sz w:val="32"/>
          <w:szCs w:val="32"/>
          <w:vertAlign w:val="subscript"/>
        </w:rPr>
        <w:t>2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โดยทั่วไปนิยมเขียนตัวเลข หน้า และ หลังเป็นตัวเดียวกัน เช่น 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80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/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80, 90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/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90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เป็นต้น แต่นั่นมิใช่ข้อกำหนดตายตัว ผู้พัฒนานวัตกรรมอาจจะตั้งเป็น 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80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/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90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ก็ได้ทั้งนี้ขึ้นอยู่กับเหตุผลที่อยู่เบื้องหลังการตั้งเกณฑ์ดังกล่าว แต่อย่างไรก็ตามในการตั้งเกณฑ์ประสิทธิภาพ (บางครั้งอาจใช้คำว่าเกณฑ์มาตรฐาน) ของนวัตกรรมนั้นไม่ควรตั้งให้ต่ำกว่า 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70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/ 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70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นอกจากจะวัดประสิทธิภาพของนวัตกรรมแล้ว ผู้พัฒนาฯจะต้องพิจารณาประสิทธิผล ซึ่งเป็นความสามารถในการให้ผลอย่างชัดเจน แน่นอน ของนวัตกรรมที่พัฒนาขึ้น ซึ่งนิยมวิเคราะห์</w:t>
      </w:r>
      <w:r w:rsidR="004F7669" w:rsidRPr="001E3B4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และแปลผลได้ </w:t>
      </w:r>
      <w:r w:rsidR="004F7669" w:rsidRPr="001E3B4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2 </w:t>
      </w:r>
      <w:r w:rsidR="004F7669" w:rsidRPr="001E3B4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วิธี คือ </w:t>
      </w:r>
      <w:r w:rsidR="004F7669" w:rsidRPr="001E3B42">
        <w:rPr>
          <w:rFonts w:ascii="TH SarabunPSK" w:eastAsia="Times New Roman" w:hAnsi="TH SarabunPSK" w:cs="TH SarabunPSK"/>
          <w:spacing w:val="-4"/>
          <w:sz w:val="32"/>
          <w:szCs w:val="32"/>
        </w:rPr>
        <w:t>1</w:t>
      </w:r>
      <w:r w:rsidR="001E3B42" w:rsidRPr="001E3B4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) </w:t>
      </w:r>
      <w:r w:rsidR="004F7669" w:rsidRPr="001E3B4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จากการพิจารณาผลของการพัฒนาด้วยการเปรียบเทียบระหว่างจุดเริ่มต้น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 และจุดสุดท้ายด้วยการ 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pretest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posttest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เปรียบเทียบความแตกต่างของค่าเฉลี่ยของคะแนนก่อนและหลังการใช้นวัตกรรมโดยใช้สถิติ ที</w:t>
      </w:r>
      <w:r w:rsidR="001E3B4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t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test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="001E3B4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แบบกลุ่มสัมพันธ์ ซึ่งจะทำให้นำไปอ้างอิงถึงกลุ่ม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อื่น ๆ ห้องอื่น ๆ และในรุ่นหลัง ๆ ด้วย (มุ่งขยายผล) จึงต้องวิเคราะห์โดยใช้การทดสอบสมมติฐานด้วยการสถิติเชิงอนุมานเพื่อการอ้าง อิงไปยังประชากร </w:t>
      </w:r>
      <w:r w:rsidR="001E3B4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2</w:t>
      </w:r>
      <w:r w:rsidR="001E3B42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 จากการหาดรรชนีประสิทธิผล (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Effective </w:t>
      </w:r>
      <w:r w:rsidR="004F7669" w:rsidRPr="001E3B42">
        <w:rPr>
          <w:rFonts w:ascii="TH SarabunPSK" w:eastAsia="Times New Roman" w:hAnsi="TH SarabunPSK" w:cs="TH SarabunPSK"/>
          <w:spacing w:val="-4"/>
          <w:sz w:val="32"/>
          <w:szCs w:val="32"/>
        </w:rPr>
        <w:t>Index</w:t>
      </w:r>
      <w:r w:rsidR="004F7669" w:rsidRPr="001E3B4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) ซึ่งอยู่ในรูปอัตราส่วนดังสูตรต่อไปนี้ ดรรชนีประสิทธิผล = (ผลรวมของคะแนนหลังเรียนทุกคน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 - ผลรวมของคะแนนก่อนเรียนทุกคน) หารด้วย (จำนวนนักเรียน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x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คะแนนเต็ม - ผลรวมของคะแนนก่อนเรียนทุกคน)</w:t>
      </w:r>
    </w:p>
    <w:p w:rsidR="004F7669" w:rsidRPr="002102B2" w:rsidRDefault="00730C71" w:rsidP="004E304B">
      <w:pPr>
        <w:tabs>
          <w:tab w:val="left" w:pos="576"/>
          <w:tab w:val="left" w:pos="1152"/>
          <w:tab w:val="left" w:pos="1872"/>
        </w:tabs>
        <w:spacing w:after="0" w:line="274" w:lineRule="auto"/>
        <w:jc w:val="thaiDistribute"/>
        <w:outlineLvl w:val="3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  <w:t>2.4.2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="004F7669" w:rsidRPr="002102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การกำหนดเกณฑ์ประสิทธิภาพ</w:t>
      </w:r>
    </w:p>
    <w:p w:rsidR="004F7669" w:rsidRPr="002102B2" w:rsidRDefault="004550BF" w:rsidP="004E304B">
      <w:pPr>
        <w:tabs>
          <w:tab w:val="left" w:pos="576"/>
          <w:tab w:val="left" w:pos="1152"/>
          <w:tab w:val="left" w:pos="1872"/>
        </w:tabs>
        <w:spacing w:after="0" w:line="274" w:lineRule="auto"/>
        <w:outlineLvl w:val="3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4F7669" w:rsidRPr="00C244B1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ชัยยงค์</w:t>
      </w:r>
      <w:r w:rsidR="00E13B89" w:rsidRPr="00C244B1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 xml:space="preserve"> </w:t>
      </w:r>
      <w:r w:rsidR="004F7669" w:rsidRPr="00C244B1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พรหมวงศ์ (</w:t>
      </w:r>
      <w:r w:rsidR="004F7669" w:rsidRPr="00C244B1">
        <w:rPr>
          <w:rFonts w:ascii="TH SarabunPSK" w:eastAsia="Times New Roman" w:hAnsi="TH SarabunPSK" w:cs="TH SarabunPSK"/>
          <w:spacing w:val="-2"/>
          <w:sz w:val="32"/>
          <w:szCs w:val="32"/>
        </w:rPr>
        <w:t xml:space="preserve">2531, </w:t>
      </w:r>
      <w:r w:rsidR="00A625FB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>น.</w:t>
      </w:r>
      <w:r w:rsidR="004F7669" w:rsidRPr="00C244B1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 xml:space="preserve"> </w:t>
      </w:r>
      <w:r w:rsidR="004F7669" w:rsidRPr="00C244B1">
        <w:rPr>
          <w:rFonts w:ascii="TH SarabunPSK" w:eastAsia="Times New Roman" w:hAnsi="TH SarabunPSK" w:cs="TH SarabunPSK"/>
          <w:spacing w:val="-2"/>
          <w:sz w:val="32"/>
          <w:szCs w:val="32"/>
        </w:rPr>
        <w:t>490</w:t>
      </w:r>
      <w:r w:rsidR="004F7669" w:rsidRPr="00C244B1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-</w:t>
      </w:r>
      <w:r w:rsidR="004F7669" w:rsidRPr="00C244B1">
        <w:rPr>
          <w:rFonts w:ascii="TH SarabunPSK" w:eastAsia="Times New Roman" w:hAnsi="TH SarabunPSK" w:cs="TH SarabunPSK"/>
          <w:spacing w:val="-2"/>
          <w:sz w:val="32"/>
          <w:szCs w:val="32"/>
        </w:rPr>
        <w:t>492</w:t>
      </w:r>
      <w:r w:rsidR="004F7669" w:rsidRPr="00C244B1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) อธิบายถึงเกณฑ์และการกำหนดเกณฑ์ประสิทธิภาพ</w:t>
      </w:r>
      <w:r w:rsidR="00C244B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ของชุดการสอนไว้ดังนี้</w:t>
      </w:r>
    </w:p>
    <w:p w:rsidR="004F7669" w:rsidRPr="002102B2" w:rsidRDefault="004550BF" w:rsidP="004E304B">
      <w:pPr>
        <w:tabs>
          <w:tab w:val="left" w:pos="576"/>
          <w:tab w:val="left" w:pos="1152"/>
          <w:tab w:val="left" w:pos="1872"/>
        </w:tabs>
        <w:spacing w:after="0" w:line="274" w:lineRule="auto"/>
        <w:jc w:val="thaiDistribute"/>
        <w:outlineLvl w:val="3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เกณฑ์ประสิทธิภาพ หมายถึง ระดับประสิทธิภาพของชุดการสอนที่จะช่วยให้ผู้เรียนเกิดการเรียนรู้ เป็นระดับที่ผู้ผลิตชุดการสอนพึงพอใจ หากชุดการสอนมีประสิทธิภาพตามเกณฑ์ที่กำหนดไว้ แสดงว่าชุดการสอนนั้นมีคุณค่าที่จะนำไปสอน และคุ้มค่ากับการลงทุนผลิตออกมาเป็นจำนวนมาก</w:t>
      </w:r>
      <w:r w:rsidR="00E13B8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การกำหนดเกณฑ์ประสิทธิภาพ ทำโดยการประเมินผลพฤติกรรมของผู้เรียน ซึ่งประเมินออกเป็น 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ลักษณะ คือ ประเมินพฤติกรรมต่อเนื่อง (กระบวนการ) และประเมินพฤติกรรมขั้นสุดท้าย (ผลลัพธ์) การประเมินพฤติกรรมต่อเนื่องจะเป็นการกำหนดค่าของประสิทธิภาพ 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E</w:t>
      </w:r>
      <w:r w:rsidR="004F7669" w:rsidRPr="00A625FB">
        <w:rPr>
          <w:rFonts w:ascii="TH SarabunPSK" w:eastAsia="Times New Roman" w:hAnsi="TH SarabunPSK" w:cs="TH SarabunPSK"/>
          <w:sz w:val="32"/>
          <w:szCs w:val="32"/>
          <w:vertAlign w:val="subscript"/>
        </w:rPr>
        <w:t>1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ซึ่งเป็นประสิทธิภาพของกระบวนการ และประเมินพฤติกรรมขั้นสุดท้ายจะกำหนดค่าเป็น 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E</w:t>
      </w:r>
      <w:r w:rsidR="004F7669" w:rsidRPr="00A625FB">
        <w:rPr>
          <w:rFonts w:ascii="TH SarabunPSK" w:eastAsia="Times New Roman" w:hAnsi="TH SarabunPSK" w:cs="TH SarabunPSK"/>
          <w:sz w:val="32"/>
          <w:szCs w:val="32"/>
          <w:vertAlign w:val="subscript"/>
        </w:rPr>
        <w:t>2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คือประสิทธิภาพของผลลัพธ์ ประเมินพฤติกรรมต่อเนื่องเป็นการประเมินผลพฤติกรรมย่อย หลายพฤติกรรมอย่างต่อเนื่อง เรียกว่า กระบวนการ(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Process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) ของผู้เรียนโดยสังเกตจากรายงานกลุ่ม การรายงานบุคคลหรือจากการปฏิบัติงามตามที่ได้รับมอบหมาย ตลอดจนทำกิจกรรมอื่นๆ ที่ครูผู้สอนได้กำหนดไว้ ประเมินพฤติกรรมขั้นสุดท้ายเป็นการประเมินผลลัพธ์</w:t>
      </w:r>
      <w:r w:rsidR="004B6B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Product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) ของผู้เรียนโดยพิจารณาจากผลการสอบหลังเรียน และสอบปลายปีและปลายภาค</w:t>
      </w:r>
    </w:p>
    <w:p w:rsidR="004F7669" w:rsidRPr="002102B2" w:rsidRDefault="00C244B1" w:rsidP="004E304B">
      <w:pPr>
        <w:tabs>
          <w:tab w:val="left" w:pos="576"/>
          <w:tab w:val="left" w:pos="1152"/>
          <w:tab w:val="left" w:pos="1872"/>
        </w:tabs>
        <w:spacing w:after="0" w:line="274" w:lineRule="auto"/>
        <w:jc w:val="thaiDistribute"/>
        <w:outlineLvl w:val="3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ประสิทธิภาพของชุดการสอน จะกำหนดเป็นเกณฑ์ที่ครูผู้สอนคาดว่าผู้เรียนจะเปลี่ยนพฤติกรรมเป็นที่พึงพอใจ โดยกำหนดเป็นเปอร์เซ็นต์ของผลเฉลี่ยคะแนนการทำงานและการปฏิบัติกิจกรรมของผู้เรียนทั้งหมดต่อเปอร์เซ็นต์ผลการทดสอบหลังเรียนของผู้เรียนทั้งหมด สรุปแล้วหมายถึง 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E</w:t>
      </w:r>
      <w:r w:rsidR="004F7669" w:rsidRPr="00A625FB">
        <w:rPr>
          <w:rFonts w:ascii="TH SarabunPSK" w:eastAsia="Times New Roman" w:hAnsi="TH SarabunPSK" w:cs="TH SarabunPSK"/>
          <w:sz w:val="32"/>
          <w:szCs w:val="32"/>
          <w:vertAlign w:val="subscript"/>
        </w:rPr>
        <w:t>1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E</w:t>
      </w:r>
      <w:r w:rsidR="004F7669" w:rsidRPr="00A625FB">
        <w:rPr>
          <w:rFonts w:ascii="TH SarabunPSK" w:eastAsia="Times New Roman" w:hAnsi="TH SarabunPSK" w:cs="TH SarabunPSK"/>
          <w:sz w:val="32"/>
          <w:szCs w:val="32"/>
          <w:vertAlign w:val="subscript"/>
        </w:rPr>
        <w:t>2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คือประสิทธิภาพของกระบวนการและประสิทธิภาพของผลลัพธ์</w:t>
      </w:r>
    </w:p>
    <w:p w:rsidR="004F7669" w:rsidRPr="002102B2" w:rsidRDefault="00C244B1" w:rsidP="004E304B">
      <w:pPr>
        <w:tabs>
          <w:tab w:val="left" w:pos="576"/>
          <w:tab w:val="left" w:pos="1152"/>
          <w:tab w:val="left" w:pos="1872"/>
        </w:tabs>
        <w:spacing w:after="0" w:line="274" w:lineRule="auto"/>
        <w:outlineLvl w:val="3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="00730C7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2.4.3</w:t>
      </w:r>
      <w:r w:rsidR="00730C7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="004F7669" w:rsidRPr="002102B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วิธีคำนวณหาประสิทธิภาพ</w:t>
      </w:r>
    </w:p>
    <w:p w:rsidR="004F7669" w:rsidRPr="002102B2" w:rsidRDefault="00C244B1" w:rsidP="004E304B">
      <w:pPr>
        <w:tabs>
          <w:tab w:val="left" w:pos="576"/>
          <w:tab w:val="left" w:pos="1152"/>
          <w:tab w:val="left" w:pos="1872"/>
        </w:tabs>
        <w:spacing w:after="0" w:line="274" w:lineRule="auto"/>
        <w:jc w:val="thaiDistribute"/>
        <w:outlineLvl w:val="3"/>
        <w:rPr>
          <w:rFonts w:ascii="TH SarabunPSK" w:eastAsia="Times New Roman" w:hAnsi="TH SarabunPSK" w:cs="TH SarabunPSK"/>
          <w:sz w:val="32"/>
          <w:szCs w:val="32"/>
        </w:rPr>
      </w:pPr>
      <w:r w:rsidRPr="004E304B">
        <w:rPr>
          <w:rFonts w:ascii="TH SarabunPSK" w:eastAsia="Times New Roman" w:hAnsi="TH SarabunPSK" w:cs="TH SarabunPSK"/>
          <w:spacing w:val="-6"/>
          <w:sz w:val="32"/>
          <w:szCs w:val="32"/>
        </w:rPr>
        <w:tab/>
      </w:r>
      <w:r w:rsidR="004F7669" w:rsidRPr="004E304B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ในการหาประสิทธิภาพของชุดการสอนโดยใช้เกณฑ์ </w:t>
      </w:r>
      <w:r w:rsidR="004F7669" w:rsidRPr="004E304B">
        <w:rPr>
          <w:rFonts w:ascii="TH SarabunPSK" w:eastAsia="Times New Roman" w:hAnsi="TH SarabunPSK" w:cs="TH SarabunPSK"/>
          <w:spacing w:val="-6"/>
          <w:sz w:val="32"/>
          <w:szCs w:val="32"/>
        </w:rPr>
        <w:t>E</w:t>
      </w:r>
      <w:r w:rsidR="004F7669" w:rsidRPr="00A625FB">
        <w:rPr>
          <w:rFonts w:ascii="TH SarabunPSK" w:eastAsia="Times New Roman" w:hAnsi="TH SarabunPSK" w:cs="TH SarabunPSK"/>
          <w:spacing w:val="-6"/>
          <w:sz w:val="32"/>
          <w:szCs w:val="32"/>
          <w:vertAlign w:val="subscript"/>
        </w:rPr>
        <w:t>1</w:t>
      </w:r>
      <w:r w:rsidR="004F7669" w:rsidRPr="004E304B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/</w:t>
      </w:r>
      <w:r w:rsidR="004F7669" w:rsidRPr="004E304B">
        <w:rPr>
          <w:rFonts w:ascii="TH SarabunPSK" w:eastAsia="Times New Roman" w:hAnsi="TH SarabunPSK" w:cs="TH SarabunPSK"/>
          <w:spacing w:val="-6"/>
          <w:sz w:val="32"/>
          <w:szCs w:val="32"/>
        </w:rPr>
        <w:t>E</w:t>
      </w:r>
      <w:r w:rsidR="004F7669" w:rsidRPr="00A625FB">
        <w:rPr>
          <w:rFonts w:ascii="TH SarabunPSK" w:eastAsia="Times New Roman" w:hAnsi="TH SarabunPSK" w:cs="TH SarabunPSK"/>
          <w:spacing w:val="-6"/>
          <w:sz w:val="32"/>
          <w:szCs w:val="32"/>
          <w:vertAlign w:val="subscript"/>
        </w:rPr>
        <w:t>2</w:t>
      </w:r>
      <w:r w:rsidR="004F7669" w:rsidRPr="004E304B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 w:rsidR="004F7669" w:rsidRPr="004E304B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เป็นวิธีการที่สามารถชี้วัดประสิทธิภาพ</w:t>
      </w:r>
      <w:r w:rsidR="004E304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ของชุดการเรียนการสอน ได้ทั้งภาพรวมในลักษณะกว้าง และวัดส่วนย่อยเป็นรายจุดประสงค์ทำให้ได้ผลการวัดที่ชัดเจน นำข้อมูลที่ได้มาเป็นเครื่องตัดสินใจได้โดยไม่ต้องใช้วิธีการอื่นมาประกอบให้เกิดการซ้ำซ้อนอีกเกณฑ์ที่ใช้คือ 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E</w:t>
      </w:r>
      <w:r w:rsidR="004F7669" w:rsidRPr="00A625FB">
        <w:rPr>
          <w:rFonts w:ascii="TH SarabunPSK" w:eastAsia="Times New Roman" w:hAnsi="TH SarabunPSK" w:cs="TH SarabunPSK"/>
          <w:sz w:val="32"/>
          <w:szCs w:val="32"/>
          <w:vertAlign w:val="subscript"/>
        </w:rPr>
        <w:t>1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/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E</w:t>
      </w:r>
      <w:r w:rsidR="004F7669" w:rsidRPr="00A625FB">
        <w:rPr>
          <w:rFonts w:ascii="TH SarabunPSK" w:eastAsia="Times New Roman" w:hAnsi="TH SarabunPSK" w:cs="TH SarabunPSK"/>
          <w:sz w:val="32"/>
          <w:szCs w:val="32"/>
          <w:vertAlign w:val="subscript"/>
        </w:rPr>
        <w:t>2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อาจเท่ากับ 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80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/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80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หรือ 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90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/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90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หรืออื่นๆอีกก็ได้ แต่ถ้ากำหนด</w:t>
      </w:r>
      <w:r w:rsidR="004F7669" w:rsidRPr="004E304B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เกณฑ์ไว้ต่ำเกินไปอาจทำให้ผู้ใช้บทเรียนไม่เชื่อถือคุณภาพของบทเรียน การหาค่า </w:t>
      </w:r>
      <w:r w:rsidR="004F7669" w:rsidRPr="004E304B">
        <w:rPr>
          <w:rFonts w:ascii="TH SarabunPSK" w:eastAsia="Times New Roman" w:hAnsi="TH SarabunPSK" w:cs="TH SarabunPSK"/>
          <w:spacing w:val="-4"/>
          <w:sz w:val="32"/>
          <w:szCs w:val="32"/>
        </w:rPr>
        <w:t>E</w:t>
      </w:r>
      <w:r w:rsidR="004F7669" w:rsidRPr="00A625FB">
        <w:rPr>
          <w:rFonts w:ascii="TH SarabunPSK" w:eastAsia="Times New Roman" w:hAnsi="TH SarabunPSK" w:cs="TH SarabunPSK"/>
          <w:spacing w:val="-4"/>
          <w:sz w:val="32"/>
          <w:szCs w:val="32"/>
          <w:vertAlign w:val="subscript"/>
        </w:rPr>
        <w:t>1</w:t>
      </w:r>
      <w:r w:rsidR="004F7669" w:rsidRPr="004E304B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="004F7669" w:rsidRPr="004E304B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และ </w:t>
      </w:r>
      <w:r w:rsidR="004F7669" w:rsidRPr="004E304B">
        <w:rPr>
          <w:rFonts w:ascii="TH SarabunPSK" w:eastAsia="Times New Roman" w:hAnsi="TH SarabunPSK" w:cs="TH SarabunPSK"/>
          <w:spacing w:val="-4"/>
          <w:sz w:val="32"/>
          <w:szCs w:val="32"/>
        </w:rPr>
        <w:t>E</w:t>
      </w:r>
      <w:r w:rsidR="004F7669" w:rsidRPr="00A625FB">
        <w:rPr>
          <w:rFonts w:ascii="TH SarabunPSK" w:eastAsia="Times New Roman" w:hAnsi="TH SarabunPSK" w:cs="TH SarabunPSK"/>
          <w:spacing w:val="-4"/>
          <w:sz w:val="32"/>
          <w:szCs w:val="32"/>
          <w:vertAlign w:val="subscript"/>
        </w:rPr>
        <w:t>2</w:t>
      </w:r>
      <w:r w:rsidR="004F7669" w:rsidRPr="004E304B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="004F7669" w:rsidRPr="004E304B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มีวิธีการ</w:t>
      </w:r>
      <w:r w:rsidR="004E304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คำนวณหาค่าร้อยละ โดยใช้สูตรต่อไปนี้</w:t>
      </w:r>
    </w:p>
    <w:p w:rsidR="00D230C9" w:rsidRPr="002102B2" w:rsidRDefault="00D230C9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outlineLvl w:val="3"/>
        <w:rPr>
          <w:rFonts w:ascii="TH SarabunPSK" w:eastAsia="Times New Roman" w:hAnsi="TH SarabunPSK" w:cs="TH SarabunPSK"/>
          <w:sz w:val="32"/>
          <w:szCs w:val="32"/>
        </w:rPr>
      </w:pPr>
    </w:p>
    <w:p w:rsidR="00DD3385" w:rsidRDefault="00DD3385" w:rsidP="00DD3385">
      <w:pPr>
        <w:tabs>
          <w:tab w:val="left" w:pos="576"/>
          <w:tab w:val="left" w:pos="1152"/>
          <w:tab w:val="left" w:pos="1872"/>
        </w:tabs>
        <w:spacing w:after="0" w:line="27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lastRenderedPageBreak/>
        <w:t>E</w:t>
      </w:r>
      <w:r w:rsidRPr="00171C8B">
        <w:rPr>
          <w:rFonts w:ascii="TH SarabunPSK" w:eastAsia="Times New Roman" w:hAnsi="TH SarabunPSK" w:cs="TH SarabunPSK"/>
          <w:sz w:val="32"/>
          <w:szCs w:val="32"/>
          <w:vertAlign w:val="subscript"/>
        </w:rPr>
        <w:t>2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=   </w:t>
      </w:r>
      <w:r w:rsidRPr="00053D1B">
        <w:rPr>
          <w:rFonts w:ascii="TH SarabunPSK" w:eastAsia="Times New Roman" w:hAnsi="TH SarabunPSK" w:cs="TH SarabunPSK"/>
          <w:position w:val="-24"/>
          <w:sz w:val="32"/>
          <w:szCs w:val="32"/>
        </w:rPr>
        <w:object w:dxaOrig="140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.5pt;height:30.75pt" o:ole="">
            <v:imagedata r:id="rId15" o:title=""/>
          </v:shape>
          <o:OLEObject Type="Embed" ProgID="Equation.3" ShapeID="_x0000_i1025" DrawAspect="Content" ObjectID="_1592028459" r:id="rId16"/>
        </w:object>
      </w:r>
    </w:p>
    <w:p w:rsidR="00DD3385" w:rsidRDefault="00DD3385" w:rsidP="00DD3385">
      <w:pPr>
        <w:tabs>
          <w:tab w:val="left" w:pos="576"/>
          <w:tab w:val="left" w:pos="1152"/>
          <w:tab w:val="left" w:pos="1620"/>
        </w:tabs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053D1B" w:rsidRDefault="00053D1B" w:rsidP="00DD3385">
      <w:pPr>
        <w:tabs>
          <w:tab w:val="left" w:pos="576"/>
          <w:tab w:val="left" w:pos="1152"/>
          <w:tab w:val="left" w:pos="1620"/>
        </w:tabs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โดย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>E</w:t>
      </w:r>
      <w:r w:rsidRPr="00171C8B">
        <w:rPr>
          <w:rFonts w:ascii="TH SarabunPSK" w:eastAsia="Times New Roman" w:hAnsi="TH SarabunPSK" w:cs="TH SarabunPSK"/>
          <w:sz w:val="32"/>
          <w:szCs w:val="32"/>
          <w:vertAlign w:val="subscript"/>
        </w:rPr>
        <w:t>1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คือ</w:t>
      </w:r>
      <w:r w:rsidR="00DD338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ประสิทธิภาพของกระบวนการที่จัดไว้ในชุดการสอนคิดเป็นร้อยละจากการทำ</w:t>
      </w:r>
    </w:p>
    <w:p w:rsidR="00053D1B" w:rsidRDefault="00053D1B" w:rsidP="00DD3385">
      <w:pPr>
        <w:tabs>
          <w:tab w:val="left" w:pos="576"/>
          <w:tab w:val="left" w:pos="1152"/>
          <w:tab w:val="left" w:pos="1620"/>
        </w:tabs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แบบฝึกหัดและหรือประกอบด้วยกิจกรรมการเรียนระหว่างเรียน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br/>
      </w:r>
      <w:r w:rsidR="00E13B89">
        <w:rPr>
          <w:rFonts w:ascii="TH SarabunPSK" w:eastAsia="Times New Roman" w:hAnsi="TH SarabunPSK" w:cs="TH SarabunPSK"/>
          <w:sz w:val="32"/>
          <w:szCs w:val="32"/>
          <w:cs/>
        </w:rPr>
        <w:t xml:space="preserve">      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∑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X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คือ คะแนนจากการทำแบบฝึกหัดและหรือการประกอบกิจกรรมการเรียน </w:t>
      </w:r>
    </w:p>
    <w:p w:rsidR="00053D1B" w:rsidRDefault="00053D1B" w:rsidP="00DD3385">
      <w:pPr>
        <w:tabs>
          <w:tab w:val="left" w:pos="576"/>
          <w:tab w:val="left" w:pos="1152"/>
          <w:tab w:val="left" w:pos="1620"/>
        </w:tabs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ระหว่างเรียน</w:t>
      </w:r>
    </w:p>
    <w:p w:rsidR="00053D1B" w:rsidRDefault="00053D1B" w:rsidP="00DD3385">
      <w:pPr>
        <w:tabs>
          <w:tab w:val="left" w:pos="576"/>
          <w:tab w:val="left" w:pos="1152"/>
          <w:tab w:val="left" w:pos="1620"/>
        </w:tabs>
        <w:spacing w:after="0" w:line="276" w:lineRule="auto"/>
        <w:ind w:left="576" w:hanging="576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A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คือ คะแนนเต็มของแบบฝึกหัดและหรือกิจกรรมการเรียน</w:t>
      </w:r>
    </w:p>
    <w:p w:rsidR="004F7669" w:rsidRPr="002102B2" w:rsidRDefault="00053D1B" w:rsidP="00DD3385">
      <w:pPr>
        <w:tabs>
          <w:tab w:val="left" w:pos="576"/>
          <w:tab w:val="left" w:pos="1152"/>
          <w:tab w:val="left" w:pos="1620"/>
        </w:tabs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N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คือ จำนวนผู้เรียน</w:t>
      </w:r>
    </w:p>
    <w:p w:rsidR="004C3D00" w:rsidRDefault="004C3D00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Times New Roman" w:hAnsi="TH SarabunPSK" w:cs="TH SarabunPSK"/>
          <w:sz w:val="32"/>
          <w:szCs w:val="32"/>
          <w:shd w:val="clear" w:color="auto" w:fill="EEEEEE"/>
        </w:rPr>
      </w:pPr>
    </w:p>
    <w:p w:rsidR="00DD3385" w:rsidRDefault="00DD3385" w:rsidP="00DD3385">
      <w:pPr>
        <w:tabs>
          <w:tab w:val="left" w:pos="576"/>
          <w:tab w:val="left" w:pos="1152"/>
          <w:tab w:val="left" w:pos="1872"/>
        </w:tabs>
        <w:spacing w:after="0" w:line="27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E</w:t>
      </w:r>
      <w:r w:rsidRPr="00171C8B">
        <w:rPr>
          <w:rFonts w:ascii="TH SarabunPSK" w:eastAsia="Times New Roman" w:hAnsi="TH SarabunPSK" w:cs="TH SarabunPSK"/>
          <w:sz w:val="32"/>
          <w:szCs w:val="32"/>
          <w:vertAlign w:val="subscript"/>
        </w:rPr>
        <w:t>2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=   </w:t>
      </w:r>
      <w:r w:rsidRPr="00053D1B">
        <w:rPr>
          <w:rFonts w:ascii="TH SarabunPSK" w:eastAsia="Times New Roman" w:hAnsi="TH SarabunPSK" w:cs="TH SarabunPSK"/>
          <w:position w:val="-24"/>
          <w:sz w:val="32"/>
          <w:szCs w:val="32"/>
        </w:rPr>
        <w:object w:dxaOrig="1359" w:dyaOrig="620">
          <v:shape id="_x0000_i1026" type="#_x0000_t75" style="width:68.25pt;height:30.75pt" o:ole="">
            <v:imagedata r:id="rId17" o:title=""/>
          </v:shape>
          <o:OLEObject Type="Embed" ProgID="Equation.3" ShapeID="_x0000_i1026" DrawAspect="Content" ObjectID="_1592028460" r:id="rId18"/>
        </w:object>
      </w:r>
    </w:p>
    <w:p w:rsidR="00DD3385" w:rsidRDefault="00DD3385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673A3" w:rsidRDefault="00DD3385" w:rsidP="00D673A3">
      <w:pPr>
        <w:tabs>
          <w:tab w:val="left" w:pos="576"/>
          <w:tab w:val="left" w:pos="1152"/>
          <w:tab w:val="left" w:pos="1800"/>
          <w:tab w:val="left" w:pos="2250"/>
        </w:tabs>
        <w:spacing w:after="0" w:line="276" w:lineRule="auto"/>
        <w:rPr>
          <w:rFonts w:ascii="TH SarabunPSK" w:eastAsia="Times New Roman" w:hAnsi="TH SarabunPSK" w:cs="TH SarabunPSK"/>
          <w:spacing w:val="-4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D673A3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โดยที่</w:t>
      </w:r>
      <w:r w:rsidR="00E13B8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D673A3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E</w:t>
      </w:r>
      <w:r w:rsidR="004F7669" w:rsidRPr="00171C8B">
        <w:rPr>
          <w:rFonts w:ascii="TH SarabunPSK" w:eastAsia="Times New Roman" w:hAnsi="TH SarabunPSK" w:cs="TH SarabunPSK"/>
          <w:sz w:val="32"/>
          <w:szCs w:val="32"/>
          <w:vertAlign w:val="subscript"/>
        </w:rPr>
        <w:t>2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D673A3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คื</w:t>
      </w:r>
      <w:r w:rsidR="004F7669" w:rsidRPr="00D673A3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อ ประสิทธิภาพของผลลัพธ์ (พฤติกรรมที่เปลี่ยนในตัวผู้เรียนหลังการเรียน</w:t>
      </w:r>
    </w:p>
    <w:p w:rsidR="00D673A3" w:rsidRDefault="00D673A3" w:rsidP="00D673A3">
      <w:pPr>
        <w:tabs>
          <w:tab w:val="left" w:pos="576"/>
          <w:tab w:val="left" w:pos="1152"/>
          <w:tab w:val="left" w:pos="1800"/>
          <w:tab w:val="left" w:pos="2250"/>
        </w:tabs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ab/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ด้วยชุดการเรียนการสอน) คิดเป็นอัตราส่วนจากการทำแบบทดสอบ</w:t>
      </w:r>
    </w:p>
    <w:p w:rsidR="00DD3385" w:rsidRDefault="00D673A3" w:rsidP="00D673A3">
      <w:pPr>
        <w:tabs>
          <w:tab w:val="left" w:pos="576"/>
          <w:tab w:val="left" w:pos="1152"/>
          <w:tab w:val="left" w:pos="1800"/>
          <w:tab w:val="left" w:pos="2250"/>
        </w:tabs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หลังเรียนและหรือประกอบกิจกรรมหลังเรียน</w:t>
      </w:r>
    </w:p>
    <w:p w:rsidR="00D673A3" w:rsidRDefault="00E13B89" w:rsidP="00D673A3">
      <w:pPr>
        <w:tabs>
          <w:tab w:val="left" w:pos="576"/>
          <w:tab w:val="left" w:pos="1152"/>
          <w:tab w:val="left" w:pos="1800"/>
          <w:tab w:val="left" w:pos="2250"/>
        </w:tabs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   </w:t>
      </w:r>
      <w:r w:rsidR="00D673A3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D673A3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D673A3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∑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F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D673A3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คือ คะแนนรวมของผู้เรียนจากการทำแบบทดสอบหลังเรียนและหรือ</w:t>
      </w:r>
    </w:p>
    <w:p w:rsidR="00DD3385" w:rsidRDefault="00D673A3" w:rsidP="00D673A3">
      <w:pPr>
        <w:tabs>
          <w:tab w:val="left" w:pos="576"/>
          <w:tab w:val="left" w:pos="1152"/>
          <w:tab w:val="left" w:pos="1800"/>
          <w:tab w:val="left" w:pos="2250"/>
        </w:tabs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การประกอบกิจกรรมหลังเรียน</w:t>
      </w:r>
    </w:p>
    <w:p w:rsidR="00DD3385" w:rsidRDefault="00E13B89" w:rsidP="00D673A3">
      <w:pPr>
        <w:tabs>
          <w:tab w:val="left" w:pos="576"/>
          <w:tab w:val="left" w:pos="1152"/>
          <w:tab w:val="left" w:pos="1800"/>
          <w:tab w:val="left" w:pos="2250"/>
        </w:tabs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   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 </w:t>
      </w:r>
      <w:r w:rsidR="00D673A3">
        <w:rPr>
          <w:rFonts w:ascii="TH SarabunPSK" w:eastAsia="Times New Roman" w:hAnsi="TH SarabunPSK" w:cs="TH SarabunPSK"/>
          <w:sz w:val="32"/>
          <w:szCs w:val="32"/>
        </w:rPr>
        <w:tab/>
      </w:r>
      <w:r w:rsidR="00D673A3">
        <w:rPr>
          <w:rFonts w:ascii="TH SarabunPSK" w:eastAsia="Times New Roman" w:hAnsi="TH SarabunPSK" w:cs="TH SarabunPSK"/>
          <w:sz w:val="32"/>
          <w:szCs w:val="32"/>
        </w:rPr>
        <w:tab/>
      </w:r>
      <w:r w:rsidR="00D673A3">
        <w:rPr>
          <w:rFonts w:ascii="TH SarabunPSK" w:eastAsia="Times New Roman" w:hAnsi="TH SarabunPSK" w:cs="TH SarabunPSK"/>
          <w:sz w:val="32"/>
          <w:szCs w:val="32"/>
        </w:rPr>
        <w:tab/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B</w:t>
      </w:r>
      <w:r w:rsidR="00BB72B9">
        <w:rPr>
          <w:rFonts w:ascii="TH SarabunPSK" w:eastAsia="Times New Roman" w:hAnsi="TH SarabunPSK" w:cs="TH SarabunPSK"/>
          <w:sz w:val="32"/>
          <w:szCs w:val="32"/>
        </w:rPr>
        <w:tab/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คือ คะแนนเต็มของการสอบหลังเรียนและหรือกิจกรรมหลังเรียน</w:t>
      </w:r>
    </w:p>
    <w:p w:rsidR="00DD3385" w:rsidRDefault="00E13B89" w:rsidP="00D673A3">
      <w:pPr>
        <w:tabs>
          <w:tab w:val="left" w:pos="576"/>
          <w:tab w:val="left" w:pos="1152"/>
          <w:tab w:val="left" w:pos="1800"/>
          <w:tab w:val="left" w:pos="2250"/>
        </w:tabs>
        <w:spacing w:after="0" w:line="276" w:lineRule="auto"/>
        <w:rPr>
          <w:rFonts w:ascii="TH SarabunPSK" w:eastAsia="Times New Roman" w:hAnsi="TH SarabunPSK" w:cs="TH SarabunPSK"/>
          <w:sz w:val="32"/>
          <w:szCs w:val="32"/>
          <w:shd w:val="clear" w:color="auto" w:fill="EEEEEE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   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 </w:t>
      </w:r>
      <w:r w:rsidR="00D673A3">
        <w:rPr>
          <w:rFonts w:ascii="TH SarabunPSK" w:eastAsia="Times New Roman" w:hAnsi="TH SarabunPSK" w:cs="TH SarabunPSK"/>
          <w:sz w:val="32"/>
          <w:szCs w:val="32"/>
        </w:rPr>
        <w:tab/>
      </w:r>
      <w:r w:rsidR="00D673A3">
        <w:rPr>
          <w:rFonts w:ascii="TH SarabunPSK" w:eastAsia="Times New Roman" w:hAnsi="TH SarabunPSK" w:cs="TH SarabunPSK"/>
          <w:sz w:val="32"/>
          <w:szCs w:val="32"/>
        </w:rPr>
        <w:tab/>
      </w:r>
      <w:r w:rsidR="00D673A3">
        <w:rPr>
          <w:rFonts w:ascii="TH SarabunPSK" w:eastAsia="Times New Roman" w:hAnsi="TH SarabunPSK" w:cs="TH SarabunPSK"/>
          <w:sz w:val="32"/>
          <w:szCs w:val="32"/>
        </w:rPr>
        <w:tab/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N</w:t>
      </w:r>
      <w:r w:rsidR="00D673A3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คือ จำนวนผู้เรียน</w:t>
      </w:r>
    </w:p>
    <w:p w:rsidR="00D673A3" w:rsidRDefault="00D673A3" w:rsidP="00BB72B9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ฉลองชัย</w:t>
      </w:r>
      <w:r w:rsidR="00E13B8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สุรวัฒนบูรณ์ (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2528, </w:t>
      </w:r>
      <w:r w:rsidR="00171C8B">
        <w:rPr>
          <w:rFonts w:ascii="TH SarabunPSK" w:eastAsia="Times New Roman" w:hAnsi="TH SarabunPSK" w:cs="TH SarabunPSK" w:hint="cs"/>
          <w:sz w:val="32"/>
          <w:szCs w:val="32"/>
          <w:cs/>
        </w:rPr>
        <w:t>น.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215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) เกณฑ์ประสิทธิภาพของชุดการสอนที่ผลิต</w:t>
      </w:r>
    </w:p>
    <w:p w:rsidR="00845DF1" w:rsidRDefault="004F7669" w:rsidP="00BB72B9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ได้นั้น กำหนดไว้ </w:t>
      </w:r>
      <w:r w:rsidRPr="002102B2">
        <w:rPr>
          <w:rFonts w:ascii="TH SarabunPSK" w:eastAsia="Times New Roman" w:hAnsi="TH SarabunPSK" w:cs="TH SarabunPSK"/>
          <w:sz w:val="32"/>
          <w:szCs w:val="32"/>
        </w:rPr>
        <w:t xml:space="preserve">3 </w:t>
      </w:r>
      <w:r w:rsidRPr="002102B2">
        <w:rPr>
          <w:rFonts w:ascii="TH SarabunPSK" w:eastAsia="Times New Roman" w:hAnsi="TH SarabunPSK" w:cs="TH SarabunPSK"/>
          <w:sz w:val="32"/>
          <w:szCs w:val="32"/>
          <w:cs/>
        </w:rPr>
        <w:t>ระดับ</w:t>
      </w:r>
      <w:r w:rsidR="00BB72B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BB72B9">
        <w:rPr>
          <w:rFonts w:ascii="TH SarabunPSK" w:eastAsia="Times New Roman" w:hAnsi="TH SarabunPSK" w:cs="TH SarabunPSK" w:hint="cs"/>
          <w:sz w:val="32"/>
          <w:szCs w:val="32"/>
          <w:cs/>
        </w:rPr>
        <w:t>คือ</w:t>
      </w:r>
    </w:p>
    <w:p w:rsidR="00845DF1" w:rsidRDefault="00845DF1" w:rsidP="00BB72B9">
      <w:pPr>
        <w:tabs>
          <w:tab w:val="left" w:pos="576"/>
          <w:tab w:val="left" w:pos="1152"/>
          <w:tab w:val="left" w:pos="1800"/>
          <w:tab w:val="left" w:pos="2070"/>
        </w:tabs>
        <w:spacing w:after="0" w:line="276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1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สูงกว่าเกณฑ์เมื่อประสิทธิภาพของชุดการสอนสูงกว่าเกณฑ์ที่ตั้งไว้มี่ค่าเกิน 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2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5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% ขึ้นไป</w:t>
      </w:r>
    </w:p>
    <w:p w:rsidR="00845DF1" w:rsidRDefault="00BB72B9" w:rsidP="00BB72B9">
      <w:pPr>
        <w:tabs>
          <w:tab w:val="left" w:pos="576"/>
          <w:tab w:val="left" w:pos="1152"/>
          <w:tab w:val="left" w:pos="1800"/>
          <w:tab w:val="left" w:pos="2070"/>
        </w:tabs>
        <w:spacing w:after="0" w:line="276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 w:rsidR="00845DF1">
        <w:rPr>
          <w:rFonts w:ascii="TH SarabunPSK" w:eastAsia="Times New Roman" w:hAnsi="TH SarabunPSK" w:cs="TH SarabunPSK"/>
          <w:sz w:val="32"/>
          <w:szCs w:val="32"/>
        </w:rPr>
        <w:tab/>
      </w:r>
      <w:r w:rsidR="00845DF1">
        <w:rPr>
          <w:rFonts w:ascii="TH SarabunPSK" w:eastAsia="Times New Roman" w:hAnsi="TH SarabunPSK" w:cs="TH SarabunPSK"/>
          <w:sz w:val="32"/>
          <w:szCs w:val="32"/>
        </w:rPr>
        <w:tab/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2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845DF1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เท่ากับเกณฑ์เมื่อประสิทธิภาพของชุดการสอนเท่ากับหรือสูงกว่าเกณฑ์ที่</w:t>
      </w:r>
    </w:p>
    <w:p w:rsidR="00845DF1" w:rsidRDefault="004F7669" w:rsidP="00BB72B9">
      <w:pPr>
        <w:tabs>
          <w:tab w:val="left" w:pos="576"/>
          <w:tab w:val="left" w:pos="1152"/>
          <w:tab w:val="left" w:pos="1800"/>
          <w:tab w:val="left" w:pos="2070"/>
        </w:tabs>
        <w:spacing w:after="0" w:line="276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ตั้งไว้ไม่เกิน </w:t>
      </w:r>
      <w:r w:rsidRPr="002102B2">
        <w:rPr>
          <w:rFonts w:ascii="TH SarabunPSK" w:eastAsia="Times New Roman" w:hAnsi="TH SarabunPSK" w:cs="TH SarabunPSK"/>
          <w:sz w:val="32"/>
          <w:szCs w:val="32"/>
        </w:rPr>
        <w:t>2</w:t>
      </w:r>
      <w:r w:rsidRPr="002102B2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2102B2">
        <w:rPr>
          <w:rFonts w:ascii="TH SarabunPSK" w:eastAsia="Times New Roman" w:hAnsi="TH SarabunPSK" w:cs="TH SarabunPSK"/>
          <w:sz w:val="32"/>
          <w:szCs w:val="32"/>
        </w:rPr>
        <w:t>5</w:t>
      </w:r>
      <w:r w:rsidRPr="002102B2">
        <w:rPr>
          <w:rFonts w:ascii="TH SarabunPSK" w:eastAsia="Times New Roman" w:hAnsi="TH SarabunPSK" w:cs="TH SarabunPSK"/>
          <w:sz w:val="32"/>
          <w:szCs w:val="32"/>
          <w:cs/>
        </w:rPr>
        <w:t>%</w:t>
      </w:r>
    </w:p>
    <w:p w:rsidR="00845DF1" w:rsidRDefault="00845DF1" w:rsidP="00BB72B9">
      <w:pPr>
        <w:tabs>
          <w:tab w:val="left" w:pos="576"/>
          <w:tab w:val="left" w:pos="1152"/>
          <w:tab w:val="left" w:pos="1800"/>
          <w:tab w:val="left" w:pos="2070"/>
        </w:tabs>
        <w:spacing w:after="0" w:line="276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3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ต่ำกว่าเกณฑ์เมื่อประสิทธิภาพของชุดการสอนต่ำกว่าเกณฑ์แต่ไม่ต่ำกว่า 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2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5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% ถือว่ายังมีประสิทธิภาพที่ยอมรับได้</w:t>
      </w:r>
    </w:p>
    <w:p w:rsidR="004F7669" w:rsidRPr="004C3D00" w:rsidRDefault="00845DF1" w:rsidP="00845DF1">
      <w:pPr>
        <w:tabs>
          <w:tab w:val="left" w:pos="576"/>
          <w:tab w:val="left" w:pos="1152"/>
          <w:tab w:val="left" w:pos="1872"/>
          <w:tab w:val="left" w:pos="2160"/>
        </w:tabs>
        <w:spacing w:after="0" w:line="276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ab/>
        <w:t>2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4F7669" w:rsidRPr="004C3D0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การคำนวณหาประสิทธิภาพของกระบวนการ (</w:t>
      </w:r>
      <w:r w:rsidR="004F7669" w:rsidRPr="004C3D00">
        <w:rPr>
          <w:rFonts w:ascii="TH SarabunPSK" w:eastAsia="Times New Roman" w:hAnsi="TH SarabunPSK" w:cs="TH SarabunPSK"/>
          <w:b/>
          <w:bCs/>
          <w:sz w:val="32"/>
          <w:szCs w:val="32"/>
        </w:rPr>
        <w:t>E1</w:t>
      </w:r>
      <w:r w:rsidR="004F7669" w:rsidRPr="00AB2B9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) </w:t>
      </w:r>
    </w:p>
    <w:p w:rsidR="004F7669" w:rsidRDefault="004F7669" w:rsidP="00BB72B9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102B2">
        <w:rPr>
          <w:rFonts w:ascii="TH SarabunPSK" w:eastAsia="Times New Roman" w:hAnsi="TH SarabunPSK" w:cs="TH SarabunPSK"/>
          <w:sz w:val="32"/>
          <w:szCs w:val="32"/>
        </w:rPr>
        <w:tab/>
      </w:r>
      <w:r w:rsidRPr="002102B2">
        <w:rPr>
          <w:rFonts w:ascii="TH SarabunPSK" w:eastAsia="Times New Roman" w:hAnsi="TH SarabunPSK" w:cs="TH SarabunPSK"/>
          <w:sz w:val="32"/>
          <w:szCs w:val="32"/>
          <w:cs/>
        </w:rPr>
        <w:t>การหาประสิทธิภาพตามหลักการเรียนรู้ของ</w:t>
      </w:r>
      <w:r w:rsidR="00E13B8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Times New Roman" w:hAnsi="TH SarabunPSK" w:cs="TH SarabunPSK"/>
          <w:sz w:val="32"/>
          <w:szCs w:val="32"/>
        </w:rPr>
        <w:t>BLOOM</w:t>
      </w:r>
      <w:r w:rsidR="00E13B8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Times New Roman" w:hAnsi="TH SarabunPSK" w:cs="TH SarabunPSK"/>
          <w:sz w:val="32"/>
          <w:szCs w:val="32"/>
          <w:cs/>
        </w:rPr>
        <w:t>ได้เสนอไว้ที่</w:t>
      </w:r>
      <w:r w:rsidR="00E13B8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Times New Roman" w:hAnsi="TH SarabunPSK" w:cs="TH SarabunPSK"/>
          <w:sz w:val="32"/>
          <w:szCs w:val="32"/>
        </w:rPr>
        <w:t>70</w:t>
      </w:r>
      <w:r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% - </w:t>
      </w:r>
      <w:r w:rsidRPr="002102B2">
        <w:rPr>
          <w:rFonts w:ascii="TH SarabunPSK" w:eastAsia="Times New Roman" w:hAnsi="TH SarabunPSK" w:cs="TH SarabunPSK"/>
          <w:sz w:val="32"/>
          <w:szCs w:val="32"/>
        </w:rPr>
        <w:t>90</w:t>
      </w:r>
      <w:r w:rsidRPr="002102B2">
        <w:rPr>
          <w:rFonts w:ascii="TH SarabunPSK" w:eastAsia="Times New Roman" w:hAnsi="TH SarabunPSK" w:cs="TH SarabunPSK"/>
          <w:sz w:val="32"/>
          <w:szCs w:val="32"/>
          <w:cs/>
        </w:rPr>
        <w:t>%</w:t>
      </w:r>
      <w:r w:rsidR="00BB72B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Times New Roman" w:hAnsi="TH SarabunPSK" w:cs="TH SarabunPSK"/>
          <w:sz w:val="32"/>
          <w:szCs w:val="32"/>
          <w:cs/>
        </w:rPr>
        <w:t>วิธีการหาประสิทธิภาพ โดยใช้สูตร</w:t>
      </w:r>
      <w:r w:rsidR="00E13B8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Times New Roman" w:hAnsi="TH SarabunPSK" w:cs="TH SarabunPSK"/>
          <w:sz w:val="32"/>
          <w:szCs w:val="32"/>
        </w:rPr>
        <w:t>E</w:t>
      </w:r>
      <w:r w:rsidRPr="002102B2">
        <w:rPr>
          <w:rFonts w:ascii="TH SarabunPSK" w:eastAsia="Times New Roman" w:hAnsi="TH SarabunPSK" w:cs="TH SarabunPSK"/>
          <w:sz w:val="32"/>
          <w:szCs w:val="32"/>
          <w:vertAlign w:val="subscript"/>
        </w:rPr>
        <w:t>1</w:t>
      </w:r>
      <w:r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 / </w:t>
      </w:r>
      <w:r w:rsidRPr="002102B2">
        <w:rPr>
          <w:rFonts w:ascii="TH SarabunPSK" w:eastAsia="Times New Roman" w:hAnsi="TH SarabunPSK" w:cs="TH SarabunPSK"/>
          <w:sz w:val="32"/>
          <w:szCs w:val="32"/>
        </w:rPr>
        <w:t>E</w:t>
      </w:r>
      <w:r w:rsidRPr="002102B2">
        <w:rPr>
          <w:rFonts w:ascii="TH SarabunPSK" w:eastAsia="Times New Roman" w:hAnsi="TH SarabunPSK" w:cs="TH SarabunPSK"/>
          <w:sz w:val="32"/>
          <w:szCs w:val="32"/>
          <w:vertAlign w:val="subscript"/>
        </w:rPr>
        <w:t>2</w:t>
      </w:r>
      <w:r w:rsidR="00E13B8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BB72B9" w:rsidRPr="002102B2" w:rsidRDefault="00BB72B9" w:rsidP="00BB72B9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4F7669" w:rsidRPr="002102B2" w:rsidRDefault="004F7669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center"/>
        <w:rPr>
          <w:rFonts w:ascii="TH SarabunPSK" w:eastAsia="Times New Roman" w:hAnsi="TH SarabunPSK" w:cs="TH SarabunPSK"/>
          <w:i/>
          <w:sz w:val="32"/>
          <w:szCs w:val="32"/>
        </w:rPr>
      </w:pPr>
      <w:r w:rsidRPr="002102B2">
        <w:rPr>
          <w:rFonts w:ascii="TH SarabunPSK" w:eastAsia="Times New Roman" w:hAnsi="TH SarabunPSK" w:cs="TH SarabunPSK"/>
          <w:sz w:val="32"/>
          <w:szCs w:val="32"/>
        </w:rPr>
        <w:lastRenderedPageBreak/>
        <w:t>E</w:t>
      </w:r>
      <w:r w:rsidRPr="002102B2">
        <w:rPr>
          <w:rFonts w:ascii="TH SarabunPSK" w:eastAsia="Times New Roman" w:hAnsi="TH SarabunPSK" w:cs="TH SarabunPSK"/>
          <w:sz w:val="32"/>
          <w:szCs w:val="32"/>
          <w:vertAlign w:val="subscript"/>
        </w:rPr>
        <w:t>1</w:t>
      </w:r>
      <w:r w:rsidR="00E13B8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Times New Roman" w:hAnsi="TH SarabunPSK" w:cs="TH SarabunPSK"/>
          <w:sz w:val="32"/>
          <w:szCs w:val="32"/>
          <w:cs/>
        </w:rPr>
        <w:t>=</w:t>
      </w:r>
      <w:r w:rsidR="00E13B8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m:oMath>
        <m:f>
          <m:fPr>
            <m:ctrlPr>
              <w:rPr>
                <w:rFonts w:ascii="Cambria Math" w:eastAsia="Times New Roman" w:hAnsi="Cambria Math" w:cs="TH SarabunPSK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H SarabunPSK"/>
                <w:sz w:val="36"/>
                <w:szCs w:val="36"/>
                <w:cs/>
              </w:rPr>
              <m:t>คะแนนเฉลี่ย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H SarabunPSK"/>
                <w:sz w:val="36"/>
                <w:szCs w:val="36"/>
                <w:cs/>
              </w:rPr>
              <m:t>คะแนนเต็ม</m:t>
            </m:r>
          </m:den>
        </m:f>
        <m:r>
          <m:rPr>
            <m:sty m:val="p"/>
          </m:rPr>
          <w:rPr>
            <w:rFonts w:ascii="Cambria Math" w:eastAsia="Times New Roman" w:hAnsi="Cambria Math" w:cs="TH SarabunPSK"/>
            <w:sz w:val="36"/>
            <w:szCs w:val="36"/>
            <w:cs/>
          </w:rPr>
          <m:t>×</m:t>
        </m:r>
      </m:oMath>
      <w:r w:rsidRPr="002102B2">
        <w:rPr>
          <w:rFonts w:ascii="TH SarabunPSK" w:eastAsia="Times New Roman" w:hAnsi="TH SarabunPSK" w:cs="TH SarabunPSK"/>
          <w:iCs/>
          <w:sz w:val="32"/>
          <w:szCs w:val="32"/>
        </w:rPr>
        <w:t>100</w:t>
      </w:r>
    </w:p>
    <w:p w:rsidR="004F7669" w:rsidRDefault="004F7669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center"/>
        <w:rPr>
          <w:rFonts w:ascii="TH SarabunPSK" w:eastAsia="Times New Roman" w:hAnsi="TH SarabunPSK" w:cs="TH SarabunPSK"/>
          <w:i/>
          <w:sz w:val="32"/>
          <w:szCs w:val="32"/>
        </w:rPr>
      </w:pPr>
    </w:p>
    <w:p w:rsidR="005966D9" w:rsidRPr="005966D9" w:rsidRDefault="005966D9" w:rsidP="005966D9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Times New Roman" w:hAnsi="TH SarabunPSK" w:cs="TH SarabunPSK"/>
          <w:iCs/>
          <w:sz w:val="32"/>
          <w:szCs w:val="32"/>
        </w:rPr>
      </w:pPr>
    </w:p>
    <w:p w:rsidR="004F7669" w:rsidRPr="002102B2" w:rsidRDefault="004F7669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center"/>
        <w:rPr>
          <w:rFonts w:ascii="TH SarabunPSK" w:eastAsia="Times New Roman" w:hAnsi="TH SarabunPSK" w:cs="TH SarabunPSK"/>
          <w:iCs/>
          <w:sz w:val="40"/>
          <w:szCs w:val="40"/>
        </w:rPr>
      </w:pPr>
      <w:r w:rsidRPr="002102B2">
        <w:rPr>
          <w:rFonts w:ascii="TH SarabunPSK" w:eastAsia="Times New Roman" w:hAnsi="TH SarabunPSK" w:cs="TH SarabunPSK"/>
          <w:i/>
          <w:sz w:val="32"/>
          <w:szCs w:val="32"/>
          <w:cs/>
        </w:rPr>
        <w:t>คะแนนเฉลี่ย</w:t>
      </w:r>
      <w:r w:rsidR="00E13B89">
        <w:rPr>
          <w:rFonts w:ascii="TH SarabunPSK" w:eastAsia="Times New Roman" w:hAnsi="TH SarabunPSK" w:cs="TH SarabunPSK"/>
          <w:i/>
          <w:sz w:val="32"/>
          <w:szCs w:val="32"/>
          <w:cs/>
        </w:rPr>
        <w:t xml:space="preserve"> </w:t>
      </w:r>
      <w:r w:rsidRPr="002102B2">
        <w:rPr>
          <w:rFonts w:ascii="TH SarabunPSK" w:eastAsia="Times New Roman" w:hAnsi="TH SarabunPSK" w:cs="TH SarabunPSK"/>
          <w:iCs/>
          <w:sz w:val="32"/>
          <w:szCs w:val="32"/>
          <w:cs/>
        </w:rPr>
        <w:t>=</w:t>
      </w:r>
      <w:r w:rsidR="00E13B89">
        <w:rPr>
          <w:rFonts w:ascii="TH SarabunPSK" w:eastAsia="Times New Roman" w:hAnsi="TH SarabunPSK" w:cs="TH SarabunPSK"/>
          <w:iCs/>
          <w:sz w:val="32"/>
          <w:szCs w:val="32"/>
          <w:cs/>
        </w:rPr>
        <w:t xml:space="preserve"> </w:t>
      </w:r>
      <m:oMath>
        <m:f>
          <m:fPr>
            <m:ctrlPr>
              <w:rPr>
                <w:rFonts w:ascii="Cambria Math" w:eastAsia="Times New Roman" w:hAnsi="Cambria Math" w:cs="TH SarabunPSK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H SarabunPSK"/>
                <w:sz w:val="36"/>
                <w:szCs w:val="36"/>
                <w:cs/>
              </w:rPr>
              <m:t>คะแนนรวมของคะแนนเก็บระหว่างเรียน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H SarabunPSK"/>
                <w:sz w:val="36"/>
                <w:szCs w:val="36"/>
                <w:cs/>
              </w:rPr>
              <m:t>จำนวนนักเรียนที่ใช้ทดลอง</m:t>
            </m:r>
          </m:den>
        </m:f>
      </m:oMath>
    </w:p>
    <w:p w:rsidR="00D230C9" w:rsidRDefault="00D230C9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4F7669" w:rsidRPr="004C3D00" w:rsidRDefault="00845DF1" w:rsidP="00845DF1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ab/>
        <w:t>2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5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4F7669" w:rsidRPr="004C3D0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การคำนวณหาประสิทธิภาพของผลลัพธ์ (</w:t>
      </w:r>
      <w:r w:rsidR="004F7669" w:rsidRPr="004C3D00">
        <w:rPr>
          <w:rFonts w:ascii="TH SarabunPSK" w:eastAsia="Times New Roman" w:hAnsi="TH SarabunPSK" w:cs="TH SarabunPSK"/>
          <w:b/>
          <w:bCs/>
          <w:sz w:val="32"/>
          <w:szCs w:val="32"/>
        </w:rPr>
        <w:t>E2</w:t>
      </w:r>
      <w:r w:rsidR="004F7669" w:rsidRPr="00AB2B9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) </w:t>
      </w:r>
      <w:r w:rsidR="004F7669" w:rsidRPr="00AB2B94">
        <w:rPr>
          <w:rFonts w:ascii="Arial" w:eastAsia="Times New Roman" w:hAnsi="Arial" w:cs="Arial"/>
          <w:b/>
          <w:bCs/>
          <w:sz w:val="32"/>
          <w:szCs w:val="32"/>
        </w:rPr>
        <w:t>​</w:t>
      </w:r>
      <w:r w:rsidR="004F7669" w:rsidRPr="00AB2B9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4F7669" w:rsidRPr="00AB2B94">
        <w:rPr>
          <w:rFonts w:ascii="Arial" w:eastAsia="Times New Roman" w:hAnsi="Arial" w:cs="Arial"/>
          <w:b/>
          <w:bCs/>
          <w:sz w:val="32"/>
          <w:szCs w:val="32"/>
        </w:rPr>
        <w:t>​</w:t>
      </w:r>
    </w:p>
    <w:p w:rsidR="004F7669" w:rsidRPr="002102B2" w:rsidRDefault="004F7669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center"/>
        <w:rPr>
          <w:rFonts w:ascii="TH SarabunPSK" w:eastAsia="Times New Roman" w:hAnsi="TH SarabunPSK" w:cs="TH SarabunPSK"/>
          <w:sz w:val="20"/>
          <w:szCs w:val="20"/>
        </w:rPr>
      </w:pPr>
    </w:p>
    <w:p w:rsidR="004F7669" w:rsidRPr="002102B2" w:rsidRDefault="004F7669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center"/>
        <w:rPr>
          <w:rFonts w:ascii="TH SarabunPSK" w:eastAsia="Times New Roman" w:hAnsi="TH SarabunPSK" w:cs="TH SarabunPSK"/>
          <w:i/>
          <w:sz w:val="32"/>
          <w:szCs w:val="32"/>
        </w:rPr>
      </w:pPr>
      <w:r w:rsidRPr="002102B2">
        <w:rPr>
          <w:rFonts w:ascii="TH SarabunPSK" w:eastAsia="Times New Roman" w:hAnsi="TH SarabunPSK" w:cs="TH SarabunPSK"/>
          <w:sz w:val="32"/>
          <w:szCs w:val="32"/>
        </w:rPr>
        <w:t>E</w:t>
      </w:r>
      <w:r w:rsidRPr="002102B2">
        <w:rPr>
          <w:rFonts w:ascii="TH SarabunPSK" w:eastAsia="Times New Roman" w:hAnsi="TH SarabunPSK" w:cs="TH SarabunPSK"/>
          <w:sz w:val="32"/>
          <w:szCs w:val="32"/>
          <w:vertAlign w:val="subscript"/>
        </w:rPr>
        <w:t>2</w:t>
      </w:r>
      <w:r w:rsidR="00E13B8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Times New Roman" w:hAnsi="TH SarabunPSK" w:cs="TH SarabunPSK"/>
          <w:sz w:val="32"/>
          <w:szCs w:val="32"/>
          <w:cs/>
        </w:rPr>
        <w:t>=</w:t>
      </w:r>
      <w:r w:rsidR="00E13B8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m:oMath>
        <m:f>
          <m:fPr>
            <m:ctrlPr>
              <w:rPr>
                <w:rFonts w:ascii="Cambria Math" w:eastAsia="Times New Roman" w:hAnsi="Cambria Math" w:cs="TH SarabunPSK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H SarabunPSK"/>
                <w:sz w:val="36"/>
                <w:szCs w:val="36"/>
                <w:cs/>
              </w:rPr>
              <m:t>คะแนนเฉลี่ย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H SarabunPSK"/>
                <w:sz w:val="36"/>
                <w:szCs w:val="36"/>
                <w:cs/>
              </w:rPr>
              <m:t>คะแนนเต็ม</m:t>
            </m:r>
          </m:den>
        </m:f>
        <m:r>
          <m:rPr>
            <m:sty m:val="p"/>
          </m:rPr>
          <w:rPr>
            <w:rFonts w:ascii="Cambria Math" w:eastAsia="Times New Roman" w:hAnsi="Cambria Math" w:cs="TH SarabunPSK"/>
            <w:sz w:val="36"/>
            <w:szCs w:val="36"/>
            <w:cs/>
          </w:rPr>
          <m:t>×</m:t>
        </m:r>
      </m:oMath>
      <w:r w:rsidRPr="002102B2">
        <w:rPr>
          <w:rFonts w:ascii="TH SarabunPSK" w:eastAsia="Times New Roman" w:hAnsi="TH SarabunPSK" w:cs="TH SarabunPSK"/>
          <w:iCs/>
          <w:sz w:val="32"/>
          <w:szCs w:val="32"/>
        </w:rPr>
        <w:t>100</w:t>
      </w:r>
    </w:p>
    <w:p w:rsidR="004F7669" w:rsidRPr="002102B2" w:rsidRDefault="004F7669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center"/>
        <w:rPr>
          <w:rFonts w:ascii="TH SarabunPSK" w:eastAsia="Times New Roman" w:hAnsi="TH SarabunPSK" w:cs="TH SarabunPSK"/>
          <w:sz w:val="20"/>
          <w:szCs w:val="20"/>
        </w:rPr>
      </w:pPr>
    </w:p>
    <w:p w:rsidR="004F7669" w:rsidRPr="002102B2" w:rsidRDefault="004F7669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center"/>
        <w:rPr>
          <w:rFonts w:ascii="TH SarabunPSK" w:eastAsia="Times New Roman" w:hAnsi="TH SarabunPSK" w:cs="TH SarabunPSK"/>
          <w:iCs/>
          <w:sz w:val="32"/>
          <w:szCs w:val="32"/>
        </w:rPr>
      </w:pPr>
      <w:r w:rsidRPr="002102B2">
        <w:rPr>
          <w:rFonts w:ascii="TH SarabunPSK" w:eastAsia="Times New Roman" w:hAnsi="TH SarabunPSK" w:cs="TH SarabunPSK"/>
          <w:i/>
          <w:sz w:val="32"/>
          <w:szCs w:val="32"/>
          <w:cs/>
        </w:rPr>
        <w:t>คะแนนเฉลี่ย</w:t>
      </w:r>
      <w:r w:rsidR="00E13B89">
        <w:rPr>
          <w:rFonts w:ascii="TH SarabunPSK" w:eastAsia="Times New Roman" w:hAnsi="TH SarabunPSK" w:cs="TH SarabunPSK"/>
          <w:i/>
          <w:sz w:val="32"/>
          <w:szCs w:val="32"/>
          <w:cs/>
        </w:rPr>
        <w:t xml:space="preserve"> </w:t>
      </w:r>
      <w:r w:rsidRPr="002102B2">
        <w:rPr>
          <w:rFonts w:ascii="TH SarabunPSK" w:eastAsia="Times New Roman" w:hAnsi="TH SarabunPSK" w:cs="TH SarabunPSK"/>
          <w:iCs/>
          <w:sz w:val="32"/>
          <w:szCs w:val="32"/>
          <w:cs/>
        </w:rPr>
        <w:t>=</w:t>
      </w:r>
      <w:r w:rsidR="00E13B89">
        <w:rPr>
          <w:rFonts w:ascii="TH SarabunPSK" w:eastAsia="Times New Roman" w:hAnsi="TH SarabunPSK" w:cs="TH SarabunPSK"/>
          <w:iCs/>
          <w:sz w:val="32"/>
          <w:szCs w:val="32"/>
          <w:cs/>
        </w:rPr>
        <w:t xml:space="preserve"> </w:t>
      </w:r>
      <m:oMath>
        <m:f>
          <m:fPr>
            <m:ctrlPr>
              <w:rPr>
                <w:rFonts w:ascii="Cambria Math" w:eastAsia="Times New Roman" w:hAnsi="Cambria Math" w:cs="TH SarabunPSK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H SarabunPSK"/>
                <w:sz w:val="36"/>
                <w:szCs w:val="36"/>
                <w:cs/>
              </w:rPr>
              <m:t>คะแนนรวมของคะแนนหลังเรียน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H SarabunPSK"/>
                <w:sz w:val="36"/>
                <w:szCs w:val="36"/>
                <w:cs/>
              </w:rPr>
              <m:t>จำนวนนักเรียนที่ใช้ทดลอง</m:t>
            </m:r>
          </m:den>
        </m:f>
      </m:oMath>
    </w:p>
    <w:p w:rsidR="004F7669" w:rsidRDefault="004F7669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center"/>
        <w:rPr>
          <w:rFonts w:ascii="TH SarabunPSK" w:eastAsia="Times New Roman" w:hAnsi="TH SarabunPSK" w:cs="TH SarabunPSK"/>
          <w:sz w:val="20"/>
          <w:szCs w:val="20"/>
        </w:rPr>
      </w:pPr>
    </w:p>
    <w:p w:rsidR="004C3D00" w:rsidRPr="002102B2" w:rsidRDefault="004C3D00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center"/>
        <w:rPr>
          <w:rFonts w:ascii="TH SarabunPSK" w:eastAsia="Times New Roman" w:hAnsi="TH SarabunPSK" w:cs="TH SarabunPSK"/>
          <w:sz w:val="20"/>
          <w:szCs w:val="20"/>
        </w:rPr>
      </w:pPr>
    </w:p>
    <w:p w:rsidR="004F7669" w:rsidRPr="00BB72B9" w:rsidRDefault="00BB72B9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B72B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  <w:t>2.4.6</w:t>
      </w:r>
      <w:r w:rsidRPr="00BB72B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="004F7669" w:rsidRPr="00BB72B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การยอมรับประสิทธิภาพ</w:t>
      </w:r>
    </w:p>
    <w:p w:rsidR="004F7669" w:rsidRPr="002102B2" w:rsidRDefault="00BB72B9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="005966D9">
        <w:rPr>
          <w:rFonts w:ascii="TH SarabunPSK" w:eastAsia="Times New Roman" w:hAnsi="TH SarabunPSK" w:cs="TH SarabunPSK"/>
          <w:sz w:val="32"/>
          <w:szCs w:val="32"/>
        </w:rPr>
        <w:t>2</w:t>
      </w:r>
      <w:r w:rsidR="005966D9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5966D9">
        <w:rPr>
          <w:rFonts w:ascii="TH SarabunPSK" w:eastAsia="Times New Roman" w:hAnsi="TH SarabunPSK" w:cs="TH SarabunPSK"/>
          <w:sz w:val="32"/>
          <w:szCs w:val="32"/>
        </w:rPr>
        <w:t>4</w:t>
      </w:r>
      <w:r w:rsidR="005966D9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5966D9">
        <w:rPr>
          <w:rFonts w:ascii="TH SarabunPSK" w:eastAsia="Times New Roman" w:hAnsi="TH SarabunPSK" w:cs="TH SarabunPSK"/>
          <w:sz w:val="32"/>
          <w:szCs w:val="32"/>
        </w:rPr>
        <w:t>6</w:t>
      </w:r>
      <w:r w:rsidR="005966D9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5966D9">
        <w:rPr>
          <w:rFonts w:ascii="TH SarabunPSK" w:eastAsia="Times New Roman" w:hAnsi="TH SarabunPSK" w:cs="TH SarabunPSK"/>
          <w:sz w:val="32"/>
          <w:szCs w:val="32"/>
        </w:rPr>
        <w:t>1</w:t>
      </w:r>
      <w:r w:rsidR="005966D9">
        <w:rPr>
          <w:rFonts w:ascii="TH SarabunPSK" w:eastAsia="Times New Roman" w:hAnsi="TH SarabunPSK" w:cs="TH SarabunPSK"/>
          <w:sz w:val="32"/>
          <w:szCs w:val="32"/>
        </w:rPr>
        <w:tab/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สูงกว่าเกณฑ์ คือ ตั้งเกณฑ์ 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E</w:t>
      </w:r>
      <w:r w:rsidR="004F7669" w:rsidRPr="00171C8B">
        <w:rPr>
          <w:rFonts w:ascii="TH SarabunPSK" w:eastAsia="Times New Roman" w:hAnsi="TH SarabunPSK" w:cs="TH SarabunPSK"/>
          <w:sz w:val="32"/>
          <w:szCs w:val="32"/>
          <w:vertAlign w:val="subscript"/>
        </w:rPr>
        <w:t>1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/ 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E</w:t>
      </w:r>
      <w:r w:rsidR="004F7669" w:rsidRPr="00171C8B">
        <w:rPr>
          <w:rFonts w:ascii="TH SarabunPSK" w:eastAsia="Times New Roman" w:hAnsi="TH SarabunPSK" w:cs="TH SarabunPSK"/>
          <w:sz w:val="32"/>
          <w:szCs w:val="32"/>
          <w:vertAlign w:val="subscript"/>
        </w:rPr>
        <w:t>2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 ไว้ แล้วได้ค่าประสิทธิภาพสูงกว่าเกณฑ์ที่กำหนดไว้ เช่น ตั้งเกณฑ์มาตรฐานไว้ 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90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/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90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 แล้วคำนวณค่าประสิทธิภาพบทเรียนสำเร็จรูปได้ 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95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/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95 </w:t>
      </w:r>
    </w:p>
    <w:p w:rsidR="004F7669" w:rsidRPr="002102B2" w:rsidRDefault="004F7669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102B2">
        <w:rPr>
          <w:rFonts w:ascii="TH SarabunPSK" w:eastAsia="Times New Roman" w:hAnsi="TH SarabunPSK" w:cs="TH SarabunPSK"/>
          <w:sz w:val="32"/>
          <w:szCs w:val="32"/>
        </w:rPr>
        <w:tab/>
      </w:r>
      <w:r w:rsidR="005966D9">
        <w:rPr>
          <w:rFonts w:ascii="TH SarabunPSK" w:eastAsia="Times New Roman" w:hAnsi="TH SarabunPSK" w:cs="TH SarabunPSK"/>
          <w:sz w:val="32"/>
          <w:szCs w:val="32"/>
        </w:rPr>
        <w:tab/>
      </w:r>
      <w:r w:rsidRPr="002102B2">
        <w:rPr>
          <w:rFonts w:ascii="TH SarabunPSK" w:eastAsia="Times New Roman" w:hAnsi="TH SarabunPSK" w:cs="TH SarabunPSK"/>
          <w:sz w:val="32"/>
          <w:szCs w:val="32"/>
        </w:rPr>
        <w:t>2</w:t>
      </w:r>
      <w:r w:rsidRPr="002102B2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5966D9">
        <w:rPr>
          <w:rFonts w:ascii="TH SarabunPSK" w:eastAsia="Times New Roman" w:hAnsi="TH SarabunPSK" w:cs="TH SarabunPSK" w:hint="cs"/>
          <w:sz w:val="32"/>
          <w:szCs w:val="32"/>
          <w:cs/>
        </w:rPr>
        <w:t>4.6.2</w:t>
      </w:r>
      <w:r w:rsidR="005966D9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เท่าเกณฑ์ คือ ตั้งเกณฑ์ </w:t>
      </w:r>
      <w:r w:rsidRPr="002102B2">
        <w:rPr>
          <w:rFonts w:ascii="TH SarabunPSK" w:eastAsia="Times New Roman" w:hAnsi="TH SarabunPSK" w:cs="TH SarabunPSK"/>
          <w:sz w:val="32"/>
          <w:szCs w:val="32"/>
        </w:rPr>
        <w:t>E</w:t>
      </w:r>
      <w:r w:rsidRPr="00171C8B">
        <w:rPr>
          <w:rFonts w:ascii="TH SarabunPSK" w:eastAsia="Times New Roman" w:hAnsi="TH SarabunPSK" w:cs="TH SarabunPSK"/>
          <w:sz w:val="32"/>
          <w:szCs w:val="32"/>
          <w:vertAlign w:val="subscript"/>
        </w:rPr>
        <w:t>1</w:t>
      </w:r>
      <w:r w:rsidRPr="002102B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/ </w:t>
      </w:r>
      <w:r w:rsidRPr="002102B2">
        <w:rPr>
          <w:rFonts w:ascii="TH SarabunPSK" w:eastAsia="Times New Roman" w:hAnsi="TH SarabunPSK" w:cs="TH SarabunPSK"/>
          <w:sz w:val="32"/>
          <w:szCs w:val="32"/>
        </w:rPr>
        <w:t>E</w:t>
      </w:r>
      <w:r w:rsidRPr="00171C8B">
        <w:rPr>
          <w:rFonts w:ascii="TH SarabunPSK" w:eastAsia="Times New Roman" w:hAnsi="TH SarabunPSK" w:cs="TH SarabunPSK"/>
          <w:sz w:val="32"/>
          <w:szCs w:val="32"/>
          <w:vertAlign w:val="subscript"/>
        </w:rPr>
        <w:t>2</w:t>
      </w:r>
      <w:r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 ไว้ แล้วได้ค่าประสิทธิภาพเท่ากับเกณฑ์ที่ตั้งไว้พอดี เช่น ตั้งเกณฑ์มาตรฐานไว้ </w:t>
      </w:r>
      <w:r w:rsidRPr="002102B2">
        <w:rPr>
          <w:rFonts w:ascii="TH SarabunPSK" w:eastAsia="Times New Roman" w:hAnsi="TH SarabunPSK" w:cs="TH SarabunPSK"/>
          <w:sz w:val="32"/>
          <w:szCs w:val="32"/>
        </w:rPr>
        <w:t>90</w:t>
      </w:r>
      <w:r w:rsidRPr="002102B2">
        <w:rPr>
          <w:rFonts w:ascii="TH SarabunPSK" w:eastAsia="Times New Roman" w:hAnsi="TH SarabunPSK" w:cs="TH SarabunPSK"/>
          <w:sz w:val="32"/>
          <w:szCs w:val="32"/>
          <w:cs/>
        </w:rPr>
        <w:t>/</w:t>
      </w:r>
      <w:r w:rsidRPr="002102B2">
        <w:rPr>
          <w:rFonts w:ascii="TH SarabunPSK" w:eastAsia="Times New Roman" w:hAnsi="TH SarabunPSK" w:cs="TH SarabunPSK"/>
          <w:sz w:val="32"/>
          <w:szCs w:val="32"/>
        </w:rPr>
        <w:t>90</w:t>
      </w:r>
      <w:r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 แล้วคำนวณค่าประสิทธิภาพบทเรียนสำเร็จรูปได้ </w:t>
      </w:r>
      <w:r w:rsidRPr="002102B2">
        <w:rPr>
          <w:rFonts w:ascii="TH SarabunPSK" w:eastAsia="Times New Roman" w:hAnsi="TH SarabunPSK" w:cs="TH SarabunPSK"/>
          <w:sz w:val="32"/>
          <w:szCs w:val="32"/>
        </w:rPr>
        <w:t>90</w:t>
      </w:r>
      <w:r w:rsidRPr="002102B2">
        <w:rPr>
          <w:rFonts w:ascii="TH SarabunPSK" w:eastAsia="Times New Roman" w:hAnsi="TH SarabunPSK" w:cs="TH SarabunPSK"/>
          <w:sz w:val="32"/>
          <w:szCs w:val="32"/>
          <w:cs/>
        </w:rPr>
        <w:t>/</w:t>
      </w:r>
      <w:r w:rsidRPr="002102B2">
        <w:rPr>
          <w:rFonts w:ascii="TH SarabunPSK" w:eastAsia="Times New Roman" w:hAnsi="TH SarabunPSK" w:cs="TH SarabunPSK"/>
          <w:sz w:val="32"/>
          <w:szCs w:val="32"/>
        </w:rPr>
        <w:t xml:space="preserve">90 </w:t>
      </w:r>
    </w:p>
    <w:p w:rsidR="004F7669" w:rsidRPr="002102B2" w:rsidRDefault="004F7669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48"/>
          <w:szCs w:val="48"/>
        </w:rPr>
      </w:pPr>
      <w:r w:rsidRPr="002102B2">
        <w:rPr>
          <w:rFonts w:ascii="TH SarabunPSK" w:eastAsia="Times New Roman" w:hAnsi="TH SarabunPSK" w:cs="TH SarabunPSK"/>
          <w:sz w:val="32"/>
          <w:szCs w:val="32"/>
        </w:rPr>
        <w:tab/>
        <w:t>3</w:t>
      </w:r>
      <w:r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. ต่ำกว่าเกณฑ์ คือ ตั้งเกณฑ์ </w:t>
      </w:r>
      <w:r w:rsidRPr="002102B2">
        <w:rPr>
          <w:rFonts w:ascii="TH SarabunPSK" w:eastAsia="Times New Roman" w:hAnsi="TH SarabunPSK" w:cs="TH SarabunPSK"/>
          <w:sz w:val="32"/>
          <w:szCs w:val="32"/>
        </w:rPr>
        <w:t>E</w:t>
      </w:r>
      <w:r w:rsidRPr="00171C8B">
        <w:rPr>
          <w:rFonts w:ascii="TH SarabunPSK" w:eastAsia="Times New Roman" w:hAnsi="TH SarabunPSK" w:cs="TH SarabunPSK"/>
          <w:sz w:val="32"/>
          <w:szCs w:val="32"/>
          <w:vertAlign w:val="subscript"/>
        </w:rPr>
        <w:t>1</w:t>
      </w:r>
      <w:r w:rsidRPr="002102B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/ </w:t>
      </w:r>
      <w:r w:rsidRPr="002102B2">
        <w:rPr>
          <w:rFonts w:ascii="TH SarabunPSK" w:eastAsia="Times New Roman" w:hAnsi="TH SarabunPSK" w:cs="TH SarabunPSK"/>
          <w:sz w:val="32"/>
          <w:szCs w:val="32"/>
        </w:rPr>
        <w:t>E</w:t>
      </w:r>
      <w:r w:rsidRPr="00171C8B">
        <w:rPr>
          <w:rFonts w:ascii="TH SarabunPSK" w:eastAsia="Times New Roman" w:hAnsi="TH SarabunPSK" w:cs="TH SarabunPSK"/>
          <w:sz w:val="32"/>
          <w:szCs w:val="32"/>
          <w:vertAlign w:val="subscript"/>
        </w:rPr>
        <w:t>2</w:t>
      </w:r>
      <w:r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 ไว้ แล้วได้ค่าประสิทธิภาพต่ำกว่าเกณฑ์ที่ตั้งไว้ ไม่เกิน + </w:t>
      </w:r>
      <w:r w:rsidRPr="002102B2">
        <w:rPr>
          <w:rFonts w:ascii="TH SarabunPSK" w:eastAsia="Times New Roman" w:hAnsi="TH SarabunPSK" w:cs="TH SarabunPSK"/>
          <w:sz w:val="32"/>
          <w:szCs w:val="32"/>
        </w:rPr>
        <w:t>2</w:t>
      </w:r>
      <w:r w:rsidRPr="002102B2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2102B2">
        <w:rPr>
          <w:rFonts w:ascii="TH SarabunPSK" w:eastAsia="Times New Roman" w:hAnsi="TH SarabunPSK" w:cs="TH SarabunPSK"/>
          <w:sz w:val="32"/>
          <w:szCs w:val="32"/>
        </w:rPr>
        <w:t xml:space="preserve">5 </w:t>
      </w:r>
      <w:r w:rsidRPr="002102B2">
        <w:rPr>
          <w:rFonts w:ascii="TH SarabunPSK" w:eastAsia="Times New Roman" w:hAnsi="TH SarabunPSK" w:cs="TH SarabunPSK"/>
          <w:sz w:val="32"/>
          <w:szCs w:val="32"/>
          <w:cs/>
        </w:rPr>
        <w:t>%</w:t>
      </w:r>
      <w:r w:rsidRPr="002102B2">
        <w:rPr>
          <w:rFonts w:ascii="TH SarabunPSK" w:eastAsia="Times New Roman" w:hAnsi="TH SarabunPSK" w:cs="TH SarabunPSK"/>
          <w:sz w:val="32"/>
          <w:szCs w:val="32"/>
          <w:shd w:val="clear" w:color="auto" w:fill="FFFFE5"/>
        </w:rPr>
        <w:t> </w:t>
      </w:r>
    </w:p>
    <w:p w:rsidR="004F7669" w:rsidRPr="002102B2" w:rsidRDefault="004F7669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4F7669" w:rsidRPr="005D2446" w:rsidRDefault="00CF4989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Times New Roman" w:hAnsi="TH SarabunPSK" w:cs="TH SarabunPSK"/>
          <w:b/>
          <w:bCs/>
          <w:sz w:val="36"/>
          <w:szCs w:val="36"/>
        </w:rPr>
        <w:t>2</w:t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eastAsia="Times New Roman" w:hAnsi="TH SarabunPSK" w:cs="TH SarabunPSK"/>
          <w:b/>
          <w:bCs/>
          <w:sz w:val="36"/>
          <w:szCs w:val="36"/>
        </w:rPr>
        <w:t>5</w:t>
      </w:r>
      <w:r>
        <w:rPr>
          <w:rFonts w:ascii="TH SarabunPSK" w:eastAsia="Times New Roman" w:hAnsi="TH SarabunPSK" w:cs="TH SarabunPSK"/>
          <w:b/>
          <w:bCs/>
          <w:sz w:val="36"/>
          <w:szCs w:val="36"/>
        </w:rPr>
        <w:tab/>
      </w:r>
      <w:r w:rsidR="004F7669" w:rsidRPr="005D2446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ค่าดัชนีประสิทธิผล (</w:t>
      </w:r>
      <w:r w:rsidR="004F7669" w:rsidRPr="005D2446">
        <w:rPr>
          <w:rFonts w:ascii="TH SarabunPSK" w:eastAsia="Times New Roman" w:hAnsi="TH SarabunPSK" w:cs="TH SarabunPSK"/>
          <w:b/>
          <w:bCs/>
          <w:sz w:val="36"/>
          <w:szCs w:val="36"/>
        </w:rPr>
        <w:t>E</w:t>
      </w:r>
      <w:r w:rsidR="004F7669" w:rsidRPr="005D2446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.</w:t>
      </w:r>
      <w:r w:rsidR="004F7669" w:rsidRPr="005D2446">
        <w:rPr>
          <w:rFonts w:ascii="TH SarabunPSK" w:eastAsia="Times New Roman" w:hAnsi="TH SarabunPSK" w:cs="TH SarabunPSK"/>
          <w:b/>
          <w:bCs/>
          <w:sz w:val="36"/>
          <w:szCs w:val="36"/>
        </w:rPr>
        <w:t>I</w:t>
      </w:r>
      <w:r w:rsidR="004F7669" w:rsidRPr="005D2446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.)</w:t>
      </w:r>
      <w:r w:rsidR="00E13B89" w:rsidRPr="005D2446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 </w:t>
      </w:r>
    </w:p>
    <w:p w:rsidR="005D2446" w:rsidRDefault="005D2446" w:rsidP="005D2446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bookmarkStart w:id="0" w:name="_Hlk484293811"/>
    </w:p>
    <w:p w:rsidR="00CB3FB4" w:rsidRDefault="005D2446" w:rsidP="00CB3FB4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เผชิญ กิจระการ (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2546</w:t>
      </w:r>
      <w:r w:rsidR="00E13B89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E13B89">
        <w:rPr>
          <w:rFonts w:ascii="TH SarabunPSK" w:eastAsia="Times New Roman" w:hAnsi="TH SarabunPSK" w:cs="TH SarabunPSK"/>
          <w:sz w:val="32"/>
          <w:szCs w:val="32"/>
          <w:cs/>
        </w:rPr>
        <w:t xml:space="preserve">น. 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1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6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)</w:t>
      </w:r>
      <w:bookmarkEnd w:id="0"/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 ได้เสนอแนวทางในการหาประสิทธิผลของแผนการเรียนรู้หรือสื่อที่สร้างขึ้น โดยให้พิจารณาจากพัฒนาการของนักเรียนจากก่อนเรียนและหลังเรียนว่ามีความรู้ความสามารถเพิ่มขึ้นอย่างเชื่อถือได้หรือไม่ หรือเพิ่มขึ้นเท่าใดซึ่งอาจพิจารณาได้จากการคำนวณค่า</w:t>
      </w:r>
      <w:r w:rsidR="00E13B8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4F7669" w:rsidRPr="002102B2" w:rsidRDefault="004F7669" w:rsidP="00CB3FB4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102B2">
        <w:rPr>
          <w:rFonts w:ascii="TH SarabunPSK" w:eastAsia="Times New Roman" w:hAnsi="TH SarabunPSK" w:cs="TH SarabunPSK"/>
          <w:sz w:val="32"/>
          <w:szCs w:val="32"/>
        </w:rPr>
        <w:t>t</w:t>
      </w:r>
      <w:r w:rsidRPr="002102B2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Pr="002102B2">
        <w:rPr>
          <w:rFonts w:ascii="TH SarabunPSK" w:eastAsia="Times New Roman" w:hAnsi="TH SarabunPSK" w:cs="TH SarabunPSK"/>
          <w:sz w:val="32"/>
          <w:szCs w:val="32"/>
        </w:rPr>
        <w:t xml:space="preserve">test </w:t>
      </w:r>
      <w:r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แบบ </w:t>
      </w:r>
      <w:r w:rsidRPr="002102B2">
        <w:rPr>
          <w:rFonts w:ascii="TH SarabunPSK" w:eastAsia="Times New Roman" w:hAnsi="TH SarabunPSK" w:cs="TH SarabunPSK"/>
          <w:sz w:val="32"/>
          <w:szCs w:val="32"/>
        </w:rPr>
        <w:t xml:space="preserve">Dependent Samples </w:t>
      </w:r>
      <w:r w:rsidRPr="002102B2">
        <w:rPr>
          <w:rFonts w:ascii="TH SarabunPSK" w:eastAsia="Times New Roman" w:hAnsi="TH SarabunPSK" w:cs="TH SarabunPSK"/>
          <w:sz w:val="32"/>
          <w:szCs w:val="32"/>
          <w:cs/>
        </w:rPr>
        <w:t>หรือหาค่าดัชนีประสิทธิผล (</w:t>
      </w:r>
      <w:r w:rsidRPr="002102B2">
        <w:rPr>
          <w:rFonts w:ascii="TH SarabunPSK" w:eastAsia="Times New Roman" w:hAnsi="TH SarabunPSK" w:cs="TH SarabunPSK"/>
          <w:sz w:val="32"/>
          <w:szCs w:val="32"/>
        </w:rPr>
        <w:t>Effectiveness IndexI</w:t>
      </w:r>
      <w:r w:rsidRPr="002102B2">
        <w:rPr>
          <w:rFonts w:ascii="TH SarabunPSK" w:eastAsia="Times New Roman" w:hAnsi="TH SarabunPSK" w:cs="TH SarabunPSK"/>
          <w:sz w:val="32"/>
          <w:szCs w:val="32"/>
          <w:cs/>
        </w:rPr>
        <w:t>) มีรายละเอียด ดังนี้</w:t>
      </w:r>
    </w:p>
    <w:p w:rsidR="004F7669" w:rsidRPr="002102B2" w:rsidRDefault="00CB3FB4" w:rsidP="00CB3FB4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  <w:t>2</w:t>
      </w:r>
      <w:r>
        <w:rPr>
          <w:rFonts w:ascii="TH SarabunPSK" w:eastAsia="Times New Roman" w:hAnsi="TH SarabunPSK" w:cs="TH SarabunPSK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sz w:val="32"/>
          <w:szCs w:val="32"/>
        </w:rPr>
        <w:t>5</w:t>
      </w:r>
      <w:r>
        <w:rPr>
          <w:rFonts w:ascii="TH SarabunPSK" w:eastAsia="Times New Roman" w:hAnsi="TH SarabunPSK" w:cs="TH SarabunPSK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sz w:val="32"/>
          <w:szCs w:val="32"/>
        </w:rPr>
        <w:t>1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การหาค่าพัฒนาการที่เพิ่มขึ้นของผู้เรียนโดยอาศัยการหาค่า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 t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test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(แบบ 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Dependent </w:t>
      </w:r>
      <w:r w:rsidR="004F7669" w:rsidRPr="00CB3FB4">
        <w:rPr>
          <w:rFonts w:ascii="TH SarabunPSK" w:eastAsia="Times New Roman" w:hAnsi="TH SarabunPSK" w:cs="TH SarabunPSK"/>
          <w:spacing w:val="-4"/>
          <w:sz w:val="32"/>
          <w:szCs w:val="32"/>
        </w:rPr>
        <w:t>Samples</w:t>
      </w:r>
      <w:r w:rsidR="004F7669" w:rsidRPr="00CB3FB4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) เป็นการพิจารณาดูว่านักเรียนมีพัฒนาการเพิ่มขึ้นอย่างเชื่อถือได้หรือไม่ โดยทำการทดสอบ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นักเรียนทุกคนก่อน (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Pretest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) และหลังเรียน (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Posttest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) แล้วนำมาหาค่า 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t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test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แบบ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 Dependent Samples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หากมีนัยสำคัญทางสถิติ ก็ถือได้ว่า นักเรียนกลุ่มนั้นมีพัฒนาการเพิ่มขึ้นอย่างเชื่อถือได้</w:t>
      </w:r>
    </w:p>
    <w:p w:rsidR="004F7669" w:rsidRDefault="00E13B89" w:rsidP="00CB3FB4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  </w:t>
      </w:r>
      <w:r w:rsidR="00CB3FB4">
        <w:rPr>
          <w:rFonts w:ascii="TH SarabunPSK" w:eastAsia="Times New Roman" w:hAnsi="TH SarabunPSK" w:cs="TH SarabunPSK"/>
          <w:sz w:val="32"/>
          <w:szCs w:val="32"/>
        </w:rPr>
        <w:tab/>
        <w:t>2</w:t>
      </w:r>
      <w:r w:rsidR="00CB3FB4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CB3FB4">
        <w:rPr>
          <w:rFonts w:ascii="TH SarabunPSK" w:eastAsia="Times New Roman" w:hAnsi="TH SarabunPSK" w:cs="TH SarabunPSK"/>
          <w:sz w:val="32"/>
          <w:szCs w:val="32"/>
        </w:rPr>
        <w:t>5</w:t>
      </w:r>
      <w:r w:rsidR="00CB3FB4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CB3FB4">
        <w:rPr>
          <w:rFonts w:ascii="TH SarabunPSK" w:eastAsia="Times New Roman" w:hAnsi="TH SarabunPSK" w:cs="TH SarabunPSK"/>
          <w:sz w:val="32"/>
          <w:szCs w:val="32"/>
        </w:rPr>
        <w:t>2</w:t>
      </w:r>
      <w:r w:rsidR="00CB3FB4">
        <w:rPr>
          <w:rFonts w:ascii="TH SarabunPSK" w:eastAsia="Times New Roman" w:hAnsi="TH SarabunPSK" w:cs="TH SarabunPSK"/>
          <w:sz w:val="32"/>
          <w:szCs w:val="32"/>
        </w:rPr>
        <w:tab/>
      </w:r>
      <w:r w:rsidR="004F7669" w:rsidRPr="00CB3FB4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การหาพัฒนาการที่เพิ่มขึ้นของนักเรียนโดยอาศัยการหาค่าดัชนีประสิทธิผล</w:t>
      </w:r>
      <w:r w:rsidR="00171C8B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</w:t>
      </w:r>
      <w:r w:rsidR="004F7669" w:rsidRPr="00CB3FB4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(</w:t>
      </w:r>
      <w:r w:rsidR="004F7669" w:rsidRPr="00CB3FB4">
        <w:rPr>
          <w:rFonts w:ascii="TH SarabunPSK" w:eastAsia="Times New Roman" w:hAnsi="TH SarabunPSK" w:cs="TH SarabunPSK"/>
          <w:spacing w:val="-6"/>
          <w:sz w:val="32"/>
          <w:szCs w:val="32"/>
        </w:rPr>
        <w:t>Effectiveness</w:t>
      </w:r>
      <w:r w:rsidR="00CB3FB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 Index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) มีสูตรดังนี้</w:t>
      </w:r>
    </w:p>
    <w:p w:rsidR="00CF4989" w:rsidRPr="002102B2" w:rsidRDefault="00CF4989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4F7669" w:rsidRPr="002102B2" w:rsidRDefault="00E13B89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ดัชนีประสิทธิผล =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ผลรวมของคะแนนหลังเรียนทุกคน – ผลรวมของคะแนนก่อนเรียนทุกคน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(จำนวนนักเรียน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 x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คะแนนเต็ม) – ผลรวมของคะแนนก่อนเรียนทุกคน</w:t>
      </w:r>
    </w:p>
    <w:p w:rsidR="00304FDC" w:rsidRPr="002102B2" w:rsidRDefault="00304FDC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4F7669" w:rsidRPr="002102B2" w:rsidRDefault="00CB3FB4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การหาค่า 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E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I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เป็นการพิจารณาพัฒนาการในลักษณะที่ว่าเพิ่มขึ้นเท่าไร ไม่ได้ทดสอบว่าเพิ่มขึ้นอย่างเชื่อถือได้หรือไม่ วิธีการอาจแปลงคะแนนให้อยู่ในรูปของร้อยละก็ได้ ดังนี้</w:t>
      </w:r>
    </w:p>
    <w:p w:rsidR="004F7669" w:rsidRPr="002102B2" w:rsidRDefault="004F7669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  <w:r w:rsidRPr="002102B2">
        <w:rPr>
          <w:rFonts w:ascii="TH SarabunPSK" w:eastAsia="Times New Roman" w:hAnsi="TH SarabunPSK" w:cs="TH SarabunPSK"/>
          <w:sz w:val="32"/>
          <w:szCs w:val="32"/>
        </w:rPr>
        <w:t> </w:t>
      </w:r>
    </w:p>
    <w:p w:rsidR="004F7669" w:rsidRPr="002102B2" w:rsidRDefault="00E13B89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304FDC" w:rsidRPr="002102B2">
        <w:rPr>
          <w:rFonts w:ascii="TH SarabunPSK" w:eastAsia="Times New Roman" w:hAnsi="TH SarabunPSK" w:cs="TH SarabunPSK"/>
          <w:sz w:val="32"/>
          <w:szCs w:val="32"/>
        </w:rPr>
        <w:t> 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ดัชนีประสิทธิผล =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ร้อยละของผลรวมของคะแนนหลังเรียน</w:t>
      </w:r>
      <w:r w:rsidR="00304FDC" w:rsidRPr="002102B2">
        <w:rPr>
          <w:rFonts w:ascii="TH SarabunPSK" w:eastAsia="Times New Roman" w:hAnsi="TH SarabunPSK" w:cs="TH SarabunPSK"/>
          <w:sz w:val="32"/>
          <w:szCs w:val="32"/>
          <w:u w:val="single"/>
          <w:cs/>
        </w:rPr>
        <w:t xml:space="preserve"> –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u w:val="single"/>
        </w:rPr>
        <w:t> 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ร้อยละของผลรวมของคะแนนก่อนเรียน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100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– ร้อยละของผลรวมของคะแนนก่อนเรียนทุกคน </w:t>
      </w:r>
    </w:p>
    <w:p w:rsidR="00304FDC" w:rsidRPr="002102B2" w:rsidRDefault="00304FDC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4F7669" w:rsidRPr="002102B2" w:rsidRDefault="00CB3FB4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2.5.3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ข้อสังเกตบางประการที่เกี่ยวกับค่า 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E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I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.</w:t>
      </w:r>
    </w:p>
    <w:p w:rsidR="004F7669" w:rsidRPr="002102B2" w:rsidRDefault="00E13B89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  </w:t>
      </w:r>
      <w:r w:rsidR="00CB3FB4">
        <w:rPr>
          <w:rFonts w:ascii="TH SarabunPSK" w:eastAsia="Times New Roman" w:hAnsi="TH SarabunPSK" w:cs="TH SarabunPSK"/>
          <w:sz w:val="32"/>
          <w:szCs w:val="32"/>
        </w:rPr>
        <w:tab/>
      </w:r>
      <w:r w:rsidR="00CB3FB4">
        <w:rPr>
          <w:rFonts w:ascii="TH SarabunPSK" w:eastAsia="Times New Roman" w:hAnsi="TH SarabunPSK" w:cs="TH SarabunPSK"/>
          <w:sz w:val="32"/>
          <w:szCs w:val="32"/>
        </w:rPr>
        <w:tab/>
        <w:t>2</w:t>
      </w:r>
      <w:r w:rsidR="00CB3FB4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CB3FB4">
        <w:rPr>
          <w:rFonts w:ascii="TH SarabunPSK" w:eastAsia="Times New Roman" w:hAnsi="TH SarabunPSK" w:cs="TH SarabunPSK"/>
          <w:sz w:val="32"/>
          <w:szCs w:val="32"/>
        </w:rPr>
        <w:t>5</w:t>
      </w:r>
      <w:r w:rsidR="00CB3FB4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CB3FB4">
        <w:rPr>
          <w:rFonts w:ascii="TH SarabunPSK" w:eastAsia="Times New Roman" w:hAnsi="TH SarabunPSK" w:cs="TH SarabunPSK"/>
          <w:sz w:val="32"/>
          <w:szCs w:val="32"/>
        </w:rPr>
        <w:t>3</w:t>
      </w:r>
      <w:r w:rsidR="00CB3FB4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CB3FB4">
        <w:rPr>
          <w:rFonts w:ascii="TH SarabunPSK" w:eastAsia="Times New Roman" w:hAnsi="TH SarabunPSK" w:cs="TH SarabunPSK"/>
          <w:sz w:val="32"/>
          <w:szCs w:val="32"/>
        </w:rPr>
        <w:t>1</w:t>
      </w:r>
      <w:r w:rsidR="00CB3FB4">
        <w:rPr>
          <w:rFonts w:ascii="TH SarabunPSK" w:eastAsia="Times New Roman" w:hAnsi="TH SarabunPSK" w:cs="TH SarabunPSK"/>
          <w:sz w:val="32"/>
          <w:szCs w:val="32"/>
        </w:rPr>
        <w:tab/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E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I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. เป็นเรื่องของอัตราส่วนของผลต่าง จะมีค่าสูงสุดเป็น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 1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00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ส่วนค่าต่ำสุดไม่สามารถกำหนดได้เพราะค่าต่ำกว่า -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1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00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และถ้าเป็นค่าลบแสดงว่า ผลคะแนนสอบก่อนเรียนมากกว่าหลังเรียน ซึ่งหมายความว่าระบบการเรียนการสอนหรือสื่อที่สร้างขึ้นไม่มีคุณภาพ</w:t>
      </w:r>
    </w:p>
    <w:p w:rsidR="004F7669" w:rsidRPr="002102B2" w:rsidRDefault="00E13B89" w:rsidP="00CB3FB4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  </w:t>
      </w:r>
      <w:r w:rsidR="00CB3FB4">
        <w:rPr>
          <w:rFonts w:ascii="TH SarabunPSK" w:eastAsia="Times New Roman" w:hAnsi="TH SarabunPSK" w:cs="TH SarabunPSK"/>
          <w:sz w:val="32"/>
          <w:szCs w:val="32"/>
        </w:rPr>
        <w:tab/>
      </w:r>
      <w:r w:rsidR="00CB3FB4">
        <w:rPr>
          <w:rFonts w:ascii="TH SarabunPSK" w:eastAsia="Times New Roman" w:hAnsi="TH SarabunPSK" w:cs="TH SarabunPSK"/>
          <w:sz w:val="32"/>
          <w:szCs w:val="32"/>
        </w:rPr>
        <w:tab/>
        <w:t>2</w:t>
      </w:r>
      <w:r w:rsidR="00CB3FB4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CB3FB4">
        <w:rPr>
          <w:rFonts w:ascii="TH SarabunPSK" w:eastAsia="Times New Roman" w:hAnsi="TH SarabunPSK" w:cs="TH SarabunPSK"/>
          <w:sz w:val="32"/>
          <w:szCs w:val="32"/>
        </w:rPr>
        <w:t>5</w:t>
      </w:r>
      <w:r w:rsidR="00CB3FB4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CB3FB4">
        <w:rPr>
          <w:rFonts w:ascii="TH SarabunPSK" w:eastAsia="Times New Roman" w:hAnsi="TH SarabunPSK" w:cs="TH SarabunPSK"/>
          <w:sz w:val="32"/>
          <w:szCs w:val="32"/>
        </w:rPr>
        <w:t>3</w:t>
      </w:r>
      <w:r w:rsidR="00CB3FB4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CB3FB4">
        <w:rPr>
          <w:rFonts w:ascii="TH SarabunPSK" w:eastAsia="Times New Roman" w:hAnsi="TH SarabunPSK" w:cs="TH SarabunPSK"/>
          <w:sz w:val="32"/>
          <w:szCs w:val="32"/>
        </w:rPr>
        <w:t>2</w:t>
      </w:r>
      <w:r w:rsidR="00CB3FB4">
        <w:rPr>
          <w:rFonts w:ascii="TH SarabunPSK" w:eastAsia="Times New Roman" w:hAnsi="TH SarabunPSK" w:cs="TH SarabunPSK"/>
          <w:sz w:val="32"/>
          <w:szCs w:val="32"/>
        </w:rPr>
        <w:tab/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การแปลผล 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E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I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. ในตาราง ผลการวิเคราะห์ข้อมูลในบทที่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 4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ของงานวิจัย มักจะ</w:t>
      </w:r>
      <w:r w:rsidR="004F7669" w:rsidRPr="00CB3FB4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ใช้ข้อความไม่เหมาะสม ทำให้ผู้อ่านเข้าใจความหมายของ</w:t>
      </w:r>
      <w:r w:rsidR="004F7669" w:rsidRPr="00CB3FB4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E</w:t>
      </w:r>
      <w:r w:rsidR="004F7669" w:rsidRPr="00CB3FB4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.</w:t>
      </w:r>
      <w:r w:rsidR="004F7669" w:rsidRPr="00CB3FB4">
        <w:rPr>
          <w:rFonts w:ascii="TH SarabunPSK" w:eastAsia="Times New Roman" w:hAnsi="TH SarabunPSK" w:cs="TH SarabunPSK"/>
          <w:spacing w:val="-4"/>
          <w:sz w:val="32"/>
          <w:szCs w:val="32"/>
        </w:rPr>
        <w:t>I</w:t>
      </w:r>
      <w:r w:rsidR="004F7669" w:rsidRPr="00CB3FB4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. ผิดจากความเป็นจริง เช่น ค่า </w:t>
      </w:r>
      <w:r w:rsidR="004F7669" w:rsidRPr="00CB3FB4">
        <w:rPr>
          <w:rFonts w:ascii="TH SarabunPSK" w:eastAsia="Times New Roman" w:hAnsi="TH SarabunPSK" w:cs="TH SarabunPSK"/>
          <w:spacing w:val="-4"/>
          <w:sz w:val="32"/>
          <w:szCs w:val="32"/>
        </w:rPr>
        <w:t>E</w:t>
      </w:r>
      <w:r w:rsidR="004F7669" w:rsidRPr="00CB3FB4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.</w:t>
      </w:r>
      <w:r w:rsidR="004F7669" w:rsidRPr="00CB3FB4">
        <w:rPr>
          <w:rFonts w:ascii="TH SarabunPSK" w:eastAsia="Times New Roman" w:hAnsi="TH SarabunPSK" w:cs="TH SarabunPSK"/>
          <w:spacing w:val="-4"/>
          <w:sz w:val="32"/>
          <w:szCs w:val="32"/>
        </w:rPr>
        <w:t>I</w:t>
      </w:r>
      <w:r w:rsidR="004F7669" w:rsidRPr="00CB3FB4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เท่ากับ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 0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6240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ก็มักจะกล่าวว่า “ค่าดัชนีประสิทธิผลเท่ากับ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 0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6340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ซึ่งแสดงว่านักเรียนมีความรู้เพิ่มขึ้น</w:t>
      </w:r>
      <w:r w:rsidR="00CB3FB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ร้อยละ 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62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40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ซึ่งในความเป็นจริงค่า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 E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I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. เท่ากับ 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0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6240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เพราะคิดเทียบจาก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 E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I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. สูงสุดเป็น 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1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00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ดังนั้น ถ้าคิดเทียบเป็นร้อยละ ก็คือ คิดเทียบจากค่าสูงสุดเป็น 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100 E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I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. จะมีค่าเป็น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62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40 </w:t>
      </w:r>
      <w:r w:rsidR="00CB3FB4">
        <w:rPr>
          <w:rFonts w:ascii="TH SarabunPSK" w:eastAsia="Times New Roman" w:hAnsi="TH SarabunPSK" w:cs="TH SarabunPSK"/>
          <w:sz w:val="32"/>
          <w:szCs w:val="32"/>
          <w:cs/>
        </w:rPr>
        <w:t>จึงควรใช้ข้อความว่า “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ค่าดัชนีประสิทธิผล เท่ากับ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 0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6240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แสดงว่านักเรียนมีความรู้เพิ่มขึ้น 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0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6240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หรือคิดเป็นร้อยละ 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62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40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”</w:t>
      </w:r>
    </w:p>
    <w:p w:rsidR="004F7669" w:rsidRPr="002102B2" w:rsidRDefault="00E13B89" w:rsidP="00CB3FB4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  </w:t>
      </w:r>
      <w:r w:rsidR="00CB3FB4">
        <w:rPr>
          <w:rFonts w:ascii="TH SarabunPSK" w:eastAsia="Times New Roman" w:hAnsi="TH SarabunPSK" w:cs="TH SarabunPSK"/>
          <w:sz w:val="32"/>
          <w:szCs w:val="32"/>
        </w:rPr>
        <w:tab/>
      </w:r>
      <w:r w:rsidR="00CB3FB4">
        <w:rPr>
          <w:rFonts w:ascii="TH SarabunPSK" w:eastAsia="Times New Roman" w:hAnsi="TH SarabunPSK" w:cs="TH SarabunPSK"/>
          <w:sz w:val="32"/>
          <w:szCs w:val="32"/>
        </w:rPr>
        <w:tab/>
        <w:t>2</w:t>
      </w:r>
      <w:r w:rsidR="00CB3FB4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CB3FB4">
        <w:rPr>
          <w:rFonts w:ascii="TH SarabunPSK" w:eastAsia="Times New Roman" w:hAnsi="TH SarabunPSK" w:cs="TH SarabunPSK"/>
          <w:sz w:val="32"/>
          <w:szCs w:val="32"/>
        </w:rPr>
        <w:t>5</w:t>
      </w:r>
      <w:r w:rsidR="00CB3FB4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CB3FB4">
        <w:rPr>
          <w:rFonts w:ascii="TH SarabunPSK" w:eastAsia="Times New Roman" w:hAnsi="TH SarabunPSK" w:cs="TH SarabunPSK"/>
          <w:sz w:val="32"/>
          <w:szCs w:val="32"/>
        </w:rPr>
        <w:t>3</w:t>
      </w:r>
      <w:r w:rsidR="00CB3FB4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CB3FB4">
        <w:rPr>
          <w:rFonts w:ascii="TH SarabunPSK" w:eastAsia="Times New Roman" w:hAnsi="TH SarabunPSK" w:cs="TH SarabunPSK"/>
          <w:sz w:val="32"/>
          <w:szCs w:val="32"/>
        </w:rPr>
        <w:t>3</w:t>
      </w:r>
      <w:r w:rsidR="00CB3FB4">
        <w:rPr>
          <w:rFonts w:ascii="TH SarabunPSK" w:eastAsia="Times New Roman" w:hAnsi="TH SarabunPSK" w:cs="TH SarabunPSK"/>
          <w:sz w:val="32"/>
          <w:szCs w:val="32"/>
        </w:rPr>
        <w:tab/>
      </w:r>
      <w:r w:rsidR="004F7669" w:rsidRPr="00CB3FB4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ถ้าค่าของ</w:t>
      </w:r>
      <w:r w:rsidR="004F7669" w:rsidRPr="00CB3FB4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E</w:t>
      </w:r>
      <w:r w:rsidR="004F7669" w:rsidRPr="00171C8B">
        <w:rPr>
          <w:rFonts w:ascii="TH SarabunPSK" w:eastAsia="Times New Roman" w:hAnsi="TH SarabunPSK" w:cs="TH SarabunPSK"/>
          <w:spacing w:val="-4"/>
          <w:sz w:val="32"/>
          <w:szCs w:val="32"/>
          <w:vertAlign w:val="subscript"/>
        </w:rPr>
        <w:t>1</w:t>
      </w:r>
      <w:r w:rsidR="004F7669" w:rsidRPr="00CB3FB4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/ </w:t>
      </w:r>
      <w:r w:rsidR="004F7669" w:rsidRPr="00CB3FB4">
        <w:rPr>
          <w:rFonts w:ascii="TH SarabunPSK" w:eastAsia="Times New Roman" w:hAnsi="TH SarabunPSK" w:cs="TH SarabunPSK"/>
          <w:spacing w:val="-4"/>
          <w:sz w:val="32"/>
          <w:szCs w:val="32"/>
        </w:rPr>
        <w:t>E</w:t>
      </w:r>
      <w:r w:rsidR="004F7669" w:rsidRPr="00171C8B">
        <w:rPr>
          <w:rFonts w:ascii="TH SarabunPSK" w:eastAsia="Times New Roman" w:hAnsi="TH SarabunPSK" w:cs="TH SarabunPSK"/>
          <w:spacing w:val="-4"/>
          <w:sz w:val="32"/>
          <w:szCs w:val="32"/>
          <w:vertAlign w:val="subscript"/>
        </w:rPr>
        <w:t>2</w:t>
      </w:r>
      <w:r w:rsidR="004F7669" w:rsidRPr="00CB3FB4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="004F7669" w:rsidRPr="00CB3FB4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ของแผนการเรียนสูงกว่าเกณฑ์ที่กำหนด และเมื่อหา </w:t>
      </w:r>
      <w:r w:rsidR="004F7669" w:rsidRPr="00CB3FB4">
        <w:rPr>
          <w:rFonts w:ascii="TH SarabunPSK" w:eastAsia="Times New Roman" w:hAnsi="TH SarabunPSK" w:cs="TH SarabunPSK"/>
          <w:spacing w:val="-4"/>
          <w:sz w:val="32"/>
          <w:szCs w:val="32"/>
        </w:rPr>
        <w:t>E</w:t>
      </w:r>
      <w:r w:rsidR="004F7669" w:rsidRPr="00CB3FB4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.</w:t>
      </w:r>
      <w:r w:rsidR="004F7669" w:rsidRPr="00CB3FB4">
        <w:rPr>
          <w:rFonts w:ascii="TH SarabunPSK" w:eastAsia="Times New Roman" w:hAnsi="TH SarabunPSK" w:cs="TH SarabunPSK"/>
          <w:spacing w:val="-4"/>
          <w:sz w:val="32"/>
          <w:szCs w:val="32"/>
        </w:rPr>
        <w:t>I</w:t>
      </w:r>
      <w:r w:rsidR="004F7669" w:rsidRPr="00CB3FB4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. ด้วย</w:t>
      </w:r>
      <w:r w:rsidR="00CB3FB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F7669" w:rsidRPr="00CB3FB4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พบว่า มีพัฒนาการเพิ่มขึ้นถึงระดับหนึ่งที่ผู้วิจัยพอใจ หากคำนวณค่าความคงทนด้วยโดยใช้สูตร</w:t>
      </w:r>
      <w:r w:rsidR="004F7669" w:rsidRPr="00CB3FB4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t</w:t>
      </w:r>
      <w:r w:rsidR="004F7669" w:rsidRPr="00CB3FB4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-</w:t>
      </w:r>
      <w:r w:rsidR="004F7669" w:rsidRPr="00CB3FB4">
        <w:rPr>
          <w:rFonts w:ascii="TH SarabunPSK" w:eastAsia="Times New Roman" w:hAnsi="TH SarabunPSK" w:cs="TH SarabunPSK"/>
          <w:spacing w:val="-4"/>
          <w:sz w:val="32"/>
          <w:szCs w:val="32"/>
        </w:rPr>
        <w:t>test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 แบบ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Dependent Samples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ก็ไม่ได้แปลว่าจะไม่มีนัยสำคัญ (เพราะผู้วิจัยคาดหวังว่าหากสื่อ หรือแผนการเรียนรู้มีคุณภาพ ผลการเรียนหลังสอนเมื่อผ่านไประยะหนึ่ง เช่น ผ่านไป 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สัปดาห์ กับผลการเรียนจบจะต้องไม่แตกต่างกัน) ลักษณะเช่นนี้มักพบในงานวิจัยของนิสิตบ่อยๆ คือ แผนการเรียนรู้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หรือสื่อมีค่า 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E</w:t>
      </w:r>
      <w:r w:rsidR="004F7669" w:rsidRPr="00171C8B">
        <w:rPr>
          <w:rFonts w:ascii="TH SarabunPSK" w:eastAsia="Times New Roman" w:hAnsi="TH SarabunPSK" w:cs="TH SarabunPSK"/>
          <w:sz w:val="32"/>
          <w:szCs w:val="32"/>
          <w:vertAlign w:val="subscript"/>
        </w:rPr>
        <w:t>1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/ 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E</w:t>
      </w:r>
      <w:r w:rsidR="004F7669" w:rsidRPr="00171C8B">
        <w:rPr>
          <w:rFonts w:ascii="TH SarabunPSK" w:eastAsia="Times New Roman" w:hAnsi="TH SarabunPSK" w:cs="TH SarabunPSK"/>
          <w:sz w:val="32"/>
          <w:szCs w:val="32"/>
          <w:vertAlign w:val="subscript"/>
        </w:rPr>
        <w:t>2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สูงกว่าเกณฑ์ที่กำหนด ค่า 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>E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4F7669" w:rsidRPr="002102B2">
        <w:rPr>
          <w:rFonts w:ascii="TH SarabunPSK" w:eastAsia="Times New Roman" w:hAnsi="TH SarabunPSK" w:cs="TH SarabunPSK"/>
          <w:sz w:val="32"/>
          <w:szCs w:val="32"/>
        </w:rPr>
        <w:t xml:space="preserve">I 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>ก็สูง แต่ผลการทดสอบความคงทนมีนัยสำคัญทางสถิติ ปัญหานี้น่าจะมาจากนักเรียนไม่ได้ตั้งใจหรือเบื่อหน่ายในการทำข้อสอบอย่างจริงจัง แม้ว่าผู้วิจัย</w:t>
      </w:r>
      <w:r w:rsidR="004F7669" w:rsidRPr="00CB3FB4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จะมีความรู้สึกว่าสื่อหรือแผนที่ใช้จะมีคุณภาพ ทำให้นักเรียนเกิดความเข้าใจในเนื้อหาสาระที่เรียนมาก</w:t>
      </w:r>
      <w:r w:rsidR="004F7669" w:rsidRPr="002102B2">
        <w:rPr>
          <w:rFonts w:ascii="TH SarabunPSK" w:eastAsia="Times New Roman" w:hAnsi="TH SarabunPSK" w:cs="TH SarabunPSK"/>
          <w:sz w:val="32"/>
          <w:szCs w:val="32"/>
          <w:cs/>
        </w:rPr>
        <w:t xml:space="preserve"> หรือมีความตรึงตราตรึงใจต่อบทเรียนมากเท่าไรก็ตาม</w:t>
      </w:r>
    </w:p>
    <w:p w:rsidR="00802E87" w:rsidRPr="002102B2" w:rsidRDefault="00802E87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0407F2" w:rsidRPr="005515A8" w:rsidRDefault="005515A8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515A8">
        <w:rPr>
          <w:rFonts w:ascii="TH SarabunPSK" w:eastAsia="Calibri" w:hAnsi="TH SarabunPSK" w:cs="TH SarabunPSK"/>
          <w:b/>
          <w:bCs/>
          <w:sz w:val="36"/>
          <w:szCs w:val="36"/>
        </w:rPr>
        <w:t>2</w:t>
      </w:r>
      <w:r w:rsidRPr="005515A8">
        <w:rPr>
          <w:rFonts w:ascii="TH SarabunPSK" w:eastAsia="Calibri" w:hAnsi="TH SarabunPSK" w:cs="TH SarabunPSK"/>
          <w:b/>
          <w:bCs/>
          <w:sz w:val="36"/>
          <w:szCs w:val="36"/>
          <w:cs/>
        </w:rPr>
        <w:t>.</w:t>
      </w:r>
      <w:r w:rsidR="004F7669" w:rsidRPr="005515A8">
        <w:rPr>
          <w:rFonts w:ascii="TH SarabunPSK" w:eastAsia="Calibri" w:hAnsi="TH SarabunPSK" w:cs="TH SarabunPSK"/>
          <w:b/>
          <w:bCs/>
          <w:sz w:val="36"/>
          <w:szCs w:val="36"/>
        </w:rPr>
        <w:t>6</w:t>
      </w:r>
      <w:r w:rsidRPr="005515A8">
        <w:rPr>
          <w:rFonts w:ascii="TH SarabunPSK" w:eastAsia="Calibri" w:hAnsi="TH SarabunPSK" w:cs="TH SarabunPSK"/>
          <w:b/>
          <w:bCs/>
          <w:sz w:val="36"/>
          <w:szCs w:val="36"/>
        </w:rPr>
        <w:tab/>
      </w:r>
      <w:r w:rsidR="00E13B89" w:rsidRPr="005515A8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</w:t>
      </w:r>
      <w:r w:rsidR="000407F2" w:rsidRPr="005515A8">
        <w:rPr>
          <w:rFonts w:ascii="TH SarabunPSK" w:eastAsia="Calibri" w:hAnsi="TH SarabunPSK" w:cs="TH SarabunPSK"/>
          <w:b/>
          <w:bCs/>
          <w:sz w:val="36"/>
          <w:szCs w:val="36"/>
          <w:cs/>
        </w:rPr>
        <w:t>ความพึงพอใจ</w:t>
      </w:r>
      <w:r w:rsidR="00E13B89" w:rsidRPr="005515A8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 </w:t>
      </w:r>
      <w:r w:rsidR="000407F2" w:rsidRPr="005515A8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</w:t>
      </w:r>
    </w:p>
    <w:p w:rsidR="005515A8" w:rsidRDefault="005515A8" w:rsidP="00887860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407F2" w:rsidRPr="002102B2" w:rsidRDefault="00CB3FB4" w:rsidP="00887860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ผู้ศึกษาได้ศึกษาเอกสารเกี่ยวกับความพึงพอใจ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ดังรายละเอียดต่อไปนี้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0407F2" w:rsidRPr="00CB3FB4" w:rsidRDefault="00CB3FB4" w:rsidP="00887860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B3FB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>2.6.1</w:t>
      </w:r>
      <w:r w:rsidRPr="00CB3FB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="000407F2" w:rsidRPr="00CB3FB4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ความหมายของความพึงพอใจ</w:t>
      </w:r>
      <w:r w:rsidR="00E13B89" w:rsidRPr="00CB3FB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</w:t>
      </w:r>
    </w:p>
    <w:p w:rsidR="000407F2" w:rsidRPr="002102B2" w:rsidRDefault="000407F2" w:rsidP="00887860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171C8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กิติมา ปรีดีดิลก</w:t>
      </w:r>
      <w:r w:rsidR="00171C8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(2552</w:t>
      </w:r>
      <w:r w:rsidR="00E13B89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น. </w:t>
      </w:r>
      <w:r w:rsidRPr="002102B2">
        <w:rPr>
          <w:rFonts w:ascii="TH SarabunPSK" w:eastAsia="Calibri" w:hAnsi="TH SarabunPSK" w:cs="TH SarabunPSK"/>
          <w:sz w:val="32"/>
          <w:szCs w:val="32"/>
        </w:rPr>
        <w:t>3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21)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กล่าวว่า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ความพึงพอใจ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หมายถึง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ความรู้สึกที่ ชอบหรือพอใจที่มีต่อองค์ประกอบและสิ่งจูงใจในด้านต่าง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ๆ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ของงาน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และผู้ปฏิบัติงานนั้นได้รับ การตอบสนองตามความต้องการของเขาได้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</w:p>
    <w:p w:rsidR="000407F2" w:rsidRPr="002102B2" w:rsidRDefault="000407F2" w:rsidP="00887860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  <w:t>บุญมั่น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ธนาศุภวัฒน์</w:t>
      </w:r>
      <w:r w:rsidR="00171C8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(2557</w:t>
      </w:r>
      <w:r w:rsidR="00E13B89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น.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158)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ความพึงพอใจในงานหมายถึง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เจตคติทางบวก ของบุคคลที่มีต่องาน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หรือกิจกรรมที่เขาทําซึ่งเป็นผลให้บุคคลเกิดความรู้สึกกระตือรือร้นมีความมุ่งมั่นที่ จะทํางาน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มีขวัญและกําลังใจในการทํางาน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สิ่งเหล่านี้จะมีผลต่อประสิทธิภาพและประสิทธิผลของการ ทํางาน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ซึ่งส่งผลต่อความสําเร็จและเป็นไปตามเป้าหมายขององค์การ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</w:p>
    <w:p w:rsidR="000407F2" w:rsidRPr="002102B2" w:rsidRDefault="00CB3FB4" w:rsidP="00887860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พิน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คงพูน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(2549</w:t>
      </w:r>
      <w:r w:rsidR="00E13B89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น.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389)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ได้กล่าวถึงความหมายของความพึงพอใจว่า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ความพึงพอใจ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หมายถึง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ความรู้สึกชอบ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ยินดี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เต็มใจ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หรือเจตคติที่ดีของบุคคลที่มีต่องานที่เขาปฏิบัติ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ความ พึงพอใจเกิดจากการได้รับตอบสนองความต้องการทั้งด้านวัตถุและจิตใจ </w:t>
      </w:r>
    </w:p>
    <w:p w:rsidR="000407F2" w:rsidRPr="002102B2" w:rsidRDefault="00CB3FB4" w:rsidP="00887860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จากความหมายของความพึงพอใจที่กล่าวมา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สรุปได้ว่า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ความพึงพอใจ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หมายถึง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ความรู้สึกนึกคิด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หรือเจตคติของบุคคลที่มีต่อการทํางานหรือการปฏิบัติกิจกรรมในเชิงบวก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ดังนั้น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CB3FB4">
        <w:rPr>
          <w:rFonts w:ascii="TH SarabunPSK" w:eastAsia="Calibri" w:hAnsi="TH SarabunPSK" w:cs="TH SarabunPSK"/>
          <w:spacing w:val="-4"/>
          <w:sz w:val="32"/>
          <w:szCs w:val="32"/>
          <w:cs/>
        </w:rPr>
        <w:t>ความพึงพอใจในการเรียนรู้</w:t>
      </w:r>
      <w:r w:rsidR="00E13B89" w:rsidRPr="00CB3FB4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="000407F2" w:rsidRPr="00CB3FB4">
        <w:rPr>
          <w:rFonts w:ascii="TH SarabunPSK" w:eastAsia="Calibri" w:hAnsi="TH SarabunPSK" w:cs="TH SarabunPSK"/>
          <w:spacing w:val="-4"/>
          <w:sz w:val="32"/>
          <w:szCs w:val="32"/>
          <w:cs/>
        </w:rPr>
        <w:t>หมายถึง</w:t>
      </w:r>
      <w:r w:rsidR="00E13B89" w:rsidRPr="00CB3FB4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="000407F2" w:rsidRPr="00CB3FB4">
        <w:rPr>
          <w:rFonts w:ascii="TH SarabunPSK" w:eastAsia="Calibri" w:hAnsi="TH SarabunPSK" w:cs="TH SarabunPSK"/>
          <w:spacing w:val="-4"/>
          <w:sz w:val="32"/>
          <w:szCs w:val="32"/>
          <w:cs/>
        </w:rPr>
        <w:t>ความรู้สึกพอใจ</w:t>
      </w:r>
      <w:r w:rsidR="00E13B89" w:rsidRPr="00CB3FB4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="000407F2" w:rsidRPr="00CB3FB4">
        <w:rPr>
          <w:rFonts w:ascii="TH SarabunPSK" w:eastAsia="Calibri" w:hAnsi="TH SarabunPSK" w:cs="TH SarabunPSK"/>
          <w:spacing w:val="-4"/>
          <w:sz w:val="32"/>
          <w:szCs w:val="32"/>
          <w:cs/>
        </w:rPr>
        <w:t>ชอบใจในการร่วมปฏิบัติกิจกรรมการเรียนการสอน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และต้องดําเนินกิจกรรมนั้น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ๆ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จนบรรลุผลสําเร็จ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CB3FB4" w:rsidRPr="00CB3FB4" w:rsidRDefault="00CB3FB4" w:rsidP="00887860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B3FB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>2.6.2</w:t>
      </w:r>
      <w:r w:rsidRPr="00CB3FB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="000407F2" w:rsidRPr="00CB3FB4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แนวคิดทฤษฎีที่เกี่ยวกับความพึงพอใจ</w:t>
      </w:r>
      <w:r w:rsidR="00E13B89" w:rsidRPr="00CB3FB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</w:p>
    <w:p w:rsidR="000407F2" w:rsidRPr="002102B2" w:rsidRDefault="00CB3FB4" w:rsidP="00887860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ทฤษฎีและแรงจูงใจที่ทําให้เกิดความพึงพอใจในการทํางานของ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Herzberg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ได้ทําการศึกษาค้นคว้าทฤษฎีที่เป็นมูลเหตุที่ทําให้เกิดความพึงพอใจ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เรียกว่า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The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Motivation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Hygiene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Theory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ทฤษฎีนี้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ได้กล่าวถึงปัจจัยที่ทําให้เกิดความ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พึงพอใจในการทํางาน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2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ปัจจัย คือ</w:t>
      </w:r>
    </w:p>
    <w:p w:rsidR="000407F2" w:rsidRPr="002102B2" w:rsidRDefault="00CB3FB4" w:rsidP="00887860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>2.6.2.1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ปัจจัยกระตุ้น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Motivation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Factors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เป็นปัจจัยที่เกี่ยวกับการงาน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ซึ่งมีผล ก่อให้เกิดความพึงพอใจในการทํางาน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เช่น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ความสําเร็จของงาน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การได้รับการยอมรับนับถือ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ลักษณะ ของงานความรับผิดชอบ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ความก้าวหน้าในตําแหน่งการงาน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0407F2" w:rsidRPr="002102B2" w:rsidRDefault="00CB3FB4" w:rsidP="0000538C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1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>2.6.2.2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ปัจจัยค้ำจุน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Hygiene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Factors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เป็นปัจจัยที่เกี่ยวข้องกับสิ่งแวดล้อมใน การทํางานและมีหน้าที่ให้บุคคลเกิดความพึงพอใจในการทํางาน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เช่น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เงินเดือน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โอกาสที่จะก้าวหน้า ในอนาคต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สถานะของอาชีพ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สภาพการทํางาน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เป็นต้น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</w:p>
    <w:p w:rsidR="000407F2" w:rsidRPr="002102B2" w:rsidRDefault="00CB3FB4" w:rsidP="0000538C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1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มหาวิทยาลัยสุโขทัยธรรมาธิราช</w:t>
      </w:r>
      <w:r w:rsidR="000177C3" w:rsidRPr="002102B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(2556</w:t>
      </w:r>
      <w:r w:rsidR="00E13B89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น.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141-144)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ได้กล่าวถึงการแบ่งความ ต้องการของมนุษย์ตามทฤษฎีของ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McCleland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David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McCleland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ออกเป็น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3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ประเภทคือ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0407F2" w:rsidRPr="002102B2" w:rsidRDefault="000407F2" w:rsidP="0000538C">
      <w:pPr>
        <w:tabs>
          <w:tab w:val="left" w:pos="576"/>
          <w:tab w:val="left" w:pos="1152"/>
          <w:tab w:val="left" w:pos="1800"/>
          <w:tab w:val="left" w:pos="2070"/>
        </w:tabs>
        <w:autoSpaceDE w:val="0"/>
        <w:autoSpaceDN w:val="0"/>
        <w:adjustRightInd w:val="0"/>
        <w:spacing w:after="0" w:line="271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  <w:t>1.</w:t>
      </w:r>
      <w:r w:rsidR="00CB3FB4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ความต้องการสัมฤทธิ์ผล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2102B2">
        <w:rPr>
          <w:rFonts w:ascii="TH SarabunPSK" w:eastAsia="Calibri" w:hAnsi="TH SarabunPSK" w:cs="TH SarabunPSK"/>
          <w:sz w:val="32"/>
          <w:szCs w:val="32"/>
        </w:rPr>
        <w:t>Needs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</w:rPr>
        <w:t>for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</w:rPr>
        <w:t>Achievement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เป็นพฤติกรรมที่จะ กระทําการใด</w:t>
      </w:r>
      <w:r w:rsidR="00CB3FB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ๆ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ให้เป็นผลสําเร็จดีเลิศมาตรฐาน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เป็นแรงขับที่นําไปสู่ความเป็นเลิศ</w:t>
      </w:r>
    </w:p>
    <w:p w:rsidR="000407F2" w:rsidRPr="002102B2" w:rsidRDefault="000407F2" w:rsidP="0000538C">
      <w:pPr>
        <w:tabs>
          <w:tab w:val="left" w:pos="576"/>
          <w:tab w:val="left" w:pos="1152"/>
          <w:tab w:val="left" w:pos="1800"/>
          <w:tab w:val="left" w:pos="2070"/>
        </w:tabs>
        <w:autoSpaceDE w:val="0"/>
        <w:autoSpaceDN w:val="0"/>
        <w:adjustRightInd w:val="0"/>
        <w:spacing w:after="0" w:line="271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  <w:t>2.</w:t>
      </w:r>
      <w:r w:rsidR="00CB3FB4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B3FB4">
        <w:rPr>
          <w:rFonts w:ascii="TH SarabunPSK" w:eastAsia="Calibri" w:hAnsi="TH SarabunPSK" w:cs="TH SarabunPSK"/>
          <w:spacing w:val="-4"/>
          <w:sz w:val="32"/>
          <w:szCs w:val="32"/>
          <w:cs/>
        </w:rPr>
        <w:t>ความต้องการสัมพันธ์</w:t>
      </w:r>
      <w:r w:rsidR="00E13B89" w:rsidRPr="00CB3FB4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Pr="00CB3FB4">
        <w:rPr>
          <w:rFonts w:ascii="TH SarabunPSK" w:eastAsia="Calibri" w:hAnsi="TH SarabunPSK" w:cs="TH SarabunPSK"/>
          <w:spacing w:val="-4"/>
          <w:sz w:val="32"/>
          <w:szCs w:val="32"/>
          <w:cs/>
        </w:rPr>
        <w:t>(</w:t>
      </w:r>
      <w:r w:rsidRPr="00CB3FB4">
        <w:rPr>
          <w:rFonts w:ascii="TH SarabunPSK" w:eastAsia="Calibri" w:hAnsi="TH SarabunPSK" w:cs="TH SarabunPSK"/>
          <w:spacing w:val="-4"/>
          <w:sz w:val="32"/>
          <w:szCs w:val="32"/>
        </w:rPr>
        <w:t>Needs</w:t>
      </w:r>
      <w:r w:rsidR="00E13B89" w:rsidRPr="00CB3FB4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Pr="00CB3FB4">
        <w:rPr>
          <w:rFonts w:ascii="TH SarabunPSK" w:eastAsia="Calibri" w:hAnsi="TH SarabunPSK" w:cs="TH SarabunPSK"/>
          <w:spacing w:val="-4"/>
          <w:sz w:val="32"/>
          <w:szCs w:val="32"/>
        </w:rPr>
        <w:t>for</w:t>
      </w:r>
      <w:r w:rsidR="00E13B89" w:rsidRPr="00CB3FB4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Pr="00CB3FB4">
        <w:rPr>
          <w:rFonts w:ascii="TH SarabunPSK" w:eastAsia="Calibri" w:hAnsi="TH SarabunPSK" w:cs="TH SarabunPSK"/>
          <w:spacing w:val="-4"/>
          <w:sz w:val="32"/>
          <w:szCs w:val="32"/>
        </w:rPr>
        <w:t>Affiliation</w:t>
      </w:r>
      <w:r w:rsidRPr="00CB3FB4">
        <w:rPr>
          <w:rFonts w:ascii="TH SarabunPSK" w:eastAsia="Calibri" w:hAnsi="TH SarabunPSK" w:cs="TH SarabunPSK"/>
          <w:spacing w:val="-4"/>
          <w:sz w:val="32"/>
          <w:szCs w:val="32"/>
          <w:cs/>
        </w:rPr>
        <w:t>)</w:t>
      </w:r>
      <w:r w:rsidR="00E13B89" w:rsidRPr="00CB3FB4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Pr="00CB3FB4">
        <w:rPr>
          <w:rFonts w:ascii="TH SarabunPSK" w:eastAsia="Calibri" w:hAnsi="TH SarabunPSK" w:cs="TH SarabunPSK"/>
          <w:spacing w:val="-4"/>
          <w:sz w:val="32"/>
          <w:szCs w:val="32"/>
          <w:cs/>
        </w:rPr>
        <w:t>เป็นความปรารถนาที่จะ สร้าง</w:t>
      </w:r>
      <w:r w:rsidR="00CB3FB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มิตรภาพและมีความสัมพันธ์อันดีกับผู้อื่น</w:t>
      </w:r>
    </w:p>
    <w:p w:rsidR="000407F2" w:rsidRPr="002102B2" w:rsidRDefault="000407F2" w:rsidP="0000538C">
      <w:pPr>
        <w:tabs>
          <w:tab w:val="left" w:pos="576"/>
          <w:tab w:val="left" w:pos="1152"/>
          <w:tab w:val="left" w:pos="1800"/>
          <w:tab w:val="left" w:pos="2070"/>
        </w:tabs>
        <w:autoSpaceDE w:val="0"/>
        <w:autoSpaceDN w:val="0"/>
        <w:adjustRightInd w:val="0"/>
        <w:spacing w:after="0" w:line="271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  <w:t>3.</w:t>
      </w:r>
      <w:r w:rsidR="00CB3FB4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ความต้องการอํานาจ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2102B2">
        <w:rPr>
          <w:rFonts w:ascii="TH SarabunPSK" w:eastAsia="Calibri" w:hAnsi="TH SarabunPSK" w:cs="TH SarabunPSK"/>
          <w:sz w:val="32"/>
          <w:szCs w:val="32"/>
        </w:rPr>
        <w:t>Need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</w:rPr>
        <w:t>for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</w:rPr>
        <w:t>Power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เป็นความต้องการควบคุมผู้อื่น</w:t>
      </w:r>
      <w:r w:rsidR="00CB3FB4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มีอิทธิพลต่อผู้อื่นและต้องการควบคุมผู้อื่น</w:t>
      </w:r>
    </w:p>
    <w:p w:rsidR="000407F2" w:rsidRPr="002102B2" w:rsidRDefault="000407F2" w:rsidP="0000538C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1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CB3FB4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มาสโลว์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ได้เสนอทฤษฎีลําดับขั้นของความต้องการโดยตั้งสมมติฐานไว้ว่า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“มนุษย์เรามี</w:t>
      </w:r>
      <w:r w:rsidRPr="00CB3FB4">
        <w:rPr>
          <w:rFonts w:ascii="TH SarabunPSK" w:eastAsia="Calibri" w:hAnsi="TH SarabunPSK" w:cs="TH SarabunPSK"/>
          <w:spacing w:val="-4"/>
          <w:sz w:val="32"/>
          <w:szCs w:val="32"/>
          <w:cs/>
        </w:rPr>
        <w:t>ความต้องการอยู่เสมอไม่มีที่สิ้นสุด</w:t>
      </w:r>
      <w:r w:rsidR="00E13B89" w:rsidRPr="00CB3FB4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Pr="00CB3FB4">
        <w:rPr>
          <w:rFonts w:ascii="TH SarabunPSK" w:eastAsia="Calibri" w:hAnsi="TH SarabunPSK" w:cs="TH SarabunPSK"/>
          <w:spacing w:val="-4"/>
          <w:sz w:val="32"/>
          <w:szCs w:val="32"/>
          <w:cs/>
        </w:rPr>
        <w:t>เมื่อความต้องการได้รับการตอบสนองหรือพึงพอใจอย่างหนึ่งอย่าง ใด</w:t>
      </w:r>
      <w:r w:rsidR="00CB3FB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B3FB4">
        <w:rPr>
          <w:rFonts w:ascii="TH SarabunPSK" w:eastAsia="Calibri" w:hAnsi="TH SarabunPSK" w:cs="TH SarabunPSK"/>
          <w:spacing w:val="-4"/>
          <w:sz w:val="32"/>
          <w:szCs w:val="32"/>
          <w:cs/>
        </w:rPr>
        <w:t>แล้ว</w:t>
      </w:r>
      <w:r w:rsidR="00E13B89" w:rsidRPr="00CB3FB4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Pr="00CB3FB4">
        <w:rPr>
          <w:rFonts w:ascii="TH SarabunPSK" w:eastAsia="Calibri" w:hAnsi="TH SarabunPSK" w:cs="TH SarabunPSK"/>
          <w:spacing w:val="-4"/>
          <w:sz w:val="32"/>
          <w:szCs w:val="32"/>
          <w:cs/>
        </w:rPr>
        <w:t>ความต้องการสิ่งอื่น</w:t>
      </w:r>
      <w:r w:rsidR="00CB3FB4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  <w:r w:rsidRPr="00CB3FB4">
        <w:rPr>
          <w:rFonts w:ascii="TH SarabunPSK" w:eastAsia="Calibri" w:hAnsi="TH SarabunPSK" w:cs="TH SarabunPSK"/>
          <w:spacing w:val="-4"/>
          <w:sz w:val="32"/>
          <w:szCs w:val="32"/>
          <w:cs/>
        </w:rPr>
        <w:t>ๆ</w:t>
      </w:r>
      <w:r w:rsidR="00E13B89" w:rsidRPr="00CB3FB4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Pr="00CB3FB4">
        <w:rPr>
          <w:rFonts w:ascii="TH SarabunPSK" w:eastAsia="Calibri" w:hAnsi="TH SarabunPSK" w:cs="TH SarabunPSK"/>
          <w:spacing w:val="-4"/>
          <w:sz w:val="32"/>
          <w:szCs w:val="32"/>
          <w:cs/>
        </w:rPr>
        <w:t>ก็จะตามมาอีกความต้องการของคนเราอาจเกิดขึ้นซ้ำซ้อนกัน</w:t>
      </w:r>
      <w:r w:rsidR="00E13B89" w:rsidRPr="00CB3FB4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Pr="00CB3FB4">
        <w:rPr>
          <w:rFonts w:ascii="TH SarabunPSK" w:eastAsia="Calibri" w:hAnsi="TH SarabunPSK" w:cs="TH SarabunPSK"/>
          <w:spacing w:val="-4"/>
          <w:sz w:val="32"/>
          <w:szCs w:val="32"/>
          <w:cs/>
        </w:rPr>
        <w:t>ความต้องการ</w:t>
      </w:r>
      <w:r w:rsidR="00CB3FB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อย่างหนึ่งยังไม่หมด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ความต้องการอีกอย่างหนึ่งอาจเกิดขึ้นได้</w:t>
      </w:r>
      <w:r w:rsidR="002309FA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” </w:t>
      </w:r>
      <w:r w:rsidR="00CB3FB4">
        <w:rPr>
          <w:rFonts w:ascii="TH SarabunPSK" w:eastAsia="Calibri" w:hAnsi="TH SarabunPSK" w:cs="TH SarabunPSK"/>
          <w:sz w:val="32"/>
          <w:szCs w:val="32"/>
          <w:cs/>
        </w:rPr>
        <w:t>ความต้องการของมนุษย์มี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ลําดับขั้น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ดังนี้</w:t>
      </w:r>
    </w:p>
    <w:p w:rsidR="000407F2" w:rsidRPr="002102B2" w:rsidRDefault="000407F2" w:rsidP="0000538C">
      <w:pPr>
        <w:tabs>
          <w:tab w:val="left" w:pos="576"/>
          <w:tab w:val="left" w:pos="1152"/>
          <w:tab w:val="left" w:pos="1800"/>
          <w:tab w:val="left" w:pos="2070"/>
        </w:tabs>
        <w:autoSpaceDE w:val="0"/>
        <w:autoSpaceDN w:val="0"/>
        <w:adjustRightInd w:val="0"/>
        <w:spacing w:after="0" w:line="271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CB3FB4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1.</w:t>
      </w:r>
      <w:r w:rsidR="00CB3FB4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ความต้องการทางด้านร่างกาย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2102B2">
        <w:rPr>
          <w:rFonts w:ascii="TH SarabunPSK" w:eastAsia="Calibri" w:hAnsi="TH SarabunPSK" w:cs="TH SarabunPSK"/>
          <w:sz w:val="32"/>
          <w:szCs w:val="32"/>
        </w:rPr>
        <w:t>Physiological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</w:rPr>
        <w:t>Needs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เป็นความต้องการ พื้นฐานของมนุษย์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เน้นสิ่งจําเป็นในการดําเนินชีวิต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ได้แก่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อาหาร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อากาศ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ที่อยู่อาศัย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เครื่องนุ่งห่ม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ยารักษาโรค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ความต้องการทางเพศ</w:t>
      </w:r>
    </w:p>
    <w:p w:rsidR="000407F2" w:rsidRPr="002102B2" w:rsidRDefault="000407F2" w:rsidP="0000538C">
      <w:pPr>
        <w:tabs>
          <w:tab w:val="left" w:pos="576"/>
          <w:tab w:val="left" w:pos="1152"/>
          <w:tab w:val="left" w:pos="1800"/>
          <w:tab w:val="left" w:pos="2070"/>
        </w:tabs>
        <w:autoSpaceDE w:val="0"/>
        <w:autoSpaceDN w:val="0"/>
        <w:adjustRightInd w:val="0"/>
        <w:spacing w:after="0" w:line="271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CB3FB4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2.</w:t>
      </w:r>
      <w:r w:rsidR="00CB3FB4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ความต้องการความปลอดภัย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2102B2">
        <w:rPr>
          <w:rFonts w:ascii="TH SarabunPSK" w:eastAsia="Calibri" w:hAnsi="TH SarabunPSK" w:cs="TH SarabunPSK"/>
          <w:sz w:val="32"/>
          <w:szCs w:val="32"/>
        </w:rPr>
        <w:t>Safety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</w:rPr>
        <w:t>Needs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ความมั่นคงในชีวิตทั้งที่ เป็นอยู่ปัจจุบันและอนาคต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ความเจริญก้าวหน้า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อบอุ่นใจ</w:t>
      </w:r>
    </w:p>
    <w:p w:rsidR="000407F2" w:rsidRPr="002102B2" w:rsidRDefault="000407F2" w:rsidP="0000538C">
      <w:pPr>
        <w:tabs>
          <w:tab w:val="left" w:pos="576"/>
          <w:tab w:val="left" w:pos="1152"/>
          <w:tab w:val="left" w:pos="1800"/>
          <w:tab w:val="left" w:pos="2070"/>
        </w:tabs>
        <w:autoSpaceDE w:val="0"/>
        <w:autoSpaceDN w:val="0"/>
        <w:adjustRightInd w:val="0"/>
        <w:spacing w:after="0" w:line="271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CB3FB4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3.</w:t>
      </w:r>
      <w:r w:rsidR="00CB3FB4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ความต้องการทางสังคม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2102B2">
        <w:rPr>
          <w:rFonts w:ascii="TH SarabunPSK" w:eastAsia="Calibri" w:hAnsi="TH SarabunPSK" w:cs="TH SarabunPSK"/>
          <w:sz w:val="32"/>
          <w:szCs w:val="32"/>
        </w:rPr>
        <w:t>Social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</w:rPr>
        <w:t>Needs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เป็นสิ่งจูงใจที่สําคัญต่อการเกิด พฤติกรรม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ต้องการให้สังคมยอมรับตนเข้าเป็นสมาชิก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ต้องการความเป็นมิตร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ความรักจากเพื่อน ร่วมงาน</w:t>
      </w:r>
    </w:p>
    <w:p w:rsidR="00CB3FB4" w:rsidRDefault="00E13B89" w:rsidP="0000538C">
      <w:pPr>
        <w:tabs>
          <w:tab w:val="left" w:pos="576"/>
          <w:tab w:val="left" w:pos="1152"/>
          <w:tab w:val="left" w:pos="1800"/>
          <w:tab w:val="left" w:pos="2070"/>
        </w:tabs>
        <w:autoSpaceDE w:val="0"/>
        <w:autoSpaceDN w:val="0"/>
        <w:adjustRightInd w:val="0"/>
        <w:spacing w:after="0" w:line="271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CB3FB4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4.</w:t>
      </w:r>
      <w:r w:rsidR="00CB3FB4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ความต้องการมีฐานะ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Esteem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Needs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)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ความอยากมีชื่อเสียง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การยกย่อง จากสังคม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อยากมีอิสรภาพ</w:t>
      </w:r>
    </w:p>
    <w:p w:rsidR="000407F2" w:rsidRPr="002102B2" w:rsidRDefault="000407F2" w:rsidP="0000538C">
      <w:pPr>
        <w:tabs>
          <w:tab w:val="left" w:pos="576"/>
          <w:tab w:val="left" w:pos="1152"/>
          <w:tab w:val="left" w:pos="1800"/>
          <w:tab w:val="left" w:pos="2070"/>
        </w:tabs>
        <w:autoSpaceDE w:val="0"/>
        <w:autoSpaceDN w:val="0"/>
        <w:adjustRightInd w:val="0"/>
        <w:spacing w:after="0" w:line="271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CB3FB4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5.</w:t>
      </w:r>
      <w:r w:rsidR="00CB3FB4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ความต้องการความ</w:t>
      </w:r>
      <w:r w:rsidR="002309FA" w:rsidRPr="002102B2">
        <w:rPr>
          <w:rFonts w:ascii="TH SarabunPSK" w:eastAsia="Calibri" w:hAnsi="TH SarabunPSK" w:cs="TH SarabunPSK"/>
          <w:sz w:val="32"/>
          <w:szCs w:val="32"/>
          <w:cs/>
        </w:rPr>
        <w:t>สําเร็จในชีวิต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Pr="002102B2">
        <w:rPr>
          <w:rFonts w:ascii="TH SarabunPSK" w:eastAsia="Calibri" w:hAnsi="TH SarabunPSK" w:cs="TH SarabunPSK"/>
          <w:sz w:val="32"/>
          <w:szCs w:val="32"/>
        </w:rPr>
        <w:t>Self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-</w:t>
      </w:r>
      <w:r w:rsidRPr="002102B2">
        <w:rPr>
          <w:rFonts w:ascii="TH SarabunPSK" w:eastAsia="Calibri" w:hAnsi="TH SarabunPSK" w:cs="TH SarabunPSK"/>
          <w:sz w:val="32"/>
          <w:szCs w:val="32"/>
        </w:rPr>
        <w:t>Actualization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</w:rPr>
        <w:t>Needs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เป็นความ ต้องการในระดับสูง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ต้องการความสําเร็จทุกอย่างในชีวิต</w:t>
      </w:r>
    </w:p>
    <w:p w:rsidR="002309FA" w:rsidRPr="002102B2" w:rsidRDefault="000407F2" w:rsidP="0000538C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1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CB3FB4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จากแนวคิดดังกล่าว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ครูผู้สอนที่ต้องการให้กิจกรรมการเรียนรู้ที่เน้นผู้เรียนเป็นสําคัญ </w:t>
      </w:r>
      <w:r w:rsidRPr="00CB3FB4">
        <w:rPr>
          <w:rFonts w:ascii="TH SarabunPSK" w:eastAsia="Calibri" w:hAnsi="TH SarabunPSK" w:cs="TH SarabunPSK"/>
          <w:spacing w:val="-4"/>
          <w:sz w:val="32"/>
          <w:szCs w:val="32"/>
          <w:cs/>
        </w:rPr>
        <w:t>บรรลุผลสําเร็จ</w:t>
      </w:r>
      <w:r w:rsidR="00E13B89" w:rsidRPr="00CB3FB4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Pr="00CB3FB4">
        <w:rPr>
          <w:rFonts w:ascii="TH SarabunPSK" w:eastAsia="Calibri" w:hAnsi="TH SarabunPSK" w:cs="TH SarabunPSK"/>
          <w:spacing w:val="-4"/>
          <w:sz w:val="32"/>
          <w:szCs w:val="32"/>
          <w:cs/>
        </w:rPr>
        <w:t>จึงต้องคํานึงถึงการจัดบรรยากาศและสถานการณ์รวมทั้งสื่อ</w:t>
      </w:r>
      <w:r w:rsidR="00E13B89" w:rsidRPr="00CB3FB4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Pr="00CB3FB4">
        <w:rPr>
          <w:rFonts w:ascii="TH SarabunPSK" w:eastAsia="Calibri" w:hAnsi="TH SarabunPSK" w:cs="TH SarabunPSK"/>
          <w:spacing w:val="-4"/>
          <w:sz w:val="32"/>
          <w:szCs w:val="32"/>
          <w:cs/>
        </w:rPr>
        <w:t>อุปกรณ์การเรียนการสอน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ที่เอื้ออํานวยต่อการเรียน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เพื่อตอบสนองความพึงพอใจของผู้เรียน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ให้มีแรงจูงใจในการทํากิจกรรม</w:t>
      </w:r>
      <w:r w:rsidR="00CB3FB4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จนบรรลุตามวัตถุประสงค์ของหลักสูตร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เมื่อนํามาใช้ในการจัดกิจกรรมการเรียนการสอน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ผลตอบแทน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lastRenderedPageBreak/>
        <w:t>ภายในหรือรางวัลภายใน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เป็นผลด้านความรู้สึกของผู้เรียนที่เกิดแก่ตัวผู้เรียนเอง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เช่น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ความรู้สึกต่อ </w:t>
      </w:r>
      <w:r w:rsidRPr="005E1A33">
        <w:rPr>
          <w:rFonts w:ascii="TH SarabunPSK" w:eastAsia="Calibri" w:hAnsi="TH SarabunPSK" w:cs="TH SarabunPSK"/>
          <w:spacing w:val="-4"/>
          <w:sz w:val="32"/>
          <w:szCs w:val="32"/>
          <w:cs/>
        </w:rPr>
        <w:t>ความสําเร็จที่เกิดขึ้นเมื่อสามารถเอาชนะความยุ่งยากต่าง ๆ</w:t>
      </w:r>
      <w:r w:rsidR="00E13B89" w:rsidRPr="005E1A33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Pr="005E1A33">
        <w:rPr>
          <w:rFonts w:ascii="TH SarabunPSK" w:eastAsia="Calibri" w:hAnsi="TH SarabunPSK" w:cs="TH SarabunPSK"/>
          <w:spacing w:val="-4"/>
          <w:sz w:val="32"/>
          <w:szCs w:val="32"/>
          <w:cs/>
        </w:rPr>
        <w:t>และสามารถดําเนินงานภายใต้ความ ยุ่งยาก</w:t>
      </w:r>
      <w:r w:rsidR="005E1A3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ทั้งหลายได้สําเร็จทําให้เกิดความภาคภูมิใจ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ความมั่นใจ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ตลอดจนได้รับการยกย่องจากบุคคลอื่น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ส่วนผลตอบแทนภา</w:t>
      </w:r>
      <w:r w:rsidR="002309FA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ยนอก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เป็นรางวัลที่ผู้อื่นจัดหาให</w:t>
      </w:r>
      <w:r w:rsidR="002309FA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้มากกว่าที่ตนเองให้ตนเอง เช่น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การได้รับคํายกย่องชมเชยจ</w:t>
      </w:r>
      <w:r w:rsidR="002309FA" w:rsidRPr="002102B2">
        <w:rPr>
          <w:rFonts w:ascii="TH SarabunPSK" w:eastAsia="Calibri" w:hAnsi="TH SarabunPSK" w:cs="TH SarabunPSK"/>
          <w:sz w:val="32"/>
          <w:szCs w:val="32"/>
          <w:cs/>
        </w:rPr>
        <w:t>ากครูผู้สอน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2309FA" w:rsidRPr="002102B2">
        <w:rPr>
          <w:rFonts w:ascii="TH SarabunPSK" w:eastAsia="Calibri" w:hAnsi="TH SarabunPSK" w:cs="TH SarabunPSK"/>
          <w:sz w:val="32"/>
          <w:szCs w:val="32"/>
          <w:cs/>
        </w:rPr>
        <w:t>พ่อแม่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2309FA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ผู้ปกครอง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หรือแม้แต่การได้คะแนนผลสัมฤทธิ์ทางการเรียนใน ระดับที่</w:t>
      </w:r>
      <w:r w:rsidR="005E1A3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น่าพอใจ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0407F2" w:rsidRPr="002102B2" w:rsidRDefault="005E1A33" w:rsidP="005E1A33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สรุปได้ว่าความพึงพอใจในการเรียนและผลการเรียนจะมีความสัมพันธ์กันทางบวก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ทั้งนี้ </w:t>
      </w:r>
      <w:r w:rsidR="000407F2" w:rsidRPr="005E1A33">
        <w:rPr>
          <w:rFonts w:ascii="TH SarabunPSK" w:eastAsia="Calibri" w:hAnsi="TH SarabunPSK" w:cs="TH SarabunPSK"/>
          <w:spacing w:val="-4"/>
          <w:sz w:val="32"/>
          <w:szCs w:val="32"/>
          <w:cs/>
        </w:rPr>
        <w:t>ขึ้นอยู่ก</w:t>
      </w:r>
      <w:r w:rsidR="002309FA" w:rsidRPr="005E1A33">
        <w:rPr>
          <w:rFonts w:ascii="TH SarabunPSK" w:eastAsia="Calibri" w:hAnsi="TH SarabunPSK" w:cs="TH SarabunPSK"/>
          <w:spacing w:val="-4"/>
          <w:sz w:val="32"/>
          <w:szCs w:val="32"/>
          <w:cs/>
        </w:rPr>
        <w:t>ับกิจกรรมที่ผู้เรียนได้ปฏิบัติ</w:t>
      </w:r>
      <w:r w:rsidR="000407F2" w:rsidRPr="005E1A33">
        <w:rPr>
          <w:rFonts w:ascii="TH SarabunPSK" w:eastAsia="Calibri" w:hAnsi="TH SarabunPSK" w:cs="TH SarabunPSK"/>
          <w:spacing w:val="-4"/>
          <w:sz w:val="32"/>
          <w:szCs w:val="32"/>
          <w:cs/>
        </w:rPr>
        <w:t>ทําให้ผู้เรียนได้รับการตอบสนองความต้องการทางด้านร่างกายและ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จิตใจ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ซึ่งเป็นส่วนสําคัญที่จะทําให้เกิดความสมบูรณ์ของชีวิตมากน้อยเพียงใด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นั่นคือ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สิ่งที่ครูผู้สอนจะ คํานึงถึงองค์ประกอบต่าง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ๆ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ในการเสริมสร้างความพึงพอใจในการเรียนรู้ให้กับผู้เรียน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2309FA" w:rsidRPr="002102B2" w:rsidRDefault="002309FA" w:rsidP="00887860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AD6B89" w:rsidRPr="005D2446" w:rsidRDefault="005D2446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5D2446">
        <w:rPr>
          <w:rFonts w:ascii="TH SarabunPSK" w:eastAsia="Calibri" w:hAnsi="TH SarabunPSK" w:cs="TH SarabunPSK"/>
          <w:b/>
          <w:bCs/>
          <w:sz w:val="36"/>
          <w:szCs w:val="36"/>
        </w:rPr>
        <w:t>2</w:t>
      </w:r>
      <w:r w:rsidRPr="005D2446">
        <w:rPr>
          <w:rFonts w:ascii="TH SarabunPSK" w:eastAsia="Calibri" w:hAnsi="TH SarabunPSK" w:cs="TH SarabunPSK"/>
          <w:b/>
          <w:bCs/>
          <w:sz w:val="36"/>
          <w:szCs w:val="36"/>
          <w:cs/>
        </w:rPr>
        <w:t>.</w:t>
      </w:r>
      <w:r w:rsidRPr="005D2446">
        <w:rPr>
          <w:rFonts w:ascii="TH SarabunPSK" w:eastAsia="Calibri" w:hAnsi="TH SarabunPSK" w:cs="TH SarabunPSK"/>
          <w:b/>
          <w:bCs/>
          <w:sz w:val="36"/>
          <w:szCs w:val="36"/>
        </w:rPr>
        <w:t>7</w:t>
      </w:r>
      <w:r w:rsidRPr="005D2446">
        <w:rPr>
          <w:rFonts w:ascii="TH SarabunPSK" w:eastAsia="Calibri" w:hAnsi="TH SarabunPSK" w:cs="TH SarabunPSK"/>
          <w:b/>
          <w:bCs/>
          <w:sz w:val="36"/>
          <w:szCs w:val="36"/>
        </w:rPr>
        <w:tab/>
      </w:r>
      <w:r w:rsidR="000407F2" w:rsidRPr="005D2446">
        <w:rPr>
          <w:rFonts w:ascii="TH SarabunPSK" w:eastAsia="Calibri" w:hAnsi="TH SarabunPSK" w:cs="TH SarabunPSK"/>
          <w:b/>
          <w:bCs/>
          <w:sz w:val="36"/>
          <w:szCs w:val="36"/>
          <w:cs/>
        </w:rPr>
        <w:t>บริบทของโรงเรียนเทศบาลสวนสนุก</w:t>
      </w:r>
    </w:p>
    <w:p w:rsidR="005D2446" w:rsidRDefault="005D2446" w:rsidP="00887860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D6B89" w:rsidRPr="002102B2" w:rsidRDefault="005D2446" w:rsidP="00887860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6" w:lineRule="auto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>2.7.1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="00AD6B89" w:rsidRPr="002102B2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สภาพทั่วไปโรงเรียนเทศบาลสวนสนุก</w:t>
      </w:r>
    </w:p>
    <w:p w:rsidR="00E93307" w:rsidRPr="002102B2" w:rsidRDefault="0000538C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contextualSpacing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="00F44AAC"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โรงเรียนเทศบาลสวนสนุกเป็นโรงเรียนขนาดใหญ่ สังกัดเทศบาลนครขอนแก่น </w:t>
      </w:r>
      <w:r w:rsidR="00E93307" w:rsidRPr="002102B2">
        <w:rPr>
          <w:rFonts w:ascii="TH SarabunPSK" w:eastAsia="Calibri" w:hAnsi="TH SarabunPSK" w:cs="TH SarabunPSK"/>
          <w:sz w:val="32"/>
          <w:szCs w:val="32"/>
          <w:cs/>
        </w:rPr>
        <w:t>ตั้งอยู่เลขที่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E93307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70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E93307" w:rsidRPr="002102B2">
        <w:rPr>
          <w:rFonts w:ascii="TH SarabunPSK" w:eastAsia="Calibri" w:hAnsi="TH SarabunPSK" w:cs="TH SarabunPSK"/>
          <w:sz w:val="32"/>
          <w:szCs w:val="32"/>
          <w:cs/>
        </w:rPr>
        <w:t>ถนนกลางเมือง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E93307" w:rsidRPr="002102B2">
        <w:rPr>
          <w:rFonts w:ascii="TH SarabunPSK" w:eastAsia="Calibri" w:hAnsi="TH SarabunPSK" w:cs="TH SarabunPSK"/>
          <w:sz w:val="32"/>
          <w:szCs w:val="32"/>
          <w:cs/>
        </w:rPr>
        <w:t>ตำบล ในเมือง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E93307" w:rsidRPr="002102B2">
        <w:rPr>
          <w:rFonts w:ascii="TH SarabunPSK" w:eastAsia="Calibri" w:hAnsi="TH SarabunPSK" w:cs="TH SarabunPSK"/>
          <w:sz w:val="32"/>
          <w:szCs w:val="32"/>
          <w:cs/>
        </w:rPr>
        <w:t>อำเภอเมือง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E93307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จังหวัดขอนแก่นรหัสไปรษณีย์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BA1B6F" w:rsidRPr="002102B2">
        <w:rPr>
          <w:rFonts w:ascii="TH SarabunPSK" w:eastAsia="Calibri" w:hAnsi="TH SarabunPSK" w:cs="TH SarabunPSK"/>
          <w:sz w:val="32"/>
          <w:szCs w:val="32"/>
          <w:cs/>
        </w:rPr>
        <w:t>40000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BA1B6F" w:rsidRPr="002102B2">
        <w:rPr>
          <w:rFonts w:ascii="TH SarabunPSK" w:eastAsia="Calibri" w:hAnsi="TH SarabunPSK" w:cs="TH SarabunPSK"/>
          <w:sz w:val="32"/>
          <w:szCs w:val="32"/>
          <w:cs/>
        </w:rPr>
        <w:t>โทรศัพท์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BA1B6F" w:rsidRPr="002102B2">
        <w:rPr>
          <w:rFonts w:ascii="TH SarabunPSK" w:eastAsia="Calibri" w:hAnsi="TH SarabunPSK" w:cs="TH SarabunPSK"/>
          <w:sz w:val="32"/>
          <w:szCs w:val="32"/>
          <w:cs/>
        </w:rPr>
        <w:t>043-221823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E93307" w:rsidRPr="002102B2">
        <w:rPr>
          <w:rFonts w:ascii="TH SarabunPSK" w:eastAsia="Calibri" w:hAnsi="TH SarabunPSK" w:cs="TH SarabunPSK"/>
          <w:sz w:val="32"/>
          <w:szCs w:val="32"/>
          <w:cs/>
        </w:rPr>
        <w:t>สังกัด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2309FA" w:rsidRPr="002102B2">
        <w:rPr>
          <w:rFonts w:ascii="TH SarabunPSK" w:eastAsia="Calibri" w:hAnsi="TH SarabunPSK" w:cs="TH SarabunPSK"/>
          <w:sz w:val="32"/>
          <w:szCs w:val="32"/>
          <w:cs/>
        </w:rPr>
        <w:t>สำนักการศึกษา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2309FA" w:rsidRPr="002102B2">
        <w:rPr>
          <w:rFonts w:ascii="TH SarabunPSK" w:eastAsia="Calibri" w:hAnsi="TH SarabunPSK" w:cs="TH SarabunPSK"/>
          <w:sz w:val="32"/>
          <w:szCs w:val="32"/>
          <w:cs/>
        </w:rPr>
        <w:t>เทศบาลนครขอนแก่น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2309FA" w:rsidRPr="002102B2">
        <w:rPr>
          <w:rFonts w:ascii="TH SarabunPSK" w:eastAsia="Calibri" w:hAnsi="TH SarabunPSK" w:cs="TH SarabunPSK"/>
          <w:sz w:val="32"/>
          <w:szCs w:val="32"/>
          <w:cs/>
        </w:rPr>
        <w:t>อำเภอเมือง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E93307" w:rsidRPr="002102B2">
        <w:rPr>
          <w:rFonts w:ascii="TH SarabunPSK" w:eastAsia="Calibri" w:hAnsi="TH SarabunPSK" w:cs="TH SarabunPSK"/>
          <w:sz w:val="32"/>
          <w:szCs w:val="32"/>
          <w:cs/>
        </w:rPr>
        <w:t>จังหว</w:t>
      </w:r>
      <w:r w:rsidR="002309FA" w:rsidRPr="002102B2">
        <w:rPr>
          <w:rFonts w:ascii="TH SarabunPSK" w:eastAsia="Calibri" w:hAnsi="TH SarabunPSK" w:cs="TH SarabunPSK"/>
          <w:sz w:val="32"/>
          <w:szCs w:val="32"/>
          <w:cs/>
        </w:rPr>
        <w:t>ัดขอนแก่น เปิดสอนตั้งแต่ระดับ</w:t>
      </w:r>
      <w:r w:rsidR="00E93307" w:rsidRPr="002102B2">
        <w:rPr>
          <w:rFonts w:ascii="TH SarabunPSK" w:eastAsia="Calibri" w:hAnsi="TH SarabunPSK" w:cs="TH SarabunPSK"/>
          <w:sz w:val="32"/>
          <w:szCs w:val="32"/>
          <w:cs/>
        </w:rPr>
        <w:t>ปฐมวัย</w:t>
      </w:r>
      <w:r w:rsidR="002309FA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ถึงระดับมัธยมศึกษาตอนต้น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2309FA" w:rsidRPr="002102B2">
        <w:rPr>
          <w:rFonts w:ascii="TH SarabunPSK" w:eastAsia="Calibri" w:hAnsi="TH SarabunPSK" w:cs="TH SarabunPSK"/>
          <w:sz w:val="32"/>
          <w:szCs w:val="32"/>
          <w:cs/>
        </w:rPr>
        <w:t>จำนวน 80</w:t>
      </w:r>
      <w:r w:rsidR="00E93307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ห้องเรียน</w:t>
      </w:r>
      <w:r w:rsidR="002309FA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โรงเรียนมีเนื้อที่ 5 </w:t>
      </w:r>
      <w:r w:rsidR="00E93307" w:rsidRPr="002102B2">
        <w:rPr>
          <w:rFonts w:ascii="TH SarabunPSK" w:eastAsia="Calibri" w:hAnsi="TH SarabunPSK" w:cs="TH SarabunPSK"/>
          <w:sz w:val="32"/>
          <w:szCs w:val="32"/>
          <w:cs/>
        </w:rPr>
        <w:t>ไร่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E93307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22918" w:rsidRPr="002102B2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="00822918" w:rsidRPr="002102B2">
        <w:rPr>
          <w:rFonts w:ascii="TH SarabunPSK" w:eastAsia="Calibri" w:hAnsi="TH SarabunPSK" w:cs="TH SarabunPSK"/>
          <w:sz w:val="32"/>
          <w:szCs w:val="32"/>
          <w:cs/>
        </w:rPr>
        <w:t>งาน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3A76C9" w:rsidRPr="002102B2" w:rsidRDefault="00F44AAC" w:rsidP="00887860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="0000538C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 w:rsidR="00AD6B89"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เปิดทำการสอนตั้งแต่ระดับชั้นอนุบาล–ระดับชั้นมัธยมศึกษาปีที่ 3 มีอาคาร 7 หลัง </w:t>
      </w:r>
      <w:r w:rsidR="00AD6B89" w:rsidRPr="0000538C">
        <w:rPr>
          <w:rFonts w:ascii="TH SarabunPSK" w:eastAsia="SimSun" w:hAnsi="TH SarabunPSK" w:cs="TH SarabunPSK"/>
          <w:spacing w:val="-4"/>
          <w:sz w:val="32"/>
          <w:szCs w:val="32"/>
          <w:cs/>
          <w:lang w:eastAsia="zh-CN"/>
        </w:rPr>
        <w:t>จำนวน</w:t>
      </w:r>
      <w:r w:rsidR="00E5549E" w:rsidRPr="0000538C">
        <w:rPr>
          <w:rFonts w:ascii="TH SarabunPSK" w:eastAsia="SimSun" w:hAnsi="TH SarabunPSK" w:cs="TH SarabunPSK"/>
          <w:spacing w:val="-4"/>
          <w:sz w:val="32"/>
          <w:szCs w:val="32"/>
          <w:cs/>
          <w:lang w:eastAsia="zh-CN"/>
        </w:rPr>
        <w:t>นักเรียน 3,250</w:t>
      </w:r>
      <w:r w:rsidR="00E13B89" w:rsidRPr="0000538C">
        <w:rPr>
          <w:rFonts w:ascii="TH SarabunPSK" w:eastAsia="SimSun" w:hAnsi="TH SarabunPSK" w:cs="TH SarabunPSK"/>
          <w:spacing w:val="-4"/>
          <w:sz w:val="32"/>
          <w:szCs w:val="32"/>
          <w:cs/>
          <w:lang w:eastAsia="zh-CN"/>
        </w:rPr>
        <w:t xml:space="preserve"> </w:t>
      </w:r>
      <w:r w:rsidR="00E5549E" w:rsidRPr="0000538C">
        <w:rPr>
          <w:rFonts w:ascii="TH SarabunPSK" w:eastAsia="SimSun" w:hAnsi="TH SarabunPSK" w:cs="TH SarabunPSK"/>
          <w:spacing w:val="-4"/>
          <w:sz w:val="32"/>
          <w:szCs w:val="32"/>
          <w:cs/>
          <w:lang w:eastAsia="zh-CN"/>
        </w:rPr>
        <w:t>คน</w:t>
      </w:r>
      <w:r w:rsidR="00E13B89" w:rsidRPr="0000538C">
        <w:rPr>
          <w:rFonts w:ascii="TH SarabunPSK" w:eastAsia="SimSun" w:hAnsi="TH SarabunPSK" w:cs="TH SarabunPSK"/>
          <w:spacing w:val="-4"/>
          <w:sz w:val="32"/>
          <w:szCs w:val="32"/>
          <w:cs/>
          <w:lang w:eastAsia="zh-CN"/>
        </w:rPr>
        <w:t xml:space="preserve"> </w:t>
      </w:r>
      <w:r w:rsidR="00E5549E" w:rsidRPr="0000538C">
        <w:rPr>
          <w:rFonts w:ascii="TH SarabunPSK" w:eastAsia="SimSun" w:hAnsi="TH SarabunPSK" w:cs="TH SarabunPSK"/>
          <w:spacing w:val="-4"/>
          <w:sz w:val="32"/>
          <w:szCs w:val="32"/>
          <w:cs/>
          <w:lang w:eastAsia="zh-CN"/>
        </w:rPr>
        <w:t xml:space="preserve">จำนวนห้อง </w:t>
      </w:r>
      <w:r w:rsidR="00E5549E" w:rsidRPr="0000538C">
        <w:rPr>
          <w:rFonts w:ascii="TH SarabunPSK" w:eastAsia="SimSun" w:hAnsi="TH SarabunPSK" w:cs="TH SarabunPSK"/>
          <w:spacing w:val="-4"/>
          <w:sz w:val="32"/>
          <w:szCs w:val="32"/>
          <w:lang w:eastAsia="zh-CN"/>
        </w:rPr>
        <w:t>80</w:t>
      </w:r>
      <w:r w:rsidR="00AD6B89" w:rsidRPr="0000538C">
        <w:rPr>
          <w:rFonts w:ascii="TH SarabunPSK" w:eastAsia="SimSun" w:hAnsi="TH SarabunPSK" w:cs="TH SarabunPSK"/>
          <w:spacing w:val="-4"/>
          <w:sz w:val="32"/>
          <w:szCs w:val="32"/>
          <w:cs/>
          <w:lang w:eastAsia="zh-CN"/>
        </w:rPr>
        <w:t xml:space="preserve"> ห้องเรีย</w:t>
      </w:r>
      <w:r w:rsidR="003A76C9" w:rsidRPr="0000538C">
        <w:rPr>
          <w:rFonts w:ascii="TH SarabunPSK" w:eastAsia="SimSun" w:hAnsi="TH SarabunPSK" w:cs="TH SarabunPSK"/>
          <w:spacing w:val="-4"/>
          <w:sz w:val="32"/>
          <w:szCs w:val="32"/>
          <w:cs/>
          <w:lang w:eastAsia="zh-CN"/>
        </w:rPr>
        <w:t>น</w:t>
      </w:r>
      <w:r w:rsidR="00E13B89" w:rsidRPr="0000538C">
        <w:rPr>
          <w:rFonts w:ascii="TH SarabunPSK" w:eastAsia="SimSun" w:hAnsi="TH SarabunPSK" w:cs="TH SarabunPSK"/>
          <w:spacing w:val="-4"/>
          <w:sz w:val="32"/>
          <w:szCs w:val="32"/>
          <w:cs/>
          <w:lang w:eastAsia="zh-CN"/>
        </w:rPr>
        <w:t xml:space="preserve"> </w:t>
      </w:r>
      <w:r w:rsidR="003A76C9" w:rsidRPr="0000538C">
        <w:rPr>
          <w:rFonts w:ascii="TH SarabunPSK" w:eastAsia="SimSun" w:hAnsi="TH SarabunPSK" w:cs="TH SarabunPSK"/>
          <w:spacing w:val="-4"/>
          <w:sz w:val="32"/>
          <w:szCs w:val="32"/>
          <w:cs/>
          <w:lang w:eastAsia="zh-CN"/>
        </w:rPr>
        <w:t xml:space="preserve"> มีครู</w:t>
      </w:r>
      <w:r w:rsidR="00E13B89" w:rsidRPr="0000538C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="003A76C9" w:rsidRPr="0000538C">
        <w:rPr>
          <w:rFonts w:ascii="TH SarabunPSK" w:eastAsia="Calibri" w:hAnsi="TH SarabunPSK" w:cs="TH SarabunPSK"/>
          <w:spacing w:val="-4"/>
          <w:sz w:val="32"/>
          <w:szCs w:val="32"/>
        </w:rPr>
        <w:t>123</w:t>
      </w:r>
      <w:r w:rsidR="00E13B89" w:rsidRPr="0000538C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="003A76C9" w:rsidRPr="0000538C">
        <w:rPr>
          <w:rFonts w:ascii="TH SarabunPSK" w:eastAsia="Calibri" w:hAnsi="TH SarabunPSK" w:cs="TH SarabunPSK"/>
          <w:spacing w:val="-4"/>
          <w:sz w:val="32"/>
          <w:szCs w:val="32"/>
          <w:cs/>
        </w:rPr>
        <w:t>คน</w:t>
      </w:r>
      <w:r w:rsidR="00E13B89" w:rsidRPr="0000538C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="003A76C9" w:rsidRPr="0000538C">
        <w:rPr>
          <w:rFonts w:ascii="TH SarabunPSK" w:eastAsia="Calibri" w:hAnsi="TH SarabunPSK" w:cs="TH SarabunPSK"/>
          <w:spacing w:val="-4"/>
          <w:sz w:val="32"/>
          <w:szCs w:val="32"/>
          <w:cs/>
        </w:rPr>
        <w:t>พนักงานจ้าง</w:t>
      </w:r>
      <w:r w:rsidR="0000538C" w:rsidRPr="0000538C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  <w:r w:rsidR="003A76C9" w:rsidRPr="0000538C">
        <w:rPr>
          <w:rFonts w:ascii="TH SarabunPSK" w:eastAsia="Calibri" w:hAnsi="TH SarabunPSK" w:cs="TH SarabunPSK"/>
          <w:spacing w:val="-4"/>
          <w:sz w:val="32"/>
          <w:szCs w:val="32"/>
          <w:cs/>
        </w:rPr>
        <w:t>(ปฏิบัติหน้าที่สอน)</w:t>
      </w:r>
      <w:r w:rsidR="003A76C9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3A76C9" w:rsidRPr="0000538C">
        <w:rPr>
          <w:rFonts w:ascii="TH SarabunPSK" w:eastAsia="Calibri" w:hAnsi="TH SarabunPSK" w:cs="TH SarabunPSK"/>
          <w:spacing w:val="-4"/>
          <w:sz w:val="32"/>
          <w:szCs w:val="32"/>
        </w:rPr>
        <w:t>27</w:t>
      </w:r>
      <w:r w:rsidR="00E13B89" w:rsidRPr="0000538C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="003A76C9" w:rsidRPr="0000538C">
        <w:rPr>
          <w:rFonts w:ascii="TH SarabunPSK" w:eastAsia="Calibri" w:hAnsi="TH SarabunPSK" w:cs="TH SarabunPSK"/>
          <w:spacing w:val="-4"/>
          <w:sz w:val="32"/>
          <w:szCs w:val="32"/>
          <w:cs/>
        </w:rPr>
        <w:t>คน</w:t>
      </w:r>
      <w:r w:rsidR="00E13B89" w:rsidRPr="0000538C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="003A76C9" w:rsidRPr="0000538C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ครูต่างชาติ (ปฏิบัติหน้าที่การสอน) </w:t>
      </w:r>
      <w:r w:rsidR="003A76C9" w:rsidRPr="0000538C">
        <w:rPr>
          <w:rFonts w:ascii="TH SarabunPSK" w:eastAsia="Calibri" w:hAnsi="TH SarabunPSK" w:cs="TH SarabunPSK"/>
          <w:spacing w:val="-4"/>
          <w:sz w:val="32"/>
          <w:szCs w:val="32"/>
        </w:rPr>
        <w:t xml:space="preserve">18 </w:t>
      </w:r>
      <w:r w:rsidR="003A76C9" w:rsidRPr="0000538C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คน และพนักงานจ้าง/ลูกจ้าง (สนับสนุนการสอน) </w:t>
      </w:r>
      <w:r w:rsidR="003A76C9" w:rsidRPr="0000538C">
        <w:rPr>
          <w:rFonts w:ascii="TH SarabunPSK" w:eastAsia="Calibri" w:hAnsi="TH SarabunPSK" w:cs="TH SarabunPSK"/>
          <w:spacing w:val="-4"/>
          <w:sz w:val="32"/>
          <w:szCs w:val="32"/>
        </w:rPr>
        <w:t>5</w:t>
      </w:r>
      <w:r w:rsidR="003A76C9" w:rsidRPr="0000538C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คน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AD6B89" w:rsidRPr="002102B2" w:rsidRDefault="003A76C9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contextualSpacing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="0000538C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 w:rsidR="00AD6B89"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>วิสัยทัศน์โรงเรียน</w:t>
      </w:r>
      <w:r w:rsidR="00E13B89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="00AD6B89"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>มาตรฐาน</w:t>
      </w:r>
      <w:r w:rsidR="00E13B89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="00AD6B89"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>ประสาน สามัคคี</w:t>
      </w:r>
      <w:r w:rsidR="00E13B89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="00AD6B89"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เก่ง</w:t>
      </w:r>
      <w:r w:rsidR="00E13B89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="00AD6B89"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>ดี</w:t>
      </w:r>
      <w:r w:rsidR="00E13B89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="00AD6B89"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>มีสุข เดิมตั้งอยู่ที่ตลาดสดบางลำพู</w:t>
      </w:r>
      <w:r w:rsidR="00E13B89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="00AD6B89"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หน</w:t>
      </w:r>
      <w:r w:rsidR="00822918"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>้าโรงเรียนกัลยาณวัตรปัจจุบัน</w:t>
      </w:r>
      <w:r w:rsidR="00E13B89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="00AD6B89"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>ต่</w:t>
      </w:r>
      <w:r w:rsidR="00822918"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>อมาได้ย้ายมาเดิมเป็น บขส. เก่า</w:t>
      </w:r>
      <w:r w:rsidR="00190F17"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="00AD6B89"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>จำนวนนักเรียนเพิ่มขึ้นเรื่อย ๆ ทุกปี</w:t>
      </w:r>
      <w:r w:rsidR="00E13B89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="00AD6B89"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เป็นโรงเรียนที่มีชื่อเสียงทางด้านวิชาการเป็นอันดับ 1 ของเทศบาลนครขอนแก่น จึงทำให้ผู้ปกครองได้นำบุตรหลานมาเข้าเรียนอย่างมาก</w:t>
      </w:r>
      <w:r w:rsidR="00E13B89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="00AD6B89"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>ทำให้บริบทของโรงเรียนมีสภาพแออัด</w:t>
      </w:r>
      <w:r w:rsidR="00E13B89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="00AD6B89"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เสียงดัง</w:t>
      </w:r>
      <w:r w:rsidR="00E13B89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="00AD6B89"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นักเรียนแต่ละห้องมีจำนวนมากห้องละ 40 – 50 คน</w:t>
      </w:r>
    </w:p>
    <w:p w:rsidR="00AD6B89" w:rsidRPr="002102B2" w:rsidRDefault="00AD6B89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>โรงเรียนเทศบาลสวนสนุก</w:t>
      </w:r>
      <w:r w:rsidR="00E13B89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>มุ่งพัฒนาผู้เรียนทุกคนซึ่งเป็นกำลังของชาติ</w:t>
      </w:r>
      <w:r w:rsidR="00E13B89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>ให้เป็นมนุษย์ที่มี</w:t>
      </w:r>
      <w:r w:rsidRPr="0000538C">
        <w:rPr>
          <w:rFonts w:ascii="TH SarabunPSK" w:eastAsia="SimSun" w:hAnsi="TH SarabunPSK" w:cs="TH SarabunPSK"/>
          <w:spacing w:val="-4"/>
          <w:sz w:val="32"/>
          <w:szCs w:val="32"/>
          <w:cs/>
          <w:lang w:eastAsia="zh-CN"/>
        </w:rPr>
        <w:t>ความสมดุลทั้งด้านร่างกาย ความรู้ คุณธรรม มีจิตสำนึกในความเป็นพลเมืองไทย และเป็นพลโลกยึดมั่น</w:t>
      </w:r>
      <w:r w:rsidR="0000538C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>ในการปกครองตามระบบประชาธิปไตยอันมีพระมหากษัตริย์เป็นประมุข มีความรู้ และทักษะพื้นฐาน</w:t>
      </w:r>
      <w:r w:rsidR="00E13B89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>รวมทั้งเจตคติที่จำเป็นต่อการศึกษาต่อ การประกอบอาชีพ</w:t>
      </w:r>
      <w:r w:rsidR="00E13B89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>และการศึกษาตลอดชีวิต โดยมุ่งเน้นผู้เรียนเป็นสำคัญ พื้นฐานความเชื่อว่า ทุกคนสามารถเรียนรู้และพัฒนาตนเองได้เต็มตามศักยภาพ</w:t>
      </w:r>
    </w:p>
    <w:p w:rsidR="00AD6B89" w:rsidRPr="002102B2" w:rsidRDefault="005D2446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lastRenderedPageBreak/>
        <w:tab/>
        <w:t>2.7.2</w:t>
      </w:r>
      <w:r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ab/>
      </w:r>
      <w:r w:rsidR="00AD6B89" w:rsidRPr="002102B2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นโยบายของโรงเรียนเทศบาลสวนสนุก</w:t>
      </w:r>
    </w:p>
    <w:p w:rsidR="0000538C" w:rsidRDefault="00AD6B89" w:rsidP="0000538C">
      <w:pPr>
        <w:tabs>
          <w:tab w:val="left" w:pos="576"/>
          <w:tab w:val="left" w:pos="1152"/>
          <w:tab w:val="left" w:pos="1872"/>
        </w:tabs>
        <w:spacing w:after="0" w:line="276" w:lineRule="auto"/>
        <w:contextualSpacing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="0000538C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2.7.2.1</w:t>
      </w:r>
      <w:r w:rsidR="0000538C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>ปลูกฝังให้นักเรียนเป็นผู้มีความรู้</w:t>
      </w:r>
      <w:r w:rsidR="00E13B89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>มีคุณธรรม</w:t>
      </w:r>
      <w:r w:rsidR="00E13B89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>จริยธรรม</w:t>
      </w:r>
      <w:r w:rsidR="00E13B89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>ค่านิยม</w:t>
      </w:r>
      <w:r w:rsidR="00E13B89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สามารถทำงาน</w:t>
      </w:r>
    </w:p>
    <w:p w:rsidR="00AD6B89" w:rsidRPr="002102B2" w:rsidRDefault="00AD6B89" w:rsidP="0000538C">
      <w:pPr>
        <w:tabs>
          <w:tab w:val="left" w:pos="576"/>
          <w:tab w:val="left" w:pos="1152"/>
          <w:tab w:val="left" w:pos="1872"/>
        </w:tabs>
        <w:spacing w:after="0" w:line="276" w:lineRule="auto"/>
        <w:contextualSpacing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>และดำรงชีวิตอยู่ในสังคมไทยได้อย่างภาคภูมิ</w:t>
      </w:r>
    </w:p>
    <w:p w:rsidR="00AD6B89" w:rsidRPr="002102B2" w:rsidRDefault="0000538C" w:rsidP="0000538C">
      <w:pPr>
        <w:tabs>
          <w:tab w:val="left" w:pos="576"/>
          <w:tab w:val="left" w:pos="1152"/>
          <w:tab w:val="left" w:pos="1872"/>
        </w:tabs>
        <w:spacing w:after="0" w:line="276" w:lineRule="auto"/>
        <w:contextualSpacing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2.7.2.2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 w:rsidR="00AD6B89"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สร้างเสริมพัฒนาการเรียนการสอนทุกกลุ่มประสบการณ์ให้มีประสิทธิภาพ</w:t>
      </w:r>
      <w:r w:rsidR="00E13B89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</w:p>
    <w:p w:rsidR="0000538C" w:rsidRDefault="00E13B89" w:rsidP="0000538C">
      <w:pPr>
        <w:tabs>
          <w:tab w:val="left" w:pos="576"/>
          <w:tab w:val="left" w:pos="1152"/>
          <w:tab w:val="left" w:pos="1872"/>
        </w:tabs>
        <w:spacing w:after="0" w:line="276" w:lineRule="auto"/>
        <w:contextualSpacing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="0000538C"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="0000538C"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="0000538C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2.7.2.3</w:t>
      </w:r>
      <w:r w:rsidR="0000538C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 w:rsidR="00AD6B89"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ส่งเสริมสนับสนุนให้รู้คุณค่าและร่วมกันรัก</w:t>
      </w:r>
      <w:r w:rsidR="002309FA"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ษาวัฒนธรรม และภูมิปัญญาไทย </w:t>
      </w:r>
    </w:p>
    <w:p w:rsidR="00AD6B89" w:rsidRPr="002102B2" w:rsidRDefault="00AD6B89" w:rsidP="0000538C">
      <w:pPr>
        <w:tabs>
          <w:tab w:val="left" w:pos="576"/>
          <w:tab w:val="left" w:pos="1152"/>
          <w:tab w:val="left" w:pos="1872"/>
        </w:tabs>
        <w:spacing w:after="0" w:line="276" w:lineRule="auto"/>
        <w:contextualSpacing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>มีความภูมิใจในความเป็นไทย และเป็นพลเมืองดีตามระบอบประชาธิปไตย อันมีพระมหากษัตริย์เป็นประมุข</w:t>
      </w:r>
    </w:p>
    <w:p w:rsidR="0000538C" w:rsidRDefault="0000538C" w:rsidP="0000538C">
      <w:pPr>
        <w:tabs>
          <w:tab w:val="left" w:pos="576"/>
          <w:tab w:val="left" w:pos="1152"/>
          <w:tab w:val="left" w:pos="1872"/>
        </w:tabs>
        <w:spacing w:after="0" w:line="276" w:lineRule="auto"/>
        <w:contextualSpacing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  <w:t>2.7.2.4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 w:rsidR="00AD6B89"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>พัฒนาผู้เรียนให้มีความรู้</w:t>
      </w:r>
      <w:r w:rsidR="00E13B89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="00AD6B89"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>ความสามารถในการสื่อสาร</w:t>
      </w:r>
      <w:r w:rsidR="00E13B89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>
        <w:rPr>
          <w:rFonts w:ascii="TH SarabunPSK" w:eastAsia="SimSun" w:hAnsi="TH SarabunPSK" w:cs="TH SarabunPSK"/>
          <w:sz w:val="32"/>
          <w:szCs w:val="32"/>
          <w:cs/>
          <w:lang w:eastAsia="zh-CN"/>
        </w:rPr>
        <w:t>ความคิด</w:t>
      </w:r>
      <w:r w:rsidR="00AD6B89"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การแก้ปัญหา</w:t>
      </w:r>
    </w:p>
    <w:p w:rsidR="00AD6B89" w:rsidRPr="002102B2" w:rsidRDefault="00AD6B89" w:rsidP="0000538C">
      <w:pPr>
        <w:tabs>
          <w:tab w:val="left" w:pos="576"/>
          <w:tab w:val="left" w:pos="1152"/>
          <w:tab w:val="left" w:pos="1872"/>
        </w:tabs>
        <w:spacing w:after="0" w:line="276" w:lineRule="auto"/>
        <w:contextualSpacing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>การใช้เทคโนโลยี และมีทักษะชีวิต</w:t>
      </w:r>
    </w:p>
    <w:p w:rsidR="00AD6B89" w:rsidRPr="002102B2" w:rsidRDefault="0000538C" w:rsidP="0000538C">
      <w:pPr>
        <w:tabs>
          <w:tab w:val="left" w:pos="576"/>
          <w:tab w:val="left" w:pos="1152"/>
          <w:tab w:val="left" w:pos="1872"/>
        </w:tabs>
        <w:spacing w:after="0" w:line="276" w:lineRule="auto"/>
        <w:contextualSpacing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2.7.2.5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 w:rsidR="00AD6B89"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>พัฒนาสุขภาพกาย</w:t>
      </w:r>
      <w:r w:rsidR="00E13B89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="00AD6B89"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>และสุขภาพจิตที่ดี</w:t>
      </w:r>
      <w:r w:rsidR="00E13B89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="00AD6B89"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>มีสุขนิสัยและรักการออกกำลังกาย</w:t>
      </w:r>
    </w:p>
    <w:p w:rsidR="0000538C" w:rsidRDefault="0000538C" w:rsidP="0000538C">
      <w:pPr>
        <w:tabs>
          <w:tab w:val="left" w:pos="576"/>
          <w:tab w:val="left" w:pos="1152"/>
          <w:tab w:val="left" w:pos="1872"/>
        </w:tabs>
        <w:spacing w:after="0" w:line="276" w:lineRule="auto"/>
        <w:contextualSpacing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2.7.2.6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 w:rsidR="00AD6B89"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ส่งเสริมการทำงานเป็นทีม อยู่ร่วมกันด้วยความรัก ความสามัคคี โดยคำนึงถึง</w:t>
      </w:r>
    </w:p>
    <w:p w:rsidR="00AD6B89" w:rsidRPr="002102B2" w:rsidRDefault="00AD6B89" w:rsidP="0000538C">
      <w:pPr>
        <w:tabs>
          <w:tab w:val="left" w:pos="576"/>
          <w:tab w:val="left" w:pos="1152"/>
          <w:tab w:val="left" w:pos="1872"/>
        </w:tabs>
        <w:spacing w:after="0" w:line="276" w:lineRule="auto"/>
        <w:contextualSpacing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>ประโยชน์ของส่วนร่วม</w:t>
      </w:r>
    </w:p>
    <w:p w:rsidR="00AD6B89" w:rsidRPr="002102B2" w:rsidRDefault="0000538C" w:rsidP="0000538C">
      <w:pPr>
        <w:tabs>
          <w:tab w:val="left" w:pos="576"/>
          <w:tab w:val="left" w:pos="1152"/>
          <w:tab w:val="left" w:pos="1872"/>
        </w:tabs>
        <w:spacing w:after="0" w:line="276" w:lineRule="auto"/>
        <w:contextualSpacing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2.7.2.7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 w:rsidR="00AD6B89" w:rsidRPr="002102B2">
        <w:rPr>
          <w:rFonts w:ascii="TH SarabunPSK" w:eastAsia="SimSun" w:hAnsi="TH SarabunPSK" w:cs="TH SarabunPSK"/>
          <w:sz w:val="32"/>
          <w:szCs w:val="32"/>
          <w:cs/>
          <w:lang w:eastAsia="zh-CN"/>
        </w:rPr>
        <w:t>ประสานความสัมพันธ์กับชุมชน โดยมีเครือข่ายผู้ปกครองร่วมพัฒนาช่วยเหลือซึ่งกันและกัน</w:t>
      </w:r>
    </w:p>
    <w:p w:rsidR="005435C4" w:rsidRPr="002102B2" w:rsidRDefault="005D2446" w:rsidP="005D2446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  <w:lang w:val="x-none" w:eastAsia="x-none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x-none" w:eastAsia="x-none"/>
        </w:rPr>
        <w:tab/>
        <w:t>2.7.3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x-none" w:eastAsia="x-none"/>
        </w:rPr>
        <w:tab/>
      </w:r>
      <w:r w:rsidR="005435C4" w:rsidRPr="002102B2">
        <w:rPr>
          <w:rFonts w:ascii="TH SarabunPSK" w:eastAsia="Calibri" w:hAnsi="TH SarabunPSK" w:cs="TH SarabunPSK"/>
          <w:b/>
          <w:bCs/>
          <w:sz w:val="32"/>
          <w:szCs w:val="32"/>
          <w:cs/>
          <w:lang w:val="x-none" w:eastAsia="x-none"/>
        </w:rPr>
        <w:t>ความพร้อมและข้อจำกัดของโรงเรียน</w:t>
      </w:r>
    </w:p>
    <w:p w:rsidR="005435C4" w:rsidRPr="002102B2" w:rsidRDefault="0000538C" w:rsidP="0000538C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5435C4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โรงเรียนตั้งอยู่ภายในตัวเมืองบนถนนสายสำคัญของจังหวัดขอนแก่น และอยู่ใกล้แหล่งเรียนรู้ (บึงแก่นนคร โฮงมูนมัง และวัดขนาดใหญ่หลายแห่ง) มีภูมิทัศน์ร่มรื่นสวยงามสามารถใช้เป็นแหล่งเรียนรู้ได้ มีอาคารเรียนและอาคารประกอบที่เหมาะสม มีห้องสมุดที่ทันสมัย บริการสืบค้นด้วยระบบอินเตอร์เน็ต มีห้องปฏิบัติการทุกกลุ่มสาระการเรียนรู้ มีการบริหารจัดการศึกษาแบบกระจายอำนาจ </w:t>
      </w:r>
      <w:r w:rsidR="005435C4" w:rsidRPr="0000538C">
        <w:rPr>
          <w:rFonts w:ascii="TH SarabunPSK" w:eastAsia="Calibri" w:hAnsi="TH SarabunPSK" w:cs="TH SarabunPSK"/>
          <w:spacing w:val="-4"/>
          <w:sz w:val="32"/>
          <w:szCs w:val="32"/>
          <w:cs/>
        </w:rPr>
        <w:t>เน้นการมีส่วนร่วมและการทำงานเป็นทีม มีผู้บริหารที่มีความทันสมัยและมีวิสัยทัศน์ มีแผนงานส่งเสริม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5435C4" w:rsidRPr="0000538C">
        <w:rPr>
          <w:rFonts w:ascii="TH SarabunPSK" w:eastAsia="Calibri" w:hAnsi="TH SarabunPSK" w:cs="TH SarabunPSK"/>
          <w:spacing w:val="-4"/>
          <w:sz w:val="32"/>
          <w:szCs w:val="32"/>
          <w:cs/>
        </w:rPr>
        <w:t>และพัฒนาบุคลากรภายในโรงเรียน บุคลากรภายในโรงเรียนมีความตระหนักในหน้าที่ความรับผิดชอบ</w:t>
      </w:r>
      <w:r w:rsidR="005435C4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5435C4" w:rsidRPr="002102B2">
        <w:rPr>
          <w:rFonts w:ascii="TH SarabunPSK" w:eastAsia="Calibri" w:hAnsi="TH SarabunPSK" w:cs="TH SarabunPSK"/>
          <w:sz w:val="32"/>
          <w:szCs w:val="32"/>
          <w:cs/>
        </w:rPr>
        <w:t>มีความรู้ ความสามารถ และมีความสัมพันธ์ที่ดีต่อกัน มีการจัดระบบการเรียนรู้ที่หลากหลาย สามารถตอบสนองความต้องการของผู้เรียน โดยเน้นผู้เรียนเป็นสำคัญ มีการนำเทคโนโลยีมาใช้ในการเรียนการสอน ชุมชนมีส่วนร่วมในการจัดการศึกษา มีหลักสูตรสถานศึกษา มีการบริการอาหารกลางวันสำหรับบุคลากรและนักเรียน มีรถบัสขนาดใหญ่นำนักเรียนออกเรียนรู้นอกห้องเรียนทุกสายชั้น</w:t>
      </w:r>
    </w:p>
    <w:p w:rsidR="000407F2" w:rsidRPr="002102B2" w:rsidRDefault="005D2446" w:rsidP="005D2446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ab/>
        <w:t>2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7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="00BD16F5" w:rsidRPr="002102B2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สภาพชุมชน</w:t>
      </w:r>
    </w:p>
    <w:p w:rsidR="000407F2" w:rsidRPr="002102B2" w:rsidRDefault="000407F2" w:rsidP="0000538C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BF5537"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00538C">
        <w:rPr>
          <w:rFonts w:ascii="TH SarabunPSK" w:eastAsia="Calibri" w:hAnsi="TH SarabunPSK" w:cs="TH SarabunPSK" w:hint="cs"/>
          <w:sz w:val="32"/>
          <w:szCs w:val="32"/>
          <w:cs/>
        </w:rPr>
        <w:t>2.7.4.1</w:t>
      </w:r>
      <w:r w:rsidR="0000538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0538C">
        <w:rPr>
          <w:rFonts w:ascii="TH SarabunPSK" w:eastAsia="Calibri" w:hAnsi="TH SarabunPSK" w:cs="TH SarabunPSK"/>
          <w:spacing w:val="-4"/>
          <w:sz w:val="32"/>
          <w:szCs w:val="32"/>
          <w:cs/>
        </w:rPr>
        <w:t>สภาพชุมชนรอบบริเวณโรงเรียนมีลักษณะเป็นชุมชนเมือง มีประชากรประมาณ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00538C">
        <w:rPr>
          <w:rFonts w:ascii="TH SarabunPSK" w:eastAsia="Calibri" w:hAnsi="TH SarabunPSK" w:cs="TH SarabunPSK"/>
          <w:spacing w:val="-4"/>
          <w:sz w:val="32"/>
          <w:szCs w:val="32"/>
          <w:cs/>
        </w:rPr>
        <w:t>32,000 คน บริเวณใกล้เคียงโดยรอบโรงเรียน ได้แก่ห้างสรรพสินค้า สำนักงานปศุสัตว์จังหวัดขอนแก่น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00538C">
        <w:rPr>
          <w:rFonts w:ascii="TH SarabunPSK" w:eastAsia="Calibri" w:hAnsi="TH SarabunPSK" w:cs="TH SarabunPSK"/>
          <w:spacing w:val="-4"/>
          <w:sz w:val="32"/>
          <w:szCs w:val="32"/>
          <w:cs/>
        </w:rPr>
        <w:t>อาชีพหลักของชุมชน คือ ค้าขาย,รับจ้าง ส่วนใหญ่นับถือศาสนาพุทธ ประเพณี/ศิลปวัฒนธรรมท้องถิ่น</w:t>
      </w:r>
      <w:r w:rsidR="0000538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0538C">
        <w:rPr>
          <w:rFonts w:ascii="TH SarabunPSK" w:eastAsia="Calibri" w:hAnsi="TH SarabunPSK" w:cs="TH SarabunPSK"/>
          <w:spacing w:val="-4"/>
          <w:sz w:val="32"/>
          <w:szCs w:val="32"/>
          <w:cs/>
        </w:rPr>
        <w:t>ที่เป็นที่รู้จักโดยทั่วไป คือ ประเพณีสงกรานต์ ประเพณีทำบุญเข้าพรรษา-ออกพรรษา</w:t>
      </w:r>
      <w:r w:rsidR="00E13B89" w:rsidRPr="0000538C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Pr="0000538C">
        <w:rPr>
          <w:rFonts w:ascii="TH SarabunPSK" w:eastAsia="Calibri" w:hAnsi="TH SarabunPSK" w:cs="TH SarabunPSK"/>
          <w:spacing w:val="-4"/>
          <w:sz w:val="32"/>
          <w:szCs w:val="32"/>
          <w:cs/>
        </w:rPr>
        <w:t>ประเพณีผูกเสี่ยว</w:t>
      </w:r>
      <w:r w:rsidR="0000538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งานเทศกาลไหมและงานกาชาดขอนแก่น</w:t>
      </w:r>
    </w:p>
    <w:p w:rsidR="0000538C" w:rsidRDefault="0000538C" w:rsidP="0000538C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lastRenderedPageBreak/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2.7.4.2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ผู้ปกครองส่วนใหญ่ จบการศึกษาระดับ ปริญญาตรี อาชีพหลัก คือ รับราชการ</w:t>
      </w:r>
    </w:p>
    <w:p w:rsidR="000407F2" w:rsidRPr="0000538C" w:rsidRDefault="000407F2" w:rsidP="0000538C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alibri" w:hAnsi="TH SarabunPSK" w:cs="TH SarabunPSK"/>
          <w:spacing w:val="-4"/>
          <w:sz w:val="32"/>
          <w:szCs w:val="32"/>
        </w:rPr>
      </w:pPr>
      <w:r w:rsidRPr="0000538C">
        <w:rPr>
          <w:rFonts w:ascii="TH SarabunPSK" w:eastAsia="Calibri" w:hAnsi="TH SarabunPSK" w:cs="TH SarabunPSK"/>
          <w:spacing w:val="-4"/>
          <w:sz w:val="32"/>
          <w:szCs w:val="32"/>
          <w:cs/>
        </w:rPr>
        <w:t>ค้าขาย ส่วนใหญ่นับถือศาสนาพุทธ ฐานะทางเศรษฐกิจ/รายได้เฉลี่ยต่อครอบครัว ต่อปี 160,000 บาท</w:t>
      </w:r>
    </w:p>
    <w:p w:rsidR="000407F2" w:rsidRPr="0000538C" w:rsidRDefault="0000538C" w:rsidP="0000538C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0538C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00538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2.7.5</w:t>
      </w:r>
      <w:r w:rsidRPr="0000538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="000407F2" w:rsidRPr="0000538C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โอกาสและข้อจำกัดของโรงเรียน</w:t>
      </w:r>
    </w:p>
    <w:p w:rsidR="000407F2" w:rsidRPr="002102B2" w:rsidRDefault="0000538C" w:rsidP="00F80A4C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</w:pPr>
      <w:r>
        <w:rPr>
          <w:rFonts w:ascii="TH SarabunPSK" w:eastAsia="Calibri" w:hAnsi="TH SarabunPSK" w:cs="TH SarabunPSK" w:hint="cs"/>
          <w:sz w:val="32"/>
          <w:szCs w:val="32"/>
          <w:cs/>
          <w:lang w:val="th-TH" w:eastAsia="x-none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  <w:lang w:val="th-TH" w:eastAsia="x-none"/>
        </w:rPr>
        <w:tab/>
      </w:r>
      <w:r w:rsidR="00F80A4C">
        <w:rPr>
          <w:rFonts w:ascii="TH SarabunPSK" w:eastAsia="Calibri" w:hAnsi="TH SarabunPSK" w:cs="TH SarabunPSK" w:hint="cs"/>
          <w:sz w:val="32"/>
          <w:szCs w:val="32"/>
          <w:cs/>
          <w:lang w:val="th-TH" w:eastAsia="x-none"/>
        </w:rPr>
        <w:t>2.7.5.1</w:t>
      </w:r>
      <w:r w:rsidR="00F80A4C">
        <w:rPr>
          <w:rFonts w:ascii="TH SarabunPSK" w:eastAsia="Calibri" w:hAnsi="TH SarabunPSK" w:cs="TH SarabunPSK" w:hint="cs"/>
          <w:sz w:val="32"/>
          <w:szCs w:val="32"/>
          <w:cs/>
          <w:lang w:val="x-none" w:eastAsia="x-none"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>สถานศึกษาตั้งในแหล่งชุมชน</w:t>
      </w:r>
      <w:r w:rsidR="00E13B89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>มีการคมนาคมที่สะดวก</w:t>
      </w:r>
    </w:p>
    <w:p w:rsidR="0000538C" w:rsidRDefault="00F80A4C" w:rsidP="00F80A4C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  <w:lang w:val="x-none" w:eastAsia="x-none"/>
        </w:rPr>
      </w:pPr>
      <w:r>
        <w:rPr>
          <w:rFonts w:ascii="TH SarabunPSK" w:eastAsia="Calibri" w:hAnsi="TH SarabunPSK" w:cs="TH SarabunPSK" w:hint="cs"/>
          <w:sz w:val="32"/>
          <w:szCs w:val="32"/>
          <w:cs/>
          <w:lang w:val="th-TH" w:eastAsia="x-none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  <w:lang w:val="th-TH" w:eastAsia="x-none"/>
        </w:rPr>
        <w:tab/>
        <w:t>2.7.5.2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 w:eastAsia="x-none"/>
        </w:rPr>
        <w:tab/>
      </w:r>
      <w:r w:rsidR="000407F2" w:rsidRPr="00F80A4C">
        <w:rPr>
          <w:rFonts w:ascii="TH SarabunPSK" w:eastAsia="Calibri" w:hAnsi="TH SarabunPSK" w:cs="TH SarabunPSK"/>
          <w:spacing w:val="-4"/>
          <w:sz w:val="32"/>
          <w:szCs w:val="32"/>
          <w:cs/>
          <w:lang w:val="x-none" w:eastAsia="x-none"/>
        </w:rPr>
        <w:t>หน่วยงานต้นสังกัด คือ เทศบาลนครขอนแก่น ให้การสนับสนุนด้านงบประมาณ</w:t>
      </w:r>
    </w:p>
    <w:p w:rsidR="000407F2" w:rsidRPr="002102B2" w:rsidRDefault="000407F2" w:rsidP="00F80A4C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  <w:lang w:val="x-none" w:eastAsia="x-none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>และการกิจกรรมต่าง ๆ ของสถานศึกษาอย่างดี</w:t>
      </w:r>
    </w:p>
    <w:p w:rsidR="00F80A4C" w:rsidRDefault="00F80A4C" w:rsidP="00F80A4C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  <w:lang w:val="th-TH" w:eastAsia="x-none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  <w:lang w:val="th-TH" w:eastAsia="x-none"/>
        </w:rPr>
        <w:tab/>
        <w:t>2.7.5.</w:t>
      </w:r>
      <w:r>
        <w:rPr>
          <w:rFonts w:ascii="TH SarabunPSK" w:eastAsia="Calibri" w:hAnsi="TH SarabunPSK" w:cs="TH SarabunPSK" w:hint="cs"/>
          <w:sz w:val="32"/>
          <w:szCs w:val="32"/>
          <w:cs/>
          <w:lang w:val="x-none" w:eastAsia="x-none"/>
        </w:rPr>
        <w:t>3</w:t>
      </w:r>
      <w:r w:rsidRPr="00F80A4C">
        <w:rPr>
          <w:rFonts w:ascii="TH SarabunPSK" w:eastAsia="Calibri" w:hAnsi="TH SarabunPSK" w:cs="TH SarabunPSK" w:hint="cs"/>
          <w:spacing w:val="-4"/>
          <w:sz w:val="32"/>
          <w:szCs w:val="32"/>
          <w:cs/>
          <w:lang w:val="x-none" w:eastAsia="x-none"/>
        </w:rPr>
        <w:tab/>
      </w:r>
      <w:r w:rsidR="000407F2" w:rsidRPr="00F80A4C">
        <w:rPr>
          <w:rFonts w:ascii="TH SarabunPSK" w:eastAsia="Calibri" w:hAnsi="TH SarabunPSK" w:cs="TH SarabunPSK"/>
          <w:spacing w:val="-4"/>
          <w:sz w:val="32"/>
          <w:szCs w:val="32"/>
          <w:cs/>
        </w:rPr>
        <w:t>ได้รับความร่วมมือจากคณะกรรมการสถานศึกษา</w:t>
      </w:r>
      <w:r w:rsidR="00E13B89" w:rsidRPr="00F80A4C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="000407F2" w:rsidRPr="00F80A4C">
        <w:rPr>
          <w:rFonts w:ascii="TH SarabunPSK" w:eastAsia="Calibri" w:hAnsi="TH SarabunPSK" w:cs="TH SarabunPSK"/>
          <w:spacing w:val="-4"/>
          <w:sz w:val="32"/>
          <w:szCs w:val="32"/>
          <w:cs/>
        </w:rPr>
        <w:t>มูลนิธิ ส</w:t>
      </w:r>
      <w:r w:rsidRPr="00F80A4C">
        <w:rPr>
          <w:rFonts w:ascii="TH SarabunPSK" w:eastAsia="Calibri" w:hAnsi="TH SarabunPSK" w:cs="TH SarabunPSK"/>
          <w:spacing w:val="-4"/>
          <w:sz w:val="32"/>
          <w:szCs w:val="32"/>
          <w:cs/>
        </w:rPr>
        <w:t>มาคม</w:t>
      </w:r>
      <w:r w:rsidR="000407F2" w:rsidRPr="00F80A4C">
        <w:rPr>
          <w:rFonts w:ascii="TH SarabunPSK" w:eastAsia="Calibri" w:hAnsi="TH SarabunPSK" w:cs="TH SarabunPSK"/>
          <w:spacing w:val="-4"/>
          <w:sz w:val="32"/>
          <w:szCs w:val="32"/>
          <w:cs/>
        </w:rPr>
        <w:t>และภาคเอกชน</w:t>
      </w:r>
    </w:p>
    <w:p w:rsidR="000407F2" w:rsidRPr="002102B2" w:rsidRDefault="000407F2" w:rsidP="00F80A4C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>ให้การช่วยเหลือในด้านการจัดกิจกรรม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และได้รับความร่วมมือจากวิทยากร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ภูมิปัญญาท้องถิ่น</w:t>
      </w:r>
    </w:p>
    <w:p w:rsidR="000407F2" w:rsidRPr="002102B2" w:rsidRDefault="00F80A4C" w:rsidP="00F80A4C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  <w:lang w:val="th-TH" w:eastAsia="x-none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  <w:lang w:val="th-TH" w:eastAsia="x-none"/>
        </w:rPr>
        <w:tab/>
        <w:t>2.7.5.4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 w:eastAsia="x-none"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ชุมชนร่วมกันสืบสานวัฒนธรรมประเพณีในท้องถิ่น ทำให้เด็กเกิดการเรียนรู้และร่วมสืบทอดประเพณี</w:t>
      </w:r>
    </w:p>
    <w:p w:rsidR="000407F2" w:rsidRPr="002102B2" w:rsidRDefault="00F80A4C" w:rsidP="00F80A4C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  <w:lang w:val="th-TH" w:eastAsia="x-none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  <w:lang w:val="th-TH" w:eastAsia="x-none"/>
        </w:rPr>
        <w:tab/>
        <w:t>2.7.5.5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 w:eastAsia="x-none"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มีแหล่งเรียนรู้ทางด้านศาสนาครบ 3 ศาสนา</w:t>
      </w:r>
    </w:p>
    <w:p w:rsidR="005124F0" w:rsidRDefault="00F80A4C" w:rsidP="00F80A4C">
      <w:pPr>
        <w:tabs>
          <w:tab w:val="left" w:pos="576"/>
          <w:tab w:val="left" w:pos="1152"/>
          <w:tab w:val="left" w:pos="1872"/>
        </w:tabs>
        <w:spacing w:after="0" w:line="276" w:lineRule="auto"/>
        <w:ind w:right="-204"/>
        <w:jc w:val="thaiDistribute"/>
        <w:rPr>
          <w:rFonts w:ascii="TH SarabunPSK" w:eastAsia="Calibri" w:hAnsi="TH SarabunPSK" w:cs="TH SarabunPSK"/>
          <w:sz w:val="32"/>
          <w:szCs w:val="32"/>
          <w:lang w:val="x-none" w:eastAsia="x-none"/>
        </w:rPr>
      </w:pPr>
      <w:r>
        <w:rPr>
          <w:rFonts w:ascii="TH SarabunPSK" w:eastAsia="Calibri" w:hAnsi="TH SarabunPSK" w:cs="TH SarabunPSK" w:hint="cs"/>
          <w:sz w:val="32"/>
          <w:szCs w:val="32"/>
          <w:cs/>
          <w:lang w:val="th-TH" w:eastAsia="x-none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  <w:lang w:val="th-TH" w:eastAsia="x-none"/>
        </w:rPr>
        <w:tab/>
        <w:t>2.7.5.6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 w:eastAsia="x-none"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>ความเจริญก้าวหน้าทางด้านเทคโนโลยีทำให้สามารถแสวงหาความรู้ได้อย่าง</w:t>
      </w:r>
    </w:p>
    <w:p w:rsidR="000407F2" w:rsidRPr="002102B2" w:rsidRDefault="000407F2" w:rsidP="00F80A4C">
      <w:pPr>
        <w:tabs>
          <w:tab w:val="left" w:pos="576"/>
          <w:tab w:val="left" w:pos="1152"/>
          <w:tab w:val="left" w:pos="1872"/>
        </w:tabs>
        <w:spacing w:after="0" w:line="276" w:lineRule="auto"/>
        <w:ind w:right="-204"/>
        <w:jc w:val="thaiDistribute"/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>หลากหลาย</w:t>
      </w:r>
    </w:p>
    <w:p w:rsidR="000407F2" w:rsidRPr="002102B2" w:rsidRDefault="00F80A4C" w:rsidP="00F80A4C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</w:pPr>
      <w:r>
        <w:rPr>
          <w:rFonts w:ascii="TH SarabunPSK" w:eastAsia="Calibri" w:hAnsi="TH SarabunPSK" w:cs="TH SarabunPSK" w:hint="cs"/>
          <w:sz w:val="32"/>
          <w:szCs w:val="32"/>
          <w:cs/>
          <w:lang w:val="th-TH" w:eastAsia="x-none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  <w:lang w:val="th-TH" w:eastAsia="x-none"/>
        </w:rPr>
        <w:tab/>
        <w:t>2.7.5.7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 w:eastAsia="x-none"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>การใช้เทคโนโลยีของนักเรียนส่งผลต่อการเรียนรู้</w:t>
      </w:r>
    </w:p>
    <w:p w:rsidR="000407F2" w:rsidRPr="002102B2" w:rsidRDefault="00F80A4C" w:rsidP="00F80A4C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  <w:lang w:val="th-TH" w:eastAsia="x-none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  <w:lang w:val="th-TH" w:eastAsia="x-none"/>
        </w:rPr>
        <w:tab/>
        <w:t>2.7.5.8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 w:eastAsia="x-none"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ชุมชนมีสถานที่ประกอบการรองรับการฝึกงานเพื่อการประกอบอาชีพ</w:t>
      </w:r>
    </w:p>
    <w:p w:rsidR="000407F2" w:rsidRPr="002102B2" w:rsidRDefault="00F80A4C" w:rsidP="00F80A4C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Angsana New" w:hAnsi="TH SarabunPSK" w:cs="TH SarabunPSK"/>
          <w:sz w:val="32"/>
          <w:szCs w:val="32"/>
          <w:lang w:val="x-none" w:eastAsia="x-none"/>
        </w:rPr>
      </w:pPr>
      <w:r>
        <w:rPr>
          <w:rFonts w:ascii="TH SarabunPSK" w:eastAsia="Calibri" w:hAnsi="TH SarabunPSK" w:cs="TH SarabunPSK" w:hint="cs"/>
          <w:sz w:val="32"/>
          <w:szCs w:val="32"/>
          <w:cs/>
          <w:lang w:val="th-TH" w:eastAsia="x-none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  <w:lang w:val="th-TH" w:eastAsia="x-none"/>
        </w:rPr>
        <w:tab/>
        <w:t>2.7.5.9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 w:eastAsia="x-none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x-none" w:eastAsia="x-none"/>
        </w:rPr>
        <w:t>พระราชบัญญัติ</w:t>
      </w:r>
      <w:r w:rsidR="000407F2" w:rsidRPr="002102B2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>การศึกษาแห่งชาติ พ.ศ.2542 เปิดโอกาสให้โรงเรียนสามารถจัดการเรียนการสอนเพื่อสนองความต้องการของท้องถิ่นมากขึ้น</w:t>
      </w:r>
    </w:p>
    <w:p w:rsidR="000407F2" w:rsidRDefault="00F80A4C" w:rsidP="00F80A4C">
      <w:pPr>
        <w:tabs>
          <w:tab w:val="left" w:pos="576"/>
          <w:tab w:val="left" w:pos="1152"/>
          <w:tab w:val="left" w:pos="1980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  <w:lang w:val="x-none" w:eastAsia="x-none"/>
        </w:rPr>
      </w:pPr>
      <w:r>
        <w:rPr>
          <w:rFonts w:ascii="TH SarabunPSK" w:eastAsia="Calibri" w:hAnsi="TH SarabunPSK" w:cs="TH SarabunPSK" w:hint="cs"/>
          <w:sz w:val="32"/>
          <w:szCs w:val="32"/>
          <w:cs/>
          <w:lang w:val="th-TH" w:eastAsia="x-none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  <w:lang w:val="th-TH" w:eastAsia="x-none"/>
        </w:rPr>
        <w:tab/>
        <w:t>2.7.5.1</w:t>
      </w:r>
      <w:r>
        <w:rPr>
          <w:rFonts w:ascii="TH SarabunPSK" w:eastAsia="Calibri" w:hAnsi="TH SarabunPSK" w:cs="TH SarabunPSK" w:hint="cs"/>
          <w:sz w:val="32"/>
          <w:szCs w:val="32"/>
          <w:cs/>
          <w:lang w:val="x-none" w:eastAsia="x-none"/>
        </w:rPr>
        <w:t>0</w:t>
      </w:r>
      <w:r>
        <w:rPr>
          <w:rFonts w:ascii="TH SarabunPSK" w:eastAsia="Calibri" w:hAnsi="TH SarabunPSK" w:cs="TH SarabunPSK" w:hint="cs"/>
          <w:sz w:val="32"/>
          <w:szCs w:val="32"/>
          <w:cs/>
          <w:lang w:val="x-none" w:eastAsia="x-none"/>
        </w:rPr>
        <w:tab/>
      </w:r>
      <w:r w:rsidR="000407F2" w:rsidRPr="002102B2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>มีการกระจายอำนาจทางการศึกษา ทำให้ครู</w:t>
      </w:r>
      <w:r w:rsidR="00E13B89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 xml:space="preserve"> </w:t>
      </w:r>
      <w:r w:rsidR="000407F2" w:rsidRPr="002102B2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>ผู้ปกครอง</w:t>
      </w:r>
      <w:r w:rsidR="00E13B89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 xml:space="preserve"> </w:t>
      </w:r>
      <w:r w:rsidR="000407F2" w:rsidRPr="002102B2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>ชุมชน นักการเมืองให้ความสำคัญต่อการจัดการและพัฒนาการศึกษามากขึ้น</w:t>
      </w:r>
    </w:p>
    <w:p w:rsidR="000407F2" w:rsidRPr="002102B2" w:rsidRDefault="005D2446" w:rsidP="005D2446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th-TH"/>
        </w:rPr>
        <w:tab/>
        <w:t>2.7.6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th-TH"/>
        </w:rPr>
        <w:tab/>
      </w:r>
      <w:r w:rsidR="000407F2" w:rsidRPr="002102B2">
        <w:rPr>
          <w:rFonts w:ascii="TH SarabunPSK" w:eastAsia="Calibri" w:hAnsi="TH SarabunPSK" w:cs="TH SarabunPSK"/>
          <w:b/>
          <w:bCs/>
          <w:sz w:val="32"/>
          <w:szCs w:val="32"/>
          <w:cs/>
          <w:lang w:val="th-TH"/>
        </w:rPr>
        <w:t>อุปสรรค</w:t>
      </w:r>
    </w:p>
    <w:p w:rsidR="000407F2" w:rsidRPr="002102B2" w:rsidRDefault="00D046B0" w:rsidP="00D046B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eastAsia="x-none"/>
        </w:rPr>
      </w:pPr>
      <w:r>
        <w:rPr>
          <w:rFonts w:ascii="TH SarabunPSK" w:eastAsia="Calibri" w:hAnsi="TH SarabunPSK" w:cs="TH SarabunPSK" w:hint="cs"/>
          <w:sz w:val="32"/>
          <w:szCs w:val="32"/>
          <w:cs/>
          <w:lang w:val="th-TH" w:eastAsia="x-none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  <w:lang w:val="th-TH" w:eastAsia="x-none"/>
        </w:rPr>
        <w:tab/>
        <w:t>2.7.6.1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 w:eastAsia="x-none"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  <w:lang w:val="th-TH" w:eastAsia="x-none"/>
        </w:rPr>
        <w:t>ชุมชนมีแหล่งอบายมุขซึ่งเป็นแบบอย่างที่ไม่เหมาะสม</w:t>
      </w:r>
    </w:p>
    <w:p w:rsidR="00D046B0" w:rsidRDefault="00D046B0" w:rsidP="00D046B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  <w:lang w:val="x-none" w:eastAsia="x-none"/>
        </w:rPr>
      </w:pPr>
      <w:r>
        <w:rPr>
          <w:rFonts w:ascii="TH SarabunPSK" w:eastAsia="Calibri" w:hAnsi="TH SarabunPSK" w:cs="TH SarabunPSK" w:hint="cs"/>
          <w:sz w:val="32"/>
          <w:szCs w:val="32"/>
          <w:cs/>
          <w:lang w:val="th-TH" w:eastAsia="x-none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  <w:lang w:val="th-TH" w:eastAsia="x-none"/>
        </w:rPr>
        <w:tab/>
        <w:t>2.7.6.2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 w:eastAsia="x-none"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>สภาพครอบครัวที่แตกแยกและครอบครัวที่มุ่งแต่ประกอบอาชีพทำให้เด็กขาด</w:t>
      </w:r>
    </w:p>
    <w:p w:rsidR="000407F2" w:rsidRPr="002102B2" w:rsidRDefault="000407F2" w:rsidP="00D046B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>ความอบอุ่น ขาดการดูแลเอาใจใส่</w:t>
      </w:r>
    </w:p>
    <w:p w:rsidR="000407F2" w:rsidRPr="002102B2" w:rsidRDefault="00D046B0" w:rsidP="00D046B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  <w:lang w:val="x-none" w:eastAsia="x-none"/>
        </w:rPr>
      </w:pPr>
      <w:r>
        <w:rPr>
          <w:rFonts w:ascii="TH SarabunPSK" w:eastAsia="Calibri" w:hAnsi="TH SarabunPSK" w:cs="TH SarabunPSK" w:hint="cs"/>
          <w:sz w:val="32"/>
          <w:szCs w:val="32"/>
          <w:cs/>
          <w:lang w:val="th-TH" w:eastAsia="x-none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  <w:lang w:val="th-TH" w:eastAsia="x-none"/>
        </w:rPr>
        <w:tab/>
        <w:t>2.7.6.3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 w:eastAsia="x-none"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>ความเจริญก้าวหน้าทางเทคโนโลยีทำให้ปฏิสัมพันธ์ภายในครอบครัวลดลง</w:t>
      </w:r>
    </w:p>
    <w:p w:rsidR="000407F2" w:rsidRPr="002102B2" w:rsidRDefault="00D046B0" w:rsidP="00D046B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  <w:lang w:val="x-none" w:eastAsia="x-none"/>
        </w:rPr>
      </w:pPr>
      <w:r>
        <w:rPr>
          <w:rFonts w:ascii="TH SarabunPSK" w:eastAsia="Calibri" w:hAnsi="TH SarabunPSK" w:cs="TH SarabunPSK" w:hint="cs"/>
          <w:sz w:val="32"/>
          <w:szCs w:val="32"/>
          <w:cs/>
          <w:lang w:val="th-TH" w:eastAsia="x-none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  <w:lang w:val="th-TH" w:eastAsia="x-none"/>
        </w:rPr>
        <w:tab/>
        <w:t>2.7.6.4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 w:eastAsia="x-none"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 xml:space="preserve">นักเรียนยึดติดกับอุปกรณ์เทคโนโลยีมากเกินไป </w:t>
      </w:r>
    </w:p>
    <w:p w:rsidR="000407F2" w:rsidRPr="002102B2" w:rsidRDefault="00D046B0" w:rsidP="00D046B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  <w:lang w:val="th-TH" w:eastAsia="x-none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  <w:lang w:val="th-TH" w:eastAsia="x-none"/>
        </w:rPr>
        <w:tab/>
        <w:t>2.7.6.5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 w:eastAsia="x-none"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สภาพเศรษฐกิจของชุมชนค่อนข้างต่ำ ผู้ปกครองว่างงานและมีรายได้น้อย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จึงไม่สามารถส่งเสริมสนับสนุนบุตรหลานได้เต็มที่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0407F2" w:rsidRPr="002102B2" w:rsidRDefault="00D046B0" w:rsidP="00D046B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  <w:lang w:val="x-none" w:eastAsia="x-none"/>
        </w:rPr>
      </w:pPr>
      <w:r>
        <w:rPr>
          <w:rFonts w:ascii="TH SarabunPSK" w:eastAsia="Calibri" w:hAnsi="TH SarabunPSK" w:cs="TH SarabunPSK" w:hint="cs"/>
          <w:sz w:val="32"/>
          <w:szCs w:val="32"/>
          <w:cs/>
          <w:lang w:val="th-TH" w:eastAsia="x-none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  <w:lang w:val="th-TH" w:eastAsia="x-none"/>
        </w:rPr>
        <w:tab/>
        <w:t>2.7.6.6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 w:eastAsia="x-none"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>ภาวะเศรษฐกิจส่งผลต่อการให้การสนับสนุนจากองค์กร ชุมชนและเอกชนลดลง</w:t>
      </w:r>
    </w:p>
    <w:p w:rsidR="000407F2" w:rsidRPr="002102B2" w:rsidRDefault="00D046B0" w:rsidP="00D046B0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  <w:lang w:val="x-none" w:eastAsia="x-none"/>
        </w:rPr>
      </w:pPr>
      <w:r>
        <w:rPr>
          <w:rFonts w:ascii="TH SarabunPSK" w:eastAsia="Calibri" w:hAnsi="TH SarabunPSK" w:cs="TH SarabunPSK" w:hint="cs"/>
          <w:sz w:val="32"/>
          <w:szCs w:val="32"/>
          <w:cs/>
          <w:lang w:val="th-TH" w:eastAsia="x-none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  <w:lang w:val="th-TH" w:eastAsia="x-none"/>
        </w:rPr>
        <w:tab/>
        <w:t>2.7.6.7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 w:eastAsia="x-none"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>ประชากรและผู้ปกครองบางส่วนขาดความรู้เกี่ยวกับการมีส่วนร่วมตาม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x-none"/>
        </w:rPr>
        <w:t>พระราชบัญญัติ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>การศึกษาแห่งชาติ</w:t>
      </w:r>
    </w:p>
    <w:p w:rsidR="000407F2" w:rsidRPr="005D2446" w:rsidRDefault="005D2446" w:rsidP="003B0819">
      <w:pPr>
        <w:tabs>
          <w:tab w:val="left" w:pos="576"/>
          <w:tab w:val="left" w:pos="1152"/>
          <w:tab w:val="left" w:pos="1872"/>
        </w:tabs>
        <w:spacing w:after="0" w:line="271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</w:rPr>
        <w:lastRenderedPageBreak/>
        <w:t>2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8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ab/>
      </w:r>
      <w:r w:rsidR="000407F2" w:rsidRPr="005D2446">
        <w:rPr>
          <w:rFonts w:ascii="TH SarabunPSK" w:eastAsia="Calibri" w:hAnsi="TH SarabunPSK" w:cs="TH SarabunPSK"/>
          <w:b/>
          <w:bCs/>
          <w:sz w:val="36"/>
          <w:szCs w:val="36"/>
          <w:cs/>
        </w:rPr>
        <w:t>งานวิจัยที่เกี่ยวข้อง</w:t>
      </w:r>
    </w:p>
    <w:p w:rsidR="005D2446" w:rsidRDefault="005D2446" w:rsidP="003B0819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1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0407F2" w:rsidRPr="002102B2" w:rsidRDefault="000407F2" w:rsidP="003B0819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1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2102B2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งานวิจัยที่เกี่ยวข้องแบ่งออกเป็น 2 ประเภท ดังนี้</w:t>
      </w:r>
    </w:p>
    <w:p w:rsidR="000407F2" w:rsidRPr="002102B2" w:rsidRDefault="000407F2" w:rsidP="003B0819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1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102B2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5D244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2.</w:t>
      </w:r>
      <w:r w:rsidR="004F7669" w:rsidRPr="002102B2">
        <w:rPr>
          <w:rFonts w:ascii="TH SarabunPSK" w:eastAsia="Calibri" w:hAnsi="TH SarabunPSK" w:cs="TH SarabunPSK"/>
          <w:b/>
          <w:bCs/>
          <w:sz w:val="32"/>
          <w:szCs w:val="32"/>
        </w:rPr>
        <w:t>8</w:t>
      </w:r>
      <w:r w:rsidR="001A14E2" w:rsidRPr="002102B2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="001A14E2" w:rsidRPr="002102B2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="005D2446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2102B2">
        <w:rPr>
          <w:rFonts w:ascii="TH SarabunPSK" w:eastAsia="Calibri" w:hAnsi="TH SarabunPSK" w:cs="TH SarabunPSK"/>
          <w:b/>
          <w:bCs/>
          <w:sz w:val="32"/>
          <w:szCs w:val="32"/>
          <w:cs/>
        </w:rPr>
        <w:t>งานวิจัยในประเทศ</w:t>
      </w:r>
      <w:r w:rsidR="00E13B8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</w:t>
      </w:r>
      <w:r w:rsidRPr="002102B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</w:p>
    <w:p w:rsidR="000407F2" w:rsidRDefault="000407F2" w:rsidP="003B0819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1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กชกร เทศถมยา</w:t>
      </w:r>
      <w:r w:rsidR="00E13B89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(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>2557</w:t>
      </w:r>
      <w:r w:rsidR="00E13B89">
        <w:rPr>
          <w:rFonts w:ascii="TH SarabunPSK" w:eastAsia="Calibri" w:hAnsi="TH SarabunPSK" w:cs="TH SarabunPSK"/>
          <w:color w:val="000000"/>
          <w:sz w:val="32"/>
          <w:szCs w:val="32"/>
        </w:rPr>
        <w:t xml:space="preserve">, </w:t>
      </w:r>
      <w:r w:rsidR="00E13B89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น. 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>45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)</w:t>
      </w:r>
      <w:r w:rsidR="00E13B89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ได้ศึกษาการเปรียบเทียบทักษะการปฏิบัติท่าร</w:t>
      </w:r>
      <w:r w:rsidR="005B4B90"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ำ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นาฏศิลป์ของ</w:t>
      </w:r>
      <w:r w:rsidRPr="001375CE"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</w:rPr>
        <w:t>นักเรียนชั้นประถมศึกษาปีที่</w:t>
      </w:r>
      <w:r w:rsidRPr="001375CE">
        <w:rPr>
          <w:rFonts w:ascii="TH SarabunPSK" w:eastAsia="Calibri" w:hAnsi="TH SarabunPSK" w:cs="TH SarabunPSK"/>
          <w:color w:val="000000"/>
          <w:spacing w:val="-4"/>
          <w:sz w:val="32"/>
          <w:szCs w:val="32"/>
        </w:rPr>
        <w:t xml:space="preserve"> 2 </w:t>
      </w:r>
      <w:r w:rsidRPr="001375CE"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</w:rPr>
        <w:t>ที่ได้รับการสอนโดยการจัดกิจกรรมการเรียนรู้แบบเพื่อนช่วยเพื่อนและการสอนแบบปกติ กลุ่มเป้าหมายที่ใช้ในการวิจัยครั้งนี้เป็นนักเรียนชั้นประถมศึกษาปีที่</w:t>
      </w:r>
      <w:r w:rsidRPr="001375CE">
        <w:rPr>
          <w:rFonts w:ascii="TH SarabunPSK" w:eastAsia="Calibri" w:hAnsi="TH SarabunPSK" w:cs="TH SarabunPSK"/>
          <w:color w:val="000000"/>
          <w:spacing w:val="-4"/>
          <w:sz w:val="32"/>
          <w:szCs w:val="32"/>
        </w:rPr>
        <w:t xml:space="preserve"> 2 </w:t>
      </w:r>
      <w:r w:rsidRPr="001375CE"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</w:rPr>
        <w:t>ภาคเรียนที่</w:t>
      </w:r>
      <w:r w:rsidRPr="001375CE">
        <w:rPr>
          <w:rFonts w:ascii="TH SarabunPSK" w:eastAsia="Calibri" w:hAnsi="TH SarabunPSK" w:cs="TH SarabunPSK"/>
          <w:color w:val="000000"/>
          <w:spacing w:val="-4"/>
          <w:sz w:val="32"/>
          <w:szCs w:val="32"/>
        </w:rPr>
        <w:t xml:space="preserve"> 2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ปีการศึกษา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2557 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โรงเรียนเซนต์โยเซฟคอนเวนต์ กรุงเทพมหานคร โดยใช้วิธีการสุ่มอย่างง่ายจากห้องเรียนที่มีทักษะการปฏิบัติท่าอยู่ในระดับต่ำ โดยชั้นประถมศึกษาปีที่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2 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/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5 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เป็นกลุ่มทดลอง และ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>2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/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5 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และเป็นกลุ่มควบคุม เครื่องมือที่ใช้ในการวิจัยครั้งนี้ ได้แก่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1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) แผนการจัดกิจกรรมการเรียนรู้แบบเพื่อนช่วยเพื่อน จานวน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6 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คาบ 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>2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) แผนการจัดกิจกรรมการเรียนรู้ตามแนวการสอนปกติ จำนวน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6 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คาบ และ 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>3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) แบบประเมินทักษะการปฏิบัติท่ารำนาฏศิลป์ วิเคราะห์ข้อมูลโดย การเปรียบเทียบผลการปฏิบัติท่ารำวิชานาฏศิลป์ของนักเรียนภายหลังที่ได้รับการสอนโดยการจัดกิจกรรมการเรียนรู้แบบ</w:t>
      </w:r>
      <w:r w:rsidRPr="001375CE"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</w:rPr>
        <w:t>เพื่อนช่วยเพื่อนและนักเรียนที่ได้รับการสอนตามแนวการสอนปกติโดยการหาค่าเฉลี่ยและคิดเป็นร้อยละ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ผลการวิจัยพบว่าจากผลของการวิเคราะห์ข้อมูล พบว่า</w:t>
      </w:r>
      <w:r w:rsidR="001375C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นักเรียนกลุ่มทดลองที่ได้รับการจัดกิจกรรมการสอนแบบเพื่อนช่วยเพื่อน มีคะแนนทักษะท่ารำนาฏศิลป์ภายหลังทดลองเฉลี่ย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10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.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75 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คะแนน คิดเป็นร้อยละ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89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.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6 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ส่วนนักเรียนควบคุมที่ได้รับการสอนโดยการจัดกิจกรรมการเรียนรู้ตามแนวการสอนปกติ มีคะแนนทักษะท่ารำนาฏศิลป์ภายหลังทดลองเฉลี่ย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8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.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40 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คะแนน คิดเป็นร้อยละ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70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.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0 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สดงว่าการจัดกิจกรรมการเรียนรู้แบบเพื่อนช่วยเพื่อนทำให้นักเรียนมีทักษะการปฏิบัติท่ารำนาฏศิลป์สูงกว่านักเรียนที่ได้รับการสอนตามแนวการสอนปกติ โดยมีคะแนนเฉลี่ยสูงกว่าร้อยละ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19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.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>6</w:t>
      </w:r>
    </w:p>
    <w:p w:rsidR="000407F2" w:rsidRPr="002102B2" w:rsidRDefault="000407F2" w:rsidP="003B0819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64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="006C0F9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กัญญาวีร์</w:t>
      </w:r>
      <w:r w:rsidR="00E13B89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เปี้ยนสีทอง (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>2557</w:t>
      </w:r>
      <w:r w:rsidR="00E13B89">
        <w:rPr>
          <w:rFonts w:ascii="TH SarabunPSK" w:eastAsia="Calibri" w:hAnsi="TH SarabunPSK" w:cs="TH SarabunPSK"/>
          <w:color w:val="000000"/>
          <w:sz w:val="32"/>
          <w:szCs w:val="32"/>
        </w:rPr>
        <w:t xml:space="preserve">, </w:t>
      </w:r>
      <w:r w:rsidR="00E13B89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น. 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>103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)</w:t>
      </w:r>
      <w:r w:rsidR="00E13B89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ได้ศึกษาการ พัฒนาผลสัมฤทธิ์และทักษะการปฏิบัติท่ารำเพลงฟ้อนเงี้ยวโดยใช้กระบวนการจัดการเรียนการสอนแบบกลุ่มร่วมมือ (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>Cooperative Learning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) ของชั้นประถมศึกษาปีที่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5 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กลุ่มเป้าหมายที่ใช้ในการวิจัยเป็นนักเรียนชั้นประถมศึกษาปีที่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5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/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8 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จำนวน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26 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คน ภาคเรียนที่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1 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ปีการศึกษา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2557 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โรงเรียนเซนต์โยเซฟคอนเวนต์ เขตบางรัก กรุงเทพมหานคร เครื่องมือที่ใช้ในการวิจัยในครั้งนี้ ได้แก่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1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) แผนการจัดการเรียนรู้ เรื่อง การแสดงนาฏศิลป์ ท่ารำฟ้อนเงี้ยวโดยกระบวนการจัดการเรียนการสอนแบบกลุ่มร่วมมือ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2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) แบบทดสอบวัดผลสัมฤทธิ์ทางการเรียน แบบเลือกตอบ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4 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ตัวเลือก จำนวน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20 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ข้อ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3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) แบบประเมินภาคปฏิบัติท่า</w:t>
      </w:r>
      <w:r w:rsidR="001375C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รำ</w:t>
      </w:r>
      <w:r w:rsidRPr="001375CE"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</w:rPr>
        <w:t>ฟ้อนเงี้ยว เป็นแบบมาตราส่วนประมาณค่า วิเคราะห์ข้อมูลโดย</w:t>
      </w:r>
      <w:r w:rsidRPr="001375CE">
        <w:rPr>
          <w:rFonts w:ascii="TH SarabunPSK" w:eastAsia="Calibri" w:hAnsi="TH SarabunPSK" w:cs="TH SarabunPSK"/>
          <w:color w:val="000000"/>
          <w:spacing w:val="-4"/>
          <w:sz w:val="32"/>
          <w:szCs w:val="32"/>
        </w:rPr>
        <w:t xml:space="preserve"> 1</w:t>
      </w:r>
      <w:r w:rsidR="001375CE" w:rsidRPr="001375CE"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</w:rPr>
        <w:t xml:space="preserve">) </w:t>
      </w:r>
      <w:r w:rsidRPr="001375CE"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</w:rPr>
        <w:t>การหาค่าเฉลี่ย ร้อยละ ของคะแนน</w:t>
      </w:r>
      <w:r w:rsidR="001375C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ผลสัมฤทธิ์ทางการเรียนก่อนและหลังได้รับการจัดการเรียนรู้แบบกลุ่มร่วมมือ แล้วนาคะแนนมาเปรียบเทียบความก้าวหน้า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2</w:t>
      </w:r>
      <w:r w:rsidR="001375C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) 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การหาค่าเฉลี่ย ร้อยละ ของคะแนนทักษะการปฎิบัติท่ารำฟ้อนเงี้ยวภายหลังได้รับการจัดการเรียนรู้แบบกลุ่มร่วมมือ แล้วนาคะแนนมาเทียบกับเกณฑ์ที่ตั้งไว้ว่าภายหลังได้รับการจัดการเรียนการเรียนรู้แบบกลุ่มร่วมมือนักเรียนมีคะแนนอย่างน้อยร้อยละ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80 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จากคะแนน</w:t>
      </w:r>
      <w:r w:rsidRPr="001375CE"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</w:rPr>
        <w:lastRenderedPageBreak/>
        <w:t>เต็ม ผลวิจัยพบว่า ผลสัมฤทธิ์ทางการเรียนของนักเรียนภายหลังได้รับการจัดการเรียนรู้แบบกลุ่มร่วมมือ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 w:rsidRPr="001375CE"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</w:rPr>
        <w:t>(</w:t>
      </w:r>
      <w:r w:rsidRPr="001375CE">
        <w:rPr>
          <w:rFonts w:ascii="TH SarabunPSK" w:eastAsia="Calibri" w:hAnsi="TH SarabunPSK" w:cs="TH SarabunPSK"/>
          <w:color w:val="000000"/>
          <w:spacing w:val="-4"/>
          <w:sz w:val="32"/>
          <w:szCs w:val="32"/>
        </w:rPr>
        <w:t>Cooperative Learning</w:t>
      </w:r>
      <w:r w:rsidRPr="001375CE"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</w:rPr>
        <w:t>) สูงกว่าก่อนเรียน โดยรวมก่อนเรียนมีคะแนนเฉลี่ยร้อยละ</w:t>
      </w:r>
      <w:r w:rsidRPr="001375CE">
        <w:rPr>
          <w:rFonts w:ascii="TH SarabunPSK" w:eastAsia="Calibri" w:hAnsi="TH SarabunPSK" w:cs="TH SarabunPSK"/>
          <w:color w:val="000000"/>
          <w:spacing w:val="-4"/>
          <w:sz w:val="32"/>
          <w:szCs w:val="32"/>
        </w:rPr>
        <w:t xml:space="preserve"> 48</w:t>
      </w:r>
      <w:r w:rsidRPr="001375CE"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</w:rPr>
        <w:t>.</w:t>
      </w:r>
      <w:r w:rsidRPr="001375CE">
        <w:rPr>
          <w:rFonts w:ascii="TH SarabunPSK" w:eastAsia="Calibri" w:hAnsi="TH SarabunPSK" w:cs="TH SarabunPSK"/>
          <w:color w:val="000000"/>
          <w:spacing w:val="-4"/>
          <w:sz w:val="32"/>
          <w:szCs w:val="32"/>
        </w:rPr>
        <w:t xml:space="preserve">46 </w:t>
      </w:r>
      <w:r w:rsidRPr="001375CE"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</w:rPr>
        <w:t>หลังเรียน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มีคะแนนเฉลี่ยร้อยละ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89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.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81 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และมีคะแนนเฉลี่ยเพิ่มขึ้นคิดเป็นร้อยละ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41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.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>35 2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.ความสามารถในการ</w:t>
      </w:r>
      <w:r w:rsidR="001375C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รำ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ฟ้อนเงี้ยว เมื่อแยกพิจารณารายด้าน นักเรียนมีคะแนนด้านการเตรียมความพร้อม เฉลี่ยร้อยละ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95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.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38 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ด้านความถูกต้องของท่ารำเฉลี่ยร้อยละ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89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.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23 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ด้านความพร้อมเพรียงเฉลี่ยร้อยละ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89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.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23 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ด้านการแก้ปัญหา ร้อยละ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93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.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85 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ซึ่งคะแนนโดยรวมคิดเป็น ร้อยละ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91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.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92 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แสดงว่านักเรียนมี</w:t>
      </w:r>
      <w:r w:rsidR="001375C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ความ </w:t>
      </w:r>
      <w:r w:rsidR="001375CE">
        <w:rPr>
          <w:rFonts w:ascii="TH SarabunPSK" w:eastAsia="Calibri" w:hAnsi="TH SarabunPSK" w:cs="TH SarabunPSK"/>
          <w:color w:val="000000"/>
          <w:sz w:val="32"/>
          <w:szCs w:val="32"/>
          <w:cs/>
        </w:rPr>
        <w:t>สามารถในการ</w:t>
      </w:r>
      <w:r w:rsidR="001375C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รำ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ฟ้อนเงี้ยวสูงขึ้นภายหลังการจัดการเรียนการสอนแบบกลุ่มร่วมมือ (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>Cooperative Learning</w:t>
      </w:r>
      <w:r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) สอดคล้องกับสมมุติฐานที่ตั้งไว้</w:t>
      </w:r>
    </w:p>
    <w:p w:rsidR="00407CEE" w:rsidRPr="002102B2" w:rsidRDefault="00407CEE" w:rsidP="003B0819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64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="006C0F91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กรลักษณ์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สาลีผลิน (2550</w:t>
      </w:r>
      <w:r w:rsidR="00E13B89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น.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86-106)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ได้ศึกษาการเปรียบเทียบความรู้และทักษะ ปฏิบัติ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เรื่อง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เพลงอีแซว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ของนักเรียนชั้นประถมศึกษาปีที่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6 โรงเรียนเทศบาล 3 วัดไชนารส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สังกัดเทศบาลเมืองสุพรรณบุรี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ภาคเรียนที่ 1 ปีการศึกษา 2549 รวมทั้งสิ้น 72 คน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จํานวน ห้องเรียน 2 ห้องผลการวิจัยพบว่า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ความรู้เรื่องเพลงอีแซว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ของนักเรียนกลุ่มทดลองที่ได้รับการ จัดการเรียนรู้แบบบูรณาการ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มีความแตกต่างกับกลุ่มควบคุมที่ได้รับการจัดการเรียนรู้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แบบปกติอย่าง มีนัยสําคัญทางสถิติที่ระดับ .01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โดยที่กลุ่มทดลองที่ได้รับการจัดการเรียนรู้แบบบูรณาการ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มีค่าเฉลี่ย สูงกว่าค่าเฉลี่ยของกลุ่มควบคุมที่ได้รับการจัดการเรียนรู้แบบปกติ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ทักษะปฏิบัติ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เรื่อง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เพลงอีแซว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ของนักเรียนกลุ่มทดลองที่ได้รับการจัดการเรียนรู้แบบบูรณาการ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มีความแตกต่างกับกลุ่มควบคุมที่ได้รับ การเรียนรู้แบบบูรณาการ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มีค่าเฉลี่ยสูงกว่าค่าเฉลี่ยของกลุ่มควบคุมที่ได้รับการจัดการเรียนรู้แบบปกติ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0407F2" w:rsidRPr="001375CE" w:rsidRDefault="006C0F91" w:rsidP="003B0819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64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นัฏนุช ชวนใช้ (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</w:rPr>
        <w:t>2557</w:t>
      </w:r>
      <w:r w:rsidR="00E13B89">
        <w:rPr>
          <w:rFonts w:ascii="TH SarabunPSK" w:eastAsia="Calibri" w:hAnsi="TH SarabunPSK" w:cs="TH SarabunPSK"/>
          <w:color w:val="000000"/>
          <w:sz w:val="32"/>
          <w:szCs w:val="32"/>
        </w:rPr>
        <w:t xml:space="preserve">, </w:t>
      </w:r>
      <w:r w:rsidR="00E13B89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น. 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</w:rPr>
        <w:t>114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)</w:t>
      </w:r>
      <w:r w:rsidR="00E13B89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ได้ศึกษาความสามารถในการปฏิบัติภาษาท่าและนาฏยศัพท์ ของนักเรียนชั้นประถมศึกษาปีที่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4 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โดยใช้สื่อวีดิทัศน์ กลุ่มเป้าหมายที่ใช้ในการวิจัยเป็นนักเรียนชั้นประถมศึกษาปีที่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4 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โรงเรียนเซนต์โยเซฟคอเวนต์ ภาคเรียนที่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2 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ปีการศึกษา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2557 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จำนวน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1 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ห้องเรียน มีนักเรียน จำนวน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55 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คน เครื่องมือที่ใช้ในการวิจัย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1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) แผนการจัดการเรียนรู้ เรื่อง ภาษาท่าและนาฏยศัพท์ โดยใช้สื่อวีดิทัศน์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12 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คาบ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2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) สื่อวีดิทัศน์ประกอบการสอน เรื่อง ภาษาท่าและนาฏยศัพท์ จำนวน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6 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ชุด ชุดละ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10 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นาที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3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) แบบทดสอบวัดผลสัมฤทธิ์ทางการเรียน เรื่อง ภาษาท่า</w:t>
      </w:r>
      <w:r w:rsidR="000407F2" w:rsidRPr="001375CE"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</w:rPr>
        <w:t>และนาฏยศัพท์ แบบปรนัยแบบ</w:t>
      </w:r>
      <w:r w:rsidR="000407F2" w:rsidRPr="001375CE">
        <w:rPr>
          <w:rFonts w:ascii="TH SarabunPSK" w:eastAsia="Calibri" w:hAnsi="TH SarabunPSK" w:cs="TH SarabunPSK"/>
          <w:color w:val="000000"/>
          <w:spacing w:val="-4"/>
          <w:sz w:val="32"/>
          <w:szCs w:val="32"/>
        </w:rPr>
        <w:t xml:space="preserve"> 4 </w:t>
      </w:r>
      <w:r w:rsidR="000407F2" w:rsidRPr="001375CE"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</w:rPr>
        <w:t>ตัวเลือก จำนวน</w:t>
      </w:r>
      <w:r w:rsidR="000407F2" w:rsidRPr="001375CE">
        <w:rPr>
          <w:rFonts w:ascii="TH SarabunPSK" w:eastAsia="Calibri" w:hAnsi="TH SarabunPSK" w:cs="TH SarabunPSK"/>
          <w:color w:val="000000"/>
          <w:spacing w:val="-4"/>
          <w:sz w:val="32"/>
          <w:szCs w:val="32"/>
        </w:rPr>
        <w:t xml:space="preserve"> 30 </w:t>
      </w:r>
      <w:r w:rsidR="000407F2" w:rsidRPr="001375CE"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</w:rPr>
        <w:t>ข้อ</w:t>
      </w:r>
      <w:r w:rsidR="000407F2" w:rsidRPr="001375CE">
        <w:rPr>
          <w:rFonts w:ascii="TH SarabunPSK" w:eastAsia="Calibri" w:hAnsi="TH SarabunPSK" w:cs="TH SarabunPSK"/>
          <w:color w:val="000000"/>
          <w:spacing w:val="-4"/>
          <w:sz w:val="32"/>
          <w:szCs w:val="32"/>
        </w:rPr>
        <w:t xml:space="preserve"> 4</w:t>
      </w:r>
      <w:r w:rsidR="000407F2" w:rsidRPr="001375CE"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</w:rPr>
        <w:t>) แบบสังเกตการปฏิบัติกิจกรรมนาฏศิลป์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เป็นแบบมาตราส่วนประมาณค่า จำนวน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3 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ตอน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60 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ข้อ วิเคราะห์ข้อมูลโดย หาค่าเฉลี่ย และร้อยละ</w:t>
      </w:r>
      <w:r w:rsidR="000407F2" w:rsidRPr="001375CE"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</w:rPr>
        <w:t>ของคะแนนจากแบบทดสอบวัดผลสัมฤทธิ์ทางการเรียน และคะแนนจากแบบสังเกตการปฏิบัติกิจกรรม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นาฏศิลป์ ก่อนและหลังการจัดการเรียนรู้โดยสื่อวีดิทัศน์ประกอบการสอน แล้วนำมาเปรียบเทียบความก้าวหน้า</w:t>
      </w:r>
      <w:r w:rsidR="00E13B89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ผลการวิจัยพบว่า</w:t>
      </w:r>
      <w:r w:rsidR="001375C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1)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นักเรียนมีผลสัมฤทธิ์ทางการเรียน เรื่อง ภาษาท่าและนาฏยศัพท์ หลังการจัดการเรียนรู้โดยใช้สื่อวีดิทัศน์ประกอบการสอนสูงขึ้นกว่าก่อนเรียน โดยก่อนเรียนมีค่าเฉลี่ย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6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.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</w:rPr>
        <w:t>90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คะแนน คิดเป็นร้อยละ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23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.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00 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และหลังเรียนมีค่าเฉลี่ย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25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.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27 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คะแนน คิดเป็นร้อยละ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84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.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</w:rPr>
        <w:t>23</w:t>
      </w:r>
      <w:r w:rsidR="00E13B89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2</w:t>
      </w:r>
      <w:r w:rsidR="001375C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)</w:t>
      </w:r>
      <w:r w:rsidR="001375CE" w:rsidRPr="001375CE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="000407F2" w:rsidRPr="001375CE"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</w:rPr>
        <w:t>นักเรียนมีความสามารถในการปฏิบัติภาษาท่าและนาฏยศัพท์หลังการจัดการเรียนรู้โดยใช้สื่อวีดิทัศน์</w:t>
      </w:r>
      <w:r w:rsidR="001375C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ประกอบการสอนสูงขึ้นกว่าก่อนเรียน โดยก่อนเรียนมีค่าเฉลี่ย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18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.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27 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คะแนน คิดเป็นร้อยละ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38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.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06 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และหลังเรียนมีค่าเฉลี่ย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41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.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83 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คะแนน คิดเป็นร้อยละ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87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  <w:cs/>
        </w:rPr>
        <w:t>.</w:t>
      </w:r>
      <w:r w:rsidR="000407F2" w:rsidRPr="002102B2">
        <w:rPr>
          <w:rFonts w:ascii="TH SarabunPSK" w:eastAsia="Calibri" w:hAnsi="TH SarabunPSK" w:cs="TH SarabunPSK"/>
          <w:color w:val="000000"/>
          <w:sz w:val="32"/>
          <w:szCs w:val="32"/>
        </w:rPr>
        <w:t>14</w:t>
      </w:r>
    </w:p>
    <w:p w:rsidR="00881FFE" w:rsidRDefault="00880866" w:rsidP="003B0819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1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lastRenderedPageBreak/>
        <w:tab/>
      </w:r>
      <w:r w:rsidR="006C0F9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พิมพิลาภรณ์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วัลคํา (2553</w:t>
      </w:r>
      <w:r w:rsidR="00E13B89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น.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100-103)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ได้ศึกษาผลการจัดกิจกรรมการเรียนรู้ สาระนาฏศิลป์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เรื่อง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เซิ้งสานกระด้ง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ชั้นประถมศึกษาปีที่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4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โรงเรียนบ้านเชียงเพ็ง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ตามแนวคิดของ เดวีส์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ความมุ่งหมายเพื่อ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1) เพื่อใช้กระบวนการวิจัยเชิงปฏิบัติการพัฒนากิจกรรมการเรียนรู้ในเรื่อง ความรู้ความเข้าใจ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เรื่อง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เซิ้งสานกระด้ง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ชั้นประถมศึกษาปีที่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4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ตามแนวคิดของเดวีส์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1375C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2)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เพื่อพัฒนาความ</w:t>
      </w:r>
      <w:r w:rsidR="001375C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สามารถด้านทักษะปฏิบัติสาระนาฏศิลป์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เรื่อง เซิ้งสานกระด้ง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ชั้นประถมศึกษา ปีที่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4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ตามแนวคิด</w:t>
      </w:r>
      <w:r w:rsidR="000407F2" w:rsidRPr="001375CE">
        <w:rPr>
          <w:rFonts w:ascii="TH SarabunPSK" w:eastAsia="Calibri" w:hAnsi="TH SarabunPSK" w:cs="TH SarabunPSK"/>
          <w:spacing w:val="-2"/>
          <w:sz w:val="32"/>
          <w:szCs w:val="32"/>
          <w:cs/>
        </w:rPr>
        <w:t>ของเดวีส์</w:t>
      </w:r>
      <w:r w:rsidR="00E13B89" w:rsidRPr="001375CE">
        <w:rPr>
          <w:rFonts w:ascii="TH SarabunPSK" w:eastAsia="Calibri" w:hAnsi="TH SarabunPSK" w:cs="TH SarabunPSK"/>
          <w:spacing w:val="-2"/>
          <w:sz w:val="32"/>
          <w:szCs w:val="32"/>
          <w:cs/>
        </w:rPr>
        <w:t xml:space="preserve"> </w:t>
      </w:r>
      <w:r w:rsidR="000407F2" w:rsidRPr="001375CE">
        <w:rPr>
          <w:rFonts w:ascii="TH SarabunPSK" w:eastAsia="Calibri" w:hAnsi="TH SarabunPSK" w:cs="TH SarabunPSK"/>
          <w:spacing w:val="-2"/>
          <w:sz w:val="32"/>
          <w:szCs w:val="32"/>
          <w:cs/>
        </w:rPr>
        <w:t>3)</w:t>
      </w:r>
      <w:r w:rsidR="00E13B89" w:rsidRPr="001375CE">
        <w:rPr>
          <w:rFonts w:ascii="TH SarabunPSK" w:eastAsia="Calibri" w:hAnsi="TH SarabunPSK" w:cs="TH SarabunPSK"/>
          <w:spacing w:val="-2"/>
          <w:sz w:val="32"/>
          <w:szCs w:val="32"/>
          <w:cs/>
        </w:rPr>
        <w:t xml:space="preserve"> </w:t>
      </w:r>
      <w:r w:rsidR="000407F2" w:rsidRPr="001375CE">
        <w:rPr>
          <w:rFonts w:ascii="TH SarabunPSK" w:eastAsia="Calibri" w:hAnsi="TH SarabunPSK" w:cs="TH SarabunPSK"/>
          <w:spacing w:val="-2"/>
          <w:sz w:val="32"/>
          <w:szCs w:val="32"/>
          <w:cs/>
        </w:rPr>
        <w:t>เพื่อศึกษาผลการจัดกิจกรรมตามแนวคิดของเดวีส์</w:t>
      </w:r>
      <w:r w:rsidR="00E13B89" w:rsidRPr="001375CE">
        <w:rPr>
          <w:rFonts w:ascii="TH SarabunPSK" w:eastAsia="Calibri" w:hAnsi="TH SarabunPSK" w:cs="TH SarabunPSK"/>
          <w:spacing w:val="-2"/>
          <w:sz w:val="32"/>
          <w:szCs w:val="32"/>
          <w:cs/>
        </w:rPr>
        <w:t xml:space="preserve"> </w:t>
      </w:r>
      <w:r w:rsidR="000407F2" w:rsidRPr="001375CE">
        <w:rPr>
          <w:rFonts w:ascii="TH SarabunPSK" w:eastAsia="Calibri" w:hAnsi="TH SarabunPSK" w:cs="TH SarabunPSK"/>
          <w:spacing w:val="-2"/>
          <w:sz w:val="32"/>
          <w:szCs w:val="32"/>
          <w:cs/>
        </w:rPr>
        <w:t>เรื่อง</w:t>
      </w:r>
      <w:r w:rsidR="00E13B89" w:rsidRPr="001375CE">
        <w:rPr>
          <w:rFonts w:ascii="TH SarabunPSK" w:eastAsia="Calibri" w:hAnsi="TH SarabunPSK" w:cs="TH SarabunPSK"/>
          <w:spacing w:val="-2"/>
          <w:sz w:val="32"/>
          <w:szCs w:val="32"/>
          <w:cs/>
        </w:rPr>
        <w:t xml:space="preserve"> </w:t>
      </w:r>
      <w:r w:rsidR="000407F2" w:rsidRPr="001375CE">
        <w:rPr>
          <w:rFonts w:ascii="TH SarabunPSK" w:eastAsia="Calibri" w:hAnsi="TH SarabunPSK" w:cs="TH SarabunPSK"/>
          <w:spacing w:val="-2"/>
          <w:sz w:val="32"/>
          <w:szCs w:val="32"/>
          <w:cs/>
        </w:rPr>
        <w:t>เซิ้งสาน กระด้ง</w:t>
      </w:r>
      <w:r w:rsidR="00E13B89" w:rsidRPr="001375CE">
        <w:rPr>
          <w:rFonts w:ascii="TH SarabunPSK" w:eastAsia="Calibri" w:hAnsi="TH SarabunPSK" w:cs="TH SarabunPSK"/>
          <w:spacing w:val="-2"/>
          <w:sz w:val="32"/>
          <w:szCs w:val="32"/>
          <w:cs/>
        </w:rPr>
        <w:t xml:space="preserve"> </w:t>
      </w:r>
      <w:r w:rsidR="000407F2" w:rsidRPr="001375CE">
        <w:rPr>
          <w:rFonts w:ascii="TH SarabunPSK" w:eastAsia="Calibri" w:hAnsi="TH SarabunPSK" w:cs="TH SarabunPSK"/>
          <w:spacing w:val="-2"/>
          <w:sz w:val="32"/>
          <w:szCs w:val="32"/>
          <w:cs/>
        </w:rPr>
        <w:t>ชั้น</w:t>
      </w:r>
      <w:r w:rsidR="001375CE"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t>ป</w:t>
      </w:r>
      <w:r w:rsidR="000407F2" w:rsidRPr="001375CE">
        <w:rPr>
          <w:rFonts w:ascii="TH SarabunPSK" w:eastAsia="Calibri" w:hAnsi="TH SarabunPSK" w:cs="TH SarabunPSK"/>
          <w:spacing w:val="-2"/>
          <w:sz w:val="32"/>
          <w:szCs w:val="32"/>
          <w:cs/>
        </w:rPr>
        <w:t>ระถมศึกษา</w:t>
      </w:r>
      <w:r w:rsidR="001375C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ปีที่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4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โรงเรียนบ้านเชียงเพ็ง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กลุ่มตัวอย่างได้แก่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นักเรียนชั้นประถมศึกษาปี ที่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4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ภาคเรียนที่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2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ปีการ</w:t>
      </w:r>
      <w:r w:rsidR="001375C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ศึกษา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2552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โรงเรียนบ้านเชียงเพ็ง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จํานวน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24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คน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เครื่องมือที่ใช้ได้แก่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แผนการจัดการเรียนรู้สาระนาฏศิลป์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เรื่อง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เซิ้งสานกระด้ง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โดยใช้รูปแบบการเรียนการสอนที่เน้น ทักษะปฏิบัติตามแนวคิดของ</w:t>
      </w:r>
      <w:r w:rsidR="001375C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เดวีส์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จํานวน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6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แผน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ใช้เวลา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12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ชั่วโมง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แบบทดสอบวัดผลสัมฤทธิ์ ทางการเรียน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สาระนาฏศิลป์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เรื่อง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เซิ้งสานกระด้ง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ชั้นประถมศึกษาปีที่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4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เป็นแบบปรนัยชนิด เลือกตอบ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4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ตัวเลือก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จํานวน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20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ข้อ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>แบบประเมินความสามารถด้านทักษะปฏิบัติสาระนาฏศิลป์</w:t>
      </w:r>
      <w:r w:rsidR="00E13B89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="000407F2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>เรื่อง</w:t>
      </w:r>
      <w:r w:rsidR="00E13B89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="000407F2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>เซิ้งสานกระด้ง</w:t>
      </w:r>
      <w:r w:rsidR="00E13B89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="000407F2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>ชั้นประถมศึกษาปีที่</w:t>
      </w:r>
      <w:r w:rsidR="00E13B89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="000407F2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>4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ตามแนวคิดของเดวีส์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เครื่องมือที่ใช้ในการสะท้อนผล การปฏิบัติการสอน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มีดังนี้</w:t>
      </w:r>
      <w:r w:rsidR="001375C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1)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แบบสังเกตพฤติกรรมการสอนของครู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2)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แบบสังเกตพฤติกรรมการ เรียนของนักเรียน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3)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แบบบันทึกประจําวัน</w:t>
      </w:r>
      <w:r w:rsidR="000407F2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>ของนักเรียน</w:t>
      </w:r>
      <w:r w:rsidR="00E13B89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="000407F2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>4)</w:t>
      </w:r>
      <w:r w:rsidR="00E13B89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="000407F2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>แบบสัมภาษณ์นักเรียน</w:t>
      </w:r>
      <w:r w:rsidR="00E13B89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="000407F2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>เป็นการศึกษา ค้นคว้าเชิงปฏิบัติการ</w:t>
      </w:r>
      <w:r w:rsidR="00E13B89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="000407F2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>ผลปรากฏว่า</w:t>
      </w:r>
      <w:r w:rsidR="00E13B89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="000407F2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>ด้านความรู้</w:t>
      </w:r>
      <w:r w:rsidR="001375C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ความเข้าใจนักเรียนมีผลการจัดกิจกรรมการเรียนรู้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ด้านความรู้ความข้าใจ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เรื่อง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เซิ้งสานกระด้ง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เพิ่มมากขึ้น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โดยมีคะแนนร้อยละ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84.60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และมีคะแนน ผลสัมฤทธิ์ทางการเรียน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ร้อยละ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88.75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ด้าน</w:t>
      </w:r>
      <w:r w:rsidR="001375CE">
        <w:rPr>
          <w:rFonts w:ascii="TH SarabunPSK" w:eastAsia="Calibri" w:hAnsi="TH SarabunPSK" w:cs="TH SarabunPSK" w:hint="cs"/>
          <w:sz w:val="32"/>
          <w:szCs w:val="32"/>
          <w:cs/>
        </w:rPr>
        <w:t>ความ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สามารถปฏิบัติทักษะสาระนาฏศิลป์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เรื่อง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เซิ้งสาน กระด้ง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นักเรียนมีคะแนนความสามารถด้าน</w:t>
      </w:r>
      <w:r w:rsidR="000407F2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>การปฏิบัติทักษะ</w:t>
      </w:r>
      <w:r w:rsidR="00E13B89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="000407F2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>ท่ารําเซิ้งสานกระด้ง</w:t>
      </w:r>
      <w:r w:rsidR="00E13B89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="000407F2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>ดียิ่งขึ้น</w:t>
      </w:r>
      <w:r w:rsidR="00E13B89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="000407F2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>โดยมี คะแนนความสามารถด้านการปฏิบัติทักษะเท่ากับ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ร้อยละ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91.67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ด้านผลการจัดกิจกรรมตามแนวคิด ของเดวีส์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ทําให้นักเรียนมีความสนใจและกระตือรือร้น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ในกิจกรรมการเรียนรู้สามารถปฏิบัติตามลําดับ ขั้นตอนของทักษะได้ดีและเชื่อมโยงทักษะย่อยรวมเป็นองค์ความรู้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โดยการรวบรวมข้อมูลจากแบบ สังเกตพฤติกรรมการสอนของครู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แบบ</w:t>
      </w:r>
      <w:r w:rsidR="000407F2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>สังเกตพฤติกรรมการเรียนของนักเรียน</w:t>
      </w:r>
      <w:r w:rsidR="00E13B89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="000407F2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>แบบบันทึกประจําวัน</w:t>
      </w:r>
      <w:r w:rsidR="00E13B89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="000407F2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>แบบสัมภาษณ์นักเรียน</w:t>
      </w:r>
      <w:r w:rsidR="00E13B89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="000407F2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>ส่งผลให้นักเรียน</w:t>
      </w:r>
      <w:r w:rsidR="001375C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มีพัฒนาการด้านทักษะปฏิบัติ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ดีขึ้น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0407F2" w:rsidRPr="002102B2" w:rsidRDefault="000407F2" w:rsidP="003B0819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1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6C0F9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สุภาพ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ไปรเวทย์ (2554</w:t>
      </w:r>
      <w:r w:rsidR="00E13B89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น.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53-62)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ได้ศึกษาผลการจัดกิจกรรมการเรียนรู้ตาม แนวคิดของเดวีส์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สาระนาฏศิลป์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เรื่อง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เซิ้งชัยภูมิบ้านพี่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ชั้นประถมศึกษาปีที่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3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โดยมีความมุ่งหมาย เพื่อ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1)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เพื่อหาประสิทธิภาพของแผนการจัดกิจกรรมการเรียนรู้ตามแนวคิดของเดวีส์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สาระนาฏศิลป์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เรื่อง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เซิ้งชัยภูมิบ้านพี่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ชั้นประถมศึกษาปีที่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3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ตามเกณฑ์ 80/80 2)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เพื่อหาดัชนีประสิทธิผลของ แผนการจัด</w:t>
      </w:r>
      <w:r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>กิจกรรมการเรียนรู้ตามแนวคิดของเดวีส์</w:t>
      </w:r>
      <w:r w:rsidR="00E13B89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>สาระนาฏศิลป์</w:t>
      </w:r>
      <w:r w:rsidR="00E13B89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>เรื่อง</w:t>
      </w:r>
      <w:r w:rsidR="00E13B89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>เซิ้งชัยภูมิบ้านพี่</w:t>
      </w:r>
      <w:r w:rsidR="00E13B89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ชั้นประถมศึกษาปีที่</w:t>
      </w:r>
      <w:r w:rsidR="00E13B89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>3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>3)</w:t>
      </w:r>
      <w:r w:rsidR="00E13B89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>เพื่อเปรียบเทียบผลการจัดกิจกรรมการเรียนรู้ตามแนวคิดของเดวีส์</w:t>
      </w:r>
      <w:r w:rsidR="00E13B89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สาระนาฏศิลป์</w:t>
      </w:r>
      <w:r w:rsidR="00E13B89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>ชั้นประถมศึกษา</w:t>
      </w:r>
      <w:r w:rsidR="001375C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ปีที่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3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ระหว่างก่อนเรียนและหลังเรียน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4)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เพื่อศึกษาทักษะการรํา ของนักเรียนชั้นประถมศึกษาปีที่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3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ที่จัดกิจกรรมการเรียนรู้ตามแนวคิดของเดวีส์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กลุ่มตัวอย่างคือ นักเรียนชั้นประถมศึกษาปีที่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3/8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lastRenderedPageBreak/>
        <w:t>โรงเรียนอนุบาลชัยภูมิ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จํานวน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40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คน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เครื่องมือได้แก่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แผนการ จัดการเรียนรู้ตามแนวคิดของเดวีส์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>จํานวน</w:t>
      </w:r>
      <w:r w:rsidR="00E13B89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>6</w:t>
      </w:r>
      <w:r w:rsidR="00E13B89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>แผน ๆ</w:t>
      </w:r>
      <w:r w:rsidR="00E13B89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>ละ</w:t>
      </w:r>
      <w:r w:rsidR="00E13B89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>2</w:t>
      </w:r>
      <w:r w:rsidR="00E13B89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>ชั่วโมง</w:t>
      </w:r>
      <w:r w:rsidR="00E13B89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>แบบทดสอบวัดผลสัมฤทธิ์ ทางการเรียน</w:t>
      </w:r>
      <w:r w:rsidR="00E13B89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>จํานวน</w:t>
      </w:r>
      <w:r w:rsidR="00E13B89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>40</w:t>
      </w:r>
      <w:r w:rsidR="00E13B89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>ข้อ</w:t>
      </w:r>
      <w:r w:rsidR="00E13B89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>แบบวัดทักษะ</w:t>
      </w:r>
      <w:r w:rsidR="001375C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การปฏิบัติเซิ้งชัยภูมิบ้านพี่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จํานวน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1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ชดุ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ผลปรากฏ ว่า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แผนการจัดกิจกรรมการเรียนรู้ตามแนวคิดของเดวีส์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สาระนาฏศิลป์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เรื่อง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เซิ้งชัยภูมิบ้านพี่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ชั้นประถมศึกษาปีที่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3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มีประสิทธิภาพ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85.13/52.30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ซึ่งสูงกว่าเกณฑ์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80/80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ที่ตั้งไว้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ดัชนีประสิทธิผลของแผนการจัดกิจกรรมการเรียนรู้ตามแนวคิดของเดวีส์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สาระนาฏศิลป์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เรื่อง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เซิ้งชัยภูมิบ้านพี่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ชั้นประถมศึกษาปีที่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3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มีค่าเท่ากับ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0.6701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แสดงว่านักเรียนมีความก้าวหน้า ทางการเรียนคิดเป็นร้อยละ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67.01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นักเรียนชั้นประถมศึกษาปีที่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3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ที่ได้รับการจัดกิจกรรมการเรียนรู้ ตามแนวคิดของเดวีส์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เรื่อง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เซิ้งชัยภูมิบ้านพี่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มีผลสัมฤทธิ์ทางการเรียนหลังเรียนสูงกว่าก่อนเรียนอย่าง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มีนัยสําคัญทางสถิติที่ระดับ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.01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นักเรียนชั้นประถมศึกษาปีที่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3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ที่ได้รับการจัดกิจกรรมการเรียนรู้ ตามแนวคิดของเดวีส์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เรื่อง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เซิ้งชัยภูมิบ้านพี่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สามารถปฏิบัติทักษะการรํา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เพลงเซิ้งชัยภูมิบ้านพี่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ผ่านเกณฑ์ทุกคน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0407F2" w:rsidRDefault="000407F2" w:rsidP="001375CE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ab/>
        <w:t>ปาริชาติ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ตาสว่าง (2554</w:t>
      </w:r>
      <w:r w:rsidR="00E13B89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น.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88-97)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ได้ศึกษาผลการจัดกิจกรรมการเรียนรู้ตาม แนวคิดของ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เดวีส์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กลุ่มสาระการเรียนรู้ศิลปะ (สาระนาฏศิลป์)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เรื่องเซิ้งนึ่งข้าวเหนียว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ชั้นมัธยมศึกษาปีที่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4 </w:t>
      </w:r>
      <w:r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>โดยมีความมุ่งหมายเพื่อ</w:t>
      </w:r>
      <w:r w:rsidR="00E13B89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>1) พัฒนาแผนการจัดกิจกรรมการจัดกิจกรรมการเรียนรู้ ตามแนวคิด</w:t>
      </w:r>
      <w:r w:rsidR="00E13B89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>ของเดวีส์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กลุ่มสาระการเรียนรู้ศิลปะ (สาระนาฏศิลป์)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เรื่องเซิ้งข้าวเหนียว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ที่มีประสิทธิภาพตามเกณฑ์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80/80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2)</w:t>
      </w:r>
      <w:r w:rsidR="001375C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เพื่อหาค่าดัชนีประสิทธิผลแผนการจัดกิจกรรมการเรียนรู้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กลุ่ม สาระการเรียนรู้ศิลปะ</w:t>
      </w:r>
      <w:r w:rsidR="001375C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(สาระนาฏศิลป์)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เรื่อง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เซิ้งนึ่งข้าวเหนียว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ชั้นมัธยมศึกษาปีที่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4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3)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เพื่อศึกษา ความพึงพอใจของนักเรียนชั้นมัธยมศึกษาปีที่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4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ที่มีต่อการจัดกิจกรรมการเรียนรู้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เรื่อง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เซิ้งนึ่งข้าว เหนียว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กลุ่มตัวอย่างคือ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นักเรียนชั้นมัธยมศึกษาปีที่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4/2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โรงเรียนยิ่งยวดพิทยานุกูล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สํานักงานเขต พื้นที่มัธยมศึกษา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เขต 20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จํานวน 23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คน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เครื่องมือที่ใช้ได้แก่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แผนการจัดกิจกรรมการเรียนรู้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9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แผน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แบบทดสอบวัดผลสัมฤทธิ์ทางการเรียน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แบบวัดความพึงพอใจที่มีต่อการจัดกิจกรรมการ เรียนรู้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ผลปรากฏว่า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แผนการจัดกิจกรรมการเรียนรู้ตามแนวคิดของ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เดวีส์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กลุ่มสาระการเรียนรู้ ศิลปะ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(สาระนาฏศิลป์)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เรื่อง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เซิ้งนึ่งข้าวเหนียว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ชั้นมัธยมศึกษาปีที่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4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มีประสิทธิภาพเท่ากับ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83.51/81.43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สูงกว่าเกณฑ์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80/80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ที่ตั้งไว้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ดัชนีประสิทธิผลของแผนการจัดการเรียนรู้ตามแนวคิด ของเดวีส์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กลุ่มสาระการเรียนรู้ศิลปะ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(สาระนาฏศิลป์)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เรื่อง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เซิ้งนึ่งข้าวเหนียว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ชั้นมัธยมศึกษาปีที่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4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มีค่าเท่ากับ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0.7023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แสดงว่าผู้เรียนมีความรู้เพิ่มขึ้น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คิดเป็นร้อยละ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70.23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มีความพึงพอใจต่อการ เรียนตามแผนการเรียนรู้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เรื่อง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เซิ้งนึ่งข้าวเหนียว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102B2">
        <w:rPr>
          <w:rFonts w:ascii="TH SarabunPSK" w:eastAsia="Calibri" w:hAnsi="TH SarabunPSK" w:cs="TH SarabunPSK"/>
          <w:sz w:val="32"/>
          <w:szCs w:val="32"/>
          <w:cs/>
        </w:rPr>
        <w:t>โดยรวมและเป็นรายด้านอยู่ในระดับมากที่สุด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0407F2" w:rsidRDefault="005D2446" w:rsidP="00F95BE4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6" w:lineRule="auto"/>
        <w:rPr>
          <w:rFonts w:ascii="TH SarabunPSK" w:eastAsia="Calibri" w:hAnsi="TH SarabunPSK" w:cs="TH SarabunPSK"/>
          <w:color w:val="FF0000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ab/>
        <w:t>2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="004F7669" w:rsidRPr="002102B2">
        <w:rPr>
          <w:rFonts w:ascii="TH SarabunPSK" w:eastAsia="Calibri" w:hAnsi="TH SarabunPSK" w:cs="TH SarabunPSK"/>
          <w:b/>
          <w:bCs/>
          <w:sz w:val="32"/>
          <w:szCs w:val="32"/>
        </w:rPr>
        <w:t>8</w:t>
      </w:r>
      <w:r w:rsidR="00A8480F" w:rsidRPr="002102B2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="000407F2" w:rsidRPr="002102B2">
        <w:rPr>
          <w:rFonts w:ascii="TH SarabunPSK" w:eastAsia="Calibri" w:hAnsi="TH SarabunPSK" w:cs="TH SarabunPSK"/>
          <w:b/>
          <w:bCs/>
          <w:sz w:val="32"/>
          <w:szCs w:val="32"/>
          <w:cs/>
        </w:rPr>
        <w:t>งานวิจัยต่างประเทศ</w:t>
      </w:r>
    </w:p>
    <w:p w:rsidR="000407F2" w:rsidRDefault="006C0F91" w:rsidP="001375CE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</w:rPr>
        <w:t>Drewe</w:t>
      </w:r>
      <w:r w:rsidR="001375C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1996</w:t>
      </w:r>
      <w:r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240DCA">
        <w:rPr>
          <w:rFonts w:ascii="TH SarabunPSK" w:eastAsia="Calibri" w:hAnsi="TH SarabunPSK" w:cs="TH SarabunPSK" w:hint="cs"/>
          <w:sz w:val="32"/>
          <w:szCs w:val="32"/>
          <w:cs/>
        </w:rPr>
        <w:t>,</w:t>
      </w:r>
      <w:bookmarkStart w:id="1" w:name="_GoBack"/>
      <w:bookmarkEnd w:id="1"/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Stison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1988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="004D49CB" w:rsidRPr="002102B2">
        <w:rPr>
          <w:rFonts w:ascii="TH SarabunPSK" w:eastAsia="Calibri" w:hAnsi="TH SarabunPSK" w:cs="TH SarabunPSK"/>
          <w:sz w:val="32"/>
          <w:szCs w:val="32"/>
          <w:cs/>
        </w:rPr>
        <w:t>ได้ศึกษาการเต้นรําอย่างสร้างสรรค์และความรู้ความเข้าใจต่อการศึกษาแนวคิดการแสดงออกทางกายภาพของเด็ก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4D49CB" w:rsidRPr="002102B2">
        <w:rPr>
          <w:rFonts w:ascii="TH SarabunPSK" w:eastAsia="Calibri" w:hAnsi="TH SarabunPSK" w:cs="TH SarabunPSK"/>
          <w:sz w:val="32"/>
          <w:szCs w:val="32"/>
          <w:cs/>
        </w:rPr>
        <w:t>3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4D49CB" w:rsidRPr="002102B2">
        <w:rPr>
          <w:rFonts w:ascii="TH SarabunPSK" w:eastAsia="Calibri" w:hAnsi="TH SarabunPSK" w:cs="TH SarabunPSK"/>
          <w:sz w:val="32"/>
          <w:szCs w:val="32"/>
          <w:cs/>
        </w:rPr>
        <w:t>กลุ่ม จํานวน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4D49CB" w:rsidRPr="002102B2">
        <w:rPr>
          <w:rFonts w:ascii="TH SarabunPSK" w:eastAsia="Calibri" w:hAnsi="TH SarabunPSK" w:cs="TH SarabunPSK"/>
          <w:sz w:val="32"/>
          <w:szCs w:val="32"/>
          <w:cs/>
        </w:rPr>
        <w:t>35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4D49CB" w:rsidRPr="002102B2">
        <w:rPr>
          <w:rFonts w:ascii="TH SarabunPSK" w:eastAsia="Calibri" w:hAnsi="TH SarabunPSK" w:cs="TH SarabunPSK"/>
          <w:sz w:val="32"/>
          <w:szCs w:val="32"/>
          <w:cs/>
        </w:rPr>
        <w:t>คน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4D49CB" w:rsidRPr="002102B2">
        <w:rPr>
          <w:rFonts w:ascii="TH SarabunPSK" w:eastAsia="Calibri" w:hAnsi="TH SarabunPSK" w:cs="TH SarabunPSK"/>
          <w:sz w:val="32"/>
          <w:szCs w:val="32"/>
          <w:cs/>
        </w:rPr>
        <w:t>ที่มีอยู่ระหว่าง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4D49CB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6 - 7 ปี </w:t>
      </w:r>
      <w:r w:rsidR="004D49CB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>ซึ่งถูกคัดเลือกจากนักเรียนสอนบัลเลย์และโรงเรียนของรัฐถูกบริหารจัดการด้วยแบบทดสอบการพัฒนา</w:t>
      </w:r>
      <w:r w:rsidR="004D49CB" w:rsidRPr="002102B2">
        <w:rPr>
          <w:rFonts w:ascii="TH SarabunPSK" w:eastAsia="Calibri" w:hAnsi="TH SarabunPSK" w:cs="TH SarabunPSK"/>
          <w:sz w:val="32"/>
          <w:szCs w:val="32"/>
          <w:cs/>
        </w:rPr>
        <w:t>ทักษะกลไกของกรอส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4D49CB" w:rsidRPr="002102B2">
        <w:rPr>
          <w:rFonts w:ascii="TH SarabunPSK" w:eastAsia="Calibri" w:hAnsi="TH SarabunPSK" w:cs="TH SarabunPSK"/>
          <w:sz w:val="32"/>
          <w:szCs w:val="32"/>
          <w:cs/>
        </w:rPr>
        <w:t>การคิดเชิงสร้างสรรค์ในการกระทํา และการเคลื่อนไหวของทอร์แรนซ์และ</w:t>
      </w:r>
      <w:r w:rsidR="004D49CB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lastRenderedPageBreak/>
        <w:t>ข้อมูลการทดลองแสดงให้เห็นความไม่แตกต่างระหว่างกลุ่มทักษะ กลไก และกลุ่มการเคลื่อนไหวอย่าง</w:t>
      </w:r>
      <w:r w:rsidR="001375C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4D49CB" w:rsidRPr="002102B2">
        <w:rPr>
          <w:rFonts w:ascii="TH SarabunPSK" w:eastAsia="Calibri" w:hAnsi="TH SarabunPSK" w:cs="TH SarabunPSK"/>
          <w:sz w:val="32"/>
          <w:szCs w:val="32"/>
          <w:cs/>
        </w:rPr>
        <w:t>สร้างสรรค์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4D49CB" w:rsidRPr="002102B2">
        <w:rPr>
          <w:rFonts w:ascii="TH SarabunPSK" w:eastAsia="Calibri" w:hAnsi="TH SarabunPSK" w:cs="TH SarabunPSK"/>
          <w:sz w:val="32"/>
          <w:szCs w:val="32"/>
          <w:cs/>
        </w:rPr>
        <w:t>โดยมี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วัตถุประสงค์เพื่อตรวจสอบข้ออ้างนี้จากประสบการณ์หรือการทดลองมากกว่าทฤษฎี มันเป็นการสร้างสมมติฐานที่ว่าเด็กที่มี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 xml:space="preserve"> Creative Dance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ป็นพื้นฐานควรจะมีประสิทธิภาพในการแสดงออกได้ดีกว่าเด็กที่เต้นบัลเลต์หรือเด็กที่ไม่มีทักษะการเต้นรำเป็นพื้นฐาน ซึ่งรวมไปถึงแนวคิดการแสดงออกทางกายภาพด้วย เด็กจำนวน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 xml:space="preserve"> 3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กลุ่ม(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 xml:space="preserve">N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= 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35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) อายุระหว่าง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 xml:space="preserve"> 6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–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 xml:space="preserve">7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ปี ซึ่งถูกคัดเลือกจาก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 xml:space="preserve"> Creative Dance,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บัลเลย์ และโรงเรียนของรัฐถูกบริหารจัดการด้วยแบบทดสอบการพัฒนาทักษะ</w:t>
      </w:r>
      <w:r w:rsidR="000407F2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>กลไกของกรอส (</w:t>
      </w:r>
      <w:r w:rsidR="000407F2" w:rsidRPr="001375CE">
        <w:rPr>
          <w:rFonts w:ascii="TH SarabunPSK" w:eastAsia="Calibri" w:hAnsi="TH SarabunPSK" w:cs="TH SarabunPSK"/>
          <w:spacing w:val="-4"/>
          <w:sz w:val="32"/>
          <w:szCs w:val="32"/>
        </w:rPr>
        <w:t>Test of Gross MotorDevelopment, TGMD</w:t>
      </w:r>
      <w:r w:rsidR="000407F2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>) (</w:t>
      </w:r>
      <w:r w:rsidR="000407F2" w:rsidRPr="001375CE">
        <w:rPr>
          <w:rFonts w:ascii="TH SarabunPSK" w:eastAsia="Calibri" w:hAnsi="TH SarabunPSK" w:cs="TH SarabunPSK"/>
          <w:spacing w:val="-4"/>
          <w:sz w:val="32"/>
          <w:szCs w:val="32"/>
        </w:rPr>
        <w:t>Ulrich, 1985</w:t>
      </w:r>
      <w:r w:rsidR="000407F2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>) การคิดเชิงสร้างสรรค์</w:t>
      </w:r>
      <w:r w:rsidR="001375C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ในการกระทำและการเคลื่อนไหวของทอร์แรนซ์ (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>Torrance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’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 xml:space="preserve">s Thinking Creatively in Action and </w:t>
      </w:r>
      <w:r w:rsidR="000407F2" w:rsidRPr="001375CE">
        <w:rPr>
          <w:rFonts w:ascii="TH SarabunPSK" w:eastAsia="Calibri" w:hAnsi="TH SarabunPSK" w:cs="TH SarabunPSK"/>
          <w:spacing w:val="-4"/>
          <w:sz w:val="32"/>
          <w:szCs w:val="32"/>
        </w:rPr>
        <w:t>Movement, TCAM</w:t>
      </w:r>
      <w:r w:rsidR="000407F2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>) (</w:t>
      </w:r>
      <w:r w:rsidR="000407F2" w:rsidRPr="001375CE">
        <w:rPr>
          <w:rFonts w:ascii="TH SarabunPSK" w:eastAsia="Calibri" w:hAnsi="TH SarabunPSK" w:cs="TH SarabunPSK"/>
          <w:spacing w:val="-4"/>
          <w:sz w:val="32"/>
          <w:szCs w:val="32"/>
        </w:rPr>
        <w:t>Torrance,1981</w:t>
      </w:r>
      <w:r w:rsidR="000407F2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>) และข้อมูลการทดลองการแสดงออกทางกายภาพของแนวคิด</w:t>
      </w:r>
      <w:r w:rsidR="001375CE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ที่เป็นรูปธรรมและนามธรรมผลของ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 xml:space="preserve"> TGMD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และ</w:t>
      </w:r>
      <w:r w:rsidR="000407F2" w:rsidRPr="002102B2">
        <w:rPr>
          <w:rFonts w:ascii="TH SarabunPSK" w:eastAsia="Calibri" w:hAnsi="TH SarabunPSK" w:cs="TH SarabunPSK"/>
          <w:sz w:val="32"/>
          <w:szCs w:val="32"/>
        </w:rPr>
        <w:t xml:space="preserve"> TCAM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แสดงให้เห็นความไม่แตกต่างระหว่างกลุ่มทักษะกลไกและกลุ่มการเคลื่อนไหวอย่างสร้างสรรค์ ข้อมูลการทดลองแสดงให้เห็นความไม่แตกต่าง</w:t>
      </w:r>
      <w:r w:rsidR="000407F2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>อย่างมีนัยระหว่างกลุ่ม ซึ่งชี้วัดว่า</w:t>
      </w:r>
      <w:r w:rsidR="000407F2" w:rsidRPr="001375CE">
        <w:rPr>
          <w:rFonts w:ascii="TH SarabunPSK" w:eastAsia="Calibri" w:hAnsi="TH SarabunPSK" w:cs="TH SarabunPSK"/>
          <w:spacing w:val="-4"/>
          <w:sz w:val="32"/>
          <w:szCs w:val="32"/>
        </w:rPr>
        <w:t xml:space="preserve"> Creative Dance </w:t>
      </w:r>
      <w:r w:rsidR="000407F2" w:rsidRPr="001375CE">
        <w:rPr>
          <w:rFonts w:ascii="TH SarabunPSK" w:eastAsia="Calibri" w:hAnsi="TH SarabunPSK" w:cs="TH SarabunPSK"/>
          <w:spacing w:val="-4"/>
          <w:sz w:val="32"/>
          <w:szCs w:val="32"/>
          <w:cs/>
        </w:rPr>
        <w:t>ไม่ส่งผลต่อการเพิ่มของแนวคิดด้านการแสดงออก</w:t>
      </w:r>
      <w:r w:rsidR="001375C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ทางกายภาพของเด็ก</w:t>
      </w:r>
    </w:p>
    <w:p w:rsidR="00343214" w:rsidRDefault="00343214" w:rsidP="00B614AB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343214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="006C0F91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ab/>
      </w:r>
      <w:r w:rsidRPr="00343214">
        <w:rPr>
          <w:rFonts w:ascii="TH SarabunPSK" w:eastAsia="Cordia New" w:hAnsi="TH SarabunPSK" w:cs="TH SarabunPSK"/>
          <w:sz w:val="32"/>
          <w:szCs w:val="32"/>
          <w:lang w:eastAsia="zh-CN"/>
        </w:rPr>
        <w:t>Joohe</w:t>
      </w:r>
      <w:r w:rsidR="001375CE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(</w:t>
      </w:r>
      <w:r w:rsidRPr="00343214">
        <w:rPr>
          <w:rFonts w:ascii="TH SarabunPSK" w:eastAsia="Cordia New" w:hAnsi="TH SarabunPSK" w:cs="TH SarabunPSK"/>
          <w:sz w:val="32"/>
          <w:szCs w:val="32"/>
          <w:lang w:eastAsia="zh-CN"/>
        </w:rPr>
        <w:t>2004</w:t>
      </w:r>
      <w:r w:rsidR="00E13B8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, </w:t>
      </w:r>
      <w:r w:rsidR="001375CE">
        <w:rPr>
          <w:rFonts w:ascii="TH SarabunPSK" w:eastAsia="Cordia New" w:hAnsi="TH SarabunPSK" w:cs="TH SarabunPSK"/>
          <w:sz w:val="32"/>
          <w:szCs w:val="32"/>
          <w:lang w:eastAsia="zh-CN"/>
        </w:rPr>
        <w:t>p</w:t>
      </w:r>
      <w:r w:rsidR="00E13B8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. </w:t>
      </w:r>
      <w:r w:rsidRPr="00343214">
        <w:rPr>
          <w:rFonts w:ascii="TH SarabunPSK" w:eastAsia="Cordia New" w:hAnsi="TH SarabunPSK" w:cs="TH SarabunPSK"/>
          <w:sz w:val="32"/>
          <w:szCs w:val="32"/>
          <w:lang w:eastAsia="zh-CN"/>
        </w:rPr>
        <w:t>1295</w:t>
      </w:r>
      <w:r w:rsidRPr="00343214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-</w:t>
      </w:r>
      <w:r w:rsidRPr="00343214">
        <w:rPr>
          <w:rFonts w:ascii="TH SarabunPSK" w:eastAsia="Cordia New" w:hAnsi="TH SarabunPSK" w:cs="TH SarabunPSK"/>
          <w:sz w:val="32"/>
          <w:szCs w:val="32"/>
          <w:lang w:eastAsia="zh-CN"/>
        </w:rPr>
        <w:t>A</w:t>
      </w:r>
      <w:r w:rsidRPr="00343214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)</w:t>
      </w:r>
      <w:r w:rsidR="00E13B8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343214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ได้พัฒนาหลักสูตรดนตรีสำหรับเด็กปฐมวัยของนักเรียนประเทศเกาหลีใต้</w:t>
      </w:r>
      <w:r w:rsidR="00E13B8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343214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จุดประสงค์ของการวิจัยเพื่อพัฒนาและประเมินหลักสูตรดนตรี</w:t>
      </w:r>
      <w:r w:rsidR="00E13B8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343214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สำหรับเด็กปฐมวัยของนักเรียนประเทศเกาหลีใต้ การพัฒนาหลักสูตรดนตรีแบบออดี้เป็นการวิจัยเชิงปฏิบัติการ</w:t>
      </w:r>
      <w:r w:rsidR="00E13B8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343214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ประกอบด้วยแผนการเรียนรู้สำหรับปีการศึกษา</w:t>
      </w:r>
      <w:r w:rsidR="00E13B8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343214">
        <w:rPr>
          <w:rFonts w:ascii="TH SarabunPSK" w:eastAsia="Cordia New" w:hAnsi="TH SarabunPSK" w:cs="TH SarabunPSK"/>
          <w:sz w:val="32"/>
          <w:szCs w:val="32"/>
          <w:lang w:eastAsia="zh-CN"/>
        </w:rPr>
        <w:t>2</w:t>
      </w:r>
      <w:r w:rsidR="00E13B8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343214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ปี เด็กอายุ</w:t>
      </w:r>
      <w:r w:rsidR="00E13B8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343214">
        <w:rPr>
          <w:rFonts w:ascii="TH SarabunPSK" w:eastAsia="Cordia New" w:hAnsi="TH SarabunPSK" w:cs="TH SarabunPSK"/>
          <w:sz w:val="32"/>
          <w:szCs w:val="32"/>
          <w:lang w:eastAsia="zh-CN"/>
        </w:rPr>
        <w:t>5</w:t>
      </w:r>
      <w:r w:rsidR="00E13B8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343214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ปีที่เป็นกลุ่มตัวอย่างมีประสบการณ์ด้านการเรียนการสอนหลักสูตดนตรีมาก่อน</w:t>
      </w:r>
      <w:r w:rsidR="00E13B8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343214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กลุ่มทดลองที่</w:t>
      </w:r>
      <w:r w:rsidR="00E13B8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343214">
        <w:rPr>
          <w:rFonts w:ascii="TH SarabunPSK" w:eastAsia="Cordia New" w:hAnsi="TH SarabunPSK" w:cs="TH SarabunPSK"/>
          <w:sz w:val="32"/>
          <w:szCs w:val="32"/>
          <w:lang w:eastAsia="zh-CN"/>
        </w:rPr>
        <w:t>1</w:t>
      </w:r>
      <w:r w:rsidR="00E13B8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343214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มีประสบการณ์ด้านการเรียนหลักสูตร</w:t>
      </w:r>
      <w:r w:rsidRPr="001375CE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ดนตรีแบบออดี้มาแล้ว</w:t>
      </w:r>
      <w:r w:rsidR="00E13B89" w:rsidRPr="001375CE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 xml:space="preserve"> </w:t>
      </w:r>
      <w:r w:rsidRPr="001375CE">
        <w:rPr>
          <w:rFonts w:ascii="TH SarabunPSK" w:eastAsia="Cordia New" w:hAnsi="TH SarabunPSK" w:cs="TH SarabunPSK"/>
          <w:spacing w:val="-4"/>
          <w:sz w:val="32"/>
          <w:szCs w:val="32"/>
          <w:lang w:eastAsia="zh-CN"/>
        </w:rPr>
        <w:t>1</w:t>
      </w:r>
      <w:r w:rsidR="00E13B89" w:rsidRPr="001375CE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 xml:space="preserve"> </w:t>
      </w:r>
      <w:r w:rsidRPr="001375CE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ปี</w:t>
      </w:r>
      <w:r w:rsidR="00E13B89" w:rsidRPr="001375CE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 xml:space="preserve"> </w:t>
      </w:r>
      <w:r w:rsidRPr="001375CE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กลุ่มที่</w:t>
      </w:r>
      <w:r w:rsidR="00E13B89" w:rsidRPr="001375CE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 xml:space="preserve"> </w:t>
      </w:r>
      <w:r w:rsidRPr="001375CE">
        <w:rPr>
          <w:rFonts w:ascii="TH SarabunPSK" w:eastAsia="Cordia New" w:hAnsi="TH SarabunPSK" w:cs="TH SarabunPSK"/>
          <w:spacing w:val="-4"/>
          <w:sz w:val="32"/>
          <w:szCs w:val="32"/>
          <w:lang w:eastAsia="zh-CN"/>
        </w:rPr>
        <w:t>2</w:t>
      </w:r>
      <w:r w:rsidR="00E13B89" w:rsidRPr="001375CE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 xml:space="preserve"> </w:t>
      </w:r>
      <w:r w:rsidRPr="001375CE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มีประสบการณ์ด้านการเรียนหลักสูตรดนตรีแบบออดี้มาแล้ว</w:t>
      </w:r>
      <w:r w:rsidR="00E13B89" w:rsidRPr="001375CE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 xml:space="preserve"> </w:t>
      </w:r>
      <w:r w:rsidRPr="001375CE">
        <w:rPr>
          <w:rFonts w:ascii="TH SarabunPSK" w:eastAsia="Cordia New" w:hAnsi="TH SarabunPSK" w:cs="TH SarabunPSK"/>
          <w:spacing w:val="-4"/>
          <w:sz w:val="32"/>
          <w:szCs w:val="32"/>
          <w:lang w:eastAsia="zh-CN"/>
        </w:rPr>
        <w:t>2</w:t>
      </w:r>
      <w:r w:rsidR="00E13B89" w:rsidRPr="001375CE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 xml:space="preserve"> </w:t>
      </w:r>
      <w:r w:rsidRPr="001375CE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ปี</w:t>
      </w:r>
      <w:r w:rsidR="00E13B8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343214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กลุ่มควบคุมที่</w:t>
      </w:r>
      <w:r w:rsidR="00E13B8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343214">
        <w:rPr>
          <w:rFonts w:ascii="TH SarabunPSK" w:eastAsia="Cordia New" w:hAnsi="TH SarabunPSK" w:cs="TH SarabunPSK"/>
          <w:sz w:val="32"/>
          <w:szCs w:val="32"/>
          <w:lang w:eastAsia="zh-CN"/>
        </w:rPr>
        <w:t>1</w:t>
      </w:r>
      <w:r w:rsidR="00E13B8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343214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</w:t>
      </w:r>
      <w:r w:rsidR="00E13B8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343214">
        <w:rPr>
          <w:rFonts w:ascii="TH SarabunPSK" w:eastAsia="Cordia New" w:hAnsi="TH SarabunPSK" w:cs="TH SarabunPSK"/>
          <w:sz w:val="32"/>
          <w:szCs w:val="32"/>
          <w:lang w:eastAsia="zh-CN"/>
        </w:rPr>
        <w:t>2</w:t>
      </w:r>
      <w:r w:rsidR="00E13B8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343214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ไม่มีประสบการณ์ด้านการเรียนหลักสูตรดนตรีแบบออดี้มาก่อน</w:t>
      </w:r>
      <w:r w:rsidR="00E13B8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343214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ผลการวิจัยกลุ่มทดลองทั้งสองกลุ่มมีประสิทธิภาพเรื่องเสียงไม่แตกต่างกันความสามารถด้านจังหวะแตกต่างกันอย่างมีนัยสำคัญทางสถิติที่ระดับ</w:t>
      </w:r>
      <w:r w:rsidR="00E13B8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343214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.</w:t>
      </w:r>
      <w:r w:rsidRPr="00343214">
        <w:rPr>
          <w:rFonts w:ascii="TH SarabunPSK" w:eastAsia="Cordia New" w:hAnsi="TH SarabunPSK" w:cs="TH SarabunPSK"/>
          <w:sz w:val="32"/>
          <w:szCs w:val="32"/>
          <w:lang w:eastAsia="zh-CN"/>
        </w:rPr>
        <w:t>05</w:t>
      </w:r>
      <w:r w:rsidR="00E13B8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343214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มื่อเปรียบเทียบกลุ่มทดลองและกลุ่มควบคุมหลักสูตรดนตรีสำหรับเด็กปฐมวัยของนักเรียนประเทศเกาหลีใต้สามารถเพิ่มสมรรถนะแก่ผู้เรียนได้จากการตอบแบบสอบถามของผู้บริหารโรงเรียนแสดงว่าหลักสูตรดนตรีสำหรับเด็กปฐมวัยมีคุณค่าอย่างมากในการสอนทั้งกลุ่มทดลองและกลุ่มควบคุมโดยเฉพาะกลุ่มทดลอง</w:t>
      </w:r>
      <w:r w:rsidR="00E13B8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343214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สดงให้เห็นว่าดนตรีสำหรับเด็กปฐมวัยควรได้รับการปรับปรุงให้เหมาะสมกับวัยของเด็กเพื่อให้เกิดประสิทธิภาพสูงสุด</w:t>
      </w:r>
    </w:p>
    <w:p w:rsidR="003C2B14" w:rsidRPr="003C2B14" w:rsidRDefault="007F7E0C" w:rsidP="00B614AB">
      <w:pPr>
        <w:tabs>
          <w:tab w:val="left" w:pos="576"/>
          <w:tab w:val="left" w:pos="1152"/>
          <w:tab w:val="left" w:pos="1872"/>
        </w:tabs>
        <w:spacing w:after="0" w:line="276" w:lineRule="auto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 w:rsidR="00B614AB">
        <w:rPr>
          <w:rFonts w:ascii="TH SarabunPSK" w:eastAsia="AngsanaNew" w:hAnsi="TH SarabunPSK" w:cs="TH SarabunPSK"/>
          <w:sz w:val="32"/>
          <w:szCs w:val="32"/>
        </w:rPr>
        <w:tab/>
      </w:r>
      <w:r w:rsidR="003C2B14" w:rsidRPr="003C2B14">
        <w:rPr>
          <w:rFonts w:ascii="TH SarabunPSK" w:eastAsia="AngsanaNew" w:hAnsi="TH SarabunPSK" w:cs="TH SarabunPSK"/>
          <w:sz w:val="32"/>
          <w:szCs w:val="32"/>
        </w:rPr>
        <w:t>Tanner</w:t>
      </w:r>
      <w:r w:rsidR="00B614AB">
        <w:rPr>
          <w:rFonts w:ascii="TH SarabunPSK" w:eastAsia="AngsanaNew" w:hAnsi="TH SarabunPSK" w:cs="TH SarabunPSK"/>
          <w:sz w:val="32"/>
          <w:szCs w:val="32"/>
        </w:rPr>
        <w:t xml:space="preserve"> and </w:t>
      </w:r>
      <w:r w:rsidR="003C2B14" w:rsidRPr="003C2B14">
        <w:rPr>
          <w:rFonts w:ascii="TH SarabunPSK" w:eastAsia="AngsanaNew" w:hAnsi="TH SarabunPSK" w:cs="TH SarabunPSK"/>
          <w:sz w:val="32"/>
          <w:szCs w:val="32"/>
        </w:rPr>
        <w:t xml:space="preserve">Landon </w:t>
      </w:r>
      <w:r w:rsidR="003C2B14" w:rsidRPr="003C2B14">
        <w:rPr>
          <w:rFonts w:ascii="TH SarabunPSK" w:eastAsia="AngsanaNew" w:hAnsi="TH SarabunPSK" w:cs="TH SarabunPSK"/>
          <w:sz w:val="32"/>
          <w:szCs w:val="32"/>
          <w:cs/>
        </w:rPr>
        <w:t>(</w:t>
      </w:r>
      <w:r w:rsidR="003C2B14" w:rsidRPr="003C2B14">
        <w:rPr>
          <w:rFonts w:ascii="TH SarabunPSK" w:eastAsia="AngsanaNew" w:hAnsi="TH SarabunPSK" w:cs="TH SarabunPSK"/>
          <w:sz w:val="32"/>
          <w:szCs w:val="32"/>
        </w:rPr>
        <w:t>2009</w:t>
      </w:r>
      <w:r w:rsidR="00E13B89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B614AB">
        <w:rPr>
          <w:rFonts w:ascii="TH SarabunPSK" w:eastAsia="AngsanaNew" w:hAnsi="TH SarabunPSK" w:cs="TH SarabunPSK"/>
          <w:sz w:val="32"/>
          <w:szCs w:val="32"/>
        </w:rPr>
        <w:t>pp</w:t>
      </w:r>
      <w:r w:rsidR="00E13B89">
        <w:rPr>
          <w:rFonts w:ascii="TH SarabunPSK" w:eastAsia="AngsanaNew" w:hAnsi="TH SarabunPSK" w:cs="TH SarabunPSK"/>
          <w:sz w:val="32"/>
          <w:szCs w:val="32"/>
          <w:cs/>
        </w:rPr>
        <w:t xml:space="preserve">. </w:t>
      </w:r>
      <w:r w:rsidR="003C2B14" w:rsidRPr="003C2B14">
        <w:rPr>
          <w:rFonts w:ascii="TH SarabunPSK" w:eastAsia="AngsanaNew" w:hAnsi="TH SarabunPSK" w:cs="TH SarabunPSK"/>
          <w:sz w:val="32"/>
          <w:szCs w:val="32"/>
        </w:rPr>
        <w:t>51</w:t>
      </w:r>
      <w:r w:rsidR="003C2B14" w:rsidRPr="003C2B14">
        <w:rPr>
          <w:rFonts w:ascii="TH SarabunPSK" w:eastAsia="AngsanaNew" w:hAnsi="TH SarabunPSK" w:cs="TH SarabunPSK"/>
          <w:sz w:val="32"/>
          <w:szCs w:val="32"/>
          <w:cs/>
        </w:rPr>
        <w:t>-</w:t>
      </w:r>
      <w:r w:rsidR="003C2B14" w:rsidRPr="003C2B14">
        <w:rPr>
          <w:rFonts w:ascii="TH SarabunPSK" w:eastAsia="AngsanaNew" w:hAnsi="TH SarabunPSK" w:cs="TH SarabunPSK"/>
          <w:sz w:val="32"/>
          <w:szCs w:val="32"/>
        </w:rPr>
        <w:t>56</w:t>
      </w:r>
      <w:r w:rsidR="003C2B14" w:rsidRPr="003C2B14">
        <w:rPr>
          <w:rFonts w:ascii="TH SarabunPSK" w:eastAsia="AngsanaNew" w:hAnsi="TH SarabunPSK" w:cs="TH SarabunPSK"/>
          <w:sz w:val="32"/>
          <w:szCs w:val="32"/>
          <w:cs/>
        </w:rPr>
        <w:t>) ได้สร้างบทเรียนคอมพิวเตอร์ช่วยสอนเกี</w:t>
      </w:r>
      <w:r w:rsidR="003C2B14" w:rsidRPr="003C2B14">
        <w:rPr>
          <w:rFonts w:ascii="TH SarabunPSK" w:eastAsia="PMingLiU" w:hAnsi="TH SarabunPSK" w:cs="TH SarabunPSK"/>
          <w:sz w:val="32"/>
          <w:szCs w:val="32"/>
          <w:cs/>
        </w:rPr>
        <w:t>่</w:t>
      </w:r>
      <w:r w:rsidR="003C2B14" w:rsidRPr="003C2B14">
        <w:rPr>
          <w:rFonts w:ascii="TH SarabunPSK" w:eastAsia="AngsanaNew" w:hAnsi="TH SarabunPSK" w:cs="TH SarabunPSK"/>
          <w:sz w:val="32"/>
          <w:szCs w:val="32"/>
          <w:cs/>
        </w:rPr>
        <w:t xml:space="preserve">ยวกับการออกเสียง หยุด เสียงเน้นหนัก ทำนองเสียงและความเข้าใจโดยรวมในการออกเสียง </w:t>
      </w:r>
      <w:r w:rsidR="00176A95">
        <w:rPr>
          <w:rFonts w:ascii="TH SarabunPSK" w:eastAsia="AngsanaNew" w:hAnsi="TH SarabunPSK" w:cs="TH SarabunPSK"/>
          <w:sz w:val="32"/>
          <w:szCs w:val="32"/>
          <w:cs/>
        </w:rPr>
        <w:t>กับผู้เรียน</w:t>
      </w:r>
      <w:r w:rsidR="003C2B14" w:rsidRPr="003C2B14">
        <w:rPr>
          <w:rFonts w:ascii="TH SarabunPSK" w:eastAsia="AngsanaNew" w:hAnsi="TH SarabunPSK" w:cs="TH SarabunPSK"/>
          <w:sz w:val="32"/>
          <w:szCs w:val="32"/>
          <w:cs/>
        </w:rPr>
        <w:t>ใช้เวลา</w:t>
      </w:r>
      <w:r w:rsidR="003C2B14" w:rsidRPr="003C2B14">
        <w:rPr>
          <w:rFonts w:ascii="TH SarabunPSK" w:eastAsia="AngsanaNew" w:hAnsi="TH SarabunPSK" w:cs="TH SarabunPSK"/>
          <w:sz w:val="32"/>
          <w:szCs w:val="32"/>
        </w:rPr>
        <w:t xml:space="preserve"> 13 </w:t>
      </w:r>
      <w:r w:rsidR="003C2B14" w:rsidRPr="003C2B14">
        <w:rPr>
          <w:rFonts w:ascii="TH SarabunPSK" w:eastAsia="AngsanaNew" w:hAnsi="TH SarabunPSK" w:cs="TH SarabunPSK"/>
          <w:sz w:val="32"/>
          <w:szCs w:val="32"/>
          <w:cs/>
        </w:rPr>
        <w:t>สัปดาห์</w:t>
      </w:r>
      <w:r w:rsidR="003C2B14" w:rsidRPr="003C2B14">
        <w:rPr>
          <w:rFonts w:ascii="TH SarabunPSK" w:eastAsia="AngsanaNew" w:hAnsi="TH SarabunPSK" w:cs="TH SarabunPSK"/>
          <w:sz w:val="32"/>
          <w:szCs w:val="32"/>
        </w:rPr>
        <w:t xml:space="preserve"> 11 </w:t>
      </w:r>
      <w:r w:rsidR="003C2B14" w:rsidRPr="003C2B14">
        <w:rPr>
          <w:rFonts w:ascii="TH SarabunPSK" w:eastAsia="AngsanaNew" w:hAnsi="TH SarabunPSK" w:cs="TH SarabunPSK"/>
          <w:sz w:val="32"/>
          <w:szCs w:val="32"/>
          <w:cs/>
        </w:rPr>
        <w:t>สัปดาห์สำหรับการเรียนโดยการใช้คอมพิวเตอร์ด้วยตัวเอง และสองสัปดาห์สำหรับการเก็บข้อมูล ใช้รูปแบบการทดลองแบบก่อนเรียน-หลังเรียน โดยแบ่งผู้เรียนเป็นกลุ่มควบคุมและกลุ่มทดลอง ผลวิจัยปรากฏว่า การทดสอบทางสถิติการทดลองครั</w:t>
      </w:r>
      <w:r w:rsidR="003C2B14" w:rsidRPr="003C2B14">
        <w:rPr>
          <w:rFonts w:ascii="TH SarabunPSK" w:eastAsia="PMingLiU" w:hAnsi="TH SarabunPSK" w:cs="TH SarabunPSK"/>
          <w:sz w:val="32"/>
          <w:szCs w:val="32"/>
          <w:cs/>
        </w:rPr>
        <w:t>้</w:t>
      </w:r>
      <w:r w:rsidR="003C2B14" w:rsidRPr="003C2B14">
        <w:rPr>
          <w:rFonts w:ascii="TH SarabunPSK" w:eastAsia="AngsanaNew" w:hAnsi="TH SarabunPSK" w:cs="TH SarabunPSK"/>
          <w:sz w:val="32"/>
          <w:szCs w:val="32"/>
          <w:cs/>
        </w:rPr>
        <w:t>งนี้มีผลดีต่อการรับรู้</w:t>
      </w:r>
      <w:r w:rsidR="003C2B14" w:rsidRPr="003C2B14">
        <w:rPr>
          <w:rFonts w:ascii="TH SarabunPSK" w:eastAsia="AngsanaNew" w:hAnsi="TH SarabunPSK" w:cs="TH SarabunPSK"/>
          <w:sz w:val="32"/>
          <w:szCs w:val="32"/>
          <w:cs/>
        </w:rPr>
        <w:lastRenderedPageBreak/>
        <w:t>เรื่องของผู้เรียนเรื่องการออกเสียงหยุด เสียงเน้นหนัก ทำนองเสียง และความเข้าใจโดยรวมในการออกเสียงมากขึ</w:t>
      </w:r>
      <w:r w:rsidR="003C2B14" w:rsidRPr="003C2B14">
        <w:rPr>
          <w:rFonts w:ascii="TH SarabunPSK" w:eastAsia="PMingLiU" w:hAnsi="TH SarabunPSK" w:cs="TH SarabunPSK"/>
          <w:sz w:val="32"/>
          <w:szCs w:val="32"/>
          <w:cs/>
        </w:rPr>
        <w:t>้</w:t>
      </w:r>
      <w:r w:rsidR="003C2B14" w:rsidRPr="003C2B14">
        <w:rPr>
          <w:rFonts w:ascii="TH SarabunPSK" w:eastAsia="AngsanaNew" w:hAnsi="TH SarabunPSK" w:cs="TH SarabunPSK"/>
          <w:sz w:val="32"/>
          <w:szCs w:val="32"/>
          <w:cs/>
        </w:rPr>
        <w:t>น แม้ว่าจะมีเวลาจำกัด และฝึกในสภาพแวดล้อมท</w:t>
      </w:r>
      <w:r w:rsidR="003C2B14" w:rsidRPr="003C2B14">
        <w:rPr>
          <w:rFonts w:ascii="TH SarabunPSK" w:eastAsia="PMingLiU" w:hAnsi="TH SarabunPSK" w:cs="TH SarabunPSK"/>
          <w:sz w:val="32"/>
          <w:szCs w:val="32"/>
          <w:cs/>
        </w:rPr>
        <w:t>ี่</w:t>
      </w:r>
      <w:r w:rsidR="003C2B14" w:rsidRPr="003C2B14">
        <w:rPr>
          <w:rFonts w:ascii="TH SarabunPSK" w:eastAsia="AngsanaNew" w:hAnsi="TH SarabunPSK" w:cs="TH SarabunPSK"/>
          <w:sz w:val="32"/>
          <w:szCs w:val="32"/>
          <w:cs/>
        </w:rPr>
        <w:t>ตนเอง</w:t>
      </w:r>
      <w:r w:rsidR="00B95B15" w:rsidRPr="003C2B14">
        <w:rPr>
          <w:rFonts w:ascii="TH SarabunPSK" w:eastAsia="AngsanaNew" w:hAnsi="TH SarabunPSK" w:cs="TH SarabunPSK"/>
          <w:sz w:val="32"/>
          <w:szCs w:val="32"/>
          <w:cs/>
        </w:rPr>
        <w:t>เป็นผู้ควบคุม</w:t>
      </w:r>
      <w:r w:rsidR="00E13B89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986771">
        <w:rPr>
          <w:rFonts w:ascii="TH SarabunPSK" w:eastAsia="AngsanaNew" w:hAnsi="TH SarabunPSK" w:cs="TH SarabunPSK" w:hint="cs"/>
          <w:sz w:val="32"/>
          <w:szCs w:val="32"/>
          <w:cs/>
        </w:rPr>
        <w:t>ซึ่งสมารถนำ</w:t>
      </w:r>
      <w:r w:rsidR="00B614AB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986771">
        <w:rPr>
          <w:rFonts w:ascii="TH SarabunPSK" w:eastAsia="AngsanaNew" w:hAnsi="TH SarabunPSK" w:cs="TH SarabunPSK" w:hint="cs"/>
          <w:sz w:val="32"/>
          <w:szCs w:val="32"/>
          <w:cs/>
        </w:rPr>
        <w:t>มาปรับใช้กับการสอนการขับร้องเพลงได้</w:t>
      </w:r>
      <w:r w:rsidR="00620A03">
        <w:rPr>
          <w:rFonts w:ascii="TH SarabunPSK" w:eastAsia="AngsanaNew" w:hAnsi="TH SarabunPSK" w:cs="TH SarabunPSK" w:hint="cs"/>
          <w:sz w:val="32"/>
          <w:szCs w:val="32"/>
          <w:cs/>
        </w:rPr>
        <w:t xml:space="preserve"> และพัฒนาให้ยั่งยืนต่อไป</w:t>
      </w:r>
    </w:p>
    <w:p w:rsidR="000407F2" w:rsidRPr="002102B2" w:rsidRDefault="00E13B89" w:rsidP="00B614AB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ab/>
      </w:r>
      <w:r w:rsidR="00B614A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จากการศึกษา</w:t>
      </w:r>
      <w:r w:rsidR="00604081" w:rsidRPr="002102B2">
        <w:rPr>
          <w:rFonts w:ascii="TH SarabunPSK" w:eastAsia="Calibri" w:hAnsi="TH SarabunPSK" w:cs="TH SarabunPSK"/>
          <w:sz w:val="32"/>
          <w:szCs w:val="32"/>
          <w:cs/>
        </w:rPr>
        <w:t>เอกสารและ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งานวิจัย</w:t>
      </w:r>
      <w:r w:rsidR="00694624" w:rsidRPr="002102B2">
        <w:rPr>
          <w:rFonts w:ascii="TH SarabunPSK" w:eastAsia="Calibri" w:hAnsi="TH SarabunPSK" w:cs="TH SarabunPSK"/>
          <w:sz w:val="32"/>
          <w:szCs w:val="32"/>
          <w:cs/>
        </w:rPr>
        <w:t>ที่เกี่ยวข้องกับการศึกษา</w:t>
      </w:r>
      <w:r w:rsidR="00604081" w:rsidRPr="002102B2">
        <w:rPr>
          <w:rFonts w:ascii="TH SarabunPSK" w:eastAsia="Calibri" w:hAnsi="TH SarabunPSK" w:cs="TH SarabunPSK"/>
          <w:sz w:val="32"/>
          <w:szCs w:val="32"/>
          <w:cs/>
        </w:rPr>
        <w:t>พัฒนากิจกรรมการเรียนรู้</w:t>
      </w:r>
      <w:r w:rsidR="00604081" w:rsidRPr="00B614AB">
        <w:rPr>
          <w:rFonts w:ascii="TH SarabunPSK" w:eastAsia="Calibri" w:hAnsi="TH SarabunPSK" w:cs="TH SarabunPSK"/>
          <w:spacing w:val="-4"/>
          <w:sz w:val="32"/>
          <w:szCs w:val="32"/>
          <w:cs/>
        </w:rPr>
        <w:t>ทักษะปฏิบัติ</w:t>
      </w:r>
      <w:r w:rsidRPr="00B614AB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="00604081" w:rsidRPr="00B614AB">
        <w:rPr>
          <w:rFonts w:ascii="TH SarabunPSK" w:eastAsia="Calibri" w:hAnsi="TH SarabunPSK" w:cs="TH SarabunPSK"/>
          <w:spacing w:val="-4"/>
          <w:sz w:val="32"/>
          <w:szCs w:val="32"/>
          <w:cs/>
        </w:rPr>
        <w:t>เรื่องฟ้อนเตี้ย</w:t>
      </w:r>
      <w:r w:rsidRPr="00B614AB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="00604081" w:rsidRPr="00B614AB">
        <w:rPr>
          <w:rFonts w:ascii="TH SarabunPSK" w:eastAsia="Calibri" w:hAnsi="TH SarabunPSK" w:cs="TH SarabunPSK"/>
          <w:spacing w:val="-4"/>
          <w:sz w:val="32"/>
          <w:szCs w:val="32"/>
          <w:cs/>
        </w:rPr>
        <w:t>กลุ่มสาระการเรียนรู้ศิลปะ</w:t>
      </w:r>
      <w:r w:rsidRPr="00B614AB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="00604081" w:rsidRPr="00B614AB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สำหรับนักเรียนชั้นมัธยมศึกษาปีที่ </w:t>
      </w:r>
      <w:r w:rsidR="00604081" w:rsidRPr="00B614AB">
        <w:rPr>
          <w:rFonts w:ascii="TH SarabunPSK" w:eastAsia="Calibri" w:hAnsi="TH SarabunPSK" w:cs="TH SarabunPSK"/>
          <w:spacing w:val="-4"/>
          <w:sz w:val="32"/>
          <w:szCs w:val="32"/>
        </w:rPr>
        <w:t>2</w:t>
      </w:r>
      <w:r w:rsidR="00604081" w:rsidRPr="00B614AB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="000407F2" w:rsidRPr="00B614AB">
        <w:rPr>
          <w:rFonts w:ascii="TH SarabunPSK" w:eastAsia="Calibri" w:hAnsi="TH SarabunPSK" w:cs="TH SarabunPSK"/>
          <w:spacing w:val="-4"/>
          <w:sz w:val="32"/>
          <w:szCs w:val="32"/>
          <w:cs/>
        </w:rPr>
        <w:t>สรุปได้ว่า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การจัดการเรียนรู้แบบทักษะ ปฏิบัติเป็นการเน้นให้ผู้เรียนมีความตั้งใจและเน้นการฝึกปฏิบัติเพื่อให้เกิดความชํานาญ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และภาคภูมิใจ ในผลงานตนเอง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ซึ่งเป็นไปตามหลักการและทฤษฏีของเดว</w:t>
      </w:r>
      <w:r w:rsidR="00694624" w:rsidRPr="002102B2">
        <w:rPr>
          <w:rFonts w:ascii="TH SarabunPSK" w:eastAsia="Calibri" w:hAnsi="TH SarabunPSK" w:cs="TH SarabunPSK"/>
          <w:sz w:val="32"/>
          <w:szCs w:val="32"/>
          <w:cs/>
        </w:rPr>
        <w:t>ีส์ที่ว่าทักษะส่วนใหญ่จะประกอบ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ด้วย ทักษะย่อยๆ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จํานวนมาก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การฝึกให้ผู้เรียนสามารถทําทักษะย่อย</w:t>
      </w:r>
      <w:r w:rsidR="00B614A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ๆเหล่านั้นได้ก่อน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แล้วค่อยเชื่อมโยง เป็นทักษะใหญ่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จะช่วยให้ผู้เรียนประสบผ</w:t>
      </w:r>
      <w:r w:rsidR="00694624" w:rsidRPr="002102B2">
        <w:rPr>
          <w:rFonts w:ascii="TH SarabunPSK" w:eastAsia="Calibri" w:hAnsi="TH SarabunPSK" w:cs="TH SarabunPSK"/>
          <w:sz w:val="32"/>
          <w:szCs w:val="32"/>
          <w:cs/>
        </w:rPr>
        <w:t>ลสําเร็จได้ดีและรวดเร็วขึ้น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694624" w:rsidRPr="002102B2">
        <w:rPr>
          <w:rFonts w:ascii="TH SarabunPSK" w:eastAsia="Calibri" w:hAnsi="TH SarabunPSK" w:cs="TH SarabunPSK"/>
          <w:sz w:val="32"/>
          <w:szCs w:val="32"/>
          <w:cs/>
        </w:rPr>
        <w:t>การจัดกิจกรรมการเรียนรู้โดยเน้นทักษะการปฏิบัติ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694624" w:rsidRPr="002102B2">
        <w:rPr>
          <w:rFonts w:ascii="TH SarabunPSK" w:eastAsia="Calibri" w:hAnsi="TH SarabunPSK" w:cs="TH SarabunPSK"/>
          <w:sz w:val="32"/>
          <w:szCs w:val="32"/>
          <w:cs/>
        </w:rPr>
        <w:t>จึงมีความสำคัญและจำ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เป็นอย่างยิ่งที่ครู</w:t>
      </w:r>
      <w:r w:rsidR="00694624" w:rsidRPr="002102B2">
        <w:rPr>
          <w:rFonts w:ascii="TH SarabunPSK" w:eastAsia="Calibri" w:hAnsi="TH SarabunPSK" w:cs="TH SarabunPSK"/>
          <w:sz w:val="32"/>
          <w:szCs w:val="32"/>
          <w:cs/>
        </w:rPr>
        <w:t>ผู้สอน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จะต้องบริหารจัดการกับเวลาในแต่ละครั้งให้มีความ เหมาะสมกับเนื้อหา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ใช้หลักการความยืดหยุ่นตามความยากง่ายของเนื้อหา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ซึ่งเป็นปัจจัยที่จะช่วย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ให้กระบวนการจัดการเรียนการสอนบรรลุตามเป้าหมาย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และสามารถนําไปพัฒนาการเรียนรู้ของผู้เรียน อย่างเต็มศักยภาพมากยิ่งขึ้น</w:t>
      </w:r>
    </w:p>
    <w:p w:rsidR="00A26C07" w:rsidRDefault="00A26C07" w:rsidP="00887860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6" w:lineRule="auto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:rsidR="000407F2" w:rsidRPr="005D2446" w:rsidRDefault="005D2446" w:rsidP="00887860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6" w:lineRule="auto"/>
        <w:rPr>
          <w:rFonts w:ascii="TH SarabunPSK" w:eastAsia="AngsanaNew" w:hAnsi="TH SarabunPSK" w:cs="TH SarabunPSK"/>
          <w:b/>
          <w:bCs/>
          <w:sz w:val="36"/>
          <w:szCs w:val="36"/>
        </w:rPr>
      </w:pPr>
      <w:r w:rsidRPr="005D2446">
        <w:rPr>
          <w:rFonts w:ascii="TH SarabunPSK" w:eastAsia="AngsanaNew" w:hAnsi="TH SarabunPSK" w:cs="TH SarabunPSK" w:hint="cs"/>
          <w:b/>
          <w:bCs/>
          <w:sz w:val="36"/>
          <w:szCs w:val="36"/>
          <w:cs/>
        </w:rPr>
        <w:t>2.9</w:t>
      </w:r>
      <w:r w:rsidRPr="005D2446">
        <w:rPr>
          <w:rFonts w:ascii="TH SarabunPSK" w:eastAsia="AngsanaNew" w:hAnsi="TH SarabunPSK" w:cs="TH SarabunPSK" w:hint="cs"/>
          <w:b/>
          <w:bCs/>
          <w:sz w:val="36"/>
          <w:szCs w:val="36"/>
          <w:cs/>
        </w:rPr>
        <w:tab/>
      </w:r>
      <w:r w:rsidR="000407F2" w:rsidRPr="005D2446">
        <w:rPr>
          <w:rFonts w:ascii="TH SarabunPSK" w:eastAsia="AngsanaNew" w:hAnsi="TH SarabunPSK" w:cs="TH SarabunPSK"/>
          <w:b/>
          <w:bCs/>
          <w:sz w:val="36"/>
          <w:szCs w:val="36"/>
          <w:cs/>
        </w:rPr>
        <w:t>กรอบแนวคิดของการวิจัย</w:t>
      </w:r>
    </w:p>
    <w:p w:rsidR="005D2446" w:rsidRDefault="005D2446" w:rsidP="00887860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6" w:lineRule="auto"/>
        <w:rPr>
          <w:rFonts w:ascii="TH SarabunPSK" w:eastAsia="AngsanaNew" w:hAnsi="TH SarabunPSK" w:cs="TH SarabunPSK"/>
          <w:sz w:val="32"/>
          <w:szCs w:val="32"/>
        </w:rPr>
      </w:pPr>
    </w:p>
    <w:p w:rsidR="000407F2" w:rsidRPr="002102B2" w:rsidRDefault="005D2446" w:rsidP="00887860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6" w:lineRule="auto"/>
        <w:rPr>
          <w:rFonts w:ascii="TH SarabunPSK" w:eastAsia="AngsanaNew" w:hAnsi="TH SarabunPSK" w:cs="TH SarabunPSK"/>
          <w:sz w:val="32"/>
          <w:szCs w:val="32"/>
          <w:cs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0407F2" w:rsidRPr="002102B2">
        <w:rPr>
          <w:rFonts w:ascii="TH SarabunPSK" w:eastAsia="AngsanaNew" w:hAnsi="TH SarabunPSK" w:cs="TH SarabunPSK"/>
          <w:sz w:val="32"/>
          <w:szCs w:val="32"/>
          <w:cs/>
        </w:rPr>
        <w:t xml:space="preserve">ในการวิจัยครั้งนี้ ผู้วิจัยได้กำหนดกรอบแนวคิดของการวิจัย ไว้ดังนี้ </w:t>
      </w:r>
    </w:p>
    <w:p w:rsidR="000407F2" w:rsidRPr="002102B2" w:rsidRDefault="000407F2" w:rsidP="00887860">
      <w:pPr>
        <w:tabs>
          <w:tab w:val="left" w:pos="576"/>
          <w:tab w:val="left" w:pos="1152"/>
          <w:tab w:val="left" w:pos="1872"/>
        </w:tabs>
        <w:autoSpaceDE w:val="0"/>
        <w:autoSpaceDN w:val="0"/>
        <w:adjustRightInd w:val="0"/>
        <w:spacing w:after="0" w:line="276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0407F2" w:rsidRPr="003B0819" w:rsidRDefault="00E13B89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both"/>
        <w:rPr>
          <w:rFonts w:ascii="TH SarabunPSK" w:eastAsia="Calibri" w:hAnsi="TH SarabunPSK" w:cs="TH SarabunPSK"/>
          <w:sz w:val="32"/>
          <w:szCs w:val="32"/>
        </w:rPr>
      </w:pPr>
      <w:r w:rsidRPr="003B0819">
        <w:rPr>
          <w:rFonts w:ascii="TH SarabunPSK" w:eastAsia="Calibri" w:hAnsi="TH SarabunPSK" w:cs="TH SarabunPSK"/>
          <w:sz w:val="32"/>
          <w:szCs w:val="32"/>
          <w:cs/>
        </w:rPr>
        <w:t xml:space="preserve">       </w:t>
      </w:r>
      <w:r w:rsidR="004921A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</w:t>
      </w:r>
      <w:r w:rsidRPr="004921AF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0407F2" w:rsidRPr="004921AF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ตัวแปรต้น</w:t>
      </w:r>
      <w:r w:rsidR="000407F2" w:rsidRPr="003B0819">
        <w:rPr>
          <w:rFonts w:ascii="TH SarabunPSK" w:eastAsia="Calibri" w:hAnsi="TH SarabunPSK" w:cs="TH SarabunPSK"/>
          <w:sz w:val="32"/>
          <w:szCs w:val="32"/>
          <w:cs/>
        </w:rPr>
        <w:tab/>
      </w:r>
      <w:r w:rsidR="000407F2" w:rsidRPr="003B0819">
        <w:rPr>
          <w:rFonts w:ascii="TH SarabunPSK" w:eastAsia="Calibri" w:hAnsi="TH SarabunPSK" w:cs="TH SarabunPSK"/>
          <w:sz w:val="32"/>
          <w:szCs w:val="32"/>
          <w:cs/>
        </w:rPr>
        <w:tab/>
      </w:r>
      <w:r w:rsidR="000407F2" w:rsidRPr="003B08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0819">
        <w:rPr>
          <w:rFonts w:ascii="TH SarabunPSK" w:eastAsia="Calibri" w:hAnsi="TH SarabunPSK" w:cs="TH SarabunPSK"/>
          <w:sz w:val="32"/>
          <w:szCs w:val="32"/>
          <w:cs/>
        </w:rPr>
        <w:t xml:space="preserve">                 </w:t>
      </w:r>
      <w:r w:rsidR="004921AF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</w:t>
      </w:r>
      <w:r w:rsidR="000407F2" w:rsidRPr="004921AF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ตัวแปรต</w:t>
      </w:r>
      <w:r w:rsidR="000407F2" w:rsidRPr="004921AF">
        <w:rPr>
          <w:rFonts w:ascii="TH SarabunPSK" w:eastAsia="Angsana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29B44A" wp14:editId="4AF642D0">
                <wp:simplePos x="0" y="0"/>
                <wp:positionH relativeFrom="column">
                  <wp:posOffset>2462530</wp:posOffset>
                </wp:positionH>
                <wp:positionV relativeFrom="paragraph">
                  <wp:posOffset>106045</wp:posOffset>
                </wp:positionV>
                <wp:extent cx="328295" cy="257175"/>
                <wp:effectExtent l="3175" t="0" r="1905" b="0"/>
                <wp:wrapNone/>
                <wp:docPr id="5" name="ลูกศรขวา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295" cy="257175"/>
                        </a:xfrm>
                        <a:prstGeom prst="rightArrow">
                          <a:avLst>
                            <a:gd name="adj1" fmla="val 50000"/>
                            <a:gd name="adj2" fmla="val 31914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AFB2F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5" o:spid="_x0000_s1026" type="#_x0000_t13" style="position:absolute;margin-left:193.9pt;margin-top:8.35pt;width:25.85pt;height:2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" filled="f" stroked="f"/>
            </w:pict>
          </mc:Fallback>
        </mc:AlternateContent>
      </w:r>
      <w:r w:rsidR="000407F2" w:rsidRPr="004921AF">
        <w:rPr>
          <w:rFonts w:ascii="TH SarabunPSK" w:eastAsia="Calibri" w:hAnsi="TH SarabunPSK" w:cs="TH SarabunPSK"/>
          <w:b/>
          <w:bCs/>
          <w:sz w:val="32"/>
          <w:szCs w:val="32"/>
          <w:cs/>
        </w:rPr>
        <w:t>าม</w:t>
      </w:r>
    </w:p>
    <w:p w:rsidR="000407F2" w:rsidRPr="002102B2" w:rsidRDefault="000407F2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both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Angsana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02033D" wp14:editId="7943075C">
                <wp:simplePos x="0" y="0"/>
                <wp:positionH relativeFrom="column">
                  <wp:posOffset>2262175</wp:posOffset>
                </wp:positionH>
                <wp:positionV relativeFrom="paragraph">
                  <wp:posOffset>87630</wp:posOffset>
                </wp:positionV>
                <wp:extent cx="3035808" cy="1706451"/>
                <wp:effectExtent l="0" t="0" r="12700" b="2730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808" cy="1706451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2E41" w:rsidRDefault="00E62E41" w:rsidP="004921AF">
                            <w:pPr>
                              <w:tabs>
                                <w:tab w:val="left" w:pos="540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  <w:tab/>
                              <w:t>1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PSK" w:eastAsia="AngsanaNew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ผลสัมฤทธิ์ทางการ</w:t>
                            </w:r>
                            <w:r w:rsidRPr="0047671C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เรียนทักษะปฏิบัติฟ้อนเตี้ย  </w:t>
                            </w:r>
                          </w:p>
                          <w:p w:rsidR="00E62E41" w:rsidRPr="0047671C" w:rsidRDefault="00E62E41" w:rsidP="004921AF">
                            <w:pPr>
                              <w:tabs>
                                <w:tab w:val="left" w:pos="540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  <w:r w:rsidRPr="0047671C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ที่มีประสิทธิภาพ</w:t>
                            </w:r>
                            <w:r w:rsidRPr="0047671C"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47671C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  <w:t>E</w:t>
                            </w:r>
                            <w:r w:rsidRPr="0047671C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vertAlign w:val="subscript"/>
                              </w:rPr>
                              <w:t>1</w:t>
                            </w:r>
                            <w:r w:rsidRPr="0047671C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 w:rsidRPr="0047671C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  <w:t>E</w:t>
                            </w:r>
                            <w:r w:rsidRPr="0047671C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vertAlign w:val="subscript"/>
                              </w:rPr>
                              <w:t>2</w:t>
                            </w:r>
                            <w:r w:rsidRPr="0047671C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ตามเกณฑ์</w:t>
                            </w:r>
                            <w:r w:rsidRPr="0047671C">
                              <w:rPr>
                                <w:rFonts w:ascii="TH SarabunPSK" w:eastAsia="Times New Roman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7671C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80/80</w:t>
                            </w:r>
                          </w:p>
                          <w:p w:rsidR="00E62E41" w:rsidRDefault="00E62E41" w:rsidP="004921AF">
                            <w:pPr>
                              <w:tabs>
                                <w:tab w:val="left" w:pos="540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  <w:r w:rsidRPr="0047671C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  <w:r w:rsidRPr="0047671C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ประสิทธิภาพการเรียนรู้ของนักเรียนที่เรียนรู้ </w:t>
                            </w:r>
                          </w:p>
                          <w:p w:rsidR="00E62E41" w:rsidRDefault="00E62E41" w:rsidP="004921AF">
                            <w:pPr>
                              <w:tabs>
                                <w:tab w:val="left" w:pos="540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ด้วยกิจกรรม</w:t>
                            </w:r>
                            <w:r>
                              <w:rPr>
                                <w:rFonts w:ascii="TH SarabunPSK" w:eastAsia="AngsanaNew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การเรียนรู้</w:t>
                            </w:r>
                            <w:r w:rsidRPr="0047671C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ทักษะปฏิบัติฟ้อนเตี้ย  </w:t>
                            </w:r>
                          </w:p>
                          <w:p w:rsidR="00E62E41" w:rsidRPr="0047671C" w:rsidRDefault="00E62E41" w:rsidP="004921AF">
                            <w:pPr>
                              <w:tabs>
                                <w:tab w:val="left" w:pos="540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 w:rsidRPr="0047671C"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ทักษะปฏิบัติการฟ้อนเตี้ย </w:t>
                            </w:r>
                          </w:p>
                          <w:p w:rsidR="00E62E41" w:rsidRPr="0047671C" w:rsidRDefault="00E62E41" w:rsidP="004921AF">
                            <w:pPr>
                              <w:tabs>
                                <w:tab w:val="left" w:pos="540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  <w:r w:rsidRPr="0047671C"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  <w:t>4</w:t>
                            </w:r>
                            <w:r w:rsidRPr="0047671C"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 ความพึงพอใจ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เรื่องฟ้อนเตี้ย</w:t>
                            </w:r>
                            <w:r w:rsidRPr="0047671C"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E62E41" w:rsidRPr="006F229A" w:rsidRDefault="00E62E41" w:rsidP="000407F2">
                            <w:pPr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2033D" id="Text Box 4" o:spid="_x0000_s1027" type="#_x0000_t202" style="position:absolute;left:0;text-align:left;margin-left:178.1pt;margin-top:6.9pt;width:239.05pt;height:134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" fillcolor="white [3201]" strokecolor="black [3213]" strokeweight=".25pt">
                <v:textbox>
                  <w:txbxContent>
                    <w:p w:rsidR="00E62E41" w:rsidRDefault="00E62E41" w:rsidP="004921AF">
                      <w:pPr>
                        <w:tabs>
                          <w:tab w:val="left" w:pos="540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  <w:tab/>
                        <w:t>1</w:t>
                      </w: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PSK" w:eastAsia="AngsanaNew" w:hAnsi="TH SarabunPSK" w:cs="TH SarabunPSK" w:hint="cs"/>
                          <w:sz w:val="32"/>
                          <w:szCs w:val="32"/>
                          <w:cs/>
                        </w:rPr>
                        <w:t>ผลสัมฤทธิ์ทางการ</w:t>
                      </w:r>
                      <w:r w:rsidRPr="0047671C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 xml:space="preserve">เรียนทักษะปฏิบัติฟ้อนเตี้ย  </w:t>
                      </w:r>
                    </w:p>
                    <w:p w:rsidR="00E62E41" w:rsidRPr="0047671C" w:rsidRDefault="00E62E41" w:rsidP="004921AF">
                      <w:pPr>
                        <w:tabs>
                          <w:tab w:val="left" w:pos="540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  <w:r w:rsidRPr="0047671C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ที่มีประสิทธิภาพ</w:t>
                      </w:r>
                      <w:r w:rsidRPr="0047671C">
                        <w:rPr>
                          <w:rFonts w:ascii="TH SarabunPSK" w:eastAsia="Times New Roman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47671C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  <w:t>E</w:t>
                      </w:r>
                      <w:r w:rsidRPr="0047671C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vertAlign w:val="subscript"/>
                        </w:rPr>
                        <w:t>1</w:t>
                      </w:r>
                      <w:r w:rsidRPr="0047671C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/</w:t>
                      </w:r>
                      <w:r w:rsidRPr="0047671C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  <w:t>E</w:t>
                      </w:r>
                      <w:r w:rsidRPr="0047671C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vertAlign w:val="subscript"/>
                        </w:rPr>
                        <w:t>2</w:t>
                      </w:r>
                      <w:r w:rsidRPr="0047671C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 xml:space="preserve">  ตามเกณฑ์</w:t>
                      </w:r>
                      <w:r w:rsidRPr="0047671C">
                        <w:rPr>
                          <w:rFonts w:ascii="TH SarabunPSK" w:eastAsia="Times New Roman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7671C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80/80</w:t>
                      </w:r>
                    </w:p>
                    <w:p w:rsidR="00E62E41" w:rsidRDefault="00E62E41" w:rsidP="004921AF">
                      <w:pPr>
                        <w:tabs>
                          <w:tab w:val="left" w:pos="540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  <w:r w:rsidRPr="0047671C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  <w:t>2</w:t>
                      </w:r>
                      <w:r w:rsidRPr="0047671C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PSK" w:eastAsia="Times New Roman" w:hAnsi="TH SarabunPSK" w:cs="TH SarabunPSK" w:hint="cs"/>
                          <w:sz w:val="32"/>
                          <w:szCs w:val="32"/>
                          <w:cs/>
                        </w:rPr>
                        <w:t xml:space="preserve">ประสิทธิภาพการเรียนรู้ของนักเรียนที่เรียนรู้ </w:t>
                      </w:r>
                    </w:p>
                    <w:p w:rsidR="00E62E41" w:rsidRDefault="00E62E41" w:rsidP="004921AF">
                      <w:pPr>
                        <w:tabs>
                          <w:tab w:val="left" w:pos="540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 w:hint="cs"/>
                          <w:sz w:val="32"/>
                          <w:szCs w:val="32"/>
                          <w:cs/>
                        </w:rPr>
                        <w:t>ด้วยกิจกรรม</w:t>
                      </w:r>
                      <w:r>
                        <w:rPr>
                          <w:rFonts w:ascii="TH SarabunPSK" w:eastAsia="AngsanaNew" w:hAnsi="TH SarabunPSK" w:cs="TH SarabunPSK" w:hint="cs"/>
                          <w:sz w:val="32"/>
                          <w:szCs w:val="32"/>
                          <w:cs/>
                        </w:rPr>
                        <w:t>การเรียนรู้</w:t>
                      </w:r>
                      <w:r w:rsidRPr="0047671C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 xml:space="preserve">ทักษะปฏิบัติฟ้อนเตี้ย  </w:t>
                      </w:r>
                    </w:p>
                    <w:p w:rsidR="00E62E41" w:rsidRPr="0047671C" w:rsidRDefault="00E62E41" w:rsidP="004921AF">
                      <w:pPr>
                        <w:tabs>
                          <w:tab w:val="left" w:pos="540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rFonts w:ascii="TH SarabunPSK" w:eastAsia="Times New Roman" w:hAnsi="TH SarabunPSK" w:cs="TH SarabunPSK" w:hint="cs"/>
                          <w:sz w:val="32"/>
                          <w:szCs w:val="32"/>
                          <w:cs/>
                        </w:rPr>
                        <w:t xml:space="preserve">. </w:t>
                      </w:r>
                      <w:r w:rsidRPr="0047671C">
                        <w:rPr>
                          <w:rFonts w:ascii="TH SarabunPSK" w:eastAsia="Times New Roman" w:hAnsi="TH SarabunPSK" w:cs="TH SarabunPSK" w:hint="cs"/>
                          <w:sz w:val="32"/>
                          <w:szCs w:val="32"/>
                          <w:cs/>
                        </w:rPr>
                        <w:t xml:space="preserve">ทักษะปฏิบัติการฟ้อนเตี้ย </w:t>
                      </w:r>
                    </w:p>
                    <w:p w:rsidR="00E62E41" w:rsidRPr="0047671C" w:rsidRDefault="00E62E41" w:rsidP="004921AF">
                      <w:pPr>
                        <w:tabs>
                          <w:tab w:val="left" w:pos="540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  <w:r w:rsidRPr="0047671C">
                        <w:rPr>
                          <w:rFonts w:ascii="TH SarabunPSK" w:eastAsia="Times New Roman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  <w:t>4</w:t>
                      </w:r>
                      <w:r w:rsidRPr="0047671C">
                        <w:rPr>
                          <w:rFonts w:ascii="TH SarabunPSK" w:eastAsia="Times New Roman" w:hAnsi="TH SarabunPSK" w:cs="TH SarabunPSK" w:hint="cs"/>
                          <w:sz w:val="32"/>
                          <w:szCs w:val="32"/>
                          <w:cs/>
                        </w:rPr>
                        <w:t>. ความพึงพอใจ</w:t>
                      </w:r>
                      <w:r>
                        <w:rPr>
                          <w:rFonts w:ascii="TH SarabunPSK" w:eastAsia="Times New Roman" w:hAnsi="TH SarabunPSK" w:cs="TH SarabunPSK" w:hint="cs"/>
                          <w:sz w:val="32"/>
                          <w:szCs w:val="32"/>
                          <w:cs/>
                        </w:rPr>
                        <w:t>เรื่องฟ้อนเตี้ย</w:t>
                      </w:r>
                      <w:r w:rsidRPr="0047671C">
                        <w:rPr>
                          <w:rFonts w:ascii="TH SarabunPSK" w:eastAsia="Times New Roman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E62E41" w:rsidRPr="006F229A" w:rsidRDefault="00E62E41" w:rsidP="000407F2">
                      <w:pPr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407F2" w:rsidRPr="002102B2" w:rsidRDefault="008D0DCF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both"/>
        <w:rPr>
          <w:rFonts w:ascii="TH SarabunPSK" w:eastAsia="Calibri" w:hAnsi="TH SarabunPSK" w:cs="TH SarabunPSK"/>
          <w:sz w:val="32"/>
          <w:szCs w:val="32"/>
        </w:rPr>
      </w:pPr>
      <w:r w:rsidRPr="002102B2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7E4A36" wp14:editId="56F1C1C6">
                <wp:simplePos x="0" y="0"/>
                <wp:positionH relativeFrom="column">
                  <wp:posOffset>-3480</wp:posOffset>
                </wp:positionH>
                <wp:positionV relativeFrom="paragraph">
                  <wp:posOffset>145415</wp:posOffset>
                </wp:positionV>
                <wp:extent cx="1880006" cy="921715"/>
                <wp:effectExtent l="0" t="0" r="25400" b="12065"/>
                <wp:wrapNone/>
                <wp:docPr id="3" name="สี่เหลี่ยมผืนผ้า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0006" cy="9217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 w="3175"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2E41" w:rsidRDefault="00E62E41" w:rsidP="007309D6">
                            <w:pPr>
                              <w:spacing w:after="0" w:line="240" w:lineRule="auto"/>
                              <w:ind w:left="-90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การจัด</w:t>
                            </w:r>
                            <w:r w:rsidRPr="006F229A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กิจกรรมการเรียนรู้</w:t>
                            </w:r>
                          </w:p>
                          <w:p w:rsidR="00E62E41" w:rsidRDefault="00E62E41" w:rsidP="007309D6">
                            <w:pPr>
                              <w:spacing w:after="0" w:line="240" w:lineRule="auto"/>
                              <w:ind w:left="-90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6F229A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ทักษะปฏิบัติ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เรื่องฟ้อนเตี้ย</w:t>
                            </w:r>
                            <w:r w:rsidRPr="006F229A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E62E41" w:rsidRPr="006F229A" w:rsidRDefault="00E62E41" w:rsidP="007309D6">
                            <w:pPr>
                              <w:spacing w:after="0" w:line="240" w:lineRule="auto"/>
                              <w:ind w:left="-90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กลุ่มสาระ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การเรียนรู้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ศิลปะ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7E4A36" id="สี่เหลี่ยมผืนผ้ามุมมน 3" o:spid="_x0000_s1028" style="position:absolute;left:0;text-align:left;margin-left:-.25pt;margin-top:11.45pt;width:148.05pt;height:72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" fillcolor="white [3201]" strokecolor="black [3213]" strokeweight=".25pt">
                <v:stroke joinstyle="miter"/>
                <v:textbox>
                  <w:txbxContent>
                    <w:p w:rsidR="00E62E41" w:rsidRDefault="00E62E41" w:rsidP="007309D6">
                      <w:pPr>
                        <w:spacing w:after="0" w:line="240" w:lineRule="auto"/>
                        <w:ind w:left="-90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การจัด</w:t>
                      </w:r>
                      <w:r w:rsidRPr="006F229A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กิจกรรมการเรียนรู้</w:t>
                      </w:r>
                    </w:p>
                    <w:p w:rsidR="00E62E41" w:rsidRDefault="00E62E41" w:rsidP="007309D6">
                      <w:pPr>
                        <w:spacing w:after="0" w:line="240" w:lineRule="auto"/>
                        <w:ind w:left="-90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6F229A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ทักษะปฏิบัติ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เรื่องฟ้อนเตี้ย</w:t>
                      </w:r>
                      <w:r w:rsidRPr="006F229A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 </w:t>
                      </w:r>
                    </w:p>
                    <w:p w:rsidR="00E62E41" w:rsidRPr="006F229A" w:rsidRDefault="00E62E41" w:rsidP="007309D6">
                      <w:pPr>
                        <w:spacing w:after="0" w:line="240" w:lineRule="auto"/>
                        <w:ind w:left="-90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กลุ่มสาระ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การเรียนรู้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ศิลปะ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0407F2" w:rsidRPr="002102B2" w:rsidRDefault="000407F2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both"/>
        <w:rPr>
          <w:rFonts w:ascii="TH SarabunPSK" w:eastAsia="Calibri" w:hAnsi="TH SarabunPSK" w:cs="TH SarabunPSK"/>
          <w:sz w:val="32"/>
          <w:szCs w:val="32"/>
          <w:cs/>
        </w:rPr>
      </w:pPr>
      <w:r w:rsidRPr="002102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0407F2" w:rsidRPr="002102B2" w:rsidRDefault="007309D6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both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3A39FB3" wp14:editId="0732568B">
                <wp:simplePos x="0" y="0"/>
                <wp:positionH relativeFrom="column">
                  <wp:posOffset>1883410</wp:posOffset>
                </wp:positionH>
                <wp:positionV relativeFrom="paragraph">
                  <wp:posOffset>12700</wp:posOffset>
                </wp:positionV>
                <wp:extent cx="380365" cy="0"/>
                <wp:effectExtent l="0" t="76200" r="19685" b="95250"/>
                <wp:wrapNone/>
                <wp:docPr id="1" name="ลูกศรเชื่อมต่อแบบ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0365" cy="0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8AD0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" o:spid="_x0000_s1026" type="#_x0000_t32" style="position:absolute;margin-left:148.3pt;margin-top:1pt;width:29.95pt;height:0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" strokecolor="black [3200]" strokeweight=".5pt">
                <v:stroke endarrow="block" joinstyle="miter"/>
              </v:shape>
            </w:pict>
          </mc:Fallback>
        </mc:AlternateContent>
      </w:r>
    </w:p>
    <w:p w:rsidR="000407F2" w:rsidRPr="002102B2" w:rsidRDefault="000407F2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0407F2" w:rsidRPr="002102B2" w:rsidRDefault="000407F2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0407F2" w:rsidRPr="002102B2" w:rsidRDefault="000407F2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8D0DCF" w:rsidRPr="002102B2" w:rsidRDefault="008D0DCF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ind w:firstLine="720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0407F2" w:rsidRPr="002102B2" w:rsidRDefault="007309D6" w:rsidP="007309D6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3B0819">
        <w:rPr>
          <w:rFonts w:ascii="TH SarabunPSK" w:eastAsia="Calibri" w:hAnsi="TH SarabunPSK" w:cs="TH SarabunPSK" w:hint="cs"/>
          <w:b/>
          <w:bCs/>
          <w:i/>
          <w:iCs/>
          <w:sz w:val="32"/>
          <w:szCs w:val="32"/>
          <w:cs/>
        </w:rPr>
        <w:t>ภาพ</w:t>
      </w:r>
      <w:r w:rsidRPr="003B0819">
        <w:rPr>
          <w:rFonts w:ascii="TH SarabunPSK" w:eastAsia="Calibri" w:hAnsi="TH SarabunPSK" w:cs="TH SarabunPSK"/>
          <w:b/>
          <w:bCs/>
          <w:i/>
          <w:iCs/>
          <w:sz w:val="32"/>
          <w:szCs w:val="32"/>
          <w:cs/>
        </w:rPr>
        <w:t xml:space="preserve">ที่ </w:t>
      </w:r>
      <w:r w:rsidR="003C45C2">
        <w:rPr>
          <w:rFonts w:ascii="TH SarabunPSK" w:eastAsia="Calibri" w:hAnsi="TH SarabunPSK" w:cs="TH SarabunPSK" w:hint="cs"/>
          <w:b/>
          <w:bCs/>
          <w:i/>
          <w:iCs/>
          <w:sz w:val="32"/>
          <w:szCs w:val="32"/>
          <w:cs/>
        </w:rPr>
        <w:t>2.6</w:t>
      </w:r>
      <w:r w:rsidR="00E13B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3B081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407F2" w:rsidRPr="002102B2">
        <w:rPr>
          <w:rFonts w:ascii="TH SarabunPSK" w:eastAsia="Calibri" w:hAnsi="TH SarabunPSK" w:cs="TH SarabunPSK"/>
          <w:sz w:val="32"/>
          <w:szCs w:val="32"/>
          <w:cs/>
        </w:rPr>
        <w:t>กรอบแนวคิดการวิจัย</w:t>
      </w:r>
    </w:p>
    <w:p w:rsidR="003D6AF6" w:rsidRPr="002102B2" w:rsidRDefault="003D6AF6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hAnsi="TH SarabunPSK" w:cs="TH SarabunPSK"/>
        </w:rPr>
      </w:pPr>
    </w:p>
    <w:p w:rsidR="003D6AF6" w:rsidRPr="002102B2" w:rsidRDefault="003D6AF6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hAnsi="TH SarabunPSK" w:cs="TH SarabunPSK"/>
        </w:rPr>
      </w:pPr>
    </w:p>
    <w:p w:rsidR="003D6AF6" w:rsidRPr="002102B2" w:rsidRDefault="003D6AF6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hAnsi="TH SarabunPSK" w:cs="TH SarabunPSK"/>
        </w:rPr>
      </w:pPr>
    </w:p>
    <w:p w:rsidR="009D10AD" w:rsidRPr="002102B2" w:rsidRDefault="003D6AF6" w:rsidP="00887860">
      <w:pPr>
        <w:tabs>
          <w:tab w:val="left" w:pos="576"/>
          <w:tab w:val="left" w:pos="1152"/>
          <w:tab w:val="left" w:pos="1872"/>
        </w:tabs>
        <w:spacing w:after="0" w:line="276" w:lineRule="auto"/>
        <w:rPr>
          <w:rFonts w:ascii="TH SarabunPSK" w:hAnsi="TH SarabunPSK" w:cs="TH SarabunPSK"/>
        </w:rPr>
      </w:pPr>
      <w:r w:rsidRPr="002102B2">
        <w:rPr>
          <w:rFonts w:ascii="TH SarabunPSK" w:hAnsi="TH SarabunPSK" w:cs="TH SarabunPSK"/>
          <w:cs/>
        </w:rPr>
        <w:tab/>
      </w:r>
    </w:p>
    <w:sectPr w:rsidR="009D10AD" w:rsidRPr="002102B2" w:rsidSect="00E13B89">
      <w:headerReference w:type="default" r:id="rId19"/>
      <w:headerReference w:type="first" r:id="rId20"/>
      <w:pgSz w:w="11906" w:h="16838" w:code="9"/>
      <w:pgMar w:top="2160" w:right="1440" w:bottom="1440" w:left="2160" w:header="1440" w:footer="706" w:gutter="0"/>
      <w:pgNumType w:start="9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259D" w:rsidRDefault="00CC259D" w:rsidP="000407F2">
      <w:pPr>
        <w:spacing w:after="0" w:line="240" w:lineRule="auto"/>
      </w:pPr>
      <w:r>
        <w:separator/>
      </w:r>
    </w:p>
  </w:endnote>
  <w:endnote w:type="continuationSeparator" w:id="0">
    <w:p w:rsidR="00CC259D" w:rsidRDefault="00CC259D" w:rsidP="000407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New">
    <w:altName w:val="Microsoft JhengHei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SL-Kittithada">
    <w:altName w:val="Cordia New"/>
    <w:panose1 w:val="00000000000000000000"/>
    <w:charset w:val="00"/>
    <w:family w:val="swiss"/>
    <w:notTrueType/>
    <w:pitch w:val="default"/>
    <w:sig w:usb0="00000000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SL-Display">
    <w:panose1 w:val="00000000000000000000"/>
    <w:charset w:val="42"/>
    <w:family w:val="auto"/>
    <w:pitch w:val="variable"/>
    <w:sig w:usb0="00000001" w:usb1="00000000" w:usb2="00000000" w:usb3="00000000" w:csb0="00000000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-Bold">
    <w:altName w:val="Times New Roman"/>
    <w:panose1 w:val="00000000000000000000"/>
    <w:charset w:val="00"/>
    <w:family w:val="roman"/>
    <w:notTrueType/>
    <w:pitch w:val="default"/>
    <w:sig w:usb0="00000003" w:usb1="08080000" w:usb2="00000010" w:usb3="00000000" w:csb0="00100001" w:csb1="00000000"/>
  </w:font>
  <w:font w:name="MingLiU_HKSCS"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259D" w:rsidRDefault="00CC259D" w:rsidP="000407F2">
      <w:pPr>
        <w:spacing w:after="0" w:line="240" w:lineRule="auto"/>
      </w:pPr>
      <w:r>
        <w:separator/>
      </w:r>
    </w:p>
  </w:footnote>
  <w:footnote w:type="continuationSeparator" w:id="0">
    <w:p w:rsidR="00CC259D" w:rsidRDefault="00CC259D" w:rsidP="000407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H SarabunPSK" w:hAnsi="TH SarabunPSK" w:cs="TH SarabunPSK"/>
        <w:sz w:val="32"/>
        <w:szCs w:val="32"/>
      </w:rPr>
      <w:id w:val="-1311013580"/>
      <w:docPartObj>
        <w:docPartGallery w:val="Page Numbers (Top of Page)"/>
        <w:docPartUnique/>
      </w:docPartObj>
    </w:sdtPr>
    <w:sdtContent>
      <w:p w:rsidR="00E62E41" w:rsidRPr="00E13B89" w:rsidRDefault="00E62E41" w:rsidP="00E13B89">
        <w:pPr>
          <w:pStyle w:val="aa"/>
          <w:jc w:val="right"/>
          <w:rPr>
            <w:rFonts w:ascii="TH SarabunPSK" w:hAnsi="TH SarabunPSK" w:cs="TH SarabunPSK"/>
            <w:sz w:val="32"/>
            <w:szCs w:val="32"/>
          </w:rPr>
        </w:pPr>
        <w:r w:rsidRPr="00E13B89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E13B89">
          <w:rPr>
            <w:rFonts w:ascii="TH SarabunPSK" w:hAnsi="TH SarabunPSK" w:cs="TH SarabunPSK"/>
            <w:sz w:val="32"/>
            <w:szCs w:val="32"/>
          </w:rPr>
          <w:instrText>PAGE   \</w:instrText>
        </w:r>
        <w:r w:rsidRPr="00E13B89">
          <w:rPr>
            <w:rFonts w:ascii="TH SarabunPSK" w:hAnsi="TH SarabunPSK" w:cs="TH SarabunPSK"/>
            <w:sz w:val="32"/>
            <w:szCs w:val="32"/>
            <w:cs/>
          </w:rPr>
          <w:instrText xml:space="preserve">* </w:instrText>
        </w:r>
        <w:r w:rsidRPr="00E13B89">
          <w:rPr>
            <w:rFonts w:ascii="TH SarabunPSK" w:hAnsi="TH SarabunPSK" w:cs="TH SarabunPSK"/>
            <w:sz w:val="32"/>
            <w:szCs w:val="32"/>
          </w:rPr>
          <w:instrText>MERGEFORMAT</w:instrText>
        </w:r>
        <w:r w:rsidRPr="00E13B89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240DCA" w:rsidRPr="00240DCA">
          <w:rPr>
            <w:rFonts w:ascii="TH SarabunPSK" w:hAnsi="TH SarabunPSK" w:cs="TH SarabunPSK"/>
            <w:noProof/>
            <w:sz w:val="32"/>
            <w:szCs w:val="32"/>
            <w:lang w:val="th-TH"/>
          </w:rPr>
          <w:t>53</w:t>
        </w:r>
        <w:r w:rsidRPr="00E13B89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69325194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E62E41" w:rsidRPr="00887860" w:rsidRDefault="00E62E41">
        <w:pPr>
          <w:pStyle w:val="aa"/>
          <w:jc w:val="right"/>
          <w:rPr>
            <w:rFonts w:ascii="TH SarabunPSK" w:hAnsi="TH SarabunPSK" w:cs="TH SarabunPSK"/>
            <w:sz w:val="32"/>
            <w:szCs w:val="32"/>
          </w:rPr>
        </w:pPr>
        <w:r w:rsidRPr="00887860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887860">
          <w:rPr>
            <w:rFonts w:ascii="TH SarabunPSK" w:hAnsi="TH SarabunPSK" w:cs="TH SarabunPSK"/>
            <w:sz w:val="32"/>
            <w:szCs w:val="32"/>
          </w:rPr>
          <w:instrText>PAGE   \</w:instrText>
        </w:r>
        <w:r w:rsidRPr="00887860">
          <w:rPr>
            <w:rFonts w:ascii="TH SarabunPSK" w:hAnsi="TH SarabunPSK" w:cs="TH SarabunPSK"/>
            <w:sz w:val="32"/>
            <w:szCs w:val="32"/>
            <w:cs/>
          </w:rPr>
          <w:instrText xml:space="preserve">* </w:instrText>
        </w:r>
        <w:r w:rsidRPr="00887860">
          <w:rPr>
            <w:rFonts w:ascii="TH SarabunPSK" w:hAnsi="TH SarabunPSK" w:cs="TH SarabunPSK"/>
            <w:sz w:val="32"/>
            <w:szCs w:val="32"/>
          </w:rPr>
          <w:instrText>MERGEFORMAT</w:instrText>
        </w:r>
        <w:r w:rsidRPr="00887860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240DCA" w:rsidRPr="00240DCA">
          <w:rPr>
            <w:rFonts w:ascii="TH SarabunPSK" w:hAnsi="TH SarabunPSK" w:cs="TH SarabunPSK"/>
            <w:noProof/>
            <w:sz w:val="32"/>
            <w:szCs w:val="32"/>
            <w:lang w:val="th-TH"/>
          </w:rPr>
          <w:t>9</w:t>
        </w:r>
        <w:r w:rsidRPr="00887860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0E6F006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2"/>
    <w:multiLevelType w:val="singleLevel"/>
    <w:tmpl w:val="9E1E6A3C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E104FD2A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07FC9E8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5617E41"/>
    <w:multiLevelType w:val="hybridMultilevel"/>
    <w:tmpl w:val="0D388024"/>
    <w:lvl w:ilvl="0" w:tplc="6E94ABC2">
      <w:start w:val="1"/>
      <w:numFmt w:val="decimal"/>
      <w:lvlText w:val="%1."/>
      <w:lvlJc w:val="left"/>
      <w:pPr>
        <w:ind w:left="1160" w:hanging="360"/>
      </w:pPr>
      <w:rPr>
        <w:rFonts w:hint="default"/>
        <w:b w:val="0"/>
        <w:bCs w:val="0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880" w:hanging="360"/>
      </w:pPr>
    </w:lvl>
    <w:lvl w:ilvl="2" w:tplc="0409001B" w:tentative="1">
      <w:start w:val="1"/>
      <w:numFmt w:val="lowerRoman"/>
      <w:lvlText w:val="%3."/>
      <w:lvlJc w:val="right"/>
      <w:pPr>
        <w:ind w:left="2600" w:hanging="180"/>
      </w:pPr>
    </w:lvl>
    <w:lvl w:ilvl="3" w:tplc="0409000F" w:tentative="1">
      <w:start w:val="1"/>
      <w:numFmt w:val="decimal"/>
      <w:lvlText w:val="%4."/>
      <w:lvlJc w:val="left"/>
      <w:pPr>
        <w:ind w:left="3320" w:hanging="360"/>
      </w:pPr>
    </w:lvl>
    <w:lvl w:ilvl="4" w:tplc="04090019" w:tentative="1">
      <w:start w:val="1"/>
      <w:numFmt w:val="lowerLetter"/>
      <w:lvlText w:val="%5."/>
      <w:lvlJc w:val="left"/>
      <w:pPr>
        <w:ind w:left="4040" w:hanging="360"/>
      </w:pPr>
    </w:lvl>
    <w:lvl w:ilvl="5" w:tplc="0409001B" w:tentative="1">
      <w:start w:val="1"/>
      <w:numFmt w:val="lowerRoman"/>
      <w:lvlText w:val="%6."/>
      <w:lvlJc w:val="right"/>
      <w:pPr>
        <w:ind w:left="4760" w:hanging="180"/>
      </w:pPr>
    </w:lvl>
    <w:lvl w:ilvl="6" w:tplc="0409000F" w:tentative="1">
      <w:start w:val="1"/>
      <w:numFmt w:val="decimal"/>
      <w:lvlText w:val="%7."/>
      <w:lvlJc w:val="left"/>
      <w:pPr>
        <w:ind w:left="5480" w:hanging="360"/>
      </w:pPr>
    </w:lvl>
    <w:lvl w:ilvl="7" w:tplc="04090019" w:tentative="1">
      <w:start w:val="1"/>
      <w:numFmt w:val="lowerLetter"/>
      <w:lvlText w:val="%8."/>
      <w:lvlJc w:val="left"/>
      <w:pPr>
        <w:ind w:left="6200" w:hanging="360"/>
      </w:pPr>
    </w:lvl>
    <w:lvl w:ilvl="8" w:tplc="040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5" w15:restartNumberingAfterBreak="0">
    <w:nsid w:val="0BD929DD"/>
    <w:multiLevelType w:val="hybridMultilevel"/>
    <w:tmpl w:val="A5C618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726A31"/>
    <w:multiLevelType w:val="hybridMultilevel"/>
    <w:tmpl w:val="4986E8AC"/>
    <w:lvl w:ilvl="0" w:tplc="09C2B52E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13C9414A"/>
    <w:multiLevelType w:val="hybridMultilevel"/>
    <w:tmpl w:val="03FE7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D61826"/>
    <w:multiLevelType w:val="hybridMultilevel"/>
    <w:tmpl w:val="A8A660B8"/>
    <w:lvl w:ilvl="0" w:tplc="686A0BD0">
      <w:start w:val="3"/>
      <w:numFmt w:val="decimal"/>
      <w:lvlText w:val="%1."/>
      <w:lvlJc w:val="left"/>
      <w:pPr>
        <w:ind w:left="1520" w:hanging="360"/>
      </w:pPr>
      <w:rPr>
        <w:rFonts w:eastAsia="AngsanaNew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2240" w:hanging="360"/>
      </w:pPr>
    </w:lvl>
    <w:lvl w:ilvl="2" w:tplc="0409001B" w:tentative="1">
      <w:start w:val="1"/>
      <w:numFmt w:val="lowerRoman"/>
      <w:lvlText w:val="%3."/>
      <w:lvlJc w:val="right"/>
      <w:pPr>
        <w:ind w:left="2960" w:hanging="180"/>
      </w:pPr>
    </w:lvl>
    <w:lvl w:ilvl="3" w:tplc="0409000F" w:tentative="1">
      <w:start w:val="1"/>
      <w:numFmt w:val="decimal"/>
      <w:lvlText w:val="%4."/>
      <w:lvlJc w:val="left"/>
      <w:pPr>
        <w:ind w:left="3680" w:hanging="360"/>
      </w:pPr>
    </w:lvl>
    <w:lvl w:ilvl="4" w:tplc="04090019" w:tentative="1">
      <w:start w:val="1"/>
      <w:numFmt w:val="lowerLetter"/>
      <w:lvlText w:val="%5."/>
      <w:lvlJc w:val="left"/>
      <w:pPr>
        <w:ind w:left="4400" w:hanging="360"/>
      </w:pPr>
    </w:lvl>
    <w:lvl w:ilvl="5" w:tplc="0409001B" w:tentative="1">
      <w:start w:val="1"/>
      <w:numFmt w:val="lowerRoman"/>
      <w:lvlText w:val="%6."/>
      <w:lvlJc w:val="right"/>
      <w:pPr>
        <w:ind w:left="5120" w:hanging="180"/>
      </w:pPr>
    </w:lvl>
    <w:lvl w:ilvl="6" w:tplc="0409000F" w:tentative="1">
      <w:start w:val="1"/>
      <w:numFmt w:val="decimal"/>
      <w:lvlText w:val="%7."/>
      <w:lvlJc w:val="left"/>
      <w:pPr>
        <w:ind w:left="5840" w:hanging="360"/>
      </w:pPr>
    </w:lvl>
    <w:lvl w:ilvl="7" w:tplc="04090019" w:tentative="1">
      <w:start w:val="1"/>
      <w:numFmt w:val="lowerLetter"/>
      <w:lvlText w:val="%8."/>
      <w:lvlJc w:val="left"/>
      <w:pPr>
        <w:ind w:left="6560" w:hanging="360"/>
      </w:pPr>
    </w:lvl>
    <w:lvl w:ilvl="8" w:tplc="0409001B" w:tentative="1">
      <w:start w:val="1"/>
      <w:numFmt w:val="lowerRoman"/>
      <w:lvlText w:val="%9."/>
      <w:lvlJc w:val="right"/>
      <w:pPr>
        <w:ind w:left="7280" w:hanging="180"/>
      </w:pPr>
    </w:lvl>
  </w:abstractNum>
  <w:abstractNum w:abstractNumId="9" w15:restartNumberingAfterBreak="0">
    <w:nsid w:val="22391CF0"/>
    <w:multiLevelType w:val="hybridMultilevel"/>
    <w:tmpl w:val="423A1A5C"/>
    <w:lvl w:ilvl="0" w:tplc="C92A0D94">
      <w:start w:val="1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A15F1E"/>
    <w:multiLevelType w:val="hybridMultilevel"/>
    <w:tmpl w:val="874024F6"/>
    <w:lvl w:ilvl="0" w:tplc="662C30CA">
      <w:numFmt w:val="bullet"/>
      <w:lvlText w:val="-"/>
      <w:lvlJc w:val="left"/>
      <w:pPr>
        <w:tabs>
          <w:tab w:val="num" w:pos="765"/>
        </w:tabs>
        <w:ind w:left="765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3496184C"/>
    <w:multiLevelType w:val="hybridMultilevel"/>
    <w:tmpl w:val="AE489754"/>
    <w:lvl w:ilvl="0" w:tplc="662C30CA">
      <w:numFmt w:val="bullet"/>
      <w:lvlText w:val="-"/>
      <w:lvlJc w:val="left"/>
      <w:pPr>
        <w:tabs>
          <w:tab w:val="num" w:pos="765"/>
        </w:tabs>
        <w:ind w:left="765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3B851AC4"/>
    <w:multiLevelType w:val="hybridMultilevel"/>
    <w:tmpl w:val="CD4EE7A0"/>
    <w:lvl w:ilvl="0" w:tplc="078E4AA6">
      <w:start w:val="2"/>
      <w:numFmt w:val="thaiNumbers"/>
      <w:lvlText w:val="%1)"/>
      <w:lvlJc w:val="left"/>
      <w:pPr>
        <w:tabs>
          <w:tab w:val="num" w:pos="2205"/>
        </w:tabs>
        <w:ind w:left="22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925"/>
        </w:tabs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45"/>
        </w:tabs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65"/>
        </w:tabs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85"/>
        </w:tabs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805"/>
        </w:tabs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525"/>
        </w:tabs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45"/>
        </w:tabs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65"/>
        </w:tabs>
        <w:ind w:left="7965" w:hanging="180"/>
      </w:pPr>
    </w:lvl>
  </w:abstractNum>
  <w:abstractNum w:abstractNumId="13" w15:restartNumberingAfterBreak="0">
    <w:nsid w:val="53A11AAB"/>
    <w:multiLevelType w:val="hybridMultilevel"/>
    <w:tmpl w:val="6B46C980"/>
    <w:lvl w:ilvl="0" w:tplc="148C9FBC">
      <w:start w:val="1"/>
      <w:numFmt w:val="decimal"/>
      <w:lvlText w:val="%1."/>
      <w:lvlJc w:val="left"/>
      <w:pPr>
        <w:ind w:left="20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14" w15:restartNumberingAfterBreak="0">
    <w:nsid w:val="5E03709D"/>
    <w:multiLevelType w:val="hybridMultilevel"/>
    <w:tmpl w:val="0FEE91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4536A32"/>
    <w:multiLevelType w:val="hybridMultilevel"/>
    <w:tmpl w:val="92B480E6"/>
    <w:lvl w:ilvl="0" w:tplc="662C30CA">
      <w:numFmt w:val="bullet"/>
      <w:lvlText w:val="-"/>
      <w:lvlJc w:val="left"/>
      <w:pPr>
        <w:tabs>
          <w:tab w:val="num" w:pos="765"/>
        </w:tabs>
        <w:ind w:left="765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0"/>
  </w:num>
  <w:num w:numId="4">
    <w:abstractNumId w:val="15"/>
  </w:num>
  <w:num w:numId="5">
    <w:abstractNumId w:val="11"/>
  </w:num>
  <w:num w:numId="6">
    <w:abstractNumId w:val="5"/>
  </w:num>
  <w:num w:numId="7">
    <w:abstractNumId w:val="9"/>
  </w:num>
  <w:num w:numId="8">
    <w:abstractNumId w:val="6"/>
  </w:num>
  <w:num w:numId="9">
    <w:abstractNumId w:val="3"/>
  </w:num>
  <w:num w:numId="10">
    <w:abstractNumId w:val="0"/>
  </w:num>
  <w:num w:numId="11">
    <w:abstractNumId w:val="2"/>
  </w:num>
  <w:num w:numId="12">
    <w:abstractNumId w:val="1"/>
  </w:num>
  <w:num w:numId="13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13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7F2"/>
    <w:rsid w:val="000050C1"/>
    <w:rsid w:val="0000538C"/>
    <w:rsid w:val="00006611"/>
    <w:rsid w:val="00007ADE"/>
    <w:rsid w:val="00010EF3"/>
    <w:rsid w:val="00013383"/>
    <w:rsid w:val="00015DE9"/>
    <w:rsid w:val="000177C3"/>
    <w:rsid w:val="0002006F"/>
    <w:rsid w:val="00020171"/>
    <w:rsid w:val="0002470E"/>
    <w:rsid w:val="00033439"/>
    <w:rsid w:val="00036447"/>
    <w:rsid w:val="000401DF"/>
    <w:rsid w:val="000407F2"/>
    <w:rsid w:val="00043CF6"/>
    <w:rsid w:val="00053D1B"/>
    <w:rsid w:val="00061B97"/>
    <w:rsid w:val="00062FC7"/>
    <w:rsid w:val="00081844"/>
    <w:rsid w:val="00090775"/>
    <w:rsid w:val="000939E7"/>
    <w:rsid w:val="00093AC0"/>
    <w:rsid w:val="000A0AB8"/>
    <w:rsid w:val="000C04DD"/>
    <w:rsid w:val="000C0711"/>
    <w:rsid w:val="000C0D6E"/>
    <w:rsid w:val="000C46A5"/>
    <w:rsid w:val="000C6F56"/>
    <w:rsid w:val="000D6581"/>
    <w:rsid w:val="000E1F3A"/>
    <w:rsid w:val="001136AF"/>
    <w:rsid w:val="001139F3"/>
    <w:rsid w:val="001145B0"/>
    <w:rsid w:val="00115033"/>
    <w:rsid w:val="00117CCA"/>
    <w:rsid w:val="00122B69"/>
    <w:rsid w:val="00123515"/>
    <w:rsid w:val="00123573"/>
    <w:rsid w:val="0013610E"/>
    <w:rsid w:val="001375CE"/>
    <w:rsid w:val="00143116"/>
    <w:rsid w:val="0014368A"/>
    <w:rsid w:val="00146A5D"/>
    <w:rsid w:val="00147D06"/>
    <w:rsid w:val="0015552E"/>
    <w:rsid w:val="00155E85"/>
    <w:rsid w:val="00157CCA"/>
    <w:rsid w:val="00164644"/>
    <w:rsid w:val="001705CA"/>
    <w:rsid w:val="00171C8B"/>
    <w:rsid w:val="00173288"/>
    <w:rsid w:val="00173F14"/>
    <w:rsid w:val="00176A95"/>
    <w:rsid w:val="001843FB"/>
    <w:rsid w:val="00190F17"/>
    <w:rsid w:val="00194415"/>
    <w:rsid w:val="001963DA"/>
    <w:rsid w:val="001A14E2"/>
    <w:rsid w:val="001B2D8A"/>
    <w:rsid w:val="001B3D74"/>
    <w:rsid w:val="001C25C0"/>
    <w:rsid w:val="001C4DF8"/>
    <w:rsid w:val="001C72BE"/>
    <w:rsid w:val="001D265C"/>
    <w:rsid w:val="001D5DAA"/>
    <w:rsid w:val="001E3B42"/>
    <w:rsid w:val="001E3FE0"/>
    <w:rsid w:val="001F71F4"/>
    <w:rsid w:val="00202641"/>
    <w:rsid w:val="00203494"/>
    <w:rsid w:val="002102B2"/>
    <w:rsid w:val="00216D9C"/>
    <w:rsid w:val="0021787D"/>
    <w:rsid w:val="002179C9"/>
    <w:rsid w:val="00220E57"/>
    <w:rsid w:val="002212C7"/>
    <w:rsid w:val="0022310E"/>
    <w:rsid w:val="00225B05"/>
    <w:rsid w:val="002309FA"/>
    <w:rsid w:val="002339A4"/>
    <w:rsid w:val="00235D27"/>
    <w:rsid w:val="00237FAB"/>
    <w:rsid w:val="00240DCA"/>
    <w:rsid w:val="00253E62"/>
    <w:rsid w:val="00254399"/>
    <w:rsid w:val="002553B4"/>
    <w:rsid w:val="00256D96"/>
    <w:rsid w:val="00257819"/>
    <w:rsid w:val="00261162"/>
    <w:rsid w:val="00263809"/>
    <w:rsid w:val="002803F9"/>
    <w:rsid w:val="002A4B6F"/>
    <w:rsid w:val="002B0A1F"/>
    <w:rsid w:val="002B12B6"/>
    <w:rsid w:val="002B6580"/>
    <w:rsid w:val="002B7E61"/>
    <w:rsid w:val="002C731F"/>
    <w:rsid w:val="002C7744"/>
    <w:rsid w:val="002E064F"/>
    <w:rsid w:val="002E1D35"/>
    <w:rsid w:val="002E2514"/>
    <w:rsid w:val="002F05E4"/>
    <w:rsid w:val="002F1F19"/>
    <w:rsid w:val="002F36F6"/>
    <w:rsid w:val="003023DB"/>
    <w:rsid w:val="00302952"/>
    <w:rsid w:val="003040EE"/>
    <w:rsid w:val="00304FDC"/>
    <w:rsid w:val="00320AF4"/>
    <w:rsid w:val="0032124D"/>
    <w:rsid w:val="00321B67"/>
    <w:rsid w:val="00322296"/>
    <w:rsid w:val="00325669"/>
    <w:rsid w:val="00331B4E"/>
    <w:rsid w:val="0033771C"/>
    <w:rsid w:val="00341DA1"/>
    <w:rsid w:val="00343214"/>
    <w:rsid w:val="00345146"/>
    <w:rsid w:val="00345849"/>
    <w:rsid w:val="003474E5"/>
    <w:rsid w:val="003560AC"/>
    <w:rsid w:val="003567B9"/>
    <w:rsid w:val="00357259"/>
    <w:rsid w:val="00357DC5"/>
    <w:rsid w:val="003639A0"/>
    <w:rsid w:val="00366F35"/>
    <w:rsid w:val="00371A5B"/>
    <w:rsid w:val="00380396"/>
    <w:rsid w:val="003814AD"/>
    <w:rsid w:val="003915FA"/>
    <w:rsid w:val="00392A00"/>
    <w:rsid w:val="003A4C7B"/>
    <w:rsid w:val="003A76C9"/>
    <w:rsid w:val="003B0819"/>
    <w:rsid w:val="003B2773"/>
    <w:rsid w:val="003B4A68"/>
    <w:rsid w:val="003C29E8"/>
    <w:rsid w:val="003C2B14"/>
    <w:rsid w:val="003C45C2"/>
    <w:rsid w:val="003C4991"/>
    <w:rsid w:val="003D306F"/>
    <w:rsid w:val="003D6AF6"/>
    <w:rsid w:val="003E086A"/>
    <w:rsid w:val="003F2321"/>
    <w:rsid w:val="003F24F9"/>
    <w:rsid w:val="00403B2B"/>
    <w:rsid w:val="00403C8E"/>
    <w:rsid w:val="00407CEE"/>
    <w:rsid w:val="00414D63"/>
    <w:rsid w:val="00415674"/>
    <w:rsid w:val="0042288F"/>
    <w:rsid w:val="00424C5E"/>
    <w:rsid w:val="0043054A"/>
    <w:rsid w:val="00442237"/>
    <w:rsid w:val="004438F0"/>
    <w:rsid w:val="00450E53"/>
    <w:rsid w:val="00452A7E"/>
    <w:rsid w:val="004550BF"/>
    <w:rsid w:val="0045589A"/>
    <w:rsid w:val="0047671C"/>
    <w:rsid w:val="00476F7E"/>
    <w:rsid w:val="00477E73"/>
    <w:rsid w:val="00485BC7"/>
    <w:rsid w:val="00486FB7"/>
    <w:rsid w:val="004921AF"/>
    <w:rsid w:val="00492AE5"/>
    <w:rsid w:val="00492C05"/>
    <w:rsid w:val="004968CA"/>
    <w:rsid w:val="004A60C7"/>
    <w:rsid w:val="004A651C"/>
    <w:rsid w:val="004B0206"/>
    <w:rsid w:val="004B0303"/>
    <w:rsid w:val="004B0F56"/>
    <w:rsid w:val="004B6B96"/>
    <w:rsid w:val="004C3D00"/>
    <w:rsid w:val="004C4139"/>
    <w:rsid w:val="004C6668"/>
    <w:rsid w:val="004D1B8C"/>
    <w:rsid w:val="004D224F"/>
    <w:rsid w:val="004D3D5C"/>
    <w:rsid w:val="004D49CB"/>
    <w:rsid w:val="004E26C4"/>
    <w:rsid w:val="004E304B"/>
    <w:rsid w:val="004F0BED"/>
    <w:rsid w:val="004F7669"/>
    <w:rsid w:val="005124F0"/>
    <w:rsid w:val="005151C7"/>
    <w:rsid w:val="00520B24"/>
    <w:rsid w:val="0052578D"/>
    <w:rsid w:val="005364A3"/>
    <w:rsid w:val="005435C4"/>
    <w:rsid w:val="00546600"/>
    <w:rsid w:val="00546C65"/>
    <w:rsid w:val="005515A8"/>
    <w:rsid w:val="0056034C"/>
    <w:rsid w:val="0056321D"/>
    <w:rsid w:val="0057321C"/>
    <w:rsid w:val="00577908"/>
    <w:rsid w:val="0058489A"/>
    <w:rsid w:val="0059141C"/>
    <w:rsid w:val="00591CCC"/>
    <w:rsid w:val="005966D9"/>
    <w:rsid w:val="005A55D5"/>
    <w:rsid w:val="005B4B90"/>
    <w:rsid w:val="005B4DD7"/>
    <w:rsid w:val="005C0A1D"/>
    <w:rsid w:val="005C77F8"/>
    <w:rsid w:val="005D140A"/>
    <w:rsid w:val="005D2446"/>
    <w:rsid w:val="005E1A33"/>
    <w:rsid w:val="005E7486"/>
    <w:rsid w:val="005E78F1"/>
    <w:rsid w:val="00604081"/>
    <w:rsid w:val="00604CB9"/>
    <w:rsid w:val="00604E32"/>
    <w:rsid w:val="00610BE1"/>
    <w:rsid w:val="0061244E"/>
    <w:rsid w:val="00613A4C"/>
    <w:rsid w:val="006176A0"/>
    <w:rsid w:val="0061786C"/>
    <w:rsid w:val="00620A03"/>
    <w:rsid w:val="00621CF5"/>
    <w:rsid w:val="00622E84"/>
    <w:rsid w:val="00633C90"/>
    <w:rsid w:val="00651A12"/>
    <w:rsid w:val="00652AD6"/>
    <w:rsid w:val="00655DD5"/>
    <w:rsid w:val="006576AE"/>
    <w:rsid w:val="00666402"/>
    <w:rsid w:val="006675EC"/>
    <w:rsid w:val="006777D7"/>
    <w:rsid w:val="006845F9"/>
    <w:rsid w:val="00690BEA"/>
    <w:rsid w:val="00694624"/>
    <w:rsid w:val="006B05F8"/>
    <w:rsid w:val="006C0F91"/>
    <w:rsid w:val="006C11CF"/>
    <w:rsid w:val="006C23E9"/>
    <w:rsid w:val="006C48C0"/>
    <w:rsid w:val="006E794C"/>
    <w:rsid w:val="006F30A1"/>
    <w:rsid w:val="006F354A"/>
    <w:rsid w:val="006F77F3"/>
    <w:rsid w:val="00700F77"/>
    <w:rsid w:val="00701142"/>
    <w:rsid w:val="00701284"/>
    <w:rsid w:val="00706216"/>
    <w:rsid w:val="00724A80"/>
    <w:rsid w:val="00725553"/>
    <w:rsid w:val="00727344"/>
    <w:rsid w:val="007309D6"/>
    <w:rsid w:val="00730C71"/>
    <w:rsid w:val="00734060"/>
    <w:rsid w:val="00734411"/>
    <w:rsid w:val="00741A67"/>
    <w:rsid w:val="00742065"/>
    <w:rsid w:val="00742852"/>
    <w:rsid w:val="00743488"/>
    <w:rsid w:val="00754F31"/>
    <w:rsid w:val="00756A33"/>
    <w:rsid w:val="00760237"/>
    <w:rsid w:val="0076295C"/>
    <w:rsid w:val="00762C55"/>
    <w:rsid w:val="007664B1"/>
    <w:rsid w:val="00773F31"/>
    <w:rsid w:val="00777003"/>
    <w:rsid w:val="007819F2"/>
    <w:rsid w:val="00795493"/>
    <w:rsid w:val="007954CE"/>
    <w:rsid w:val="00796593"/>
    <w:rsid w:val="007C13F5"/>
    <w:rsid w:val="007C41CA"/>
    <w:rsid w:val="007E4BEA"/>
    <w:rsid w:val="007F3495"/>
    <w:rsid w:val="007F470B"/>
    <w:rsid w:val="007F7691"/>
    <w:rsid w:val="007F7E0C"/>
    <w:rsid w:val="00802E87"/>
    <w:rsid w:val="008036B0"/>
    <w:rsid w:val="00813535"/>
    <w:rsid w:val="0081379F"/>
    <w:rsid w:val="00816B20"/>
    <w:rsid w:val="00817DF1"/>
    <w:rsid w:val="00822918"/>
    <w:rsid w:val="008245C1"/>
    <w:rsid w:val="00825A03"/>
    <w:rsid w:val="00831D68"/>
    <w:rsid w:val="0083369E"/>
    <w:rsid w:val="0083434D"/>
    <w:rsid w:val="008373EC"/>
    <w:rsid w:val="00845DF1"/>
    <w:rsid w:val="008512AB"/>
    <w:rsid w:val="0085584C"/>
    <w:rsid w:val="008629FA"/>
    <w:rsid w:val="00862D87"/>
    <w:rsid w:val="00867C5A"/>
    <w:rsid w:val="008702E8"/>
    <w:rsid w:val="00873591"/>
    <w:rsid w:val="0087707B"/>
    <w:rsid w:val="00880866"/>
    <w:rsid w:val="00881225"/>
    <w:rsid w:val="00881FFE"/>
    <w:rsid w:val="008821C6"/>
    <w:rsid w:val="00887860"/>
    <w:rsid w:val="00887CB9"/>
    <w:rsid w:val="008A27E6"/>
    <w:rsid w:val="008A2BB8"/>
    <w:rsid w:val="008A46FC"/>
    <w:rsid w:val="008B209D"/>
    <w:rsid w:val="008D0DCF"/>
    <w:rsid w:val="008D5240"/>
    <w:rsid w:val="008E457F"/>
    <w:rsid w:val="008F0C18"/>
    <w:rsid w:val="008F2FBD"/>
    <w:rsid w:val="008F44A6"/>
    <w:rsid w:val="008F5961"/>
    <w:rsid w:val="008F65BF"/>
    <w:rsid w:val="0090175C"/>
    <w:rsid w:val="00904872"/>
    <w:rsid w:val="00906810"/>
    <w:rsid w:val="009137E1"/>
    <w:rsid w:val="00916D1B"/>
    <w:rsid w:val="00921DAD"/>
    <w:rsid w:val="00922C91"/>
    <w:rsid w:val="0092363E"/>
    <w:rsid w:val="0093250B"/>
    <w:rsid w:val="009371BB"/>
    <w:rsid w:val="00941800"/>
    <w:rsid w:val="00941B3A"/>
    <w:rsid w:val="00943675"/>
    <w:rsid w:val="00951F60"/>
    <w:rsid w:val="00956633"/>
    <w:rsid w:val="0096090C"/>
    <w:rsid w:val="0096442B"/>
    <w:rsid w:val="00965DB5"/>
    <w:rsid w:val="0097714B"/>
    <w:rsid w:val="00977892"/>
    <w:rsid w:val="00984EFB"/>
    <w:rsid w:val="00986771"/>
    <w:rsid w:val="009876BD"/>
    <w:rsid w:val="009A516B"/>
    <w:rsid w:val="009B7DB4"/>
    <w:rsid w:val="009C0A0B"/>
    <w:rsid w:val="009C0DD2"/>
    <w:rsid w:val="009C13C7"/>
    <w:rsid w:val="009C397E"/>
    <w:rsid w:val="009D10AD"/>
    <w:rsid w:val="009E08AA"/>
    <w:rsid w:val="009E2AB0"/>
    <w:rsid w:val="009E2F58"/>
    <w:rsid w:val="009F2272"/>
    <w:rsid w:val="009F46ED"/>
    <w:rsid w:val="009F47F2"/>
    <w:rsid w:val="009F4F00"/>
    <w:rsid w:val="00A0024C"/>
    <w:rsid w:val="00A02033"/>
    <w:rsid w:val="00A03D3D"/>
    <w:rsid w:val="00A059D3"/>
    <w:rsid w:val="00A06CFE"/>
    <w:rsid w:val="00A1136F"/>
    <w:rsid w:val="00A140B8"/>
    <w:rsid w:val="00A15008"/>
    <w:rsid w:val="00A2026C"/>
    <w:rsid w:val="00A2027B"/>
    <w:rsid w:val="00A26C07"/>
    <w:rsid w:val="00A32E55"/>
    <w:rsid w:val="00A33C5F"/>
    <w:rsid w:val="00A514D4"/>
    <w:rsid w:val="00A625FB"/>
    <w:rsid w:val="00A66ACA"/>
    <w:rsid w:val="00A746EE"/>
    <w:rsid w:val="00A769EF"/>
    <w:rsid w:val="00A8480F"/>
    <w:rsid w:val="00A90A6A"/>
    <w:rsid w:val="00A93D29"/>
    <w:rsid w:val="00AA51F0"/>
    <w:rsid w:val="00AB1509"/>
    <w:rsid w:val="00AB1686"/>
    <w:rsid w:val="00AB1D06"/>
    <w:rsid w:val="00AB2B94"/>
    <w:rsid w:val="00AB4F8A"/>
    <w:rsid w:val="00AB5416"/>
    <w:rsid w:val="00AB7B68"/>
    <w:rsid w:val="00AC5ACF"/>
    <w:rsid w:val="00AD11D4"/>
    <w:rsid w:val="00AD1589"/>
    <w:rsid w:val="00AD4EA3"/>
    <w:rsid w:val="00AD6B89"/>
    <w:rsid w:val="00AD70C9"/>
    <w:rsid w:val="00AE47E5"/>
    <w:rsid w:val="00AF214E"/>
    <w:rsid w:val="00AF4AE4"/>
    <w:rsid w:val="00AF64DD"/>
    <w:rsid w:val="00B0233F"/>
    <w:rsid w:val="00B04FEE"/>
    <w:rsid w:val="00B102E3"/>
    <w:rsid w:val="00B11BA6"/>
    <w:rsid w:val="00B146F4"/>
    <w:rsid w:val="00B3271B"/>
    <w:rsid w:val="00B33AC7"/>
    <w:rsid w:val="00B42A41"/>
    <w:rsid w:val="00B441EF"/>
    <w:rsid w:val="00B5570C"/>
    <w:rsid w:val="00B614AB"/>
    <w:rsid w:val="00B735F7"/>
    <w:rsid w:val="00B75ADF"/>
    <w:rsid w:val="00B76484"/>
    <w:rsid w:val="00B82AB9"/>
    <w:rsid w:val="00B83448"/>
    <w:rsid w:val="00B93576"/>
    <w:rsid w:val="00B9505B"/>
    <w:rsid w:val="00B95B15"/>
    <w:rsid w:val="00B960B6"/>
    <w:rsid w:val="00B97883"/>
    <w:rsid w:val="00BA1B6F"/>
    <w:rsid w:val="00BB72B9"/>
    <w:rsid w:val="00BC09C8"/>
    <w:rsid w:val="00BC56BB"/>
    <w:rsid w:val="00BC6EAE"/>
    <w:rsid w:val="00BD1553"/>
    <w:rsid w:val="00BD16F5"/>
    <w:rsid w:val="00BD1FC7"/>
    <w:rsid w:val="00BD7D0C"/>
    <w:rsid w:val="00BE4C10"/>
    <w:rsid w:val="00BE6EB3"/>
    <w:rsid w:val="00BF14B5"/>
    <w:rsid w:val="00BF1863"/>
    <w:rsid w:val="00BF4FCB"/>
    <w:rsid w:val="00BF5537"/>
    <w:rsid w:val="00BF5865"/>
    <w:rsid w:val="00BF6B39"/>
    <w:rsid w:val="00C01AAB"/>
    <w:rsid w:val="00C02873"/>
    <w:rsid w:val="00C05992"/>
    <w:rsid w:val="00C10D7C"/>
    <w:rsid w:val="00C12FED"/>
    <w:rsid w:val="00C14151"/>
    <w:rsid w:val="00C244B1"/>
    <w:rsid w:val="00C27235"/>
    <w:rsid w:val="00C331E0"/>
    <w:rsid w:val="00C34A99"/>
    <w:rsid w:val="00C35C45"/>
    <w:rsid w:val="00C4257B"/>
    <w:rsid w:val="00C43467"/>
    <w:rsid w:val="00C4370B"/>
    <w:rsid w:val="00C5219B"/>
    <w:rsid w:val="00C550CC"/>
    <w:rsid w:val="00C56A33"/>
    <w:rsid w:val="00C56C97"/>
    <w:rsid w:val="00C60C91"/>
    <w:rsid w:val="00C77EBE"/>
    <w:rsid w:val="00C930FB"/>
    <w:rsid w:val="00C9310F"/>
    <w:rsid w:val="00C9396C"/>
    <w:rsid w:val="00C941A7"/>
    <w:rsid w:val="00C9439D"/>
    <w:rsid w:val="00CB0500"/>
    <w:rsid w:val="00CB3FB4"/>
    <w:rsid w:val="00CB6266"/>
    <w:rsid w:val="00CC097A"/>
    <w:rsid w:val="00CC259D"/>
    <w:rsid w:val="00CC3B33"/>
    <w:rsid w:val="00CD03FB"/>
    <w:rsid w:val="00CD7C92"/>
    <w:rsid w:val="00CE32DC"/>
    <w:rsid w:val="00CE413A"/>
    <w:rsid w:val="00CE58F1"/>
    <w:rsid w:val="00CF0FA4"/>
    <w:rsid w:val="00CF1344"/>
    <w:rsid w:val="00CF4150"/>
    <w:rsid w:val="00CF4989"/>
    <w:rsid w:val="00CF6EAA"/>
    <w:rsid w:val="00D02F10"/>
    <w:rsid w:val="00D046B0"/>
    <w:rsid w:val="00D05B1C"/>
    <w:rsid w:val="00D13755"/>
    <w:rsid w:val="00D230C9"/>
    <w:rsid w:val="00D32B92"/>
    <w:rsid w:val="00D33183"/>
    <w:rsid w:val="00D3474D"/>
    <w:rsid w:val="00D40DBD"/>
    <w:rsid w:val="00D438EA"/>
    <w:rsid w:val="00D455A1"/>
    <w:rsid w:val="00D45D3E"/>
    <w:rsid w:val="00D46986"/>
    <w:rsid w:val="00D51382"/>
    <w:rsid w:val="00D53BD7"/>
    <w:rsid w:val="00D566D4"/>
    <w:rsid w:val="00D60A13"/>
    <w:rsid w:val="00D66959"/>
    <w:rsid w:val="00D673A3"/>
    <w:rsid w:val="00D76C98"/>
    <w:rsid w:val="00D80101"/>
    <w:rsid w:val="00D818F9"/>
    <w:rsid w:val="00D86A8C"/>
    <w:rsid w:val="00DA0163"/>
    <w:rsid w:val="00DA349C"/>
    <w:rsid w:val="00DA4CFD"/>
    <w:rsid w:val="00DA7826"/>
    <w:rsid w:val="00DB20CC"/>
    <w:rsid w:val="00DB7807"/>
    <w:rsid w:val="00DC0DD5"/>
    <w:rsid w:val="00DC369D"/>
    <w:rsid w:val="00DC45E3"/>
    <w:rsid w:val="00DD3385"/>
    <w:rsid w:val="00DD7E66"/>
    <w:rsid w:val="00DE16A9"/>
    <w:rsid w:val="00DF3599"/>
    <w:rsid w:val="00DF5A7A"/>
    <w:rsid w:val="00E13B89"/>
    <w:rsid w:val="00E14BB6"/>
    <w:rsid w:val="00E17C20"/>
    <w:rsid w:val="00E207B6"/>
    <w:rsid w:val="00E23ED6"/>
    <w:rsid w:val="00E24206"/>
    <w:rsid w:val="00E248E3"/>
    <w:rsid w:val="00E25AA3"/>
    <w:rsid w:val="00E2753C"/>
    <w:rsid w:val="00E3247D"/>
    <w:rsid w:val="00E4136E"/>
    <w:rsid w:val="00E45CFE"/>
    <w:rsid w:val="00E511C2"/>
    <w:rsid w:val="00E5549E"/>
    <w:rsid w:val="00E62E41"/>
    <w:rsid w:val="00E6579F"/>
    <w:rsid w:val="00E80372"/>
    <w:rsid w:val="00E8159F"/>
    <w:rsid w:val="00E819A2"/>
    <w:rsid w:val="00E84BCA"/>
    <w:rsid w:val="00E851B6"/>
    <w:rsid w:val="00E91439"/>
    <w:rsid w:val="00E93307"/>
    <w:rsid w:val="00E94510"/>
    <w:rsid w:val="00EA62C6"/>
    <w:rsid w:val="00EC0FC8"/>
    <w:rsid w:val="00ED1637"/>
    <w:rsid w:val="00ED19E6"/>
    <w:rsid w:val="00ED1B9B"/>
    <w:rsid w:val="00ED3840"/>
    <w:rsid w:val="00EF2562"/>
    <w:rsid w:val="00EF4575"/>
    <w:rsid w:val="00EF6E10"/>
    <w:rsid w:val="00F025A2"/>
    <w:rsid w:val="00F02F7E"/>
    <w:rsid w:val="00F07352"/>
    <w:rsid w:val="00F13822"/>
    <w:rsid w:val="00F13AA3"/>
    <w:rsid w:val="00F13AAC"/>
    <w:rsid w:val="00F248B3"/>
    <w:rsid w:val="00F26B4E"/>
    <w:rsid w:val="00F359E2"/>
    <w:rsid w:val="00F37C1A"/>
    <w:rsid w:val="00F44AAC"/>
    <w:rsid w:val="00F52E9F"/>
    <w:rsid w:val="00F531F1"/>
    <w:rsid w:val="00F545DA"/>
    <w:rsid w:val="00F627A6"/>
    <w:rsid w:val="00F63CA8"/>
    <w:rsid w:val="00F65FBA"/>
    <w:rsid w:val="00F7079B"/>
    <w:rsid w:val="00F72265"/>
    <w:rsid w:val="00F777FE"/>
    <w:rsid w:val="00F80A4C"/>
    <w:rsid w:val="00F81848"/>
    <w:rsid w:val="00F819EE"/>
    <w:rsid w:val="00F81DD7"/>
    <w:rsid w:val="00F90719"/>
    <w:rsid w:val="00F91FBD"/>
    <w:rsid w:val="00F95BE4"/>
    <w:rsid w:val="00F96129"/>
    <w:rsid w:val="00F97705"/>
    <w:rsid w:val="00FA2D4C"/>
    <w:rsid w:val="00FB3139"/>
    <w:rsid w:val="00FC7173"/>
    <w:rsid w:val="00FD03BE"/>
    <w:rsid w:val="00FD58AF"/>
    <w:rsid w:val="00FE329E"/>
    <w:rsid w:val="00FF37D6"/>
    <w:rsid w:val="00FF39EC"/>
    <w:rsid w:val="00FF473D"/>
    <w:rsid w:val="00FF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217B4A"/>
  <w15:docId w15:val="{CBBAF919-2C23-4EC0-BA3C-7A54183B1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0407F2"/>
    <w:pPr>
      <w:keepNext/>
      <w:spacing w:after="0" w:line="240" w:lineRule="auto"/>
      <w:jc w:val="center"/>
      <w:outlineLvl w:val="0"/>
    </w:pPr>
    <w:rPr>
      <w:rFonts w:ascii="Angsana New" w:eastAsia="Calibri" w:hAnsi="Cordia New" w:cs="Angsana New"/>
      <w:b/>
      <w:bCs/>
      <w:sz w:val="36"/>
      <w:szCs w:val="36"/>
      <w:lang w:val="x-none" w:eastAsia="x-none"/>
    </w:rPr>
  </w:style>
  <w:style w:type="paragraph" w:styleId="20">
    <w:name w:val="heading 2"/>
    <w:basedOn w:val="a0"/>
    <w:next w:val="a0"/>
    <w:link w:val="21"/>
    <w:qFormat/>
    <w:rsid w:val="000407F2"/>
    <w:pPr>
      <w:keepNext/>
      <w:spacing w:before="240" w:after="60" w:line="240" w:lineRule="auto"/>
      <w:outlineLvl w:val="1"/>
    </w:pPr>
    <w:rPr>
      <w:rFonts w:ascii="Arial" w:eastAsia="Times New Roman" w:hAnsi="Arial" w:cs="Angsana New"/>
      <w:b/>
      <w:bCs/>
      <w:i/>
      <w:iCs/>
      <w:sz w:val="28"/>
      <w:szCs w:val="32"/>
      <w:lang w:val="x-none" w:eastAsia="x-none"/>
    </w:rPr>
  </w:style>
  <w:style w:type="paragraph" w:styleId="30">
    <w:name w:val="heading 3"/>
    <w:basedOn w:val="a0"/>
    <w:next w:val="a0"/>
    <w:link w:val="31"/>
    <w:qFormat/>
    <w:rsid w:val="000407F2"/>
    <w:pPr>
      <w:keepNext/>
      <w:spacing w:after="0" w:line="240" w:lineRule="auto"/>
      <w:jc w:val="center"/>
      <w:outlineLvl w:val="2"/>
    </w:pPr>
    <w:rPr>
      <w:rFonts w:ascii="Angsana New" w:eastAsia="Calibri" w:hAnsi="Cordia New" w:cs="Angsana New"/>
      <w:b/>
      <w:bCs/>
      <w:sz w:val="32"/>
      <w:szCs w:val="32"/>
      <w:lang w:val="x-none" w:eastAsia="x-none"/>
    </w:rPr>
  </w:style>
  <w:style w:type="paragraph" w:styleId="4">
    <w:name w:val="heading 4"/>
    <w:basedOn w:val="a0"/>
    <w:next w:val="a0"/>
    <w:link w:val="40"/>
    <w:qFormat/>
    <w:rsid w:val="000407F2"/>
    <w:pPr>
      <w:keepNext/>
      <w:tabs>
        <w:tab w:val="left" w:pos="720"/>
        <w:tab w:val="left" w:pos="1080"/>
      </w:tabs>
      <w:spacing w:after="0" w:line="240" w:lineRule="auto"/>
      <w:ind w:left="720"/>
      <w:jc w:val="right"/>
      <w:outlineLvl w:val="3"/>
    </w:pPr>
    <w:rPr>
      <w:rFonts w:ascii="Angsana New" w:eastAsia="Calibri" w:hAnsi="Angsana New" w:cs="Angsana New"/>
      <w:b/>
      <w:bCs/>
      <w:sz w:val="44"/>
      <w:szCs w:val="44"/>
      <w:lang w:val="x-none" w:eastAsia="x-none"/>
    </w:rPr>
  </w:style>
  <w:style w:type="paragraph" w:styleId="50">
    <w:name w:val="heading 5"/>
    <w:basedOn w:val="a0"/>
    <w:next w:val="a0"/>
    <w:link w:val="51"/>
    <w:qFormat/>
    <w:rsid w:val="000407F2"/>
    <w:pPr>
      <w:keepNext/>
      <w:tabs>
        <w:tab w:val="left" w:pos="720"/>
        <w:tab w:val="left" w:pos="1080"/>
      </w:tabs>
      <w:spacing w:after="0" w:line="240" w:lineRule="auto"/>
      <w:ind w:left="720"/>
      <w:jc w:val="center"/>
      <w:outlineLvl w:val="4"/>
    </w:pPr>
    <w:rPr>
      <w:rFonts w:ascii="Angsana New" w:eastAsia="Calibri" w:hAnsi="Angsana New" w:cs="Angsana New"/>
      <w:b/>
      <w:bCs/>
      <w:sz w:val="36"/>
      <w:szCs w:val="36"/>
      <w:lang w:val="x-none" w:eastAsia="x-none"/>
    </w:rPr>
  </w:style>
  <w:style w:type="paragraph" w:styleId="6">
    <w:name w:val="heading 6"/>
    <w:basedOn w:val="a0"/>
    <w:next w:val="a0"/>
    <w:link w:val="60"/>
    <w:qFormat/>
    <w:rsid w:val="000407F2"/>
    <w:pPr>
      <w:keepNext/>
      <w:tabs>
        <w:tab w:val="left" w:pos="720"/>
        <w:tab w:val="left" w:pos="1080"/>
      </w:tabs>
      <w:spacing w:after="0" w:line="240" w:lineRule="auto"/>
      <w:jc w:val="center"/>
      <w:outlineLvl w:val="5"/>
    </w:pPr>
    <w:rPr>
      <w:rFonts w:ascii="Angsana New" w:eastAsia="Calibri" w:hAnsi="Angsana New" w:cs="Angsana New"/>
      <w:b/>
      <w:bCs/>
      <w:sz w:val="40"/>
      <w:szCs w:val="40"/>
      <w:lang w:val="x-none" w:eastAsia="x-none"/>
    </w:rPr>
  </w:style>
  <w:style w:type="paragraph" w:styleId="7">
    <w:name w:val="heading 7"/>
    <w:basedOn w:val="a0"/>
    <w:next w:val="a0"/>
    <w:link w:val="70"/>
    <w:qFormat/>
    <w:rsid w:val="000407F2"/>
    <w:pPr>
      <w:keepNext/>
      <w:framePr w:hSpace="180" w:wrap="auto" w:vAnchor="text" w:hAnchor="page" w:x="1558" w:y="331"/>
      <w:tabs>
        <w:tab w:val="left" w:pos="720"/>
        <w:tab w:val="left" w:pos="1080"/>
      </w:tabs>
      <w:spacing w:after="0" w:line="240" w:lineRule="auto"/>
      <w:outlineLvl w:val="6"/>
    </w:pPr>
    <w:rPr>
      <w:rFonts w:ascii="Angsana New" w:eastAsia="Calibri" w:hAnsi="Angsana New" w:cs="Angsana New"/>
      <w:b/>
      <w:bCs/>
      <w:sz w:val="32"/>
      <w:szCs w:val="32"/>
      <w:lang w:val="x-none" w:eastAsia="x-none"/>
    </w:rPr>
  </w:style>
  <w:style w:type="paragraph" w:styleId="8">
    <w:name w:val="heading 8"/>
    <w:basedOn w:val="a0"/>
    <w:next w:val="a0"/>
    <w:link w:val="80"/>
    <w:qFormat/>
    <w:rsid w:val="000407F2"/>
    <w:pPr>
      <w:keepNext/>
      <w:tabs>
        <w:tab w:val="left" w:pos="567"/>
      </w:tabs>
      <w:spacing w:before="120" w:after="0" w:line="240" w:lineRule="auto"/>
      <w:jc w:val="both"/>
      <w:outlineLvl w:val="7"/>
    </w:pPr>
    <w:rPr>
      <w:rFonts w:ascii="Angsana New" w:eastAsia="Calibri" w:hAnsi="Angsana New" w:cs="Angsana New"/>
      <w:b/>
      <w:bCs/>
      <w:sz w:val="36"/>
      <w:szCs w:val="36"/>
      <w:lang w:val="x-none" w:eastAsia="x-none"/>
    </w:rPr>
  </w:style>
  <w:style w:type="paragraph" w:styleId="9">
    <w:name w:val="heading 9"/>
    <w:basedOn w:val="a0"/>
    <w:next w:val="a0"/>
    <w:link w:val="90"/>
    <w:qFormat/>
    <w:rsid w:val="000407F2"/>
    <w:pPr>
      <w:keepNext/>
      <w:spacing w:before="240" w:after="0" w:line="240" w:lineRule="auto"/>
      <w:ind w:left="720" w:hanging="720"/>
      <w:outlineLvl w:val="8"/>
    </w:pPr>
    <w:rPr>
      <w:rFonts w:ascii="Angsana New" w:eastAsia="Calibri" w:hAnsi="Angsana New" w:cs="Angsana New"/>
      <w:b/>
      <w:bCs/>
      <w:sz w:val="36"/>
      <w:szCs w:val="36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rsid w:val="000407F2"/>
    <w:rPr>
      <w:rFonts w:ascii="Angsana New" w:eastAsia="Calibri" w:hAnsi="Cordia New" w:cs="Angsana New"/>
      <w:b/>
      <w:bCs/>
      <w:sz w:val="36"/>
      <w:szCs w:val="36"/>
      <w:lang w:val="x-none" w:eastAsia="x-none"/>
    </w:rPr>
  </w:style>
  <w:style w:type="character" w:customStyle="1" w:styleId="21">
    <w:name w:val="หัวเรื่อง 2 อักขระ"/>
    <w:basedOn w:val="a1"/>
    <w:link w:val="20"/>
    <w:rsid w:val="000407F2"/>
    <w:rPr>
      <w:rFonts w:ascii="Arial" w:eastAsia="Times New Roman" w:hAnsi="Arial" w:cs="Angsana New"/>
      <w:b/>
      <w:bCs/>
      <w:i/>
      <w:iCs/>
      <w:sz w:val="28"/>
      <w:szCs w:val="32"/>
      <w:lang w:val="x-none" w:eastAsia="x-none"/>
    </w:rPr>
  </w:style>
  <w:style w:type="character" w:customStyle="1" w:styleId="31">
    <w:name w:val="หัวเรื่อง 3 อักขระ"/>
    <w:basedOn w:val="a1"/>
    <w:link w:val="30"/>
    <w:rsid w:val="000407F2"/>
    <w:rPr>
      <w:rFonts w:ascii="Angsana New" w:eastAsia="Calibri" w:hAnsi="Cordia New" w:cs="Angsana New"/>
      <w:b/>
      <w:bCs/>
      <w:sz w:val="32"/>
      <w:szCs w:val="32"/>
      <w:lang w:val="x-none" w:eastAsia="x-none"/>
    </w:rPr>
  </w:style>
  <w:style w:type="character" w:customStyle="1" w:styleId="40">
    <w:name w:val="หัวเรื่อง 4 อักขระ"/>
    <w:basedOn w:val="a1"/>
    <w:link w:val="4"/>
    <w:rsid w:val="000407F2"/>
    <w:rPr>
      <w:rFonts w:ascii="Angsana New" w:eastAsia="Calibri" w:hAnsi="Angsana New" w:cs="Angsana New"/>
      <w:b/>
      <w:bCs/>
      <w:sz w:val="44"/>
      <w:szCs w:val="44"/>
      <w:lang w:val="x-none" w:eastAsia="x-none"/>
    </w:rPr>
  </w:style>
  <w:style w:type="character" w:customStyle="1" w:styleId="51">
    <w:name w:val="หัวเรื่อง 5 อักขระ"/>
    <w:basedOn w:val="a1"/>
    <w:link w:val="50"/>
    <w:rsid w:val="000407F2"/>
    <w:rPr>
      <w:rFonts w:ascii="Angsana New" w:eastAsia="Calibri" w:hAnsi="Angsana New" w:cs="Angsana New"/>
      <w:b/>
      <w:bCs/>
      <w:sz w:val="36"/>
      <w:szCs w:val="36"/>
      <w:lang w:val="x-none" w:eastAsia="x-none"/>
    </w:rPr>
  </w:style>
  <w:style w:type="character" w:customStyle="1" w:styleId="60">
    <w:name w:val="หัวเรื่อง 6 อักขระ"/>
    <w:basedOn w:val="a1"/>
    <w:link w:val="6"/>
    <w:rsid w:val="000407F2"/>
    <w:rPr>
      <w:rFonts w:ascii="Angsana New" w:eastAsia="Calibri" w:hAnsi="Angsana New" w:cs="Angsana New"/>
      <w:b/>
      <w:bCs/>
      <w:sz w:val="40"/>
      <w:szCs w:val="40"/>
      <w:lang w:val="x-none" w:eastAsia="x-none"/>
    </w:rPr>
  </w:style>
  <w:style w:type="character" w:customStyle="1" w:styleId="70">
    <w:name w:val="หัวเรื่อง 7 อักขระ"/>
    <w:basedOn w:val="a1"/>
    <w:link w:val="7"/>
    <w:rsid w:val="000407F2"/>
    <w:rPr>
      <w:rFonts w:ascii="Angsana New" w:eastAsia="Calibri" w:hAnsi="Angsana New" w:cs="Angsana New"/>
      <w:b/>
      <w:bCs/>
      <w:sz w:val="32"/>
      <w:szCs w:val="32"/>
      <w:lang w:val="x-none" w:eastAsia="x-none"/>
    </w:rPr>
  </w:style>
  <w:style w:type="character" w:customStyle="1" w:styleId="80">
    <w:name w:val="หัวเรื่อง 8 อักขระ"/>
    <w:basedOn w:val="a1"/>
    <w:link w:val="8"/>
    <w:rsid w:val="000407F2"/>
    <w:rPr>
      <w:rFonts w:ascii="Angsana New" w:eastAsia="Calibri" w:hAnsi="Angsana New" w:cs="Angsana New"/>
      <w:b/>
      <w:bCs/>
      <w:sz w:val="36"/>
      <w:szCs w:val="36"/>
      <w:lang w:val="x-none" w:eastAsia="x-none"/>
    </w:rPr>
  </w:style>
  <w:style w:type="character" w:customStyle="1" w:styleId="90">
    <w:name w:val="หัวเรื่อง 9 อักขระ"/>
    <w:basedOn w:val="a1"/>
    <w:link w:val="9"/>
    <w:rsid w:val="000407F2"/>
    <w:rPr>
      <w:rFonts w:ascii="Angsana New" w:eastAsia="Calibri" w:hAnsi="Angsana New" w:cs="Angsana New"/>
      <w:b/>
      <w:bCs/>
      <w:sz w:val="36"/>
      <w:szCs w:val="36"/>
      <w:lang w:val="x-none" w:eastAsia="x-none"/>
    </w:rPr>
  </w:style>
  <w:style w:type="numbering" w:customStyle="1" w:styleId="11">
    <w:name w:val="ไม่มีรายการ1"/>
    <w:next w:val="a3"/>
    <w:semiHidden/>
    <w:unhideWhenUsed/>
    <w:rsid w:val="000407F2"/>
  </w:style>
  <w:style w:type="table" w:styleId="a4">
    <w:name w:val="Table Grid"/>
    <w:basedOn w:val="a2"/>
    <w:rsid w:val="000407F2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0"/>
    <w:link w:val="a6"/>
    <w:semiHidden/>
    <w:unhideWhenUsed/>
    <w:rsid w:val="000407F2"/>
    <w:pPr>
      <w:spacing w:after="0" w:line="240" w:lineRule="auto"/>
    </w:pPr>
    <w:rPr>
      <w:rFonts w:ascii="Tahoma" w:eastAsia="Calibri" w:hAnsi="Tahoma" w:cs="Angsana New"/>
      <w:sz w:val="16"/>
      <w:szCs w:val="20"/>
      <w:lang w:val="x-none" w:eastAsia="x-none"/>
    </w:rPr>
  </w:style>
  <w:style w:type="character" w:customStyle="1" w:styleId="a6">
    <w:name w:val="ข้อความบอลลูน อักขระ"/>
    <w:basedOn w:val="a1"/>
    <w:link w:val="a5"/>
    <w:semiHidden/>
    <w:rsid w:val="000407F2"/>
    <w:rPr>
      <w:rFonts w:ascii="Tahoma" w:eastAsia="Calibri" w:hAnsi="Tahoma" w:cs="Angsana New"/>
      <w:sz w:val="16"/>
      <w:szCs w:val="20"/>
      <w:lang w:val="x-none" w:eastAsia="x-none"/>
    </w:rPr>
  </w:style>
  <w:style w:type="paragraph" w:customStyle="1" w:styleId="12">
    <w:name w:val="1"/>
    <w:rsid w:val="000407F2"/>
  </w:style>
  <w:style w:type="paragraph" w:styleId="a7">
    <w:name w:val="List Paragraph"/>
    <w:basedOn w:val="a0"/>
    <w:qFormat/>
    <w:rsid w:val="000407F2"/>
    <w:pPr>
      <w:spacing w:after="0" w:line="240" w:lineRule="auto"/>
      <w:ind w:left="720"/>
      <w:contextualSpacing/>
    </w:pPr>
    <w:rPr>
      <w:rFonts w:ascii="Angsana New" w:eastAsia="Cordia New" w:hAnsi="Angsana New" w:cs="Angsana New"/>
      <w:sz w:val="32"/>
      <w:szCs w:val="40"/>
      <w:lang w:eastAsia="zh-CN"/>
    </w:rPr>
  </w:style>
  <w:style w:type="character" w:customStyle="1" w:styleId="apple-converted-space">
    <w:name w:val="apple-converted-space"/>
    <w:rsid w:val="000407F2"/>
  </w:style>
  <w:style w:type="character" w:styleId="a8">
    <w:name w:val="Strong"/>
    <w:uiPriority w:val="22"/>
    <w:qFormat/>
    <w:rsid w:val="000407F2"/>
    <w:rPr>
      <w:b/>
      <w:bCs/>
    </w:rPr>
  </w:style>
  <w:style w:type="paragraph" w:styleId="a9">
    <w:name w:val="Normal (Web)"/>
    <w:basedOn w:val="a0"/>
    <w:uiPriority w:val="99"/>
    <w:unhideWhenUsed/>
    <w:rsid w:val="000407F2"/>
    <w:pPr>
      <w:spacing w:after="100" w:line="456" w:lineRule="atLeast"/>
    </w:pPr>
    <w:rPr>
      <w:rFonts w:ascii="Angsana New" w:eastAsia="Times New Roman" w:hAnsi="Angsana New" w:cs="Angsana New"/>
      <w:color w:val="525252"/>
      <w:sz w:val="12"/>
      <w:szCs w:val="12"/>
    </w:rPr>
  </w:style>
  <w:style w:type="paragraph" w:styleId="aa">
    <w:name w:val="header"/>
    <w:basedOn w:val="a0"/>
    <w:link w:val="ab"/>
    <w:uiPriority w:val="99"/>
    <w:unhideWhenUsed/>
    <w:rsid w:val="000407F2"/>
    <w:pPr>
      <w:tabs>
        <w:tab w:val="center" w:pos="4513"/>
        <w:tab w:val="right" w:pos="9026"/>
      </w:tabs>
      <w:spacing w:after="200" w:line="276" w:lineRule="auto"/>
    </w:pPr>
    <w:rPr>
      <w:rFonts w:ascii="Calibri" w:eastAsia="Calibri" w:hAnsi="Calibri" w:cs="Angsana New"/>
      <w:lang w:val="x-none" w:eastAsia="x-none"/>
    </w:rPr>
  </w:style>
  <w:style w:type="character" w:customStyle="1" w:styleId="ab">
    <w:name w:val="หัวกระดาษ อักขระ"/>
    <w:basedOn w:val="a1"/>
    <w:link w:val="aa"/>
    <w:uiPriority w:val="99"/>
    <w:rsid w:val="000407F2"/>
    <w:rPr>
      <w:rFonts w:ascii="Calibri" w:eastAsia="Calibri" w:hAnsi="Calibri" w:cs="Angsana New"/>
      <w:lang w:val="x-none" w:eastAsia="x-none"/>
    </w:rPr>
  </w:style>
  <w:style w:type="paragraph" w:styleId="ac">
    <w:name w:val="footer"/>
    <w:basedOn w:val="a0"/>
    <w:link w:val="ad"/>
    <w:unhideWhenUsed/>
    <w:rsid w:val="000407F2"/>
    <w:pPr>
      <w:tabs>
        <w:tab w:val="center" w:pos="4513"/>
        <w:tab w:val="right" w:pos="9026"/>
      </w:tabs>
      <w:spacing w:after="200" w:line="276" w:lineRule="auto"/>
    </w:pPr>
    <w:rPr>
      <w:rFonts w:ascii="Calibri" w:eastAsia="Calibri" w:hAnsi="Calibri" w:cs="Angsana New"/>
      <w:lang w:val="x-none" w:eastAsia="x-none"/>
    </w:rPr>
  </w:style>
  <w:style w:type="character" w:customStyle="1" w:styleId="ad">
    <w:name w:val="ท้ายกระดาษ อักขระ"/>
    <w:basedOn w:val="a1"/>
    <w:link w:val="ac"/>
    <w:rsid w:val="000407F2"/>
    <w:rPr>
      <w:rFonts w:ascii="Calibri" w:eastAsia="Calibri" w:hAnsi="Calibri" w:cs="Angsana New"/>
      <w:lang w:val="x-none" w:eastAsia="x-none"/>
    </w:rPr>
  </w:style>
  <w:style w:type="character" w:customStyle="1" w:styleId="A00">
    <w:name w:val="A0"/>
    <w:rsid w:val="000407F2"/>
    <w:rPr>
      <w:color w:val="211D1E"/>
      <w:sz w:val="32"/>
      <w:szCs w:val="32"/>
    </w:rPr>
  </w:style>
  <w:style w:type="paragraph" w:customStyle="1" w:styleId="Pa1">
    <w:name w:val="Pa1"/>
    <w:basedOn w:val="a0"/>
    <w:next w:val="a0"/>
    <w:rsid w:val="000407F2"/>
    <w:pPr>
      <w:widowControl w:val="0"/>
      <w:autoSpaceDE w:val="0"/>
      <w:autoSpaceDN w:val="0"/>
      <w:adjustRightInd w:val="0"/>
      <w:spacing w:after="0" w:line="241" w:lineRule="atLeast"/>
    </w:pPr>
    <w:rPr>
      <w:rFonts w:ascii="PSL-Kittithada" w:eastAsia="Times New Roman" w:hAnsi="PSL-Kittithada" w:cs="PSL-Kittithada"/>
      <w:sz w:val="24"/>
      <w:szCs w:val="24"/>
    </w:rPr>
  </w:style>
  <w:style w:type="paragraph" w:customStyle="1" w:styleId="Pa2">
    <w:name w:val="Pa2"/>
    <w:basedOn w:val="a0"/>
    <w:next w:val="a0"/>
    <w:rsid w:val="000407F2"/>
    <w:pPr>
      <w:widowControl w:val="0"/>
      <w:autoSpaceDE w:val="0"/>
      <w:autoSpaceDN w:val="0"/>
      <w:adjustRightInd w:val="0"/>
      <w:spacing w:after="0" w:line="241" w:lineRule="atLeast"/>
    </w:pPr>
    <w:rPr>
      <w:rFonts w:ascii="PSL-Kittithada" w:eastAsia="Times New Roman" w:hAnsi="PSL-Kittithada" w:cs="PSL-Kittithada"/>
      <w:sz w:val="24"/>
      <w:szCs w:val="24"/>
    </w:rPr>
  </w:style>
  <w:style w:type="character" w:customStyle="1" w:styleId="A50">
    <w:name w:val="A5"/>
    <w:rsid w:val="000407F2"/>
    <w:rPr>
      <w:rFonts w:ascii="FreesiaUPC" w:hAnsi="FreesiaUPC" w:cs="FreesiaUPC"/>
      <w:b/>
      <w:bCs/>
      <w:color w:val="211D1E"/>
      <w:sz w:val="56"/>
      <w:szCs w:val="56"/>
    </w:rPr>
  </w:style>
  <w:style w:type="character" w:customStyle="1" w:styleId="A60">
    <w:name w:val="A6"/>
    <w:rsid w:val="000407F2"/>
    <w:rPr>
      <w:rFonts w:ascii="PSL-Display" w:cs="PSL-Display"/>
      <w:color w:val="211D1E"/>
      <w:sz w:val="44"/>
      <w:szCs w:val="44"/>
    </w:rPr>
  </w:style>
  <w:style w:type="character" w:customStyle="1" w:styleId="A70">
    <w:name w:val="A7"/>
    <w:rsid w:val="000407F2"/>
    <w:rPr>
      <w:rFonts w:ascii="Angsana New" w:hAnsi="Angsana New" w:cs="Angsana New"/>
      <w:b/>
      <w:bCs/>
      <w:color w:val="211D1E"/>
      <w:sz w:val="34"/>
      <w:szCs w:val="34"/>
    </w:rPr>
  </w:style>
  <w:style w:type="character" w:styleId="ae">
    <w:name w:val="page number"/>
    <w:rsid w:val="000407F2"/>
    <w:rPr>
      <w:rFonts w:cs="Times New Roman"/>
    </w:rPr>
  </w:style>
  <w:style w:type="paragraph" w:styleId="af">
    <w:name w:val="Body Text"/>
    <w:aliases w:val="Body Text 1"/>
    <w:basedOn w:val="a0"/>
    <w:link w:val="af0"/>
    <w:rsid w:val="000407F2"/>
    <w:pPr>
      <w:spacing w:after="0" w:line="240" w:lineRule="auto"/>
      <w:jc w:val="both"/>
    </w:pPr>
    <w:rPr>
      <w:rFonts w:ascii="Cordia New" w:eastAsia="Calibri" w:hAnsi="Cordia New" w:cs="Angsana New"/>
      <w:sz w:val="32"/>
      <w:szCs w:val="32"/>
      <w:lang w:val="x-none" w:eastAsia="x-none"/>
    </w:rPr>
  </w:style>
  <w:style w:type="character" w:customStyle="1" w:styleId="af0">
    <w:name w:val="เนื้อความ อักขระ"/>
    <w:aliases w:val="Body Text 1 อักขระ"/>
    <w:basedOn w:val="a1"/>
    <w:link w:val="af"/>
    <w:rsid w:val="000407F2"/>
    <w:rPr>
      <w:rFonts w:ascii="Cordia New" w:eastAsia="Calibri" w:hAnsi="Cordia New" w:cs="Angsana New"/>
      <w:sz w:val="32"/>
      <w:szCs w:val="32"/>
      <w:lang w:val="x-none" w:eastAsia="x-none"/>
    </w:rPr>
  </w:style>
  <w:style w:type="paragraph" w:customStyle="1" w:styleId="Bodytext1">
    <w:name w:val="Body text 1"/>
    <w:basedOn w:val="a0"/>
    <w:rsid w:val="000407F2"/>
    <w:pPr>
      <w:spacing w:after="0" w:line="240" w:lineRule="auto"/>
      <w:jc w:val="both"/>
    </w:pPr>
    <w:rPr>
      <w:rFonts w:ascii="DilleniaUPC" w:eastAsia="Calibri" w:hAnsi="DilleniaUPC" w:cs="DilleniaUPC"/>
      <w:sz w:val="32"/>
      <w:szCs w:val="32"/>
      <w:lang w:eastAsia="zh-CN"/>
    </w:rPr>
  </w:style>
  <w:style w:type="paragraph" w:styleId="22">
    <w:name w:val="Body Text 2"/>
    <w:basedOn w:val="a0"/>
    <w:link w:val="23"/>
    <w:rsid w:val="000407F2"/>
    <w:pPr>
      <w:spacing w:after="120" w:line="480" w:lineRule="auto"/>
    </w:pPr>
    <w:rPr>
      <w:rFonts w:ascii="Calibri" w:eastAsia="Calibri" w:hAnsi="Calibri" w:cs="Angsana New"/>
      <w:sz w:val="28"/>
      <w:lang w:val="x-none" w:eastAsia="x-none"/>
    </w:rPr>
  </w:style>
  <w:style w:type="character" w:customStyle="1" w:styleId="23">
    <w:name w:val="เนื้อความ 2 อักขระ"/>
    <w:basedOn w:val="a1"/>
    <w:link w:val="22"/>
    <w:rsid w:val="000407F2"/>
    <w:rPr>
      <w:rFonts w:ascii="Calibri" w:eastAsia="Calibri" w:hAnsi="Calibri" w:cs="Angsana New"/>
      <w:sz w:val="28"/>
      <w:lang w:val="x-none" w:eastAsia="x-none"/>
    </w:rPr>
  </w:style>
  <w:style w:type="paragraph" w:styleId="af1">
    <w:name w:val="Subtitle"/>
    <w:basedOn w:val="a0"/>
    <w:link w:val="af2"/>
    <w:qFormat/>
    <w:rsid w:val="000407F2"/>
    <w:pPr>
      <w:spacing w:after="0" w:line="240" w:lineRule="auto"/>
    </w:pPr>
    <w:rPr>
      <w:rFonts w:ascii="Cordia New" w:eastAsia="Calibri" w:hAnsi="Cordia New" w:cs="Angsana New"/>
      <w:b/>
      <w:bCs/>
      <w:sz w:val="36"/>
      <w:szCs w:val="36"/>
      <w:lang w:val="x-none" w:eastAsia="x-none"/>
    </w:rPr>
  </w:style>
  <w:style w:type="character" w:customStyle="1" w:styleId="af2">
    <w:name w:val="ชื่อเรื่องรอง อักขระ"/>
    <w:basedOn w:val="a1"/>
    <w:link w:val="af1"/>
    <w:rsid w:val="000407F2"/>
    <w:rPr>
      <w:rFonts w:ascii="Cordia New" w:eastAsia="Calibri" w:hAnsi="Cordia New" w:cs="Angsana New"/>
      <w:b/>
      <w:bCs/>
      <w:sz w:val="36"/>
      <w:szCs w:val="36"/>
      <w:lang w:val="x-none" w:eastAsia="x-none"/>
    </w:rPr>
  </w:style>
  <w:style w:type="paragraph" w:styleId="af3">
    <w:name w:val="caption"/>
    <w:basedOn w:val="a0"/>
    <w:next w:val="a0"/>
    <w:qFormat/>
    <w:rsid w:val="000407F2"/>
    <w:pPr>
      <w:spacing w:after="0" w:line="240" w:lineRule="auto"/>
      <w:jc w:val="center"/>
    </w:pPr>
    <w:rPr>
      <w:rFonts w:ascii="Angsana New" w:eastAsia="Times New Roman" w:hAnsi="Angsana New" w:cs="Angsana New"/>
      <w:b/>
      <w:bCs/>
      <w:sz w:val="32"/>
      <w:szCs w:val="32"/>
    </w:rPr>
  </w:style>
  <w:style w:type="paragraph" w:styleId="32">
    <w:name w:val="Body Text 3"/>
    <w:basedOn w:val="a0"/>
    <w:link w:val="33"/>
    <w:rsid w:val="000407F2"/>
    <w:pPr>
      <w:spacing w:after="0" w:line="240" w:lineRule="auto"/>
      <w:jc w:val="center"/>
    </w:pPr>
    <w:rPr>
      <w:rFonts w:ascii="Angsana New" w:eastAsia="Calibri" w:hAnsi="Cordia New" w:cs="Angsana New"/>
      <w:b/>
      <w:bCs/>
      <w:sz w:val="32"/>
      <w:szCs w:val="32"/>
      <w:lang w:val="x-none" w:eastAsia="x-none"/>
    </w:rPr>
  </w:style>
  <w:style w:type="character" w:customStyle="1" w:styleId="33">
    <w:name w:val="เนื้อความ 3 อักขระ"/>
    <w:basedOn w:val="a1"/>
    <w:link w:val="32"/>
    <w:rsid w:val="000407F2"/>
    <w:rPr>
      <w:rFonts w:ascii="Angsana New" w:eastAsia="Calibri" w:hAnsi="Cordia New" w:cs="Angsana New"/>
      <w:b/>
      <w:bCs/>
      <w:sz w:val="32"/>
      <w:szCs w:val="32"/>
      <w:lang w:val="x-none" w:eastAsia="x-none"/>
    </w:rPr>
  </w:style>
  <w:style w:type="paragraph" w:styleId="af4">
    <w:name w:val="Document Map"/>
    <w:basedOn w:val="a0"/>
    <w:link w:val="af5"/>
    <w:rsid w:val="000407F2"/>
    <w:pPr>
      <w:shd w:val="clear" w:color="auto" w:fill="000080"/>
      <w:spacing w:after="0" w:line="240" w:lineRule="auto"/>
    </w:pPr>
    <w:rPr>
      <w:rFonts w:ascii="Tahoma" w:eastAsia="Calibri" w:hAnsi="Tahoma" w:cs="Angsana New"/>
      <w:sz w:val="37"/>
      <w:szCs w:val="37"/>
      <w:lang w:val="x-none" w:eastAsia="x-none"/>
    </w:rPr>
  </w:style>
  <w:style w:type="character" w:customStyle="1" w:styleId="af5">
    <w:name w:val="ผังเอกสาร อักขระ"/>
    <w:basedOn w:val="a1"/>
    <w:link w:val="af4"/>
    <w:rsid w:val="000407F2"/>
    <w:rPr>
      <w:rFonts w:ascii="Tahoma" w:eastAsia="Calibri" w:hAnsi="Tahoma" w:cs="Angsana New"/>
      <w:sz w:val="37"/>
      <w:szCs w:val="37"/>
      <w:shd w:val="clear" w:color="auto" w:fill="000080"/>
      <w:lang w:val="x-none" w:eastAsia="x-none"/>
    </w:rPr>
  </w:style>
  <w:style w:type="paragraph" w:styleId="34">
    <w:name w:val="Body Text Indent 3"/>
    <w:basedOn w:val="a0"/>
    <w:link w:val="35"/>
    <w:rsid w:val="000407F2"/>
    <w:pPr>
      <w:spacing w:after="120" w:line="240" w:lineRule="auto"/>
      <w:ind w:left="283"/>
    </w:pPr>
    <w:rPr>
      <w:rFonts w:ascii="Calibri" w:eastAsia="Calibri" w:hAnsi="Calibri" w:cs="Angsana New"/>
      <w:sz w:val="20"/>
      <w:szCs w:val="20"/>
      <w:lang w:val="x-none" w:eastAsia="x-none"/>
    </w:rPr>
  </w:style>
  <w:style w:type="character" w:customStyle="1" w:styleId="35">
    <w:name w:val="การเยื้องเนื้อความ 3 อักขระ"/>
    <w:basedOn w:val="a1"/>
    <w:link w:val="34"/>
    <w:rsid w:val="000407F2"/>
    <w:rPr>
      <w:rFonts w:ascii="Calibri" w:eastAsia="Calibri" w:hAnsi="Calibri" w:cs="Angsana New"/>
      <w:sz w:val="20"/>
      <w:szCs w:val="20"/>
      <w:lang w:val="x-none" w:eastAsia="x-none"/>
    </w:rPr>
  </w:style>
  <w:style w:type="paragraph" w:styleId="af6">
    <w:name w:val="Body Text Indent"/>
    <w:basedOn w:val="a0"/>
    <w:link w:val="af7"/>
    <w:rsid w:val="000407F2"/>
    <w:pPr>
      <w:spacing w:after="120" w:line="240" w:lineRule="auto"/>
      <w:ind w:left="283"/>
    </w:pPr>
    <w:rPr>
      <w:rFonts w:ascii="Calibri" w:eastAsia="Calibri" w:hAnsi="Calibri" w:cs="Angsana New"/>
      <w:sz w:val="24"/>
      <w:szCs w:val="20"/>
      <w:lang w:val="x-none" w:eastAsia="x-none"/>
    </w:rPr>
  </w:style>
  <w:style w:type="character" w:customStyle="1" w:styleId="af7">
    <w:name w:val="การเยื้องเนื้อความ อักขระ"/>
    <w:basedOn w:val="a1"/>
    <w:link w:val="af6"/>
    <w:rsid w:val="000407F2"/>
    <w:rPr>
      <w:rFonts w:ascii="Calibri" w:eastAsia="Calibri" w:hAnsi="Calibri" w:cs="Angsana New"/>
      <w:sz w:val="24"/>
      <w:szCs w:val="20"/>
      <w:lang w:val="x-none" w:eastAsia="x-none"/>
    </w:rPr>
  </w:style>
  <w:style w:type="paragraph" w:customStyle="1" w:styleId="13">
    <w:name w:val="รายการย่อหน้า1"/>
    <w:basedOn w:val="a0"/>
    <w:rsid w:val="000407F2"/>
    <w:pPr>
      <w:spacing w:after="200" w:line="276" w:lineRule="auto"/>
      <w:ind w:left="720"/>
    </w:pPr>
    <w:rPr>
      <w:rFonts w:ascii="Calibri" w:eastAsia="Times New Roman" w:hAnsi="Calibri" w:cs="Cordia New"/>
    </w:rPr>
  </w:style>
  <w:style w:type="paragraph" w:customStyle="1" w:styleId="24">
    <w:name w:val="รายการย่อหน้า2"/>
    <w:basedOn w:val="a0"/>
    <w:qFormat/>
    <w:rsid w:val="000407F2"/>
    <w:pPr>
      <w:spacing w:after="0" w:line="240" w:lineRule="auto"/>
      <w:ind w:left="720"/>
    </w:pPr>
    <w:rPr>
      <w:rFonts w:ascii="Times New Roman" w:eastAsia="Times New Roman" w:hAnsi="Times New Roman" w:cs="Angsana New"/>
      <w:sz w:val="24"/>
    </w:rPr>
  </w:style>
  <w:style w:type="paragraph" w:styleId="af8">
    <w:name w:val="No Spacing"/>
    <w:qFormat/>
    <w:rsid w:val="000407F2"/>
    <w:pPr>
      <w:spacing w:after="0" w:line="240" w:lineRule="auto"/>
    </w:pPr>
    <w:rPr>
      <w:rFonts w:ascii="Calibri" w:eastAsia="Calibri" w:hAnsi="Calibri" w:cs="Cordia New"/>
    </w:rPr>
  </w:style>
  <w:style w:type="paragraph" w:customStyle="1" w:styleId="p15">
    <w:name w:val="p15"/>
    <w:basedOn w:val="a0"/>
    <w:rsid w:val="000407F2"/>
    <w:pPr>
      <w:spacing w:after="200" w:line="273" w:lineRule="auto"/>
      <w:ind w:left="720"/>
    </w:pPr>
    <w:rPr>
      <w:rFonts w:ascii="Calibri" w:eastAsia="Times New Roman" w:hAnsi="Calibri" w:cs="Angsana New"/>
      <w:szCs w:val="22"/>
    </w:rPr>
  </w:style>
  <w:style w:type="paragraph" w:customStyle="1" w:styleId="p0">
    <w:name w:val="p0"/>
    <w:basedOn w:val="a0"/>
    <w:rsid w:val="000407F2"/>
    <w:pPr>
      <w:spacing w:after="0" w:line="240" w:lineRule="auto"/>
    </w:pPr>
    <w:rPr>
      <w:rFonts w:ascii="Cordia New" w:eastAsia="Times New Roman" w:hAnsi="Cordia New" w:cs="Cordia New"/>
      <w:sz w:val="28"/>
    </w:rPr>
  </w:style>
  <w:style w:type="paragraph" w:customStyle="1" w:styleId="Default">
    <w:name w:val="Default"/>
    <w:rsid w:val="000407F2"/>
    <w:pPr>
      <w:autoSpaceDE w:val="0"/>
      <w:autoSpaceDN w:val="0"/>
      <w:adjustRightInd w:val="0"/>
      <w:spacing w:after="0" w:line="240" w:lineRule="auto"/>
    </w:pPr>
    <w:rPr>
      <w:rFonts w:ascii="TH Sarabun New" w:eastAsia="Calibri" w:hAnsi="TH Sarabun New" w:cs="TH Sarabun New"/>
      <w:color w:val="000000"/>
      <w:sz w:val="24"/>
      <w:szCs w:val="24"/>
    </w:rPr>
  </w:style>
  <w:style w:type="paragraph" w:styleId="a">
    <w:name w:val="List Bullet"/>
    <w:basedOn w:val="a0"/>
    <w:rsid w:val="000407F2"/>
    <w:pPr>
      <w:numPr>
        <w:numId w:val="9"/>
      </w:numPr>
      <w:spacing w:after="0" w:line="240" w:lineRule="auto"/>
    </w:pPr>
    <w:rPr>
      <w:rFonts w:ascii="Times New Roman" w:eastAsia="SimSun" w:hAnsi="Times New Roman" w:cs="Angsana New"/>
      <w:sz w:val="24"/>
    </w:rPr>
  </w:style>
  <w:style w:type="paragraph" w:styleId="af9">
    <w:name w:val="Title"/>
    <w:basedOn w:val="a0"/>
    <w:link w:val="afa"/>
    <w:qFormat/>
    <w:rsid w:val="000407F2"/>
    <w:pPr>
      <w:spacing w:after="0" w:line="240" w:lineRule="auto"/>
      <w:jc w:val="center"/>
    </w:pPr>
    <w:rPr>
      <w:rFonts w:ascii="Angsana New" w:eastAsia="SimSun" w:hAnsi="Angsana New" w:cs="Angsana New"/>
      <w:b/>
      <w:bCs/>
      <w:sz w:val="32"/>
      <w:szCs w:val="32"/>
      <w:lang w:eastAsia="zh-CN"/>
    </w:rPr>
  </w:style>
  <w:style w:type="character" w:customStyle="1" w:styleId="afa">
    <w:name w:val="ชื่อเรื่อง อักขระ"/>
    <w:basedOn w:val="a1"/>
    <w:link w:val="af9"/>
    <w:rsid w:val="000407F2"/>
    <w:rPr>
      <w:rFonts w:ascii="Angsana New" w:eastAsia="SimSun" w:hAnsi="Angsana New" w:cs="Angsana New"/>
      <w:b/>
      <w:bCs/>
      <w:sz w:val="32"/>
      <w:szCs w:val="32"/>
      <w:lang w:eastAsia="zh-CN"/>
    </w:rPr>
  </w:style>
  <w:style w:type="paragraph" w:customStyle="1" w:styleId="Jlist">
    <w:name w:val="Jlist"/>
    <w:basedOn w:val="a0"/>
    <w:rsid w:val="000407F2"/>
    <w:pPr>
      <w:tabs>
        <w:tab w:val="num" w:pos="1260"/>
      </w:tabs>
      <w:spacing w:after="0" w:line="240" w:lineRule="auto"/>
      <w:ind w:left="1260" w:hanging="360"/>
    </w:pPr>
    <w:rPr>
      <w:rFonts w:ascii="AngsanaUPC" w:eastAsia="Cordia New" w:hAnsi="AngsanaUPC" w:cs="AngsanaUPC"/>
      <w:sz w:val="32"/>
      <w:szCs w:val="32"/>
    </w:rPr>
  </w:style>
  <w:style w:type="paragraph" w:styleId="25">
    <w:name w:val="Body Text Indent 2"/>
    <w:basedOn w:val="a0"/>
    <w:link w:val="26"/>
    <w:rsid w:val="000407F2"/>
    <w:pPr>
      <w:spacing w:after="120" w:line="480" w:lineRule="auto"/>
      <w:ind w:left="283"/>
    </w:pPr>
    <w:rPr>
      <w:rFonts w:ascii="Times New Roman" w:eastAsia="SimSun" w:hAnsi="Times New Roman" w:cs="Angsana New"/>
      <w:sz w:val="24"/>
    </w:rPr>
  </w:style>
  <w:style w:type="character" w:customStyle="1" w:styleId="26">
    <w:name w:val="การเยื้องเนื้อความ 2 อักขระ"/>
    <w:basedOn w:val="a1"/>
    <w:link w:val="25"/>
    <w:rsid w:val="000407F2"/>
    <w:rPr>
      <w:rFonts w:ascii="Times New Roman" w:eastAsia="SimSun" w:hAnsi="Times New Roman" w:cs="Angsana New"/>
      <w:sz w:val="24"/>
    </w:rPr>
  </w:style>
  <w:style w:type="paragraph" w:customStyle="1" w:styleId="BalloonText1">
    <w:name w:val="Balloon Text1"/>
    <w:basedOn w:val="a0"/>
    <w:semiHidden/>
    <w:rsid w:val="000407F2"/>
    <w:pPr>
      <w:autoSpaceDE w:val="0"/>
      <w:autoSpaceDN w:val="0"/>
      <w:spacing w:after="0" w:line="240" w:lineRule="auto"/>
    </w:pPr>
    <w:rPr>
      <w:rFonts w:ascii="Cordia New" w:eastAsia="Times New Roman" w:hAnsi="Cordia New" w:cs="Cordia New"/>
      <w:sz w:val="16"/>
      <w:szCs w:val="16"/>
    </w:rPr>
  </w:style>
  <w:style w:type="paragraph" w:styleId="5">
    <w:name w:val="List Number 5"/>
    <w:basedOn w:val="a0"/>
    <w:rsid w:val="000407F2"/>
    <w:pPr>
      <w:numPr>
        <w:numId w:val="10"/>
      </w:num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paragraph" w:styleId="2">
    <w:name w:val="List Bullet 2"/>
    <w:basedOn w:val="a0"/>
    <w:rsid w:val="000407F2"/>
    <w:pPr>
      <w:numPr>
        <w:numId w:val="11"/>
      </w:num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paragraph" w:styleId="3">
    <w:name w:val="List Bullet 3"/>
    <w:basedOn w:val="a0"/>
    <w:rsid w:val="000407F2"/>
    <w:pPr>
      <w:numPr>
        <w:numId w:val="12"/>
      </w:num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styleId="afb">
    <w:name w:val="Placeholder Text"/>
    <w:basedOn w:val="a1"/>
    <w:uiPriority w:val="99"/>
    <w:semiHidden/>
    <w:rsid w:val="000407F2"/>
    <w:rPr>
      <w:color w:val="808080"/>
    </w:rPr>
  </w:style>
  <w:style w:type="character" w:styleId="afc">
    <w:name w:val="Hyperlink"/>
    <w:basedOn w:val="a1"/>
    <w:uiPriority w:val="99"/>
    <w:semiHidden/>
    <w:unhideWhenUsed/>
    <w:rsid w:val="000407F2"/>
    <w:rPr>
      <w:color w:val="0563C1" w:themeColor="hyperlink"/>
      <w:u w:val="single"/>
    </w:rPr>
  </w:style>
  <w:style w:type="character" w:styleId="afd">
    <w:name w:val="FollowedHyperlink"/>
    <w:basedOn w:val="a1"/>
    <w:uiPriority w:val="99"/>
    <w:semiHidden/>
    <w:unhideWhenUsed/>
    <w:rsid w:val="000407F2"/>
    <w:rPr>
      <w:color w:val="954F72" w:themeColor="followedHyperlink"/>
      <w:u w:val="single"/>
    </w:rPr>
  </w:style>
  <w:style w:type="table" w:customStyle="1" w:styleId="14">
    <w:name w:val="เส้นตาราง1"/>
    <w:basedOn w:val="a2"/>
    <w:next w:val="a4"/>
    <w:uiPriority w:val="59"/>
    <w:rsid w:val="000C46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2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5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26274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985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982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867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71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131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534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2739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586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roiet.go.th/101/images/stories/v3.jpg" TargetMode="External"/><Relationship Id="rId17" Type="http://schemas.openxmlformats.org/officeDocument/2006/relationships/image" Target="media/image7.w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javascript:void(0)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CA4244-317F-479A-8B1E-91B5A1FE9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45</Pages>
  <Words>13361</Words>
  <Characters>76158</Characters>
  <Application>Microsoft Office Word</Application>
  <DocSecurity>0</DocSecurity>
  <Lines>634</Lines>
  <Paragraphs>178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RMU</Company>
  <LinksUpToDate>false</LinksUpToDate>
  <CharactersWithSpaces>89341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Aspire</dc:creator>
  <cp:lastModifiedBy>Windows User</cp:lastModifiedBy>
  <cp:revision>40</cp:revision>
  <cp:lastPrinted>2018-03-19T03:56:00Z</cp:lastPrinted>
  <dcterms:created xsi:type="dcterms:W3CDTF">2018-06-05T22:01:00Z</dcterms:created>
  <dcterms:modified xsi:type="dcterms:W3CDTF">2018-07-02T02:21:00Z</dcterms:modified>
</cp:coreProperties>
</file>