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CF" w:rsidRPr="00264017" w:rsidRDefault="00873541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bookmarkStart w:id="0" w:name="_GoBack"/>
      <w:r w:rsidRPr="00264017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Pr="00264017">
        <w:rPr>
          <w:rFonts w:ascii="TH Sarabun New" w:hAnsi="TH Sarabun New" w:cs="TH Sarabun New"/>
          <w:b/>
          <w:bCs/>
          <w:sz w:val="40"/>
          <w:szCs w:val="40"/>
        </w:rPr>
        <w:t>3</w:t>
      </w:r>
    </w:p>
    <w:p w:rsidR="00D5200A" w:rsidRPr="00264017" w:rsidRDefault="00242054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64017">
        <w:rPr>
          <w:rFonts w:ascii="TH Sarabun New" w:hAnsi="TH Sarabun New" w:cs="TH Sarabun New"/>
          <w:b/>
          <w:bCs/>
          <w:sz w:val="40"/>
          <w:szCs w:val="40"/>
          <w:cs/>
        </w:rPr>
        <w:t>วิธีดำเนินการวิจัย</w:t>
      </w:r>
    </w:p>
    <w:p w:rsidR="00BF54C0" w:rsidRPr="00264017" w:rsidRDefault="00BF54C0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22234" w:rsidRPr="00264017" w:rsidRDefault="00F22234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5200A" w:rsidRPr="00264017" w:rsidRDefault="009F3414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242054" w:rsidRPr="00264017">
        <w:rPr>
          <w:rFonts w:ascii="TH Sarabun New" w:hAnsi="TH Sarabun New" w:cs="TH Sarabun New"/>
          <w:sz w:val="32"/>
          <w:szCs w:val="32"/>
          <w:cs/>
        </w:rPr>
        <w:t>การวิจัยเรื่อง</w:t>
      </w:r>
      <w:r w:rsidR="00C265A5" w:rsidRPr="00264017">
        <w:rPr>
          <w:rFonts w:ascii="TH Sarabun New" w:hAnsi="TH Sarabun New" w:cs="TH Sarabun New"/>
          <w:sz w:val="32"/>
          <w:szCs w:val="32"/>
          <w:cs/>
        </w:rPr>
        <w:t xml:space="preserve"> การพัฒนากิจกรรมการเรียนรู้</w:t>
      </w:r>
      <w:r w:rsidR="007E4F7A" w:rsidRPr="00264017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="00C265A5" w:rsidRPr="00264017">
        <w:rPr>
          <w:rFonts w:ascii="TH Sarabun New" w:hAnsi="TH Sarabun New" w:cs="TH Sarabun New"/>
          <w:sz w:val="32"/>
          <w:szCs w:val="32"/>
          <w:cs/>
        </w:rPr>
        <w:t xml:space="preserve"> วิชาคณิตศาสตร์พาณิชยกรรม ระดับประกาศนียบัตรวิชาชีพ ชั้นปีที่ </w:t>
      </w:r>
      <w:r w:rsidR="00C265A5" w:rsidRPr="00264017">
        <w:rPr>
          <w:rFonts w:ascii="TH Sarabun New" w:hAnsi="TH Sarabun New" w:cs="TH Sarabun New"/>
          <w:sz w:val="32"/>
          <w:szCs w:val="32"/>
        </w:rPr>
        <w:t>1</w:t>
      </w:r>
      <w:r w:rsidR="00242054" w:rsidRPr="00264017">
        <w:rPr>
          <w:rFonts w:ascii="TH Sarabun New" w:hAnsi="TH Sarabun New" w:cs="TH Sarabun New"/>
          <w:sz w:val="32"/>
          <w:szCs w:val="32"/>
          <w:cs/>
        </w:rPr>
        <w:t xml:space="preserve"> ได้ดำเนินการตามลำดับ ดังนี้</w:t>
      </w:r>
    </w:p>
    <w:p w:rsidR="009F3414" w:rsidRPr="00264017" w:rsidRDefault="00F22234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  <w:t>1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C265A5" w:rsidRPr="00264017">
        <w:rPr>
          <w:rFonts w:ascii="TH Sarabun New" w:hAnsi="TH Sarabun New" w:cs="TH Sarabun New"/>
          <w:sz w:val="32"/>
          <w:szCs w:val="32"/>
          <w:cs/>
        </w:rPr>
        <w:t>ประชากรและกลุ่มตัวอย่าง</w:t>
      </w:r>
    </w:p>
    <w:p w:rsidR="005B412F" w:rsidRPr="00264017" w:rsidRDefault="00F22234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  <w:t>2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6A1FDD" w:rsidRPr="00264017">
        <w:rPr>
          <w:rFonts w:ascii="TH Sarabun New" w:hAnsi="TH Sarabun New" w:cs="TH Sarabun New"/>
          <w:sz w:val="32"/>
          <w:szCs w:val="32"/>
        </w:rPr>
        <w:tab/>
      </w:r>
      <w:r w:rsidR="00C265A5" w:rsidRPr="00264017">
        <w:rPr>
          <w:rFonts w:ascii="TH Sarabun New" w:hAnsi="TH Sarabun New" w:cs="TH Sarabun New"/>
          <w:sz w:val="32"/>
          <w:szCs w:val="32"/>
          <w:cs/>
        </w:rPr>
        <w:t>เครื่องมือวิจัย</w:t>
      </w:r>
    </w:p>
    <w:p w:rsidR="005B412F" w:rsidRPr="00264017" w:rsidRDefault="00F22234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  <w:t>3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6A1FDD" w:rsidRPr="00264017">
        <w:rPr>
          <w:rFonts w:ascii="TH Sarabun New" w:hAnsi="TH Sarabun New" w:cs="TH Sarabun New"/>
          <w:sz w:val="32"/>
          <w:szCs w:val="32"/>
        </w:rPr>
        <w:tab/>
      </w:r>
      <w:r w:rsidR="00C265A5" w:rsidRPr="00264017">
        <w:rPr>
          <w:rFonts w:ascii="TH Sarabun New" w:hAnsi="TH Sarabun New" w:cs="TH Sarabun New"/>
          <w:sz w:val="32"/>
          <w:szCs w:val="32"/>
          <w:cs/>
        </w:rPr>
        <w:t>การสร้างและหาคุณภาพเครื่องมือวิจัย</w:t>
      </w:r>
    </w:p>
    <w:p w:rsidR="00B82020" w:rsidRPr="00264017" w:rsidRDefault="00F22234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  <w:t>4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C265A5" w:rsidRPr="00264017">
        <w:rPr>
          <w:rFonts w:ascii="TH Sarabun New" w:hAnsi="TH Sarabun New" w:cs="TH Sarabun New"/>
          <w:sz w:val="32"/>
          <w:szCs w:val="32"/>
          <w:cs/>
        </w:rPr>
        <w:t>การเก็บรวบรวมข้อมูล</w:t>
      </w:r>
    </w:p>
    <w:p w:rsidR="009F3414" w:rsidRPr="00264017" w:rsidRDefault="00F22234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  <w:t>5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C265A5" w:rsidRPr="00264017">
        <w:rPr>
          <w:rFonts w:ascii="TH Sarabun New" w:hAnsi="TH Sarabun New" w:cs="TH Sarabun New"/>
          <w:sz w:val="32"/>
          <w:szCs w:val="32"/>
          <w:cs/>
        </w:rPr>
        <w:t>การวิเคราะห์ข้อมูล</w:t>
      </w:r>
    </w:p>
    <w:p w:rsidR="009F3414" w:rsidRPr="00264017" w:rsidRDefault="00F22234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  <w:t>6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C265A5" w:rsidRPr="00264017">
        <w:rPr>
          <w:rFonts w:ascii="TH Sarabun New" w:hAnsi="TH Sarabun New" w:cs="TH Sarabun New"/>
          <w:sz w:val="32"/>
          <w:szCs w:val="32"/>
          <w:cs/>
        </w:rPr>
        <w:t>สถิติที่ใช้ในการวิจัย</w:t>
      </w:r>
    </w:p>
    <w:p w:rsidR="00414BCF" w:rsidRPr="00264017" w:rsidRDefault="00414BCF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  <w:cs/>
        </w:rPr>
      </w:pPr>
    </w:p>
    <w:p w:rsidR="00A31880" w:rsidRPr="00264017" w:rsidRDefault="00F22234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264017">
        <w:rPr>
          <w:rFonts w:ascii="TH Sarabun New" w:hAnsi="TH Sarabun New" w:cs="TH Sarabun New"/>
          <w:b/>
          <w:bCs/>
          <w:sz w:val="36"/>
          <w:szCs w:val="36"/>
        </w:rPr>
        <w:t>3</w:t>
      </w:r>
      <w:r w:rsidRPr="00264017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B55901" w:rsidRPr="00264017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264017">
        <w:rPr>
          <w:rFonts w:ascii="TH Sarabun New" w:hAnsi="TH Sarabun New" w:cs="TH Sarabun New"/>
          <w:b/>
          <w:bCs/>
          <w:sz w:val="36"/>
          <w:szCs w:val="36"/>
        </w:rPr>
        <w:tab/>
      </w:r>
      <w:r w:rsidR="00920168" w:rsidRPr="00264017">
        <w:rPr>
          <w:rFonts w:ascii="TH Sarabun New" w:hAnsi="TH Sarabun New" w:cs="TH Sarabun New"/>
          <w:b/>
          <w:bCs/>
          <w:sz w:val="36"/>
          <w:szCs w:val="36"/>
          <w:cs/>
        </w:rPr>
        <w:t>ประชากรและกลุ่มตัวอย่าง</w:t>
      </w:r>
    </w:p>
    <w:p w:rsidR="00F22234" w:rsidRPr="00264017" w:rsidRDefault="00F22234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302551" w:rsidRPr="00264017" w:rsidRDefault="00F22234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="006A1FDD" w:rsidRPr="00264017">
        <w:rPr>
          <w:rFonts w:ascii="TH Sarabun New" w:hAnsi="TH Sarabun New" w:cs="TH Sarabun New"/>
          <w:sz w:val="32"/>
          <w:szCs w:val="32"/>
        </w:rPr>
        <w:t>1</w:t>
      </w:r>
      <w:r w:rsidR="006A1FDD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6A1FDD" w:rsidRPr="00264017">
        <w:rPr>
          <w:rFonts w:ascii="TH Sarabun New" w:hAnsi="TH Sarabun New" w:cs="TH Sarabun New"/>
          <w:sz w:val="32"/>
          <w:szCs w:val="32"/>
        </w:rPr>
        <w:t>3</w:t>
      </w:r>
      <w:r w:rsidR="006A1FDD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D4377D" w:rsidRPr="00264017">
        <w:rPr>
          <w:rFonts w:ascii="TH Sarabun New" w:hAnsi="TH Sarabun New" w:cs="TH Sarabun New"/>
          <w:sz w:val="32"/>
          <w:szCs w:val="32"/>
        </w:rPr>
        <w:t>1</w:t>
      </w:r>
      <w:r w:rsidR="006A1FDD" w:rsidRPr="00264017">
        <w:rPr>
          <w:rFonts w:ascii="TH Sarabun New" w:hAnsi="TH Sarabun New" w:cs="TH Sarabun New"/>
          <w:sz w:val="32"/>
          <w:szCs w:val="32"/>
        </w:rPr>
        <w:tab/>
      </w:r>
      <w:r w:rsidR="00920168" w:rsidRPr="00264017">
        <w:rPr>
          <w:rFonts w:ascii="TH Sarabun New" w:hAnsi="TH Sarabun New" w:cs="TH Sarabun New"/>
          <w:sz w:val="32"/>
          <w:szCs w:val="32"/>
          <w:cs/>
        </w:rPr>
        <w:t xml:space="preserve">ประชากร ได้แก่ นักเรียนระดับประกาศนียบัตรวิชาชีพ ชั้นปีที่ </w:t>
      </w:r>
      <w:r w:rsidR="00920168" w:rsidRPr="00264017">
        <w:rPr>
          <w:rFonts w:ascii="TH Sarabun New" w:hAnsi="TH Sarabun New" w:cs="TH Sarabun New"/>
          <w:sz w:val="32"/>
          <w:szCs w:val="32"/>
        </w:rPr>
        <w:t xml:space="preserve">1 </w:t>
      </w:r>
      <w:r w:rsidR="00920168" w:rsidRPr="00264017">
        <w:rPr>
          <w:rFonts w:ascii="TH Sarabun New" w:hAnsi="TH Sarabun New" w:cs="TH Sarabun New"/>
          <w:sz w:val="32"/>
          <w:szCs w:val="32"/>
          <w:cs/>
        </w:rPr>
        <w:t>วิทย</w:t>
      </w:r>
      <w:r w:rsidR="008D1CD8" w:rsidRPr="00264017">
        <w:rPr>
          <w:rFonts w:ascii="TH Sarabun New" w:hAnsi="TH Sarabun New" w:cs="TH Sarabun New"/>
          <w:sz w:val="32"/>
          <w:szCs w:val="32"/>
          <w:cs/>
        </w:rPr>
        <w:t>า</w:t>
      </w:r>
      <w:r w:rsidR="00920168" w:rsidRPr="00264017">
        <w:rPr>
          <w:rFonts w:ascii="TH Sarabun New" w:hAnsi="TH Sarabun New" w:cs="TH Sarabun New"/>
          <w:sz w:val="32"/>
          <w:szCs w:val="32"/>
          <w:cs/>
        </w:rPr>
        <w:t xml:space="preserve">ลัยอาชีวศึกษามหาสารคาม ภาคเรียนที่ </w:t>
      </w:r>
      <w:r w:rsidR="00920168" w:rsidRPr="00264017">
        <w:rPr>
          <w:rFonts w:ascii="TH Sarabun New" w:hAnsi="TH Sarabun New" w:cs="TH Sarabun New"/>
          <w:sz w:val="32"/>
          <w:szCs w:val="32"/>
        </w:rPr>
        <w:t xml:space="preserve">2 </w:t>
      </w:r>
      <w:r w:rsidR="00920168" w:rsidRPr="00264017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920168" w:rsidRPr="00264017">
        <w:rPr>
          <w:rFonts w:ascii="TH Sarabun New" w:hAnsi="TH Sarabun New" w:cs="TH Sarabun New"/>
          <w:sz w:val="32"/>
          <w:szCs w:val="32"/>
        </w:rPr>
        <w:t xml:space="preserve">2560 </w:t>
      </w:r>
      <w:r w:rsidR="00920168" w:rsidRPr="00264017">
        <w:rPr>
          <w:rFonts w:ascii="TH Sarabun New" w:hAnsi="TH Sarabun New" w:cs="TH Sarabun New"/>
          <w:sz w:val="32"/>
          <w:szCs w:val="32"/>
          <w:cs/>
        </w:rPr>
        <w:t xml:space="preserve">ซึ่งมีจำนวนประชากรทั้งสิ้น จำนวน </w:t>
      </w:r>
      <w:r w:rsidR="00920168" w:rsidRPr="00264017">
        <w:rPr>
          <w:rFonts w:ascii="TH Sarabun New" w:hAnsi="TH Sarabun New" w:cs="TH Sarabun New"/>
          <w:sz w:val="32"/>
          <w:szCs w:val="32"/>
        </w:rPr>
        <w:t xml:space="preserve">223 </w:t>
      </w:r>
      <w:r w:rsidR="00920168" w:rsidRPr="00264017">
        <w:rPr>
          <w:rFonts w:ascii="TH Sarabun New" w:hAnsi="TH Sarabun New" w:cs="TH Sarabun New"/>
          <w:sz w:val="32"/>
          <w:szCs w:val="32"/>
          <w:cs/>
        </w:rPr>
        <w:t>คน</w:t>
      </w:r>
    </w:p>
    <w:p w:rsidR="00D15924" w:rsidRPr="00264017" w:rsidRDefault="006A1FDD" w:rsidP="006A1FDD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  <w:t>1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>3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D4377D" w:rsidRPr="00264017">
        <w:rPr>
          <w:rFonts w:ascii="TH Sarabun New" w:hAnsi="TH Sarabun New" w:cs="TH Sarabun New"/>
          <w:sz w:val="32"/>
          <w:szCs w:val="32"/>
        </w:rPr>
        <w:t>2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920168" w:rsidRPr="00264017">
        <w:rPr>
          <w:rFonts w:ascii="TH Sarabun New" w:hAnsi="TH Sarabun New" w:cs="TH Sarabun New"/>
          <w:sz w:val="32"/>
          <w:szCs w:val="32"/>
          <w:cs/>
        </w:rPr>
        <w:t>กลุ่มตัวอย่าง ได้แก่ นักเรียนระดับประกาศนียบัตรวิชาชีพ ชั้นปีที่</w:t>
      </w:r>
      <w:r w:rsidR="00BB4847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0168" w:rsidRPr="00264017">
        <w:rPr>
          <w:rFonts w:ascii="TH Sarabun New" w:hAnsi="TH Sarabun New" w:cs="TH Sarabun New"/>
          <w:sz w:val="32"/>
          <w:szCs w:val="32"/>
        </w:rPr>
        <w:t>1</w:t>
      </w:r>
      <w:r w:rsidR="00BB4847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0168" w:rsidRPr="00264017">
        <w:rPr>
          <w:rFonts w:ascii="TH Sarabun New" w:hAnsi="TH Sarabun New" w:cs="TH Sarabun New"/>
          <w:sz w:val="32"/>
          <w:szCs w:val="32"/>
          <w:cs/>
        </w:rPr>
        <w:t xml:space="preserve">แผนกบัญชี ห้อง </w:t>
      </w:r>
      <w:r w:rsidR="00920168" w:rsidRPr="00264017">
        <w:rPr>
          <w:rFonts w:ascii="TH Sarabun New" w:hAnsi="TH Sarabun New" w:cs="TH Sarabun New"/>
          <w:sz w:val="32"/>
          <w:szCs w:val="32"/>
        </w:rPr>
        <w:t xml:space="preserve">1 </w:t>
      </w:r>
      <w:r w:rsidR="00920168" w:rsidRPr="00264017">
        <w:rPr>
          <w:rFonts w:ascii="TH Sarabun New" w:hAnsi="TH Sarabun New" w:cs="TH Sarabun New"/>
          <w:sz w:val="32"/>
          <w:szCs w:val="32"/>
          <w:cs/>
        </w:rPr>
        <w:t xml:space="preserve">มีจำนวนนักเรียน </w:t>
      </w:r>
      <w:r w:rsidR="00920168" w:rsidRPr="00264017">
        <w:rPr>
          <w:rFonts w:ascii="TH Sarabun New" w:hAnsi="TH Sarabun New" w:cs="TH Sarabun New"/>
          <w:sz w:val="32"/>
          <w:szCs w:val="32"/>
        </w:rPr>
        <w:t>3</w:t>
      </w:r>
      <w:r w:rsidR="00FA28A8" w:rsidRPr="00264017">
        <w:rPr>
          <w:rFonts w:ascii="TH Sarabun New" w:hAnsi="TH Sarabun New" w:cs="TH Sarabun New"/>
          <w:sz w:val="32"/>
          <w:szCs w:val="32"/>
        </w:rPr>
        <w:t>4</w:t>
      </w:r>
      <w:r w:rsidR="00920168" w:rsidRPr="00264017">
        <w:rPr>
          <w:rFonts w:ascii="TH Sarabun New" w:hAnsi="TH Sarabun New" w:cs="TH Sarabun New"/>
          <w:sz w:val="32"/>
          <w:szCs w:val="32"/>
          <w:cs/>
        </w:rPr>
        <w:t xml:space="preserve"> คน ซึ่งได้จากการสุ่มแบบกลุ่ม </w:t>
      </w:r>
    </w:p>
    <w:p w:rsidR="006A1FDD" w:rsidRPr="00264017" w:rsidRDefault="006A1FDD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A31880" w:rsidRPr="00264017" w:rsidRDefault="006A1FDD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  <w:r w:rsidRPr="00264017">
        <w:rPr>
          <w:rFonts w:ascii="TH Sarabun New" w:hAnsi="TH Sarabun New" w:cs="TH Sarabun New"/>
          <w:b/>
          <w:bCs/>
          <w:sz w:val="36"/>
          <w:szCs w:val="36"/>
        </w:rPr>
        <w:t>3</w:t>
      </w:r>
      <w:r w:rsidRPr="00264017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B55901" w:rsidRPr="00264017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264017">
        <w:rPr>
          <w:rFonts w:ascii="TH Sarabun New" w:hAnsi="TH Sarabun New" w:cs="TH Sarabun New"/>
          <w:b/>
          <w:bCs/>
          <w:sz w:val="36"/>
          <w:szCs w:val="36"/>
        </w:rPr>
        <w:tab/>
      </w:r>
      <w:r w:rsidR="00920168" w:rsidRPr="00264017">
        <w:rPr>
          <w:rFonts w:ascii="TH Sarabun New" w:hAnsi="TH Sarabun New" w:cs="TH Sarabun New"/>
          <w:b/>
          <w:bCs/>
          <w:sz w:val="36"/>
          <w:szCs w:val="36"/>
          <w:cs/>
        </w:rPr>
        <w:t>เครื่องมือวิจัย</w:t>
      </w:r>
    </w:p>
    <w:p w:rsidR="006A1FDD" w:rsidRPr="00264017" w:rsidRDefault="006A1FDD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bookmarkStart w:id="1" w:name="_Hlk512001267"/>
    </w:p>
    <w:p w:rsidR="00193554" w:rsidRPr="00264017" w:rsidRDefault="006A1FDD" w:rsidP="006A1FDD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</w:rPr>
        <w:tab/>
        <w:t>3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>2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EC5349" w:rsidRPr="00264017">
        <w:rPr>
          <w:rFonts w:ascii="TH Sarabun New" w:hAnsi="TH Sarabun New" w:cs="TH Sarabun New"/>
          <w:sz w:val="32"/>
          <w:szCs w:val="32"/>
        </w:rPr>
        <w:t>1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920168" w:rsidRPr="00264017">
        <w:rPr>
          <w:rFonts w:ascii="TH Sarabun New" w:hAnsi="TH Sarabun New" w:cs="TH Sarabun New"/>
          <w:sz w:val="32"/>
          <w:szCs w:val="32"/>
          <w:cs/>
        </w:rPr>
        <w:t>แผนการจัดการเรียนรู้</w:t>
      </w:r>
      <w:r w:rsidR="00601D9C" w:rsidRPr="00264017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="00920168" w:rsidRPr="00264017">
        <w:rPr>
          <w:rFonts w:ascii="TH Sarabun New" w:hAnsi="TH Sarabun New" w:cs="TH Sarabun New"/>
          <w:sz w:val="32"/>
          <w:szCs w:val="32"/>
          <w:cs/>
        </w:rPr>
        <w:t>วิชาคณิตศาสตร์พาณิชยกรรม</w:t>
      </w:r>
      <w:r w:rsidR="00601D9C" w:rsidRPr="00264017">
        <w:rPr>
          <w:rFonts w:ascii="TH Sarabun New" w:hAnsi="TH Sarabun New" w:cs="TH Sarabun New"/>
          <w:sz w:val="32"/>
          <w:szCs w:val="32"/>
          <w:cs/>
        </w:rPr>
        <w:t xml:space="preserve"> เรื่อง ดอกเบี้ย และการซื้อขายในระบบผ่อนชำระ จำนวน </w:t>
      </w:r>
      <w:r w:rsidR="00601D9C" w:rsidRPr="00264017">
        <w:rPr>
          <w:rFonts w:ascii="TH Sarabun New" w:hAnsi="TH Sarabun New" w:cs="TH Sarabun New"/>
          <w:sz w:val="32"/>
          <w:szCs w:val="32"/>
        </w:rPr>
        <w:t xml:space="preserve">6 </w:t>
      </w:r>
      <w:r w:rsidR="00601D9C" w:rsidRPr="00264017">
        <w:rPr>
          <w:rFonts w:ascii="TH Sarabun New" w:hAnsi="TH Sarabun New" w:cs="TH Sarabun New"/>
          <w:sz w:val="32"/>
          <w:szCs w:val="32"/>
          <w:cs/>
        </w:rPr>
        <w:t xml:space="preserve">แผน แผนละ </w:t>
      </w:r>
      <w:r w:rsidR="00601D9C" w:rsidRPr="00264017">
        <w:rPr>
          <w:rFonts w:ascii="TH Sarabun New" w:hAnsi="TH Sarabun New" w:cs="TH Sarabun New"/>
          <w:sz w:val="32"/>
          <w:szCs w:val="32"/>
        </w:rPr>
        <w:t xml:space="preserve">1 </w:t>
      </w:r>
      <w:r w:rsidR="00601D9C" w:rsidRPr="00264017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:rsidR="00D15924" w:rsidRPr="00264017" w:rsidRDefault="006A1FDD" w:rsidP="006A1FDD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  <w:t>3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>2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EC5349" w:rsidRPr="00264017">
        <w:rPr>
          <w:rFonts w:ascii="TH Sarabun New" w:hAnsi="TH Sarabun New" w:cs="TH Sarabun New"/>
          <w:sz w:val="32"/>
          <w:szCs w:val="32"/>
        </w:rPr>
        <w:t>2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FE4AA9" w:rsidRPr="00264017">
        <w:rPr>
          <w:rFonts w:ascii="TH Sarabun New" w:hAnsi="TH Sarabun New" w:cs="TH Sarabun New"/>
          <w:sz w:val="32"/>
          <w:szCs w:val="32"/>
          <w:cs/>
        </w:rPr>
        <w:t xml:space="preserve">แบบทดสอบวัดผลสัมฤทธิ์ทางการเรียนวิชาคณิตศาสตร์พาณิชยกรรม ชนิดเลือกตอบ </w:t>
      </w:r>
      <w:r w:rsidRPr="00264017">
        <w:rPr>
          <w:rFonts w:ascii="TH Sarabun New" w:hAnsi="TH Sarabun New" w:cs="TH Sarabun New"/>
          <w:sz w:val="32"/>
          <w:szCs w:val="32"/>
        </w:rPr>
        <w:br/>
      </w:r>
      <w:r w:rsidR="00FE4AA9" w:rsidRPr="00264017">
        <w:rPr>
          <w:rFonts w:ascii="TH Sarabun New" w:hAnsi="TH Sarabun New" w:cs="TH Sarabun New"/>
          <w:sz w:val="32"/>
          <w:szCs w:val="32"/>
        </w:rPr>
        <w:t xml:space="preserve">4 </w:t>
      </w:r>
      <w:r w:rsidR="00FE4AA9" w:rsidRPr="00264017">
        <w:rPr>
          <w:rFonts w:ascii="TH Sarabun New" w:hAnsi="TH Sarabun New" w:cs="TH Sarabun New"/>
          <w:sz w:val="32"/>
          <w:szCs w:val="32"/>
          <w:cs/>
        </w:rPr>
        <w:t xml:space="preserve">ตัวเลือก </w:t>
      </w:r>
      <w:r w:rsidR="00FE4AA9" w:rsidRPr="00264017">
        <w:rPr>
          <w:rFonts w:ascii="TH Sarabun New" w:hAnsi="TH Sarabun New" w:cs="TH Sarabun New"/>
          <w:sz w:val="32"/>
          <w:szCs w:val="32"/>
        </w:rPr>
        <w:t xml:space="preserve">30 </w:t>
      </w:r>
      <w:r w:rsidR="00FE4AA9" w:rsidRPr="00264017">
        <w:rPr>
          <w:rFonts w:ascii="TH Sarabun New" w:hAnsi="TH Sarabun New" w:cs="TH Sarabun New"/>
          <w:sz w:val="32"/>
          <w:szCs w:val="32"/>
          <w:cs/>
        </w:rPr>
        <w:t xml:space="preserve">ข้อ </w:t>
      </w:r>
    </w:p>
    <w:p w:rsidR="00A17524" w:rsidRPr="00264017" w:rsidRDefault="00EC5349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>3</w:t>
      </w:r>
      <w:r w:rsidRPr="00264017">
        <w:rPr>
          <w:rFonts w:ascii="TH Sarabun New" w:hAnsi="TH Sarabun New" w:cs="TH Sarabun New"/>
          <w:sz w:val="32"/>
          <w:szCs w:val="32"/>
          <w:cs/>
        </w:rPr>
        <w:t>. แบบสอบถามวัดแรงจูงใจใฝ่สัมฤทธิ์ในการเรียนวิชาคณิตศาสตร์</w:t>
      </w:r>
    </w:p>
    <w:bookmarkEnd w:id="1"/>
    <w:p w:rsidR="00217ED0" w:rsidRPr="00264017" w:rsidRDefault="00217ED0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6A1FDD" w:rsidRPr="00264017" w:rsidRDefault="006A1FDD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6A1FDD" w:rsidRPr="00264017" w:rsidRDefault="006A1FDD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443076" w:rsidRPr="00264017" w:rsidRDefault="006A1FDD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14"/>
          <w:szCs w:val="14"/>
          <w:cs/>
        </w:rPr>
      </w:pPr>
      <w:r w:rsidRPr="00264017">
        <w:rPr>
          <w:rFonts w:ascii="TH Sarabun New" w:hAnsi="TH Sarabun New" w:cs="TH Sarabun New"/>
          <w:b/>
          <w:bCs/>
          <w:sz w:val="36"/>
          <w:szCs w:val="36"/>
        </w:rPr>
        <w:lastRenderedPageBreak/>
        <w:t>3</w:t>
      </w:r>
      <w:r w:rsidRPr="00264017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B55901" w:rsidRPr="00264017">
        <w:rPr>
          <w:rFonts w:ascii="TH Sarabun New" w:hAnsi="TH Sarabun New" w:cs="TH Sarabun New"/>
          <w:b/>
          <w:bCs/>
          <w:sz w:val="36"/>
          <w:szCs w:val="36"/>
        </w:rPr>
        <w:t>3</w:t>
      </w:r>
      <w:r w:rsidRPr="00264017">
        <w:rPr>
          <w:rFonts w:ascii="TH Sarabun New" w:hAnsi="TH Sarabun New" w:cs="TH Sarabun New"/>
          <w:b/>
          <w:bCs/>
          <w:sz w:val="36"/>
          <w:szCs w:val="36"/>
        </w:rPr>
        <w:tab/>
      </w:r>
      <w:r w:rsidR="00920168" w:rsidRPr="00264017">
        <w:rPr>
          <w:rFonts w:ascii="TH Sarabun New" w:hAnsi="TH Sarabun New" w:cs="TH Sarabun New"/>
          <w:b/>
          <w:bCs/>
          <w:sz w:val="36"/>
          <w:szCs w:val="36"/>
          <w:cs/>
        </w:rPr>
        <w:t>การสร้างและหาคุณภาพเครื่องมือวิจัย</w:t>
      </w:r>
    </w:p>
    <w:p w:rsidR="006A1FDD" w:rsidRPr="00264017" w:rsidRDefault="006A1FDD" w:rsidP="006A1FDD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62CA0" w:rsidRPr="00264017" w:rsidRDefault="006A1FDD" w:rsidP="006A1FDD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b/>
          <w:bCs/>
          <w:sz w:val="32"/>
          <w:szCs w:val="32"/>
        </w:rPr>
        <w:tab/>
        <w:t>3</w:t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ab/>
      </w:r>
      <w:r w:rsidR="00E81B93" w:rsidRPr="00264017">
        <w:rPr>
          <w:rFonts w:ascii="TH Sarabun New" w:hAnsi="TH Sarabun New" w:cs="TH Sarabun New"/>
          <w:b/>
          <w:bCs/>
          <w:sz w:val="32"/>
          <w:szCs w:val="32"/>
          <w:cs/>
        </w:rPr>
        <w:t>แผนการจัดการเรียนรู้วิชาคณิตศาสตร์พาณิชยกรรม</w:t>
      </w:r>
      <w:r w:rsidR="004B13FB" w:rsidRPr="00264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443076" w:rsidRPr="00264017" w:rsidRDefault="00B62CA0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207859" w:rsidRPr="00264017">
        <w:rPr>
          <w:rFonts w:ascii="TH Sarabun New" w:hAnsi="TH Sarabun New" w:cs="TH Sarabun New"/>
          <w:sz w:val="32"/>
          <w:szCs w:val="32"/>
        </w:rPr>
        <w:tab/>
      </w:r>
      <w:r w:rsidR="006A1FDD" w:rsidRPr="00264017">
        <w:rPr>
          <w:rFonts w:ascii="TH Sarabun New" w:hAnsi="TH Sarabun New" w:cs="TH Sarabun New"/>
          <w:sz w:val="32"/>
          <w:szCs w:val="32"/>
        </w:rPr>
        <w:tab/>
        <w:t>3</w:t>
      </w:r>
      <w:r w:rsidR="006A1FDD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6A1FDD" w:rsidRPr="00264017">
        <w:rPr>
          <w:rFonts w:ascii="TH Sarabun New" w:hAnsi="TH Sarabun New" w:cs="TH Sarabun New"/>
          <w:sz w:val="32"/>
          <w:szCs w:val="32"/>
        </w:rPr>
        <w:t>3</w:t>
      </w:r>
      <w:r w:rsidR="006A1FDD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F42661" w:rsidRPr="00264017">
        <w:rPr>
          <w:rFonts w:ascii="TH Sarabun New" w:hAnsi="TH Sarabun New" w:cs="TH Sarabun New"/>
          <w:sz w:val="32"/>
          <w:szCs w:val="32"/>
        </w:rPr>
        <w:t>1</w:t>
      </w:r>
      <w:r w:rsidR="00F42661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F42661" w:rsidRPr="00264017">
        <w:rPr>
          <w:rFonts w:ascii="TH Sarabun New" w:hAnsi="TH Sarabun New" w:cs="TH Sarabun New"/>
          <w:sz w:val="32"/>
          <w:szCs w:val="32"/>
        </w:rPr>
        <w:t xml:space="preserve">1 </w:t>
      </w:r>
      <w:r w:rsidR="00F42661" w:rsidRPr="00264017">
        <w:rPr>
          <w:rFonts w:ascii="TH Sarabun New" w:hAnsi="TH Sarabun New" w:cs="TH Sarabun New"/>
          <w:sz w:val="32"/>
          <w:szCs w:val="32"/>
          <w:cs/>
        </w:rPr>
        <w:t xml:space="preserve">ศึกษาหลักสูตรประกาศนียบัตรวิชาชีพพุทธศักราช </w:t>
      </w:r>
      <w:r w:rsidR="00F42661" w:rsidRPr="00264017">
        <w:rPr>
          <w:rFonts w:ascii="TH Sarabun New" w:hAnsi="TH Sarabun New" w:cs="TH Sarabun New"/>
          <w:sz w:val="32"/>
          <w:szCs w:val="32"/>
        </w:rPr>
        <w:t xml:space="preserve">2556 </w:t>
      </w:r>
      <w:r w:rsidR="00F42661" w:rsidRPr="00264017">
        <w:rPr>
          <w:rFonts w:ascii="TH Sarabun New" w:hAnsi="TH Sarabun New" w:cs="TH Sarabun New"/>
          <w:sz w:val="32"/>
          <w:szCs w:val="32"/>
          <w:cs/>
        </w:rPr>
        <w:t>เกี่ยวกับ</w:t>
      </w:r>
      <w:r w:rsidR="00931F07" w:rsidRPr="00264017">
        <w:rPr>
          <w:rFonts w:ascii="TH Sarabun New" w:hAnsi="TH Sarabun New" w:cs="TH Sarabun New"/>
          <w:sz w:val="32"/>
          <w:szCs w:val="32"/>
          <w:cs/>
        </w:rPr>
        <w:t>หลักการ จุดหมาย โครงสร้าง เวลา การวัดและประเมินผล หลักสูตรสถานศึกษากลุ่มวิชาคณิตศาสตร์ มาตรฐานการเรียนรู้ ผลการเรียนรู้ที่คาดหวัง คำอธิบายรา</w:t>
      </w:r>
      <w:r w:rsidR="006A1FDD" w:rsidRPr="00264017">
        <w:rPr>
          <w:rFonts w:ascii="TH Sarabun New" w:hAnsi="TH Sarabun New" w:cs="TH Sarabun New"/>
          <w:sz w:val="32"/>
          <w:szCs w:val="32"/>
          <w:cs/>
        </w:rPr>
        <w:t>ยวิชา ระดับประกาศนียบัตรวิชาชีพ</w:t>
      </w:r>
      <w:r w:rsidR="006A1FDD" w:rsidRPr="00264017">
        <w:rPr>
          <w:rFonts w:ascii="TH Sarabun New" w:hAnsi="TH Sarabun New" w:cs="TH Sarabun New"/>
          <w:sz w:val="32"/>
          <w:szCs w:val="32"/>
        </w:rPr>
        <w:br/>
      </w:r>
      <w:r w:rsidR="00931F07" w:rsidRPr="00264017">
        <w:rPr>
          <w:rFonts w:ascii="TH Sarabun New" w:hAnsi="TH Sarabun New" w:cs="TH Sarabun New"/>
          <w:sz w:val="32"/>
          <w:szCs w:val="32"/>
          <w:cs/>
        </w:rPr>
        <w:t xml:space="preserve">ชั้นปีที่ </w:t>
      </w:r>
      <w:r w:rsidR="00931F07" w:rsidRPr="00264017">
        <w:rPr>
          <w:rFonts w:ascii="TH Sarabun New" w:hAnsi="TH Sarabun New" w:cs="TH Sarabun New"/>
          <w:sz w:val="32"/>
          <w:szCs w:val="32"/>
        </w:rPr>
        <w:t xml:space="preserve">1 </w:t>
      </w:r>
    </w:p>
    <w:p w:rsidR="00462645" w:rsidRPr="00264017" w:rsidRDefault="00462645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6A1FDD" w:rsidRPr="00264017">
        <w:rPr>
          <w:rFonts w:ascii="TH Sarabun New" w:hAnsi="TH Sarabun New" w:cs="TH Sarabun New"/>
          <w:sz w:val="32"/>
          <w:szCs w:val="32"/>
        </w:rPr>
        <w:tab/>
        <w:t>3</w:t>
      </w:r>
      <w:r w:rsidR="006A1FDD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6A1FDD" w:rsidRPr="00264017">
        <w:rPr>
          <w:rFonts w:ascii="TH Sarabun New" w:hAnsi="TH Sarabun New" w:cs="TH Sarabun New"/>
          <w:sz w:val="32"/>
          <w:szCs w:val="32"/>
        </w:rPr>
        <w:t>3</w:t>
      </w:r>
      <w:r w:rsidR="006A1FDD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>1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 xml:space="preserve">2 </w:t>
      </w:r>
      <w:r w:rsidRPr="00264017">
        <w:rPr>
          <w:rFonts w:ascii="TH Sarabun New" w:hAnsi="TH Sarabun New" w:cs="TH Sarabun New"/>
          <w:sz w:val="32"/>
          <w:szCs w:val="32"/>
          <w:cs/>
        </w:rPr>
        <w:t>ศึกษาทฤษฎี หลักการ แนวการจัดกิจกรรมการเรียนรู้</w:t>
      </w:r>
      <w:r w:rsidR="002660C1" w:rsidRPr="00264017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เพื่อเป็นแนวทางในการจัดกิจกรรมการเรียนรู้</w:t>
      </w:r>
    </w:p>
    <w:p w:rsidR="001808EF" w:rsidRPr="00264017" w:rsidRDefault="00462645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6A1FDD" w:rsidRPr="00264017">
        <w:rPr>
          <w:rFonts w:ascii="TH Sarabun New" w:hAnsi="TH Sarabun New" w:cs="TH Sarabun New"/>
          <w:sz w:val="32"/>
          <w:szCs w:val="32"/>
        </w:rPr>
        <w:tab/>
        <w:t>3</w:t>
      </w:r>
      <w:r w:rsidR="006A1FDD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6A1FDD" w:rsidRPr="00264017">
        <w:rPr>
          <w:rFonts w:ascii="TH Sarabun New" w:hAnsi="TH Sarabun New" w:cs="TH Sarabun New"/>
          <w:sz w:val="32"/>
          <w:szCs w:val="32"/>
        </w:rPr>
        <w:t>3</w:t>
      </w:r>
      <w:r w:rsidR="006A1FDD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>1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 xml:space="preserve">3 </w:t>
      </w:r>
      <w:r w:rsidR="00700444" w:rsidRPr="00264017">
        <w:rPr>
          <w:rFonts w:ascii="TH Sarabun New" w:hAnsi="TH Sarabun New" w:cs="TH Sarabun New"/>
          <w:sz w:val="32"/>
          <w:szCs w:val="32"/>
          <w:cs/>
        </w:rPr>
        <w:t>เลือกเนื้อหาในการจัดทำแผนการจัดการเรี</w:t>
      </w:r>
      <w:r w:rsidR="00C640BA" w:rsidRPr="00264017">
        <w:rPr>
          <w:rFonts w:ascii="TH Sarabun New" w:hAnsi="TH Sarabun New" w:cs="TH Sarabun New"/>
          <w:sz w:val="32"/>
          <w:szCs w:val="32"/>
          <w:cs/>
        </w:rPr>
        <w:t>ยนรู้ โดยผู้วิจัยได้เลือกเนื้อหาเพื่อใช้ในการทดลอง</w:t>
      </w:r>
      <w:r w:rsidR="00700444" w:rsidRPr="00264017">
        <w:rPr>
          <w:rFonts w:ascii="TH Sarabun New" w:hAnsi="TH Sarabun New" w:cs="TH Sarabun New"/>
          <w:sz w:val="32"/>
          <w:szCs w:val="32"/>
          <w:cs/>
        </w:rPr>
        <w:t xml:space="preserve">จากโครงสร้างหลักสูตรประกาศนียบัตรวิชาชีพ พุทธศักราช </w:t>
      </w:r>
      <w:r w:rsidR="00700444" w:rsidRPr="00264017">
        <w:rPr>
          <w:rFonts w:ascii="TH Sarabun New" w:hAnsi="TH Sarabun New" w:cs="TH Sarabun New"/>
          <w:sz w:val="32"/>
          <w:szCs w:val="32"/>
        </w:rPr>
        <w:t>2556</w:t>
      </w:r>
      <w:r w:rsidR="001E4703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40BA" w:rsidRPr="00264017">
        <w:rPr>
          <w:rFonts w:ascii="TH Sarabun New" w:hAnsi="TH Sarabun New" w:cs="TH Sarabun New"/>
          <w:sz w:val="32"/>
          <w:szCs w:val="32"/>
          <w:cs/>
        </w:rPr>
        <w:t xml:space="preserve">มา </w:t>
      </w:r>
      <w:r w:rsidR="00C640BA" w:rsidRPr="00264017">
        <w:rPr>
          <w:rFonts w:ascii="TH Sarabun New" w:hAnsi="TH Sarabun New" w:cs="TH Sarabun New"/>
          <w:sz w:val="32"/>
          <w:szCs w:val="32"/>
        </w:rPr>
        <w:t xml:space="preserve">2 </w:t>
      </w:r>
      <w:r w:rsidR="00C640BA" w:rsidRPr="00264017">
        <w:rPr>
          <w:rFonts w:ascii="TH Sarabun New" w:hAnsi="TH Sarabun New" w:cs="TH Sarabun New"/>
          <w:sz w:val="32"/>
          <w:szCs w:val="32"/>
          <w:cs/>
        </w:rPr>
        <w:t>หน่วยการเรียนรู้</w:t>
      </w:r>
      <w:r w:rsidR="001E4703" w:rsidRPr="00264017">
        <w:rPr>
          <w:rFonts w:ascii="TH Sarabun New" w:hAnsi="TH Sarabun New" w:cs="TH Sarabun New"/>
          <w:sz w:val="32"/>
          <w:szCs w:val="32"/>
          <w:cs/>
        </w:rPr>
        <w:t xml:space="preserve">จากทั้งหมด </w:t>
      </w:r>
      <w:r w:rsidR="001E4703" w:rsidRPr="00264017">
        <w:rPr>
          <w:rFonts w:ascii="TH Sarabun New" w:hAnsi="TH Sarabun New" w:cs="TH Sarabun New"/>
          <w:sz w:val="32"/>
          <w:szCs w:val="32"/>
        </w:rPr>
        <w:t xml:space="preserve">10 </w:t>
      </w:r>
      <w:r w:rsidR="00700444" w:rsidRPr="00264017">
        <w:rPr>
          <w:rFonts w:ascii="TH Sarabun New" w:hAnsi="TH Sarabun New" w:cs="TH Sarabun New"/>
          <w:sz w:val="32"/>
          <w:szCs w:val="32"/>
          <w:cs/>
        </w:rPr>
        <w:t xml:space="preserve">หน่วยการเรียนรู้ </w:t>
      </w:r>
      <w:r w:rsidR="00C640BA" w:rsidRPr="00264017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E74B9B" w:rsidRPr="00264017">
        <w:rPr>
          <w:rFonts w:ascii="TH Sarabun New" w:hAnsi="TH Sarabun New" w:cs="TH Sarabun New"/>
          <w:sz w:val="32"/>
          <w:szCs w:val="32"/>
          <w:cs/>
        </w:rPr>
        <w:t xml:space="preserve">หน่วยการเรียนรู้ที่ </w:t>
      </w:r>
      <w:r w:rsidR="00E74B9B" w:rsidRPr="00264017">
        <w:rPr>
          <w:rFonts w:ascii="TH Sarabun New" w:hAnsi="TH Sarabun New" w:cs="TH Sarabun New"/>
          <w:sz w:val="32"/>
          <w:szCs w:val="32"/>
        </w:rPr>
        <w:t>8</w:t>
      </w:r>
      <w:r w:rsidR="00F073AD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40BA" w:rsidRPr="00264017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="00455A2B" w:rsidRPr="00264017">
        <w:rPr>
          <w:rFonts w:ascii="TH Sarabun New" w:hAnsi="TH Sarabun New" w:cs="TH Sarabun New"/>
          <w:sz w:val="32"/>
          <w:szCs w:val="32"/>
          <w:cs/>
        </w:rPr>
        <w:t>ดอกเบี้ย</w:t>
      </w:r>
      <w:r w:rsidR="00C640BA" w:rsidRPr="00264017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E74B9B" w:rsidRPr="00264017">
        <w:rPr>
          <w:rFonts w:ascii="TH Sarabun New" w:hAnsi="TH Sarabun New" w:cs="TH Sarabun New"/>
          <w:sz w:val="32"/>
          <w:szCs w:val="32"/>
          <w:cs/>
        </w:rPr>
        <w:t xml:space="preserve">หน่วยการเรียนรู้ที่ </w:t>
      </w:r>
      <w:r w:rsidR="00E74B9B" w:rsidRPr="00264017">
        <w:rPr>
          <w:rFonts w:ascii="TH Sarabun New" w:hAnsi="TH Sarabun New" w:cs="TH Sarabun New"/>
          <w:sz w:val="32"/>
          <w:szCs w:val="32"/>
        </w:rPr>
        <w:t>9</w:t>
      </w:r>
      <w:r w:rsidR="00455A2B" w:rsidRPr="00264017">
        <w:rPr>
          <w:rFonts w:ascii="TH Sarabun New" w:hAnsi="TH Sarabun New" w:cs="TH Sarabun New"/>
          <w:sz w:val="32"/>
          <w:szCs w:val="32"/>
          <w:cs/>
        </w:rPr>
        <w:t xml:space="preserve"> เรื่อง</w:t>
      </w:r>
      <w:r w:rsidR="00F073AD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5A2B" w:rsidRPr="00264017">
        <w:rPr>
          <w:rFonts w:ascii="TH Sarabun New" w:hAnsi="TH Sarabun New" w:cs="TH Sarabun New"/>
          <w:sz w:val="32"/>
          <w:szCs w:val="32"/>
          <w:cs/>
        </w:rPr>
        <w:t>การซื้อขายในระบบผ่อนชำระ</w:t>
      </w:r>
      <w:r w:rsidR="00C640BA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253F" w:rsidRPr="00264017">
        <w:rPr>
          <w:rFonts w:ascii="TH Sarabun New" w:hAnsi="TH Sarabun New" w:cs="TH Sarabun New"/>
          <w:sz w:val="32"/>
          <w:szCs w:val="32"/>
          <w:cs/>
        </w:rPr>
        <w:t>ซึ่ง</w:t>
      </w:r>
      <w:r w:rsidR="00C640BA" w:rsidRPr="00264017">
        <w:rPr>
          <w:rFonts w:ascii="TH Sarabun New" w:hAnsi="TH Sarabun New" w:cs="TH Sarabun New"/>
          <w:sz w:val="32"/>
          <w:szCs w:val="32"/>
          <w:cs/>
        </w:rPr>
        <w:t>เป็นเนื้อหา</w:t>
      </w:r>
      <w:r w:rsidR="00C3253F" w:rsidRPr="00264017">
        <w:rPr>
          <w:rFonts w:ascii="TH Sarabun New" w:hAnsi="TH Sarabun New" w:cs="TH Sarabun New"/>
          <w:sz w:val="32"/>
          <w:szCs w:val="32"/>
          <w:cs/>
        </w:rPr>
        <w:t xml:space="preserve">ในภาคเรียนที่ </w:t>
      </w:r>
      <w:r w:rsidR="00C3253F" w:rsidRPr="00264017">
        <w:rPr>
          <w:rFonts w:ascii="TH Sarabun New" w:hAnsi="TH Sarabun New" w:cs="TH Sarabun New"/>
          <w:sz w:val="32"/>
          <w:szCs w:val="32"/>
        </w:rPr>
        <w:t xml:space="preserve">2 </w:t>
      </w:r>
      <w:r w:rsidR="00C3253F" w:rsidRPr="00264017">
        <w:rPr>
          <w:rFonts w:ascii="TH Sarabun New" w:hAnsi="TH Sarabun New" w:cs="TH Sarabun New"/>
          <w:sz w:val="32"/>
          <w:szCs w:val="32"/>
          <w:cs/>
        </w:rPr>
        <w:t xml:space="preserve">โดยแบ่งเนื้อหา ดังนี้ </w:t>
      </w:r>
    </w:p>
    <w:p w:rsidR="001808EF" w:rsidRPr="00264017" w:rsidRDefault="00802EA0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6A1FDD"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หน่วยการเรียนรู้ที่ </w:t>
      </w:r>
      <w:r w:rsidRPr="00264017">
        <w:rPr>
          <w:rFonts w:ascii="TH Sarabun New" w:hAnsi="TH Sarabun New" w:cs="TH Sarabun New"/>
          <w:sz w:val="32"/>
          <w:szCs w:val="32"/>
        </w:rPr>
        <w:t xml:space="preserve">8 </w:t>
      </w:r>
      <w:r w:rsidRPr="00264017">
        <w:rPr>
          <w:rFonts w:ascii="TH Sarabun New" w:hAnsi="TH Sarabun New" w:cs="TH Sarabun New"/>
          <w:sz w:val="32"/>
          <w:szCs w:val="32"/>
          <w:cs/>
        </w:rPr>
        <w:t>ดอกเบี้ย</w:t>
      </w:r>
    </w:p>
    <w:p w:rsidR="001808EF" w:rsidRPr="00264017" w:rsidRDefault="00802EA0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6A1FDD"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>1</w:t>
      </w:r>
      <w:r w:rsidR="001808EF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1FDD"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ดอกเบี้ย</w:t>
      </w:r>
    </w:p>
    <w:p w:rsidR="001808EF" w:rsidRPr="00264017" w:rsidRDefault="001808EF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740736" w:rsidRPr="00264017">
        <w:rPr>
          <w:rFonts w:ascii="TH Sarabun New" w:hAnsi="TH Sarabun New" w:cs="TH Sarabun New"/>
          <w:sz w:val="32"/>
          <w:szCs w:val="32"/>
        </w:rPr>
        <w:tab/>
      </w:r>
      <w:r w:rsidR="006A1FDD" w:rsidRPr="00264017">
        <w:rPr>
          <w:rFonts w:ascii="TH Sarabun New" w:hAnsi="TH Sarabun New" w:cs="TH Sarabun New"/>
          <w:sz w:val="32"/>
          <w:szCs w:val="32"/>
        </w:rPr>
        <w:tab/>
      </w:r>
      <w:r w:rsidR="00802EA0" w:rsidRPr="00264017">
        <w:rPr>
          <w:rFonts w:ascii="TH Sarabun New" w:hAnsi="TH Sarabun New" w:cs="TH Sarabun New"/>
          <w:sz w:val="32"/>
          <w:szCs w:val="32"/>
        </w:rPr>
        <w:t>2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6A1FDD" w:rsidRPr="00264017">
        <w:rPr>
          <w:rFonts w:ascii="TH Sarabun New" w:hAnsi="TH Sarabun New" w:cs="TH Sarabun New"/>
          <w:sz w:val="32"/>
          <w:szCs w:val="32"/>
        </w:rPr>
        <w:tab/>
      </w:r>
      <w:r w:rsidR="00802EA0" w:rsidRPr="00264017">
        <w:rPr>
          <w:rFonts w:ascii="TH Sarabun New" w:hAnsi="TH Sarabun New" w:cs="TH Sarabun New"/>
          <w:sz w:val="32"/>
          <w:szCs w:val="32"/>
          <w:cs/>
        </w:rPr>
        <w:t>ดอกเบี้ยคงต้น</w:t>
      </w:r>
    </w:p>
    <w:p w:rsidR="001808EF" w:rsidRPr="00264017" w:rsidRDefault="001808EF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740736" w:rsidRPr="00264017">
        <w:rPr>
          <w:rFonts w:ascii="TH Sarabun New" w:hAnsi="TH Sarabun New" w:cs="TH Sarabun New"/>
          <w:sz w:val="32"/>
          <w:szCs w:val="32"/>
        </w:rPr>
        <w:tab/>
      </w:r>
      <w:r w:rsidR="006A1FDD" w:rsidRPr="00264017">
        <w:rPr>
          <w:rFonts w:ascii="TH Sarabun New" w:hAnsi="TH Sarabun New" w:cs="TH Sarabun New"/>
          <w:sz w:val="32"/>
          <w:szCs w:val="32"/>
        </w:rPr>
        <w:tab/>
      </w:r>
      <w:r w:rsidR="00802EA0" w:rsidRPr="00264017">
        <w:rPr>
          <w:rFonts w:ascii="TH Sarabun New" w:hAnsi="TH Sarabun New" w:cs="TH Sarabun New"/>
          <w:sz w:val="32"/>
          <w:szCs w:val="32"/>
        </w:rPr>
        <w:t>3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802EA0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1FDD" w:rsidRPr="00264017">
        <w:rPr>
          <w:rFonts w:ascii="TH Sarabun New" w:hAnsi="TH Sarabun New" w:cs="TH Sarabun New"/>
          <w:sz w:val="32"/>
          <w:szCs w:val="32"/>
        </w:rPr>
        <w:tab/>
      </w:r>
      <w:r w:rsidR="00802EA0" w:rsidRPr="00264017">
        <w:rPr>
          <w:rFonts w:ascii="TH Sarabun New" w:hAnsi="TH Sarabun New" w:cs="TH Sarabun New"/>
          <w:sz w:val="32"/>
          <w:szCs w:val="32"/>
          <w:cs/>
        </w:rPr>
        <w:t>ดอกเบี้ยทบต้น</w:t>
      </w:r>
    </w:p>
    <w:p w:rsidR="001808EF" w:rsidRPr="00264017" w:rsidRDefault="001808EF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6A1FDD" w:rsidRPr="00264017">
        <w:rPr>
          <w:rFonts w:ascii="TH Sarabun New" w:hAnsi="TH Sarabun New" w:cs="TH Sarabun New"/>
          <w:sz w:val="32"/>
          <w:szCs w:val="32"/>
        </w:rPr>
        <w:tab/>
      </w:r>
      <w:r w:rsidR="00802EA0" w:rsidRPr="00264017">
        <w:rPr>
          <w:rFonts w:ascii="TH Sarabun New" w:hAnsi="TH Sarabun New" w:cs="TH Sarabun New"/>
          <w:sz w:val="32"/>
          <w:szCs w:val="32"/>
          <w:cs/>
        </w:rPr>
        <w:t xml:space="preserve">หน่วยการเรียนรู้ที่ </w:t>
      </w:r>
      <w:r w:rsidR="00802EA0" w:rsidRPr="00264017">
        <w:rPr>
          <w:rFonts w:ascii="TH Sarabun New" w:hAnsi="TH Sarabun New" w:cs="TH Sarabun New"/>
          <w:sz w:val="32"/>
          <w:szCs w:val="32"/>
        </w:rPr>
        <w:t xml:space="preserve">9 </w:t>
      </w:r>
      <w:r w:rsidR="00802EA0" w:rsidRPr="00264017">
        <w:rPr>
          <w:rFonts w:ascii="TH Sarabun New" w:hAnsi="TH Sarabun New" w:cs="TH Sarabun New"/>
          <w:sz w:val="32"/>
          <w:szCs w:val="32"/>
          <w:cs/>
        </w:rPr>
        <w:t>การซื้อขายในระบบผ่อนชำระ</w:t>
      </w:r>
    </w:p>
    <w:p w:rsidR="001808EF" w:rsidRPr="00264017" w:rsidRDefault="001808EF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740736" w:rsidRPr="00264017">
        <w:rPr>
          <w:rFonts w:ascii="TH Sarabun New" w:hAnsi="TH Sarabun New" w:cs="TH Sarabun New"/>
          <w:sz w:val="32"/>
          <w:szCs w:val="32"/>
        </w:rPr>
        <w:tab/>
      </w:r>
      <w:r w:rsidR="006A1FDD" w:rsidRPr="00264017">
        <w:rPr>
          <w:rFonts w:ascii="TH Sarabun New" w:hAnsi="TH Sarabun New" w:cs="TH Sarabun New"/>
          <w:sz w:val="32"/>
          <w:szCs w:val="32"/>
        </w:rPr>
        <w:tab/>
      </w:r>
      <w:r w:rsidR="00802EA0" w:rsidRPr="00264017">
        <w:rPr>
          <w:rFonts w:ascii="TH Sarabun New" w:hAnsi="TH Sarabun New" w:cs="TH Sarabun New"/>
          <w:sz w:val="32"/>
          <w:szCs w:val="32"/>
        </w:rPr>
        <w:t>1</w:t>
      </w:r>
      <w:r w:rsidR="00802EA0" w:rsidRPr="0026401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6A1FDD" w:rsidRPr="00264017">
        <w:rPr>
          <w:rFonts w:ascii="TH Sarabun New" w:hAnsi="TH Sarabun New" w:cs="TH Sarabun New"/>
          <w:sz w:val="32"/>
          <w:szCs w:val="32"/>
        </w:rPr>
        <w:tab/>
      </w:r>
      <w:r w:rsidR="00802EA0" w:rsidRPr="00264017">
        <w:rPr>
          <w:rFonts w:ascii="TH Sarabun New" w:hAnsi="TH Sarabun New" w:cs="TH Sarabun New"/>
          <w:sz w:val="32"/>
          <w:szCs w:val="32"/>
          <w:cs/>
        </w:rPr>
        <w:t>ราคาเงินผ่อนและดอกเบี้ยผ่อนชำระ</w:t>
      </w:r>
    </w:p>
    <w:p w:rsidR="00802EA0" w:rsidRPr="00264017" w:rsidRDefault="00802EA0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6A1FDD"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>2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6A1FDD"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เงินต้นของหนี้เริ่มแรก</w:t>
      </w:r>
    </w:p>
    <w:p w:rsidR="001808EF" w:rsidRPr="00264017" w:rsidRDefault="001808EF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740736" w:rsidRPr="00264017">
        <w:rPr>
          <w:rFonts w:ascii="TH Sarabun New" w:hAnsi="TH Sarabun New" w:cs="TH Sarabun New"/>
          <w:sz w:val="32"/>
          <w:szCs w:val="32"/>
        </w:rPr>
        <w:tab/>
      </w:r>
      <w:r w:rsidR="006A1FDD" w:rsidRPr="00264017">
        <w:rPr>
          <w:rFonts w:ascii="TH Sarabun New" w:hAnsi="TH Sarabun New" w:cs="TH Sarabun New"/>
          <w:sz w:val="32"/>
          <w:szCs w:val="32"/>
        </w:rPr>
        <w:tab/>
      </w:r>
      <w:r w:rsidR="00802EA0" w:rsidRPr="00264017">
        <w:rPr>
          <w:rFonts w:ascii="TH Sarabun New" w:hAnsi="TH Sarabun New" w:cs="TH Sarabun New"/>
          <w:sz w:val="32"/>
          <w:szCs w:val="32"/>
        </w:rPr>
        <w:t>3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802EA0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1FDD" w:rsidRPr="00264017">
        <w:rPr>
          <w:rFonts w:ascii="TH Sarabun New" w:hAnsi="TH Sarabun New" w:cs="TH Sarabun New"/>
          <w:sz w:val="32"/>
          <w:szCs w:val="32"/>
        </w:rPr>
        <w:tab/>
      </w:r>
      <w:r w:rsidR="00802EA0" w:rsidRPr="00264017">
        <w:rPr>
          <w:rFonts w:ascii="TH Sarabun New" w:hAnsi="TH Sarabun New" w:cs="TH Sarabun New"/>
          <w:sz w:val="32"/>
          <w:szCs w:val="32"/>
          <w:cs/>
        </w:rPr>
        <w:t>เงินผ่อนชำระรายงวด</w:t>
      </w:r>
    </w:p>
    <w:p w:rsidR="001808EF" w:rsidRPr="00264017" w:rsidRDefault="001808EF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740736" w:rsidRPr="00264017">
        <w:rPr>
          <w:rFonts w:ascii="TH Sarabun New" w:hAnsi="TH Sarabun New" w:cs="TH Sarabun New"/>
          <w:sz w:val="32"/>
          <w:szCs w:val="32"/>
        </w:rPr>
        <w:tab/>
      </w:r>
      <w:r w:rsidR="006A1FDD" w:rsidRPr="00264017">
        <w:rPr>
          <w:rFonts w:ascii="TH Sarabun New" w:hAnsi="TH Sarabun New" w:cs="TH Sarabun New"/>
          <w:sz w:val="32"/>
          <w:szCs w:val="32"/>
        </w:rPr>
        <w:tab/>
      </w:r>
      <w:r w:rsidR="00802EA0" w:rsidRPr="00264017">
        <w:rPr>
          <w:rFonts w:ascii="TH Sarabun New" w:hAnsi="TH Sarabun New" w:cs="TH Sarabun New"/>
          <w:sz w:val="32"/>
          <w:szCs w:val="32"/>
        </w:rPr>
        <w:t>4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802EA0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1FDD" w:rsidRPr="00264017">
        <w:rPr>
          <w:rFonts w:ascii="TH Sarabun New" w:hAnsi="TH Sarabun New" w:cs="TH Sarabun New"/>
          <w:sz w:val="32"/>
          <w:szCs w:val="32"/>
        </w:rPr>
        <w:tab/>
      </w:r>
      <w:r w:rsidR="00802EA0" w:rsidRPr="00264017">
        <w:rPr>
          <w:rFonts w:ascii="TH Sarabun New" w:hAnsi="TH Sarabun New" w:cs="TH Sarabun New"/>
          <w:sz w:val="32"/>
          <w:szCs w:val="32"/>
          <w:cs/>
        </w:rPr>
        <w:t>อัตราดอกเบี้ยผ่อนชำระที่แท้จริงซึ่งคิดดอกเบี้ยผ่อนชำระแบบคงต้น</w:t>
      </w:r>
    </w:p>
    <w:p w:rsidR="00A77DBF" w:rsidRPr="00264017" w:rsidRDefault="00A77DBF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="00AB2A68" w:rsidRPr="00264017">
        <w:rPr>
          <w:rFonts w:ascii="TH Sarabun New" w:hAnsi="TH Sarabun New" w:cs="TH Sarabun New"/>
          <w:sz w:val="32"/>
          <w:szCs w:val="32"/>
        </w:rPr>
        <w:tab/>
      </w:r>
      <w:r w:rsidR="006A1FDD" w:rsidRPr="00264017">
        <w:rPr>
          <w:rFonts w:ascii="TH Sarabun New" w:hAnsi="TH Sarabun New" w:cs="TH Sarabun New"/>
          <w:sz w:val="32"/>
          <w:szCs w:val="32"/>
        </w:rPr>
        <w:tab/>
        <w:t>3</w:t>
      </w:r>
      <w:r w:rsidR="006A1FDD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6A1FDD" w:rsidRPr="00264017">
        <w:rPr>
          <w:rFonts w:ascii="TH Sarabun New" w:hAnsi="TH Sarabun New" w:cs="TH Sarabun New"/>
          <w:sz w:val="32"/>
          <w:szCs w:val="32"/>
        </w:rPr>
        <w:t>3</w:t>
      </w:r>
      <w:r w:rsidR="006A1FDD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>1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 xml:space="preserve">4 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วิเคราะห์เนื้อหา ความสัมพันธ์ระหว่างเนื้อหา </w:t>
      </w:r>
      <w:r w:rsidR="00626F94" w:rsidRPr="00264017">
        <w:rPr>
          <w:rFonts w:ascii="TH Sarabun New" w:hAnsi="TH Sarabun New" w:cs="TH Sarabun New"/>
          <w:sz w:val="32"/>
          <w:szCs w:val="32"/>
          <w:cs/>
        </w:rPr>
        <w:t>สาระสำคัญ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และผลการเรียนรู้</w:t>
      </w:r>
      <w:r w:rsidR="006A1FDD" w:rsidRPr="00264017">
        <w:rPr>
          <w:rFonts w:ascii="TH Sarabun New" w:hAnsi="TH Sarabun New" w:cs="TH Sarabun New"/>
          <w:sz w:val="32"/>
          <w:szCs w:val="32"/>
        </w:rPr>
        <w:br/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ที่คาดหวัง </w:t>
      </w:r>
      <w:r w:rsidR="00B334A2" w:rsidRPr="00264017">
        <w:rPr>
          <w:rFonts w:ascii="TH Sarabun New" w:hAnsi="TH Sarabun New" w:cs="TH Sarabun New"/>
          <w:sz w:val="32"/>
          <w:szCs w:val="32"/>
          <w:cs/>
        </w:rPr>
        <w:t>เพื่อ</w:t>
      </w:r>
      <w:r w:rsidR="00C640BA" w:rsidRPr="00264017">
        <w:rPr>
          <w:rFonts w:ascii="TH Sarabun New" w:hAnsi="TH Sarabun New" w:cs="TH Sarabun New"/>
          <w:sz w:val="32"/>
          <w:szCs w:val="32"/>
          <w:cs/>
        </w:rPr>
        <w:t>จัดทำ</w:t>
      </w:r>
      <w:r w:rsidR="00297F30" w:rsidRPr="00264017">
        <w:rPr>
          <w:rFonts w:ascii="TH Sarabun New" w:hAnsi="TH Sarabun New" w:cs="TH Sarabun New"/>
          <w:sz w:val="32"/>
          <w:szCs w:val="32"/>
          <w:cs/>
        </w:rPr>
        <w:t>แผนการจัดการเรียนรู้และ</w:t>
      </w:r>
      <w:r w:rsidR="00C640BA" w:rsidRPr="00264017">
        <w:rPr>
          <w:rFonts w:ascii="TH Sarabun New" w:hAnsi="TH Sarabun New" w:cs="TH Sarabun New"/>
          <w:sz w:val="32"/>
          <w:szCs w:val="32"/>
          <w:cs/>
        </w:rPr>
        <w:t>แนวการสอน</w:t>
      </w:r>
      <w:r w:rsidR="000B3414" w:rsidRPr="00264017">
        <w:rPr>
          <w:rFonts w:ascii="TH Sarabun New" w:hAnsi="TH Sarabun New" w:cs="TH Sarabun New"/>
          <w:sz w:val="32"/>
          <w:szCs w:val="32"/>
          <w:cs/>
        </w:rPr>
        <w:t>วิชาคณิตศาสตร์พาณิชยกรรม</w:t>
      </w:r>
    </w:p>
    <w:p w:rsidR="00046AFF" w:rsidRPr="00264017" w:rsidRDefault="00046AFF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</w:p>
    <w:p w:rsidR="00AB2A68" w:rsidRPr="00264017" w:rsidRDefault="00AB2A68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B2A68" w:rsidRPr="00264017" w:rsidRDefault="00AB2A68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B2A68" w:rsidRPr="00264017" w:rsidRDefault="00AB2A68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B2A68" w:rsidRPr="00264017" w:rsidRDefault="00AB2A68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B2A68" w:rsidRPr="00264017" w:rsidRDefault="00AB2A68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044D6" w:rsidRPr="00264017" w:rsidRDefault="00046AFF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="009044D6" w:rsidRPr="00264017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9044D6" w:rsidRPr="0026401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A33C5" w:rsidRPr="00264017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884105" w:rsidRPr="00264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3526AF" w:rsidRPr="00264017" w:rsidRDefault="00046AFF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264017">
        <w:rPr>
          <w:rFonts w:ascii="TH Sarabun New" w:hAnsi="TH Sarabun New" w:cs="TH Sarabun New"/>
          <w:i/>
          <w:iCs/>
          <w:sz w:val="32"/>
          <w:szCs w:val="32"/>
          <w:cs/>
        </w:rPr>
        <w:t>วิเค</w:t>
      </w:r>
      <w:r w:rsidR="0034159B" w:rsidRPr="00264017">
        <w:rPr>
          <w:rFonts w:ascii="TH Sarabun New" w:hAnsi="TH Sarabun New" w:cs="TH Sarabun New"/>
          <w:i/>
          <w:iCs/>
          <w:sz w:val="32"/>
          <w:szCs w:val="32"/>
          <w:cs/>
        </w:rPr>
        <w:t>ราะห์ความสัมพันธ์ระหว่าง</w:t>
      </w:r>
      <w:r w:rsidR="00CE4135" w:rsidRPr="00264017">
        <w:rPr>
          <w:rFonts w:ascii="TH Sarabun New" w:hAnsi="TH Sarabun New" w:cs="TH Sarabun New"/>
          <w:i/>
          <w:iCs/>
          <w:sz w:val="32"/>
          <w:szCs w:val="32"/>
          <w:cs/>
        </w:rPr>
        <w:t>เนื้อหา</w:t>
      </w:r>
      <w:r w:rsidR="002B2146" w:rsidRPr="00264017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สาระสำคัญ</w:t>
      </w:r>
      <w:r w:rsidR="002C0C2D" w:rsidRPr="00264017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34159B" w:rsidRPr="00264017">
        <w:rPr>
          <w:rFonts w:ascii="TH Sarabun New" w:hAnsi="TH Sarabun New" w:cs="TH Sarabun New"/>
          <w:i/>
          <w:iCs/>
          <w:sz w:val="32"/>
          <w:szCs w:val="32"/>
          <w:cs/>
        </w:rPr>
        <w:t>และผลการเรียนรู้ที่</w:t>
      </w:r>
      <w:r w:rsidRPr="00264017">
        <w:rPr>
          <w:rFonts w:ascii="TH Sarabun New" w:hAnsi="TH Sarabun New" w:cs="TH Sarabun New"/>
          <w:i/>
          <w:iCs/>
          <w:sz w:val="32"/>
          <w:szCs w:val="32"/>
          <w:cs/>
        </w:rPr>
        <w:t>คาดหวัง</w:t>
      </w:r>
    </w:p>
    <w:tbl>
      <w:tblPr>
        <w:tblStyle w:val="a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2808"/>
        <w:gridCol w:w="3398"/>
      </w:tblGrid>
      <w:tr w:rsidR="00264017" w:rsidRPr="00264017" w:rsidTr="006A1FDD">
        <w:trPr>
          <w:trHeight w:val="429"/>
          <w:jc w:val="center"/>
        </w:trPr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CE4135" w:rsidRPr="00264017" w:rsidRDefault="00CE4135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CE4135" w:rsidRPr="00264017" w:rsidRDefault="00CE4135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CE4135" w:rsidRPr="00264017" w:rsidRDefault="00CE4135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ผลการเรียนรู้ที่คาดหวัง</w:t>
            </w:r>
          </w:p>
        </w:tc>
      </w:tr>
      <w:tr w:rsidR="00264017" w:rsidRPr="00264017" w:rsidTr="00D83B0D">
        <w:trPr>
          <w:trHeight w:val="6340"/>
          <w:jc w:val="center"/>
        </w:trPr>
        <w:tc>
          <w:tcPr>
            <w:tcW w:w="2068" w:type="dxa"/>
            <w:tcBorders>
              <w:top w:val="single" w:sz="4" w:space="0" w:color="auto"/>
              <w:bottom w:val="nil"/>
            </w:tcBorders>
          </w:tcPr>
          <w:p w:rsidR="009F73CB" w:rsidRPr="00264017" w:rsidRDefault="00F07457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ความหมายของ</w:t>
            </w:r>
          </w:p>
          <w:p w:rsidR="00F07457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</w:t>
            </w:r>
          </w:p>
          <w:p w:rsidR="00D96577" w:rsidRPr="00264017" w:rsidRDefault="00D96577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9F73CB" w:rsidRPr="00264017" w:rsidRDefault="00D96577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คำนวณดอกเบี้ยคงต้น </w:t>
            </w:r>
          </w:p>
          <w:p w:rsidR="009F73CB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เมื่อกำหนดหน่วย</w:t>
            </w:r>
          </w:p>
          <w:p w:rsidR="009F73CB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เวลาของ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i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D96577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เป็นหน่วยเดียวกัน</w:t>
            </w:r>
          </w:p>
          <w:p w:rsidR="00D96577" w:rsidRPr="00264017" w:rsidRDefault="00D96577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96577" w:rsidRPr="00264017" w:rsidRDefault="00D96577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F73CB" w:rsidRPr="00264017" w:rsidRDefault="00D96577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คำนวณดอกเบี้ยคงต้น </w:t>
            </w:r>
          </w:p>
          <w:p w:rsidR="009F73CB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เมื่อกำหนดหน่วย</w:t>
            </w:r>
          </w:p>
          <w:p w:rsidR="009F73CB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เวลาของ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i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F07457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เป็นหน่วยต่างกัน</w:t>
            </w:r>
          </w:p>
        </w:tc>
        <w:tc>
          <w:tcPr>
            <w:tcW w:w="2808" w:type="dxa"/>
            <w:tcBorders>
              <w:top w:val="single" w:sz="4" w:space="0" w:color="auto"/>
              <w:bottom w:val="nil"/>
            </w:tcBorders>
          </w:tcPr>
          <w:p w:rsidR="009F73CB" w:rsidRPr="00264017" w:rsidRDefault="00F07457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 หมายถึง จำนวนเงิน</w:t>
            </w:r>
          </w:p>
          <w:p w:rsidR="009F73CB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ซึ่งเป็นค่าตอบแทนที่ผู้ให้กู้ยืม</w:t>
            </w:r>
          </w:p>
          <w:p w:rsidR="00D96577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เงินหรือผู้ฝากเงินพึงได้รับ</w:t>
            </w:r>
          </w:p>
          <w:p w:rsidR="00D96577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I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=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>Pin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โดยที่ </w:t>
            </w:r>
          </w:p>
          <w:p w:rsidR="00D96577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คือ ดอกเบี้ยคงต้น</w:t>
            </w:r>
          </w:p>
          <w:p w:rsidR="00D96577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P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คือ เงินต้น</w:t>
            </w:r>
          </w:p>
          <w:p w:rsidR="009F73CB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i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คือ อัตราดอกเบี้ยต่อหน่วย</w:t>
            </w:r>
          </w:p>
          <w:p w:rsidR="00D96577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เวลา</w:t>
            </w:r>
          </w:p>
          <w:p w:rsidR="00D96577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คือ จำนวนหน่วยเวลา</w:t>
            </w:r>
          </w:p>
          <w:p w:rsidR="00D96577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I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=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>Pin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โดยที่ </w:t>
            </w:r>
          </w:p>
          <w:p w:rsidR="00D96577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คือ ดอกเบี้ยคงต้น</w:t>
            </w:r>
          </w:p>
          <w:p w:rsidR="00D96577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P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คือ เงินต้น</w:t>
            </w:r>
          </w:p>
          <w:p w:rsidR="009F73CB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i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คือ อัตราดอกเบี้ยต่อหน่วย</w:t>
            </w:r>
          </w:p>
          <w:p w:rsidR="00D96577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เวลา</w:t>
            </w:r>
          </w:p>
          <w:p w:rsidR="00F07457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คือ จำนวนหน่วยเวลา</w:t>
            </w:r>
          </w:p>
        </w:tc>
        <w:tc>
          <w:tcPr>
            <w:tcW w:w="3398" w:type="dxa"/>
            <w:tcBorders>
              <w:top w:val="single" w:sz="4" w:space="0" w:color="auto"/>
              <w:bottom w:val="nil"/>
            </w:tcBorders>
          </w:tcPr>
          <w:p w:rsidR="009F73CB" w:rsidRPr="00264017" w:rsidRDefault="00F07457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ผู้เรียนสามารถบอกความหมายของ</w:t>
            </w:r>
          </w:p>
          <w:p w:rsidR="00D96577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ดอกเบี้ยได้ </w:t>
            </w:r>
          </w:p>
          <w:p w:rsidR="00D96577" w:rsidRPr="00264017" w:rsidRDefault="00D96577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F73CB" w:rsidRPr="00264017" w:rsidRDefault="00D96577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ผู้เรียนสามารถคำนวณหาดอกเบี้ยคง</w:t>
            </w:r>
          </w:p>
          <w:p w:rsidR="009F73CB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ต้นต้น เมื่อกำหนดหน่วยเวลาของ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I </w:t>
            </w:r>
          </w:p>
          <w:p w:rsidR="00D96577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เป็นหน่วยเดียวกันได้ </w:t>
            </w:r>
          </w:p>
          <w:p w:rsidR="00D96577" w:rsidRPr="00264017" w:rsidRDefault="00D96577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96577" w:rsidRPr="00264017" w:rsidRDefault="00D96577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96577" w:rsidRPr="00264017" w:rsidRDefault="00D96577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F73CB" w:rsidRPr="00264017" w:rsidRDefault="00D96577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ผู้เรียนสามารถคำนวณหาดอกเบี้ยคง</w:t>
            </w:r>
          </w:p>
          <w:p w:rsidR="009F73CB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ต้นต้น เมื่อกำหนดหน่วยเวลาของ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i </w:t>
            </w:r>
          </w:p>
          <w:p w:rsidR="00F07457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เป็นหน่วยต่างกันได้ </w:t>
            </w:r>
          </w:p>
        </w:tc>
      </w:tr>
      <w:tr w:rsidR="00264017" w:rsidRPr="00264017" w:rsidTr="00D83B0D">
        <w:trPr>
          <w:trHeight w:val="1422"/>
          <w:jc w:val="center"/>
        </w:trPr>
        <w:tc>
          <w:tcPr>
            <w:tcW w:w="2068" w:type="dxa"/>
            <w:tcBorders>
              <w:top w:val="nil"/>
              <w:bottom w:val="nil"/>
            </w:tcBorders>
          </w:tcPr>
          <w:p w:rsidR="009F73CB" w:rsidRPr="00264017" w:rsidRDefault="00BD368A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คำนวณเงินต้น อัตรา</w:t>
            </w:r>
          </w:p>
          <w:p w:rsidR="009F73CB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D368A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 หรือ</w:t>
            </w:r>
          </w:p>
          <w:p w:rsidR="009F73CB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D368A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ระยะเวลาในการกู้</w:t>
            </w:r>
          </w:p>
          <w:p w:rsidR="009F73CB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เงินแบบดอกเบี้ย</w:t>
            </w:r>
          </w:p>
          <w:p w:rsidR="00BD368A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คงต้น</w:t>
            </w:r>
          </w:p>
        </w:tc>
        <w:tc>
          <w:tcPr>
            <w:tcW w:w="2808" w:type="dxa"/>
            <w:tcBorders>
              <w:top w:val="nil"/>
              <w:bottom w:val="nil"/>
            </w:tcBorders>
          </w:tcPr>
          <w:p w:rsidR="00BD368A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D368A"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I </w:t>
            </w:r>
            <w:r w:rsidR="00BD368A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=</w:t>
            </w:r>
            <w:r w:rsidR="00BD368A"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 Pin</w:t>
            </w:r>
            <w:r w:rsidR="00BD368A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โดยที่ </w:t>
            </w:r>
          </w:p>
          <w:p w:rsidR="00BD368A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D368A" w:rsidRPr="00264017"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r w:rsidR="00BD368A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คือ ดอกเบี้ยคงต้น</w:t>
            </w:r>
          </w:p>
          <w:p w:rsidR="00D96577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D368A"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P </w:t>
            </w:r>
            <w:r w:rsidR="00BD368A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คือ เงินต้น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9F73CB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i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คือ อัตราดอกเบี้ยต่อหน่วย</w:t>
            </w:r>
          </w:p>
          <w:p w:rsidR="00D96577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เวลา</w:t>
            </w:r>
          </w:p>
          <w:p w:rsidR="00BD368A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คือ จำนวนหน่วยเวลา</w:t>
            </w:r>
          </w:p>
        </w:tc>
        <w:tc>
          <w:tcPr>
            <w:tcW w:w="3398" w:type="dxa"/>
            <w:tcBorders>
              <w:top w:val="nil"/>
              <w:bottom w:val="nil"/>
            </w:tcBorders>
          </w:tcPr>
          <w:p w:rsidR="009F73CB" w:rsidRPr="00264017" w:rsidRDefault="00BD368A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ผู้เรียนสามารถคำนวณเงินต้น อัตรา</w:t>
            </w:r>
          </w:p>
          <w:p w:rsidR="009F73CB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D368A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 หรือระยะเวลาในการกู้เงิน</w:t>
            </w:r>
          </w:p>
          <w:p w:rsidR="00BD368A" w:rsidRPr="00264017" w:rsidRDefault="009F73CB" w:rsidP="006A1FDD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D368A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แบบดอกเบี้ยคงต้นได้ </w:t>
            </w:r>
          </w:p>
        </w:tc>
      </w:tr>
    </w:tbl>
    <w:p w:rsidR="00AB2A68" w:rsidRPr="00264017" w:rsidRDefault="006A1FDD" w:rsidP="006A1FD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24"/>
          <w:szCs w:val="32"/>
        </w:rPr>
      </w:pPr>
      <w:r w:rsidRPr="00264017">
        <w:rPr>
          <w:rFonts w:ascii="TH Sarabun New" w:hAnsi="TH Sarabun New" w:cs="TH Sarabun New"/>
          <w:i/>
          <w:iCs/>
          <w:sz w:val="24"/>
          <w:szCs w:val="32"/>
          <w:cs/>
        </w:rPr>
        <w:t>(ต่อ)</w:t>
      </w:r>
    </w:p>
    <w:p w:rsidR="00AB2A68" w:rsidRPr="00264017" w:rsidRDefault="00AB2A68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6A1FDD" w:rsidRPr="00264017" w:rsidRDefault="006A1FDD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6A1FDD" w:rsidRPr="00264017" w:rsidRDefault="006A1FDD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6A1FDD" w:rsidRPr="00264017" w:rsidRDefault="006A1FDD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6A1FDD" w:rsidRPr="00264017" w:rsidRDefault="006A1FDD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6A1FDD" w:rsidRPr="00264017" w:rsidRDefault="006A1FDD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6A1FDD" w:rsidRPr="00264017" w:rsidRDefault="006A1FDD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6A1FDD" w:rsidRPr="00264017" w:rsidRDefault="006A1FDD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6A1FDD" w:rsidRPr="00264017" w:rsidRDefault="006A1FDD" w:rsidP="006A1FD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s/>
        </w:rPr>
      </w:pP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64017">
        <w:rPr>
          <w:rFonts w:ascii="TH Sarabun New" w:hAnsi="TH Sarabun New" w:cs="TH Sarabun New"/>
          <w:sz w:val="32"/>
          <w:szCs w:val="32"/>
          <w:cs/>
        </w:rPr>
        <w:t>(ต่อ)</w:t>
      </w:r>
    </w:p>
    <w:tbl>
      <w:tblPr>
        <w:tblStyle w:val="aa"/>
        <w:tblW w:w="830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2819"/>
        <w:gridCol w:w="3412"/>
      </w:tblGrid>
      <w:tr w:rsidR="00264017" w:rsidRPr="00264017" w:rsidTr="009F73CB">
        <w:trPr>
          <w:trHeight w:val="428"/>
          <w:jc w:val="center"/>
        </w:trPr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BD368A" w:rsidRPr="00264017" w:rsidRDefault="00BD368A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</w:tcPr>
          <w:p w:rsidR="00BD368A" w:rsidRPr="00264017" w:rsidRDefault="00BD368A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BD368A" w:rsidRPr="00264017" w:rsidRDefault="00BD368A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ผลการเรียนรู้ที่คาดหวัง</w:t>
            </w:r>
          </w:p>
        </w:tc>
      </w:tr>
      <w:tr w:rsidR="00264017" w:rsidRPr="00264017" w:rsidTr="009F73CB">
        <w:trPr>
          <w:trHeight w:val="969"/>
          <w:jc w:val="center"/>
        </w:trPr>
        <w:tc>
          <w:tcPr>
            <w:tcW w:w="2076" w:type="dxa"/>
            <w:tcBorders>
              <w:top w:val="single" w:sz="4" w:space="0" w:color="auto"/>
              <w:bottom w:val="nil"/>
            </w:tcBorders>
          </w:tcPr>
          <w:p w:rsidR="009F73CB" w:rsidRPr="00264017" w:rsidRDefault="00F07457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คำนวณหาเงินรวม</w:t>
            </w:r>
          </w:p>
          <w:p w:rsidR="00F07457" w:rsidRPr="00264017" w:rsidRDefault="009F73CB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แบบดอกเบี้ยคงต้น</w:t>
            </w:r>
          </w:p>
        </w:tc>
        <w:tc>
          <w:tcPr>
            <w:tcW w:w="2819" w:type="dxa"/>
            <w:tcBorders>
              <w:top w:val="single" w:sz="4" w:space="0" w:color="auto"/>
              <w:bottom w:val="nil"/>
            </w:tcBorders>
          </w:tcPr>
          <w:p w:rsidR="00F07457" w:rsidRPr="00264017" w:rsidRDefault="00F07457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เงินรวม = เงินต้น+ดอกเบี้ย</w:t>
            </w:r>
          </w:p>
        </w:tc>
        <w:tc>
          <w:tcPr>
            <w:tcW w:w="3412" w:type="dxa"/>
            <w:tcBorders>
              <w:top w:val="single" w:sz="4" w:space="0" w:color="auto"/>
              <w:bottom w:val="nil"/>
            </w:tcBorders>
          </w:tcPr>
          <w:p w:rsidR="009F73CB" w:rsidRPr="00264017" w:rsidRDefault="00F07457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ผู้เรียนสามารถคำนวณหาเงินรวม</w:t>
            </w:r>
          </w:p>
          <w:p w:rsidR="00F07457" w:rsidRPr="00264017" w:rsidRDefault="009F73CB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แบบดอกเบี้ยคงต้นได้</w:t>
            </w:r>
          </w:p>
        </w:tc>
      </w:tr>
      <w:tr w:rsidR="00264017" w:rsidRPr="00264017" w:rsidTr="009F73CB">
        <w:trPr>
          <w:trHeight w:val="1853"/>
          <w:jc w:val="center"/>
        </w:trPr>
        <w:tc>
          <w:tcPr>
            <w:tcW w:w="2076" w:type="dxa"/>
            <w:tcBorders>
              <w:top w:val="nil"/>
              <w:bottom w:val="nil"/>
            </w:tcBorders>
          </w:tcPr>
          <w:p w:rsidR="009F73CB" w:rsidRPr="00264017" w:rsidRDefault="00F07457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คำนวณหาดอกเบี้ย</w:t>
            </w:r>
          </w:p>
          <w:p w:rsidR="00F07457" w:rsidRPr="00264017" w:rsidRDefault="009F73CB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ทบต้น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9F73CB" w:rsidRPr="00264017" w:rsidRDefault="00F07457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เงินต้นงวดที่  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n  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ได้จาก</w:t>
            </w:r>
          </w:p>
          <w:p w:rsidR="009F73CB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ดอกเบี้ยที่คำนวณได้ในงวด</w:t>
            </w:r>
          </w:p>
          <w:p w:rsidR="009F73CB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ที่ (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) รวมกับเงินต้นของ</w:t>
            </w:r>
          </w:p>
          <w:p w:rsidR="00F07457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งวดที่ (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9F73CB" w:rsidRPr="00264017" w:rsidRDefault="00F07457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ผู้เรียนสามารถคำนวณหาดอกเบี้ย</w:t>
            </w:r>
          </w:p>
          <w:p w:rsidR="00F07457" w:rsidRPr="00264017" w:rsidRDefault="009F73CB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ทบต้นได้</w:t>
            </w:r>
          </w:p>
        </w:tc>
      </w:tr>
      <w:tr w:rsidR="00264017" w:rsidRPr="00264017" w:rsidTr="009F73CB">
        <w:trPr>
          <w:trHeight w:val="4299"/>
          <w:jc w:val="center"/>
        </w:trPr>
        <w:tc>
          <w:tcPr>
            <w:tcW w:w="2076" w:type="dxa"/>
            <w:tcBorders>
              <w:top w:val="nil"/>
              <w:bottom w:val="nil"/>
            </w:tcBorders>
          </w:tcPr>
          <w:p w:rsidR="009F73CB" w:rsidRPr="00264017" w:rsidRDefault="00F07457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คำนวณหาเงินรวม</w:t>
            </w:r>
          </w:p>
          <w:p w:rsidR="009F73CB" w:rsidRPr="00264017" w:rsidRDefault="009F73CB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และดอกเบี้ยทบต้น</w:t>
            </w:r>
          </w:p>
          <w:p w:rsidR="009F73CB" w:rsidRPr="00264017" w:rsidRDefault="009F73CB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ในกรณีที่จำนวน</w:t>
            </w:r>
          </w:p>
          <w:p w:rsidR="00F07457" w:rsidRPr="00264017" w:rsidRDefault="009F73CB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งวดเป็นจำนวนเต็ม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9F73CB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S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คือ เงินรวมแบบดอกเบี้ย</w:t>
            </w:r>
          </w:p>
          <w:p w:rsidR="00F07457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คงต้น</w:t>
            </w:r>
          </w:p>
          <w:p w:rsidR="00F07457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คือ เงินต้น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:rsidR="00F07457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คือ ดอกเบี้ยคงต้น</w:t>
            </w:r>
          </w:p>
          <w:p w:rsidR="009F73CB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2140AE" w:rsidRPr="00264017"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คือ อัตราดอกเบี้ยต่อ</w:t>
            </w:r>
          </w:p>
          <w:p w:rsidR="00F07457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หน่วยเวลา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:rsidR="00F07457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คือ จำนวนหน่วยเวลา</w:t>
            </w:r>
          </w:p>
          <w:p w:rsidR="00F07457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S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=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+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</w:rPr>
              <w:t>I</w:t>
            </w:r>
          </w:p>
          <w:p w:rsidR="00F07457" w:rsidRPr="00264017" w:rsidRDefault="00F07457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9F73CB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S 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=  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P 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+ 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Pin</w:t>
            </w:r>
          </w:p>
          <w:p w:rsidR="00F07457" w:rsidRPr="00264017" w:rsidRDefault="00F07457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ดังนั้น   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S 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= 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P 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+ 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in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9F73CB" w:rsidRPr="00264017" w:rsidRDefault="00F07457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ผู้เรียนสามารถคำนวณหาเงินรวม</w:t>
            </w:r>
          </w:p>
          <w:p w:rsidR="009F73CB" w:rsidRPr="00264017" w:rsidRDefault="009F73CB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และดอกเบี้ยทบต้นในกรณีที่</w:t>
            </w:r>
          </w:p>
          <w:p w:rsidR="00F07457" w:rsidRPr="00264017" w:rsidRDefault="009F73CB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จำนวนงวดเป็นจำนวนเต็มได้</w:t>
            </w:r>
          </w:p>
        </w:tc>
      </w:tr>
      <w:tr w:rsidR="00264017" w:rsidRPr="00264017" w:rsidTr="009F73CB">
        <w:trPr>
          <w:trHeight w:val="1439"/>
          <w:jc w:val="center"/>
        </w:trPr>
        <w:tc>
          <w:tcPr>
            <w:tcW w:w="2076" w:type="dxa"/>
            <w:tcBorders>
              <w:top w:val="nil"/>
              <w:bottom w:val="nil"/>
            </w:tcBorders>
          </w:tcPr>
          <w:p w:rsidR="009F73CB" w:rsidRPr="00264017" w:rsidRDefault="00F07457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คำนวณหาเงินผ่อน</w:t>
            </w:r>
          </w:p>
          <w:p w:rsidR="009F73CB" w:rsidRPr="00264017" w:rsidRDefault="009F73CB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ชำระและราคาเงิน</w:t>
            </w:r>
          </w:p>
          <w:p w:rsidR="00F07457" w:rsidRPr="00264017" w:rsidRDefault="009F73CB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ผ่อน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F07457" w:rsidRPr="00264017" w:rsidRDefault="00F07457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ราคาเงินผ่อน =  </w:t>
            </w:r>
          </w:p>
          <w:p w:rsidR="00F07457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เงินดาวน์  +  เงินผ่อนชำระ</w:t>
            </w:r>
          </w:p>
          <w:p w:rsidR="00F07457" w:rsidRPr="00264017" w:rsidRDefault="00F07457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9F73CB" w:rsidRPr="00264017" w:rsidRDefault="00F07457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ผู้เรียนสามารถคำนวณหาเงินผ่อน</w:t>
            </w:r>
          </w:p>
          <w:p w:rsidR="00F07457" w:rsidRPr="00264017" w:rsidRDefault="009F73CB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ชำระและราคาเงินผ่อนได้</w:t>
            </w:r>
          </w:p>
        </w:tc>
      </w:tr>
      <w:tr w:rsidR="00264017" w:rsidRPr="00264017" w:rsidTr="00D83B0D">
        <w:trPr>
          <w:trHeight w:val="1000"/>
          <w:jc w:val="center"/>
        </w:trPr>
        <w:tc>
          <w:tcPr>
            <w:tcW w:w="2076" w:type="dxa"/>
            <w:tcBorders>
              <w:top w:val="nil"/>
              <w:bottom w:val="nil"/>
            </w:tcBorders>
          </w:tcPr>
          <w:p w:rsidR="009F73CB" w:rsidRPr="00264017" w:rsidRDefault="00F07457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คำนวณหาดอกเบี้ย</w:t>
            </w:r>
          </w:p>
          <w:p w:rsidR="00F07457" w:rsidRPr="00264017" w:rsidRDefault="009F73CB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ผ่อนชำระ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F07457" w:rsidRPr="00264017" w:rsidRDefault="00F07457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ดอกเบี้ยผ่อนชำระ = </w:t>
            </w:r>
          </w:p>
          <w:p w:rsidR="00F07457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ราคาเงินผ่อน – ราคาเงินสด</w:t>
            </w: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9F73CB" w:rsidRPr="00264017" w:rsidRDefault="00F07457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ผู้เรียนสามารถคำนวณหาดอกเบี้ย</w:t>
            </w:r>
          </w:p>
          <w:p w:rsidR="00F07457" w:rsidRPr="00264017" w:rsidRDefault="009F73CB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ผ่อนชำระได้</w:t>
            </w:r>
          </w:p>
        </w:tc>
      </w:tr>
      <w:tr w:rsidR="00264017" w:rsidRPr="00264017" w:rsidTr="00D83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9F73CB" w:rsidRPr="00264017" w:rsidRDefault="00D96577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คำนวณหาเงินต้น</w:t>
            </w:r>
          </w:p>
          <w:p w:rsidR="00D96577" w:rsidRPr="00264017" w:rsidRDefault="009F73CB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ของหนี้เริ่มแรก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D96577" w:rsidRPr="00264017" w:rsidRDefault="00D96577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เงินต้นของหนี้เริ่มแรก  </w:t>
            </w:r>
          </w:p>
          <w:p w:rsidR="00D96577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= ราคาเงินสด  -  เงินดาวน์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9F73CB" w:rsidRPr="00264017" w:rsidRDefault="00D96577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ผู้เรียนสามารถคำนวณหาเงินต้นของ</w:t>
            </w:r>
          </w:p>
          <w:p w:rsidR="00D96577" w:rsidRPr="00264017" w:rsidRDefault="009F73CB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D9657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หนี้เริ่มแรกได้</w:t>
            </w:r>
          </w:p>
        </w:tc>
      </w:tr>
    </w:tbl>
    <w:p w:rsidR="009F73CB" w:rsidRPr="00264017" w:rsidRDefault="009F73CB" w:rsidP="009F73C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24"/>
          <w:szCs w:val="32"/>
        </w:rPr>
      </w:pPr>
      <w:r w:rsidRPr="00264017">
        <w:rPr>
          <w:rFonts w:ascii="TH Sarabun New" w:hAnsi="TH Sarabun New" w:cs="TH Sarabun New"/>
          <w:i/>
          <w:iCs/>
          <w:sz w:val="24"/>
          <w:szCs w:val="32"/>
          <w:cs/>
        </w:rPr>
        <w:t>(ต่อ)</w:t>
      </w:r>
    </w:p>
    <w:p w:rsidR="009F73CB" w:rsidRPr="00264017" w:rsidRDefault="009F73CB" w:rsidP="009F73C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F73CB" w:rsidRPr="00264017" w:rsidRDefault="009F73CB" w:rsidP="009F73C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F73CB" w:rsidRPr="00264017" w:rsidRDefault="009F73CB" w:rsidP="009F73C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F73CB" w:rsidRPr="00264017" w:rsidRDefault="009F73CB" w:rsidP="009F73C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F73CB" w:rsidRPr="00264017" w:rsidRDefault="009F73CB" w:rsidP="009F73C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F73CB" w:rsidRPr="00264017" w:rsidRDefault="009F73CB" w:rsidP="009F73C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s/>
        </w:rPr>
      </w:pP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64017">
        <w:rPr>
          <w:rFonts w:ascii="TH Sarabun New" w:hAnsi="TH Sarabun New" w:cs="TH Sarabun New"/>
          <w:sz w:val="32"/>
          <w:szCs w:val="32"/>
          <w:cs/>
        </w:rPr>
        <w:t>(ต่อ)</w:t>
      </w:r>
    </w:p>
    <w:tbl>
      <w:tblPr>
        <w:tblStyle w:val="a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2808"/>
        <w:gridCol w:w="3398"/>
      </w:tblGrid>
      <w:tr w:rsidR="00264017" w:rsidRPr="00264017" w:rsidTr="009F73CB">
        <w:trPr>
          <w:trHeight w:val="426"/>
          <w:jc w:val="center"/>
        </w:trPr>
        <w:tc>
          <w:tcPr>
            <w:tcW w:w="2068" w:type="dxa"/>
            <w:tcBorders>
              <w:bottom w:val="single" w:sz="4" w:space="0" w:color="auto"/>
            </w:tcBorders>
          </w:tcPr>
          <w:p w:rsidR="00BD368A" w:rsidRPr="00264017" w:rsidRDefault="00BD368A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BD368A" w:rsidRPr="00264017" w:rsidRDefault="00BD368A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BD368A" w:rsidRPr="00264017" w:rsidRDefault="00BD368A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ผลการเรียนรู้ที่คาดหวัง</w:t>
            </w:r>
          </w:p>
        </w:tc>
      </w:tr>
      <w:tr w:rsidR="00264017" w:rsidRPr="00264017" w:rsidTr="009F73CB">
        <w:trPr>
          <w:trHeight w:val="4697"/>
          <w:jc w:val="center"/>
        </w:trPr>
        <w:tc>
          <w:tcPr>
            <w:tcW w:w="2068" w:type="dxa"/>
            <w:tcBorders>
              <w:bottom w:val="nil"/>
            </w:tcBorders>
          </w:tcPr>
          <w:p w:rsidR="009F73CB" w:rsidRPr="00264017" w:rsidRDefault="00297F30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หาเงินผ่อนชำระที่คิด</w:t>
            </w:r>
          </w:p>
          <w:p w:rsidR="00297F30" w:rsidRPr="00264017" w:rsidRDefault="00297F30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64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ดอกเบี้ยผ่อนชำระแบบคงต้น ทั้งกรณีเงินผ่อนชำระรายงวดเท่ากัน และเงินผ่อนชำระรายงวดลดลง</w:t>
            </w:r>
          </w:p>
        </w:tc>
        <w:tc>
          <w:tcPr>
            <w:tcW w:w="2808" w:type="dxa"/>
            <w:tcBorders>
              <w:bottom w:val="nil"/>
            </w:tcBorders>
          </w:tcPr>
          <w:p w:rsidR="009F73CB" w:rsidRPr="00264017" w:rsidRDefault="00297F30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เงินผ่อนชำระรายงวดเท่ากัน </w:t>
            </w:r>
          </w:p>
          <w:p w:rsidR="00297F30" w:rsidRPr="00264017" w:rsidRDefault="00297F30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67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คำนวณได้จากการนำเงินผ่อนชำระเฉลี่ยด้วยจำนวนงวดทั้งหมดที่ผ่อนชำระ </w:t>
            </w:r>
          </w:p>
          <w:p w:rsidR="009F73CB" w:rsidRPr="00264017" w:rsidRDefault="00297F30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เงินผ่อนชำระรายงวดลดลง  </w:t>
            </w:r>
          </w:p>
          <w:p w:rsidR="00297F30" w:rsidRPr="00264017" w:rsidRDefault="00297F30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257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คำนวณได้จากการนำเงินต้นของหนี้เริ่มแรกเฉลี่ยต่องวดรวมกับดอกเบี้ย ซึ่งคิดจากเงินต้นที่ค้างชำระในแต่ละงวด</w:t>
            </w:r>
          </w:p>
        </w:tc>
        <w:tc>
          <w:tcPr>
            <w:tcW w:w="3398" w:type="dxa"/>
            <w:tcBorders>
              <w:bottom w:val="nil"/>
            </w:tcBorders>
          </w:tcPr>
          <w:p w:rsidR="009F73CB" w:rsidRPr="00264017" w:rsidRDefault="00297F30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ผู้เรียนสามารถคำนวณหาเงินผ่อน</w:t>
            </w:r>
          </w:p>
          <w:p w:rsidR="00297F30" w:rsidRPr="00264017" w:rsidRDefault="00297F30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47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ชำระที่คิดดอกเบี้ยผ่อนชำระแบบคงต้น ทั้งกรณีเงินผ่อนชำระรายงวดเท่ากัน และเงินผ่อนชำระรายงวดลดลงได้</w:t>
            </w:r>
          </w:p>
        </w:tc>
      </w:tr>
      <w:tr w:rsidR="00F07457" w:rsidRPr="00264017" w:rsidTr="009F73CB">
        <w:trPr>
          <w:trHeight w:val="4654"/>
          <w:jc w:val="center"/>
        </w:trPr>
        <w:tc>
          <w:tcPr>
            <w:tcW w:w="2068" w:type="dxa"/>
            <w:tcBorders>
              <w:top w:val="nil"/>
            </w:tcBorders>
          </w:tcPr>
          <w:p w:rsidR="009F73CB" w:rsidRPr="00264017" w:rsidRDefault="00F07457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หาอัตราดอกเบี้ยเงิน</w:t>
            </w:r>
          </w:p>
          <w:p w:rsidR="00F07457" w:rsidRPr="00264017" w:rsidRDefault="00F07457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64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ผ่อนชำระที่แท้จริงแบบคงต้น</w:t>
            </w:r>
          </w:p>
        </w:tc>
        <w:tc>
          <w:tcPr>
            <w:tcW w:w="2808" w:type="dxa"/>
            <w:tcBorders>
              <w:top w:val="nil"/>
            </w:tcBorders>
          </w:tcPr>
          <w:p w:rsidR="00F07457" w:rsidRPr="00264017" w:rsidRDefault="00F07457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iCs/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H Sarabun New"/>
                    <w:sz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H Sarabun New"/>
                    <w:sz w:val="24"/>
                    <w:szCs w:val="24"/>
                    <w:cs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H Sarabun New"/>
                        <w:iCs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24"/>
                      </w:rPr>
                      <m:t>2ml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24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24"/>
                        <w:szCs w:val="24"/>
                        <w:cs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24"/>
                        <w:szCs w:val="24"/>
                        <w:cs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24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24"/>
                        <w:szCs w:val="24"/>
                        <w:cs/>
                      </w:rPr>
                      <m:t>)</m:t>
                    </m:r>
                  </m:den>
                </m:f>
              </m:oMath>
            </m:oMathPara>
          </w:p>
          <w:p w:rsidR="00F07457" w:rsidRPr="00264017" w:rsidRDefault="00F07457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iCs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iCs/>
                <w:sz w:val="32"/>
                <w:szCs w:val="32"/>
              </w:rPr>
              <w:tab/>
            </w:r>
          </w:p>
          <w:p w:rsidR="00F07457" w:rsidRPr="00264017" w:rsidRDefault="00F07457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i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i/>
                <w:sz w:val="32"/>
                <w:szCs w:val="32"/>
                <w:cs/>
              </w:rPr>
              <w:t xml:space="preserve">โดยที่ </w:t>
            </w:r>
          </w:p>
          <w:p w:rsidR="009F73CB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i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iCs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iCs/>
                <w:sz w:val="32"/>
                <w:szCs w:val="32"/>
              </w:rPr>
              <w:t>i</w:t>
            </w:r>
            <w:r w:rsidR="00AA3FE7" w:rsidRPr="00264017">
              <w:rPr>
                <w:rFonts w:ascii="TH Sarabun New" w:hAnsi="TH Sarabun New" w:cs="TH Sarabun New"/>
                <w:i/>
                <w:sz w:val="32"/>
                <w:szCs w:val="32"/>
                <w:cs/>
              </w:rPr>
              <w:t xml:space="preserve"> คือ</w:t>
            </w:r>
            <w:r w:rsidR="00F07457" w:rsidRPr="00264017">
              <w:rPr>
                <w:rFonts w:ascii="TH Sarabun New" w:hAnsi="TH Sarabun New" w:cs="TH Sarabun New"/>
                <w:i/>
                <w:sz w:val="32"/>
                <w:szCs w:val="32"/>
                <w:cs/>
              </w:rPr>
              <w:t xml:space="preserve"> อัตราดอกเบี้ยผ่อน</w:t>
            </w:r>
          </w:p>
          <w:p w:rsidR="00F07457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i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i/>
                <w:sz w:val="32"/>
                <w:szCs w:val="32"/>
                <w:cs/>
              </w:rPr>
              <w:t xml:space="preserve">     </w:t>
            </w:r>
            <w:r w:rsidR="00F07457" w:rsidRPr="00264017">
              <w:rPr>
                <w:rFonts w:ascii="TH Sarabun New" w:hAnsi="TH Sarabun New" w:cs="TH Sarabun New"/>
                <w:i/>
                <w:sz w:val="32"/>
                <w:szCs w:val="32"/>
                <w:cs/>
              </w:rPr>
              <w:t>ชำระที่แท้จริงต่อปี</w:t>
            </w:r>
          </w:p>
          <w:p w:rsidR="009F73CB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i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iCs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iCs/>
                <w:sz w:val="32"/>
                <w:szCs w:val="32"/>
              </w:rPr>
              <w:t>m</w:t>
            </w:r>
            <w:r w:rsidR="00F07457" w:rsidRPr="00264017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 xml:space="preserve"> </w:t>
            </w:r>
            <w:r w:rsidR="00AA3FE7" w:rsidRPr="00264017">
              <w:rPr>
                <w:rFonts w:ascii="TH Sarabun New" w:hAnsi="TH Sarabun New" w:cs="TH Sarabun New"/>
                <w:i/>
                <w:sz w:val="32"/>
                <w:szCs w:val="32"/>
                <w:cs/>
              </w:rPr>
              <w:t xml:space="preserve">คือ </w:t>
            </w:r>
            <w:r w:rsidR="00F07457" w:rsidRPr="00264017">
              <w:rPr>
                <w:rFonts w:ascii="TH Sarabun New" w:hAnsi="TH Sarabun New" w:cs="TH Sarabun New"/>
                <w:i/>
                <w:sz w:val="32"/>
                <w:szCs w:val="32"/>
                <w:cs/>
              </w:rPr>
              <w:t>จำนวนงวดที่ผ่อน</w:t>
            </w:r>
          </w:p>
          <w:p w:rsidR="00F07457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i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i/>
                <w:sz w:val="32"/>
                <w:szCs w:val="32"/>
                <w:cs/>
              </w:rPr>
              <w:t xml:space="preserve">    </w:t>
            </w:r>
            <w:r w:rsidR="00F07457" w:rsidRPr="00264017">
              <w:rPr>
                <w:rFonts w:ascii="TH Sarabun New" w:hAnsi="TH Sarabun New" w:cs="TH Sarabun New"/>
                <w:i/>
                <w:sz w:val="32"/>
                <w:szCs w:val="32"/>
                <w:cs/>
              </w:rPr>
              <w:t xml:space="preserve">ชำระภายใน </w:t>
            </w:r>
            <w:r w:rsidR="00F07457" w:rsidRPr="00264017">
              <w:rPr>
                <w:rFonts w:ascii="TH Sarabun New" w:hAnsi="TH Sarabun New" w:cs="TH Sarabun New"/>
                <w:iCs/>
                <w:sz w:val="32"/>
                <w:szCs w:val="32"/>
              </w:rPr>
              <w:t>1</w:t>
            </w:r>
            <w:r w:rsidR="00F07457" w:rsidRPr="00264017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 xml:space="preserve"> </w:t>
            </w:r>
            <w:r w:rsidR="00F07457" w:rsidRPr="00264017">
              <w:rPr>
                <w:rFonts w:ascii="TH Sarabun New" w:hAnsi="TH Sarabun New" w:cs="TH Sarabun New"/>
                <w:i/>
                <w:sz w:val="32"/>
                <w:szCs w:val="32"/>
                <w:cs/>
              </w:rPr>
              <w:t>ปี</w:t>
            </w:r>
          </w:p>
          <w:p w:rsidR="00F07457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i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iCs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iCs/>
                <w:sz w:val="32"/>
                <w:szCs w:val="32"/>
              </w:rPr>
              <w:t>I</w:t>
            </w:r>
            <w:r w:rsidR="00F07457" w:rsidRPr="00264017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 xml:space="preserve"> </w:t>
            </w:r>
            <w:r w:rsidR="00AA3FE7" w:rsidRPr="00264017">
              <w:rPr>
                <w:rFonts w:ascii="TH Sarabun New" w:hAnsi="TH Sarabun New" w:cs="TH Sarabun New"/>
                <w:i/>
                <w:sz w:val="32"/>
                <w:szCs w:val="32"/>
                <w:cs/>
              </w:rPr>
              <w:t xml:space="preserve">คือ </w:t>
            </w:r>
            <w:r w:rsidR="00F07457" w:rsidRPr="00264017">
              <w:rPr>
                <w:rFonts w:ascii="TH Sarabun New" w:hAnsi="TH Sarabun New" w:cs="TH Sarabun New"/>
                <w:i/>
                <w:sz w:val="32"/>
                <w:szCs w:val="32"/>
                <w:cs/>
              </w:rPr>
              <w:t>ดอกเบี้ยผ่อนชำระ</w:t>
            </w:r>
          </w:p>
          <w:p w:rsidR="009F73CB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i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iCs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iCs/>
                <w:sz w:val="32"/>
                <w:szCs w:val="32"/>
              </w:rPr>
              <w:t>P</w:t>
            </w:r>
            <w:r w:rsidR="00F07457" w:rsidRPr="00264017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 xml:space="preserve"> </w:t>
            </w:r>
            <w:r w:rsidR="00AA3FE7" w:rsidRPr="00264017">
              <w:rPr>
                <w:rFonts w:ascii="TH Sarabun New" w:hAnsi="TH Sarabun New" w:cs="TH Sarabun New"/>
                <w:i/>
                <w:sz w:val="32"/>
                <w:szCs w:val="32"/>
                <w:cs/>
              </w:rPr>
              <w:t xml:space="preserve">คือ </w:t>
            </w:r>
            <w:r w:rsidR="00F07457" w:rsidRPr="00264017">
              <w:rPr>
                <w:rFonts w:ascii="TH Sarabun New" w:hAnsi="TH Sarabun New" w:cs="TH Sarabun New"/>
                <w:i/>
                <w:sz w:val="32"/>
                <w:szCs w:val="32"/>
                <w:cs/>
              </w:rPr>
              <w:t>เงินต้นของหนี้</w:t>
            </w:r>
          </w:p>
          <w:p w:rsidR="00F07457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i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i/>
                <w:sz w:val="32"/>
                <w:szCs w:val="32"/>
                <w:cs/>
              </w:rPr>
              <w:t xml:space="preserve">     </w:t>
            </w:r>
            <w:r w:rsidR="00F07457" w:rsidRPr="00264017">
              <w:rPr>
                <w:rFonts w:ascii="TH Sarabun New" w:hAnsi="TH Sarabun New" w:cs="TH Sarabun New"/>
                <w:i/>
                <w:sz w:val="32"/>
                <w:szCs w:val="32"/>
                <w:cs/>
              </w:rPr>
              <w:t>เริ่มแรก</w:t>
            </w:r>
          </w:p>
          <w:p w:rsidR="009F73CB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i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iCs/>
                <w:sz w:val="32"/>
                <w:szCs w:val="32"/>
                <w:cs/>
              </w:rPr>
              <w:t xml:space="preserve">  </w:t>
            </w:r>
            <w:r w:rsidR="00F07457" w:rsidRPr="00264017">
              <w:rPr>
                <w:rFonts w:ascii="TH Sarabun New" w:hAnsi="TH Sarabun New" w:cs="TH Sarabun New"/>
                <w:iCs/>
                <w:sz w:val="32"/>
                <w:szCs w:val="32"/>
              </w:rPr>
              <w:t>n</w:t>
            </w:r>
            <w:r w:rsidRPr="00264017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 xml:space="preserve"> </w:t>
            </w:r>
            <w:r w:rsidR="00AA3FE7" w:rsidRPr="00264017">
              <w:rPr>
                <w:rFonts w:ascii="TH Sarabun New" w:hAnsi="TH Sarabun New" w:cs="TH Sarabun New"/>
                <w:i/>
                <w:sz w:val="32"/>
                <w:szCs w:val="32"/>
                <w:cs/>
              </w:rPr>
              <w:t xml:space="preserve">คือ </w:t>
            </w:r>
            <w:r w:rsidR="00F07457" w:rsidRPr="00264017">
              <w:rPr>
                <w:rFonts w:ascii="TH Sarabun New" w:hAnsi="TH Sarabun New" w:cs="TH Sarabun New"/>
                <w:i/>
                <w:sz w:val="32"/>
                <w:szCs w:val="32"/>
                <w:cs/>
              </w:rPr>
              <w:t>จำนวนงวดทั้งหมดที่</w:t>
            </w:r>
          </w:p>
          <w:p w:rsidR="00F07457" w:rsidRPr="00264017" w:rsidRDefault="009F73CB" w:rsidP="009F73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i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i/>
                <w:sz w:val="32"/>
                <w:szCs w:val="32"/>
                <w:cs/>
              </w:rPr>
              <w:t xml:space="preserve">     </w:t>
            </w:r>
            <w:r w:rsidR="00F07457" w:rsidRPr="00264017">
              <w:rPr>
                <w:rFonts w:ascii="TH Sarabun New" w:hAnsi="TH Sarabun New" w:cs="TH Sarabun New"/>
                <w:i/>
                <w:sz w:val="32"/>
                <w:szCs w:val="32"/>
                <w:cs/>
              </w:rPr>
              <w:t>ผ่อนชำระ</w:t>
            </w:r>
          </w:p>
        </w:tc>
        <w:tc>
          <w:tcPr>
            <w:tcW w:w="3398" w:type="dxa"/>
            <w:tcBorders>
              <w:top w:val="nil"/>
            </w:tcBorders>
          </w:tcPr>
          <w:p w:rsidR="009F73CB" w:rsidRPr="00264017" w:rsidRDefault="00F07457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ผู้เรียนสามารถคำนวณหาหาอัตรา</w:t>
            </w:r>
          </w:p>
          <w:p w:rsidR="00F07457" w:rsidRPr="00264017" w:rsidRDefault="00F07457" w:rsidP="009F73CB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47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ดอกเบี้ยเงินผ่อนชำระที่แท้จริงแบบคงต้นได้</w:t>
            </w:r>
          </w:p>
        </w:tc>
      </w:tr>
    </w:tbl>
    <w:p w:rsidR="00CE4135" w:rsidRPr="00264017" w:rsidRDefault="00CE4135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210955" w:rsidRPr="00264017" w:rsidRDefault="000C4DD6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A3FE7" w:rsidRPr="00264017">
        <w:rPr>
          <w:rFonts w:ascii="TH Sarabun New" w:hAnsi="TH Sarabun New" w:cs="TH Sarabun New"/>
          <w:sz w:val="32"/>
          <w:szCs w:val="32"/>
          <w:cs/>
        </w:rPr>
        <w:tab/>
        <w:t>3.3.</w:t>
      </w:r>
      <w:r w:rsidRPr="00264017">
        <w:rPr>
          <w:rFonts w:ascii="TH Sarabun New" w:hAnsi="TH Sarabun New" w:cs="TH Sarabun New"/>
          <w:sz w:val="32"/>
          <w:szCs w:val="32"/>
        </w:rPr>
        <w:t>1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 xml:space="preserve">5 </w:t>
      </w:r>
      <w:r w:rsidR="00210955" w:rsidRPr="00264017">
        <w:rPr>
          <w:rFonts w:ascii="TH Sarabun New" w:hAnsi="TH Sarabun New" w:cs="TH Sarabun New"/>
          <w:sz w:val="32"/>
          <w:szCs w:val="32"/>
          <w:cs/>
        </w:rPr>
        <w:t>ศึกษาทฤษฎี หลักการ วิธีการ และเทคนิคการเขียนแผนการจัดการเรียนรู้</w:t>
      </w:r>
      <w:r w:rsidR="00B6624F" w:rsidRPr="00264017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="00210955" w:rsidRPr="00264017">
        <w:rPr>
          <w:rFonts w:ascii="TH Sarabun New" w:hAnsi="TH Sarabun New" w:cs="TH Sarabun New"/>
          <w:sz w:val="32"/>
          <w:szCs w:val="32"/>
          <w:cs/>
        </w:rPr>
        <w:t xml:space="preserve"> โดยศึกษาจากหนังสือ</w:t>
      </w:r>
      <w:r w:rsidR="000005C3" w:rsidRPr="00264017">
        <w:rPr>
          <w:rFonts w:ascii="TH Sarabun New" w:hAnsi="TH Sarabun New" w:cs="TH Sarabun New"/>
          <w:sz w:val="32"/>
          <w:szCs w:val="32"/>
          <w:cs/>
        </w:rPr>
        <w:t>การจัดการเรียนรู้ของ ผศ.ดร.ประกาศิต  อานุภาพแสนยากร (</w:t>
      </w:r>
      <w:r w:rsidR="000005C3" w:rsidRPr="00264017">
        <w:rPr>
          <w:rFonts w:ascii="TH Sarabun New" w:hAnsi="TH Sarabun New" w:cs="TH Sarabun New"/>
          <w:sz w:val="32"/>
          <w:szCs w:val="32"/>
        </w:rPr>
        <w:t>2555</w:t>
      </w:r>
      <w:r w:rsidR="006764CA" w:rsidRPr="00264017">
        <w:rPr>
          <w:rFonts w:ascii="TH Sarabun New" w:hAnsi="TH Sarabun New" w:cs="TH Sarabun New"/>
          <w:sz w:val="32"/>
          <w:szCs w:val="32"/>
        </w:rPr>
        <w:t>,</w:t>
      </w:r>
      <w:r w:rsidR="000005C3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D1E86" w:rsidRPr="00264017">
        <w:rPr>
          <w:rFonts w:ascii="TH Sarabun New" w:hAnsi="TH Sarabun New" w:cs="TH Sarabun New"/>
          <w:sz w:val="32"/>
          <w:szCs w:val="32"/>
          <w:cs/>
        </w:rPr>
        <w:t>น.</w:t>
      </w:r>
      <w:r w:rsidR="006764CA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05C3" w:rsidRPr="00264017">
        <w:rPr>
          <w:rFonts w:ascii="TH Sarabun New" w:hAnsi="TH Sarabun New" w:cs="TH Sarabun New"/>
          <w:sz w:val="32"/>
          <w:szCs w:val="32"/>
        </w:rPr>
        <w:t>491</w:t>
      </w:r>
      <w:r w:rsidR="000005C3" w:rsidRPr="00264017">
        <w:rPr>
          <w:rFonts w:ascii="TH Sarabun New" w:hAnsi="TH Sarabun New" w:cs="TH Sarabun New"/>
          <w:sz w:val="32"/>
          <w:szCs w:val="32"/>
          <w:cs/>
        </w:rPr>
        <w:t>-</w:t>
      </w:r>
      <w:r w:rsidR="000005C3" w:rsidRPr="00264017">
        <w:rPr>
          <w:rFonts w:ascii="TH Sarabun New" w:hAnsi="TH Sarabun New" w:cs="TH Sarabun New"/>
          <w:sz w:val="32"/>
          <w:szCs w:val="32"/>
        </w:rPr>
        <w:t>542</w:t>
      </w:r>
      <w:r w:rsidR="000005C3" w:rsidRPr="00264017">
        <w:rPr>
          <w:rFonts w:ascii="TH Sarabun New" w:hAnsi="TH Sarabun New" w:cs="TH Sarabun New"/>
          <w:sz w:val="32"/>
          <w:szCs w:val="32"/>
          <w:cs/>
        </w:rPr>
        <w:t>) เพื่อใช้เป็นแนวทางในการจัดกิจกรรมการเรียนรู้</w:t>
      </w:r>
    </w:p>
    <w:p w:rsidR="00AA3FE7" w:rsidRPr="00264017" w:rsidRDefault="00AA3FE7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E6C31" w:rsidRPr="00264017" w:rsidRDefault="00FF27C5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AA3FE7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A3FE7" w:rsidRPr="00264017">
        <w:rPr>
          <w:rFonts w:ascii="TH Sarabun New" w:hAnsi="TH Sarabun New" w:cs="TH Sarabun New"/>
          <w:sz w:val="32"/>
          <w:szCs w:val="32"/>
          <w:cs/>
        </w:rPr>
        <w:tab/>
        <w:t>3.3.</w:t>
      </w:r>
      <w:r w:rsidRPr="00264017">
        <w:rPr>
          <w:rFonts w:ascii="TH Sarabun New" w:hAnsi="TH Sarabun New" w:cs="TH Sarabun New"/>
          <w:sz w:val="32"/>
          <w:szCs w:val="32"/>
        </w:rPr>
        <w:t>1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D96577" w:rsidRPr="00264017">
        <w:rPr>
          <w:rFonts w:ascii="TH Sarabun New" w:hAnsi="TH Sarabun New" w:cs="TH Sarabun New"/>
          <w:sz w:val="32"/>
          <w:szCs w:val="32"/>
        </w:rPr>
        <w:t>6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พัฒนาแผนการจัดการเรียนรู้วิชาคณิตศาสตร์พาณิชยกรรม เรื่อง ดอกเบี้ย และการซื้อขายในระบบผ่อนชำระ ระดับประกาศนียบัตรชั้นปีที่</w:t>
      </w:r>
      <w:r w:rsidR="00482CE6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017">
        <w:rPr>
          <w:rFonts w:ascii="TH Sarabun New" w:hAnsi="TH Sarabun New" w:cs="TH Sarabun New"/>
          <w:sz w:val="32"/>
          <w:szCs w:val="32"/>
        </w:rPr>
        <w:t xml:space="preserve">1 </w:t>
      </w:r>
      <w:r w:rsidR="000E6C31" w:rsidRPr="00264017">
        <w:rPr>
          <w:rFonts w:ascii="TH Sarabun New" w:hAnsi="TH Sarabun New" w:cs="TH Sarabun New"/>
          <w:sz w:val="32"/>
          <w:szCs w:val="32"/>
          <w:cs/>
        </w:rPr>
        <w:t>ด้วยการจัดกิจกรรมการ</w:t>
      </w:r>
      <w:r w:rsidRPr="00264017">
        <w:rPr>
          <w:rFonts w:ascii="TH Sarabun New" w:hAnsi="TH Sarabun New" w:cs="TH Sarabun New"/>
          <w:sz w:val="32"/>
          <w:szCs w:val="32"/>
          <w:cs/>
        </w:rPr>
        <w:t>เรียนรู้</w:t>
      </w:r>
      <w:r w:rsidR="00540B6C" w:rsidRPr="00264017">
        <w:rPr>
          <w:rFonts w:ascii="TH Sarabun New" w:hAnsi="TH Sarabun New" w:cs="TH Sarabun New"/>
          <w:sz w:val="32"/>
          <w:szCs w:val="32"/>
          <w:cs/>
        </w:rPr>
        <w:t xml:space="preserve">เชิงรุก </w:t>
      </w:r>
      <w:r w:rsidR="00473393" w:rsidRPr="00264017">
        <w:rPr>
          <w:rFonts w:ascii="TH Sarabun New" w:hAnsi="TH Sarabun New" w:cs="TH Sarabun New"/>
          <w:sz w:val="32"/>
          <w:szCs w:val="32"/>
          <w:cs/>
        </w:rPr>
        <w:t xml:space="preserve">โดยแบ่งเป็น </w:t>
      </w:r>
      <w:r w:rsidR="00473393" w:rsidRPr="00264017">
        <w:rPr>
          <w:rFonts w:ascii="TH Sarabun New" w:hAnsi="TH Sarabun New" w:cs="TH Sarabun New"/>
          <w:sz w:val="32"/>
          <w:szCs w:val="32"/>
        </w:rPr>
        <w:t xml:space="preserve">2 </w:t>
      </w:r>
      <w:r w:rsidR="00473393" w:rsidRPr="00264017">
        <w:rPr>
          <w:rFonts w:ascii="TH Sarabun New" w:hAnsi="TH Sarabun New" w:cs="TH Sarabun New"/>
          <w:sz w:val="32"/>
          <w:szCs w:val="32"/>
          <w:cs/>
        </w:rPr>
        <w:t xml:space="preserve">หน่วยการเรียนรู้ </w:t>
      </w:r>
      <w:r w:rsidR="00A76897" w:rsidRPr="00264017">
        <w:rPr>
          <w:rFonts w:ascii="TH Sarabun New" w:hAnsi="TH Sarabun New" w:cs="TH Sarabun New"/>
          <w:sz w:val="32"/>
          <w:szCs w:val="32"/>
          <w:cs/>
        </w:rPr>
        <w:t>โดย</w:t>
      </w:r>
      <w:r w:rsidR="00473393" w:rsidRPr="00264017">
        <w:rPr>
          <w:rFonts w:ascii="TH Sarabun New" w:hAnsi="TH Sarabun New" w:cs="TH Sarabun New"/>
          <w:sz w:val="32"/>
          <w:szCs w:val="32"/>
          <w:cs/>
        </w:rPr>
        <w:t>หน่วย</w:t>
      </w:r>
      <w:r w:rsidR="00A76897" w:rsidRPr="00264017">
        <w:rPr>
          <w:rFonts w:ascii="TH Sarabun New" w:hAnsi="TH Sarabun New" w:cs="TH Sarabun New"/>
          <w:sz w:val="32"/>
          <w:szCs w:val="32"/>
          <w:cs/>
        </w:rPr>
        <w:t xml:space="preserve">การเรียนรู้ที่ </w:t>
      </w:r>
      <w:r w:rsidR="00A76897" w:rsidRPr="00264017">
        <w:rPr>
          <w:rFonts w:ascii="TH Sarabun New" w:hAnsi="TH Sarabun New" w:cs="TH Sarabun New"/>
          <w:sz w:val="32"/>
          <w:szCs w:val="32"/>
        </w:rPr>
        <w:t xml:space="preserve">1 </w:t>
      </w:r>
      <w:r w:rsidR="00A76897" w:rsidRPr="00264017">
        <w:rPr>
          <w:rFonts w:ascii="TH Sarabun New" w:hAnsi="TH Sarabun New" w:cs="TH Sarabun New"/>
          <w:sz w:val="32"/>
          <w:szCs w:val="32"/>
          <w:cs/>
        </w:rPr>
        <w:t xml:space="preserve">มีจำนวน </w:t>
      </w:r>
      <w:r w:rsidR="00540B6C" w:rsidRPr="00264017">
        <w:rPr>
          <w:rFonts w:ascii="TH Sarabun New" w:hAnsi="TH Sarabun New" w:cs="TH Sarabun New"/>
          <w:sz w:val="32"/>
          <w:szCs w:val="32"/>
        </w:rPr>
        <w:t>3</w:t>
      </w:r>
      <w:r w:rsidR="00482CE6" w:rsidRPr="00264017">
        <w:rPr>
          <w:rFonts w:ascii="TH Sarabun New" w:hAnsi="TH Sarabun New" w:cs="TH Sarabun New"/>
          <w:sz w:val="32"/>
          <w:szCs w:val="32"/>
          <w:cs/>
        </w:rPr>
        <w:t xml:space="preserve"> แผน </w:t>
      </w:r>
      <w:r w:rsidR="00A76897" w:rsidRPr="00264017">
        <w:rPr>
          <w:rFonts w:ascii="TH Sarabun New" w:hAnsi="TH Sarabun New" w:cs="TH Sarabun New"/>
          <w:sz w:val="32"/>
          <w:szCs w:val="32"/>
          <w:cs/>
        </w:rPr>
        <w:t xml:space="preserve">หน่วยการเรียนรู้ที่ </w:t>
      </w:r>
      <w:r w:rsidR="00A76897" w:rsidRPr="00264017">
        <w:rPr>
          <w:rFonts w:ascii="TH Sarabun New" w:hAnsi="TH Sarabun New" w:cs="TH Sarabun New"/>
          <w:sz w:val="32"/>
          <w:szCs w:val="32"/>
        </w:rPr>
        <w:t xml:space="preserve">2 </w:t>
      </w:r>
      <w:r w:rsidR="00AA3FE7" w:rsidRPr="00264017">
        <w:rPr>
          <w:rFonts w:ascii="TH Sarabun New" w:hAnsi="TH Sarabun New" w:cs="TH Sarabun New"/>
          <w:sz w:val="32"/>
          <w:szCs w:val="32"/>
          <w:cs/>
        </w:rPr>
        <w:br/>
      </w:r>
      <w:r w:rsidR="00A76897" w:rsidRPr="00264017">
        <w:rPr>
          <w:rFonts w:ascii="TH Sarabun New" w:hAnsi="TH Sarabun New" w:cs="TH Sarabun New"/>
          <w:sz w:val="32"/>
          <w:szCs w:val="32"/>
          <w:cs/>
        </w:rPr>
        <w:t xml:space="preserve">มีจำนวน </w:t>
      </w:r>
      <w:r w:rsidR="00540B6C" w:rsidRPr="00264017">
        <w:rPr>
          <w:rFonts w:ascii="TH Sarabun New" w:hAnsi="TH Sarabun New" w:cs="TH Sarabun New"/>
          <w:sz w:val="32"/>
          <w:szCs w:val="32"/>
        </w:rPr>
        <w:t>3</w:t>
      </w:r>
      <w:r w:rsidR="00A76897" w:rsidRPr="00264017">
        <w:rPr>
          <w:rFonts w:ascii="TH Sarabun New" w:hAnsi="TH Sarabun New" w:cs="TH Sarabun New"/>
          <w:sz w:val="32"/>
          <w:szCs w:val="32"/>
          <w:cs/>
        </w:rPr>
        <w:t xml:space="preserve"> แผน </w:t>
      </w:r>
      <w:r w:rsidR="000E6C31" w:rsidRPr="00264017">
        <w:rPr>
          <w:rFonts w:ascii="TH Sarabun New" w:hAnsi="TH Sarabun New" w:cs="TH Sarabun New"/>
          <w:sz w:val="32"/>
          <w:szCs w:val="32"/>
          <w:cs/>
        </w:rPr>
        <w:t xml:space="preserve">รวมเป็น </w:t>
      </w:r>
      <w:r w:rsidR="00540B6C" w:rsidRPr="00264017">
        <w:rPr>
          <w:rFonts w:ascii="TH Sarabun New" w:hAnsi="TH Sarabun New" w:cs="TH Sarabun New"/>
          <w:sz w:val="32"/>
          <w:szCs w:val="32"/>
        </w:rPr>
        <w:t>6</w:t>
      </w:r>
      <w:r w:rsidR="000E6C31" w:rsidRPr="00264017">
        <w:rPr>
          <w:rFonts w:ascii="TH Sarabun New" w:hAnsi="TH Sarabun New" w:cs="TH Sarabun New"/>
          <w:sz w:val="32"/>
          <w:szCs w:val="32"/>
          <w:cs/>
        </w:rPr>
        <w:t xml:space="preserve"> แผน </w:t>
      </w:r>
      <w:r w:rsidR="00482CE6" w:rsidRPr="00264017">
        <w:rPr>
          <w:rFonts w:ascii="TH Sarabun New" w:hAnsi="TH Sarabun New" w:cs="TH Sarabun New"/>
          <w:sz w:val="32"/>
          <w:szCs w:val="32"/>
          <w:cs/>
        </w:rPr>
        <w:t xml:space="preserve">แผนละ </w:t>
      </w:r>
      <w:r w:rsidR="00482CE6" w:rsidRPr="00264017">
        <w:rPr>
          <w:rFonts w:ascii="TH Sarabun New" w:hAnsi="TH Sarabun New" w:cs="TH Sarabun New"/>
          <w:sz w:val="32"/>
          <w:szCs w:val="32"/>
        </w:rPr>
        <w:t xml:space="preserve">1 </w:t>
      </w:r>
      <w:r w:rsidR="00482CE6" w:rsidRPr="00264017">
        <w:rPr>
          <w:rFonts w:ascii="TH Sarabun New" w:hAnsi="TH Sarabun New" w:cs="TH Sarabun New"/>
          <w:sz w:val="32"/>
          <w:szCs w:val="32"/>
          <w:cs/>
        </w:rPr>
        <w:t>ชั่วโมง</w:t>
      </w:r>
      <w:r w:rsidR="00473393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6C31" w:rsidRPr="00264017">
        <w:rPr>
          <w:rFonts w:ascii="TH Sarabun New" w:hAnsi="TH Sarabun New" w:cs="TH Sarabun New"/>
          <w:sz w:val="32"/>
          <w:szCs w:val="32"/>
          <w:cs/>
        </w:rPr>
        <w:t>ดังแนวการ</w:t>
      </w:r>
      <w:r w:rsidR="00540B6C" w:rsidRPr="00264017">
        <w:rPr>
          <w:rFonts w:ascii="TH Sarabun New" w:hAnsi="TH Sarabun New" w:cs="TH Sarabun New"/>
          <w:sz w:val="32"/>
          <w:szCs w:val="32"/>
          <w:cs/>
        </w:rPr>
        <w:t>ส</w:t>
      </w:r>
      <w:r w:rsidR="000E6C31" w:rsidRPr="00264017">
        <w:rPr>
          <w:rFonts w:ascii="TH Sarabun New" w:hAnsi="TH Sarabun New" w:cs="TH Sarabun New"/>
          <w:sz w:val="32"/>
          <w:szCs w:val="32"/>
          <w:cs/>
        </w:rPr>
        <w:t>อนต่อไปนี้</w:t>
      </w:r>
    </w:p>
    <w:p w:rsidR="00AA3FE7" w:rsidRPr="00264017" w:rsidRDefault="00AA3FE7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D58EC" w:rsidRPr="00264017" w:rsidRDefault="000D58EC" w:rsidP="00AA3FE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>กำหนดการสอนรายวิชาคณิตศาสตร์พาณิชยกรรม  รหัสวิชา 2000-140</w:t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>6</w:t>
      </w:r>
    </w:p>
    <w:p w:rsidR="000D58EC" w:rsidRPr="00264017" w:rsidRDefault="000D58EC" w:rsidP="00AA3FE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แผนกวิชาสามัญสัมพันธ์ (หมวดคณิตศาสตร์)  ระดับประกาศนียบัตรวิชาชีพ ชั้นปีที่ </w:t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0D58EC" w:rsidRPr="00264017" w:rsidRDefault="000D58EC" w:rsidP="00AA3FE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 xml:space="preserve">2560 </w:t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แผนละ </w:t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  <w:r w:rsidR="00B722B6" w:rsidRPr="00264017">
        <w:rPr>
          <w:rFonts w:ascii="TH Sarabun New" w:hAnsi="TH Sarabun New" w:cs="TH Sarabun New"/>
          <w:b/>
          <w:bCs/>
          <w:sz w:val="32"/>
          <w:szCs w:val="32"/>
          <w:cs/>
        </w:rPr>
        <w:t>/คาบ</w:t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จำนวน </w:t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 xml:space="preserve">6 </w:t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>แผน</w:t>
      </w:r>
    </w:p>
    <w:tbl>
      <w:tblPr>
        <w:tblStyle w:val="aa"/>
        <w:tblW w:w="82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2618"/>
        <w:gridCol w:w="2627"/>
        <w:gridCol w:w="2247"/>
      </w:tblGrid>
      <w:tr w:rsidR="00264017" w:rsidRPr="00264017" w:rsidTr="00AA3FE7">
        <w:trPr>
          <w:trHeight w:val="42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แผน</w:t>
            </w:r>
            <w:r w:rsidR="00BB484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ฯ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การวัดผล</w:t>
            </w:r>
          </w:p>
        </w:tc>
      </w:tr>
      <w:tr w:rsidR="00264017" w:rsidRPr="00264017" w:rsidTr="00AA3FE7">
        <w:trPr>
          <w:trHeight w:val="4711"/>
          <w:jc w:val="center"/>
        </w:trPr>
        <w:tc>
          <w:tcPr>
            <w:tcW w:w="775" w:type="dxa"/>
            <w:tcBorders>
              <w:top w:val="single" w:sz="4" w:space="0" w:color="auto"/>
            </w:tcBorders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AA3FE7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ผู้เรียนสามารถบอก</w:t>
            </w:r>
          </w:p>
          <w:p w:rsidR="000D58EC" w:rsidRPr="00264017" w:rsidRDefault="00AA3FE7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0D58EC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ความหมายของดอกเบี้ยได้</w:t>
            </w:r>
          </w:p>
          <w:p w:rsidR="00AA3FE7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ผู้เรียนสามารถคำนวณหา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7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ดอกเบี้ยคงต้นต้น เมื่อกำหนดหน่วยเวลาของ 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i 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เป็น หน่วยเดียวกันได้</w:t>
            </w:r>
          </w:p>
          <w:p w:rsidR="00AA3FE7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ผู้เรียนสามารถคำนวณหา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7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ดอกเบี้ยคงต้นต้น เมื่อกำหนดหน่วยเวลาของ 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i 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เป็นหน่วยต่างกันได้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AA3FE7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โบชัวร์อัตราดอกเบี้ยเงิน</w:t>
            </w:r>
          </w:p>
          <w:p w:rsidR="000D58EC" w:rsidRPr="00264017" w:rsidRDefault="00AA3FE7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0D58EC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ฝาก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โบชัวร์ดอกเบี้ยเงินกู้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ใบงาน เรื่องดอกเบี้ย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เว็บไซต์ที่เกี่ยวข้อง</w:t>
            </w:r>
          </w:p>
          <w:p w:rsidR="00AA3FE7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หนังสือเรียนวิชา</w:t>
            </w:r>
          </w:p>
          <w:p w:rsidR="000D58EC" w:rsidRPr="00264017" w:rsidRDefault="00AA3FE7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0D58EC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คณิตศาสตร์พาณิชยกรรม 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AA3FE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AA3FE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ทำแบบทดสอบย่อย</w:t>
            </w:r>
          </w:p>
        </w:tc>
      </w:tr>
      <w:tr w:rsidR="000D58EC" w:rsidRPr="00264017" w:rsidTr="00AA3FE7">
        <w:trPr>
          <w:trHeight w:val="2989"/>
          <w:jc w:val="center"/>
        </w:trPr>
        <w:tc>
          <w:tcPr>
            <w:tcW w:w="775" w:type="dxa"/>
            <w:tcBorders>
              <w:bottom w:val="single" w:sz="4" w:space="0" w:color="auto"/>
            </w:tcBorders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AA3FE7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ผู้เรียนสามารถคำนวณ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7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เงินต้น อัตราดอกเบี้ย หรือระยะเวลาในการกู้เงินแบบดอกเบี้ยคงต้นได้</w:t>
            </w:r>
          </w:p>
          <w:p w:rsidR="00AA3FE7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ผู้เรียนสามารถคำนวณหา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7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เงินรวมแบบดอกเบี้ยคงต้นได้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เว็บไซต์ที่เกี่ยวข้อง</w:t>
            </w:r>
          </w:p>
          <w:p w:rsidR="00AA3FE7" w:rsidRPr="00264017" w:rsidRDefault="00A81E4A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ใบงาน เรื่อง การคำนวณ</w:t>
            </w:r>
          </w:p>
          <w:p w:rsidR="00A81E4A" w:rsidRPr="00264017" w:rsidRDefault="00A81E4A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2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ดอกเบี้ยคงต้นและเงินรวม</w:t>
            </w:r>
          </w:p>
          <w:p w:rsidR="00A81E4A" w:rsidRPr="00264017" w:rsidRDefault="00A81E4A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เว็บไซต์ที่เกี่ยวข้อง</w:t>
            </w:r>
          </w:p>
          <w:p w:rsidR="00AA3FE7" w:rsidRPr="00264017" w:rsidRDefault="00A81E4A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0D58EC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หนังสือเรียนวิชา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คณิตศาสตร์พาณิชยกรรม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AA3FE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AA3FE7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ทำแบบทดสอบย่อย</w:t>
            </w:r>
          </w:p>
        </w:tc>
      </w:tr>
    </w:tbl>
    <w:p w:rsidR="000D58EC" w:rsidRPr="00264017" w:rsidRDefault="000D58EC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0D58EC" w:rsidRPr="00264017" w:rsidRDefault="000D58EC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0D58EC" w:rsidRPr="00264017" w:rsidRDefault="000D58EC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EC6FC8" w:rsidRPr="00264017" w:rsidRDefault="00EC6FC8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tbl>
      <w:tblPr>
        <w:tblStyle w:val="aa"/>
        <w:tblW w:w="8267" w:type="dxa"/>
        <w:jc w:val="center"/>
        <w:tblLook w:val="04A0" w:firstRow="1" w:lastRow="0" w:firstColumn="1" w:lastColumn="0" w:noHBand="0" w:noVBand="1"/>
      </w:tblPr>
      <w:tblGrid>
        <w:gridCol w:w="775"/>
        <w:gridCol w:w="2618"/>
        <w:gridCol w:w="2627"/>
        <w:gridCol w:w="2247"/>
      </w:tblGrid>
      <w:tr w:rsidR="00264017" w:rsidRPr="00264017" w:rsidTr="00AA3FE7">
        <w:trPr>
          <w:trHeight w:val="426"/>
          <w:jc w:val="center"/>
        </w:trPr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แผนที่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การวัดผล</w:t>
            </w:r>
          </w:p>
        </w:tc>
      </w:tr>
      <w:tr w:rsidR="00264017" w:rsidRPr="00264017" w:rsidTr="00AA3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5"/>
          <w:jc w:val="center"/>
        </w:trPr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bottom w:val="nil"/>
            </w:tcBorders>
          </w:tcPr>
          <w:p w:rsidR="00AA3FE7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สามารถคำนวณหา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7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ดอกเบี้ยทบต้นได้ </w:t>
            </w:r>
          </w:p>
          <w:p w:rsidR="00AA3FE7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สามารถคำนวณหาเงิน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7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รวมและดอกเบี้ยทบต้นในกรณีที่จำนวนงวดเป็นจำนวนเต็มได้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nil"/>
            </w:tcBorders>
          </w:tcPr>
          <w:p w:rsidR="00AA3FE7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ภาพข่าวผลกระทบของ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2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การเป็นหนี้นอกระบบ</w:t>
            </w:r>
          </w:p>
          <w:p w:rsidR="00AA3FE7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ใบงาน เรื่อง ดอกเบี้ยทบ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2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ต้นและการหาเงินรวมของดอกเบี้ยทบต้น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เว็บไซต์ที่เกี่ยวข้อง</w:t>
            </w:r>
          </w:p>
          <w:p w:rsidR="00AA3FE7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หนังสือเรียนวิชา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2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คณิตศาสตร์พาณิชยกรรม</w:t>
            </w:r>
          </w:p>
        </w:tc>
        <w:tc>
          <w:tcPr>
            <w:tcW w:w="2247" w:type="dxa"/>
            <w:tcBorders>
              <w:top w:val="single" w:sz="4" w:space="0" w:color="auto"/>
              <w:bottom w:val="nil"/>
            </w:tcBorders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BB4CE2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BB4CE2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ทำแบบทดสอบย่อย</w:t>
            </w:r>
          </w:p>
        </w:tc>
      </w:tr>
      <w:tr w:rsidR="00264017" w:rsidRPr="00264017" w:rsidTr="00AA3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8"/>
          <w:jc w:val="center"/>
        </w:trPr>
        <w:tc>
          <w:tcPr>
            <w:tcW w:w="775" w:type="dxa"/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618" w:type="dxa"/>
          </w:tcPr>
          <w:p w:rsidR="00AA3FE7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ผู้เรียนสามารถคำนวณหา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7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เงินผ่อนชำระและราคาเงินผ่อนได้</w:t>
            </w:r>
          </w:p>
          <w:p w:rsidR="00AA3FE7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ผู้เรียนสามารถคำนวณหา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7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ดอกเบี้ยผ่อนชำระได้</w:t>
            </w:r>
          </w:p>
          <w:p w:rsidR="00AA3FE7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ผู้เรียนสามารถคำนวณหา</w:t>
            </w:r>
          </w:p>
          <w:p w:rsidR="000D58EC" w:rsidRPr="00264017" w:rsidRDefault="000D58EC" w:rsidP="003363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7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เงินต้นของหนี้เริ่มแรกได้ </w:t>
            </w:r>
          </w:p>
        </w:tc>
        <w:tc>
          <w:tcPr>
            <w:tcW w:w="2627" w:type="dxa"/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เว็บไซต์ที่เกี่ยวข้อง</w:t>
            </w:r>
          </w:p>
          <w:p w:rsidR="00336355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ใบงาน เรื่อง การซื้อขาย</w:t>
            </w:r>
          </w:p>
          <w:p w:rsidR="000D58EC" w:rsidRPr="00264017" w:rsidRDefault="000D58EC" w:rsidP="003363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2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ในระบบผ่อนชำระ</w:t>
            </w:r>
          </w:p>
          <w:p w:rsidR="00336355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หนังสือเรียนวิชา</w:t>
            </w:r>
          </w:p>
          <w:p w:rsidR="000D58EC" w:rsidRPr="00264017" w:rsidRDefault="000D58EC" w:rsidP="003363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คณิตศาสตร์พาณิชยกรรม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47" w:type="dxa"/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BB4CE2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BB4CE2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ทำแบบทดสอบย่อย</w:t>
            </w:r>
          </w:p>
        </w:tc>
      </w:tr>
      <w:tr w:rsidR="00264017" w:rsidRPr="00264017" w:rsidTr="00AA3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7"/>
          <w:jc w:val="center"/>
        </w:trPr>
        <w:tc>
          <w:tcPr>
            <w:tcW w:w="775" w:type="dxa"/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618" w:type="dxa"/>
          </w:tcPr>
          <w:p w:rsidR="00336355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ผู้เรียนสามารถคำนวณหา</w:t>
            </w:r>
          </w:p>
          <w:p w:rsidR="000D58EC" w:rsidRPr="00264017" w:rsidRDefault="000D58EC" w:rsidP="003363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7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เงินผ่อนชำระที่คิดดอกเบี้ยผ่อนชำระแบบคงต้น ทั้งกรณีผ่อนชำระรายงวดเท่ากัน และผ่อนชำระรายงวดลดลงได้</w:t>
            </w:r>
          </w:p>
        </w:tc>
        <w:tc>
          <w:tcPr>
            <w:tcW w:w="2627" w:type="dxa"/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เว็บไซต์ที่เกี่ยวข้อง</w:t>
            </w:r>
          </w:p>
          <w:p w:rsidR="00336355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ใบงาน เรื่อง การผ่อน</w:t>
            </w:r>
          </w:p>
          <w:p w:rsidR="000D58EC" w:rsidRPr="00264017" w:rsidRDefault="000D58EC" w:rsidP="003363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2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ชำระรายงวด</w:t>
            </w:r>
          </w:p>
          <w:p w:rsidR="00336355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หนังสือเรียนวิชา</w:t>
            </w:r>
          </w:p>
          <w:p w:rsidR="000D58EC" w:rsidRPr="00264017" w:rsidRDefault="000D58EC" w:rsidP="003363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คณิตศาสตร์พาณิชยกรรม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47" w:type="dxa"/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BB4CE2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BB4CE2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ทำแบบทดสอบย่อย</w:t>
            </w:r>
          </w:p>
        </w:tc>
      </w:tr>
      <w:tr w:rsidR="000D58EC" w:rsidRPr="00264017" w:rsidTr="00AA3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8"/>
          <w:jc w:val="center"/>
        </w:trPr>
        <w:tc>
          <w:tcPr>
            <w:tcW w:w="775" w:type="dxa"/>
            <w:tcBorders>
              <w:bottom w:val="single" w:sz="4" w:space="0" w:color="auto"/>
            </w:tcBorders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336355" w:rsidRPr="00264017" w:rsidRDefault="00C14E06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0D58EC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</w:t>
            </w:r>
          </w:p>
          <w:p w:rsidR="000D58EC" w:rsidRPr="00264017" w:rsidRDefault="000D58EC" w:rsidP="003363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7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หาอัตราดอกเบี้ยเงินผ่อนชำระที่แท้จริงแบบคงต้นได้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เว็บไซต์ที่เกี่ยวข้อง</w:t>
            </w:r>
          </w:p>
          <w:p w:rsidR="00336355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ใบงาน เรื่อง ดอกเบี้ยผ่อน</w:t>
            </w:r>
          </w:p>
          <w:p w:rsidR="000D58EC" w:rsidRPr="00264017" w:rsidRDefault="000D58EC" w:rsidP="003363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2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ชำระที่แท้จริงแบบคงต้น</w:t>
            </w:r>
          </w:p>
          <w:p w:rsidR="00336355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 หนังสือเรียนวิชา</w:t>
            </w:r>
          </w:p>
          <w:p w:rsidR="000D58EC" w:rsidRPr="00264017" w:rsidRDefault="000D58EC" w:rsidP="003363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92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คณิตศาสตร์พาณิชยกรรม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BB4CE2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</w:t>
            </w:r>
          </w:p>
          <w:p w:rsidR="000D58EC" w:rsidRPr="00264017" w:rsidRDefault="000D58EC" w:rsidP="00AA3F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BB4CE2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ทำแบบทดสอบย่อย</w:t>
            </w:r>
          </w:p>
        </w:tc>
      </w:tr>
    </w:tbl>
    <w:p w:rsidR="00043576" w:rsidRPr="00264017" w:rsidRDefault="00043576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</w:p>
    <w:p w:rsidR="00043576" w:rsidRPr="00264017" w:rsidRDefault="00043576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21A74" w:rsidRPr="00264017" w:rsidRDefault="00521A74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bookmarkStart w:id="2" w:name="_Hlk511941390"/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  <w:t>3.3.</w:t>
      </w:r>
      <w:r w:rsidRPr="00264017">
        <w:rPr>
          <w:rFonts w:ascii="TH Sarabun New" w:hAnsi="TH Sarabun New" w:cs="TH Sarabun New"/>
          <w:sz w:val="32"/>
          <w:szCs w:val="32"/>
        </w:rPr>
        <w:t>1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FE07BC" w:rsidRPr="00264017">
        <w:rPr>
          <w:rFonts w:ascii="TH Sarabun New" w:hAnsi="TH Sarabun New" w:cs="TH Sarabun New"/>
          <w:sz w:val="32"/>
          <w:szCs w:val="32"/>
        </w:rPr>
        <w:t>7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นำแผนการจัดการเรียนรู้วิชาคณิตศาสตร์พาณิชยกรรม</w:t>
      </w:r>
      <w:r w:rsidR="00AB5205" w:rsidRPr="00264017">
        <w:rPr>
          <w:rFonts w:ascii="TH Sarabun New" w:hAnsi="TH Sarabun New" w:cs="TH Sarabun New"/>
          <w:sz w:val="32"/>
          <w:szCs w:val="32"/>
          <w:cs/>
        </w:rPr>
        <w:t xml:space="preserve"> ระดับประกาศนียบัตรวิชาชีพชั้นปีที่ </w:t>
      </w:r>
      <w:r w:rsidR="00AB5205" w:rsidRPr="00264017">
        <w:rPr>
          <w:rFonts w:ascii="TH Sarabun New" w:hAnsi="TH Sarabun New" w:cs="TH Sarabun New"/>
          <w:sz w:val="32"/>
          <w:szCs w:val="32"/>
        </w:rPr>
        <w:t>1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เรื่องดอกเบี้ยและการซื้อขายในระบบผ่อนชำระ โดยการจัดกิจกรรมการเรียนรู้</w:t>
      </w:r>
      <w:r w:rsidR="002553A0" w:rsidRPr="00264017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เสนอต่อคณะกรรมการควบคุมวิทยานิพนธ์ เพื่อตรวจสอบความถูกต้อง และปรับปรุงตามที่คณะกรรมการควบคุมวิทยานิพนธ์เสนอแนะ</w:t>
      </w:r>
    </w:p>
    <w:p w:rsidR="00D8229B" w:rsidRPr="00264017" w:rsidRDefault="00AB5205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  <w:t>3.3.</w:t>
      </w:r>
      <w:r w:rsidRPr="00264017">
        <w:rPr>
          <w:rFonts w:ascii="TH Sarabun New" w:hAnsi="TH Sarabun New" w:cs="TH Sarabun New"/>
          <w:sz w:val="32"/>
          <w:szCs w:val="32"/>
        </w:rPr>
        <w:t>1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FE07BC" w:rsidRPr="00264017">
        <w:rPr>
          <w:rFonts w:ascii="TH Sarabun New" w:hAnsi="TH Sarabun New" w:cs="TH Sarabun New"/>
          <w:sz w:val="32"/>
          <w:szCs w:val="32"/>
        </w:rPr>
        <w:t>8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นำแผนการจัดการเรียนรู้วิชาคณิตศาสตร์พาณิชยกรรม ระดับประกาศนียบัตรวิชาชีพชั้นปีที่ </w:t>
      </w:r>
      <w:r w:rsidRPr="00264017">
        <w:rPr>
          <w:rFonts w:ascii="TH Sarabun New" w:hAnsi="TH Sarabun New" w:cs="TH Sarabun New"/>
          <w:sz w:val="32"/>
          <w:szCs w:val="32"/>
        </w:rPr>
        <w:t>1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เรื่องดอกเบี้ยและการซื้อขายในระบบผ่อนชำระ โดยการจัดกิจกรรมการเรียนรู้</w:t>
      </w:r>
      <w:r w:rsidR="003A6172" w:rsidRPr="00264017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เสนอผู้เชี่ยวชาญจำนวน </w:t>
      </w:r>
      <w:r w:rsidR="00C416EF" w:rsidRPr="00264017">
        <w:rPr>
          <w:rFonts w:ascii="TH Sarabun New" w:hAnsi="TH Sarabun New" w:cs="TH Sarabun New"/>
          <w:sz w:val="32"/>
          <w:szCs w:val="32"/>
        </w:rPr>
        <w:t>5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ท่าน </w:t>
      </w:r>
      <w:r w:rsidR="00E10267" w:rsidRPr="00264017">
        <w:rPr>
          <w:rFonts w:ascii="TH Sarabun New" w:hAnsi="TH Sarabun New" w:cs="TH Sarabun New"/>
          <w:sz w:val="32"/>
          <w:szCs w:val="32"/>
          <w:cs/>
        </w:rPr>
        <w:t xml:space="preserve">ตรวจสอบและพิจารณาความเหมาะสม และประเมินแผนการจัดการเรียนรู้โดยใช้แบบประเมินชนิดมาตราส่วน </w:t>
      </w:r>
      <w:r w:rsidR="00E10267" w:rsidRPr="00264017">
        <w:rPr>
          <w:rFonts w:ascii="TH Sarabun New" w:hAnsi="TH Sarabun New" w:cs="TH Sarabun New"/>
          <w:sz w:val="32"/>
          <w:szCs w:val="32"/>
        </w:rPr>
        <w:t xml:space="preserve">5 </w:t>
      </w:r>
      <w:r w:rsidR="00E10267" w:rsidRPr="00264017">
        <w:rPr>
          <w:rFonts w:ascii="TH Sarabun New" w:hAnsi="TH Sarabun New" w:cs="TH Sarabun New"/>
          <w:sz w:val="32"/>
          <w:szCs w:val="32"/>
          <w:cs/>
        </w:rPr>
        <w:t>ระดับ (</w:t>
      </w:r>
      <w:r w:rsidR="00E10267" w:rsidRPr="00264017">
        <w:rPr>
          <w:rFonts w:ascii="TH Sarabun New" w:hAnsi="TH Sarabun New" w:cs="TH Sarabun New"/>
          <w:sz w:val="32"/>
          <w:szCs w:val="32"/>
        </w:rPr>
        <w:t>Rating Scale</w:t>
      </w:r>
      <w:r w:rsidR="00E10267" w:rsidRPr="00264017">
        <w:rPr>
          <w:rFonts w:ascii="TH Sarabun New" w:hAnsi="TH Sarabun New" w:cs="TH Sarabun New"/>
          <w:sz w:val="32"/>
          <w:szCs w:val="32"/>
          <w:cs/>
        </w:rPr>
        <w:t>) ตามวิธีของ ลิเคอร์ท (</w:t>
      </w:r>
      <w:r w:rsidR="00E10267" w:rsidRPr="00264017">
        <w:rPr>
          <w:rFonts w:ascii="TH Sarabun New" w:hAnsi="TH Sarabun New" w:cs="TH Sarabun New"/>
          <w:sz w:val="32"/>
          <w:szCs w:val="32"/>
        </w:rPr>
        <w:t>Likert</w:t>
      </w:r>
      <w:r w:rsidR="00E10267" w:rsidRPr="00264017">
        <w:rPr>
          <w:rFonts w:ascii="TH Sarabun New" w:hAnsi="TH Sarabun New" w:cs="TH Sarabun New"/>
          <w:sz w:val="32"/>
          <w:szCs w:val="32"/>
          <w:cs/>
        </w:rPr>
        <w:t>)</w:t>
      </w:r>
      <w:r w:rsidR="007F0890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7526" w:rsidRPr="00264017">
        <w:rPr>
          <w:rFonts w:ascii="TH Sarabun New" w:hAnsi="TH Sarabun New" w:cs="TH Sarabun New"/>
          <w:sz w:val="32"/>
          <w:szCs w:val="32"/>
          <w:cs/>
        </w:rPr>
        <w:t>(พิสณุ  ฟองศรี,</w:t>
      </w:r>
      <w:r w:rsidR="004C3E0C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7526" w:rsidRPr="00264017">
        <w:rPr>
          <w:rFonts w:ascii="TH Sarabun New" w:hAnsi="TH Sarabun New" w:cs="TH Sarabun New"/>
          <w:sz w:val="32"/>
          <w:szCs w:val="32"/>
        </w:rPr>
        <w:t>2554</w:t>
      </w:r>
      <w:r w:rsidR="004C3E0C" w:rsidRPr="00264017">
        <w:rPr>
          <w:rFonts w:ascii="TH Sarabun New" w:hAnsi="TH Sarabun New" w:cs="TH Sarabun New"/>
          <w:sz w:val="32"/>
          <w:szCs w:val="32"/>
        </w:rPr>
        <w:t>,</w:t>
      </w:r>
      <w:r w:rsidR="004C3E0C" w:rsidRPr="00264017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="009F57E8" w:rsidRPr="00264017">
        <w:rPr>
          <w:rFonts w:ascii="TH Sarabun New" w:hAnsi="TH Sarabun New" w:cs="TH Sarabun New"/>
          <w:sz w:val="32"/>
          <w:szCs w:val="32"/>
        </w:rPr>
        <w:t>193</w:t>
      </w:r>
      <w:r w:rsidR="009F57E8" w:rsidRPr="00264017">
        <w:rPr>
          <w:rFonts w:ascii="TH Sarabun New" w:hAnsi="TH Sarabun New" w:cs="TH Sarabun New"/>
          <w:sz w:val="32"/>
          <w:szCs w:val="32"/>
          <w:cs/>
        </w:rPr>
        <w:t>-</w:t>
      </w:r>
      <w:r w:rsidR="009F57E8" w:rsidRPr="00264017">
        <w:rPr>
          <w:rFonts w:ascii="TH Sarabun New" w:hAnsi="TH Sarabun New" w:cs="TH Sarabun New"/>
          <w:sz w:val="32"/>
          <w:szCs w:val="32"/>
        </w:rPr>
        <w:t>195</w:t>
      </w:r>
      <w:r w:rsidR="001C7526" w:rsidRPr="00264017">
        <w:rPr>
          <w:rFonts w:ascii="TH Sarabun New" w:hAnsi="TH Sarabun New" w:cs="TH Sarabun New"/>
          <w:sz w:val="32"/>
          <w:szCs w:val="32"/>
          <w:cs/>
        </w:rPr>
        <w:t>)</w:t>
      </w:r>
      <w:r w:rsidR="007F0890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End w:id="2"/>
      <w:r w:rsidR="00D12FCD" w:rsidRPr="00264017">
        <w:rPr>
          <w:rFonts w:ascii="TH Sarabun New" w:hAnsi="TH Sarabun New" w:cs="TH Sarabun New"/>
          <w:sz w:val="32"/>
          <w:szCs w:val="32"/>
          <w:cs/>
        </w:rPr>
        <w:t>ซึ่งผู้เชี่ยวชาญประกอบด้วย</w:t>
      </w:r>
    </w:p>
    <w:p w:rsidR="00D12FCD" w:rsidRPr="00264017" w:rsidRDefault="00D12FCD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>1</w:t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>)</w:t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  <w:t>ผศ.ดร.สุรกานต์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จังหาร </w:t>
      </w:r>
      <w:r w:rsidR="00531B45" w:rsidRPr="00264017">
        <w:rPr>
          <w:rFonts w:ascii="TH Sarabun New" w:hAnsi="TH Sarabun New" w:cs="TH Sarabun New"/>
          <w:sz w:val="32"/>
          <w:szCs w:val="32"/>
          <w:cs/>
        </w:rPr>
        <w:t>ศษ</w:t>
      </w:r>
      <w:r w:rsidR="00EC6FC8" w:rsidRPr="00264017">
        <w:rPr>
          <w:rFonts w:ascii="TH Sarabun New" w:hAnsi="TH Sarabun New" w:cs="TH Sarabun New"/>
          <w:sz w:val="32"/>
          <w:szCs w:val="32"/>
          <w:cs/>
        </w:rPr>
        <w:t xml:space="preserve">.ด. (หลักสูตรและการสอน) </w:t>
      </w:r>
      <w:r w:rsidRPr="00264017">
        <w:rPr>
          <w:rFonts w:ascii="TH Sarabun New" w:hAnsi="TH Sarabun New" w:cs="TH Sarabun New"/>
          <w:sz w:val="32"/>
          <w:szCs w:val="32"/>
          <w:cs/>
        </w:rPr>
        <w:t>อาจารย์มหาวิทยาลัยราชภัฏมหาสารคาม ผู้เชี่ยวชาญด้านการจัดกิจกรรมการเรียนรู้</w:t>
      </w:r>
    </w:p>
    <w:p w:rsidR="00D12FCD" w:rsidRPr="00264017" w:rsidRDefault="00D12FCD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>2</w:t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>)</w:t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ผศ.ดร.ยุทธ</w:t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 xml:space="preserve">พงศ์ 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ทิพย์ชาติ </w:t>
      </w:r>
      <w:r w:rsidR="00F14519" w:rsidRPr="00264017">
        <w:rPr>
          <w:rFonts w:ascii="TH Sarabun New" w:hAnsi="TH Sarabun New" w:cs="TH Sarabun New"/>
          <w:sz w:val="32"/>
          <w:szCs w:val="32"/>
          <w:cs/>
        </w:rPr>
        <w:t xml:space="preserve">ค.ด. (คณิตศาสตร์ศึกษา) </w:t>
      </w:r>
      <w:r w:rsidRPr="00264017">
        <w:rPr>
          <w:rFonts w:ascii="TH Sarabun New" w:hAnsi="TH Sarabun New" w:cs="TH Sarabun New"/>
          <w:sz w:val="32"/>
          <w:szCs w:val="32"/>
          <w:cs/>
        </w:rPr>
        <w:t>อาจารย์มหาวิทยาลัยราชภัฏมหาสารคาม</w:t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017">
        <w:rPr>
          <w:rFonts w:ascii="TH Sarabun New" w:hAnsi="TH Sarabun New" w:cs="TH Sarabun New"/>
          <w:sz w:val="32"/>
          <w:szCs w:val="32"/>
          <w:cs/>
        </w:rPr>
        <w:t>ผู้เชี่ยวชาญด้านเนื้อหา</w:t>
      </w:r>
    </w:p>
    <w:p w:rsidR="00D12FCD" w:rsidRPr="00264017" w:rsidRDefault="00D12FCD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>3</w:t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>. อาจารย์ ดร.อพันตรี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พูลพุทธา </w:t>
      </w:r>
      <w:r w:rsidR="00EC6FC8" w:rsidRPr="00264017">
        <w:rPr>
          <w:rFonts w:ascii="TH Sarabun New" w:hAnsi="TH Sarabun New" w:cs="TH Sarabun New"/>
          <w:sz w:val="32"/>
          <w:szCs w:val="32"/>
          <w:cs/>
        </w:rPr>
        <w:t xml:space="preserve">ปร.ด. (วิจัยและวัดผลการศึกษา) </w:t>
      </w:r>
      <w:r w:rsidRPr="00264017">
        <w:rPr>
          <w:rFonts w:ascii="TH Sarabun New" w:hAnsi="TH Sarabun New" w:cs="TH Sarabun New"/>
          <w:sz w:val="32"/>
          <w:szCs w:val="32"/>
          <w:cs/>
        </w:rPr>
        <w:t>อาจารย์มหาวิทยาลัยราชภัฏมหาสารคาม</w:t>
      </w:r>
      <w:r w:rsidR="00F14519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017">
        <w:rPr>
          <w:rFonts w:ascii="TH Sarabun New" w:hAnsi="TH Sarabun New" w:cs="TH Sarabun New"/>
          <w:sz w:val="32"/>
          <w:szCs w:val="32"/>
          <w:cs/>
        </w:rPr>
        <w:t>ผู้เชี่ยวชาญด้านการวัดและประเมินผลการศึกษา</w:t>
      </w:r>
    </w:p>
    <w:p w:rsidR="00D12FCD" w:rsidRPr="00264017" w:rsidRDefault="00D12FCD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>4</w:t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>)</w:t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อาจารย์ ดร.</w:t>
      </w:r>
      <w:r w:rsidR="00F14519" w:rsidRPr="00264017">
        <w:rPr>
          <w:rFonts w:ascii="TH Sarabun New" w:hAnsi="TH Sarabun New" w:cs="TH Sarabun New"/>
          <w:sz w:val="32"/>
          <w:szCs w:val="32"/>
          <w:cs/>
        </w:rPr>
        <w:t>ธัญญลักษณ์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เขจรภักดิ์ </w:t>
      </w:r>
      <w:r w:rsidR="00F14519" w:rsidRPr="00264017">
        <w:rPr>
          <w:rFonts w:ascii="TH Sarabun New" w:hAnsi="TH Sarabun New" w:cs="TH Sarabun New"/>
          <w:sz w:val="32"/>
          <w:szCs w:val="32"/>
          <w:cs/>
        </w:rPr>
        <w:t>ค.ด. (หลักสูตรและการเรียนการสอน)</w:t>
      </w:r>
      <w:r w:rsidRPr="00264017">
        <w:rPr>
          <w:rFonts w:ascii="TH Sarabun New" w:hAnsi="TH Sarabun New" w:cs="TH Sarabun New"/>
          <w:sz w:val="32"/>
          <w:szCs w:val="32"/>
          <w:cs/>
        </w:rPr>
        <w:t>อาจารย์มหาวิทยาลัยราชภัฏมหาสารคาม ผู้เชี่ยวชาญด้านหลักสูตรและการเรียนการสอน</w:t>
      </w:r>
    </w:p>
    <w:p w:rsidR="00F14519" w:rsidRPr="00264017" w:rsidRDefault="00491718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>5</w:t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>)</w:t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  <w:t xml:space="preserve">นางสาวสุวิมล 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โคตรสมบัติ ศษ.ม. (การสอนคณิตศาสตร์) </w:t>
      </w:r>
    </w:p>
    <w:p w:rsidR="00491718" w:rsidRPr="00264017" w:rsidRDefault="00491718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>ครูโรงเรียนสตรีสิริเกษ ผู้เชี่ยวชาญด้านเนื้อหา</w:t>
      </w:r>
    </w:p>
    <w:p w:rsidR="00CC4676" w:rsidRPr="00264017" w:rsidRDefault="000336AB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CC4676" w:rsidRPr="00264017">
        <w:rPr>
          <w:rFonts w:ascii="TH Sarabun New" w:hAnsi="TH Sarabun New" w:cs="TH Sarabun New"/>
          <w:sz w:val="32"/>
          <w:szCs w:val="32"/>
          <w:cs/>
        </w:rPr>
        <w:t>โดยพบว่ามีระดับความเหมาะสมเฉลี่ย</w:t>
      </w:r>
      <w:r w:rsidRPr="00264017">
        <w:rPr>
          <w:rFonts w:ascii="TH Sarabun New" w:hAnsi="TH Sarabun New" w:cs="TH Sarabun New"/>
          <w:sz w:val="32"/>
          <w:szCs w:val="32"/>
        </w:rPr>
        <w:t xml:space="preserve"> 4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 xml:space="preserve">81 </w:t>
      </w:r>
      <w:r w:rsidR="00CC4676" w:rsidRPr="00264017">
        <w:rPr>
          <w:rFonts w:ascii="TH Sarabun New" w:hAnsi="TH Sarabun New" w:cs="TH Sarabun New"/>
          <w:sz w:val="32"/>
          <w:szCs w:val="32"/>
          <w:cs/>
        </w:rPr>
        <w:t>ซึ่งแสดงว่าแผนการจัดการเรียนรู้มีความเหมาะสมที่จะนำไปใช้อยู่ในระดับ ดีมาก</w:t>
      </w:r>
    </w:p>
    <w:p w:rsidR="00831185" w:rsidRPr="00264017" w:rsidRDefault="00831185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bookmarkStart w:id="3" w:name="_Hlk511942315"/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  <w:t>3.3.</w:t>
      </w:r>
      <w:r w:rsidRPr="00264017">
        <w:rPr>
          <w:rFonts w:ascii="TH Sarabun New" w:hAnsi="TH Sarabun New" w:cs="TH Sarabun New"/>
          <w:sz w:val="32"/>
          <w:szCs w:val="32"/>
        </w:rPr>
        <w:t>1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371085" w:rsidRPr="00264017">
        <w:rPr>
          <w:rFonts w:ascii="TH Sarabun New" w:hAnsi="TH Sarabun New" w:cs="TH Sarabun New"/>
          <w:sz w:val="32"/>
          <w:szCs w:val="32"/>
        </w:rPr>
        <w:t>9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นำแผนการจัดการเรียนรู้</w:t>
      </w:r>
      <w:r w:rsidR="00CF4932" w:rsidRPr="00264017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Pr="00264017">
        <w:rPr>
          <w:rFonts w:ascii="TH Sarabun New" w:hAnsi="TH Sarabun New" w:cs="TH Sarabun New"/>
          <w:sz w:val="32"/>
          <w:szCs w:val="32"/>
          <w:cs/>
        </w:rPr>
        <w:t>ที่ปรับปรุงแล้ว เสนอต่อประธานและกรรมการควบคุมวิทยานิพนธ์เพื่อตรวจสอบความถูกต้อง</w:t>
      </w:r>
    </w:p>
    <w:p w:rsidR="00116F22" w:rsidRPr="00264017" w:rsidRDefault="00116F22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ab/>
        <w:t>3.3.</w:t>
      </w:r>
      <w:r w:rsidRPr="00264017">
        <w:rPr>
          <w:rFonts w:ascii="TH Sarabun New" w:hAnsi="TH Sarabun New" w:cs="TH Sarabun New"/>
          <w:sz w:val="32"/>
          <w:szCs w:val="32"/>
        </w:rPr>
        <w:t>1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371085" w:rsidRPr="00264017">
        <w:rPr>
          <w:rFonts w:ascii="TH Sarabun New" w:hAnsi="TH Sarabun New" w:cs="TH Sarabun New"/>
          <w:sz w:val="32"/>
          <w:szCs w:val="32"/>
        </w:rPr>
        <w:t>10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นำแผนการจัดการเรียนรู้มาปรับปรุง</w:t>
      </w:r>
      <w:r w:rsidR="006334CC" w:rsidRPr="00264017">
        <w:rPr>
          <w:rFonts w:ascii="TH Sarabun New" w:hAnsi="TH Sarabun New" w:cs="TH Sarabun New"/>
          <w:sz w:val="32"/>
          <w:szCs w:val="32"/>
          <w:cs/>
        </w:rPr>
        <w:t>แล้วนำไปจัดพิมพ์ฉบับสมบูรณ์เพื่อนำไปใช้ทดลองสอนจริง</w:t>
      </w:r>
    </w:p>
    <w:p w:rsidR="003A2B2A" w:rsidRPr="00264017" w:rsidRDefault="00FC3882" w:rsidP="00043576">
      <w:pPr>
        <w:pStyle w:val="ab"/>
        <w:widowControl w:val="0"/>
        <w:numPr>
          <w:ilvl w:val="2"/>
          <w:numId w:val="2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bookmarkStart w:id="4" w:name="_Hlk511942438"/>
      <w:bookmarkEnd w:id="3"/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>แบบทดสอบวัดผลสัมฤทธิ์ทางการเรียนวิชาคณิตศาสตร์พาณิชยกรรม</w:t>
      </w:r>
      <w:r w:rsidR="0056596B" w:rsidRPr="00264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1B6CB2" w:rsidRPr="00264017" w:rsidRDefault="00207859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="004C6320" w:rsidRPr="00264017">
        <w:rPr>
          <w:rFonts w:ascii="TH Sarabun New" w:hAnsi="TH Sarabun New" w:cs="TH Sarabun New"/>
          <w:sz w:val="32"/>
          <w:szCs w:val="32"/>
          <w:cs/>
        </w:rPr>
        <w:t xml:space="preserve">สร้างแบบทดสอบวัดผลสัมฤทธิ์ทางการเรียน เรื่อง ดอกเบี้ยและการซื้อขายในระบบผ่อนชำระ แบบปรนัย ชนิดเลือกตอบ </w:t>
      </w:r>
      <w:r w:rsidR="004C6320" w:rsidRPr="00264017">
        <w:rPr>
          <w:rFonts w:ascii="TH Sarabun New" w:hAnsi="TH Sarabun New" w:cs="TH Sarabun New"/>
          <w:sz w:val="32"/>
          <w:szCs w:val="32"/>
        </w:rPr>
        <w:t xml:space="preserve">4 </w:t>
      </w:r>
      <w:r w:rsidR="004C6320" w:rsidRPr="00264017">
        <w:rPr>
          <w:rFonts w:ascii="TH Sarabun New" w:hAnsi="TH Sarabun New" w:cs="TH Sarabun New"/>
          <w:sz w:val="32"/>
          <w:szCs w:val="32"/>
          <w:cs/>
        </w:rPr>
        <w:t>ตัวเลือก โดยมีขั้นตอนดังนี้</w:t>
      </w:r>
    </w:p>
    <w:p w:rsidR="00884105" w:rsidRPr="00264017" w:rsidRDefault="001B6CB2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>3.3.</w:t>
      </w:r>
      <w:r w:rsidR="00FA4E56" w:rsidRPr="00264017">
        <w:rPr>
          <w:rFonts w:ascii="TH Sarabun New" w:hAnsi="TH Sarabun New" w:cs="TH Sarabun New"/>
          <w:sz w:val="32"/>
          <w:szCs w:val="32"/>
        </w:rPr>
        <w:t>2</w:t>
      </w:r>
      <w:r w:rsidR="00FA4E56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FA4E56" w:rsidRPr="00264017">
        <w:rPr>
          <w:rFonts w:ascii="TH Sarabun New" w:hAnsi="TH Sarabun New" w:cs="TH Sarabun New"/>
          <w:sz w:val="32"/>
          <w:szCs w:val="32"/>
        </w:rPr>
        <w:t>1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ศึกษาเนื้อหาและจุดประสงค์การเรียนรู้ วิชาคณิตศาสตร์พาณิชยกรรม เรื่องดอกเบี้ยและการซื้อขายในระบบผ่อนชำ</w:t>
      </w:r>
      <w:r w:rsidR="004D42D7" w:rsidRPr="00264017">
        <w:rPr>
          <w:rFonts w:ascii="TH Sarabun New" w:hAnsi="TH Sarabun New" w:cs="TH Sarabun New"/>
          <w:sz w:val="32"/>
          <w:szCs w:val="32"/>
          <w:cs/>
        </w:rPr>
        <w:t>ระ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ระดับประกาศนียบัตรวิชาชีพ พุทธศักราช </w:t>
      </w:r>
      <w:r w:rsidRPr="00264017">
        <w:rPr>
          <w:rFonts w:ascii="TH Sarabun New" w:hAnsi="TH Sarabun New" w:cs="TH Sarabun New"/>
          <w:sz w:val="32"/>
          <w:szCs w:val="32"/>
        </w:rPr>
        <w:t xml:space="preserve">2556 </w:t>
      </w:r>
      <w:r w:rsidRPr="00264017">
        <w:rPr>
          <w:rFonts w:ascii="TH Sarabun New" w:hAnsi="TH Sarabun New" w:cs="TH Sarabun New"/>
          <w:sz w:val="32"/>
          <w:szCs w:val="32"/>
          <w:cs/>
        </w:rPr>
        <w:t>ของสำนักคณะกรรมการการอาชีวศึกษา</w:t>
      </w:r>
      <w:r w:rsidR="00884105" w:rsidRPr="00264017">
        <w:rPr>
          <w:rFonts w:ascii="TH Sarabun New" w:hAnsi="TH Sarabun New" w:cs="TH Sarabun New"/>
          <w:sz w:val="32"/>
          <w:szCs w:val="32"/>
          <w:cs/>
        </w:rPr>
        <w:t xml:space="preserve"> กระทรวงศึกษาธิการ</w:t>
      </w:r>
    </w:p>
    <w:p w:rsidR="0054670A" w:rsidRPr="00264017" w:rsidRDefault="00884105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>3.3.</w:t>
      </w:r>
      <w:r w:rsidR="00FA4E56" w:rsidRPr="00264017">
        <w:rPr>
          <w:rFonts w:ascii="TH Sarabun New" w:hAnsi="TH Sarabun New" w:cs="TH Sarabun New"/>
          <w:sz w:val="32"/>
          <w:szCs w:val="32"/>
        </w:rPr>
        <w:t>2</w:t>
      </w:r>
      <w:r w:rsidR="00FA4E56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FA4E56" w:rsidRPr="00264017">
        <w:rPr>
          <w:rFonts w:ascii="TH Sarabun New" w:hAnsi="TH Sarabun New" w:cs="TH Sarabun New"/>
          <w:sz w:val="32"/>
          <w:szCs w:val="32"/>
        </w:rPr>
        <w:t>2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วิเคราะห์ความสัมพันธ์ระหว่</w:t>
      </w:r>
      <w:r w:rsidR="00043576" w:rsidRPr="00264017">
        <w:rPr>
          <w:rFonts w:ascii="TH Sarabun New" w:hAnsi="TH Sarabun New" w:cs="TH Sarabun New"/>
          <w:sz w:val="32"/>
          <w:szCs w:val="32"/>
          <w:cs/>
        </w:rPr>
        <w:t>างเนื้อหา จุดประสงค์การเรียนรู้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และจำนวนข้อสอบวิชาคณิตศาสตร์พาณิชยกรรม เรื่อง ดอกเบี้ยและการซื้อขายในระบบผ่อนชำระ </w:t>
      </w:r>
      <w:bookmarkEnd w:id="4"/>
      <w:r w:rsidR="00043576" w:rsidRPr="00264017">
        <w:rPr>
          <w:rFonts w:ascii="TH Sarabun New" w:hAnsi="TH Sarabun New" w:cs="TH Sarabun New"/>
          <w:sz w:val="32"/>
          <w:szCs w:val="32"/>
          <w:cs/>
        </w:rPr>
        <w:br/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ดังตารางที่ </w:t>
      </w:r>
      <w:r w:rsidR="00183D14" w:rsidRPr="00264017">
        <w:rPr>
          <w:rFonts w:ascii="TH Sarabun New" w:hAnsi="TH Sarabun New" w:cs="TH Sarabun New"/>
          <w:sz w:val="32"/>
          <w:szCs w:val="32"/>
        </w:rPr>
        <w:t>3</w:t>
      </w:r>
      <w:r w:rsidR="00183D14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183D14" w:rsidRPr="00264017">
        <w:rPr>
          <w:rFonts w:ascii="TH Sarabun New" w:hAnsi="TH Sarabun New" w:cs="TH Sarabun New"/>
          <w:sz w:val="32"/>
          <w:szCs w:val="32"/>
        </w:rPr>
        <w:t>2</w:t>
      </w:r>
    </w:p>
    <w:p w:rsidR="00043576" w:rsidRPr="00264017" w:rsidRDefault="00043576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07859" w:rsidRPr="00264017" w:rsidRDefault="00183D14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07859" w:rsidRPr="00264017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E9369B" w:rsidRPr="00264017" w:rsidRDefault="00183D14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264017">
        <w:rPr>
          <w:rFonts w:ascii="TH Sarabun New" w:hAnsi="TH Sarabun New" w:cs="TH Sarabun New"/>
          <w:i/>
          <w:iCs/>
          <w:sz w:val="32"/>
          <w:szCs w:val="32"/>
          <w:cs/>
        </w:rPr>
        <w:t>วิเคราะห์</w:t>
      </w:r>
      <w:r w:rsidR="009665F7" w:rsidRPr="00264017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ข้อสอบวิชาคณิตศาสตร์พาณิชยกรรม เรื่อง ดอกเบี้ย และการซื้อขายในระบบผ่อนชำระ ระดับประกาศนียบัตรวิชาชีพ ชั้นปีที่ </w:t>
      </w:r>
      <w:r w:rsidR="009665F7" w:rsidRPr="00264017">
        <w:rPr>
          <w:rFonts w:ascii="TH Sarabun New" w:hAnsi="TH Sarabun New" w:cs="TH Sarabun New"/>
          <w:i/>
          <w:iCs/>
          <w:sz w:val="32"/>
          <w:szCs w:val="32"/>
        </w:rPr>
        <w:t>1</w:t>
      </w:r>
    </w:p>
    <w:tbl>
      <w:tblPr>
        <w:tblStyle w:val="aa"/>
        <w:tblW w:w="8297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2223"/>
        <w:gridCol w:w="889"/>
        <w:gridCol w:w="892"/>
      </w:tblGrid>
      <w:tr w:rsidR="00264017" w:rsidRPr="00264017" w:rsidTr="00D83B0D">
        <w:trPr>
          <w:trHeight w:val="869"/>
          <w:jc w:val="center"/>
        </w:trPr>
        <w:tc>
          <w:tcPr>
            <w:tcW w:w="4293" w:type="dxa"/>
            <w:tcBorders>
              <w:bottom w:val="single" w:sz="4" w:space="0" w:color="auto"/>
            </w:tcBorders>
            <w:vAlign w:val="center"/>
          </w:tcPr>
          <w:p w:rsidR="003C2431" w:rsidRPr="00264017" w:rsidRDefault="003C2431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3C2431" w:rsidRPr="00264017" w:rsidRDefault="003C2431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พฤติกรรมความรู้ความเข้าใจของบลูม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3C2431" w:rsidRPr="00264017" w:rsidRDefault="003C2431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ออก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3C2431" w:rsidRPr="00264017" w:rsidRDefault="003C2431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ใช้จริง</w:t>
            </w:r>
          </w:p>
        </w:tc>
      </w:tr>
      <w:tr w:rsidR="00264017" w:rsidRPr="00264017" w:rsidTr="00D83B0D">
        <w:trPr>
          <w:trHeight w:val="430"/>
          <w:jc w:val="center"/>
        </w:trPr>
        <w:tc>
          <w:tcPr>
            <w:tcW w:w="4293" w:type="dxa"/>
            <w:tcBorders>
              <w:bottom w:val="nil"/>
            </w:tcBorders>
          </w:tcPr>
          <w:p w:rsidR="003C2431" w:rsidRPr="00264017" w:rsidRDefault="003C2431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ผู้เรียนสามารถบอกความหมายของดอกเบี้ยได้</w:t>
            </w:r>
          </w:p>
        </w:tc>
        <w:tc>
          <w:tcPr>
            <w:tcW w:w="2223" w:type="dxa"/>
            <w:tcBorders>
              <w:bottom w:val="nil"/>
            </w:tcBorders>
          </w:tcPr>
          <w:p w:rsidR="003C2431" w:rsidRPr="00264017" w:rsidRDefault="00FA28A8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ความจำ</w:t>
            </w:r>
          </w:p>
        </w:tc>
        <w:tc>
          <w:tcPr>
            <w:tcW w:w="889" w:type="dxa"/>
            <w:tcBorders>
              <w:bottom w:val="nil"/>
            </w:tcBorders>
          </w:tcPr>
          <w:p w:rsidR="003C2431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92" w:type="dxa"/>
            <w:tcBorders>
              <w:bottom w:val="nil"/>
            </w:tcBorders>
          </w:tcPr>
          <w:p w:rsidR="003C2431" w:rsidRPr="00264017" w:rsidRDefault="00FA28A8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264017" w:rsidRPr="00264017" w:rsidTr="00D83B0D">
        <w:trPr>
          <w:trHeight w:val="1299"/>
          <w:jc w:val="center"/>
        </w:trPr>
        <w:tc>
          <w:tcPr>
            <w:tcW w:w="4293" w:type="dxa"/>
            <w:tcBorders>
              <w:top w:val="nil"/>
              <w:bottom w:val="nil"/>
            </w:tcBorders>
          </w:tcPr>
          <w:p w:rsidR="00706FA6" w:rsidRPr="00264017" w:rsidRDefault="003C2431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ผู้เรียนสามารถคำนวณดอกเบี้ยคงต้น เมื่อกำหนด</w:t>
            </w:r>
          </w:p>
          <w:p w:rsidR="003C2431" w:rsidRPr="00264017" w:rsidRDefault="00706FA6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3C2431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หน่วยเวลาของ </w:t>
            </w:r>
            <w:r w:rsidR="003C2431" w:rsidRPr="00264017"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r w:rsidR="003C2431" w:rsidRPr="0026401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 </w:t>
            </w:r>
            <w:r w:rsidR="003C2431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="003C2431" w:rsidRPr="00264017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="003C2431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เป็นหน่วยเดียวกันได้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3C2431" w:rsidRPr="00264017" w:rsidRDefault="00F75746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ความจำ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ความเข้าใจ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3C2431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3C2431" w:rsidRPr="00264017" w:rsidRDefault="009D791E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264017" w:rsidRPr="00264017" w:rsidTr="00D83B0D">
        <w:trPr>
          <w:trHeight w:val="1290"/>
          <w:jc w:val="center"/>
        </w:trPr>
        <w:tc>
          <w:tcPr>
            <w:tcW w:w="4293" w:type="dxa"/>
            <w:tcBorders>
              <w:top w:val="nil"/>
              <w:bottom w:val="nil"/>
            </w:tcBorders>
          </w:tcPr>
          <w:p w:rsidR="00706FA6" w:rsidRPr="00264017" w:rsidRDefault="003C2431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ผู้เรียนสามารถคำนวณดอกเบี้ยคงต้น เมื่อกำหนด</w:t>
            </w:r>
          </w:p>
          <w:p w:rsidR="003C2431" w:rsidRPr="00264017" w:rsidRDefault="00706FA6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3C2431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หน่วยเวลาของ </w:t>
            </w:r>
            <w:r w:rsidR="003C2431" w:rsidRPr="00264017">
              <w:rPr>
                <w:rFonts w:ascii="TH Sarabun New" w:hAnsi="TH Sarabun New" w:cs="TH Sarabun New"/>
                <w:sz w:val="32"/>
                <w:szCs w:val="32"/>
              </w:rPr>
              <w:t xml:space="preserve">i </w:t>
            </w:r>
            <w:r w:rsidR="003C2431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="003C2431" w:rsidRPr="00264017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="003C2431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เป็นหน่วยต่างกัน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3C2431" w:rsidRPr="00264017" w:rsidRDefault="006A346F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ความจำ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ความเข้าใจ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</w:t>
            </w:r>
            <w:r w:rsidR="001F7112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3C2431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3C2431" w:rsidRPr="00264017" w:rsidRDefault="009D791E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264017" w:rsidRPr="00264017" w:rsidTr="00D83B0D">
        <w:trPr>
          <w:trHeight w:val="869"/>
          <w:jc w:val="center"/>
        </w:trPr>
        <w:tc>
          <w:tcPr>
            <w:tcW w:w="4293" w:type="dxa"/>
            <w:tcBorders>
              <w:top w:val="nil"/>
              <w:bottom w:val="nil"/>
            </w:tcBorders>
          </w:tcPr>
          <w:p w:rsidR="00706FA6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ผู้เรียนสามารถคำนวณหาอัตราดอกเบี้ยหรือ</w:t>
            </w:r>
          </w:p>
          <w:p w:rsidR="00E9369B" w:rsidRPr="00264017" w:rsidRDefault="00706FA6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E9369B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ระยะเวลาในการกู้เงินแบบดอกเบี้ยคงต้นได้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E9369B" w:rsidRPr="00264017" w:rsidRDefault="00AA2005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ความจำ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ความเข้าใจ</w:t>
            </w:r>
            <w:r w:rsidR="001F7112"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1F7112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การนำไปใช้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E9369B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E9369B" w:rsidRPr="00264017" w:rsidRDefault="00FA28A8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</w:tr>
      <w:tr w:rsidR="00264017" w:rsidRPr="00264017" w:rsidTr="00D83B0D">
        <w:trPr>
          <w:trHeight w:val="869"/>
          <w:jc w:val="center"/>
        </w:trPr>
        <w:tc>
          <w:tcPr>
            <w:tcW w:w="4293" w:type="dxa"/>
            <w:tcBorders>
              <w:top w:val="nil"/>
              <w:bottom w:val="nil"/>
            </w:tcBorders>
          </w:tcPr>
          <w:p w:rsidR="00706FA6" w:rsidRPr="00264017" w:rsidRDefault="003C2431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ผู้เรียนสามารถคำนวณหาเงินรวมแบบดอกเบี้ยคง</w:t>
            </w:r>
          </w:p>
          <w:p w:rsidR="003C2431" w:rsidRPr="00264017" w:rsidRDefault="00706FA6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3C2431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ต้นได้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3C2431" w:rsidRPr="00264017" w:rsidRDefault="001F7112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ความจำ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ความเข้าใจ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การนำไปใช้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3C2431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3C2431" w:rsidRPr="00264017" w:rsidRDefault="00FA28A8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</w:tr>
      <w:tr w:rsidR="00264017" w:rsidRPr="00264017" w:rsidTr="00D83B0D">
        <w:trPr>
          <w:trHeight w:val="860"/>
          <w:jc w:val="center"/>
        </w:trPr>
        <w:tc>
          <w:tcPr>
            <w:tcW w:w="4293" w:type="dxa"/>
            <w:tcBorders>
              <w:top w:val="nil"/>
              <w:bottom w:val="nil"/>
            </w:tcBorders>
          </w:tcPr>
          <w:p w:rsidR="003C2431" w:rsidRPr="00264017" w:rsidRDefault="003C2431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ผู้เรียนสามารถคำนวณหาดอกเบี้ยทบต้นได้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3C2431" w:rsidRPr="00264017" w:rsidRDefault="001F7112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ความจำ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ความเข้าใจ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การนำไปใช้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3C2431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3C2431" w:rsidRPr="00264017" w:rsidRDefault="00FA28A8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</w:tr>
      <w:tr w:rsidR="00264017" w:rsidRPr="00264017" w:rsidTr="00D83B0D">
        <w:trPr>
          <w:trHeight w:val="869"/>
          <w:jc w:val="center"/>
        </w:trPr>
        <w:tc>
          <w:tcPr>
            <w:tcW w:w="4293" w:type="dxa"/>
            <w:tcBorders>
              <w:top w:val="nil"/>
              <w:bottom w:val="nil"/>
            </w:tcBorders>
          </w:tcPr>
          <w:p w:rsidR="00706FA6" w:rsidRPr="00264017" w:rsidRDefault="003C2431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ผู้เรียนสามารถคำนวณหาเงินรวมและดอกเบี้ยทบ</w:t>
            </w:r>
          </w:p>
          <w:p w:rsidR="003C2431" w:rsidRPr="00264017" w:rsidRDefault="00706FA6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3C2431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ต้นในกรณีที่จำนวนงวดเป็นจำนวนเต็มได้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3C2431" w:rsidRPr="00264017" w:rsidRDefault="001F7112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ความจำ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ความเข้าใจ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การนำไปใช้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3C2431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3C2431" w:rsidRPr="00264017" w:rsidRDefault="00FA28A8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</w:tr>
      <w:tr w:rsidR="00264017" w:rsidRPr="00264017" w:rsidTr="00D83B0D">
        <w:trPr>
          <w:trHeight w:val="860"/>
          <w:jc w:val="center"/>
        </w:trPr>
        <w:tc>
          <w:tcPr>
            <w:tcW w:w="4293" w:type="dxa"/>
            <w:tcBorders>
              <w:top w:val="nil"/>
              <w:bottom w:val="nil"/>
            </w:tcBorders>
          </w:tcPr>
          <w:p w:rsidR="00706FA6" w:rsidRPr="00264017" w:rsidRDefault="003C2431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ผู้เรียนสามารถคำนวณหาเงินผ่อนชำระและราคา</w:t>
            </w:r>
          </w:p>
          <w:p w:rsidR="003C2431" w:rsidRPr="00264017" w:rsidRDefault="00706FA6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3C2431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เงินผ่อนได้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3C2431" w:rsidRPr="00264017" w:rsidRDefault="001F7112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ความจำ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ความเข้าใจ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การนำไปใช้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3C2431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3C2431" w:rsidRPr="00264017" w:rsidRDefault="00A37078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</w:tr>
      <w:tr w:rsidR="00264017" w:rsidRPr="00264017" w:rsidTr="00D83B0D">
        <w:trPr>
          <w:trHeight w:val="869"/>
          <w:jc w:val="center"/>
        </w:trPr>
        <w:tc>
          <w:tcPr>
            <w:tcW w:w="4293" w:type="dxa"/>
            <w:tcBorders>
              <w:top w:val="nil"/>
              <w:bottom w:val="nil"/>
            </w:tcBorders>
          </w:tcPr>
          <w:p w:rsidR="00E9369B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ผู้เรียนสามารถคำนวณหาดอกเบี้ยผ่อนชำระได้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E9369B" w:rsidRPr="00264017" w:rsidRDefault="001F7112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ความจำ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ความเข้าใจ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การนำไปใช้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E9369B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E9369B" w:rsidRPr="00264017" w:rsidRDefault="00A37078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</w:tbl>
    <w:p w:rsidR="008D1CD8" w:rsidRPr="00264017" w:rsidRDefault="00706FA6" w:rsidP="00706FA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24"/>
          <w:szCs w:val="32"/>
        </w:rPr>
      </w:pPr>
      <w:r w:rsidRPr="00264017">
        <w:rPr>
          <w:rFonts w:ascii="TH Sarabun New" w:hAnsi="TH Sarabun New" w:cs="TH Sarabun New"/>
          <w:i/>
          <w:iCs/>
          <w:sz w:val="24"/>
          <w:szCs w:val="32"/>
          <w:cs/>
        </w:rPr>
        <w:t>(ต่อ)</w:t>
      </w:r>
    </w:p>
    <w:p w:rsidR="00706FA6" w:rsidRPr="00264017" w:rsidRDefault="00706FA6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06FA6" w:rsidRPr="00264017" w:rsidRDefault="00706FA6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06FA6" w:rsidRPr="00264017" w:rsidRDefault="00706FA6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64017">
        <w:rPr>
          <w:rFonts w:ascii="TH Sarabun New" w:hAnsi="TH Sarabun New" w:cs="TH Sarabun New"/>
          <w:sz w:val="32"/>
          <w:szCs w:val="32"/>
          <w:cs/>
        </w:rPr>
        <w:t>(ต่อ)</w:t>
      </w:r>
    </w:p>
    <w:tbl>
      <w:tblPr>
        <w:tblStyle w:val="aa"/>
        <w:tblW w:w="8304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2225"/>
        <w:gridCol w:w="890"/>
        <w:gridCol w:w="892"/>
      </w:tblGrid>
      <w:tr w:rsidR="00264017" w:rsidRPr="00264017" w:rsidTr="00D83B0D">
        <w:trPr>
          <w:trHeight w:val="871"/>
          <w:jc w:val="center"/>
        </w:trPr>
        <w:tc>
          <w:tcPr>
            <w:tcW w:w="4297" w:type="dxa"/>
            <w:tcBorders>
              <w:bottom w:val="single" w:sz="4" w:space="0" w:color="auto"/>
            </w:tcBorders>
            <w:vAlign w:val="center"/>
          </w:tcPr>
          <w:p w:rsidR="008D1CD8" w:rsidRPr="00264017" w:rsidRDefault="008D1CD8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8D1CD8" w:rsidRPr="00264017" w:rsidRDefault="008D1CD8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พฤติกรรมความรู้ความเข้าใจของบลูม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8D1CD8" w:rsidRPr="00264017" w:rsidRDefault="008D1CD8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ออก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8D1CD8" w:rsidRPr="00264017" w:rsidRDefault="008D1CD8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ใช้จริง</w:t>
            </w:r>
          </w:p>
        </w:tc>
      </w:tr>
      <w:tr w:rsidR="00264017" w:rsidRPr="00264017" w:rsidTr="00D83B0D">
        <w:trPr>
          <w:trHeight w:val="862"/>
          <w:jc w:val="center"/>
        </w:trPr>
        <w:tc>
          <w:tcPr>
            <w:tcW w:w="4297" w:type="dxa"/>
            <w:tcBorders>
              <w:bottom w:val="nil"/>
            </w:tcBorders>
          </w:tcPr>
          <w:p w:rsidR="00706FA6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ผู้เรียนสามารถคำนวณหาเงินต้นของหนี้เริ่มแรก</w:t>
            </w:r>
          </w:p>
          <w:p w:rsidR="00E9369B" w:rsidRPr="00264017" w:rsidRDefault="00706FA6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E9369B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ได้</w:t>
            </w:r>
          </w:p>
        </w:tc>
        <w:tc>
          <w:tcPr>
            <w:tcW w:w="2225" w:type="dxa"/>
            <w:tcBorders>
              <w:bottom w:val="nil"/>
            </w:tcBorders>
          </w:tcPr>
          <w:p w:rsidR="00E9369B" w:rsidRPr="00264017" w:rsidRDefault="001F7112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ความจำ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ความเข้าใจ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การนำไปใช้</w:t>
            </w:r>
          </w:p>
        </w:tc>
        <w:tc>
          <w:tcPr>
            <w:tcW w:w="890" w:type="dxa"/>
            <w:tcBorders>
              <w:bottom w:val="nil"/>
            </w:tcBorders>
            <w:vAlign w:val="center"/>
          </w:tcPr>
          <w:p w:rsidR="00E9369B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E9369B" w:rsidRPr="00264017" w:rsidRDefault="00A37078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264017" w:rsidRPr="00264017" w:rsidTr="00D83B0D">
        <w:trPr>
          <w:trHeight w:val="1734"/>
          <w:jc w:val="center"/>
        </w:trPr>
        <w:tc>
          <w:tcPr>
            <w:tcW w:w="4297" w:type="dxa"/>
            <w:tcBorders>
              <w:top w:val="nil"/>
              <w:bottom w:val="nil"/>
            </w:tcBorders>
          </w:tcPr>
          <w:p w:rsidR="00706FA6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ผู้เรียนสามารถคำนวณหาเงินผ่อนชำระที่คิด</w:t>
            </w:r>
          </w:p>
          <w:p w:rsidR="00E9369B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15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ดอกเบี้ยผ่อนชำระแบบคงต้น ทั้งกรณีเงินผ่อน</w:t>
            </w:r>
            <w:r w:rsidR="00ED3C91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ชำระรายงวดเท่ากัน และเงินผ่อนชำระรายงวดลดลงได้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E9369B" w:rsidRPr="00264017" w:rsidRDefault="001F7112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ความจำ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ความเข้าใจ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การนำไปใช้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การวิเคราะห์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E9369B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92" w:type="dxa"/>
            <w:tcBorders>
              <w:top w:val="nil"/>
              <w:bottom w:val="nil"/>
            </w:tcBorders>
            <w:vAlign w:val="center"/>
          </w:tcPr>
          <w:p w:rsidR="00E9369B" w:rsidRPr="00264017" w:rsidRDefault="00ED3C91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</w:tr>
      <w:tr w:rsidR="00264017" w:rsidRPr="00264017" w:rsidTr="00D83B0D">
        <w:trPr>
          <w:trHeight w:val="1302"/>
          <w:jc w:val="center"/>
        </w:trPr>
        <w:tc>
          <w:tcPr>
            <w:tcW w:w="4297" w:type="dxa"/>
            <w:tcBorders>
              <w:top w:val="nil"/>
            </w:tcBorders>
          </w:tcPr>
          <w:p w:rsidR="00706FA6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ผู้เรียนสามารถคำนวณหาหาอัตราดอกเบี้ยเงิน</w:t>
            </w:r>
          </w:p>
          <w:p w:rsidR="00E9369B" w:rsidRPr="00264017" w:rsidRDefault="00706FA6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E9369B"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ผ่อนชำระที่แท้จริงแบบคงต้นได้</w:t>
            </w:r>
          </w:p>
        </w:tc>
        <w:tc>
          <w:tcPr>
            <w:tcW w:w="2225" w:type="dxa"/>
            <w:tcBorders>
              <w:top w:val="nil"/>
            </w:tcBorders>
          </w:tcPr>
          <w:p w:rsidR="00E9369B" w:rsidRPr="00264017" w:rsidRDefault="001F7112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ความจำ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ความเข้าใจการนำไปใช้</w:t>
            </w:r>
            <w:r w:rsidRPr="0026401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การวิเคราะห์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:rsidR="00E9369B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92" w:type="dxa"/>
            <w:tcBorders>
              <w:top w:val="nil"/>
            </w:tcBorders>
            <w:vAlign w:val="center"/>
          </w:tcPr>
          <w:p w:rsidR="00E9369B" w:rsidRPr="00264017" w:rsidRDefault="00FA28A8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264017" w:rsidRPr="00264017" w:rsidTr="00D83B0D">
        <w:trPr>
          <w:trHeight w:val="431"/>
          <w:jc w:val="center"/>
        </w:trPr>
        <w:tc>
          <w:tcPr>
            <w:tcW w:w="4297" w:type="dxa"/>
            <w:vAlign w:val="center"/>
          </w:tcPr>
          <w:p w:rsidR="00E9369B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2225" w:type="dxa"/>
          </w:tcPr>
          <w:p w:rsidR="00E9369B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 w:rsidR="00E9369B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892" w:type="dxa"/>
            <w:vAlign w:val="center"/>
          </w:tcPr>
          <w:p w:rsidR="00E9369B" w:rsidRPr="00264017" w:rsidRDefault="00E9369B" w:rsidP="00706FA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</w:tr>
    </w:tbl>
    <w:p w:rsidR="003C2431" w:rsidRPr="00264017" w:rsidRDefault="003C2431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:rsidR="00937838" w:rsidRPr="00264017" w:rsidRDefault="00937838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bookmarkStart w:id="5" w:name="_Hlk512001072"/>
      <w:r w:rsidR="00706FA6" w:rsidRPr="00264017">
        <w:rPr>
          <w:rFonts w:ascii="TH Sarabun New" w:hAnsi="TH Sarabun New" w:cs="TH Sarabun New"/>
          <w:sz w:val="32"/>
          <w:szCs w:val="32"/>
          <w:cs/>
        </w:rPr>
        <w:t>3.3.</w:t>
      </w:r>
      <w:r w:rsidR="00FA4E56" w:rsidRPr="00264017">
        <w:rPr>
          <w:rFonts w:ascii="TH Sarabun New" w:hAnsi="TH Sarabun New" w:cs="TH Sarabun New"/>
          <w:sz w:val="32"/>
          <w:szCs w:val="32"/>
        </w:rPr>
        <w:t>2</w:t>
      </w:r>
      <w:r w:rsidR="00FA4E56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 xml:space="preserve">3 </w:t>
      </w:r>
      <w:r w:rsidR="00551B61" w:rsidRPr="00264017">
        <w:rPr>
          <w:rFonts w:ascii="TH Sarabun New" w:hAnsi="TH Sarabun New" w:cs="TH Sarabun New"/>
          <w:sz w:val="32"/>
          <w:szCs w:val="32"/>
          <w:cs/>
        </w:rPr>
        <w:t>ศึกษาวิธีสร้างข้อสอบชนิดเลือกตอบจาก</w:t>
      </w:r>
      <w:r w:rsidR="004B1CDF" w:rsidRPr="00264017">
        <w:rPr>
          <w:rFonts w:ascii="TH Sarabun New" w:hAnsi="TH Sarabun New" w:cs="TH Sarabun New"/>
          <w:sz w:val="32"/>
          <w:szCs w:val="32"/>
          <w:cs/>
        </w:rPr>
        <w:t xml:space="preserve">ตำราของ </w:t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>พรรณี</w:t>
      </w:r>
      <w:r w:rsidR="00E33FC0" w:rsidRPr="00264017">
        <w:rPr>
          <w:rFonts w:ascii="TH Sarabun New" w:hAnsi="TH Sarabun New" w:cs="TH Sarabun New"/>
          <w:sz w:val="32"/>
          <w:szCs w:val="32"/>
          <w:cs/>
        </w:rPr>
        <w:t xml:space="preserve"> ลีกิจวัฒนะ</w:t>
      </w:r>
      <w:r w:rsidR="004B1CDF" w:rsidRPr="00264017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4B1CDF" w:rsidRPr="00264017">
        <w:rPr>
          <w:rFonts w:ascii="TH Sarabun New" w:hAnsi="TH Sarabun New" w:cs="TH Sarabun New"/>
          <w:sz w:val="32"/>
          <w:szCs w:val="32"/>
        </w:rPr>
        <w:t>255</w:t>
      </w:r>
      <w:r w:rsidR="00E33FC0" w:rsidRPr="00264017">
        <w:rPr>
          <w:rFonts w:ascii="TH Sarabun New" w:hAnsi="TH Sarabun New" w:cs="TH Sarabun New"/>
          <w:sz w:val="32"/>
          <w:szCs w:val="32"/>
        </w:rPr>
        <w:t>8</w:t>
      </w:r>
      <w:r w:rsidR="005A3C00" w:rsidRPr="00264017">
        <w:rPr>
          <w:rFonts w:ascii="TH Sarabun New" w:hAnsi="TH Sarabun New" w:cs="TH Sarabun New"/>
          <w:sz w:val="32"/>
          <w:szCs w:val="32"/>
        </w:rPr>
        <w:t>,</w:t>
      </w:r>
      <w:r w:rsidR="004B1CDF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3C00" w:rsidRPr="00264017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4B1CDF" w:rsidRPr="00264017">
        <w:rPr>
          <w:rFonts w:ascii="TH Sarabun New" w:hAnsi="TH Sarabun New" w:cs="TH Sarabun New"/>
          <w:sz w:val="32"/>
          <w:szCs w:val="32"/>
        </w:rPr>
        <w:t>1</w:t>
      </w:r>
      <w:r w:rsidR="00E33FC0" w:rsidRPr="00264017">
        <w:rPr>
          <w:rFonts w:ascii="TH Sarabun New" w:hAnsi="TH Sarabun New" w:cs="TH Sarabun New"/>
          <w:sz w:val="32"/>
          <w:szCs w:val="32"/>
        </w:rPr>
        <w:t xml:space="preserve">93 </w:t>
      </w:r>
      <w:r w:rsidR="004B1CDF" w:rsidRPr="00264017">
        <w:rPr>
          <w:rFonts w:ascii="TH Sarabun New" w:hAnsi="TH Sarabun New" w:cs="TH Sarabun New"/>
          <w:sz w:val="32"/>
          <w:szCs w:val="32"/>
          <w:cs/>
        </w:rPr>
        <w:t>-</w:t>
      </w:r>
      <w:r w:rsidR="00E33FC0" w:rsidRPr="00264017">
        <w:rPr>
          <w:rFonts w:ascii="TH Sarabun New" w:hAnsi="TH Sarabun New" w:cs="TH Sarabun New"/>
          <w:sz w:val="32"/>
          <w:szCs w:val="32"/>
        </w:rPr>
        <w:t xml:space="preserve"> 214</w:t>
      </w:r>
      <w:r w:rsidR="004B1CDF" w:rsidRPr="00264017">
        <w:rPr>
          <w:rFonts w:ascii="TH Sarabun New" w:hAnsi="TH Sarabun New" w:cs="TH Sarabun New"/>
          <w:sz w:val="32"/>
          <w:szCs w:val="32"/>
          <w:cs/>
        </w:rPr>
        <w:t>)</w:t>
      </w:r>
    </w:p>
    <w:p w:rsidR="00551B61" w:rsidRPr="00264017" w:rsidRDefault="00551B61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706FA6" w:rsidRPr="00264017">
        <w:rPr>
          <w:rFonts w:ascii="TH Sarabun New" w:hAnsi="TH Sarabun New" w:cs="TH Sarabun New"/>
          <w:sz w:val="32"/>
          <w:szCs w:val="32"/>
          <w:cs/>
        </w:rPr>
        <w:t>3.3.</w:t>
      </w:r>
      <w:r w:rsidR="00FA4E56" w:rsidRPr="00264017">
        <w:rPr>
          <w:rFonts w:ascii="TH Sarabun New" w:hAnsi="TH Sarabun New" w:cs="TH Sarabun New"/>
          <w:sz w:val="32"/>
          <w:szCs w:val="32"/>
        </w:rPr>
        <w:t>2</w:t>
      </w:r>
      <w:r w:rsidR="00FA4E56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 xml:space="preserve">4 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สร้างข้อสอบประนัยชนิดเลือกตอบ </w:t>
      </w:r>
      <w:r w:rsidRPr="00264017">
        <w:rPr>
          <w:rFonts w:ascii="TH Sarabun New" w:hAnsi="TH Sarabun New" w:cs="TH Sarabun New"/>
          <w:sz w:val="32"/>
          <w:szCs w:val="32"/>
        </w:rPr>
        <w:t xml:space="preserve">4 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ตัวเลือก จำนวน </w:t>
      </w:r>
      <w:r w:rsidR="00371085" w:rsidRPr="00264017">
        <w:rPr>
          <w:rFonts w:ascii="TH Sarabun New" w:hAnsi="TH Sarabun New" w:cs="TH Sarabun New"/>
          <w:sz w:val="32"/>
          <w:szCs w:val="32"/>
        </w:rPr>
        <w:t>5</w:t>
      </w:r>
      <w:r w:rsidR="00AB2A68" w:rsidRPr="00264017">
        <w:rPr>
          <w:rFonts w:ascii="TH Sarabun New" w:hAnsi="TH Sarabun New" w:cs="TH Sarabun New"/>
          <w:sz w:val="32"/>
          <w:szCs w:val="32"/>
        </w:rPr>
        <w:t>0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ข้อ โดยให้สอดคล้องกับเนื้อหาและจุดประสงค์การเรียนรู้ </w:t>
      </w:r>
    </w:p>
    <w:p w:rsidR="00EF5557" w:rsidRPr="00264017" w:rsidRDefault="00EF5557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706FA6" w:rsidRPr="00264017">
        <w:rPr>
          <w:rFonts w:ascii="TH Sarabun New" w:hAnsi="TH Sarabun New" w:cs="TH Sarabun New"/>
          <w:sz w:val="32"/>
          <w:szCs w:val="32"/>
          <w:cs/>
        </w:rPr>
        <w:t>3.3.</w:t>
      </w:r>
      <w:r w:rsidR="00FA4E56" w:rsidRPr="00264017">
        <w:rPr>
          <w:rFonts w:ascii="TH Sarabun New" w:hAnsi="TH Sarabun New" w:cs="TH Sarabun New"/>
          <w:sz w:val="32"/>
          <w:szCs w:val="32"/>
        </w:rPr>
        <w:t>2</w:t>
      </w:r>
      <w:r w:rsidR="00FA4E56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 xml:space="preserve">5 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นำแบบทดสอบวัดผลสัมฤทธิ์ทางการเรียนวิชาคณิตศาสตร์พาณิชยกรรม เรื่อง ดอกเบี้ยและการซื้อขายในระบบผ่อนชำระ ที่สร้างขึ้นเสนอต่อคณะกรรมการควบคุมวิทยานิพนธ์ </w:t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br/>
      </w:r>
      <w:r w:rsidRPr="00264017">
        <w:rPr>
          <w:rFonts w:ascii="TH Sarabun New" w:hAnsi="TH Sarabun New" w:cs="TH Sarabun New"/>
          <w:sz w:val="32"/>
          <w:szCs w:val="32"/>
          <w:cs/>
        </w:rPr>
        <w:t>เพื่อตรวจสอบความถูกต้อง เหมาะสม และปรับปรุงแก้ไขตามข้อเสนอแนะ</w:t>
      </w:r>
    </w:p>
    <w:p w:rsidR="00B02495" w:rsidRPr="00264017" w:rsidRDefault="00B02495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706FA6" w:rsidRPr="00264017">
        <w:rPr>
          <w:rFonts w:ascii="TH Sarabun New" w:hAnsi="TH Sarabun New" w:cs="TH Sarabun New"/>
          <w:sz w:val="32"/>
          <w:szCs w:val="32"/>
          <w:cs/>
        </w:rPr>
        <w:t>3.3.</w:t>
      </w:r>
      <w:r w:rsidR="00FA4E56" w:rsidRPr="00264017">
        <w:rPr>
          <w:rFonts w:ascii="TH Sarabun New" w:hAnsi="TH Sarabun New" w:cs="TH Sarabun New"/>
          <w:sz w:val="32"/>
          <w:szCs w:val="32"/>
        </w:rPr>
        <w:t>2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 xml:space="preserve">6 </w:t>
      </w:r>
      <w:r w:rsidRPr="00264017">
        <w:rPr>
          <w:rFonts w:ascii="TH Sarabun New" w:hAnsi="TH Sarabun New" w:cs="TH Sarabun New"/>
          <w:sz w:val="32"/>
          <w:szCs w:val="32"/>
          <w:cs/>
        </w:rPr>
        <w:t>นำแบบทดสอบวัดผลสัมฤทธิ์ทางการเรียนวิชาคณิตศาสตร์พาณิชยกรรม เรื่อง ดอกเบี้ยและการซื้อขายในระบบผ่อนชำระ ที่ปรับปรุงแล้วเสนอต่อผู้เชี่ยวชาญชุดเดิม เพื่อประเมินความสอดคล้องระหว่างข้อสอบรายข้อกับ</w:t>
      </w:r>
      <w:r w:rsidR="00B92FEE" w:rsidRPr="00264017">
        <w:rPr>
          <w:rFonts w:ascii="TH Sarabun New" w:hAnsi="TH Sarabun New" w:cs="TH Sarabun New"/>
          <w:sz w:val="32"/>
          <w:szCs w:val="32"/>
          <w:cs/>
        </w:rPr>
        <w:t>ผลการเรียนรู้ที่คาดหวัง</w:t>
      </w:r>
      <w:r w:rsidR="00474161" w:rsidRPr="00264017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474161" w:rsidRPr="00264017">
        <w:rPr>
          <w:rFonts w:ascii="TH Sarabun New" w:hAnsi="TH Sarabun New" w:cs="TH Sarabun New"/>
          <w:sz w:val="32"/>
          <w:szCs w:val="32"/>
        </w:rPr>
        <w:t>IOC</w:t>
      </w:r>
      <w:r w:rsidR="00474161" w:rsidRPr="00264017">
        <w:rPr>
          <w:rFonts w:ascii="TH Sarabun New" w:hAnsi="TH Sarabun New" w:cs="TH Sarabun New"/>
          <w:sz w:val="32"/>
          <w:szCs w:val="32"/>
          <w:cs/>
        </w:rPr>
        <w:t>)</w:t>
      </w:r>
    </w:p>
    <w:p w:rsidR="00CD6F32" w:rsidRPr="00264017" w:rsidRDefault="00CD6F32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706FA6" w:rsidRPr="00264017">
        <w:rPr>
          <w:rFonts w:ascii="TH Sarabun New" w:hAnsi="TH Sarabun New" w:cs="TH Sarabun New"/>
          <w:sz w:val="32"/>
          <w:szCs w:val="32"/>
          <w:cs/>
        </w:rPr>
        <w:t>3.3.</w:t>
      </w:r>
      <w:r w:rsidR="00FA4E56" w:rsidRPr="00264017">
        <w:rPr>
          <w:rFonts w:ascii="TH Sarabun New" w:hAnsi="TH Sarabun New" w:cs="TH Sarabun New"/>
          <w:sz w:val="32"/>
          <w:szCs w:val="32"/>
        </w:rPr>
        <w:t>2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 xml:space="preserve">7 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นำผลการประเมินความสอดคล้องระหว่างข้อสอบรายข้อกับจุดประสงค์การเรียนรู้ มาวิเคราะห์หาค่าดัชนีความสอดคล้อง โดยใช้สูตร </w:t>
      </w:r>
      <w:r w:rsidRPr="00264017">
        <w:rPr>
          <w:rFonts w:ascii="TH Sarabun New" w:hAnsi="TH Sarabun New" w:cs="TH Sarabun New"/>
          <w:sz w:val="32"/>
          <w:szCs w:val="32"/>
        </w:rPr>
        <w:t xml:space="preserve">IOC </w:t>
      </w:r>
      <w:bookmarkEnd w:id="5"/>
      <w:r w:rsidR="00810029" w:rsidRPr="00264017">
        <w:rPr>
          <w:rFonts w:ascii="TH Sarabun New" w:hAnsi="TH Sarabun New" w:cs="TH Sarabun New"/>
          <w:sz w:val="32"/>
          <w:szCs w:val="32"/>
          <w:cs/>
        </w:rPr>
        <w:t>โดย</w:t>
      </w:r>
      <w:r w:rsidRPr="00264017">
        <w:rPr>
          <w:rFonts w:ascii="TH Sarabun New" w:hAnsi="TH Sarabun New" w:cs="TH Sarabun New"/>
          <w:sz w:val="32"/>
          <w:szCs w:val="32"/>
          <w:cs/>
        </w:rPr>
        <w:t>เกณฑ์การให้คะแนนเป็นดังนี้</w:t>
      </w:r>
    </w:p>
    <w:p w:rsidR="00CD6F32" w:rsidRPr="00264017" w:rsidRDefault="00CD6F32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 xml:space="preserve">ให้ 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>+</w:t>
      </w:r>
      <w:r w:rsidRPr="00264017">
        <w:rPr>
          <w:rFonts w:ascii="TH Sarabun New" w:hAnsi="TH Sarabun New" w:cs="TH Sarabun New"/>
          <w:sz w:val="32"/>
          <w:szCs w:val="32"/>
        </w:rPr>
        <w:t xml:space="preserve">1  </w:t>
      </w:r>
      <w:r w:rsidRPr="00264017">
        <w:rPr>
          <w:rFonts w:ascii="TH Sarabun New" w:hAnsi="TH Sarabun New" w:cs="TH Sarabun New"/>
          <w:sz w:val="32"/>
          <w:szCs w:val="32"/>
          <w:cs/>
        </w:rPr>
        <w:t>เมื่อแน่ใจว่าข้อสอบนี้สอดคล้องตามวัตถุประสงค์การเรียนรู้</w:t>
      </w:r>
    </w:p>
    <w:p w:rsidR="00CD6F32" w:rsidRPr="00264017" w:rsidRDefault="00CD6F32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264017">
        <w:rPr>
          <w:rFonts w:ascii="TH Sarabun New" w:hAnsi="TH Sarabun New" w:cs="TH Sarabun New"/>
          <w:sz w:val="32"/>
          <w:szCs w:val="32"/>
        </w:rPr>
        <w:t xml:space="preserve"> 0  </w:t>
      </w:r>
      <w:r w:rsidRPr="00264017">
        <w:rPr>
          <w:rFonts w:ascii="TH Sarabun New" w:hAnsi="TH Sarabun New" w:cs="TH Sarabun New"/>
          <w:sz w:val="32"/>
          <w:szCs w:val="32"/>
          <w:cs/>
        </w:rPr>
        <w:t>เมื่อไม่แน่ใจว่าข้อสอบนี้สอดคล้องตามวัตถุประสงค์การเรียนรู้</w:t>
      </w:r>
    </w:p>
    <w:p w:rsidR="00315275" w:rsidRPr="00264017" w:rsidRDefault="00315275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 xml:space="preserve"> -</w:t>
      </w:r>
      <w:r w:rsidRPr="00264017">
        <w:rPr>
          <w:rFonts w:ascii="TH Sarabun New" w:hAnsi="TH Sarabun New" w:cs="TH Sarabun New"/>
          <w:sz w:val="32"/>
          <w:szCs w:val="32"/>
        </w:rPr>
        <w:t xml:space="preserve">1  </w:t>
      </w:r>
      <w:r w:rsidRPr="00264017">
        <w:rPr>
          <w:rFonts w:ascii="TH Sarabun New" w:hAnsi="TH Sarabun New" w:cs="TH Sarabun New"/>
          <w:sz w:val="32"/>
          <w:szCs w:val="32"/>
          <w:cs/>
        </w:rPr>
        <w:t>เมื่อแน่ใจว่าข้อสอบนี้ไม่สอดคล้องตามวัตถุประสงค์การเรียนรู้</w:t>
      </w:r>
    </w:p>
    <w:p w:rsidR="00606E1F" w:rsidRPr="00264017" w:rsidRDefault="00606E1F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6C0E0B" w:rsidRPr="00264017" w:rsidRDefault="006C0E0B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bookmarkStart w:id="6" w:name="_Hlk512001091"/>
      <w:r w:rsidR="00635487" w:rsidRPr="00264017">
        <w:rPr>
          <w:rFonts w:ascii="TH Sarabun New" w:hAnsi="TH Sarabun New" w:cs="TH Sarabun New"/>
          <w:sz w:val="32"/>
          <w:szCs w:val="32"/>
          <w:cs/>
        </w:rPr>
        <w:t>โดยพบว่าค่าดัชนีความสอดคล้อง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264017">
        <w:rPr>
          <w:rFonts w:ascii="TH Sarabun New" w:hAnsi="TH Sarabun New" w:cs="TH Sarabun New"/>
          <w:sz w:val="32"/>
          <w:szCs w:val="32"/>
        </w:rPr>
        <w:t>IOC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635487" w:rsidRPr="00264017">
        <w:rPr>
          <w:rFonts w:ascii="TH Sarabun New" w:hAnsi="TH Sarabun New" w:cs="TH Sarabun New"/>
          <w:sz w:val="32"/>
          <w:szCs w:val="32"/>
          <w:cs/>
        </w:rPr>
        <w:t xml:space="preserve">ระหว่างข้อสอบรายข้อกับจุดประสงค์การเรียนรู้มีค่าเท่ากับ </w:t>
      </w:r>
      <w:r w:rsidRPr="00264017">
        <w:rPr>
          <w:rFonts w:ascii="TH Sarabun New" w:hAnsi="TH Sarabun New" w:cs="TH Sarabun New"/>
          <w:sz w:val="32"/>
          <w:szCs w:val="32"/>
        </w:rPr>
        <w:t>1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ซึ่งสามารถนำไปใช้ในการทดสอบวัดผลสัมฤทธิ์ทางการเรียนได้</w:t>
      </w:r>
    </w:p>
    <w:p w:rsidR="00CD6F32" w:rsidRPr="00264017" w:rsidRDefault="00FA4E56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>3.3.</w:t>
      </w:r>
      <w:r w:rsidRPr="00264017">
        <w:rPr>
          <w:rFonts w:ascii="TH Sarabun New" w:hAnsi="TH Sarabun New" w:cs="TH Sarabun New"/>
          <w:sz w:val="32"/>
          <w:szCs w:val="32"/>
        </w:rPr>
        <w:t>2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E0524A" w:rsidRPr="00264017">
        <w:rPr>
          <w:rFonts w:ascii="TH Sarabun New" w:hAnsi="TH Sarabun New" w:cs="TH Sarabun New"/>
          <w:sz w:val="32"/>
          <w:szCs w:val="32"/>
        </w:rPr>
        <w:t xml:space="preserve">8 </w:t>
      </w:r>
      <w:r w:rsidR="00E0524A" w:rsidRPr="00264017">
        <w:rPr>
          <w:rFonts w:ascii="TH Sarabun New" w:hAnsi="TH Sarabun New" w:cs="TH Sarabun New"/>
          <w:sz w:val="32"/>
          <w:szCs w:val="32"/>
          <w:cs/>
        </w:rPr>
        <w:t>นำแบบทดสอบวัดผลสัมฤทธิ์ไปทดลองใช้ (</w:t>
      </w:r>
      <w:r w:rsidR="00E0524A" w:rsidRPr="00264017">
        <w:rPr>
          <w:rFonts w:ascii="TH Sarabun New" w:hAnsi="TH Sarabun New" w:cs="TH Sarabun New"/>
          <w:sz w:val="32"/>
          <w:szCs w:val="32"/>
        </w:rPr>
        <w:t>Try</w:t>
      </w:r>
      <w:r w:rsidR="00E0524A" w:rsidRPr="00264017">
        <w:rPr>
          <w:rFonts w:ascii="TH Sarabun New" w:hAnsi="TH Sarabun New" w:cs="TH Sarabun New"/>
          <w:sz w:val="32"/>
          <w:szCs w:val="32"/>
          <w:cs/>
        </w:rPr>
        <w:t>-</w:t>
      </w:r>
      <w:r w:rsidR="00E0524A" w:rsidRPr="00264017">
        <w:rPr>
          <w:rFonts w:ascii="TH Sarabun New" w:hAnsi="TH Sarabun New" w:cs="TH Sarabun New"/>
          <w:sz w:val="32"/>
          <w:szCs w:val="32"/>
        </w:rPr>
        <w:t>out</w:t>
      </w:r>
      <w:r w:rsidR="00E0524A" w:rsidRPr="00264017">
        <w:rPr>
          <w:rFonts w:ascii="TH Sarabun New" w:hAnsi="TH Sarabun New" w:cs="TH Sarabun New"/>
          <w:sz w:val="32"/>
          <w:szCs w:val="32"/>
          <w:cs/>
        </w:rPr>
        <w:t xml:space="preserve">) กับนักเรียนระดับประกาศนียบัตรวิชาชีพ วิทยาลัยอาชีวศึกษามหาสารคาม </w:t>
      </w:r>
      <w:r w:rsidR="007B39A8" w:rsidRPr="00264017">
        <w:rPr>
          <w:rFonts w:ascii="TH Sarabun New" w:hAnsi="TH Sarabun New" w:cs="TH Sarabun New"/>
          <w:sz w:val="32"/>
          <w:szCs w:val="32"/>
          <w:cs/>
        </w:rPr>
        <w:t>ที่ไม่ใช่กลุ่มตัวอย่าง</w:t>
      </w:r>
      <w:r w:rsidR="00E0524A" w:rsidRPr="00264017">
        <w:rPr>
          <w:rFonts w:ascii="TH Sarabun New" w:hAnsi="TH Sarabun New" w:cs="TH Sarabun New"/>
          <w:sz w:val="32"/>
          <w:szCs w:val="32"/>
          <w:cs/>
        </w:rPr>
        <w:t>ซึ่งผ่านการเรียนรู้</w:t>
      </w:r>
      <w:r w:rsidR="00D83B0D" w:rsidRPr="00264017">
        <w:rPr>
          <w:rFonts w:ascii="TH Sarabun New" w:hAnsi="TH Sarabun New" w:cs="TH Sarabun New"/>
          <w:sz w:val="32"/>
          <w:szCs w:val="32"/>
        </w:rPr>
        <w:br/>
      </w:r>
      <w:r w:rsidR="00E0524A" w:rsidRPr="00264017">
        <w:rPr>
          <w:rFonts w:ascii="TH Sarabun New" w:hAnsi="TH Sarabun New" w:cs="TH Sarabun New"/>
          <w:sz w:val="32"/>
          <w:szCs w:val="32"/>
          <w:cs/>
        </w:rPr>
        <w:t>ตาม</w:t>
      </w:r>
      <w:r w:rsidR="00474161" w:rsidRPr="00264017">
        <w:rPr>
          <w:rFonts w:ascii="TH Sarabun New" w:hAnsi="TH Sarabun New" w:cs="TH Sarabun New"/>
          <w:sz w:val="32"/>
          <w:szCs w:val="32"/>
          <w:cs/>
        </w:rPr>
        <w:t>จุดประสงค์การ</w:t>
      </w:r>
      <w:r w:rsidR="0010750D" w:rsidRPr="00264017">
        <w:rPr>
          <w:rFonts w:ascii="TH Sarabun New" w:hAnsi="TH Sarabun New" w:cs="TH Sarabun New"/>
          <w:sz w:val="32"/>
          <w:szCs w:val="32"/>
          <w:cs/>
        </w:rPr>
        <w:t>เรียนรู้ที่</w:t>
      </w:r>
      <w:r w:rsidR="00E0524A" w:rsidRPr="00264017">
        <w:rPr>
          <w:rFonts w:ascii="TH Sarabun New" w:hAnsi="TH Sarabun New" w:cs="TH Sarabun New"/>
          <w:sz w:val="32"/>
          <w:szCs w:val="32"/>
          <w:cs/>
        </w:rPr>
        <w:t>ต้องการทดสอบแล้ว</w:t>
      </w:r>
    </w:p>
    <w:p w:rsidR="009B1064" w:rsidRPr="00264017" w:rsidRDefault="003621BF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>3.3.</w:t>
      </w:r>
      <w:r w:rsidR="00FA4E56" w:rsidRPr="00264017">
        <w:rPr>
          <w:rFonts w:ascii="TH Sarabun New" w:hAnsi="TH Sarabun New" w:cs="TH Sarabun New"/>
          <w:sz w:val="32"/>
          <w:szCs w:val="32"/>
        </w:rPr>
        <w:t>2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 xml:space="preserve">9 </w:t>
      </w:r>
      <w:r w:rsidRPr="00264017">
        <w:rPr>
          <w:rFonts w:ascii="TH Sarabun New" w:hAnsi="TH Sarabun New" w:cs="TH Sarabun New"/>
          <w:sz w:val="32"/>
          <w:szCs w:val="32"/>
          <w:cs/>
        </w:rPr>
        <w:t>นำคะแนนที่ได้จากการทดลอง (</w:t>
      </w:r>
      <w:r w:rsidRPr="00264017">
        <w:rPr>
          <w:rFonts w:ascii="TH Sarabun New" w:hAnsi="TH Sarabun New" w:cs="TH Sarabun New"/>
          <w:sz w:val="32"/>
          <w:szCs w:val="32"/>
        </w:rPr>
        <w:t>Try</w:t>
      </w:r>
      <w:r w:rsidRPr="00264017">
        <w:rPr>
          <w:rFonts w:ascii="TH Sarabun New" w:hAnsi="TH Sarabun New" w:cs="TH Sarabun New"/>
          <w:sz w:val="32"/>
          <w:szCs w:val="32"/>
          <w:cs/>
        </w:rPr>
        <w:t>-</w:t>
      </w:r>
      <w:r w:rsidRPr="00264017">
        <w:rPr>
          <w:rFonts w:ascii="TH Sarabun New" w:hAnsi="TH Sarabun New" w:cs="TH Sarabun New"/>
          <w:sz w:val="32"/>
          <w:szCs w:val="32"/>
        </w:rPr>
        <w:t>out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21A12" w:rsidRPr="00264017">
        <w:rPr>
          <w:rFonts w:ascii="TH Sarabun New" w:hAnsi="TH Sarabun New" w:cs="TH Sarabun New"/>
          <w:sz w:val="32"/>
          <w:szCs w:val="32"/>
          <w:cs/>
        </w:rPr>
        <w:t>มาวิเคราะห์ข้อสอบเป็นรายข้อ</w:t>
      </w:r>
      <w:r w:rsidR="00D83B0D" w:rsidRPr="00264017">
        <w:rPr>
          <w:rFonts w:ascii="TH Sarabun New" w:hAnsi="TH Sarabun New" w:cs="TH Sarabun New"/>
          <w:sz w:val="32"/>
          <w:szCs w:val="32"/>
        </w:rPr>
        <w:br/>
      </w:r>
      <w:r w:rsidR="00C21A12" w:rsidRPr="00264017">
        <w:rPr>
          <w:rFonts w:ascii="TH Sarabun New" w:hAnsi="TH Sarabun New" w:cs="TH Sarabun New"/>
          <w:sz w:val="32"/>
          <w:szCs w:val="32"/>
          <w:cs/>
        </w:rPr>
        <w:t>เพื่อหาค่าความยาก (</w:t>
      </w:r>
      <w:r w:rsidR="00C21A12" w:rsidRPr="00264017">
        <w:rPr>
          <w:rFonts w:ascii="TH Sarabun New" w:hAnsi="TH Sarabun New" w:cs="TH Sarabun New"/>
          <w:sz w:val="32"/>
          <w:szCs w:val="32"/>
        </w:rPr>
        <w:t>P</w:t>
      </w:r>
      <w:r w:rsidR="00C21A12" w:rsidRPr="0026401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6A655E" w:rsidRPr="00264017">
        <w:rPr>
          <w:rFonts w:ascii="TH Sarabun New" w:hAnsi="TH Sarabun New" w:cs="TH Sarabun New"/>
          <w:sz w:val="32"/>
          <w:szCs w:val="32"/>
          <w:cs/>
        </w:rPr>
        <w:t>และอำนาจจำแนก (</w:t>
      </w:r>
      <w:r w:rsidR="006A655E" w:rsidRPr="00264017">
        <w:rPr>
          <w:rFonts w:ascii="TH Sarabun New" w:hAnsi="TH Sarabun New" w:cs="TH Sarabun New"/>
          <w:sz w:val="32"/>
          <w:szCs w:val="32"/>
        </w:rPr>
        <w:t>B</w:t>
      </w:r>
      <w:r w:rsidR="006A655E" w:rsidRPr="00264017">
        <w:rPr>
          <w:rFonts w:ascii="TH Sarabun New" w:hAnsi="TH Sarabun New" w:cs="TH Sarabun New"/>
          <w:sz w:val="32"/>
          <w:szCs w:val="32"/>
          <w:cs/>
        </w:rPr>
        <w:t>)</w:t>
      </w:r>
      <w:r w:rsidR="00C21A12" w:rsidRPr="00264017">
        <w:rPr>
          <w:rFonts w:ascii="TH Sarabun New" w:hAnsi="TH Sarabun New" w:cs="TH Sarabun New"/>
          <w:sz w:val="32"/>
          <w:szCs w:val="32"/>
          <w:cs/>
        </w:rPr>
        <w:t xml:space="preserve"> โดยวิธีของเบรนแนน </w:t>
      </w:r>
      <w:r w:rsidR="00635487" w:rsidRPr="00264017">
        <w:rPr>
          <w:rFonts w:ascii="TH Sarabun New" w:hAnsi="TH Sarabun New" w:cs="TH Sarabun New"/>
          <w:sz w:val="32"/>
          <w:szCs w:val="32"/>
          <w:cs/>
        </w:rPr>
        <w:t>จากนั้นเลือกข้อสอบ</w:t>
      </w:r>
      <w:r w:rsidR="00C21A12" w:rsidRPr="00264017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C21A12" w:rsidRPr="00264017">
        <w:rPr>
          <w:rFonts w:ascii="TH Sarabun New" w:hAnsi="TH Sarabun New" w:cs="TH Sarabun New"/>
          <w:sz w:val="32"/>
          <w:szCs w:val="32"/>
        </w:rPr>
        <w:t>30</w:t>
      </w:r>
      <w:r w:rsidR="00C21A12" w:rsidRPr="00264017">
        <w:rPr>
          <w:rFonts w:ascii="TH Sarabun New" w:hAnsi="TH Sarabun New" w:cs="TH Sarabun New"/>
          <w:sz w:val="32"/>
          <w:szCs w:val="32"/>
          <w:cs/>
        </w:rPr>
        <w:t xml:space="preserve"> ข้อ</w:t>
      </w:r>
      <w:r w:rsidR="00635487" w:rsidRPr="00264017">
        <w:rPr>
          <w:rFonts w:ascii="TH Sarabun New" w:hAnsi="TH Sarabun New" w:cs="TH Sarabun New"/>
          <w:sz w:val="32"/>
          <w:szCs w:val="32"/>
          <w:cs/>
        </w:rPr>
        <w:t xml:space="preserve"> จากทั้งหมด </w:t>
      </w:r>
      <w:r w:rsidR="00635487" w:rsidRPr="00264017">
        <w:rPr>
          <w:rFonts w:ascii="TH Sarabun New" w:hAnsi="TH Sarabun New" w:cs="TH Sarabun New"/>
          <w:sz w:val="32"/>
          <w:szCs w:val="32"/>
        </w:rPr>
        <w:t xml:space="preserve">50 </w:t>
      </w:r>
      <w:r w:rsidR="00635487" w:rsidRPr="00264017">
        <w:rPr>
          <w:rFonts w:ascii="TH Sarabun New" w:hAnsi="TH Sarabun New" w:cs="TH Sarabun New"/>
          <w:sz w:val="32"/>
          <w:szCs w:val="32"/>
          <w:cs/>
        </w:rPr>
        <w:t>ข้อ</w:t>
      </w:r>
      <w:r w:rsidR="00C21A12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35487" w:rsidRPr="00264017">
        <w:rPr>
          <w:rFonts w:ascii="TH Sarabun New" w:hAnsi="TH Sarabun New" w:cs="TH Sarabun New"/>
          <w:sz w:val="32"/>
          <w:szCs w:val="32"/>
          <w:cs/>
        </w:rPr>
        <w:t>เพื่อ</w:t>
      </w:r>
      <w:r w:rsidR="00C21A12" w:rsidRPr="00264017">
        <w:rPr>
          <w:rFonts w:ascii="TH Sarabun New" w:hAnsi="TH Sarabun New" w:cs="TH Sarabun New"/>
          <w:sz w:val="32"/>
          <w:szCs w:val="32"/>
          <w:cs/>
        </w:rPr>
        <w:t>ใช้เป็นข้อสอบวัดผลสัมฤทธิ์ทางการเรียนวิชาคณิตศาสตร์พาณิชยกรรม เรื่อง ดอกเบี้ยและการซื้อขายในระบบผ่อนชำระ</w:t>
      </w:r>
      <w:r w:rsidR="006C0E0B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F4720" w:rsidRPr="00264017" w:rsidRDefault="00BF4720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>3.3.</w:t>
      </w:r>
      <w:r w:rsidR="00FA4E56" w:rsidRPr="00264017">
        <w:rPr>
          <w:rFonts w:ascii="TH Sarabun New" w:hAnsi="TH Sarabun New" w:cs="TH Sarabun New"/>
          <w:sz w:val="32"/>
          <w:szCs w:val="32"/>
        </w:rPr>
        <w:t>2</w:t>
      </w:r>
      <w:r w:rsidR="00FA4E56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 xml:space="preserve">10 </w:t>
      </w:r>
      <w:r w:rsidRPr="00264017">
        <w:rPr>
          <w:rFonts w:ascii="TH Sarabun New" w:hAnsi="TH Sarabun New" w:cs="TH Sarabun New"/>
          <w:sz w:val="32"/>
          <w:szCs w:val="32"/>
          <w:cs/>
        </w:rPr>
        <w:t>หาค่าความเชื่อมั่นของแบบทดสอบทั้งฉบับโดยวิธีของโลเวท (</w:t>
      </w:r>
      <w:r w:rsidRPr="00264017">
        <w:rPr>
          <w:rFonts w:ascii="TH Sarabun New" w:hAnsi="TH Sarabun New" w:cs="TH Sarabun New"/>
          <w:sz w:val="32"/>
          <w:szCs w:val="32"/>
        </w:rPr>
        <w:t>Lovett</w:t>
      </w:r>
      <w:r w:rsidRPr="00264017">
        <w:rPr>
          <w:rFonts w:ascii="TH Sarabun New" w:hAnsi="TH Sarabun New" w:cs="TH Sarabun New"/>
          <w:sz w:val="32"/>
          <w:szCs w:val="32"/>
          <w:cs/>
        </w:rPr>
        <w:t>)</w:t>
      </w:r>
      <w:r w:rsidR="00CD0917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3B0D" w:rsidRPr="00264017">
        <w:rPr>
          <w:rFonts w:ascii="TH Sarabun New" w:hAnsi="TH Sarabun New" w:cs="TH Sarabun New"/>
          <w:sz w:val="32"/>
          <w:szCs w:val="32"/>
        </w:rPr>
        <w:br/>
      </w:r>
      <w:r w:rsidR="008A445B" w:rsidRPr="00264017">
        <w:rPr>
          <w:rFonts w:ascii="TH Sarabun New" w:hAnsi="TH Sarabun New" w:cs="TH Sarabun New"/>
          <w:sz w:val="32"/>
          <w:szCs w:val="32"/>
          <w:cs/>
        </w:rPr>
        <w:t xml:space="preserve">โดยแบบทดสอบที่ผู้วิจัยสร้างขึ้นมีค่าความเชื่อมั่นเท่ากับ </w:t>
      </w:r>
      <w:r w:rsidR="008A445B" w:rsidRPr="00264017">
        <w:rPr>
          <w:rFonts w:ascii="TH Sarabun New" w:hAnsi="TH Sarabun New" w:cs="TH Sarabun New"/>
          <w:sz w:val="32"/>
          <w:szCs w:val="32"/>
        </w:rPr>
        <w:t>0</w:t>
      </w:r>
      <w:r w:rsidR="008A445B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8A445B" w:rsidRPr="00264017">
        <w:rPr>
          <w:rFonts w:ascii="TH Sarabun New" w:hAnsi="TH Sarabun New" w:cs="TH Sarabun New"/>
          <w:sz w:val="32"/>
          <w:szCs w:val="32"/>
        </w:rPr>
        <w:t>75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6A655E" w:rsidRPr="00264017">
        <w:rPr>
          <w:rFonts w:ascii="TH Sarabun New" w:hAnsi="TH Sarabun New" w:cs="TH Sarabun New"/>
          <w:sz w:val="32"/>
          <w:szCs w:val="32"/>
        </w:rPr>
        <w:tab/>
      </w:r>
      <w:r w:rsidR="00FA4E56" w:rsidRPr="00264017">
        <w:rPr>
          <w:rFonts w:ascii="TH Sarabun New" w:hAnsi="TH Sarabun New" w:cs="TH Sarabun New"/>
          <w:sz w:val="32"/>
          <w:szCs w:val="32"/>
        </w:rPr>
        <w:t>2</w:t>
      </w:r>
      <w:r w:rsidR="00FA4E56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 xml:space="preserve">11 </w:t>
      </w:r>
      <w:r w:rsidRPr="00264017">
        <w:rPr>
          <w:rFonts w:ascii="TH Sarabun New" w:hAnsi="TH Sarabun New" w:cs="TH Sarabun New"/>
          <w:sz w:val="32"/>
          <w:szCs w:val="32"/>
          <w:cs/>
        </w:rPr>
        <w:t>จัดพิมพ์แล้วนำไปใช้ทดลองจริง</w:t>
      </w:r>
    </w:p>
    <w:p w:rsidR="00207859" w:rsidRPr="00264017" w:rsidRDefault="00606E1F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bookmarkStart w:id="7" w:name="_Hlk512001136"/>
      <w:bookmarkEnd w:id="6"/>
      <w:r w:rsidRPr="0026401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>3.3.</w:t>
      </w:r>
      <w:r w:rsidR="00AC4DBA" w:rsidRPr="00264017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31026" w:rsidRPr="00264017">
        <w:rPr>
          <w:rFonts w:ascii="TH Sarabun New" w:hAnsi="TH Sarabun New" w:cs="TH Sarabun New"/>
          <w:b/>
          <w:bCs/>
          <w:sz w:val="32"/>
          <w:szCs w:val="32"/>
          <w:cs/>
        </w:rPr>
        <w:t>แบบวัด</w:t>
      </w:r>
      <w:r w:rsidR="0051032B" w:rsidRPr="00264017">
        <w:rPr>
          <w:rFonts w:ascii="TH Sarabun New" w:hAnsi="TH Sarabun New" w:cs="TH Sarabun New"/>
          <w:b/>
          <w:bCs/>
          <w:sz w:val="32"/>
          <w:szCs w:val="32"/>
          <w:cs/>
        </w:rPr>
        <w:t>แรงจูงใจใฝ่สัมฤทธิ์ในการเรียนวิชาคณิตศาสตร์</w:t>
      </w:r>
    </w:p>
    <w:p w:rsidR="003F28C6" w:rsidRPr="00264017" w:rsidRDefault="00207530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 xml:space="preserve">ผู้วิจัยได้ดำเนินการสร้าง </w:t>
      </w:r>
      <w:r w:rsidR="002A243F" w:rsidRPr="00264017">
        <w:rPr>
          <w:rFonts w:ascii="TH Sarabun New" w:hAnsi="TH Sarabun New" w:cs="TH Sarabun New"/>
          <w:sz w:val="32"/>
          <w:szCs w:val="32"/>
          <w:cs/>
        </w:rPr>
        <w:t>แบบวั</w:t>
      </w:r>
      <w:r w:rsidR="0051032B" w:rsidRPr="00264017">
        <w:rPr>
          <w:rFonts w:ascii="TH Sarabun New" w:hAnsi="TH Sarabun New" w:cs="TH Sarabun New"/>
          <w:sz w:val="32"/>
          <w:szCs w:val="32"/>
          <w:cs/>
        </w:rPr>
        <w:t>ดแรงจูงใจใฝ่สัมฤทธิ์ในการเรียนวิชาคณิตศาสตร์</w:t>
      </w:r>
      <w:r w:rsidR="002A243F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017">
        <w:rPr>
          <w:rFonts w:ascii="TH Sarabun New" w:hAnsi="TH Sarabun New" w:cs="TH Sarabun New"/>
          <w:sz w:val="32"/>
          <w:szCs w:val="32"/>
          <w:cs/>
        </w:rPr>
        <w:t>ตามขั้นตอนดังนี้</w:t>
      </w:r>
    </w:p>
    <w:p w:rsidR="00FA4E56" w:rsidRPr="00264017" w:rsidRDefault="00FA4E56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ab/>
        <w:t>3.3.</w:t>
      </w:r>
      <w:r w:rsidR="005273AC" w:rsidRPr="00264017">
        <w:rPr>
          <w:rFonts w:ascii="TH Sarabun New" w:hAnsi="TH Sarabun New" w:cs="TH Sarabun New"/>
          <w:sz w:val="32"/>
          <w:szCs w:val="32"/>
        </w:rPr>
        <w:t>3</w:t>
      </w:r>
      <w:r w:rsidR="005273AC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5273AC" w:rsidRPr="00264017">
        <w:rPr>
          <w:rFonts w:ascii="TH Sarabun New" w:hAnsi="TH Sarabun New" w:cs="TH Sarabun New"/>
          <w:sz w:val="32"/>
          <w:szCs w:val="32"/>
        </w:rPr>
        <w:t xml:space="preserve">1 </w:t>
      </w:r>
      <w:r w:rsidR="005273AC" w:rsidRPr="00264017">
        <w:rPr>
          <w:rFonts w:ascii="TH Sarabun New" w:hAnsi="TH Sarabun New" w:cs="TH Sarabun New"/>
          <w:sz w:val="32"/>
          <w:szCs w:val="32"/>
          <w:cs/>
        </w:rPr>
        <w:t>ศึกษา</w:t>
      </w:r>
      <w:r w:rsidR="00F80A0A" w:rsidRPr="00264017">
        <w:rPr>
          <w:rFonts w:ascii="TH Sarabun New" w:hAnsi="TH Sarabun New" w:cs="TH Sarabun New"/>
          <w:sz w:val="32"/>
          <w:szCs w:val="32"/>
          <w:cs/>
        </w:rPr>
        <w:t>วิธีการสร้างแบบวัด</w:t>
      </w:r>
      <w:r w:rsidR="00C52FF8" w:rsidRPr="00264017">
        <w:rPr>
          <w:rFonts w:ascii="TH Sarabun New" w:hAnsi="TH Sarabun New" w:cs="TH Sarabun New"/>
          <w:sz w:val="32"/>
          <w:szCs w:val="32"/>
          <w:cs/>
        </w:rPr>
        <w:t xml:space="preserve">แรงจูงใจใฝ่สัมฤทธิ์ในการเรียนวิชาคณิตศาสตร์ </w:t>
      </w:r>
      <w:r w:rsidR="00F80A0A" w:rsidRPr="00264017">
        <w:rPr>
          <w:rFonts w:ascii="TH Sarabun New" w:hAnsi="TH Sarabun New" w:cs="TH Sarabun New"/>
          <w:sz w:val="32"/>
          <w:szCs w:val="32"/>
          <w:cs/>
        </w:rPr>
        <w:t xml:space="preserve">ของ </w:t>
      </w:r>
      <w:r w:rsidR="005F2BCC" w:rsidRPr="00264017">
        <w:rPr>
          <w:rFonts w:ascii="TH Sarabun New" w:hAnsi="TH Sarabun New" w:cs="TH Sarabun New"/>
          <w:sz w:val="32"/>
          <w:szCs w:val="32"/>
          <w:cs/>
        </w:rPr>
        <w:t>พัชราภรณ์ เชียงแก้ว (</w:t>
      </w:r>
      <w:r w:rsidR="005F2BCC" w:rsidRPr="00264017">
        <w:rPr>
          <w:rFonts w:ascii="TH Sarabun New" w:hAnsi="TH Sarabun New" w:cs="TH Sarabun New"/>
          <w:sz w:val="32"/>
          <w:szCs w:val="32"/>
        </w:rPr>
        <w:t>2540</w:t>
      </w:r>
      <w:r w:rsidR="00D51C0F" w:rsidRPr="00264017">
        <w:rPr>
          <w:rFonts w:ascii="TH Sarabun New" w:hAnsi="TH Sarabun New" w:cs="TH Sarabun New"/>
          <w:sz w:val="32"/>
          <w:szCs w:val="32"/>
        </w:rPr>
        <w:t>,</w:t>
      </w:r>
      <w:r w:rsidR="005F2BCC" w:rsidRPr="00264017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="00D51C0F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F2BCC" w:rsidRPr="00264017">
        <w:rPr>
          <w:rFonts w:ascii="TH Sarabun New" w:hAnsi="TH Sarabun New" w:cs="TH Sarabun New"/>
          <w:sz w:val="32"/>
          <w:szCs w:val="32"/>
        </w:rPr>
        <w:t>110</w:t>
      </w:r>
      <w:r w:rsidR="005F2BCC" w:rsidRPr="00264017">
        <w:rPr>
          <w:rFonts w:ascii="TH Sarabun New" w:hAnsi="TH Sarabun New" w:cs="TH Sarabun New"/>
          <w:sz w:val="32"/>
          <w:szCs w:val="32"/>
          <w:cs/>
        </w:rPr>
        <w:t>-</w:t>
      </w:r>
      <w:r w:rsidR="005F2BCC" w:rsidRPr="00264017">
        <w:rPr>
          <w:rFonts w:ascii="TH Sarabun New" w:hAnsi="TH Sarabun New" w:cs="TH Sarabun New"/>
          <w:sz w:val="32"/>
          <w:szCs w:val="32"/>
        </w:rPr>
        <w:t>136</w:t>
      </w:r>
      <w:r w:rsidR="005F2BCC" w:rsidRPr="00264017">
        <w:rPr>
          <w:rFonts w:ascii="TH Sarabun New" w:hAnsi="TH Sarabun New" w:cs="TH Sarabun New"/>
          <w:sz w:val="32"/>
          <w:szCs w:val="32"/>
          <w:cs/>
        </w:rPr>
        <w:t>)</w:t>
      </w:r>
    </w:p>
    <w:p w:rsidR="00B1186B" w:rsidRPr="00264017" w:rsidRDefault="00B1186B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ab/>
        <w:t>3.3.</w:t>
      </w:r>
      <w:r w:rsidR="006D6952" w:rsidRPr="00264017">
        <w:rPr>
          <w:rFonts w:ascii="TH Sarabun New" w:hAnsi="TH Sarabun New" w:cs="TH Sarabun New"/>
          <w:sz w:val="32"/>
          <w:szCs w:val="32"/>
        </w:rPr>
        <w:t>3</w:t>
      </w:r>
      <w:r w:rsidR="006D6952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6D6952" w:rsidRPr="00264017">
        <w:rPr>
          <w:rFonts w:ascii="TH Sarabun New" w:hAnsi="TH Sarabun New" w:cs="TH Sarabun New"/>
          <w:sz w:val="32"/>
          <w:szCs w:val="32"/>
        </w:rPr>
        <w:t xml:space="preserve">2 </w:t>
      </w:r>
      <w:r w:rsidR="006D6952" w:rsidRPr="00264017">
        <w:rPr>
          <w:rFonts w:ascii="TH Sarabun New" w:hAnsi="TH Sarabun New" w:cs="TH Sarabun New"/>
          <w:sz w:val="32"/>
          <w:szCs w:val="32"/>
          <w:cs/>
        </w:rPr>
        <w:t>สร้างแบบ</w:t>
      </w:r>
      <w:r w:rsidR="00355DC1" w:rsidRPr="00264017">
        <w:rPr>
          <w:rFonts w:ascii="TH Sarabun New" w:hAnsi="TH Sarabun New" w:cs="TH Sarabun New"/>
          <w:sz w:val="32"/>
          <w:szCs w:val="32"/>
          <w:cs/>
        </w:rPr>
        <w:t xml:space="preserve">วัดแรงจูงใจใฝ่สัมฤทธิ์ในการเรียนวิชาคณิตศาสตร์ </w:t>
      </w:r>
      <w:r w:rsidR="006D6952" w:rsidRPr="00264017">
        <w:rPr>
          <w:rFonts w:ascii="TH Sarabun New" w:hAnsi="TH Sarabun New" w:cs="TH Sarabun New"/>
          <w:sz w:val="32"/>
          <w:szCs w:val="32"/>
          <w:cs/>
        </w:rPr>
        <w:t>และเสนอต่อคณะกรรมการควบคุมวิทยานิพนธ์</w:t>
      </w:r>
    </w:p>
    <w:p w:rsidR="006D6952" w:rsidRPr="00264017" w:rsidRDefault="006D6952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ab/>
        <w:t>3.3.</w:t>
      </w:r>
      <w:r w:rsidRPr="00264017">
        <w:rPr>
          <w:rFonts w:ascii="TH Sarabun New" w:hAnsi="TH Sarabun New" w:cs="TH Sarabun New"/>
          <w:sz w:val="32"/>
          <w:szCs w:val="32"/>
        </w:rPr>
        <w:t>3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 xml:space="preserve">3 </w:t>
      </w:r>
      <w:r w:rsidRPr="00264017">
        <w:rPr>
          <w:rFonts w:ascii="TH Sarabun New" w:hAnsi="TH Sarabun New" w:cs="TH Sarabun New"/>
          <w:sz w:val="32"/>
          <w:szCs w:val="32"/>
          <w:cs/>
        </w:rPr>
        <w:t>กำหนดชนิดของแบบ</w:t>
      </w:r>
      <w:r w:rsidR="00355DC1" w:rsidRPr="00264017">
        <w:rPr>
          <w:rFonts w:ascii="TH Sarabun New" w:hAnsi="TH Sarabun New" w:cs="TH Sarabun New"/>
          <w:sz w:val="32"/>
          <w:szCs w:val="32"/>
          <w:cs/>
        </w:rPr>
        <w:t xml:space="preserve">วัดแรงจูงใจใฝ่สัมฤทธิ์ในการเรียนวิชาคณิตศาสตร์ </w:t>
      </w:r>
      <w:r w:rsidR="00D83B0D" w:rsidRPr="00264017">
        <w:rPr>
          <w:rFonts w:ascii="TH Sarabun New" w:hAnsi="TH Sarabun New" w:cs="TH Sarabun New"/>
          <w:sz w:val="32"/>
          <w:szCs w:val="32"/>
        </w:rPr>
        <w:br/>
      </w:r>
      <w:r w:rsidRPr="00264017">
        <w:rPr>
          <w:rFonts w:ascii="TH Sarabun New" w:hAnsi="TH Sarabun New" w:cs="TH Sarabun New"/>
          <w:sz w:val="32"/>
          <w:szCs w:val="32"/>
          <w:cs/>
        </w:rPr>
        <w:t>เป็นมาตราส่วนประมาณค่า (</w:t>
      </w:r>
      <w:r w:rsidRPr="00264017">
        <w:rPr>
          <w:rFonts w:ascii="TH Sarabun New" w:hAnsi="TH Sarabun New" w:cs="TH Sarabun New"/>
          <w:sz w:val="32"/>
          <w:szCs w:val="32"/>
        </w:rPr>
        <w:t>Rating Scale</w:t>
      </w:r>
      <w:r w:rsidRPr="00264017">
        <w:rPr>
          <w:rFonts w:ascii="TH Sarabun New" w:hAnsi="TH Sarabun New" w:cs="TH Sarabun New"/>
          <w:sz w:val="32"/>
          <w:szCs w:val="32"/>
          <w:cs/>
        </w:rPr>
        <w:t>) โดยแบ่ง</w:t>
      </w:r>
      <w:r w:rsidR="009A38B7" w:rsidRPr="00264017">
        <w:rPr>
          <w:rFonts w:ascii="TH Sarabun New" w:hAnsi="TH Sarabun New" w:cs="TH Sarabun New"/>
          <w:sz w:val="32"/>
          <w:szCs w:val="32"/>
          <w:cs/>
        </w:rPr>
        <w:t xml:space="preserve">เป็น </w:t>
      </w:r>
      <w:r w:rsidRPr="00264017">
        <w:rPr>
          <w:rFonts w:ascii="TH Sarabun New" w:hAnsi="TH Sarabun New" w:cs="TH Sarabun New"/>
          <w:sz w:val="32"/>
          <w:szCs w:val="32"/>
        </w:rPr>
        <w:t xml:space="preserve">5 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ระดับ คือ </w:t>
      </w:r>
      <w:r w:rsidR="009A38B7" w:rsidRPr="00264017">
        <w:rPr>
          <w:rFonts w:ascii="TH Sarabun New" w:hAnsi="TH Sarabun New" w:cs="TH Sarabun New"/>
          <w:sz w:val="32"/>
          <w:szCs w:val="32"/>
          <w:cs/>
        </w:rPr>
        <w:t>จริง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ที่สุด </w:t>
      </w:r>
      <w:r w:rsidR="009A38B7" w:rsidRPr="00264017">
        <w:rPr>
          <w:rFonts w:ascii="TH Sarabun New" w:hAnsi="TH Sarabun New" w:cs="TH Sarabun New"/>
          <w:sz w:val="32"/>
          <w:szCs w:val="32"/>
          <w:cs/>
        </w:rPr>
        <w:t>ค่อนข้างจริง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38B7" w:rsidRPr="00264017">
        <w:rPr>
          <w:rFonts w:ascii="TH Sarabun New" w:hAnsi="TH Sarabun New" w:cs="TH Sarabun New"/>
          <w:sz w:val="32"/>
          <w:szCs w:val="32"/>
          <w:cs/>
        </w:rPr>
        <w:t>ไม่แน่ใจ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38B7" w:rsidRPr="00264017">
        <w:rPr>
          <w:rFonts w:ascii="TH Sarabun New" w:hAnsi="TH Sarabun New" w:cs="TH Sarabun New"/>
          <w:sz w:val="32"/>
          <w:szCs w:val="32"/>
          <w:cs/>
        </w:rPr>
        <w:t>ค่อนข้างไม่จริง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48EB" w:rsidRPr="00264017">
        <w:rPr>
          <w:rFonts w:ascii="TH Sarabun New" w:hAnsi="TH Sarabun New" w:cs="TH Sarabun New"/>
          <w:sz w:val="32"/>
          <w:szCs w:val="32"/>
          <w:cs/>
        </w:rPr>
        <w:t xml:space="preserve">และไม่จริง 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เพื่อให้ผู้ตอบแบบสอบถามได้เลือกตอบตาม</w:t>
      </w:r>
      <w:r w:rsidR="00EB473C" w:rsidRPr="00264017">
        <w:rPr>
          <w:rFonts w:ascii="TH Sarabun New" w:hAnsi="TH Sarabun New" w:cs="TH Sarabun New"/>
          <w:sz w:val="32"/>
          <w:szCs w:val="32"/>
          <w:cs/>
        </w:rPr>
        <w:t>ที่ตรงกับ</w:t>
      </w:r>
      <w:r w:rsidR="001A48EB" w:rsidRPr="00264017">
        <w:rPr>
          <w:rFonts w:ascii="TH Sarabun New" w:hAnsi="TH Sarabun New" w:cs="TH Sarabun New"/>
          <w:sz w:val="32"/>
          <w:szCs w:val="32"/>
          <w:cs/>
        </w:rPr>
        <w:t>ความคิด ความรู้สึก และการปฏิบัติของ</w:t>
      </w:r>
      <w:r w:rsidRPr="00264017">
        <w:rPr>
          <w:rFonts w:ascii="TH Sarabun New" w:hAnsi="TH Sarabun New" w:cs="TH Sarabun New"/>
          <w:sz w:val="32"/>
          <w:szCs w:val="32"/>
          <w:cs/>
        </w:rPr>
        <w:t>ตนเอง</w:t>
      </w:r>
    </w:p>
    <w:p w:rsidR="0024689D" w:rsidRPr="00264017" w:rsidRDefault="0024689D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ab/>
        <w:t>3.3.</w:t>
      </w:r>
      <w:r w:rsidRPr="00264017">
        <w:rPr>
          <w:rFonts w:ascii="TH Sarabun New" w:hAnsi="TH Sarabun New" w:cs="TH Sarabun New"/>
          <w:sz w:val="32"/>
          <w:szCs w:val="32"/>
        </w:rPr>
        <w:t>3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 xml:space="preserve">4 </w:t>
      </w:r>
      <w:r w:rsidRPr="00264017">
        <w:rPr>
          <w:rFonts w:ascii="TH Sarabun New" w:hAnsi="TH Sarabun New" w:cs="TH Sarabun New"/>
          <w:sz w:val="32"/>
          <w:szCs w:val="32"/>
          <w:cs/>
        </w:rPr>
        <w:t>นำแบบวัด</w:t>
      </w:r>
      <w:r w:rsidR="00CD059F" w:rsidRPr="00264017">
        <w:rPr>
          <w:rFonts w:ascii="TH Sarabun New" w:hAnsi="TH Sarabun New" w:cs="TH Sarabun New"/>
          <w:sz w:val="32"/>
          <w:szCs w:val="32"/>
          <w:cs/>
        </w:rPr>
        <w:t>แรงจูงใจใฝ่สัมฤทธิ์ในการเรียนวิชาคณิตศาสตร์</w:t>
      </w:r>
      <w:r w:rsidRPr="00264017">
        <w:rPr>
          <w:rFonts w:ascii="TH Sarabun New" w:hAnsi="TH Sarabun New" w:cs="TH Sarabun New"/>
          <w:sz w:val="32"/>
          <w:szCs w:val="32"/>
          <w:cs/>
        </w:rPr>
        <w:t>ที่ผู้วิจัยสร้างเสนอต่อคณะกรรมการควบคุมวิทยานิพนธ์เพื่อพิจารณา และให้ผู้เชี่ยวชาญ</w:t>
      </w:r>
      <w:r w:rsidR="00F4459D" w:rsidRPr="00264017">
        <w:rPr>
          <w:rFonts w:ascii="TH Sarabun New" w:hAnsi="TH Sarabun New" w:cs="TH Sarabun New"/>
          <w:sz w:val="32"/>
          <w:szCs w:val="32"/>
          <w:cs/>
        </w:rPr>
        <w:t>ประเมินความสอดคล้อง</w:t>
      </w:r>
      <w:r w:rsidR="00D04C39" w:rsidRPr="00264017">
        <w:rPr>
          <w:rFonts w:ascii="TH Sarabun New" w:hAnsi="TH Sarabun New" w:cs="TH Sarabun New"/>
          <w:sz w:val="32"/>
          <w:szCs w:val="32"/>
          <w:cs/>
        </w:rPr>
        <w:t>ระหว่างข้อคำถามกับการวัดแรงจูงใจใฝ่สัมฤทธิ์ทางการเรียนวิชาคณิตศาสตร์</w:t>
      </w:r>
      <w:r w:rsidR="00F4459D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017">
        <w:rPr>
          <w:rFonts w:ascii="TH Sarabun New" w:hAnsi="TH Sarabun New" w:cs="TH Sarabun New"/>
          <w:sz w:val="32"/>
          <w:szCs w:val="32"/>
          <w:cs/>
        </w:rPr>
        <w:t>ตรวจสอบความเที่ยงตรงเชิงเนื้อหา ความชัดเจนของภาษา</w:t>
      </w:r>
      <w:r w:rsidR="000329F4" w:rsidRPr="00264017">
        <w:rPr>
          <w:rFonts w:ascii="TH Sarabun New" w:hAnsi="TH Sarabun New" w:cs="TH Sarabun New"/>
          <w:sz w:val="32"/>
          <w:szCs w:val="32"/>
          <w:cs/>
        </w:rPr>
        <w:t>และความครอบคลุมของข้อความ</w:t>
      </w:r>
      <w:r w:rsidR="00FE57B5" w:rsidRPr="00264017">
        <w:rPr>
          <w:rFonts w:ascii="TH Sarabun New" w:hAnsi="TH Sarabun New" w:cs="TH Sarabun New"/>
          <w:sz w:val="32"/>
          <w:szCs w:val="32"/>
          <w:cs/>
        </w:rPr>
        <w:t xml:space="preserve"> พร้อมข้อเสนอแนะเพื่อปรับปรุงแก้ไข</w:t>
      </w:r>
    </w:p>
    <w:p w:rsidR="00F4459D" w:rsidRPr="00264017" w:rsidRDefault="00E7613B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D04C39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D04C39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>3.3.</w:t>
      </w:r>
      <w:r w:rsidR="00F4459D" w:rsidRPr="00264017">
        <w:rPr>
          <w:rFonts w:ascii="TH Sarabun New" w:hAnsi="TH Sarabun New" w:cs="TH Sarabun New"/>
          <w:sz w:val="32"/>
          <w:szCs w:val="32"/>
        </w:rPr>
        <w:t>3</w:t>
      </w:r>
      <w:r w:rsidR="00F4459D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F4459D" w:rsidRPr="00264017">
        <w:rPr>
          <w:rFonts w:ascii="TH Sarabun New" w:hAnsi="TH Sarabun New" w:cs="TH Sarabun New"/>
          <w:sz w:val="32"/>
          <w:szCs w:val="32"/>
        </w:rPr>
        <w:t xml:space="preserve">5 </w:t>
      </w:r>
      <w:r w:rsidR="00F4459D" w:rsidRPr="00264017">
        <w:rPr>
          <w:rFonts w:ascii="TH Sarabun New" w:hAnsi="TH Sarabun New" w:cs="TH Sarabun New"/>
          <w:sz w:val="32"/>
          <w:szCs w:val="32"/>
          <w:cs/>
        </w:rPr>
        <w:t>นำผลการประเมินความสอดคล้องระหว่าง</w:t>
      </w:r>
      <w:r w:rsidR="00D04C39" w:rsidRPr="00264017">
        <w:rPr>
          <w:rFonts w:ascii="TH Sarabun New" w:hAnsi="TH Sarabun New" w:cs="TH Sarabun New"/>
          <w:sz w:val="32"/>
          <w:szCs w:val="32"/>
          <w:cs/>
        </w:rPr>
        <w:t>ข้อคำถามกับการวัดแรงจูงใจใฝ่สัมฤทธิ์ทางการเรียนวิชาคณิตศาสตร์</w:t>
      </w:r>
      <w:r w:rsidR="00F4459D" w:rsidRPr="00264017">
        <w:rPr>
          <w:rFonts w:ascii="TH Sarabun New" w:hAnsi="TH Sarabun New" w:cs="TH Sarabun New"/>
          <w:sz w:val="32"/>
          <w:szCs w:val="32"/>
          <w:cs/>
        </w:rPr>
        <w:t xml:space="preserve"> มาวิเคราะห์หาค่าดัชนีความสอดคล้อง โดยใช้สูตร </w:t>
      </w:r>
      <w:r w:rsidR="00F4459D" w:rsidRPr="00264017">
        <w:rPr>
          <w:rFonts w:ascii="TH Sarabun New" w:hAnsi="TH Sarabun New" w:cs="TH Sarabun New"/>
          <w:sz w:val="32"/>
          <w:szCs w:val="32"/>
        </w:rPr>
        <w:t xml:space="preserve">IOC </w:t>
      </w:r>
      <w:bookmarkEnd w:id="7"/>
      <w:r w:rsidR="00D83B0D" w:rsidRPr="00264017">
        <w:rPr>
          <w:rFonts w:ascii="TH Sarabun New" w:hAnsi="TH Sarabun New" w:cs="TH Sarabun New"/>
          <w:sz w:val="32"/>
          <w:szCs w:val="32"/>
        </w:rPr>
        <w:br/>
      </w:r>
      <w:r w:rsidR="00F4459D" w:rsidRPr="00264017">
        <w:rPr>
          <w:rFonts w:ascii="TH Sarabun New" w:hAnsi="TH Sarabun New" w:cs="TH Sarabun New"/>
          <w:sz w:val="32"/>
          <w:szCs w:val="32"/>
          <w:cs/>
        </w:rPr>
        <w:t>โดยเกณฑ์การให้คะแนนเป็นดังนี้</w:t>
      </w:r>
    </w:p>
    <w:p w:rsidR="00606E1F" w:rsidRPr="00264017" w:rsidRDefault="00606E1F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606E1F" w:rsidRPr="00264017" w:rsidRDefault="00606E1F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F4459D" w:rsidRPr="00264017" w:rsidRDefault="00F4459D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 xml:space="preserve">ให้ 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>+</w:t>
      </w:r>
      <w:r w:rsidRPr="00264017">
        <w:rPr>
          <w:rFonts w:ascii="TH Sarabun New" w:hAnsi="TH Sarabun New" w:cs="TH Sarabun New"/>
          <w:sz w:val="32"/>
          <w:szCs w:val="32"/>
        </w:rPr>
        <w:t xml:space="preserve">1  </w:t>
      </w:r>
      <w:r w:rsidRPr="00264017">
        <w:rPr>
          <w:rFonts w:ascii="TH Sarabun New" w:hAnsi="TH Sarabun New" w:cs="TH Sarabun New"/>
          <w:sz w:val="32"/>
          <w:szCs w:val="32"/>
          <w:cs/>
        </w:rPr>
        <w:t>เมื่อแน่ใจว่าข้อ</w:t>
      </w:r>
      <w:r w:rsidR="00D04C39" w:rsidRPr="00264017">
        <w:rPr>
          <w:rFonts w:ascii="TH Sarabun New" w:hAnsi="TH Sarabun New" w:cs="TH Sarabun New"/>
          <w:sz w:val="32"/>
          <w:szCs w:val="32"/>
          <w:cs/>
        </w:rPr>
        <w:t>คำถาม</w:t>
      </w:r>
      <w:r w:rsidRPr="00264017">
        <w:rPr>
          <w:rFonts w:ascii="TH Sarabun New" w:hAnsi="TH Sarabun New" w:cs="TH Sarabun New"/>
          <w:sz w:val="32"/>
          <w:szCs w:val="32"/>
          <w:cs/>
        </w:rPr>
        <w:t>สอดคล้อง</w:t>
      </w:r>
      <w:r w:rsidR="00D04C39" w:rsidRPr="00264017">
        <w:rPr>
          <w:rFonts w:ascii="TH Sarabun New" w:hAnsi="TH Sarabun New" w:cs="TH Sarabun New"/>
          <w:sz w:val="32"/>
          <w:szCs w:val="32"/>
          <w:cs/>
        </w:rPr>
        <w:t>กับการวัดแรงจูงใจใฝ่สัมฤทธิ์ทางการเรียนวิชาคณิตศาสตร์</w:t>
      </w:r>
    </w:p>
    <w:p w:rsidR="00D04C39" w:rsidRPr="00264017" w:rsidRDefault="00F4459D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017">
        <w:rPr>
          <w:rFonts w:ascii="TH Sarabun New" w:hAnsi="TH Sarabun New" w:cs="TH Sarabun New"/>
          <w:sz w:val="32"/>
          <w:szCs w:val="32"/>
        </w:rPr>
        <w:t xml:space="preserve"> 0  </w:t>
      </w:r>
      <w:r w:rsidR="00D04C39" w:rsidRPr="00264017">
        <w:rPr>
          <w:rFonts w:ascii="TH Sarabun New" w:hAnsi="TH Sarabun New" w:cs="TH Sarabun New"/>
          <w:sz w:val="32"/>
          <w:szCs w:val="32"/>
          <w:cs/>
        </w:rPr>
        <w:t>เมื่อไม่แน่ใจว่าข้อคำถามสอดคล้องกับการวัดแรงจูงใจใฝ่สัมฤทธิ์ทางการเรียนวิชาคณิตศาสตร์</w:t>
      </w:r>
    </w:p>
    <w:p w:rsidR="00D04C39" w:rsidRPr="00264017" w:rsidRDefault="00F4459D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 xml:space="preserve"> -</w:t>
      </w:r>
      <w:r w:rsidRPr="00264017">
        <w:rPr>
          <w:rFonts w:ascii="TH Sarabun New" w:hAnsi="TH Sarabun New" w:cs="TH Sarabun New"/>
          <w:sz w:val="32"/>
          <w:szCs w:val="32"/>
        </w:rPr>
        <w:t xml:space="preserve">1  </w:t>
      </w:r>
      <w:r w:rsidR="00D04C39" w:rsidRPr="00264017">
        <w:rPr>
          <w:rFonts w:ascii="TH Sarabun New" w:hAnsi="TH Sarabun New" w:cs="TH Sarabun New"/>
          <w:sz w:val="32"/>
          <w:szCs w:val="32"/>
          <w:cs/>
        </w:rPr>
        <w:t>เมื่อแน่ใจว่าข้อคำถามไม่สอดคล้องกับการวัดแรงจูงใจใฝ่สัมฤทธิ์ทางการเรียนวิชาคณิตศาสตร์</w:t>
      </w:r>
    </w:p>
    <w:p w:rsidR="00D04C39" w:rsidRPr="00264017" w:rsidRDefault="0092224F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bookmarkStart w:id="8" w:name="_Hlk512001156"/>
      <w:r w:rsidR="00606E1F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D04C39" w:rsidRPr="00264017">
        <w:rPr>
          <w:rFonts w:ascii="TH Sarabun New" w:hAnsi="TH Sarabun New" w:cs="TH Sarabun New"/>
          <w:sz w:val="32"/>
          <w:szCs w:val="32"/>
          <w:cs/>
        </w:rPr>
        <w:t>โดยพบว่าค่าดัชนีความสอดคล้อง (</w:t>
      </w:r>
      <w:r w:rsidR="00D04C39" w:rsidRPr="00264017">
        <w:rPr>
          <w:rFonts w:ascii="TH Sarabun New" w:hAnsi="TH Sarabun New" w:cs="TH Sarabun New"/>
          <w:sz w:val="32"/>
          <w:szCs w:val="32"/>
        </w:rPr>
        <w:t>IOC</w:t>
      </w:r>
      <w:r w:rsidR="00D04C39" w:rsidRPr="00264017">
        <w:rPr>
          <w:rFonts w:ascii="TH Sarabun New" w:hAnsi="TH Sarabun New" w:cs="TH Sarabun New"/>
          <w:sz w:val="32"/>
          <w:szCs w:val="32"/>
          <w:cs/>
        </w:rPr>
        <w:t xml:space="preserve">) ระหว่างข้อคำถามกับการวัดแรงจูงใจใฝ่สัมฤทธิ์ทางการเรียนวิชาคณิตศาสตร์มีค่าเฉลี่ย </w:t>
      </w:r>
      <w:r w:rsidRPr="00264017">
        <w:rPr>
          <w:rFonts w:ascii="TH Sarabun New" w:hAnsi="TH Sarabun New" w:cs="TH Sarabun New"/>
          <w:sz w:val="32"/>
          <w:szCs w:val="32"/>
        </w:rPr>
        <w:t>0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>99</w:t>
      </w:r>
      <w:r w:rsidR="00D04C39" w:rsidRPr="00264017">
        <w:rPr>
          <w:rFonts w:ascii="TH Sarabun New" w:hAnsi="TH Sarabun New" w:cs="TH Sarabun New"/>
          <w:sz w:val="32"/>
          <w:szCs w:val="32"/>
          <w:cs/>
        </w:rPr>
        <w:t xml:space="preserve"> ซึ่งสูงกว่าเกณฑ์ที่ยอมรับได้คือ </w:t>
      </w:r>
      <w:r w:rsidR="00D04C39" w:rsidRPr="00264017">
        <w:rPr>
          <w:rFonts w:ascii="TH Sarabun New" w:hAnsi="TH Sarabun New" w:cs="TH Sarabun New"/>
          <w:sz w:val="32"/>
          <w:szCs w:val="32"/>
        </w:rPr>
        <w:t>0</w:t>
      </w:r>
      <w:r w:rsidR="00D04C39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D04C39" w:rsidRPr="00264017">
        <w:rPr>
          <w:rFonts w:ascii="TH Sarabun New" w:hAnsi="TH Sarabun New" w:cs="TH Sarabun New"/>
          <w:sz w:val="32"/>
          <w:szCs w:val="32"/>
        </w:rPr>
        <w:t>5</w:t>
      </w:r>
    </w:p>
    <w:p w:rsidR="00FA4E56" w:rsidRPr="00264017" w:rsidRDefault="00D91AF4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ab/>
        <w:t>3.3.</w:t>
      </w:r>
      <w:r w:rsidR="00E7613B" w:rsidRPr="00264017">
        <w:rPr>
          <w:rFonts w:ascii="TH Sarabun New" w:hAnsi="TH Sarabun New" w:cs="TH Sarabun New"/>
          <w:sz w:val="32"/>
          <w:szCs w:val="32"/>
        </w:rPr>
        <w:t>3</w:t>
      </w:r>
      <w:r w:rsidR="00E7613B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F4459D" w:rsidRPr="00264017">
        <w:rPr>
          <w:rFonts w:ascii="TH Sarabun New" w:hAnsi="TH Sarabun New" w:cs="TH Sarabun New"/>
          <w:sz w:val="32"/>
          <w:szCs w:val="32"/>
        </w:rPr>
        <w:t>6</w:t>
      </w:r>
      <w:r w:rsidR="00E7613B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4E88" w:rsidRPr="00264017">
        <w:rPr>
          <w:rFonts w:ascii="TH Sarabun New" w:hAnsi="TH Sarabun New" w:cs="TH Sarabun New"/>
          <w:sz w:val="32"/>
          <w:szCs w:val="32"/>
          <w:cs/>
        </w:rPr>
        <w:t>นำแบบวัด</w:t>
      </w:r>
      <w:r w:rsidR="00CD059F" w:rsidRPr="00264017">
        <w:rPr>
          <w:rFonts w:ascii="TH Sarabun New" w:hAnsi="TH Sarabun New" w:cs="TH Sarabun New"/>
          <w:sz w:val="32"/>
          <w:szCs w:val="32"/>
          <w:cs/>
        </w:rPr>
        <w:t xml:space="preserve">แรงจูงใจใฝ่สัมฤทธิ์ในการเรียนวิชาคณิตศาสตร์ </w:t>
      </w:r>
      <w:r w:rsidR="00A24E88" w:rsidRPr="00264017">
        <w:rPr>
          <w:rFonts w:ascii="TH Sarabun New" w:hAnsi="TH Sarabun New" w:cs="TH Sarabun New"/>
          <w:sz w:val="32"/>
          <w:szCs w:val="32"/>
          <w:cs/>
        </w:rPr>
        <w:t>ที่ได้รับการปรับปรุงแล้ว</w:t>
      </w:r>
      <w:r w:rsidR="003E2A81" w:rsidRPr="00264017">
        <w:rPr>
          <w:rFonts w:ascii="TH Sarabun New" w:hAnsi="TH Sarabun New" w:cs="TH Sarabun New"/>
          <w:sz w:val="32"/>
          <w:szCs w:val="32"/>
          <w:cs/>
        </w:rPr>
        <w:t>ไป</w:t>
      </w:r>
      <w:r w:rsidR="00F4459D" w:rsidRPr="00264017">
        <w:rPr>
          <w:rFonts w:ascii="TH Sarabun New" w:hAnsi="TH Sarabun New" w:cs="TH Sarabun New"/>
          <w:sz w:val="32"/>
          <w:szCs w:val="32"/>
          <w:cs/>
        </w:rPr>
        <w:t>ใช้</w:t>
      </w:r>
      <w:r w:rsidR="003E2A81" w:rsidRPr="00264017">
        <w:rPr>
          <w:rFonts w:ascii="TH Sarabun New" w:hAnsi="TH Sarabun New" w:cs="TH Sarabun New"/>
          <w:sz w:val="32"/>
          <w:szCs w:val="32"/>
          <w:cs/>
        </w:rPr>
        <w:t>กับนักเรียน</w:t>
      </w:r>
      <w:r w:rsidRPr="00264017">
        <w:rPr>
          <w:rFonts w:ascii="TH Sarabun New" w:hAnsi="TH Sarabun New" w:cs="TH Sarabun New"/>
          <w:sz w:val="32"/>
          <w:szCs w:val="32"/>
          <w:cs/>
        </w:rPr>
        <w:t>กลุ่มตัวอย่าง</w:t>
      </w:r>
    </w:p>
    <w:bookmarkEnd w:id="8"/>
    <w:p w:rsidR="00606E1F" w:rsidRPr="00264017" w:rsidRDefault="00606E1F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3F28C6" w:rsidRPr="00264017" w:rsidRDefault="00606E1F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264017">
        <w:rPr>
          <w:rFonts w:ascii="TH Sarabun New" w:hAnsi="TH Sarabun New" w:cs="TH Sarabun New"/>
          <w:b/>
          <w:bCs/>
          <w:sz w:val="36"/>
          <w:szCs w:val="36"/>
          <w:cs/>
        </w:rPr>
        <w:t>3.</w:t>
      </w:r>
      <w:r w:rsidR="00B55901" w:rsidRPr="00264017">
        <w:rPr>
          <w:rFonts w:ascii="TH Sarabun New" w:hAnsi="TH Sarabun New" w:cs="TH Sarabun New"/>
          <w:b/>
          <w:bCs/>
          <w:sz w:val="36"/>
          <w:szCs w:val="36"/>
        </w:rPr>
        <w:t>4</w:t>
      </w:r>
      <w:r w:rsidRPr="00264017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920168" w:rsidRPr="00264017">
        <w:rPr>
          <w:rFonts w:ascii="TH Sarabun New" w:hAnsi="TH Sarabun New" w:cs="TH Sarabun New"/>
          <w:b/>
          <w:bCs/>
          <w:sz w:val="36"/>
          <w:szCs w:val="36"/>
          <w:cs/>
        </w:rPr>
        <w:t>การเก็บรวบรวมข้อมูล</w:t>
      </w:r>
    </w:p>
    <w:p w:rsidR="00A31880" w:rsidRPr="00264017" w:rsidRDefault="00A31880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606E1F" w:rsidRPr="00264017" w:rsidRDefault="00C62B74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727C7" w:rsidRPr="00264017">
        <w:rPr>
          <w:rFonts w:ascii="TH Sarabun New" w:hAnsi="TH Sarabun New" w:cs="TH Sarabun New"/>
          <w:b/>
          <w:bCs/>
          <w:sz w:val="32"/>
          <w:szCs w:val="32"/>
        </w:rPr>
        <w:tab/>
      </w:r>
      <w:r w:rsidR="00606E1F" w:rsidRPr="00264017">
        <w:rPr>
          <w:rFonts w:ascii="TH Sarabun New" w:hAnsi="TH Sarabun New" w:cs="TH Sarabun New"/>
          <w:b/>
          <w:bCs/>
          <w:sz w:val="32"/>
          <w:szCs w:val="32"/>
          <w:cs/>
        </w:rPr>
        <w:t>3.4.</w:t>
      </w:r>
      <w:r w:rsidR="00CA2549" w:rsidRPr="00264017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606E1F" w:rsidRPr="0026401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A2549" w:rsidRPr="00264017">
        <w:rPr>
          <w:rFonts w:ascii="TH Sarabun New" w:hAnsi="TH Sarabun New" w:cs="TH Sarabun New"/>
          <w:b/>
          <w:bCs/>
          <w:sz w:val="32"/>
          <w:szCs w:val="32"/>
          <w:cs/>
        </w:rPr>
        <w:t>แบบแผนการวิจัย</w:t>
      </w:r>
    </w:p>
    <w:p w:rsidR="009727C7" w:rsidRPr="00264017" w:rsidRDefault="00FC2C12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9727C7" w:rsidRPr="00264017">
        <w:rPr>
          <w:rFonts w:ascii="TH Sarabun New" w:hAnsi="TH Sarabun New" w:cs="TH Sarabun New"/>
          <w:sz w:val="32"/>
          <w:szCs w:val="32"/>
          <w:cs/>
        </w:rPr>
        <w:t>การวิจัยครั้งนี้ใช้แบบแผนกลุ่มเดียวทดสอบหลัง (</w:t>
      </w:r>
      <w:r w:rsidR="009727C7" w:rsidRPr="00264017">
        <w:rPr>
          <w:rFonts w:ascii="TH Sarabun New" w:hAnsi="TH Sarabun New" w:cs="TH Sarabun New"/>
          <w:sz w:val="32"/>
          <w:szCs w:val="32"/>
        </w:rPr>
        <w:t xml:space="preserve">One Group </w:t>
      </w:r>
      <w:r w:rsidR="00816ACC" w:rsidRPr="00264017">
        <w:rPr>
          <w:rFonts w:ascii="TH Sarabun New" w:hAnsi="TH Sarabun New" w:cs="TH Sarabun New"/>
          <w:sz w:val="32"/>
          <w:szCs w:val="32"/>
        </w:rPr>
        <w:t xml:space="preserve">Pretest </w:t>
      </w:r>
      <w:r w:rsidR="009727C7" w:rsidRPr="00264017">
        <w:rPr>
          <w:rFonts w:ascii="TH Sarabun New" w:hAnsi="TH Sarabun New" w:cs="TH Sarabun New"/>
          <w:sz w:val="32"/>
          <w:szCs w:val="32"/>
        </w:rPr>
        <w:t>Posttest Only Design</w:t>
      </w:r>
      <w:r w:rsidR="00D83B0D" w:rsidRPr="00264017">
        <w:rPr>
          <w:rFonts w:ascii="TH Sarabun New" w:hAnsi="TH Sarabun New" w:cs="TH Sarabun New"/>
          <w:sz w:val="32"/>
          <w:szCs w:val="32"/>
          <w:cs/>
        </w:rPr>
        <w:t>) (ไพศาล</w:t>
      </w:r>
      <w:r w:rsidR="009727C7" w:rsidRPr="00264017">
        <w:rPr>
          <w:rFonts w:ascii="TH Sarabun New" w:hAnsi="TH Sarabun New" w:cs="TH Sarabun New"/>
          <w:sz w:val="32"/>
          <w:szCs w:val="32"/>
          <w:cs/>
        </w:rPr>
        <w:t xml:space="preserve"> วรคำ</w:t>
      </w:r>
      <w:r w:rsidR="009727C7" w:rsidRPr="00264017">
        <w:rPr>
          <w:rFonts w:ascii="TH Sarabun New" w:hAnsi="TH Sarabun New" w:cs="TH Sarabun New"/>
          <w:sz w:val="32"/>
          <w:szCs w:val="32"/>
        </w:rPr>
        <w:t>,</w:t>
      </w:r>
      <w:r w:rsidR="009727C7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27C7" w:rsidRPr="00264017">
        <w:rPr>
          <w:rFonts w:ascii="TH Sarabun New" w:hAnsi="TH Sarabun New" w:cs="TH Sarabun New"/>
          <w:sz w:val="32"/>
          <w:szCs w:val="32"/>
        </w:rPr>
        <w:t xml:space="preserve">2558, </w:t>
      </w:r>
      <w:r w:rsidR="009727C7" w:rsidRPr="00264017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9727C7" w:rsidRPr="00264017">
        <w:rPr>
          <w:rFonts w:ascii="TH Sarabun New" w:hAnsi="TH Sarabun New" w:cs="TH Sarabun New"/>
          <w:sz w:val="32"/>
          <w:szCs w:val="32"/>
        </w:rPr>
        <w:t>141</w:t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>)</w:t>
      </w:r>
      <w:r w:rsidR="009727C7" w:rsidRPr="00264017">
        <w:rPr>
          <w:rFonts w:ascii="TH Sarabun New" w:hAnsi="TH Sarabun New" w:cs="TH Sarabun New"/>
          <w:sz w:val="32"/>
          <w:szCs w:val="32"/>
          <w:cs/>
        </w:rPr>
        <w:t xml:space="preserve"> โดยมีวิธีวิจัยดังนี้</w:t>
      </w:r>
    </w:p>
    <w:p w:rsidR="009727C7" w:rsidRPr="00264017" w:rsidRDefault="00606E1F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>3.3.</w:t>
      </w:r>
      <w:r w:rsidR="00CA2549" w:rsidRPr="00264017">
        <w:rPr>
          <w:rFonts w:ascii="TH Sarabun New" w:hAnsi="TH Sarabun New" w:cs="TH Sarabun New"/>
          <w:sz w:val="32"/>
          <w:szCs w:val="32"/>
        </w:rPr>
        <w:t>1</w:t>
      </w:r>
      <w:r w:rsidR="00CA2549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CA2549" w:rsidRPr="00264017">
        <w:rPr>
          <w:rFonts w:ascii="TH Sarabun New" w:hAnsi="TH Sarabun New" w:cs="TH Sarabun New"/>
          <w:sz w:val="32"/>
          <w:szCs w:val="32"/>
        </w:rPr>
        <w:t xml:space="preserve">1 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เลือกกลุ่มทดลองมา </w:t>
      </w:r>
      <w:r w:rsidRPr="00264017">
        <w:rPr>
          <w:rFonts w:ascii="TH Sarabun New" w:hAnsi="TH Sarabun New" w:cs="TH Sarabun New"/>
          <w:sz w:val="32"/>
          <w:szCs w:val="32"/>
        </w:rPr>
        <w:t>1</w:t>
      </w:r>
      <w:r w:rsidR="009727C7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017">
        <w:rPr>
          <w:rFonts w:ascii="TH Sarabun New" w:hAnsi="TH Sarabun New" w:cs="TH Sarabun New"/>
          <w:sz w:val="32"/>
          <w:szCs w:val="32"/>
          <w:cs/>
        </w:rPr>
        <w:t>กลุ่ม</w:t>
      </w:r>
      <w:r w:rsidR="009727C7" w:rsidRPr="00264017">
        <w:rPr>
          <w:rFonts w:ascii="TH Sarabun New" w:hAnsi="TH Sarabun New" w:cs="TH Sarabun New"/>
          <w:sz w:val="32"/>
          <w:szCs w:val="32"/>
          <w:cs/>
        </w:rPr>
        <w:t xml:space="preserve"> ซึ่งโดยทั่วไปจะเป็นกลุ่มที่มีอยู่แล้ว (</w:t>
      </w:r>
      <w:r w:rsidR="009727C7" w:rsidRPr="00264017">
        <w:rPr>
          <w:rFonts w:ascii="TH Sarabun New" w:hAnsi="TH Sarabun New" w:cs="TH Sarabun New"/>
          <w:sz w:val="32"/>
          <w:szCs w:val="32"/>
        </w:rPr>
        <w:t xml:space="preserve">Intact </w:t>
      </w:r>
      <w:r w:rsidRPr="00264017">
        <w:rPr>
          <w:rFonts w:ascii="TH Sarabun New" w:hAnsi="TH Sarabun New" w:cs="TH Sarabun New"/>
          <w:sz w:val="32"/>
          <w:szCs w:val="32"/>
        </w:rPr>
        <w:t>G</w:t>
      </w:r>
      <w:r w:rsidR="009727C7" w:rsidRPr="00264017">
        <w:rPr>
          <w:rFonts w:ascii="TH Sarabun New" w:hAnsi="TH Sarabun New" w:cs="TH Sarabun New"/>
          <w:sz w:val="32"/>
          <w:szCs w:val="32"/>
        </w:rPr>
        <w:t>roup</w:t>
      </w:r>
      <w:r w:rsidR="009727C7" w:rsidRPr="00264017">
        <w:rPr>
          <w:rFonts w:ascii="TH Sarabun New" w:hAnsi="TH Sarabun New" w:cs="TH Sarabun New"/>
          <w:sz w:val="32"/>
          <w:szCs w:val="32"/>
          <w:cs/>
        </w:rPr>
        <w:t>)</w:t>
      </w:r>
    </w:p>
    <w:p w:rsidR="009727C7" w:rsidRPr="00264017" w:rsidRDefault="00CA2549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>3.3.</w:t>
      </w:r>
      <w:r w:rsidRPr="00264017">
        <w:rPr>
          <w:rFonts w:ascii="TH Sarabun New" w:hAnsi="TH Sarabun New" w:cs="TH Sarabun New"/>
          <w:sz w:val="32"/>
          <w:szCs w:val="32"/>
        </w:rPr>
        <w:t>1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 xml:space="preserve">2 </w:t>
      </w:r>
      <w:r w:rsidR="00835851" w:rsidRPr="00264017">
        <w:rPr>
          <w:rFonts w:ascii="TH Sarabun New" w:hAnsi="TH Sarabun New" w:cs="TH Sarabun New"/>
          <w:sz w:val="32"/>
          <w:szCs w:val="32"/>
          <w:cs/>
        </w:rPr>
        <w:t xml:space="preserve">ให้สิ่งทดลองกับหน่วยทดลอง </w:t>
      </w:r>
      <w:r w:rsidR="009727C7" w:rsidRPr="00264017">
        <w:rPr>
          <w:rFonts w:ascii="TH Sarabun New" w:hAnsi="TH Sarabun New" w:cs="TH Sarabun New"/>
          <w:sz w:val="32"/>
          <w:szCs w:val="32"/>
          <w:cs/>
        </w:rPr>
        <w:t>(</w:t>
      </w:r>
      <w:r w:rsidR="009727C7" w:rsidRPr="00264017">
        <w:rPr>
          <w:rFonts w:ascii="TH Sarabun New" w:hAnsi="TH Sarabun New" w:cs="TH Sarabun New"/>
          <w:sz w:val="32"/>
          <w:szCs w:val="32"/>
        </w:rPr>
        <w:t>X</w:t>
      </w:r>
      <w:r w:rsidR="009727C7" w:rsidRPr="00264017">
        <w:rPr>
          <w:rFonts w:ascii="TH Sarabun New" w:hAnsi="TH Sarabun New" w:cs="TH Sarabun New"/>
          <w:sz w:val="32"/>
          <w:szCs w:val="32"/>
          <w:cs/>
        </w:rPr>
        <w:t>)</w:t>
      </w:r>
    </w:p>
    <w:p w:rsidR="009727C7" w:rsidRPr="00264017" w:rsidRDefault="00CA2549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="00606E1F" w:rsidRPr="00264017">
        <w:rPr>
          <w:rFonts w:ascii="TH Sarabun New" w:hAnsi="TH Sarabun New" w:cs="TH Sarabun New"/>
          <w:sz w:val="32"/>
          <w:szCs w:val="32"/>
        </w:rPr>
        <w:tab/>
      </w:r>
      <w:r w:rsidR="00606E1F" w:rsidRPr="00264017">
        <w:rPr>
          <w:rFonts w:ascii="TH Sarabun New" w:hAnsi="TH Sarabun New" w:cs="TH Sarabun New"/>
          <w:sz w:val="32"/>
          <w:szCs w:val="32"/>
        </w:rPr>
        <w:tab/>
        <w:t>3</w:t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606E1F" w:rsidRPr="00264017">
        <w:rPr>
          <w:rFonts w:ascii="TH Sarabun New" w:hAnsi="TH Sarabun New" w:cs="TH Sarabun New"/>
          <w:sz w:val="32"/>
          <w:szCs w:val="32"/>
        </w:rPr>
        <w:t>3</w:t>
      </w:r>
      <w:r w:rsidR="00606E1F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>1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 xml:space="preserve">3 </w:t>
      </w:r>
      <w:r w:rsidR="009727C7" w:rsidRPr="00264017">
        <w:rPr>
          <w:rFonts w:ascii="TH Sarabun New" w:hAnsi="TH Sarabun New" w:cs="TH Sarabun New"/>
          <w:sz w:val="32"/>
          <w:szCs w:val="32"/>
          <w:cs/>
        </w:rPr>
        <w:t xml:space="preserve">ทำการสังเกตหรือวัดตัวแปรตามหลังจากให้สิ่งทดลอง </w:t>
      </w:r>
    </w:p>
    <w:p w:rsidR="009727C7" w:rsidRPr="00264017" w:rsidRDefault="00606E1F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="009727C7" w:rsidRPr="00264017">
        <w:rPr>
          <w:rFonts w:ascii="TH Sarabun New" w:hAnsi="TH Sarabun New" w:cs="TH Sarabun New"/>
          <w:sz w:val="32"/>
          <w:szCs w:val="32"/>
          <w:cs/>
        </w:rPr>
        <w:t xml:space="preserve">โดยมีแบบแผนการทดลอง  ดังตารางที่ </w:t>
      </w:r>
      <w:r w:rsidR="009727C7" w:rsidRPr="00264017">
        <w:rPr>
          <w:rFonts w:ascii="TH Sarabun New" w:hAnsi="TH Sarabun New" w:cs="TH Sarabun New"/>
          <w:sz w:val="32"/>
          <w:szCs w:val="32"/>
        </w:rPr>
        <w:t xml:space="preserve"> 3</w:t>
      </w:r>
      <w:r w:rsidR="009727C7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9727C7" w:rsidRPr="00264017">
        <w:rPr>
          <w:rFonts w:ascii="TH Sarabun New" w:hAnsi="TH Sarabun New" w:cs="TH Sarabun New"/>
          <w:sz w:val="32"/>
          <w:szCs w:val="32"/>
        </w:rPr>
        <w:t>3</w:t>
      </w:r>
    </w:p>
    <w:p w:rsidR="00606E1F" w:rsidRPr="00264017" w:rsidRDefault="00606E1F" w:rsidP="00F22234">
      <w:pPr>
        <w:pStyle w:val="af0"/>
        <w:widowControl w:val="0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9727C7" w:rsidRPr="00264017" w:rsidRDefault="009727C7" w:rsidP="00F22234">
      <w:pPr>
        <w:pStyle w:val="af0"/>
        <w:widowControl w:val="0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 w:val="0"/>
          <w:bCs w:val="0"/>
          <w:i/>
          <w:iCs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>ตารางที่</w:t>
      </w:r>
      <w:r w:rsidRPr="00264017">
        <w:rPr>
          <w:rFonts w:ascii="TH Sarabun New" w:hAnsi="TH Sarabun New" w:cs="TH Sarabun New"/>
          <w:sz w:val="32"/>
          <w:szCs w:val="32"/>
        </w:rPr>
        <w:t xml:space="preserve"> 3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>3</w:t>
      </w:r>
      <w:r w:rsidRPr="0026401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</w:t>
      </w:r>
    </w:p>
    <w:p w:rsidR="009727C7" w:rsidRPr="00264017" w:rsidRDefault="009727C7" w:rsidP="00F22234">
      <w:pPr>
        <w:pStyle w:val="af0"/>
        <w:widowControl w:val="0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 w:val="0"/>
          <w:bCs w:val="0"/>
          <w:i/>
          <w:iCs/>
          <w:sz w:val="32"/>
          <w:szCs w:val="32"/>
        </w:rPr>
      </w:pPr>
      <w:r w:rsidRPr="00264017">
        <w:rPr>
          <w:rFonts w:ascii="TH Sarabun New" w:hAnsi="TH Sarabun New" w:cs="TH Sarabun New"/>
          <w:b w:val="0"/>
          <w:bCs w:val="0"/>
          <w:i/>
          <w:iCs/>
          <w:sz w:val="32"/>
          <w:szCs w:val="32"/>
          <w:cs/>
        </w:rPr>
        <w:t xml:space="preserve">แบบแผนการทดลองแบบ  </w:t>
      </w:r>
      <w:r w:rsidRPr="00264017">
        <w:rPr>
          <w:rFonts w:ascii="TH Sarabun New" w:hAnsi="TH Sarabun New" w:cs="TH Sarabun New"/>
          <w:b w:val="0"/>
          <w:bCs w:val="0"/>
          <w:i/>
          <w:iCs/>
          <w:sz w:val="32"/>
          <w:szCs w:val="32"/>
        </w:rPr>
        <w:t xml:space="preserve">One Group </w:t>
      </w:r>
      <w:r w:rsidR="00C30169" w:rsidRPr="00264017">
        <w:rPr>
          <w:rFonts w:ascii="TH Sarabun New" w:hAnsi="TH Sarabun New" w:cs="TH Sarabun New"/>
          <w:b w:val="0"/>
          <w:bCs w:val="0"/>
          <w:i/>
          <w:iCs/>
          <w:sz w:val="32"/>
          <w:szCs w:val="32"/>
        </w:rPr>
        <w:t xml:space="preserve">Pretest </w:t>
      </w:r>
      <w:r w:rsidRPr="00264017">
        <w:rPr>
          <w:rFonts w:ascii="TH Sarabun New" w:hAnsi="TH Sarabun New" w:cs="TH Sarabun New"/>
          <w:b w:val="0"/>
          <w:bCs w:val="0"/>
          <w:i/>
          <w:iCs/>
          <w:sz w:val="32"/>
          <w:szCs w:val="32"/>
        </w:rPr>
        <w:t>Posttest Design</w:t>
      </w:r>
    </w:p>
    <w:tbl>
      <w:tblPr>
        <w:tblW w:w="836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1707"/>
        <w:gridCol w:w="1730"/>
        <w:gridCol w:w="1730"/>
        <w:gridCol w:w="1730"/>
      </w:tblGrid>
      <w:tr w:rsidR="009727C7" w:rsidRPr="00264017" w:rsidTr="00506213">
        <w:trPr>
          <w:cantSplit/>
          <w:trHeight w:val="918"/>
          <w:jc w:val="center"/>
        </w:trPr>
        <w:tc>
          <w:tcPr>
            <w:tcW w:w="1464" w:type="dxa"/>
            <w:vAlign w:val="center"/>
          </w:tcPr>
          <w:p w:rsidR="009727C7" w:rsidRPr="00264017" w:rsidRDefault="009727C7" w:rsidP="00506213">
            <w:pPr>
              <w:pStyle w:val="af0"/>
              <w:widowControl w:val="0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การสุ่ม</w:t>
            </w:r>
          </w:p>
        </w:tc>
        <w:tc>
          <w:tcPr>
            <w:tcW w:w="1707" w:type="dxa"/>
            <w:vAlign w:val="center"/>
          </w:tcPr>
          <w:p w:rsidR="009727C7" w:rsidRPr="00264017" w:rsidRDefault="009727C7" w:rsidP="00506213">
            <w:pPr>
              <w:pStyle w:val="af0"/>
              <w:widowControl w:val="0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กลุ่ม</w:t>
            </w:r>
          </w:p>
        </w:tc>
        <w:tc>
          <w:tcPr>
            <w:tcW w:w="1730" w:type="dxa"/>
            <w:vAlign w:val="center"/>
          </w:tcPr>
          <w:p w:rsidR="009727C7" w:rsidRPr="00264017" w:rsidRDefault="009727C7" w:rsidP="00506213">
            <w:pPr>
              <w:pStyle w:val="af0"/>
              <w:widowControl w:val="0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ทดสอบก่อน</w:t>
            </w:r>
          </w:p>
        </w:tc>
        <w:tc>
          <w:tcPr>
            <w:tcW w:w="1730" w:type="dxa"/>
            <w:vAlign w:val="center"/>
          </w:tcPr>
          <w:p w:rsidR="009727C7" w:rsidRPr="00264017" w:rsidRDefault="009727C7" w:rsidP="00506213">
            <w:pPr>
              <w:pStyle w:val="af0"/>
              <w:widowControl w:val="0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สิ่งทดลอง</w:t>
            </w:r>
          </w:p>
        </w:tc>
        <w:tc>
          <w:tcPr>
            <w:tcW w:w="1730" w:type="dxa"/>
            <w:vAlign w:val="center"/>
          </w:tcPr>
          <w:p w:rsidR="009727C7" w:rsidRPr="00264017" w:rsidRDefault="009727C7" w:rsidP="00506213">
            <w:pPr>
              <w:pStyle w:val="af0"/>
              <w:widowControl w:val="0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264017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ทดสอบหลัง</w:t>
            </w:r>
          </w:p>
        </w:tc>
      </w:tr>
      <w:tr w:rsidR="00182652" w:rsidRPr="00264017" w:rsidTr="00506213">
        <w:trPr>
          <w:trHeight w:val="444"/>
          <w:jc w:val="center"/>
        </w:trPr>
        <w:tc>
          <w:tcPr>
            <w:tcW w:w="1464" w:type="dxa"/>
          </w:tcPr>
          <w:p w:rsidR="009727C7" w:rsidRPr="00264017" w:rsidRDefault="009727C7" w:rsidP="00506213">
            <w:pPr>
              <w:pStyle w:val="af0"/>
              <w:widowControl w:val="0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707" w:type="dxa"/>
          </w:tcPr>
          <w:p w:rsidR="009727C7" w:rsidRPr="00264017" w:rsidRDefault="009727C7" w:rsidP="00506213">
            <w:pPr>
              <w:pStyle w:val="af0"/>
              <w:widowControl w:val="0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E</w:t>
            </w:r>
          </w:p>
        </w:tc>
        <w:tc>
          <w:tcPr>
            <w:tcW w:w="1730" w:type="dxa"/>
          </w:tcPr>
          <w:p w:rsidR="009727C7" w:rsidRPr="00264017" w:rsidRDefault="00475106" w:rsidP="00506213">
            <w:pPr>
              <w:pStyle w:val="af0"/>
              <w:widowControl w:val="0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vertAlign w:val="subscript"/>
              </w:rPr>
            </w:pPr>
            <w:r w:rsidRPr="00264017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O</w:t>
            </w:r>
            <w:r w:rsidR="00AA1B4A" w:rsidRPr="00264017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730" w:type="dxa"/>
          </w:tcPr>
          <w:p w:rsidR="009727C7" w:rsidRPr="00264017" w:rsidRDefault="009727C7" w:rsidP="00506213">
            <w:pPr>
              <w:pStyle w:val="af0"/>
              <w:widowControl w:val="0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264017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X</w:t>
            </w:r>
          </w:p>
        </w:tc>
        <w:tc>
          <w:tcPr>
            <w:tcW w:w="1730" w:type="dxa"/>
          </w:tcPr>
          <w:p w:rsidR="009727C7" w:rsidRPr="00264017" w:rsidRDefault="009727C7" w:rsidP="00506213">
            <w:pPr>
              <w:pStyle w:val="af0"/>
              <w:widowControl w:val="0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vertAlign w:val="subscript"/>
              </w:rPr>
            </w:pPr>
            <w:r w:rsidRPr="00264017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O</w:t>
            </w:r>
            <w:r w:rsidR="00AA1B4A" w:rsidRPr="00264017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vertAlign w:val="subscript"/>
              </w:rPr>
              <w:t>2</w:t>
            </w:r>
          </w:p>
        </w:tc>
      </w:tr>
    </w:tbl>
    <w:p w:rsidR="0054670A" w:rsidRPr="00264017" w:rsidRDefault="0054670A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06213" w:rsidRPr="00264017" w:rsidRDefault="00506213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06213" w:rsidRPr="00264017" w:rsidRDefault="00506213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A01257" w:rsidRPr="00264017" w:rsidRDefault="00506213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64017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  <w:t>3</w:t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A01257" w:rsidRPr="00264017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ab/>
      </w:r>
      <w:r w:rsidR="00A01257" w:rsidRPr="00264017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ขั้นตอนการเก็บรวบรวมข้อมูล</w:t>
      </w:r>
    </w:p>
    <w:p w:rsidR="007D7766" w:rsidRPr="00264017" w:rsidRDefault="00506213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bookmarkStart w:id="9" w:name="_Hlk512001346"/>
      <w:r w:rsidRPr="00264017">
        <w:rPr>
          <w:rFonts w:ascii="TH Sarabun New" w:hAnsi="TH Sarabun New" w:cs="TH Sarabun New"/>
          <w:sz w:val="32"/>
          <w:szCs w:val="32"/>
        </w:rPr>
        <w:tab/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>การวิจัยครั้งนี้ผู้วิจัยดำเนินการเก็บรวบรวมข้อมูลดังนี้</w:t>
      </w:r>
    </w:p>
    <w:p w:rsidR="007D7766" w:rsidRPr="00264017" w:rsidRDefault="00361A21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506213" w:rsidRPr="00264017">
        <w:rPr>
          <w:rFonts w:ascii="TH Sarabun New" w:hAnsi="TH Sarabun New" w:cs="TH Sarabun New"/>
          <w:sz w:val="32"/>
          <w:szCs w:val="32"/>
        </w:rPr>
        <w:tab/>
        <w:t>3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506213" w:rsidRPr="00264017">
        <w:rPr>
          <w:rFonts w:ascii="TH Sarabun New" w:hAnsi="TH Sarabun New" w:cs="TH Sarabun New"/>
          <w:sz w:val="32"/>
          <w:szCs w:val="32"/>
        </w:rPr>
        <w:t>3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>2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506213" w:rsidRPr="00264017">
        <w:rPr>
          <w:rFonts w:ascii="TH Sarabun New" w:hAnsi="TH Sarabun New" w:cs="TH Sarabun New"/>
          <w:sz w:val="32"/>
          <w:szCs w:val="32"/>
        </w:rPr>
        <w:t xml:space="preserve">1 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>ขอหนังสือแต่งตั้งผู้เชี่ยวชาญเพ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 xml:space="preserve">ื่อตรวจสอบเครื่องมือในการวิจัย 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>และหนังสือ</w:t>
      </w:r>
      <w:r w:rsidR="00D83B0D" w:rsidRPr="00264017">
        <w:rPr>
          <w:rFonts w:ascii="TH Sarabun New" w:hAnsi="TH Sarabun New" w:cs="TH Sarabun New"/>
          <w:sz w:val="32"/>
          <w:szCs w:val="32"/>
        </w:rPr>
        <w:br/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>ขอความอนุเคราะห์ในการท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ดลองเครื่องมือจากบัณฑิตวิทยาลัย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 xml:space="preserve"> มหาวิทยาลัยราชภัฏมหาสารคาม</w:t>
      </w:r>
    </w:p>
    <w:p w:rsidR="007D7766" w:rsidRPr="00264017" w:rsidRDefault="00361A21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506213" w:rsidRPr="00264017">
        <w:rPr>
          <w:rFonts w:ascii="TH Sarabun New" w:hAnsi="TH Sarabun New" w:cs="TH Sarabun New"/>
          <w:sz w:val="32"/>
          <w:szCs w:val="32"/>
        </w:rPr>
        <w:tab/>
        <w:t>3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506213" w:rsidRPr="00264017">
        <w:rPr>
          <w:rFonts w:ascii="TH Sarabun New" w:hAnsi="TH Sarabun New" w:cs="TH Sarabun New"/>
          <w:sz w:val="32"/>
          <w:szCs w:val="32"/>
        </w:rPr>
        <w:t>3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7D7766" w:rsidRPr="00264017">
        <w:rPr>
          <w:rFonts w:ascii="TH Sarabun New" w:hAnsi="TH Sarabun New" w:cs="TH Sarabun New"/>
          <w:sz w:val="32"/>
          <w:szCs w:val="32"/>
        </w:rPr>
        <w:t>2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>2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>นำหนังสือขอความอนุเคราะห์ในการใช้เครื่องมือและเก็บรวบรวมข้อมูลเสนอต่อผู้บริหาร</w:t>
      </w:r>
      <w:r w:rsidRPr="00264017">
        <w:rPr>
          <w:rFonts w:ascii="TH Sarabun New" w:hAnsi="TH Sarabun New" w:cs="TH Sarabun New"/>
          <w:sz w:val="32"/>
          <w:szCs w:val="32"/>
          <w:cs/>
        </w:rPr>
        <w:t>วิทยาลัยอาชีวศึกษามหาสารคาม</w:t>
      </w:r>
    </w:p>
    <w:p w:rsidR="007D7766" w:rsidRPr="00264017" w:rsidRDefault="00361A21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506213" w:rsidRPr="00264017">
        <w:rPr>
          <w:rFonts w:ascii="TH Sarabun New" w:hAnsi="TH Sarabun New" w:cs="TH Sarabun New"/>
          <w:sz w:val="32"/>
          <w:szCs w:val="32"/>
        </w:rPr>
        <w:tab/>
        <w:t>3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506213" w:rsidRPr="00264017">
        <w:rPr>
          <w:rFonts w:ascii="TH Sarabun New" w:hAnsi="TH Sarabun New" w:cs="TH Sarabun New"/>
          <w:sz w:val="32"/>
          <w:szCs w:val="32"/>
        </w:rPr>
        <w:t>3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>2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506213" w:rsidRPr="00264017">
        <w:rPr>
          <w:rFonts w:ascii="TH Sarabun New" w:hAnsi="TH Sarabun New" w:cs="TH Sarabun New"/>
          <w:sz w:val="32"/>
          <w:szCs w:val="32"/>
        </w:rPr>
        <w:t>3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ก่อนการทดลอง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 xml:space="preserve"> ผู้วิจัยชี้แจงหลักการและเหตุผลให้นักเรียนกลุ่มตัวอย่างได้รับทราบ </w:t>
      </w:r>
    </w:p>
    <w:p w:rsidR="000B251A" w:rsidRPr="00264017" w:rsidRDefault="00361A21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506213" w:rsidRPr="00264017">
        <w:rPr>
          <w:rFonts w:ascii="TH Sarabun New" w:hAnsi="TH Sarabun New" w:cs="TH Sarabun New"/>
          <w:sz w:val="32"/>
          <w:szCs w:val="32"/>
        </w:rPr>
        <w:tab/>
        <w:t>3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506213" w:rsidRPr="00264017">
        <w:rPr>
          <w:rFonts w:ascii="TH Sarabun New" w:hAnsi="TH Sarabun New" w:cs="TH Sarabun New"/>
          <w:sz w:val="32"/>
          <w:szCs w:val="32"/>
        </w:rPr>
        <w:t>3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0B251A" w:rsidRPr="00264017">
        <w:rPr>
          <w:rFonts w:ascii="TH Sarabun New" w:hAnsi="TH Sarabun New" w:cs="TH Sarabun New"/>
          <w:sz w:val="32"/>
          <w:szCs w:val="32"/>
        </w:rPr>
        <w:t>2</w:t>
      </w:r>
      <w:r w:rsidR="000B251A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0B251A" w:rsidRPr="00264017">
        <w:rPr>
          <w:rFonts w:ascii="TH Sarabun New" w:hAnsi="TH Sarabun New" w:cs="TH Sarabun New"/>
          <w:sz w:val="32"/>
          <w:szCs w:val="32"/>
        </w:rPr>
        <w:t xml:space="preserve">4 </w:t>
      </w:r>
      <w:r w:rsidR="004D5166" w:rsidRPr="00264017">
        <w:rPr>
          <w:rFonts w:ascii="TH Sarabun New" w:hAnsi="TH Sarabun New" w:cs="TH Sarabun New"/>
          <w:sz w:val="32"/>
          <w:szCs w:val="32"/>
          <w:cs/>
        </w:rPr>
        <w:t>ทดสอบก่อนเรียน (</w:t>
      </w:r>
      <w:r w:rsidR="004D5166" w:rsidRPr="00264017">
        <w:rPr>
          <w:rFonts w:ascii="TH Sarabun New" w:hAnsi="TH Sarabun New" w:cs="TH Sarabun New"/>
          <w:sz w:val="32"/>
          <w:szCs w:val="32"/>
        </w:rPr>
        <w:t>Pre</w:t>
      </w:r>
      <w:r w:rsidR="004D5166" w:rsidRPr="00264017">
        <w:rPr>
          <w:rFonts w:ascii="TH Sarabun New" w:hAnsi="TH Sarabun New" w:cs="TH Sarabun New"/>
          <w:sz w:val="32"/>
          <w:szCs w:val="32"/>
          <w:cs/>
        </w:rPr>
        <w:t>-</w:t>
      </w:r>
      <w:r w:rsidR="004D5166" w:rsidRPr="00264017">
        <w:rPr>
          <w:rFonts w:ascii="TH Sarabun New" w:hAnsi="TH Sarabun New" w:cs="TH Sarabun New"/>
          <w:sz w:val="32"/>
          <w:szCs w:val="32"/>
        </w:rPr>
        <w:t>test</w:t>
      </w:r>
      <w:r w:rsidR="004D5166" w:rsidRPr="00264017">
        <w:rPr>
          <w:rFonts w:ascii="TH Sarabun New" w:hAnsi="TH Sarabun New" w:cs="TH Sarabun New"/>
          <w:sz w:val="32"/>
          <w:szCs w:val="32"/>
          <w:cs/>
        </w:rPr>
        <w:t>) ด้วยแบบทดสอบวัดผลสัมฤทธิ์ทางการเรียนวิชาคณิตศาสตร์พาณ</w:t>
      </w:r>
      <w:r w:rsidR="00CB6170" w:rsidRPr="00264017">
        <w:rPr>
          <w:rFonts w:ascii="TH Sarabun New" w:hAnsi="TH Sarabun New" w:cs="TH Sarabun New"/>
          <w:sz w:val="32"/>
          <w:szCs w:val="32"/>
          <w:cs/>
        </w:rPr>
        <w:t>ิ</w:t>
      </w:r>
      <w:r w:rsidR="004D5166" w:rsidRPr="00264017">
        <w:rPr>
          <w:rFonts w:ascii="TH Sarabun New" w:hAnsi="TH Sarabun New" w:cs="TH Sarabun New"/>
          <w:sz w:val="32"/>
          <w:szCs w:val="32"/>
          <w:cs/>
        </w:rPr>
        <w:t xml:space="preserve">ชยกรรม เรื่อง ดอกเบี้ยและการซื้อขายในระบบผ่อนชำระ จำนวน </w:t>
      </w:r>
      <w:r w:rsidR="004D5166" w:rsidRPr="00264017">
        <w:rPr>
          <w:rFonts w:ascii="TH Sarabun New" w:hAnsi="TH Sarabun New" w:cs="TH Sarabun New"/>
          <w:sz w:val="32"/>
          <w:szCs w:val="32"/>
        </w:rPr>
        <w:t xml:space="preserve">30 </w:t>
      </w:r>
      <w:r w:rsidR="004D5166" w:rsidRPr="00264017">
        <w:rPr>
          <w:rFonts w:ascii="TH Sarabun New" w:hAnsi="TH Sarabun New" w:cs="TH Sarabun New"/>
          <w:sz w:val="32"/>
          <w:szCs w:val="32"/>
          <w:cs/>
        </w:rPr>
        <w:t>ข้อ</w:t>
      </w:r>
    </w:p>
    <w:p w:rsidR="007D7766" w:rsidRPr="00264017" w:rsidRDefault="000B251A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506213" w:rsidRPr="00264017">
        <w:rPr>
          <w:rFonts w:ascii="TH Sarabun New" w:hAnsi="TH Sarabun New" w:cs="TH Sarabun New"/>
          <w:sz w:val="32"/>
          <w:szCs w:val="32"/>
        </w:rPr>
        <w:tab/>
        <w:t>3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506213" w:rsidRPr="00264017">
        <w:rPr>
          <w:rFonts w:ascii="TH Sarabun New" w:hAnsi="TH Sarabun New" w:cs="TH Sarabun New"/>
          <w:sz w:val="32"/>
          <w:szCs w:val="32"/>
        </w:rPr>
        <w:t>3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18788C" w:rsidRPr="00264017">
        <w:rPr>
          <w:rFonts w:ascii="TH Sarabun New" w:hAnsi="TH Sarabun New" w:cs="TH Sarabun New"/>
          <w:sz w:val="32"/>
          <w:szCs w:val="32"/>
        </w:rPr>
        <w:t>2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>5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 xml:space="preserve"> ใช้แผนการจัดกิจกรรมการเรียนรู้</w:t>
      </w:r>
      <w:r w:rsidR="00CD059F" w:rsidRPr="00264017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 xml:space="preserve">กับนักเรียนกลุ่มตัวอย่าง ภาคเรียนที่ </w:t>
      </w:r>
      <w:r w:rsidR="00506213" w:rsidRPr="00264017">
        <w:rPr>
          <w:rFonts w:ascii="TH Sarabun New" w:hAnsi="TH Sarabun New" w:cs="TH Sarabun New"/>
          <w:sz w:val="32"/>
          <w:szCs w:val="32"/>
        </w:rPr>
        <w:t xml:space="preserve">2 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18788C" w:rsidRPr="00264017">
        <w:rPr>
          <w:rFonts w:ascii="TH Sarabun New" w:hAnsi="TH Sarabun New" w:cs="TH Sarabun New"/>
          <w:sz w:val="32"/>
          <w:szCs w:val="32"/>
        </w:rPr>
        <w:t>2560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 xml:space="preserve"> ดำเนินการจัดกิจกรรมการเรียนรู้ ตามแผนการจัดการเรียนรู้ที่วางไว้</w:t>
      </w:r>
      <w:r w:rsidR="0018788C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>จำนวน</w:t>
      </w:r>
      <w:r w:rsidR="0054670A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6213" w:rsidRPr="00264017">
        <w:rPr>
          <w:rFonts w:ascii="TH Sarabun New" w:hAnsi="TH Sarabun New" w:cs="TH Sarabun New"/>
          <w:sz w:val="32"/>
          <w:szCs w:val="32"/>
        </w:rPr>
        <w:br/>
      </w:r>
      <w:r w:rsidR="0054670A" w:rsidRPr="00264017">
        <w:rPr>
          <w:rFonts w:ascii="TH Sarabun New" w:hAnsi="TH Sarabun New" w:cs="TH Sarabun New"/>
          <w:sz w:val="32"/>
          <w:szCs w:val="32"/>
        </w:rPr>
        <w:t>6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 xml:space="preserve"> แผน เวลา </w:t>
      </w:r>
      <w:r w:rsidR="0054670A" w:rsidRPr="00264017">
        <w:rPr>
          <w:rFonts w:ascii="TH Sarabun New" w:hAnsi="TH Sarabun New" w:cs="TH Sarabun New"/>
          <w:sz w:val="32"/>
          <w:szCs w:val="32"/>
        </w:rPr>
        <w:t>6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 xml:space="preserve"> ชั่วโมง โดยการเก็บคะแนนระหว่างเรียน ได้แก่ การประเมิน</w:t>
      </w:r>
      <w:r w:rsidR="00CD059F" w:rsidRPr="00264017">
        <w:rPr>
          <w:rFonts w:ascii="TH Sarabun New" w:hAnsi="TH Sarabun New" w:cs="TH Sarabun New"/>
          <w:sz w:val="32"/>
          <w:szCs w:val="32"/>
          <w:cs/>
        </w:rPr>
        <w:t>คุณลักษณะ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 xml:space="preserve">ของผู้เรียนและแบบทดสอบย่อยท้ายแผนการจัดการเรียนรู้  </w:t>
      </w:r>
    </w:p>
    <w:p w:rsidR="007D7766" w:rsidRPr="00264017" w:rsidRDefault="00361A21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506213" w:rsidRPr="00264017">
        <w:rPr>
          <w:rFonts w:ascii="TH Sarabun New" w:hAnsi="TH Sarabun New" w:cs="TH Sarabun New"/>
          <w:sz w:val="32"/>
          <w:szCs w:val="32"/>
        </w:rPr>
        <w:tab/>
        <w:t>3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506213" w:rsidRPr="00264017">
        <w:rPr>
          <w:rFonts w:ascii="TH Sarabun New" w:hAnsi="TH Sarabun New" w:cs="TH Sarabun New"/>
          <w:sz w:val="32"/>
          <w:szCs w:val="32"/>
        </w:rPr>
        <w:t>3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54670A" w:rsidRPr="00264017">
        <w:rPr>
          <w:rFonts w:ascii="TH Sarabun New" w:hAnsi="TH Sarabun New" w:cs="TH Sarabun New"/>
          <w:sz w:val="32"/>
          <w:szCs w:val="32"/>
        </w:rPr>
        <w:t>2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0B251A" w:rsidRPr="00264017">
        <w:rPr>
          <w:rFonts w:ascii="TH Sarabun New" w:hAnsi="TH Sarabun New" w:cs="TH Sarabun New"/>
          <w:sz w:val="32"/>
          <w:szCs w:val="32"/>
        </w:rPr>
        <w:t>6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 xml:space="preserve"> หลั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งจากจัดการเรียนรู้ครบทุกแผนแล้ว</w:t>
      </w:r>
      <w:r w:rsidR="00D83B0D" w:rsidRPr="00264017">
        <w:rPr>
          <w:rFonts w:ascii="TH Sarabun New" w:hAnsi="TH Sarabun New" w:cs="TH Sarabun New"/>
          <w:sz w:val="32"/>
          <w:szCs w:val="32"/>
          <w:cs/>
        </w:rPr>
        <w:t xml:space="preserve"> ผู้วิจัยทำการทดสอบหลังเรียน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7D7766" w:rsidRPr="00264017">
        <w:rPr>
          <w:rFonts w:ascii="TH Sarabun New" w:hAnsi="TH Sarabun New" w:cs="TH Sarabun New"/>
          <w:sz w:val="32"/>
          <w:szCs w:val="32"/>
        </w:rPr>
        <w:t>Post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>-</w:t>
      </w:r>
      <w:r w:rsidR="007D7766" w:rsidRPr="00264017">
        <w:rPr>
          <w:rFonts w:ascii="TH Sarabun New" w:hAnsi="TH Sarabun New" w:cs="TH Sarabun New"/>
          <w:sz w:val="32"/>
          <w:szCs w:val="32"/>
        </w:rPr>
        <w:t>test</w:t>
      </w:r>
      <w:r w:rsidR="00D83B0D" w:rsidRPr="00264017">
        <w:rPr>
          <w:rFonts w:ascii="TH Sarabun New" w:hAnsi="TH Sarabun New" w:cs="TH Sarabun New"/>
          <w:sz w:val="32"/>
          <w:szCs w:val="32"/>
          <w:cs/>
        </w:rPr>
        <w:t>)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 xml:space="preserve"> ด้วยแบบทดสอบวัดผลสัมฤทธิ์ทางการ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 xml:space="preserve">เรียนชุดเดียวทดสอบกับก่อนเรียน 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>และ</w:t>
      </w:r>
      <w:r w:rsidR="00CD059F" w:rsidRPr="00264017">
        <w:rPr>
          <w:rFonts w:ascii="TH Sarabun New" w:hAnsi="TH Sarabun New" w:cs="TH Sarabun New"/>
          <w:sz w:val="32"/>
          <w:szCs w:val="32"/>
          <w:cs/>
        </w:rPr>
        <w:t>ให้ผู้เรียนตอบแบบ</w:t>
      </w:r>
      <w:r w:rsidR="007D7766" w:rsidRPr="00264017">
        <w:rPr>
          <w:rFonts w:ascii="TH Sarabun New" w:hAnsi="TH Sarabun New" w:cs="TH Sarabun New"/>
          <w:sz w:val="32"/>
          <w:szCs w:val="32"/>
          <w:cs/>
        </w:rPr>
        <w:t>สอบถาม</w:t>
      </w:r>
      <w:r w:rsidR="00CD059F" w:rsidRPr="00264017">
        <w:rPr>
          <w:rFonts w:ascii="TH Sarabun New" w:hAnsi="TH Sarabun New" w:cs="TH Sarabun New"/>
          <w:sz w:val="32"/>
          <w:szCs w:val="32"/>
          <w:cs/>
        </w:rPr>
        <w:t xml:space="preserve">วัดแรงจูงใจใฝ่สัมฤทธิ์ในการเรียนวิชาคณิตศาสตร์ </w:t>
      </w:r>
    </w:p>
    <w:bookmarkEnd w:id="9"/>
    <w:p w:rsidR="007D7766" w:rsidRPr="00264017" w:rsidRDefault="007D7766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A31880" w:rsidRPr="00264017" w:rsidRDefault="00506213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14"/>
          <w:szCs w:val="14"/>
        </w:rPr>
      </w:pPr>
      <w:r w:rsidRPr="00264017">
        <w:rPr>
          <w:rFonts w:ascii="TH Sarabun New" w:hAnsi="TH Sarabun New" w:cs="TH Sarabun New"/>
          <w:b/>
          <w:bCs/>
          <w:sz w:val="36"/>
          <w:szCs w:val="36"/>
        </w:rPr>
        <w:t>3</w:t>
      </w:r>
      <w:r w:rsidRPr="00264017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B55901" w:rsidRPr="00264017">
        <w:rPr>
          <w:rFonts w:ascii="TH Sarabun New" w:hAnsi="TH Sarabun New" w:cs="TH Sarabun New"/>
          <w:b/>
          <w:bCs/>
          <w:sz w:val="36"/>
          <w:szCs w:val="36"/>
        </w:rPr>
        <w:t>5</w:t>
      </w:r>
      <w:r w:rsidRPr="00264017">
        <w:rPr>
          <w:rFonts w:ascii="TH Sarabun New" w:hAnsi="TH Sarabun New" w:cs="TH Sarabun New"/>
          <w:b/>
          <w:bCs/>
          <w:sz w:val="36"/>
          <w:szCs w:val="36"/>
        </w:rPr>
        <w:tab/>
      </w:r>
      <w:r w:rsidR="00FC3882" w:rsidRPr="00264017">
        <w:rPr>
          <w:rFonts w:ascii="TH Sarabun New" w:hAnsi="TH Sarabun New" w:cs="TH Sarabun New"/>
          <w:b/>
          <w:bCs/>
          <w:sz w:val="36"/>
          <w:szCs w:val="36"/>
          <w:cs/>
        </w:rPr>
        <w:t>การวิเคราะห์ข้อมูล</w:t>
      </w:r>
    </w:p>
    <w:p w:rsidR="00506213" w:rsidRPr="00264017" w:rsidRDefault="00506213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F0BEA" w:rsidRPr="00264017" w:rsidRDefault="00DF0BEA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bookmarkStart w:id="10" w:name="_Hlk512001376"/>
      <w:r w:rsidRPr="00264017">
        <w:rPr>
          <w:rFonts w:ascii="TH Sarabun New" w:hAnsi="TH Sarabun New" w:cs="TH Sarabun New"/>
          <w:sz w:val="32"/>
          <w:szCs w:val="32"/>
          <w:cs/>
        </w:rPr>
        <w:t>ในการวิเคร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 xml:space="preserve">าะห์ข้อมูลผู้วิจัยได้ดำเนินการ </w:t>
      </w:r>
      <w:r w:rsidRPr="00264017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DF0BEA" w:rsidRPr="00264017" w:rsidRDefault="00506213" w:rsidP="00506213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  <w:t>3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>5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DF0BEA" w:rsidRPr="00264017">
        <w:rPr>
          <w:rFonts w:ascii="TH Sarabun New" w:hAnsi="TH Sarabun New" w:cs="TH Sarabun New"/>
          <w:sz w:val="32"/>
          <w:szCs w:val="32"/>
        </w:rPr>
        <w:t>1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DF0BEA" w:rsidRPr="00264017">
        <w:rPr>
          <w:rFonts w:ascii="TH Sarabun New" w:hAnsi="TH Sarabun New" w:cs="TH Sarabun New"/>
          <w:sz w:val="32"/>
          <w:szCs w:val="32"/>
          <w:cs/>
        </w:rPr>
        <w:t>วิเคราะห์หาประสิทธิภาพของกิจกรรมการเรียนรู้</w:t>
      </w:r>
      <w:r w:rsidR="004E0B65" w:rsidRPr="00264017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="00DF0BEA" w:rsidRPr="00264017">
        <w:rPr>
          <w:rFonts w:ascii="TH Sarabun New" w:hAnsi="TH Sarabun New" w:cs="TH Sarabun New"/>
          <w:sz w:val="32"/>
          <w:szCs w:val="32"/>
          <w:cs/>
        </w:rPr>
        <w:t xml:space="preserve"> ของนักเรียนระดับประกาศนียบัตรวิชาชีพ ชั้นปีที่ </w:t>
      </w:r>
      <w:r w:rsidR="00DF0BEA" w:rsidRPr="00264017">
        <w:rPr>
          <w:rFonts w:ascii="TH Sarabun New" w:hAnsi="TH Sarabun New" w:cs="TH Sarabun New"/>
          <w:sz w:val="32"/>
          <w:szCs w:val="32"/>
        </w:rPr>
        <w:t xml:space="preserve">1 </w:t>
      </w:r>
      <w:r w:rsidR="00DF0BEA" w:rsidRPr="00264017">
        <w:rPr>
          <w:rFonts w:ascii="TH Sarabun New" w:hAnsi="TH Sarabun New" w:cs="TH Sarabun New"/>
          <w:sz w:val="32"/>
          <w:szCs w:val="32"/>
          <w:cs/>
        </w:rPr>
        <w:t xml:space="preserve">ตามเกณฑ์ </w:t>
      </w:r>
      <w:r w:rsidR="003B49AE" w:rsidRPr="00264017">
        <w:rPr>
          <w:rFonts w:ascii="TH Sarabun New" w:hAnsi="TH Sarabun New" w:cs="TH Sarabun New"/>
          <w:sz w:val="32"/>
          <w:szCs w:val="32"/>
        </w:rPr>
        <w:t>7</w:t>
      </w:r>
      <w:r w:rsidR="00115DA7" w:rsidRPr="00264017">
        <w:rPr>
          <w:rFonts w:ascii="TH Sarabun New" w:hAnsi="TH Sarabun New" w:cs="TH Sarabun New"/>
          <w:sz w:val="32"/>
          <w:szCs w:val="32"/>
        </w:rPr>
        <w:t>5</w:t>
      </w:r>
      <w:r w:rsidR="00DF0BEA" w:rsidRPr="00264017">
        <w:rPr>
          <w:rFonts w:ascii="TH Sarabun New" w:hAnsi="TH Sarabun New" w:cs="TH Sarabun New"/>
          <w:sz w:val="32"/>
          <w:szCs w:val="32"/>
          <w:cs/>
        </w:rPr>
        <w:t>/</w:t>
      </w:r>
      <w:r w:rsidR="003B49AE" w:rsidRPr="00264017">
        <w:rPr>
          <w:rFonts w:ascii="TH Sarabun New" w:hAnsi="TH Sarabun New" w:cs="TH Sarabun New"/>
          <w:sz w:val="32"/>
          <w:szCs w:val="32"/>
        </w:rPr>
        <w:t>7</w:t>
      </w:r>
      <w:r w:rsidR="00115DA7" w:rsidRPr="00264017">
        <w:rPr>
          <w:rFonts w:ascii="TH Sarabun New" w:hAnsi="TH Sarabun New" w:cs="TH Sarabun New"/>
          <w:sz w:val="32"/>
          <w:szCs w:val="32"/>
        </w:rPr>
        <w:t>5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โดยใช้ค่าเฉลี่ย ส่วนเบี่ยงเบนมาตรฐาน </w:t>
      </w:r>
      <w:r w:rsidR="00DF0BEA" w:rsidRPr="00264017">
        <w:rPr>
          <w:rFonts w:ascii="TH Sarabun New" w:hAnsi="TH Sarabun New" w:cs="TH Sarabun New"/>
          <w:sz w:val="32"/>
          <w:szCs w:val="32"/>
          <w:cs/>
        </w:rPr>
        <w:t>และ</w:t>
      </w:r>
      <w:r w:rsidRPr="00264017">
        <w:rPr>
          <w:rFonts w:ascii="TH Sarabun New" w:hAnsi="TH Sarabun New" w:cs="TH Sarabun New"/>
          <w:sz w:val="32"/>
          <w:szCs w:val="32"/>
        </w:rPr>
        <w:br/>
      </w:r>
      <w:r w:rsidR="00DF0BEA" w:rsidRPr="00264017">
        <w:rPr>
          <w:rFonts w:ascii="TH Sarabun New" w:hAnsi="TH Sarabun New" w:cs="TH Sarabun New"/>
          <w:sz w:val="32"/>
          <w:szCs w:val="32"/>
          <w:cs/>
        </w:rPr>
        <w:t>ร้อยละ</w:t>
      </w:r>
    </w:p>
    <w:p w:rsidR="00506213" w:rsidRPr="00264017" w:rsidRDefault="00506213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  <w:t>3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>5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983135" w:rsidRPr="00264017">
        <w:rPr>
          <w:rFonts w:ascii="TH Sarabun New" w:hAnsi="TH Sarabun New" w:cs="TH Sarabun New"/>
          <w:sz w:val="32"/>
          <w:szCs w:val="32"/>
        </w:rPr>
        <w:t>2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983135" w:rsidRPr="00264017">
        <w:rPr>
          <w:rFonts w:ascii="TH Sarabun New" w:hAnsi="TH Sarabun New" w:cs="TH Sarabun New"/>
          <w:sz w:val="32"/>
          <w:szCs w:val="32"/>
          <w:cs/>
        </w:rPr>
        <w:t>วิเคราะห์หาค่าดัชนีประสิทธิผลการเรียนรู้ของกิจกรรมการเรียนรู้</w:t>
      </w:r>
      <w:r w:rsidR="00EB08AC" w:rsidRPr="00264017">
        <w:rPr>
          <w:rFonts w:ascii="TH Sarabun New" w:hAnsi="TH Sarabun New" w:cs="TH Sarabun New"/>
          <w:sz w:val="32"/>
          <w:szCs w:val="32"/>
          <w:cs/>
        </w:rPr>
        <w:t xml:space="preserve">เชิงรุก </w:t>
      </w:r>
      <w:r w:rsidR="00991E8B" w:rsidRPr="00264017">
        <w:rPr>
          <w:rFonts w:ascii="TH Sarabun New" w:hAnsi="TH Sarabun New" w:cs="TH Sarabun New"/>
          <w:sz w:val="32"/>
          <w:szCs w:val="32"/>
          <w:cs/>
        </w:rPr>
        <w:t>โดยใช้</w:t>
      </w:r>
      <w:r w:rsidR="00420429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0429" w:rsidRPr="00264017">
        <w:rPr>
          <w:rFonts w:ascii="TH Sarabun New" w:hAnsi="TH Sarabun New" w:cs="TH Sarabun New"/>
          <w:sz w:val="32"/>
          <w:szCs w:val="32"/>
        </w:rPr>
        <w:t>E</w:t>
      </w:r>
      <w:r w:rsidR="00420429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420429" w:rsidRPr="00264017">
        <w:rPr>
          <w:rFonts w:ascii="TH Sarabun New" w:hAnsi="TH Sarabun New" w:cs="TH Sarabun New"/>
          <w:sz w:val="32"/>
          <w:szCs w:val="32"/>
        </w:rPr>
        <w:t>I</w:t>
      </w:r>
      <w:r w:rsidR="00420429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1A4F2E" w:rsidRPr="00264017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420429" w:rsidRPr="00264017">
        <w:rPr>
          <w:rFonts w:ascii="TH Sarabun New" w:hAnsi="TH Sarabun New" w:cs="TH Sarabun New"/>
          <w:sz w:val="32"/>
          <w:szCs w:val="32"/>
        </w:rPr>
        <w:t>The Effectiveness Index</w:t>
      </w:r>
      <w:r w:rsidR="00420429" w:rsidRPr="00264017">
        <w:rPr>
          <w:rFonts w:ascii="TH Sarabun New" w:hAnsi="TH Sarabun New" w:cs="TH Sarabun New"/>
          <w:sz w:val="32"/>
          <w:szCs w:val="32"/>
          <w:cs/>
        </w:rPr>
        <w:t>)</w:t>
      </w:r>
    </w:p>
    <w:p w:rsidR="00DF0BEA" w:rsidRPr="00264017" w:rsidRDefault="00983135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506213" w:rsidRPr="00264017">
        <w:rPr>
          <w:rFonts w:ascii="TH Sarabun New" w:hAnsi="TH Sarabun New" w:cs="TH Sarabun New"/>
          <w:sz w:val="32"/>
          <w:szCs w:val="32"/>
        </w:rPr>
        <w:t>3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506213" w:rsidRPr="00264017">
        <w:rPr>
          <w:rFonts w:ascii="TH Sarabun New" w:hAnsi="TH Sarabun New" w:cs="TH Sarabun New"/>
          <w:sz w:val="32"/>
          <w:szCs w:val="32"/>
        </w:rPr>
        <w:t>5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>3</w:t>
      </w:r>
      <w:r w:rsidR="00506213" w:rsidRPr="00264017">
        <w:rPr>
          <w:rFonts w:ascii="TH Sarabun New" w:hAnsi="TH Sarabun New" w:cs="TH Sarabun New"/>
          <w:sz w:val="32"/>
          <w:szCs w:val="32"/>
        </w:rPr>
        <w:tab/>
      </w:r>
      <w:r w:rsidR="00DF0BEA" w:rsidRPr="00264017">
        <w:rPr>
          <w:rFonts w:ascii="TH Sarabun New" w:hAnsi="TH Sarabun New" w:cs="TH Sarabun New"/>
          <w:sz w:val="32"/>
          <w:szCs w:val="32"/>
          <w:cs/>
        </w:rPr>
        <w:t>วิเคราะห์เปรียบเทียบคะแนนผลสัมฤทธิ์ทางการเรียนกับเกณฑ์</w:t>
      </w:r>
      <w:r w:rsidR="006A1739" w:rsidRPr="00264017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6A1739" w:rsidRPr="00264017">
        <w:rPr>
          <w:rFonts w:ascii="TH Sarabun New" w:hAnsi="TH Sarabun New" w:cs="TH Sarabun New"/>
          <w:sz w:val="32"/>
          <w:szCs w:val="32"/>
        </w:rPr>
        <w:t xml:space="preserve">75 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โดยใช้การทดสอบที</w:t>
      </w:r>
      <w:r w:rsidR="00DF0BEA" w:rsidRPr="00264017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F0BEA" w:rsidRPr="00264017">
        <w:rPr>
          <w:rFonts w:ascii="TH Sarabun New" w:hAnsi="TH Sarabun New" w:cs="TH Sarabun New"/>
          <w:sz w:val="32"/>
          <w:szCs w:val="32"/>
        </w:rPr>
        <w:t>One Sample t</w:t>
      </w:r>
      <w:r w:rsidR="00DF0BEA" w:rsidRPr="00264017">
        <w:rPr>
          <w:rFonts w:ascii="TH Sarabun New" w:hAnsi="TH Sarabun New" w:cs="TH Sarabun New"/>
          <w:sz w:val="32"/>
          <w:szCs w:val="32"/>
          <w:cs/>
        </w:rPr>
        <w:t>-</w:t>
      </w:r>
      <w:r w:rsidR="00DF0BEA" w:rsidRPr="00264017">
        <w:rPr>
          <w:rFonts w:ascii="TH Sarabun New" w:hAnsi="TH Sarabun New" w:cs="TH Sarabun New"/>
          <w:sz w:val="32"/>
          <w:szCs w:val="32"/>
        </w:rPr>
        <w:t>test</w:t>
      </w:r>
      <w:r w:rsidR="00DF0BEA" w:rsidRPr="00264017">
        <w:rPr>
          <w:rFonts w:ascii="TH Sarabun New" w:hAnsi="TH Sarabun New" w:cs="TH Sarabun New"/>
          <w:sz w:val="32"/>
          <w:szCs w:val="32"/>
          <w:cs/>
        </w:rPr>
        <w:t>)</w:t>
      </w:r>
    </w:p>
    <w:p w:rsidR="00DF0BEA" w:rsidRPr="00264017" w:rsidRDefault="00C123FC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="00506213" w:rsidRPr="00264017">
        <w:rPr>
          <w:rFonts w:ascii="TH Sarabun New" w:hAnsi="TH Sarabun New" w:cs="TH Sarabun New"/>
          <w:sz w:val="32"/>
          <w:szCs w:val="32"/>
        </w:rPr>
        <w:t>3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506213" w:rsidRPr="00264017">
        <w:rPr>
          <w:rFonts w:ascii="TH Sarabun New" w:hAnsi="TH Sarabun New" w:cs="TH Sarabun New"/>
          <w:sz w:val="32"/>
          <w:szCs w:val="32"/>
        </w:rPr>
        <w:t>5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983135" w:rsidRPr="00264017">
        <w:rPr>
          <w:rFonts w:ascii="TH Sarabun New" w:hAnsi="TH Sarabun New" w:cs="TH Sarabun New"/>
          <w:sz w:val="32"/>
          <w:szCs w:val="32"/>
        </w:rPr>
        <w:t>4</w:t>
      </w:r>
      <w:r w:rsidR="00506213" w:rsidRPr="00264017">
        <w:rPr>
          <w:rFonts w:ascii="TH Sarabun New" w:hAnsi="TH Sarabun New" w:cs="TH Sarabun New"/>
          <w:sz w:val="32"/>
          <w:szCs w:val="32"/>
        </w:rPr>
        <w:tab/>
      </w:r>
      <w:r w:rsidR="00DF0BEA" w:rsidRPr="00264017">
        <w:rPr>
          <w:rFonts w:ascii="TH Sarabun New" w:hAnsi="TH Sarabun New" w:cs="TH Sarabun New"/>
          <w:sz w:val="32"/>
          <w:szCs w:val="32"/>
          <w:cs/>
        </w:rPr>
        <w:t>วิเคราะห์</w:t>
      </w:r>
      <w:r w:rsidR="00832F95" w:rsidRPr="00264017">
        <w:rPr>
          <w:rFonts w:ascii="TH Sarabun New" w:hAnsi="TH Sarabun New" w:cs="TH Sarabun New"/>
          <w:sz w:val="32"/>
          <w:szCs w:val="32"/>
          <w:cs/>
        </w:rPr>
        <w:t>แรงจูงใจใฝ่สัมฤทธิ์ในการเรียนวิชาคณิตศาสตร์</w:t>
      </w:r>
      <w:r w:rsidR="00DF0BEA" w:rsidRPr="00264017">
        <w:rPr>
          <w:rFonts w:ascii="TH Sarabun New" w:hAnsi="TH Sarabun New" w:cs="TH Sarabun New"/>
          <w:sz w:val="32"/>
          <w:szCs w:val="32"/>
          <w:cs/>
        </w:rPr>
        <w:t>ของนักเรียน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ระดับประกาศนียบัตรวิชาชีพชั้นปีที่ </w:t>
      </w:r>
      <w:r w:rsidRPr="00264017">
        <w:rPr>
          <w:rFonts w:ascii="TH Sarabun New" w:hAnsi="TH Sarabun New" w:cs="TH Sarabun New"/>
          <w:sz w:val="32"/>
          <w:szCs w:val="32"/>
        </w:rPr>
        <w:t>1</w:t>
      </w:r>
      <w:r w:rsidR="00DF0BEA" w:rsidRPr="00264017">
        <w:rPr>
          <w:rFonts w:ascii="TH Sarabun New" w:hAnsi="TH Sarabun New" w:cs="TH Sarabun New"/>
          <w:sz w:val="32"/>
          <w:szCs w:val="32"/>
          <w:cs/>
        </w:rPr>
        <w:t xml:space="preserve"> ด้วยค่าเฉลี่ย ส่วนเบี่ยงเบนมาตรฐาน</w:t>
      </w:r>
      <w:r w:rsidR="00832F95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bookmarkEnd w:id="10"/>
    <w:p w:rsidR="00C00D31" w:rsidRPr="00264017" w:rsidRDefault="00506213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64017">
        <w:rPr>
          <w:rFonts w:ascii="TH Sarabun New" w:hAnsi="TH Sarabun New" w:cs="TH Sarabun New"/>
          <w:b/>
          <w:bCs/>
          <w:sz w:val="36"/>
          <w:szCs w:val="36"/>
        </w:rPr>
        <w:lastRenderedPageBreak/>
        <w:t>3</w:t>
      </w:r>
      <w:r w:rsidRPr="00264017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B55901" w:rsidRPr="00264017">
        <w:rPr>
          <w:rFonts w:ascii="TH Sarabun New" w:hAnsi="TH Sarabun New" w:cs="TH Sarabun New"/>
          <w:b/>
          <w:bCs/>
          <w:sz w:val="36"/>
          <w:szCs w:val="36"/>
        </w:rPr>
        <w:t>6</w:t>
      </w:r>
      <w:r w:rsidRPr="00264017">
        <w:rPr>
          <w:rFonts w:ascii="TH Sarabun New" w:hAnsi="TH Sarabun New" w:cs="TH Sarabun New"/>
          <w:b/>
          <w:bCs/>
          <w:sz w:val="36"/>
          <w:szCs w:val="36"/>
        </w:rPr>
        <w:tab/>
      </w:r>
      <w:r w:rsidR="00FC3882" w:rsidRPr="00264017">
        <w:rPr>
          <w:rFonts w:ascii="TH Sarabun New" w:hAnsi="TH Sarabun New" w:cs="TH Sarabun New"/>
          <w:b/>
          <w:bCs/>
          <w:sz w:val="36"/>
          <w:szCs w:val="36"/>
          <w:cs/>
        </w:rPr>
        <w:t>สถิติที่ใช้ในการวิจัย</w:t>
      </w:r>
    </w:p>
    <w:p w:rsidR="00506213" w:rsidRPr="00264017" w:rsidRDefault="00506213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312C5" w:rsidRPr="00264017" w:rsidRDefault="00B312C5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264017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="00506213" w:rsidRPr="00264017">
        <w:rPr>
          <w:rFonts w:ascii="TH Sarabun New" w:eastAsia="Cordia New" w:hAnsi="TH Sarabun New" w:cs="TH Sarabun New"/>
          <w:b/>
          <w:bCs/>
          <w:sz w:val="32"/>
          <w:szCs w:val="32"/>
        </w:rPr>
        <w:t>3</w:t>
      </w:r>
      <w:r w:rsidR="00506213" w:rsidRPr="0026401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.</w:t>
      </w:r>
      <w:r w:rsidR="00506213" w:rsidRPr="00264017">
        <w:rPr>
          <w:rFonts w:ascii="TH Sarabun New" w:eastAsia="Cordia New" w:hAnsi="TH Sarabun New" w:cs="TH Sarabun New"/>
          <w:b/>
          <w:bCs/>
          <w:sz w:val="32"/>
          <w:szCs w:val="32"/>
        </w:rPr>
        <w:t>6</w:t>
      </w:r>
      <w:r w:rsidR="00506213" w:rsidRPr="0026401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.</w:t>
      </w:r>
      <w:r w:rsidRPr="00264017">
        <w:rPr>
          <w:rFonts w:ascii="TH Sarabun New" w:eastAsia="Cordia New" w:hAnsi="TH Sarabun New" w:cs="TH Sarabun New"/>
          <w:b/>
          <w:bCs/>
          <w:sz w:val="32"/>
          <w:szCs w:val="32"/>
        </w:rPr>
        <w:t>1</w:t>
      </w:r>
      <w:r w:rsidR="00506213" w:rsidRPr="00264017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26401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สถิติที่ใช้ในการหาคุณภาพของเครื่องมือ</w:t>
      </w:r>
    </w:p>
    <w:p w:rsidR="006A655E" w:rsidRPr="00264017" w:rsidRDefault="00B312C5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264017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506213" w:rsidRPr="00264017">
        <w:rPr>
          <w:rFonts w:ascii="TH Sarabun New" w:eastAsia="Cordia New" w:hAnsi="TH Sarabun New" w:cs="TH Sarabun New"/>
          <w:sz w:val="32"/>
          <w:szCs w:val="32"/>
        </w:rPr>
        <w:tab/>
        <w:t>3</w:t>
      </w:r>
      <w:r w:rsidR="00506213" w:rsidRPr="00264017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="00506213" w:rsidRPr="00264017">
        <w:rPr>
          <w:rFonts w:ascii="TH Sarabun New" w:eastAsia="Cordia New" w:hAnsi="TH Sarabun New" w:cs="TH Sarabun New"/>
          <w:sz w:val="32"/>
          <w:szCs w:val="32"/>
        </w:rPr>
        <w:t>6</w:t>
      </w:r>
      <w:r w:rsidR="00506213" w:rsidRPr="00264017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eastAsia="Cordia New" w:hAnsi="TH Sarabun New" w:cs="TH Sarabun New"/>
          <w:sz w:val="32"/>
          <w:szCs w:val="32"/>
        </w:rPr>
        <w:t>1</w:t>
      </w:r>
      <w:r w:rsidRPr="00264017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eastAsia="Cordia New" w:hAnsi="TH Sarabun New" w:cs="TH Sarabun New"/>
          <w:sz w:val="32"/>
          <w:szCs w:val="32"/>
        </w:rPr>
        <w:t>1</w:t>
      </w:r>
      <w:r w:rsidRPr="00264017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 xml:space="preserve">ความเที่ยงตรง </w:t>
      </w:r>
      <w:r w:rsidR="006A655E" w:rsidRPr="00264017">
        <w:rPr>
          <w:rFonts w:ascii="TH Sarabun New" w:hAnsi="TH Sarabun New" w:cs="TH Sarabun New"/>
          <w:sz w:val="32"/>
          <w:szCs w:val="32"/>
          <w:cs/>
        </w:rPr>
        <w:t>(</w:t>
      </w:r>
      <w:r w:rsidR="006A655E" w:rsidRPr="00264017">
        <w:rPr>
          <w:rFonts w:ascii="TH Sarabun New" w:hAnsi="TH Sarabun New" w:cs="TH Sarabun New"/>
          <w:sz w:val="32"/>
          <w:szCs w:val="32"/>
        </w:rPr>
        <w:t>Validity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)</w:t>
      </w:r>
      <w:r w:rsidR="006A655E" w:rsidRPr="00264017">
        <w:rPr>
          <w:rFonts w:ascii="TH Sarabun New" w:hAnsi="TH Sarabun New" w:cs="TH Sarabun New"/>
          <w:sz w:val="32"/>
          <w:szCs w:val="32"/>
          <w:cs/>
        </w:rPr>
        <w:t xml:space="preserve"> จะคำนวณได้จากความสอดคล้องระหว่างประเด็น</w:t>
      </w:r>
      <w:r w:rsidR="00506213" w:rsidRPr="00264017">
        <w:rPr>
          <w:rFonts w:ascii="TH Sarabun New" w:hAnsi="TH Sarabun New" w:cs="TH Sarabun New"/>
          <w:sz w:val="32"/>
          <w:szCs w:val="32"/>
        </w:rPr>
        <w:br/>
      </w:r>
      <w:r w:rsidR="006A655E" w:rsidRPr="00264017">
        <w:rPr>
          <w:rFonts w:ascii="TH Sarabun New" w:hAnsi="TH Sarabun New" w:cs="TH Sarabun New"/>
          <w:sz w:val="32"/>
          <w:szCs w:val="32"/>
          <w:cs/>
        </w:rPr>
        <w:t xml:space="preserve">ที่ต้องการวัดกับข้อคำถามที่สร้างขึ้น  </w:t>
      </w:r>
    </w:p>
    <w:p w:rsidR="006A655E" w:rsidRPr="00264017" w:rsidRDefault="006A655E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ab/>
      </w:r>
      <w:r w:rsidR="00506213" w:rsidRPr="00264017">
        <w:rPr>
          <w:rFonts w:ascii="TH Sarabun New" w:hAnsi="TH Sarabun New" w:cs="TH Sarabun New"/>
          <w:b/>
          <w:bCs/>
          <w:sz w:val="32"/>
          <w:szCs w:val="32"/>
        </w:rPr>
        <w:tab/>
      </w:r>
      <w:r w:rsidR="008C7097" w:rsidRPr="00264017">
        <w:rPr>
          <w:rFonts w:ascii="TH Sarabun New" w:hAnsi="TH Sarabun New" w:cs="TH Sarabun New"/>
          <w:sz w:val="32"/>
          <w:szCs w:val="32"/>
        </w:rPr>
        <w:t>1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)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ดัชนีความสอด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คล้องของข้อคำถามกับวัตถุประสงค์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264017">
        <w:rPr>
          <w:rFonts w:ascii="TH Sarabun New" w:hAnsi="TH Sarabun New" w:cs="TH Sarabun New"/>
          <w:sz w:val="32"/>
          <w:szCs w:val="32"/>
        </w:rPr>
        <w:t xml:space="preserve">Item 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506213" w:rsidRPr="00264017">
        <w:rPr>
          <w:rFonts w:ascii="TH Sarabun New" w:hAnsi="TH Sarabun New" w:cs="TH Sarabun New"/>
          <w:sz w:val="32"/>
          <w:szCs w:val="32"/>
        </w:rPr>
        <w:t xml:space="preserve">objective Congruence </w:t>
      </w:r>
      <w:r w:rsidRPr="00264017">
        <w:rPr>
          <w:rFonts w:ascii="TH Sarabun New" w:hAnsi="TH Sarabun New" w:cs="TH Sarabun New"/>
          <w:sz w:val="32"/>
          <w:szCs w:val="32"/>
        </w:rPr>
        <w:t xml:space="preserve">Index 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264017">
        <w:rPr>
          <w:rFonts w:ascii="TH Sarabun New" w:hAnsi="TH Sarabun New" w:cs="TH Sarabun New"/>
          <w:sz w:val="32"/>
          <w:szCs w:val="32"/>
        </w:rPr>
        <w:t>IOC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 xml:space="preserve">) โดยใช้สูตร (พิสณุ </w:t>
      </w:r>
      <w:r w:rsidRPr="00264017">
        <w:rPr>
          <w:rFonts w:ascii="TH Sarabun New" w:hAnsi="TH Sarabun New" w:cs="TH Sarabun New"/>
          <w:sz w:val="32"/>
          <w:szCs w:val="32"/>
          <w:cs/>
        </w:rPr>
        <w:t>ฟองศรี</w:t>
      </w:r>
      <w:r w:rsidRPr="00264017">
        <w:rPr>
          <w:rFonts w:ascii="TH Sarabun New" w:hAnsi="TH Sarabun New" w:cs="TH Sarabun New"/>
          <w:sz w:val="32"/>
          <w:szCs w:val="32"/>
        </w:rPr>
        <w:t>,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017">
        <w:rPr>
          <w:rFonts w:ascii="TH Sarabun New" w:hAnsi="TH Sarabun New" w:cs="TH Sarabun New"/>
          <w:sz w:val="32"/>
          <w:szCs w:val="32"/>
        </w:rPr>
        <w:t>2554</w:t>
      </w:r>
      <w:r w:rsidR="009D6D7D" w:rsidRPr="00264017">
        <w:rPr>
          <w:rFonts w:ascii="TH Sarabun New" w:hAnsi="TH Sarabun New" w:cs="TH Sarabun New"/>
          <w:sz w:val="32"/>
          <w:szCs w:val="32"/>
        </w:rPr>
        <w:t>,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7F53" w:rsidRPr="00264017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E87F53" w:rsidRPr="00264017">
        <w:rPr>
          <w:rFonts w:ascii="TH Sarabun New" w:hAnsi="TH Sarabun New" w:cs="TH Sarabun New"/>
          <w:sz w:val="32"/>
          <w:szCs w:val="32"/>
        </w:rPr>
        <w:t>178</w:t>
      </w:r>
      <w:r w:rsidR="00E87F53" w:rsidRPr="00264017">
        <w:rPr>
          <w:rFonts w:ascii="TH Sarabun New" w:hAnsi="TH Sarabun New" w:cs="TH Sarabun New"/>
          <w:sz w:val="32"/>
          <w:szCs w:val="32"/>
          <w:cs/>
        </w:rPr>
        <w:t>-</w:t>
      </w:r>
      <w:r w:rsidRPr="00264017">
        <w:rPr>
          <w:rFonts w:ascii="TH Sarabun New" w:hAnsi="TH Sarabun New" w:cs="TH Sarabun New"/>
          <w:sz w:val="32"/>
          <w:szCs w:val="32"/>
        </w:rPr>
        <w:t>179</w:t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>)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5F38" w:rsidRPr="00264017">
        <w:rPr>
          <w:rFonts w:ascii="TH Sarabun New" w:hAnsi="TH Sarabun New" w:cs="TH Sarabun New"/>
          <w:sz w:val="32"/>
          <w:szCs w:val="32"/>
          <w:cs/>
        </w:rPr>
        <w:t>โดยใช้สูตร</w:t>
      </w:r>
    </w:p>
    <w:p w:rsidR="00506213" w:rsidRPr="00264017" w:rsidRDefault="00506213" w:rsidP="00F22234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6A655E" w:rsidRPr="00264017" w:rsidRDefault="006A655E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  <w:t xml:space="preserve">IOC  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=  </w:t>
      </w:r>
      <w:r w:rsidRPr="00264017">
        <w:rPr>
          <w:rFonts w:ascii="TH Sarabun New" w:hAnsi="TH Sarabun New" w:cs="TH Sarabun New"/>
          <w:position w:val="-24"/>
          <w:sz w:val="32"/>
          <w:szCs w:val="32"/>
        </w:rPr>
        <w:object w:dxaOrig="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55pt;height:32.9pt" o:ole="" fillcolor="window">
            <v:imagedata r:id="rId8" o:title=""/>
          </v:shape>
          <o:OLEObject Type="Embed" ProgID="Equation.3" ShapeID="_x0000_i1025" DrawAspect="Content" ObjectID="_1601555539" r:id="rId9"/>
        </w:objec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</w:t>
      </w:r>
      <w:r w:rsidR="00506213" w:rsidRPr="00264017">
        <w:rPr>
          <w:rFonts w:ascii="TH Sarabun New" w:hAnsi="TH Sarabun New" w:cs="TH Sarabun New"/>
          <w:i/>
          <w:iCs/>
          <w:sz w:val="32"/>
          <w:szCs w:val="32"/>
          <w:cs/>
        </w:rPr>
        <w:t>(3-1)</w:t>
      </w:r>
    </w:p>
    <w:p w:rsidR="00F029F8" w:rsidRPr="00264017" w:rsidRDefault="006A655E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</w:p>
    <w:p w:rsidR="006A655E" w:rsidRPr="00264017" w:rsidRDefault="006A655E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506213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เมื่อ  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017">
        <w:rPr>
          <w:rFonts w:ascii="TH Sarabun New" w:hAnsi="TH Sarabun New" w:cs="TH Sarabun New"/>
          <w:position w:val="-8"/>
          <w:sz w:val="32"/>
          <w:szCs w:val="32"/>
        </w:rPr>
        <w:tab/>
      </w:r>
      <w:r w:rsidRPr="00264017">
        <w:rPr>
          <w:rFonts w:ascii="TH Sarabun New" w:hAnsi="TH Sarabun New" w:cs="TH Sarabun New"/>
          <w:position w:val="-8"/>
          <w:sz w:val="32"/>
          <w:szCs w:val="32"/>
        </w:rPr>
        <w:object w:dxaOrig="440" w:dyaOrig="300">
          <v:shape id="_x0000_i1026" type="#_x0000_t75" style="width:23.3pt;height:15.4pt" o:ole="" fillcolor="window">
            <v:imagedata r:id="rId10" o:title=""/>
          </v:shape>
          <o:OLEObject Type="Embed" ProgID="Equation.3" ShapeID="_x0000_i1026" DrawAspect="Content" ObjectID="_1601555540" r:id="rId11"/>
        </w:object>
      </w:r>
      <w:r w:rsidR="00F029F8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เป็นผลรวมคะแนนของผู้เชี่ยวชาญทั้งหมด</w:t>
      </w:r>
    </w:p>
    <w:p w:rsidR="006A655E" w:rsidRPr="00264017" w:rsidRDefault="006A655E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b/>
          <w:bCs/>
          <w:position w:val="-6"/>
          <w:sz w:val="32"/>
          <w:szCs w:val="32"/>
        </w:rPr>
        <w:object w:dxaOrig="200" w:dyaOrig="220">
          <v:shape id="_x0000_i1027" type="#_x0000_t75" style="width:11.25pt;height:12.5pt" o:ole="" fillcolor="window">
            <v:imagedata r:id="rId12" o:title=""/>
          </v:shape>
          <o:OLEObject Type="Embed" ProgID="Equation.3" ShapeID="_x0000_i1027" DrawAspect="Content" ObjectID="_1601555541" r:id="rId13"/>
        </w:objec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เป็นจำนวนผู้เชี่ยวชาญทั้งหมด</w:t>
      </w:r>
    </w:p>
    <w:p w:rsidR="00506213" w:rsidRPr="00264017" w:rsidRDefault="00506213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AE3DAA" w:rsidRPr="00264017" w:rsidRDefault="00580AA3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506213" w:rsidRPr="00264017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506213" w:rsidRPr="00264017">
        <w:rPr>
          <w:rFonts w:ascii="TH Sarabun New" w:eastAsia="Cordia New" w:hAnsi="TH Sarabun New" w:cs="TH Sarabun New"/>
          <w:sz w:val="32"/>
          <w:szCs w:val="32"/>
          <w:cs/>
        </w:rPr>
        <w:tab/>
        <w:t>3.6.</w:t>
      </w:r>
      <w:r w:rsidR="00AE3DAA" w:rsidRPr="00264017">
        <w:rPr>
          <w:rFonts w:ascii="TH Sarabun New" w:hAnsi="TH Sarabun New" w:cs="TH Sarabun New"/>
          <w:sz w:val="32"/>
          <w:szCs w:val="32"/>
        </w:rPr>
        <w:t>1</w:t>
      </w:r>
      <w:r w:rsidR="00AE3DAA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AE3DAA" w:rsidRPr="00264017">
        <w:rPr>
          <w:rFonts w:ascii="TH Sarabun New" w:hAnsi="TH Sarabun New" w:cs="TH Sarabun New"/>
          <w:sz w:val="32"/>
          <w:szCs w:val="32"/>
        </w:rPr>
        <w:t>2</w:t>
      </w:r>
      <w:r w:rsidR="00AE3DAA" w:rsidRPr="00264017">
        <w:rPr>
          <w:rFonts w:ascii="TH Sarabun New" w:hAnsi="TH Sarabun New" w:cs="TH Sarabun New"/>
          <w:sz w:val="32"/>
          <w:szCs w:val="32"/>
          <w:cs/>
        </w:rPr>
        <w:t xml:space="preserve"> หาค่าความยาก (</w:t>
      </w:r>
      <w:r w:rsidR="00AE3DAA" w:rsidRPr="00264017">
        <w:rPr>
          <w:rFonts w:ascii="TH Sarabun New" w:hAnsi="TH Sarabun New" w:cs="TH Sarabun New"/>
          <w:sz w:val="32"/>
          <w:szCs w:val="32"/>
        </w:rPr>
        <w:t>Item Difficulty</w:t>
      </w:r>
      <w:r w:rsidR="00AE3DAA" w:rsidRPr="00264017">
        <w:rPr>
          <w:rFonts w:ascii="TH Sarabun New" w:hAnsi="TH Sarabun New" w:cs="TH Sarabun New"/>
          <w:sz w:val="32"/>
          <w:szCs w:val="32"/>
          <w:cs/>
        </w:rPr>
        <w:t xml:space="preserve">) ของแบบทดสอบวัดผลสัมฤทธิ์ทางการเรียน (ไพศาล  วรคำ, </w:t>
      </w:r>
      <w:r w:rsidR="00AE3DAA" w:rsidRPr="00264017">
        <w:rPr>
          <w:rFonts w:ascii="TH Sarabun New" w:hAnsi="TH Sarabun New" w:cs="TH Sarabun New"/>
          <w:sz w:val="32"/>
          <w:szCs w:val="32"/>
        </w:rPr>
        <w:t>2558,</w:t>
      </w:r>
      <w:r w:rsidR="00AE3DAA" w:rsidRPr="00264017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="00AE3DAA" w:rsidRPr="00264017">
        <w:rPr>
          <w:rFonts w:ascii="TH Sarabun New" w:hAnsi="TH Sarabun New" w:cs="TH Sarabun New"/>
          <w:sz w:val="32"/>
          <w:szCs w:val="32"/>
        </w:rPr>
        <w:t>298</w:t>
      </w:r>
      <w:r w:rsidR="00AE3DAA" w:rsidRPr="00264017">
        <w:rPr>
          <w:rFonts w:ascii="TH Sarabun New" w:hAnsi="TH Sarabun New" w:cs="TH Sarabun New"/>
          <w:sz w:val="32"/>
          <w:szCs w:val="32"/>
          <w:cs/>
        </w:rPr>
        <w:t>) โดยใช้สูตร</w:t>
      </w:r>
    </w:p>
    <w:p w:rsidR="00AE3DAA" w:rsidRPr="00264017" w:rsidRDefault="00AE3DAA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</w:p>
    <w:p w:rsidR="00AE3DAA" w:rsidRPr="00264017" w:rsidRDefault="00506213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264017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AE3DAA" w:rsidRPr="00264017">
        <w:rPr>
          <w:rFonts w:ascii="TH Sarabun New" w:hAnsi="TH Sarabun New" w:cs="TH Sarabun New"/>
          <w:i/>
          <w:iCs/>
          <w:sz w:val="32"/>
          <w:szCs w:val="32"/>
        </w:rPr>
        <w:t xml:space="preserve">P </w:t>
      </w:r>
      <w:r w:rsidR="00AE3DAA" w:rsidRPr="00264017">
        <w:rPr>
          <w:rFonts w:ascii="TH Sarabun New" w:hAnsi="TH Sarabun New" w:cs="TH Sarabun New"/>
          <w:i/>
          <w:iCs/>
          <w:sz w:val="32"/>
          <w:szCs w:val="32"/>
          <w:cs/>
        </w:rPr>
        <w:t xml:space="preserve">= </w:t>
      </w:r>
      <m:oMath>
        <m:f>
          <m:fPr>
            <m:ctrlPr>
              <w:rPr>
                <w:rFonts w:ascii="Cambria Math" w:hAnsi="Cambria Math" w:cs="TH Sarabun New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f</m:t>
            </m:r>
          </m:num>
          <m:den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n</m:t>
            </m:r>
          </m:den>
        </m:f>
      </m:oMath>
      <w:r w:rsidRPr="0026401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</w:t>
      </w:r>
      <w:r w:rsidRPr="00264017">
        <w:rPr>
          <w:rFonts w:ascii="TH Sarabun New" w:hAnsi="TH Sarabun New" w:cs="TH Sarabun New"/>
          <w:i/>
          <w:iCs/>
          <w:sz w:val="32"/>
          <w:szCs w:val="32"/>
          <w:cs/>
        </w:rPr>
        <w:t>(3-2)</w:t>
      </w:r>
    </w:p>
    <w:p w:rsidR="00506213" w:rsidRPr="00264017" w:rsidRDefault="00506213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E3DAA" w:rsidRPr="00264017" w:rsidRDefault="00AE3DAA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เมื่อ  </w:t>
      </w:r>
      <w:r w:rsidR="00A10BA9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>P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แทน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>ดัชนีความยาก</w:t>
      </w:r>
    </w:p>
    <w:p w:rsidR="00AE3DAA" w:rsidRPr="00264017" w:rsidRDefault="00AE3DAA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A10BA9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>f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แทน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>จำนวนผู้ตอบถูก</w:t>
      </w:r>
    </w:p>
    <w:p w:rsidR="00AE3DAA" w:rsidRPr="00264017" w:rsidRDefault="00AE3DAA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  <w:t>n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แทน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>จำนวนผู้เข้าสอบ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</w:p>
    <w:p w:rsidR="00C554C2" w:rsidRPr="00264017" w:rsidRDefault="00AE3DAA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264017">
        <w:rPr>
          <w:rFonts w:ascii="TH Sarabun New" w:eastAsia="Cordia New" w:hAnsi="TH Sarabun New" w:cs="TH Sarabun New"/>
          <w:sz w:val="32"/>
          <w:szCs w:val="32"/>
        </w:rPr>
        <w:tab/>
      </w:r>
      <w:r w:rsidR="00A10BA9" w:rsidRPr="00264017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A10BA9" w:rsidRPr="00264017">
        <w:rPr>
          <w:rFonts w:ascii="TH Sarabun New" w:eastAsia="Cordia New" w:hAnsi="TH Sarabun New" w:cs="TH Sarabun New"/>
          <w:sz w:val="32"/>
          <w:szCs w:val="32"/>
          <w:cs/>
        </w:rPr>
        <w:tab/>
        <w:t>3.6.</w:t>
      </w:r>
      <w:r w:rsidR="00580AA3" w:rsidRPr="00264017">
        <w:rPr>
          <w:rFonts w:ascii="TH Sarabun New" w:eastAsia="Cordia New" w:hAnsi="TH Sarabun New" w:cs="TH Sarabun New"/>
          <w:sz w:val="32"/>
          <w:szCs w:val="32"/>
        </w:rPr>
        <w:t>1</w:t>
      </w:r>
      <w:r w:rsidR="00580AA3" w:rsidRPr="00264017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eastAsia="Cordia New" w:hAnsi="TH Sarabun New" w:cs="TH Sarabun New"/>
          <w:sz w:val="32"/>
          <w:szCs w:val="32"/>
        </w:rPr>
        <w:t>3</w:t>
      </w:r>
      <w:r w:rsidR="00580AA3" w:rsidRPr="00264017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A10BA9" w:rsidRPr="00264017">
        <w:rPr>
          <w:rFonts w:ascii="TH Sarabun New" w:eastAsia="Angsana New" w:hAnsi="TH Sarabun New" w:cs="TH Sarabun New"/>
          <w:sz w:val="32"/>
          <w:szCs w:val="32"/>
          <w:cs/>
        </w:rPr>
        <w:t>อำนาจจำแนก</w:t>
      </w:r>
      <w:r w:rsidR="00C554C2" w:rsidRPr="00264017">
        <w:rPr>
          <w:rFonts w:ascii="TH Sarabun New" w:eastAsia="Angsana New" w:hAnsi="TH Sarabun New" w:cs="TH Sarabun New"/>
          <w:sz w:val="32"/>
          <w:szCs w:val="32"/>
          <w:cs/>
        </w:rPr>
        <w:t xml:space="preserve"> (</w:t>
      </w:r>
      <w:r w:rsidR="00C554C2" w:rsidRPr="00264017">
        <w:rPr>
          <w:rFonts w:ascii="TH Sarabun New" w:eastAsia="Angsana New" w:hAnsi="TH Sarabun New" w:cs="TH Sarabun New"/>
          <w:sz w:val="32"/>
          <w:szCs w:val="32"/>
        </w:rPr>
        <w:t>Discrimination</w:t>
      </w:r>
      <w:r w:rsidR="00C554C2" w:rsidRPr="00264017">
        <w:rPr>
          <w:rFonts w:ascii="TH Sarabun New" w:eastAsia="Angsana New" w:hAnsi="TH Sarabun New" w:cs="TH Sarabun New"/>
          <w:sz w:val="32"/>
          <w:szCs w:val="32"/>
          <w:cs/>
        </w:rPr>
        <w:t>) โดยใช้สูตรคำนวณหาค่าอำนาจจำแนกของ</w:t>
      </w:r>
      <w:r w:rsidR="00A10BA9" w:rsidRPr="00264017">
        <w:rPr>
          <w:rFonts w:ascii="TH Sarabun New" w:eastAsia="Angsana New" w:hAnsi="TH Sarabun New" w:cs="TH Sarabun New"/>
          <w:sz w:val="32"/>
          <w:szCs w:val="32"/>
          <w:cs/>
        </w:rPr>
        <w:br/>
      </w:r>
      <w:r w:rsidR="00D83B0D" w:rsidRPr="00264017">
        <w:rPr>
          <w:rFonts w:ascii="TH Sarabun New" w:eastAsia="Angsana New" w:hAnsi="TH Sarabun New" w:cs="TH Sarabun New"/>
          <w:sz w:val="32"/>
          <w:szCs w:val="32"/>
          <w:cs/>
        </w:rPr>
        <w:t xml:space="preserve">เบรนแนน </w:t>
      </w:r>
      <w:r w:rsidR="00C554C2" w:rsidRPr="00264017">
        <w:rPr>
          <w:rFonts w:ascii="TH Sarabun New" w:eastAsia="Angsana New" w:hAnsi="TH Sarabun New" w:cs="TH Sarabun New"/>
          <w:sz w:val="32"/>
          <w:szCs w:val="32"/>
          <w:cs/>
        </w:rPr>
        <w:t>(</w:t>
      </w:r>
      <w:r w:rsidR="00C554C2" w:rsidRPr="00264017">
        <w:rPr>
          <w:rFonts w:ascii="TH Sarabun New" w:eastAsia="Angsana New" w:hAnsi="TH Sarabun New" w:cs="TH Sarabun New"/>
          <w:sz w:val="32"/>
          <w:szCs w:val="32"/>
        </w:rPr>
        <w:t>Brennan</w:t>
      </w:r>
      <w:r w:rsidR="00C554C2" w:rsidRPr="00264017">
        <w:rPr>
          <w:rFonts w:ascii="TH Sarabun New" w:eastAsia="Angsana New" w:hAnsi="TH Sarabun New" w:cs="TH Sarabun New"/>
          <w:sz w:val="32"/>
          <w:szCs w:val="32"/>
          <w:cs/>
        </w:rPr>
        <w:t>’</w:t>
      </w:r>
      <w:r w:rsidR="00A10BA9" w:rsidRPr="00264017">
        <w:rPr>
          <w:rFonts w:ascii="TH Sarabun New" w:eastAsia="Angsana New" w:hAnsi="TH Sarabun New" w:cs="TH Sarabun New"/>
          <w:sz w:val="32"/>
          <w:szCs w:val="32"/>
        </w:rPr>
        <w:t>s Index</w:t>
      </w:r>
      <w:r w:rsidR="00C554C2" w:rsidRPr="00264017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A10BA9" w:rsidRPr="00264017">
        <w:rPr>
          <w:rFonts w:ascii="TH Sarabun New" w:eastAsia="Angsana New" w:hAnsi="TH Sarabun New" w:cs="TH Sarabun New"/>
          <w:sz w:val="32"/>
          <w:szCs w:val="32"/>
          <w:cs/>
        </w:rPr>
        <w:t>:</w:t>
      </w:r>
      <w:r w:rsidR="00C554C2" w:rsidRPr="00264017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C554C2" w:rsidRPr="00264017">
        <w:rPr>
          <w:rFonts w:ascii="TH Sarabun New" w:eastAsia="Angsana New" w:hAnsi="TH Sarabun New" w:cs="TH Sarabun New"/>
          <w:sz w:val="32"/>
          <w:szCs w:val="32"/>
        </w:rPr>
        <w:t>B</w:t>
      </w:r>
      <w:r w:rsidR="00C554C2" w:rsidRPr="00264017">
        <w:rPr>
          <w:rFonts w:ascii="TH Sarabun New" w:eastAsia="Angsana New" w:hAnsi="TH Sarabun New" w:cs="TH Sarabun New"/>
          <w:sz w:val="32"/>
          <w:szCs w:val="32"/>
          <w:cs/>
        </w:rPr>
        <w:t>-</w:t>
      </w:r>
      <w:r w:rsidR="00C554C2" w:rsidRPr="00264017">
        <w:rPr>
          <w:rFonts w:ascii="TH Sarabun New" w:eastAsia="Angsana New" w:hAnsi="TH Sarabun New" w:cs="TH Sarabun New"/>
          <w:sz w:val="32"/>
          <w:szCs w:val="32"/>
        </w:rPr>
        <w:t>Index</w:t>
      </w:r>
      <w:r w:rsidR="00D83B0D" w:rsidRPr="00264017">
        <w:rPr>
          <w:rFonts w:ascii="TH Sarabun New" w:eastAsia="Angsana New" w:hAnsi="TH Sarabun New" w:cs="TH Sarabun New"/>
          <w:sz w:val="32"/>
          <w:szCs w:val="32"/>
          <w:cs/>
        </w:rPr>
        <w:t>)</w:t>
      </w:r>
      <w:r w:rsidR="00A10BA9" w:rsidRPr="00264017">
        <w:rPr>
          <w:rFonts w:ascii="TH Sarabun New" w:eastAsia="Angsana New" w:hAnsi="TH Sarabun New" w:cs="TH Sarabun New"/>
          <w:sz w:val="32"/>
          <w:szCs w:val="32"/>
          <w:cs/>
        </w:rPr>
        <w:t xml:space="preserve"> (บุญชม</w:t>
      </w:r>
      <w:r w:rsidR="00C554C2" w:rsidRPr="00264017">
        <w:rPr>
          <w:rFonts w:ascii="TH Sarabun New" w:eastAsia="Angsana New" w:hAnsi="TH Sarabun New" w:cs="TH Sarabun New"/>
          <w:sz w:val="32"/>
          <w:szCs w:val="32"/>
          <w:cs/>
        </w:rPr>
        <w:t xml:space="preserve"> ศรีสะอาด</w:t>
      </w:r>
      <w:r w:rsidR="00C554C2" w:rsidRPr="00264017">
        <w:rPr>
          <w:rFonts w:ascii="TH Sarabun New" w:eastAsia="Angsana New" w:hAnsi="TH Sarabun New" w:cs="TH Sarabun New"/>
          <w:sz w:val="32"/>
          <w:szCs w:val="32"/>
        </w:rPr>
        <w:t>,</w:t>
      </w:r>
      <w:r w:rsidR="00C554C2" w:rsidRPr="00264017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C554C2" w:rsidRPr="00264017">
        <w:rPr>
          <w:rFonts w:ascii="TH Sarabun New" w:eastAsia="Angsana New" w:hAnsi="TH Sarabun New" w:cs="TH Sarabun New"/>
          <w:sz w:val="32"/>
          <w:szCs w:val="32"/>
        </w:rPr>
        <w:t>2556</w:t>
      </w:r>
      <w:r w:rsidR="009D6D7D" w:rsidRPr="00264017">
        <w:rPr>
          <w:rFonts w:ascii="TH Sarabun New" w:eastAsia="Angsana New" w:hAnsi="TH Sarabun New" w:cs="TH Sarabun New"/>
          <w:sz w:val="32"/>
          <w:szCs w:val="32"/>
        </w:rPr>
        <w:t>,</w:t>
      </w:r>
      <w:r w:rsidR="00C554C2" w:rsidRPr="00264017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3A0AF9" w:rsidRPr="00264017">
        <w:rPr>
          <w:rFonts w:ascii="TH Sarabun New" w:hAnsi="TH Sarabun New" w:cs="TH Sarabun New"/>
          <w:sz w:val="32"/>
          <w:szCs w:val="32"/>
          <w:cs/>
        </w:rPr>
        <w:t>น.</w:t>
      </w:r>
      <w:r w:rsidR="00A10BA9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54C2" w:rsidRPr="00264017">
        <w:rPr>
          <w:rFonts w:ascii="TH Sarabun New" w:eastAsia="Angsana New" w:hAnsi="TH Sarabun New" w:cs="TH Sarabun New"/>
          <w:sz w:val="32"/>
          <w:szCs w:val="32"/>
        </w:rPr>
        <w:t>105</w:t>
      </w:r>
      <w:r w:rsidR="003A0AF9" w:rsidRPr="00264017">
        <w:rPr>
          <w:rFonts w:ascii="TH Sarabun New" w:hAnsi="TH Sarabun New" w:cs="TH Sarabun New"/>
          <w:sz w:val="32"/>
          <w:szCs w:val="32"/>
          <w:cs/>
        </w:rPr>
        <w:t>-</w:t>
      </w:r>
      <w:r w:rsidR="00C554C2" w:rsidRPr="00264017">
        <w:rPr>
          <w:rFonts w:ascii="TH Sarabun New" w:eastAsia="Angsana New" w:hAnsi="TH Sarabun New" w:cs="TH Sarabun New"/>
          <w:sz w:val="32"/>
          <w:szCs w:val="32"/>
        </w:rPr>
        <w:t>107</w:t>
      </w:r>
      <w:r w:rsidR="00D83B0D" w:rsidRPr="00264017">
        <w:rPr>
          <w:rFonts w:ascii="TH Sarabun New" w:eastAsia="Angsana New" w:hAnsi="TH Sarabun New" w:cs="TH Sarabun New"/>
          <w:sz w:val="32"/>
          <w:szCs w:val="32"/>
          <w:cs/>
        </w:rPr>
        <w:t>)</w:t>
      </w:r>
      <w:r w:rsidR="00C554C2" w:rsidRPr="00264017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415F38" w:rsidRPr="00264017">
        <w:rPr>
          <w:rFonts w:ascii="TH Sarabun New" w:eastAsia="Angsana New" w:hAnsi="TH Sarabun New" w:cs="TH Sarabun New"/>
          <w:sz w:val="32"/>
          <w:szCs w:val="32"/>
          <w:cs/>
        </w:rPr>
        <w:t>โดยใช้สูตร</w:t>
      </w:r>
    </w:p>
    <w:p w:rsidR="00A10BA9" w:rsidRPr="00264017" w:rsidRDefault="00A10BA9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554C2" w:rsidRPr="00264017" w:rsidRDefault="00C554C2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10BA9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10BA9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10BA9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10BA9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10BA9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b/>
          <w:bCs/>
          <w:position w:val="-30"/>
          <w:sz w:val="32"/>
          <w:szCs w:val="32"/>
        </w:rPr>
        <w:object w:dxaOrig="1219" w:dyaOrig="680">
          <v:shape id="_x0000_i1028" type="#_x0000_t75" style="width:59.5pt;height:36.6pt" o:ole="" fillcolor="window">
            <v:imagedata r:id="rId14" o:title=""/>
          </v:shape>
          <o:OLEObject Type="Embed" ProgID="Equation.3" ShapeID="_x0000_i1028" DrawAspect="Content" ObjectID="_1601555542" r:id="rId15"/>
        </w:objec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A10BA9" w:rsidRPr="0026401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</w:t>
      </w:r>
      <w:r w:rsidR="007416EE" w:rsidRPr="00264017">
        <w:rPr>
          <w:rFonts w:ascii="TH Sarabun New" w:hAnsi="TH Sarabun New" w:cs="TH Sarabun New"/>
          <w:i/>
          <w:iCs/>
          <w:sz w:val="32"/>
          <w:szCs w:val="32"/>
          <w:cs/>
        </w:rPr>
        <w:t>(3-3)</w:t>
      </w:r>
    </w:p>
    <w:p w:rsidR="00A10BA9" w:rsidRPr="00264017" w:rsidRDefault="00A10BA9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554C2" w:rsidRPr="00264017" w:rsidRDefault="00C554C2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 xml:space="preserve">เมื่อ   </w:t>
      </w:r>
      <w:r w:rsidRPr="00264017">
        <w:rPr>
          <w:rFonts w:ascii="TH Sarabun New" w:hAnsi="TH Sarabun New" w:cs="TH Sarabun New"/>
          <w:b/>
          <w:bCs/>
          <w:position w:val="-4"/>
          <w:sz w:val="32"/>
          <w:szCs w:val="32"/>
        </w:rPr>
        <w:tab/>
      </w:r>
      <w:r w:rsidRPr="00264017">
        <w:rPr>
          <w:rFonts w:ascii="TH Sarabun New" w:hAnsi="TH Sarabun New" w:cs="TH Sarabun New"/>
          <w:b/>
          <w:bCs/>
          <w:position w:val="-4"/>
          <w:sz w:val="32"/>
          <w:szCs w:val="32"/>
        </w:rPr>
        <w:object w:dxaOrig="240" w:dyaOrig="260">
          <v:shape id="_x0000_i1029" type="#_x0000_t75" style="width:12.5pt;height:13.3pt" o:ole="" fillcolor="window">
            <v:imagedata r:id="rId16" o:title=""/>
          </v:shape>
          <o:OLEObject Type="Embed" ProgID="Equation.3" ShapeID="_x0000_i1029" DrawAspect="Content" ObjectID="_1601555543" r:id="rId17"/>
        </w:objec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16E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แทน  </w:t>
      </w:r>
      <w:r w:rsidR="007416E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ค่าอำนาจจำแนก</w:t>
      </w:r>
    </w:p>
    <w:p w:rsidR="00C554C2" w:rsidRPr="00264017" w:rsidRDefault="00C554C2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017">
        <w:rPr>
          <w:rFonts w:ascii="TH Sarabun New" w:hAnsi="TH Sarabun New" w:cs="TH Sarabun New"/>
          <w:b/>
          <w:bCs/>
          <w:position w:val="-10"/>
          <w:sz w:val="32"/>
          <w:szCs w:val="32"/>
        </w:rPr>
        <w:tab/>
      </w:r>
      <w:r w:rsidRPr="00264017">
        <w:rPr>
          <w:rFonts w:ascii="TH Sarabun New" w:hAnsi="TH Sarabun New" w:cs="TH Sarabun New"/>
          <w:b/>
          <w:bCs/>
          <w:position w:val="-6"/>
          <w:sz w:val="32"/>
          <w:szCs w:val="32"/>
        </w:rPr>
        <w:tab/>
      </w:r>
      <w:r w:rsidRPr="00264017">
        <w:rPr>
          <w:rFonts w:ascii="TH Sarabun New" w:hAnsi="TH Sarabun New" w:cs="TH Sarabun New"/>
          <w:b/>
          <w:bCs/>
          <w:position w:val="-6"/>
          <w:sz w:val="32"/>
          <w:szCs w:val="32"/>
        </w:rPr>
        <w:object w:dxaOrig="260" w:dyaOrig="279">
          <v:shape id="_x0000_i1030" type="#_x0000_t75" style="width:12.5pt;height:15.4pt" o:ole="" fillcolor="window">
            <v:imagedata r:id="rId18" o:title=""/>
          </v:shape>
          <o:OLEObject Type="Embed" ProgID="Equation.3" ShapeID="_x0000_i1030" DrawAspect="Content" ObjectID="_1601555544" r:id="rId19"/>
        </w:object>
      </w:r>
      <w:r w:rsidRPr="00264017">
        <w:rPr>
          <w:rFonts w:ascii="TH Sarabun New" w:hAnsi="TH Sarabun New" w:cs="TH Sarabun New"/>
          <w:b/>
          <w:bCs/>
          <w:position w:val="-10"/>
          <w:sz w:val="32"/>
          <w:szCs w:val="32"/>
        </w:rPr>
        <w:tab/>
      </w:r>
      <w:r w:rsidR="007416EE" w:rsidRPr="00264017">
        <w:rPr>
          <w:rFonts w:ascii="TH Sarabun New" w:hAnsi="TH Sarabun New" w:cs="TH Sarabun New"/>
          <w:b/>
          <w:bCs/>
          <w:position w:val="-10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แทน  </w:t>
      </w:r>
      <w:r w:rsidR="007416E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จำนวนผู้รอบรู้หรือสอบผ่านเกณฑ์ที่ตอบถูก</w:t>
      </w:r>
    </w:p>
    <w:p w:rsidR="00C554C2" w:rsidRPr="00264017" w:rsidRDefault="00C554C2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b/>
          <w:bCs/>
          <w:position w:val="-4"/>
          <w:sz w:val="32"/>
          <w:szCs w:val="32"/>
        </w:rPr>
        <w:tab/>
      </w:r>
      <w:r w:rsidRPr="00264017">
        <w:rPr>
          <w:rFonts w:ascii="TH Sarabun New" w:hAnsi="TH Sarabun New" w:cs="TH Sarabun New"/>
          <w:b/>
          <w:bCs/>
          <w:position w:val="-4"/>
          <w:sz w:val="32"/>
          <w:szCs w:val="32"/>
        </w:rPr>
        <w:object w:dxaOrig="220" w:dyaOrig="260">
          <v:shape id="_x0000_i1031" type="#_x0000_t75" style="width:12.5pt;height:13.3pt" o:ole="" fillcolor="window">
            <v:imagedata r:id="rId20" o:title=""/>
          </v:shape>
          <o:OLEObject Type="Embed" ProgID="Equation.3" ShapeID="_x0000_i1031" DrawAspect="Content" ObjectID="_1601555545" r:id="rId21"/>
        </w:object>
      </w:r>
      <w:r w:rsidR="00D8016A" w:rsidRPr="0026401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416E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แทน  </w:t>
      </w:r>
      <w:r w:rsidR="007416E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จำนวนผู้ไม่รอบรู้หรือสอบไม่ผ่านเกณฑ์ที่ตอบถูก</w:t>
      </w:r>
    </w:p>
    <w:p w:rsidR="00C554C2" w:rsidRPr="00264017" w:rsidRDefault="00C554C2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b/>
          <w:bCs/>
          <w:position w:val="-10"/>
          <w:sz w:val="32"/>
          <w:szCs w:val="32"/>
        </w:rPr>
        <w:tab/>
      </w:r>
      <w:r w:rsidRPr="00264017">
        <w:rPr>
          <w:rFonts w:ascii="TH Sarabun New" w:hAnsi="TH Sarabun New" w:cs="TH Sarabun New"/>
          <w:b/>
          <w:bCs/>
          <w:position w:val="-10"/>
          <w:sz w:val="32"/>
          <w:szCs w:val="32"/>
        </w:rPr>
        <w:object w:dxaOrig="240" w:dyaOrig="340">
          <v:shape id="_x0000_i1032" type="#_x0000_t75" style="width:12.5pt;height:18.75pt" o:ole="" fillcolor="window">
            <v:imagedata r:id="rId22" o:title=""/>
          </v:shape>
          <o:OLEObject Type="Embed" ProgID="Equation.3" ShapeID="_x0000_i1032" DrawAspect="Content" ObjectID="_1601555546" r:id="rId23"/>
        </w:objec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7416E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แทน  </w:t>
      </w:r>
      <w:r w:rsidR="007416E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จำนวนผู้รอบรู้หรือสอบผ่านเกณฑ์</w:t>
      </w:r>
    </w:p>
    <w:p w:rsidR="001B0C38" w:rsidRPr="00264017" w:rsidRDefault="00C554C2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b/>
          <w:bCs/>
          <w:position w:val="-10"/>
          <w:sz w:val="32"/>
          <w:szCs w:val="32"/>
        </w:rPr>
        <w:object w:dxaOrig="279" w:dyaOrig="340">
          <v:shape id="_x0000_i1033" type="#_x0000_t75" style="width:13.75pt;height:18.75pt" o:ole="" fillcolor="window">
            <v:imagedata r:id="rId24" o:title=""/>
          </v:shape>
          <o:OLEObject Type="Embed" ProgID="Equation.3" ShapeID="_x0000_i1033" DrawAspect="Content" ObjectID="_1601555547" r:id="rId25"/>
        </w:objec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7416E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แทน  </w:t>
      </w:r>
      <w:r w:rsidR="007416E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จำนวนผู้ไม่รอบรู้หรือสอบไม่ผ่านเกณฑ์</w:t>
      </w:r>
    </w:p>
    <w:p w:rsidR="001B0C38" w:rsidRPr="00264017" w:rsidRDefault="001B0C38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</w:p>
    <w:p w:rsidR="001B0C38" w:rsidRPr="00264017" w:rsidRDefault="00AE3DAA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="007416E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7416EE" w:rsidRPr="00264017">
        <w:rPr>
          <w:rFonts w:ascii="TH Sarabun New" w:hAnsi="TH Sarabun New" w:cs="TH Sarabun New"/>
          <w:sz w:val="32"/>
          <w:szCs w:val="32"/>
          <w:cs/>
        </w:rPr>
        <w:tab/>
        <w:t>3.6.</w:t>
      </w:r>
      <w:r w:rsidR="006B5B9E" w:rsidRPr="00264017">
        <w:rPr>
          <w:rFonts w:ascii="TH Sarabun New" w:hAnsi="TH Sarabun New" w:cs="TH Sarabun New"/>
          <w:sz w:val="32"/>
          <w:szCs w:val="32"/>
        </w:rPr>
        <w:t>1</w:t>
      </w:r>
      <w:r w:rsidR="006B5B9E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6B5B9E" w:rsidRPr="00264017">
        <w:rPr>
          <w:rFonts w:ascii="TH Sarabun New" w:hAnsi="TH Sarabun New" w:cs="TH Sarabun New"/>
          <w:sz w:val="32"/>
          <w:szCs w:val="32"/>
        </w:rPr>
        <w:t xml:space="preserve">4 </w:t>
      </w:r>
      <w:r w:rsidR="006B5B9E" w:rsidRPr="00264017">
        <w:rPr>
          <w:rFonts w:ascii="TH Sarabun New" w:hAnsi="TH Sarabun New" w:cs="TH Sarabun New"/>
          <w:sz w:val="32"/>
          <w:szCs w:val="32"/>
          <w:cs/>
        </w:rPr>
        <w:t>หาความเชื่อมั่นทั้งฉบับ (</w:t>
      </w:r>
      <w:r w:rsidR="006B5B9E" w:rsidRPr="00264017">
        <w:rPr>
          <w:rFonts w:ascii="TH Sarabun New" w:hAnsi="TH Sarabun New" w:cs="TH Sarabun New"/>
          <w:sz w:val="32"/>
          <w:szCs w:val="32"/>
        </w:rPr>
        <w:t>Reliability</w:t>
      </w:r>
      <w:r w:rsidR="006B5B9E" w:rsidRPr="00264017">
        <w:rPr>
          <w:rFonts w:ascii="TH Sarabun New" w:hAnsi="TH Sarabun New" w:cs="TH Sarabun New"/>
          <w:sz w:val="32"/>
          <w:szCs w:val="32"/>
          <w:cs/>
        </w:rPr>
        <w:t>)</w:t>
      </w:r>
      <w:r w:rsidR="006B25EE" w:rsidRPr="00264017">
        <w:rPr>
          <w:rFonts w:ascii="TH Sarabun New" w:hAnsi="TH Sarabun New" w:cs="TH Sarabun New"/>
          <w:sz w:val="32"/>
          <w:szCs w:val="32"/>
          <w:cs/>
        </w:rPr>
        <w:t xml:space="preserve"> ของแบบทดสอบ</w:t>
      </w:r>
      <w:r w:rsidR="00AF21BF" w:rsidRPr="00264017">
        <w:rPr>
          <w:rFonts w:ascii="TH Sarabun New" w:hAnsi="TH Sarabun New" w:cs="TH Sarabun New"/>
          <w:sz w:val="32"/>
          <w:szCs w:val="32"/>
          <w:cs/>
        </w:rPr>
        <w:t>แบบอิงเกณฑ์</w:t>
      </w:r>
      <w:r w:rsidR="006B25EE" w:rsidRPr="00264017">
        <w:rPr>
          <w:rFonts w:ascii="TH Sarabun New" w:hAnsi="TH Sarabun New" w:cs="TH Sarabun New"/>
          <w:sz w:val="32"/>
          <w:szCs w:val="32"/>
          <w:cs/>
        </w:rPr>
        <w:t>โดยใช้สูตรของโลเวท (</w:t>
      </w:r>
      <w:r w:rsidR="006B25EE" w:rsidRPr="00264017">
        <w:rPr>
          <w:rFonts w:ascii="TH Sarabun New" w:hAnsi="TH Sarabun New" w:cs="TH Sarabun New"/>
          <w:sz w:val="32"/>
          <w:szCs w:val="32"/>
        </w:rPr>
        <w:t>Lovett</w:t>
      </w:r>
      <w:r w:rsidR="00AF21BF" w:rsidRPr="00264017">
        <w:rPr>
          <w:rFonts w:ascii="TH Sarabun New" w:hAnsi="TH Sarabun New" w:cs="TH Sarabun New"/>
          <w:sz w:val="32"/>
          <w:szCs w:val="32"/>
          <w:cs/>
        </w:rPr>
        <w:t>’</w:t>
      </w:r>
      <w:r w:rsidR="00AF21BF" w:rsidRPr="00264017">
        <w:rPr>
          <w:rFonts w:ascii="TH Sarabun New" w:hAnsi="TH Sarabun New" w:cs="TH Sarabun New"/>
          <w:sz w:val="32"/>
          <w:szCs w:val="32"/>
        </w:rPr>
        <w:t>s method</w:t>
      </w:r>
      <w:r w:rsidR="006B25EE" w:rsidRPr="00264017">
        <w:rPr>
          <w:rFonts w:ascii="TH Sarabun New" w:hAnsi="TH Sarabun New" w:cs="TH Sarabun New"/>
          <w:sz w:val="32"/>
          <w:szCs w:val="32"/>
          <w:cs/>
        </w:rPr>
        <w:t>)</w:t>
      </w:r>
      <w:r w:rsidR="00AF21BF" w:rsidRPr="00264017">
        <w:rPr>
          <w:rFonts w:ascii="TH Sarabun New" w:hAnsi="TH Sarabun New" w:cs="TH Sarabun New"/>
          <w:sz w:val="32"/>
          <w:szCs w:val="32"/>
          <w:cs/>
        </w:rPr>
        <w:t xml:space="preserve"> (ไพศาล  วรคำ, </w:t>
      </w:r>
      <w:r w:rsidR="00AF21BF" w:rsidRPr="00264017">
        <w:rPr>
          <w:rFonts w:ascii="TH Sarabun New" w:hAnsi="TH Sarabun New" w:cs="TH Sarabun New"/>
          <w:sz w:val="32"/>
          <w:szCs w:val="32"/>
        </w:rPr>
        <w:t>2558</w:t>
      </w:r>
      <w:r w:rsidR="009D6D7D" w:rsidRPr="00264017">
        <w:rPr>
          <w:rFonts w:ascii="TH Sarabun New" w:hAnsi="TH Sarabun New" w:cs="TH Sarabun New"/>
          <w:sz w:val="32"/>
          <w:szCs w:val="32"/>
        </w:rPr>
        <w:t>,</w:t>
      </w:r>
      <w:r w:rsidR="00AF21BF" w:rsidRPr="00264017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="00AF21BF" w:rsidRPr="00264017">
        <w:rPr>
          <w:rFonts w:ascii="TH Sarabun New" w:hAnsi="TH Sarabun New" w:cs="TH Sarabun New"/>
          <w:sz w:val="32"/>
          <w:szCs w:val="32"/>
        </w:rPr>
        <w:t>292</w:t>
      </w:r>
      <w:r w:rsidR="00AF21BF" w:rsidRPr="00264017">
        <w:rPr>
          <w:rFonts w:ascii="TH Sarabun New" w:hAnsi="TH Sarabun New" w:cs="TH Sarabun New"/>
          <w:sz w:val="32"/>
          <w:szCs w:val="32"/>
          <w:cs/>
        </w:rPr>
        <w:t>) ดังนี้</w:t>
      </w:r>
    </w:p>
    <w:p w:rsidR="006B25EE" w:rsidRPr="00264017" w:rsidRDefault="006B25EE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B25EE" w:rsidRPr="00264017" w:rsidRDefault="006B25EE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vertAlign w:val="subscript"/>
          <w:cs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7416E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7416E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7416E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>r</w:t>
      </w:r>
      <w:r w:rsidRPr="00264017">
        <w:rPr>
          <w:rFonts w:ascii="TH Sarabun New" w:hAnsi="TH Sarabun New" w:cs="TH Sarabun New"/>
          <w:sz w:val="32"/>
          <w:szCs w:val="32"/>
          <w:vertAlign w:val="subscript"/>
        </w:rPr>
        <w:t>cc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 = </w:t>
      </w:r>
      <w:r w:rsidRPr="00264017">
        <w:rPr>
          <w:rFonts w:ascii="TH Sarabun New" w:hAnsi="TH Sarabun New" w:cs="TH Sarabun New"/>
          <w:sz w:val="32"/>
          <w:szCs w:val="32"/>
        </w:rPr>
        <w:t>1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-</w:t>
      </w:r>
      <w:r w:rsidRPr="00264017">
        <w:rPr>
          <w:rFonts w:ascii="TH Sarabun New" w:hAnsi="TH Sarabun New" w:cs="TH Sarabun New"/>
          <w:sz w:val="32"/>
          <w:szCs w:val="32"/>
          <w:vertAlign w:val="subscript"/>
          <w:cs/>
        </w:rPr>
        <w:t xml:space="preserve"> </w:t>
      </w:r>
      <m:oMath>
        <m:r>
          <w:rPr>
            <w:rFonts w:ascii="Cambria Math" w:hAnsi="Cambria Math" w:cs="TH Sarabun New"/>
            <w:sz w:val="32"/>
            <w:szCs w:val="32"/>
            <w:vertAlign w:val="subscript"/>
            <w:cs/>
          </w:rPr>
          <m:t xml:space="preserve">   </m:t>
        </m:r>
        <m:f>
          <m:fPr>
            <m:ctrlPr>
              <w:rPr>
                <w:rFonts w:ascii="Cambria Math" w:hAnsi="Cambria Math" w:cs="TH Sarabun New"/>
                <w:iCs/>
                <w:sz w:val="32"/>
                <w:szCs w:val="32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  <w:vertAlign w:val="subscript"/>
              </w:rPr>
              <m:t>k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 New"/>
                    <w:iCs/>
                    <w:sz w:val="32"/>
                    <w:szCs w:val="32"/>
                    <w:vertAlign w:val="subscript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H Sarabun New"/>
                        <w:iCs/>
                        <w:sz w:val="32"/>
                        <w:szCs w:val="32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32"/>
                        <w:szCs w:val="32"/>
                        <w:vertAlign w:val="subscript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32"/>
                        <w:szCs w:val="32"/>
                        <w:vertAlign w:val="subscript"/>
                      </w:rPr>
                      <m:t>1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  <w:vertAlign w:val="subscript"/>
                <w:cs/>
              </w:rPr>
              <m:t xml:space="preserve"> - 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 New"/>
                    <w:iCs/>
                    <w:sz w:val="32"/>
                    <w:szCs w:val="32"/>
                    <w:vertAlign w:val="subscript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hAnsi="Cambria Math" w:cs="TH Sarabun New"/>
                        <w:iCs/>
                        <w:sz w:val="32"/>
                        <w:szCs w:val="32"/>
                        <w:vertAlign w:val="subscript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32"/>
                        <w:szCs w:val="32"/>
                        <w:vertAlign w:val="subscript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32"/>
                        <w:szCs w:val="32"/>
                        <w:vertAlign w:val="subscript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32"/>
                        <w:szCs w:val="32"/>
                        <w:vertAlign w:val="subscript"/>
                      </w:rPr>
                      <m:t>2</m:t>
                    </m:r>
                  </m:sup>
                </m:sSubSup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  <w:vertAlign w:val="subscript"/>
                <w:cs/>
              </w:rPr>
              <m:t>(</m:t>
            </m:r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  <w:vertAlign w:val="subscript"/>
              </w:rPr>
              <m:t>k</m:t>
            </m:r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  <w:vertAlign w:val="subscript"/>
                <w:cs/>
              </w:rPr>
              <m:t>-</m:t>
            </m:r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  <w:vertAlign w:val="subscript"/>
                <w:cs/>
              </w:rPr>
              <m:t>)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 New"/>
                    <w:iCs/>
                    <w:sz w:val="32"/>
                    <w:szCs w:val="32"/>
                    <w:vertAlign w:val="subscript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="TH Sarabun New"/>
                        <w:iCs/>
                        <w:sz w:val="32"/>
                        <w:szCs w:val="32"/>
                        <w:vertAlign w:val="sub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32"/>
                        <w:szCs w:val="32"/>
                        <w:vertAlign w:val="subscript"/>
                        <w:cs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H Sarabun New"/>
                            <w:iCs/>
                            <w:sz w:val="32"/>
                            <w:szCs w:val="32"/>
                            <w:vertAlign w:val="sub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 New"/>
                            <w:sz w:val="32"/>
                            <w:szCs w:val="32"/>
                            <w:vertAlign w:val="subscript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 New"/>
                            <w:sz w:val="32"/>
                            <w:szCs w:val="32"/>
                            <w:vertAlign w:val="subscript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32"/>
                        <w:szCs w:val="32"/>
                        <w:vertAlign w:val="subscript"/>
                        <w:cs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32"/>
                        <w:szCs w:val="32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32"/>
                        <w:szCs w:val="32"/>
                        <w:vertAlign w:val="subscript"/>
                        <w:cs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32"/>
                        <w:szCs w:val="32"/>
                        <w:vertAlign w:val="subscript"/>
                      </w:rPr>
                      <m:t>2</m:t>
                    </m:r>
                  </m:sup>
                </m:sSup>
              </m:e>
            </m:nary>
          </m:den>
        </m:f>
      </m:oMath>
      <w:r w:rsidR="00FD538D" w:rsidRPr="00264017">
        <w:rPr>
          <w:rFonts w:ascii="TH Sarabun New" w:hAnsi="TH Sarabun New" w:cs="TH Sarabun New"/>
          <w:sz w:val="32"/>
          <w:szCs w:val="32"/>
          <w:vertAlign w:val="subscript"/>
        </w:rPr>
        <w:tab/>
      </w:r>
      <w:r w:rsidR="007416EE" w:rsidRPr="00264017">
        <w:rPr>
          <w:rFonts w:ascii="TH Sarabun New" w:hAnsi="TH Sarabun New" w:cs="TH Sarabun New"/>
          <w:sz w:val="32"/>
          <w:szCs w:val="32"/>
          <w:cs/>
        </w:rPr>
        <w:t xml:space="preserve">                                    </w:t>
      </w:r>
      <w:r w:rsidR="007416EE" w:rsidRPr="00264017">
        <w:rPr>
          <w:rFonts w:ascii="TH Sarabun New" w:hAnsi="TH Sarabun New" w:cs="TH Sarabun New"/>
          <w:i/>
          <w:iCs/>
          <w:sz w:val="32"/>
          <w:szCs w:val="32"/>
          <w:cs/>
        </w:rPr>
        <w:t>(3-4)</w:t>
      </w:r>
    </w:p>
    <w:p w:rsidR="00FD538D" w:rsidRPr="00264017" w:rsidRDefault="00FD538D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vertAlign w:val="subscript"/>
        </w:rPr>
      </w:pPr>
    </w:p>
    <w:p w:rsidR="00FD538D" w:rsidRPr="00264017" w:rsidRDefault="00FD538D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vertAlign w:val="subscript"/>
        </w:rPr>
        <w:tab/>
      </w:r>
      <w:r w:rsidRPr="00264017">
        <w:rPr>
          <w:rFonts w:ascii="TH Sarabun New" w:hAnsi="TH Sarabun New" w:cs="TH Sarabun New"/>
          <w:sz w:val="32"/>
          <w:szCs w:val="32"/>
          <w:vertAlign w:val="subscript"/>
        </w:rPr>
        <w:tab/>
      </w:r>
      <w:r w:rsidRPr="00264017">
        <w:rPr>
          <w:rFonts w:ascii="TH Sarabun New" w:hAnsi="TH Sarabun New" w:cs="TH Sarabun New"/>
          <w:sz w:val="32"/>
          <w:szCs w:val="32"/>
          <w:vertAlign w:val="subscript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เมื่อ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264017">
        <w:rPr>
          <w:rFonts w:ascii="TH Sarabun New" w:hAnsi="TH Sarabun New" w:cs="TH Sarabun New"/>
          <w:sz w:val="32"/>
          <w:szCs w:val="32"/>
        </w:rPr>
        <w:t>r</w:t>
      </w:r>
      <w:r w:rsidRPr="00264017">
        <w:rPr>
          <w:rFonts w:ascii="TH Sarabun New" w:hAnsi="TH Sarabun New" w:cs="TH Sarabun New"/>
          <w:sz w:val="32"/>
          <w:szCs w:val="32"/>
          <w:vertAlign w:val="subscript"/>
        </w:rPr>
        <w:t>cc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2C1F"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แทน  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3423B6" w:rsidRPr="00264017">
        <w:rPr>
          <w:rFonts w:ascii="TH Sarabun New" w:hAnsi="TH Sarabun New" w:cs="TH Sarabun New"/>
          <w:sz w:val="32"/>
          <w:szCs w:val="32"/>
          <w:cs/>
        </w:rPr>
        <w:t>ค่าประมาณ</w:t>
      </w:r>
      <w:r w:rsidRPr="00264017">
        <w:rPr>
          <w:rFonts w:ascii="TH Sarabun New" w:hAnsi="TH Sarabun New" w:cs="TH Sarabun New"/>
          <w:sz w:val="32"/>
          <w:szCs w:val="32"/>
          <w:cs/>
        </w:rPr>
        <w:t>ความเชื่อมั่น</w:t>
      </w:r>
      <w:r w:rsidR="003423B6" w:rsidRPr="00264017">
        <w:rPr>
          <w:rFonts w:ascii="TH Sarabun New" w:hAnsi="TH Sarabun New" w:cs="TH Sarabun New"/>
          <w:sz w:val="32"/>
          <w:szCs w:val="32"/>
          <w:cs/>
        </w:rPr>
        <w:t>แบบอิงเกณฑ์</w:t>
      </w:r>
    </w:p>
    <w:p w:rsidR="00FD538D" w:rsidRPr="00264017" w:rsidRDefault="00FD538D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2A2C1F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>k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แทน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>จำนวนข้อสอบ</w:t>
      </w:r>
    </w:p>
    <w:p w:rsidR="00FD538D" w:rsidRPr="00264017" w:rsidRDefault="00FD538D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2A2C1F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>X</w:t>
      </w:r>
      <w:r w:rsidRPr="00264017">
        <w:rPr>
          <w:rFonts w:ascii="TH Sarabun New" w:hAnsi="TH Sarabun New" w:cs="TH Sarabun New"/>
          <w:sz w:val="32"/>
          <w:szCs w:val="32"/>
          <w:vertAlign w:val="subscript"/>
        </w:rPr>
        <w:t>i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026A81"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แทน</w:t>
      </w:r>
      <w:r w:rsidR="00026A81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9502DD" w:rsidRPr="00264017">
        <w:rPr>
          <w:rFonts w:ascii="TH Sarabun New" w:hAnsi="TH Sarabun New" w:cs="TH Sarabun New"/>
          <w:sz w:val="32"/>
          <w:szCs w:val="32"/>
          <w:cs/>
        </w:rPr>
        <w:t>คะ</w:t>
      </w:r>
      <w:r w:rsidRPr="00264017">
        <w:rPr>
          <w:rFonts w:ascii="TH Sarabun New" w:hAnsi="TH Sarabun New" w:cs="TH Sarabun New"/>
          <w:sz w:val="32"/>
          <w:szCs w:val="32"/>
          <w:cs/>
        </w:rPr>
        <w:t>แนนของ</w:t>
      </w:r>
      <w:r w:rsidR="001366B3" w:rsidRPr="00264017">
        <w:rPr>
          <w:rFonts w:ascii="TH Sarabun New" w:hAnsi="TH Sarabun New" w:cs="TH Sarabun New"/>
          <w:sz w:val="32"/>
          <w:szCs w:val="32"/>
          <w:cs/>
        </w:rPr>
        <w:t>ผู้สอบ</w:t>
      </w:r>
      <w:r w:rsidRPr="00264017">
        <w:rPr>
          <w:rFonts w:ascii="TH Sarabun New" w:hAnsi="TH Sarabun New" w:cs="TH Sarabun New"/>
          <w:sz w:val="32"/>
          <w:szCs w:val="32"/>
          <w:cs/>
        </w:rPr>
        <w:t>แต่ละคน</w:t>
      </w:r>
    </w:p>
    <w:p w:rsidR="00FD538D" w:rsidRPr="00264017" w:rsidRDefault="00FD538D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28"/>
          <w:cs/>
        </w:rPr>
        <w:tab/>
      </w:r>
      <w:r w:rsidR="002A2C1F" w:rsidRPr="00264017">
        <w:rPr>
          <w:rFonts w:ascii="TH Sarabun New" w:hAnsi="TH Sarabun New" w:cs="TH Sarabun New"/>
          <w:sz w:val="28"/>
          <w:cs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 New"/>
                <w:sz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H Sarabun New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Cambria Math" w:hint="cs"/>
                    <w:sz w:val="24"/>
                    <w:szCs w:val="24"/>
                    <w:cs/>
                  </w:rPr>
                  <m:t>X</m:t>
                </m:r>
              </m:e>
              <m:sub>
                <m:r>
                  <w:rPr>
                    <w:rFonts w:ascii="Cambria Math" w:hAnsi="Cambria Math" w:cs="Cambria Math" w:hint="cs"/>
                    <w:sz w:val="24"/>
                    <w:szCs w:val="24"/>
                    <w:cs/>
                  </w:rPr>
                  <m:t>i</m:t>
                </m:r>
              </m:sub>
            </m:sSub>
          </m:e>
        </m:nary>
      </m:oMath>
      <w:r w:rsidR="00026A81" w:rsidRPr="00264017">
        <w:rPr>
          <w:rFonts w:ascii="TH Sarabun New" w:hAnsi="TH Sarabun New" w:cs="TH Sarabun New"/>
          <w:sz w:val="28"/>
          <w:cs/>
        </w:rPr>
        <w:tab/>
      </w:r>
      <w:r w:rsidR="00026A81" w:rsidRPr="00264017">
        <w:rPr>
          <w:rFonts w:ascii="TH Sarabun New" w:hAnsi="TH Sarabun New" w:cs="TH Sarabun New"/>
          <w:sz w:val="32"/>
          <w:szCs w:val="32"/>
          <w:cs/>
        </w:rPr>
        <w:t>แทน</w:t>
      </w:r>
      <w:r w:rsidR="00026A81" w:rsidRPr="00264017">
        <w:rPr>
          <w:rFonts w:ascii="TH Sarabun New" w:hAnsi="TH Sarabun New" w:cs="TH Sarabun New"/>
          <w:sz w:val="32"/>
          <w:szCs w:val="32"/>
          <w:cs/>
        </w:rPr>
        <w:tab/>
        <w:t>ผลรวมของคะแนนทุกคน</w:t>
      </w:r>
    </w:p>
    <w:p w:rsidR="00FD538D" w:rsidRPr="00264017" w:rsidRDefault="00026A81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vertAlign w:val="subscript"/>
        </w:rPr>
        <w:tab/>
      </w:r>
      <w:r w:rsidRPr="00264017">
        <w:rPr>
          <w:rFonts w:ascii="TH Sarabun New" w:hAnsi="TH Sarabun New" w:cs="TH Sarabun New"/>
          <w:sz w:val="32"/>
          <w:szCs w:val="32"/>
          <w:vertAlign w:val="subscript"/>
        </w:rPr>
        <w:tab/>
      </w:r>
      <w:r w:rsidRPr="00264017">
        <w:rPr>
          <w:rFonts w:ascii="TH Sarabun New" w:hAnsi="TH Sarabun New" w:cs="TH Sarabun New"/>
          <w:sz w:val="32"/>
          <w:szCs w:val="32"/>
          <w:vertAlign w:val="subscript"/>
        </w:rPr>
        <w:tab/>
      </w:r>
      <w:r w:rsidRPr="00264017">
        <w:rPr>
          <w:rFonts w:ascii="TH Sarabun New" w:hAnsi="TH Sarabun New" w:cs="TH Sarabun New"/>
          <w:sz w:val="32"/>
          <w:szCs w:val="32"/>
          <w:vertAlign w:val="subscript"/>
        </w:rPr>
        <w:tab/>
      </w:r>
      <w:r w:rsidR="002A2C1F" w:rsidRPr="00264017">
        <w:rPr>
          <w:rFonts w:ascii="TH Sarabun New" w:hAnsi="TH Sarabun New" w:cs="TH Sarabun New"/>
          <w:sz w:val="32"/>
          <w:szCs w:val="32"/>
          <w:vertAlign w:val="subscript"/>
          <w:cs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 New"/>
                <w:sz w:val="24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H Sarabun New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 w:cs="Cambria Math" w:hint="cs"/>
                    <w:sz w:val="24"/>
                    <w:szCs w:val="24"/>
                    <w:cs/>
                  </w:rPr>
                  <m:t>X</m:t>
                </m:r>
              </m:e>
              <m:sub>
                <m:r>
                  <w:rPr>
                    <w:rFonts w:ascii="Cambria Math" w:hAnsi="Cambria Math" w:cs="Cambria Math" w:hint="cs"/>
                    <w:sz w:val="24"/>
                    <w:szCs w:val="24"/>
                    <w:cs/>
                  </w:rPr>
                  <m:t>i</m:t>
                </m:r>
              </m:sub>
              <m:sup>
                <m:r>
                  <w:rPr>
                    <w:rFonts w:ascii="Cambria Math" w:hAnsi="Cambria Math" w:cs="TH Sarabun New"/>
                    <w:sz w:val="24"/>
                  </w:rPr>
                  <m:t>2</m:t>
                </m:r>
              </m:sup>
            </m:sSubSup>
          </m:e>
        </m:nary>
      </m:oMath>
      <w:r w:rsidRPr="00264017">
        <w:rPr>
          <w:rFonts w:ascii="TH Sarabun New" w:hAnsi="TH Sarabun New" w:cs="TH Sarabun New"/>
          <w:sz w:val="32"/>
          <w:szCs w:val="32"/>
          <w:vertAlign w:val="subscript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แทน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>ผลรวมทั้งหมดของคะแนนแต่ละคนยกกำลังสอง</w:t>
      </w:r>
    </w:p>
    <w:p w:rsidR="00026A81" w:rsidRPr="00264017" w:rsidRDefault="00026A81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2A2C1F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>C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แทน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496FAC" w:rsidRPr="00264017">
        <w:rPr>
          <w:rFonts w:ascii="TH Sarabun New" w:hAnsi="TH Sarabun New" w:cs="TH Sarabun New"/>
          <w:sz w:val="32"/>
          <w:szCs w:val="32"/>
          <w:cs/>
        </w:rPr>
        <w:t>คะแนนเกณฑ์หรือจุดตัดของแบบทดสอบ</w:t>
      </w:r>
    </w:p>
    <w:p w:rsidR="002A2C1F" w:rsidRPr="00264017" w:rsidRDefault="002A2C1F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4"/>
          <w:szCs w:val="34"/>
        </w:rPr>
      </w:pPr>
    </w:p>
    <w:p w:rsidR="00496FAC" w:rsidRPr="00264017" w:rsidRDefault="004A5EBA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64017">
        <w:rPr>
          <w:rFonts w:ascii="TH Sarabun New" w:hAnsi="TH Sarabun New" w:cs="TH Sarabun New"/>
          <w:b/>
          <w:bCs/>
          <w:sz w:val="32"/>
          <w:szCs w:val="32"/>
        </w:rPr>
        <w:tab/>
      </w:r>
      <w:r w:rsidR="002A2C1F" w:rsidRPr="00264017">
        <w:rPr>
          <w:rFonts w:ascii="TH Sarabun New" w:hAnsi="TH Sarabun New" w:cs="TH Sarabun New"/>
          <w:b/>
          <w:bCs/>
          <w:sz w:val="32"/>
          <w:szCs w:val="32"/>
          <w:cs/>
        </w:rPr>
        <w:t>3.6.</w:t>
      </w:r>
      <w:r w:rsidRPr="00264017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A2C1F" w:rsidRPr="0026401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b/>
          <w:bCs/>
          <w:sz w:val="32"/>
          <w:szCs w:val="32"/>
          <w:cs/>
        </w:rPr>
        <w:t>สถิติพื้นฐาน</w:t>
      </w:r>
    </w:p>
    <w:p w:rsidR="00E76552" w:rsidRPr="00264017" w:rsidRDefault="004A5EBA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b/>
          <w:bCs/>
          <w:sz w:val="34"/>
          <w:szCs w:val="34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2A2C1F" w:rsidRPr="00264017">
        <w:rPr>
          <w:rFonts w:ascii="TH Sarabun New" w:hAnsi="TH Sarabun New" w:cs="TH Sarabun New"/>
          <w:sz w:val="32"/>
          <w:szCs w:val="32"/>
          <w:cs/>
        </w:rPr>
        <w:tab/>
        <w:t>3.6.</w:t>
      </w:r>
      <w:r w:rsidR="00E76552" w:rsidRPr="00264017">
        <w:rPr>
          <w:rFonts w:ascii="TH Sarabun New" w:hAnsi="TH Sarabun New" w:cs="TH Sarabun New"/>
          <w:sz w:val="32"/>
          <w:szCs w:val="32"/>
        </w:rPr>
        <w:t>2</w:t>
      </w:r>
      <w:r w:rsidR="00E76552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E76552" w:rsidRPr="00264017">
        <w:rPr>
          <w:rFonts w:ascii="TH Sarabun New" w:hAnsi="TH Sarabun New" w:cs="TH Sarabun New"/>
          <w:sz w:val="32"/>
          <w:szCs w:val="32"/>
        </w:rPr>
        <w:t>1</w:t>
      </w:r>
      <w:r w:rsidR="002A2C1F" w:rsidRPr="00264017">
        <w:rPr>
          <w:rFonts w:ascii="TH Sarabun New" w:hAnsi="TH Sarabun New" w:cs="TH Sarabun New"/>
          <w:sz w:val="32"/>
          <w:szCs w:val="32"/>
          <w:cs/>
        </w:rPr>
        <w:t xml:space="preserve"> ร้อยละ </w:t>
      </w:r>
      <w:r w:rsidR="00E76552" w:rsidRPr="00264017">
        <w:rPr>
          <w:rFonts w:ascii="TH Sarabun New" w:hAnsi="TH Sarabun New" w:cs="TH Sarabun New"/>
          <w:sz w:val="32"/>
          <w:szCs w:val="32"/>
          <w:cs/>
        </w:rPr>
        <w:t>(</w:t>
      </w:r>
      <w:r w:rsidR="00E76552" w:rsidRPr="00264017">
        <w:rPr>
          <w:rFonts w:ascii="TH Sarabun New" w:hAnsi="TH Sarabun New" w:cs="TH Sarabun New"/>
          <w:sz w:val="32"/>
          <w:szCs w:val="32"/>
        </w:rPr>
        <w:t>Percentage</w:t>
      </w:r>
      <w:r w:rsidR="002A2C1F" w:rsidRPr="00264017">
        <w:rPr>
          <w:rFonts w:ascii="TH Sarabun New" w:hAnsi="TH Sarabun New" w:cs="TH Sarabun New"/>
          <w:sz w:val="32"/>
          <w:szCs w:val="32"/>
          <w:cs/>
        </w:rPr>
        <w:t xml:space="preserve"> : %) (ไพศาล</w:t>
      </w:r>
      <w:r w:rsidR="00E76552" w:rsidRPr="00264017">
        <w:rPr>
          <w:rFonts w:ascii="TH Sarabun New" w:hAnsi="TH Sarabun New" w:cs="TH Sarabun New"/>
          <w:sz w:val="32"/>
          <w:szCs w:val="32"/>
          <w:cs/>
        </w:rPr>
        <w:t xml:space="preserve"> วรคำ</w:t>
      </w:r>
      <w:r w:rsidR="00E76552" w:rsidRPr="00264017">
        <w:rPr>
          <w:rFonts w:ascii="TH Sarabun New" w:hAnsi="TH Sarabun New" w:cs="TH Sarabun New"/>
          <w:sz w:val="32"/>
          <w:szCs w:val="32"/>
        </w:rPr>
        <w:t>,</w:t>
      </w:r>
      <w:r w:rsidR="00E76552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6552" w:rsidRPr="00264017">
        <w:rPr>
          <w:rFonts w:ascii="TH Sarabun New" w:hAnsi="TH Sarabun New" w:cs="TH Sarabun New"/>
          <w:sz w:val="32"/>
          <w:szCs w:val="32"/>
        </w:rPr>
        <w:t xml:space="preserve">2558, </w:t>
      </w:r>
      <w:r w:rsidR="00E76552" w:rsidRPr="00264017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E76552" w:rsidRPr="00264017">
        <w:rPr>
          <w:rFonts w:ascii="TH Sarabun New" w:hAnsi="TH Sarabun New" w:cs="TH Sarabun New"/>
          <w:sz w:val="32"/>
          <w:szCs w:val="32"/>
        </w:rPr>
        <w:t>321</w:t>
      </w:r>
      <w:r w:rsidR="00E76552" w:rsidRPr="00264017">
        <w:rPr>
          <w:rFonts w:ascii="TH Sarabun New" w:hAnsi="TH Sarabun New" w:cs="TH Sarabun New"/>
          <w:sz w:val="32"/>
          <w:szCs w:val="32"/>
          <w:cs/>
        </w:rPr>
        <w:t>)</w:t>
      </w:r>
    </w:p>
    <w:p w:rsidR="002A2C1F" w:rsidRPr="00264017" w:rsidRDefault="002A2C1F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76552" w:rsidRPr="00264017" w:rsidRDefault="00E76552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 xml:space="preserve">ร้อยละ  (%)  </w:t>
      </w:r>
      <w:r w:rsidRPr="00264017">
        <w:rPr>
          <w:rFonts w:ascii="TH Sarabun New" w:hAnsi="TH Sarabun New" w:cs="TH Sarabun New"/>
          <w:b/>
          <w:bCs/>
          <w:position w:val="-24"/>
          <w:sz w:val="32"/>
          <w:szCs w:val="32"/>
        </w:rPr>
        <w:object w:dxaOrig="1060" w:dyaOrig="620">
          <v:shape id="_x0000_i1034" type="#_x0000_t75" style="width:51.6pt;height:34.15pt" o:ole="" fillcolor="window">
            <v:imagedata r:id="rId26" o:title=""/>
          </v:shape>
          <o:OLEObject Type="Embed" ProgID="Equation.3" ShapeID="_x0000_i1034" DrawAspect="Content" ObjectID="_1601555548" r:id="rId27"/>
        </w:objec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</w:p>
    <w:p w:rsidR="002A2C1F" w:rsidRPr="00264017" w:rsidRDefault="002A2C1F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76552" w:rsidRPr="00264017" w:rsidRDefault="00E76552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เมื่อ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b/>
          <w:bCs/>
          <w:position w:val="-10"/>
          <w:sz w:val="32"/>
          <w:szCs w:val="32"/>
        </w:rPr>
        <w:object w:dxaOrig="240" w:dyaOrig="320">
          <v:shape id="_x0000_i1035" type="#_x0000_t75" style="width:12.5pt;height:17.05pt" o:ole="" fillcolor="window">
            <v:imagedata r:id="rId28" o:title=""/>
          </v:shape>
          <o:OLEObject Type="Embed" ProgID="Equation.3" ShapeID="_x0000_i1035" DrawAspect="Content" ObjectID="_1601555549" r:id="rId29"/>
        </w:objec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2A2C1F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เป็นคะแนนที่ได้</w:t>
      </w:r>
    </w:p>
    <w:p w:rsidR="00E76552" w:rsidRPr="00264017" w:rsidRDefault="00E76552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2A2C1F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2A2C1F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2A2C1F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b/>
          <w:bCs/>
          <w:position w:val="-6"/>
          <w:sz w:val="32"/>
          <w:szCs w:val="32"/>
        </w:rPr>
        <w:object w:dxaOrig="279" w:dyaOrig="279">
          <v:shape id="_x0000_i1036" type="#_x0000_t75" style="width:13.75pt;height:15.4pt" o:ole="" fillcolor="window">
            <v:imagedata r:id="rId30" o:title=""/>
          </v:shape>
          <o:OLEObject Type="Embed" ProgID="Equation.3" ShapeID="_x0000_i1036" DrawAspect="Content" ObjectID="_1601555550" r:id="rId31"/>
        </w:objec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2A2C1F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เป็นคะแนนเต็ม</w:t>
      </w:r>
    </w:p>
    <w:p w:rsidR="002A2C1F" w:rsidRPr="00264017" w:rsidRDefault="002A2C1F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35F4" w:rsidRPr="00264017" w:rsidRDefault="00E76552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2A2C1F" w:rsidRPr="00264017">
        <w:rPr>
          <w:rFonts w:ascii="TH Sarabun New" w:hAnsi="TH Sarabun New" w:cs="TH Sarabun New"/>
          <w:sz w:val="32"/>
          <w:szCs w:val="32"/>
          <w:cs/>
        </w:rPr>
        <w:tab/>
        <w:t>3.6.</w:t>
      </w:r>
      <w:r w:rsidR="002E35F4" w:rsidRPr="00264017">
        <w:rPr>
          <w:rFonts w:ascii="TH Sarabun New" w:hAnsi="TH Sarabun New" w:cs="TH Sarabun New"/>
          <w:sz w:val="32"/>
          <w:szCs w:val="32"/>
        </w:rPr>
        <w:t>2</w:t>
      </w:r>
      <w:r w:rsidR="002E35F4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>2</w:t>
      </w:r>
      <w:r w:rsidR="002E35F4" w:rsidRPr="00264017">
        <w:rPr>
          <w:rFonts w:ascii="TH Sarabun New" w:hAnsi="TH Sarabun New" w:cs="TH Sarabun New"/>
          <w:sz w:val="32"/>
          <w:szCs w:val="32"/>
          <w:cs/>
        </w:rPr>
        <w:t xml:space="preserve"> ค่าเฉลี่ย  (</w:t>
      </w:r>
      <w:r w:rsidR="003F6BFE" w:rsidRPr="00264017">
        <w:rPr>
          <w:rFonts w:ascii="TH Sarabun New" w:hAnsi="TH Sarabun New" w:cs="TH Sarabun New"/>
          <w:sz w:val="32"/>
          <w:szCs w:val="32"/>
        </w:rPr>
        <w:t xml:space="preserve">Mean </w:t>
      </w:r>
      <w:r w:rsidR="003F6BFE" w:rsidRPr="00264017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2E35F4" w:rsidRPr="00264017">
        <w:rPr>
          <w:rFonts w:ascii="TH Sarabun New" w:hAnsi="TH Sarabun New" w:cs="TH Sarabun New"/>
          <w:position w:val="-4"/>
          <w:sz w:val="32"/>
          <w:szCs w:val="32"/>
        </w:rPr>
        <w:object w:dxaOrig="279" w:dyaOrig="300">
          <v:shape id="_x0000_i1037" type="#_x0000_t75" style="width:13.75pt;height:15.4pt" o:ole="">
            <v:imagedata r:id="rId32" o:title=""/>
          </v:shape>
          <o:OLEObject Type="Embed" ProgID="Equation.3" ShapeID="_x0000_i1037" DrawAspect="Content" ObjectID="_1601555551" r:id="rId33"/>
        </w:object>
      </w:r>
      <w:r w:rsidR="002E35F4" w:rsidRPr="00264017">
        <w:rPr>
          <w:rFonts w:ascii="TH Sarabun New" w:hAnsi="TH Sarabun New" w:cs="TH Sarabun New"/>
          <w:sz w:val="32"/>
          <w:szCs w:val="32"/>
          <w:cs/>
        </w:rPr>
        <w:t>)  (ไพศาล วรคำ</w:t>
      </w:r>
      <w:r w:rsidR="002E35F4" w:rsidRPr="00264017">
        <w:rPr>
          <w:rFonts w:ascii="TH Sarabun New" w:hAnsi="TH Sarabun New" w:cs="TH Sarabun New"/>
          <w:sz w:val="32"/>
          <w:szCs w:val="32"/>
        </w:rPr>
        <w:t>,</w:t>
      </w:r>
      <w:r w:rsidR="002E35F4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35F4" w:rsidRPr="00264017">
        <w:rPr>
          <w:rFonts w:ascii="TH Sarabun New" w:hAnsi="TH Sarabun New" w:cs="TH Sarabun New"/>
          <w:sz w:val="32"/>
          <w:szCs w:val="32"/>
        </w:rPr>
        <w:t xml:space="preserve">2558, </w:t>
      </w:r>
      <w:r w:rsidR="002E35F4" w:rsidRPr="00264017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2E35F4" w:rsidRPr="00264017">
        <w:rPr>
          <w:rFonts w:ascii="TH Sarabun New" w:hAnsi="TH Sarabun New" w:cs="TH Sarabun New"/>
          <w:sz w:val="32"/>
          <w:szCs w:val="32"/>
        </w:rPr>
        <w:t>323</w:t>
      </w:r>
      <w:r w:rsidR="002E35F4" w:rsidRPr="00264017">
        <w:rPr>
          <w:rFonts w:ascii="TH Sarabun New" w:hAnsi="TH Sarabun New" w:cs="TH Sarabun New"/>
          <w:sz w:val="32"/>
          <w:szCs w:val="32"/>
          <w:cs/>
        </w:rPr>
        <w:t>)</w:t>
      </w:r>
    </w:p>
    <w:p w:rsidR="002A2C1F" w:rsidRPr="00264017" w:rsidRDefault="002A2C1F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35F4" w:rsidRPr="00264017" w:rsidRDefault="002E35F4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2A2C1F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2A2C1F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2A2C1F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2A2C1F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position w:val="-4"/>
          <w:sz w:val="32"/>
          <w:szCs w:val="32"/>
        </w:rPr>
        <w:object w:dxaOrig="279" w:dyaOrig="300">
          <v:shape id="_x0000_i1038" type="#_x0000_t75" style="width:13.75pt;height:15.4pt" o:ole="">
            <v:imagedata r:id="rId34" o:title=""/>
          </v:shape>
          <o:OLEObject Type="Embed" ProgID="Equation.3" ShapeID="_x0000_i1038" DrawAspect="Content" ObjectID="_1601555552" r:id="rId35"/>
        </w:objec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 =  </w:t>
      </w:r>
      <w:r w:rsidRPr="00264017">
        <w:rPr>
          <w:rFonts w:ascii="TH Sarabun New" w:hAnsi="TH Sarabun New" w:cs="TH Sarabun New"/>
          <w:sz w:val="32"/>
          <w:szCs w:val="32"/>
        </w:rPr>
        <w:fldChar w:fldCharType="begin"/>
      </w:r>
      <w:r w:rsidRPr="00264017">
        <w:rPr>
          <w:rFonts w:ascii="TH Sarabun New" w:hAnsi="TH Sarabun New" w:cs="TH Sarabun New"/>
          <w:sz w:val="32"/>
          <w:szCs w:val="32"/>
        </w:rPr>
        <w:instrText xml:space="preserve"> QUOTE </w:instrText>
      </w:r>
      <m:oMath>
        <m:f>
          <m:fPr>
            <m:ctrlPr>
              <w:rPr>
                <w:rFonts w:ascii="Cambria Math" w:hAnsi="Cambria Math" w:cs="TH Sarabun New"/>
                <w:sz w:val="32"/>
                <w:szCs w:val="32"/>
              </w:rPr>
            </m:ctrlPr>
          </m:fPr>
          <m:num>
            <m:nary>
              <m:naryPr>
                <m:chr m:val="∑"/>
                <m:grow m:val="1"/>
                <m:ctrlPr>
                  <w:rPr>
                    <w:rFonts w:ascii="Cambria Math" w:hAnsi="Cambria Math" w:cs="TH Sarabun New"/>
                    <w:sz w:val="32"/>
                    <w:szCs w:val="3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mbria Math" w:hAnsi="Cambria Math" w:cs="TH Sarabun New"/>
                    <w:sz w:val="32"/>
                    <w:szCs w:val="32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Cambria Math" w:hAnsi="Cambria Math" w:cs="TH Sarabun New"/>
                    <w:sz w:val="32"/>
                    <w:szCs w:val="32"/>
                    <w:cs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 w:hAnsi="Cambria Math" w:cs="TH Sarabun New"/>
                    <w:sz w:val="32"/>
                    <w:szCs w:val="32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mbria Math" w:hAnsi="Cambria Math" w:cs="TH Sarabun New"/>
                    <w:sz w:val="32"/>
                    <w:szCs w:val="32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H Sarabun New"/>
                    <w:sz w:val="32"/>
                    <w:szCs w:val="32"/>
                  </w:rPr>
                  <m:t>xi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</w:rPr>
              <m:t>n</m:t>
            </m:r>
          </m:den>
        </m:f>
      </m:oMath>
      <w:r w:rsidRPr="00264017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Pr="00264017">
        <w:rPr>
          <w:rFonts w:ascii="TH Sarabun New" w:hAnsi="TH Sarabun New" w:cs="TH Sarabun New"/>
          <w:sz w:val="32"/>
          <w:szCs w:val="32"/>
        </w:rPr>
        <w:fldChar w:fldCharType="end"/>
      </w:r>
      <w:r w:rsidRPr="00264017">
        <w:rPr>
          <w:rFonts w:ascii="TH Sarabun New" w:hAnsi="TH Sarabun New" w:cs="TH Sarabun New"/>
          <w:b/>
          <w:bCs/>
          <w:position w:val="-24"/>
          <w:sz w:val="32"/>
          <w:szCs w:val="32"/>
        </w:rPr>
        <w:object w:dxaOrig="680" w:dyaOrig="960">
          <v:shape id="_x0000_i1039" type="#_x0000_t75" style="width:34.15pt;height:51.6pt" o:ole="" fillcolor="window">
            <v:imagedata r:id="rId36" o:title=""/>
          </v:shape>
          <o:OLEObject Type="Embed" ProgID="Equation.3" ShapeID="_x0000_i1039" DrawAspect="Content" ObjectID="_1601555553" r:id="rId37"/>
        </w:objec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2A2C1F" w:rsidRPr="0026401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</w:t>
      </w:r>
      <w:r w:rsidR="002A2C1F" w:rsidRPr="00264017">
        <w:rPr>
          <w:rFonts w:ascii="TH Sarabun New" w:hAnsi="TH Sarabun New" w:cs="TH Sarabun New"/>
          <w:i/>
          <w:iCs/>
          <w:sz w:val="32"/>
          <w:szCs w:val="32"/>
          <w:cs/>
        </w:rPr>
        <w:t>(3-5)</w:t>
      </w:r>
    </w:p>
    <w:p w:rsidR="002A2C1F" w:rsidRPr="00264017" w:rsidRDefault="002A2C1F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53EAE" w:rsidRPr="00264017" w:rsidRDefault="00A53EAE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35F4" w:rsidRPr="00264017" w:rsidRDefault="002E35F4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>เมื่อ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position w:val="-4"/>
          <w:sz w:val="32"/>
          <w:szCs w:val="32"/>
        </w:rPr>
        <w:object w:dxaOrig="279" w:dyaOrig="300">
          <v:shape id="_x0000_i1040" type="#_x0000_t75" style="width:13.75pt;height:15.4pt" o:ole="">
            <v:imagedata r:id="rId32" o:title=""/>
          </v:shape>
          <o:OLEObject Type="Embed" ProgID="Equation.3" ShapeID="_x0000_i1040" DrawAspect="Content" ObjectID="_1601555554" r:id="rId38"/>
        </w:objec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เป็นค่าเฉลี่ยของกลุ่มตัวอย่าง</w:t>
      </w:r>
    </w:p>
    <w:p w:rsidR="002E35F4" w:rsidRPr="00264017" w:rsidRDefault="002E35F4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b/>
          <w:bCs/>
          <w:position w:val="-6"/>
          <w:sz w:val="32"/>
          <w:szCs w:val="32"/>
        </w:rPr>
        <w:tab/>
      </w:r>
      <w:r w:rsidRPr="00264017">
        <w:rPr>
          <w:rFonts w:ascii="TH Sarabun New" w:hAnsi="TH Sarabun New" w:cs="TH Sarabun New"/>
          <w:b/>
          <w:bCs/>
          <w:position w:val="-6"/>
          <w:sz w:val="32"/>
          <w:szCs w:val="32"/>
        </w:rPr>
        <w:tab/>
      </w:r>
      <w:r w:rsidR="00A53EAE" w:rsidRPr="00264017">
        <w:rPr>
          <w:rFonts w:ascii="TH Sarabun New" w:hAnsi="TH Sarabun New" w:cs="TH Sarabun New"/>
          <w:b/>
          <w:bCs/>
          <w:position w:val="-6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b/>
          <w:bCs/>
          <w:position w:val="-6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b/>
          <w:bCs/>
          <w:position w:val="-6"/>
          <w:sz w:val="32"/>
          <w:szCs w:val="32"/>
        </w:rPr>
        <w:object w:dxaOrig="200" w:dyaOrig="220">
          <v:shape id="_x0000_i1041" type="#_x0000_t75" style="width:11.25pt;height:12.5pt" o:ole="" fillcolor="window">
            <v:imagedata r:id="rId39" o:title=""/>
          </v:shape>
          <o:OLEObject Type="Embed" ProgID="Equation.3" ShapeID="_x0000_i1041" DrawAspect="Content" ObjectID="_1601555555" r:id="rId40"/>
        </w:objec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5AA2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เป็นจำนวนสมาชิกในกลุ่มตัวอย่าง </w:t>
      </w:r>
    </w:p>
    <w:p w:rsidR="00A53EAE" w:rsidRPr="00264017" w:rsidRDefault="00A53EAE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35F4" w:rsidRPr="00264017" w:rsidRDefault="002E35F4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  <w:t>3.6.</w:t>
      </w:r>
      <w:r w:rsidR="00CC5AA2" w:rsidRPr="00264017">
        <w:rPr>
          <w:rFonts w:ascii="TH Sarabun New" w:hAnsi="TH Sarabun New" w:cs="TH Sarabun New"/>
          <w:sz w:val="32"/>
          <w:szCs w:val="32"/>
        </w:rPr>
        <w:t>2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E76552" w:rsidRPr="00264017">
        <w:rPr>
          <w:rFonts w:ascii="TH Sarabun New" w:hAnsi="TH Sarabun New" w:cs="TH Sarabun New"/>
          <w:sz w:val="32"/>
          <w:szCs w:val="32"/>
        </w:rPr>
        <w:t>3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ส่วนเบี่ยงเบนมาตรฐาน  (</w:t>
      </w:r>
      <w:r w:rsidRPr="00264017">
        <w:rPr>
          <w:rFonts w:ascii="TH Sarabun New" w:hAnsi="TH Sarabun New" w:cs="TH Sarabun New"/>
          <w:sz w:val="32"/>
          <w:szCs w:val="32"/>
        </w:rPr>
        <w:t>Standard  Deviation</w:t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 xml:space="preserve">) (ณรงค์ </w:t>
      </w:r>
      <w:r w:rsidRPr="00264017">
        <w:rPr>
          <w:rFonts w:ascii="TH Sarabun New" w:hAnsi="TH Sarabun New" w:cs="TH Sarabun New"/>
          <w:sz w:val="32"/>
          <w:szCs w:val="32"/>
          <w:cs/>
        </w:rPr>
        <w:t>โพธิ์พฤกษานันท์</w:t>
      </w:r>
      <w:r w:rsidRPr="00264017">
        <w:rPr>
          <w:rFonts w:ascii="TH Sarabun New" w:hAnsi="TH Sarabun New" w:cs="TH Sarabun New"/>
          <w:sz w:val="32"/>
          <w:szCs w:val="32"/>
        </w:rPr>
        <w:t>,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017">
        <w:rPr>
          <w:rFonts w:ascii="TH Sarabun New" w:hAnsi="TH Sarabun New" w:cs="TH Sarabun New"/>
          <w:sz w:val="32"/>
          <w:szCs w:val="32"/>
        </w:rPr>
        <w:t xml:space="preserve">2551, 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264017">
        <w:rPr>
          <w:rFonts w:ascii="TH Sarabun New" w:hAnsi="TH Sarabun New" w:cs="TH Sarabun New"/>
          <w:sz w:val="32"/>
          <w:szCs w:val="32"/>
        </w:rPr>
        <w:t>232</w:t>
      </w:r>
      <w:r w:rsidRPr="00264017">
        <w:rPr>
          <w:rFonts w:ascii="TH Sarabun New" w:hAnsi="TH Sarabun New" w:cs="TH Sarabun New"/>
          <w:sz w:val="32"/>
          <w:szCs w:val="32"/>
          <w:cs/>
        </w:rPr>
        <w:t>)</w:t>
      </w:r>
    </w:p>
    <w:p w:rsidR="00A53EAE" w:rsidRPr="00264017" w:rsidRDefault="00A53EAE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35F4" w:rsidRPr="00264017" w:rsidRDefault="002E35F4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>S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>D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264017">
        <w:rPr>
          <w:rFonts w:ascii="TH Sarabun New" w:hAnsi="TH Sarabun New" w:cs="TH Sarabun New"/>
          <w:sz w:val="32"/>
          <w:szCs w:val="32"/>
        </w:rPr>
        <w:fldChar w:fldCharType="begin"/>
      </w:r>
      <w:r w:rsidRPr="00264017">
        <w:rPr>
          <w:rFonts w:ascii="TH Sarabun New" w:hAnsi="TH Sarabun New" w:cs="TH Sarabun New"/>
          <w:sz w:val="32"/>
          <w:szCs w:val="32"/>
        </w:rPr>
        <w:instrText xml:space="preserve"> QUOTE </w:instrText>
      </w:r>
      <m:oMath>
        <m:f>
          <m:fPr>
            <m:ctrlPr>
              <w:rPr>
                <w:rFonts w:ascii="Cambria Math" w:hAnsi="Cambria Math" w:cs="TH Sarabun New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H Sarabun New"/>
                    <w:sz w:val="32"/>
                    <w:szCs w:val="32"/>
                  </w:rPr>
                </m:ctrlPr>
              </m:radPr>
              <m:deg/>
              <m:e>
                <m:nary>
                  <m:naryPr>
                    <m:chr m:val="∑"/>
                    <m:ctrlPr>
                      <w:rPr>
                        <w:rFonts w:ascii="Cambria Math" w:hAnsi="Cambria Math" w:cs="TH Sarabun New"/>
                        <w:i/>
                        <w:sz w:val="32"/>
                        <w:szCs w:val="32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32"/>
                        <w:szCs w:val="3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32"/>
                        <w:szCs w:val="32"/>
                        <w:cs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32"/>
                        <w:szCs w:val="32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H Sarabun New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 New"/>
                            <w:sz w:val="32"/>
                            <w:szCs w:val="32"/>
                          </w:rPr>
                          <m:t>Xi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 New"/>
                            <w:sz w:val="32"/>
                            <w:szCs w:val="32"/>
                            <w:cs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 New"/>
                            <w:position w:val="-6"/>
                            <w:sz w:val="32"/>
                            <w:szCs w:val="32"/>
                          </w:rPr>
                          <w:object w:dxaOrig="177" w:dyaOrig="326">
                            <v:shape id="_x0000_i1046" type="#_x0000_t75" style="width:10.4pt;height:17.05pt" o:ole="">
                              <v:imagedata r:id="rId41" o:title=""/>
                            </v:shape>
                            <o:OLEObject Type="Embed" ProgID="Equation.3" ShapeID="_x0000_i1046" DrawAspect="Content" ObjectID="_1601555556" r:id="rId42"/>
                          </w:object>
                        </m:r>
                        <m:ctrlPr>
                          <w:rPr>
                            <w:rFonts w:ascii="Cambria Math" w:hAnsi="Cambria Math" w:cs="TH Sarabun New"/>
                            <w:sz w:val="32"/>
                            <w:szCs w:val="32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32"/>
                        <w:szCs w:val="32"/>
                      </w:rPr>
                      <m:t>²</m:t>
                    </m:r>
                  </m:e>
                </m:nary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</w:rPr>
              <m:t>n</m:t>
            </m:r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</w:rPr>
              <m:t>1</m:t>
            </m:r>
          </m:den>
        </m:f>
      </m:oMath>
      <w:r w:rsidRPr="00264017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Pr="00264017">
        <w:rPr>
          <w:rFonts w:ascii="TH Sarabun New" w:hAnsi="TH Sarabun New" w:cs="TH Sarabun New"/>
          <w:sz w:val="32"/>
          <w:szCs w:val="32"/>
        </w:rPr>
        <w:fldChar w:fldCharType="end"/>
      </w:r>
      <w:r w:rsidRPr="00264017">
        <w:rPr>
          <w:rFonts w:ascii="TH Sarabun New" w:hAnsi="TH Sarabun New" w:cs="TH Sarabun New"/>
          <w:b/>
          <w:bCs/>
          <w:position w:val="-26"/>
          <w:sz w:val="32"/>
          <w:szCs w:val="32"/>
        </w:rPr>
        <w:object w:dxaOrig="1719" w:dyaOrig="1080">
          <v:shape id="_x0000_i1047" type="#_x0000_t75" style="width:84.5pt;height:56.6pt" o:ole="" fillcolor="window">
            <v:imagedata r:id="rId43" o:title=""/>
          </v:shape>
          <o:OLEObject Type="Embed" ProgID="Equation.3" ShapeID="_x0000_i1047" DrawAspect="Content" ObjectID="_1601555557" r:id="rId44"/>
        </w:objec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 xml:space="preserve">                                    </w:t>
      </w:r>
      <w:r w:rsidR="00A53EAE" w:rsidRPr="00264017">
        <w:rPr>
          <w:rFonts w:ascii="TH Sarabun New" w:hAnsi="TH Sarabun New" w:cs="TH Sarabun New"/>
          <w:i/>
          <w:iCs/>
          <w:sz w:val="32"/>
          <w:szCs w:val="32"/>
          <w:cs/>
        </w:rPr>
        <w:t>(3-6)</w:t>
      </w:r>
    </w:p>
    <w:p w:rsidR="00A53EAE" w:rsidRPr="00264017" w:rsidRDefault="00A53EAE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53FFA" w:rsidRPr="00264017" w:rsidRDefault="002E35F4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เมื่อ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>S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>D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เป็นส่วนเบี่ยงเบนมาตรฐานของกลุ่มตัวอย่าง</w:t>
      </w:r>
    </w:p>
    <w:p w:rsidR="00A53EAE" w:rsidRPr="00264017" w:rsidRDefault="00A53EAE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iCs/>
          <w:sz w:val="32"/>
          <w:szCs w:val="32"/>
        </w:rPr>
      </w:pPr>
    </w:p>
    <w:p w:rsidR="001A2016" w:rsidRPr="00264017" w:rsidRDefault="00153FFA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b/>
          <w:bCs/>
          <w:iCs/>
          <w:sz w:val="32"/>
          <w:szCs w:val="32"/>
        </w:rPr>
        <w:tab/>
      </w:r>
      <w:r w:rsidR="00A53EAE" w:rsidRPr="00264017">
        <w:rPr>
          <w:rFonts w:ascii="TH Sarabun New" w:hAnsi="TH Sarabun New" w:cs="TH Sarabun New"/>
          <w:b/>
          <w:bCs/>
          <w:i/>
          <w:sz w:val="32"/>
          <w:szCs w:val="32"/>
          <w:cs/>
        </w:rPr>
        <w:t>3.6.</w:t>
      </w:r>
      <w:r w:rsidR="002D21AE" w:rsidRPr="00264017">
        <w:rPr>
          <w:rFonts w:ascii="TH Sarabun New" w:hAnsi="TH Sarabun New" w:cs="TH Sarabun New"/>
          <w:b/>
          <w:bCs/>
          <w:iCs/>
          <w:sz w:val="32"/>
          <w:szCs w:val="32"/>
        </w:rPr>
        <w:t>3</w:t>
      </w:r>
      <w:r w:rsidR="00A53EAE" w:rsidRPr="00264017">
        <w:rPr>
          <w:rFonts w:ascii="TH Sarabun New" w:hAnsi="TH Sarabun New" w:cs="TH Sarabun New"/>
          <w:b/>
          <w:bCs/>
          <w:i/>
          <w:sz w:val="32"/>
          <w:szCs w:val="32"/>
          <w:cs/>
        </w:rPr>
        <w:tab/>
      </w:r>
      <w:r w:rsidR="002D21AE" w:rsidRPr="00264017">
        <w:rPr>
          <w:rFonts w:ascii="TH Sarabun New" w:hAnsi="TH Sarabun New" w:cs="TH Sarabun New"/>
          <w:b/>
          <w:bCs/>
          <w:i/>
          <w:sz w:val="32"/>
          <w:szCs w:val="32"/>
          <w:cs/>
        </w:rPr>
        <w:t>การหาประสิทธิภาพของกิจกรรมการเรียนรู้</w:t>
      </w:r>
    </w:p>
    <w:p w:rsidR="00915523" w:rsidRPr="00264017" w:rsidRDefault="002D21AE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iCs/>
          <w:sz w:val="32"/>
          <w:szCs w:val="32"/>
        </w:rPr>
      </w:pPr>
      <w:r w:rsidRPr="00264017">
        <w:rPr>
          <w:rFonts w:ascii="TH Sarabun New" w:hAnsi="TH Sarabun New" w:cs="TH Sarabun New"/>
          <w:iCs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iCs/>
          <w:sz w:val="32"/>
          <w:szCs w:val="32"/>
          <w:cs/>
        </w:rPr>
        <w:tab/>
      </w:r>
      <w:r w:rsidR="00B55901" w:rsidRPr="00264017">
        <w:rPr>
          <w:rFonts w:ascii="TH Sarabun New" w:hAnsi="TH Sarabun New" w:cs="TH Sarabun New"/>
          <w:iCs/>
          <w:sz w:val="32"/>
          <w:szCs w:val="32"/>
        </w:rPr>
        <w:tab/>
      </w:r>
      <w:r w:rsidR="00A53EAE" w:rsidRPr="00264017">
        <w:rPr>
          <w:rFonts w:ascii="TH Sarabun New" w:hAnsi="TH Sarabun New" w:cs="TH Sarabun New"/>
          <w:i/>
          <w:sz w:val="32"/>
          <w:szCs w:val="32"/>
          <w:cs/>
        </w:rPr>
        <w:t>3.6</w:t>
      </w:r>
      <w:r w:rsidR="00A53EAE" w:rsidRPr="00264017">
        <w:rPr>
          <w:rFonts w:ascii="TH Sarabun New" w:hAnsi="TH Sarabun New" w:cs="TH Sarabun New"/>
          <w:iCs/>
          <w:sz w:val="32"/>
          <w:szCs w:val="32"/>
          <w:cs/>
        </w:rPr>
        <w:t>.</w:t>
      </w:r>
      <w:r w:rsidR="00B55901" w:rsidRPr="00264017">
        <w:rPr>
          <w:rFonts w:ascii="TH Sarabun New" w:hAnsi="TH Sarabun New" w:cs="TH Sarabun New"/>
          <w:iCs/>
          <w:sz w:val="32"/>
          <w:szCs w:val="32"/>
        </w:rPr>
        <w:t>3</w:t>
      </w:r>
      <w:r w:rsidR="00B55901" w:rsidRPr="00264017">
        <w:rPr>
          <w:rFonts w:ascii="TH Sarabun New" w:hAnsi="TH Sarabun New" w:cs="TH Sarabun New"/>
          <w:iCs/>
          <w:sz w:val="32"/>
          <w:szCs w:val="32"/>
          <w:cs/>
        </w:rPr>
        <w:t>.</w:t>
      </w:r>
      <w:r w:rsidR="00B55901" w:rsidRPr="00264017">
        <w:rPr>
          <w:rFonts w:ascii="TH Sarabun New" w:hAnsi="TH Sarabun New" w:cs="TH Sarabun New"/>
          <w:iCs/>
          <w:sz w:val="32"/>
          <w:szCs w:val="32"/>
        </w:rPr>
        <w:t>1</w:t>
      </w:r>
      <w:r w:rsidR="009D6D7D" w:rsidRPr="00264017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w:r w:rsidR="00915523" w:rsidRPr="00264017">
        <w:rPr>
          <w:rFonts w:ascii="TH Sarabun New" w:hAnsi="TH Sarabun New" w:cs="TH Sarabun New"/>
          <w:i/>
          <w:sz w:val="32"/>
          <w:szCs w:val="32"/>
          <w:cs/>
        </w:rPr>
        <w:t>สถิติที่ใช้หาประสิทธิภาพของการจัดกิจกรรมการเรียนรู้</w:t>
      </w:r>
      <w:r w:rsidR="0076415C" w:rsidRPr="00264017">
        <w:rPr>
          <w:rFonts w:ascii="TH Sarabun New" w:hAnsi="TH Sarabun New" w:cs="TH Sarabun New"/>
          <w:i/>
          <w:sz w:val="32"/>
          <w:szCs w:val="32"/>
          <w:cs/>
        </w:rPr>
        <w:t>เชิงรุก</w:t>
      </w:r>
      <w:r w:rsidR="003F6BFE" w:rsidRPr="00264017">
        <w:rPr>
          <w:rFonts w:ascii="TH Sarabun New" w:hAnsi="TH Sarabun New" w:cs="TH Sarabun New"/>
          <w:i/>
          <w:sz w:val="32"/>
          <w:szCs w:val="32"/>
          <w:cs/>
        </w:rPr>
        <w:t xml:space="preserve"> </w:t>
      </w:r>
      <w:r w:rsidR="00915523" w:rsidRPr="00264017">
        <w:rPr>
          <w:rFonts w:ascii="TH Sarabun New" w:hAnsi="TH Sarabun New" w:cs="TH Sarabun New"/>
          <w:i/>
          <w:sz w:val="32"/>
          <w:szCs w:val="32"/>
          <w:cs/>
        </w:rPr>
        <w:t>สำหรับนักเรียนระดับประกาศนียบัตรวิชาชีพ ชั้นปีที่</w:t>
      </w:r>
      <w:r w:rsidR="009D6D7D" w:rsidRPr="00264017">
        <w:rPr>
          <w:rFonts w:ascii="TH Sarabun New" w:hAnsi="TH Sarabun New" w:cs="TH Sarabun New"/>
          <w:i/>
          <w:sz w:val="32"/>
          <w:szCs w:val="32"/>
          <w:cs/>
        </w:rPr>
        <w:t xml:space="preserve"> </w:t>
      </w:r>
      <w:r w:rsidR="00915523" w:rsidRPr="00264017">
        <w:rPr>
          <w:rFonts w:ascii="TH Sarabun New" w:hAnsi="TH Sarabun New" w:cs="TH Sarabun New"/>
          <w:iCs/>
          <w:sz w:val="32"/>
          <w:szCs w:val="32"/>
        </w:rPr>
        <w:t xml:space="preserve">1 </w:t>
      </w:r>
      <w:r w:rsidR="00915523" w:rsidRPr="00264017">
        <w:rPr>
          <w:rFonts w:ascii="TH Sarabun New" w:hAnsi="TH Sarabun New" w:cs="TH Sarabun New"/>
          <w:i/>
          <w:sz w:val="32"/>
          <w:szCs w:val="32"/>
          <w:cs/>
        </w:rPr>
        <w:t>ให้มีประสิทธิภาพตามเกณฑ์</w:t>
      </w:r>
      <w:r w:rsidR="00915523" w:rsidRPr="00264017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w:r w:rsidR="00E52AD8" w:rsidRPr="00264017">
        <w:rPr>
          <w:rFonts w:ascii="TH Sarabun New" w:hAnsi="TH Sarabun New" w:cs="TH Sarabun New"/>
          <w:iCs/>
          <w:sz w:val="32"/>
          <w:szCs w:val="32"/>
        </w:rPr>
        <w:t>65</w:t>
      </w:r>
      <w:r w:rsidR="00915523" w:rsidRPr="00264017">
        <w:rPr>
          <w:rFonts w:ascii="TH Sarabun New" w:hAnsi="TH Sarabun New" w:cs="TH Sarabun New"/>
          <w:i/>
          <w:iCs/>
          <w:sz w:val="32"/>
          <w:szCs w:val="32"/>
          <w:cs/>
        </w:rPr>
        <w:t>/</w:t>
      </w:r>
      <w:r w:rsidR="00E52AD8" w:rsidRPr="00264017">
        <w:rPr>
          <w:rFonts w:ascii="TH Sarabun New" w:hAnsi="TH Sarabun New" w:cs="TH Sarabun New"/>
          <w:iCs/>
          <w:sz w:val="32"/>
          <w:szCs w:val="32"/>
        </w:rPr>
        <w:t>65</w:t>
      </w:r>
      <w:r w:rsidR="00915523" w:rsidRPr="00264017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w:r w:rsidR="00915523" w:rsidRPr="00264017">
        <w:rPr>
          <w:rFonts w:ascii="TH Sarabun New" w:hAnsi="TH Sarabun New" w:cs="TH Sarabun New"/>
          <w:i/>
          <w:sz w:val="32"/>
          <w:szCs w:val="32"/>
          <w:cs/>
        </w:rPr>
        <w:t>ใช้</w:t>
      </w:r>
      <w:r w:rsidR="00915523" w:rsidRPr="00264017">
        <w:rPr>
          <w:rFonts w:ascii="TH Sarabun New" w:hAnsi="TH Sarabun New" w:cs="TH Sarabun New"/>
          <w:iCs/>
          <w:sz w:val="32"/>
          <w:szCs w:val="32"/>
          <w:cs/>
        </w:rPr>
        <w:t xml:space="preserve">  </w:t>
      </w:r>
      <w:r w:rsidR="00915523" w:rsidRPr="00264017">
        <w:rPr>
          <w:rFonts w:ascii="TH Sarabun New" w:hAnsi="TH Sarabun New" w:cs="TH Sarabun New"/>
          <w:iCs/>
          <w:sz w:val="32"/>
          <w:szCs w:val="32"/>
        </w:rPr>
        <w:t>E</w:t>
      </w:r>
      <w:r w:rsidR="00915523" w:rsidRPr="00264017">
        <w:rPr>
          <w:rFonts w:ascii="TH Sarabun New" w:hAnsi="TH Sarabun New" w:cs="TH Sarabun New"/>
          <w:iCs/>
          <w:sz w:val="32"/>
          <w:szCs w:val="32"/>
          <w:vertAlign w:val="subscript"/>
        </w:rPr>
        <w:t>1</w:t>
      </w:r>
      <w:r w:rsidR="00915523" w:rsidRPr="00264017">
        <w:rPr>
          <w:rFonts w:ascii="TH Sarabun New" w:hAnsi="TH Sarabun New" w:cs="TH Sarabun New"/>
          <w:iCs/>
          <w:sz w:val="32"/>
          <w:szCs w:val="32"/>
          <w:cs/>
        </w:rPr>
        <w:t>/</w:t>
      </w:r>
      <w:r w:rsidR="00915523" w:rsidRPr="00264017">
        <w:rPr>
          <w:rFonts w:ascii="TH Sarabun New" w:hAnsi="TH Sarabun New" w:cs="TH Sarabun New"/>
          <w:iCs/>
          <w:sz w:val="32"/>
          <w:szCs w:val="32"/>
        </w:rPr>
        <w:t>E</w:t>
      </w:r>
      <w:r w:rsidR="00915523" w:rsidRPr="00264017">
        <w:rPr>
          <w:rFonts w:ascii="TH Sarabun New" w:hAnsi="TH Sarabun New" w:cs="TH Sarabun New"/>
          <w:iCs/>
          <w:sz w:val="32"/>
          <w:szCs w:val="32"/>
          <w:vertAlign w:val="subscript"/>
        </w:rPr>
        <w:t>2</w:t>
      </w:r>
      <w:r w:rsidR="00A53EAE" w:rsidRPr="00264017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w:r w:rsidR="00A53EAE" w:rsidRPr="00264017">
        <w:rPr>
          <w:rFonts w:ascii="TH Sarabun New" w:hAnsi="TH Sarabun New" w:cs="TH Sarabun New"/>
          <w:i/>
          <w:sz w:val="32"/>
          <w:szCs w:val="32"/>
          <w:cs/>
        </w:rPr>
        <w:t xml:space="preserve">(พิสณุ </w:t>
      </w:r>
      <w:r w:rsidR="00A53EAE" w:rsidRPr="00264017">
        <w:rPr>
          <w:rFonts w:ascii="TH Sarabun New" w:hAnsi="TH Sarabun New" w:cs="TH Sarabun New"/>
          <w:i/>
          <w:sz w:val="32"/>
          <w:szCs w:val="32"/>
          <w:cs/>
        </w:rPr>
        <w:br/>
      </w:r>
      <w:r w:rsidR="00915523" w:rsidRPr="00264017">
        <w:rPr>
          <w:rFonts w:ascii="TH Sarabun New" w:hAnsi="TH Sarabun New" w:cs="TH Sarabun New"/>
          <w:i/>
          <w:sz w:val="32"/>
          <w:szCs w:val="32"/>
          <w:cs/>
        </w:rPr>
        <w:t>ฟองศรี</w:t>
      </w:r>
      <w:r w:rsidR="00915523" w:rsidRPr="00264017">
        <w:rPr>
          <w:rFonts w:ascii="TH Sarabun New" w:hAnsi="TH Sarabun New" w:cs="TH Sarabun New"/>
          <w:iCs/>
          <w:sz w:val="32"/>
          <w:szCs w:val="32"/>
        </w:rPr>
        <w:t>,</w:t>
      </w:r>
      <w:r w:rsidR="00915523" w:rsidRPr="00264017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w:r w:rsidR="00915523" w:rsidRPr="00264017">
        <w:rPr>
          <w:rFonts w:ascii="TH Sarabun New" w:hAnsi="TH Sarabun New" w:cs="TH Sarabun New"/>
          <w:iCs/>
          <w:sz w:val="32"/>
          <w:szCs w:val="32"/>
        </w:rPr>
        <w:t>2554</w:t>
      </w:r>
      <w:r w:rsidR="00915523" w:rsidRPr="00264017">
        <w:rPr>
          <w:rFonts w:ascii="TH Sarabun New" w:hAnsi="TH Sarabun New" w:cs="TH Sarabun New"/>
          <w:i/>
          <w:sz w:val="32"/>
          <w:szCs w:val="32"/>
        </w:rPr>
        <w:t xml:space="preserve">, </w:t>
      </w:r>
      <w:r w:rsidR="00915523" w:rsidRPr="00264017">
        <w:rPr>
          <w:rFonts w:ascii="TH Sarabun New" w:hAnsi="TH Sarabun New" w:cs="TH Sarabun New"/>
          <w:i/>
          <w:sz w:val="32"/>
          <w:szCs w:val="32"/>
          <w:cs/>
        </w:rPr>
        <w:t>น.</w:t>
      </w:r>
      <w:r w:rsidR="00915523" w:rsidRPr="00264017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w:r w:rsidR="00915523" w:rsidRPr="00264017">
        <w:rPr>
          <w:rFonts w:ascii="TH Sarabun New" w:hAnsi="TH Sarabun New" w:cs="TH Sarabun New"/>
          <w:iCs/>
          <w:sz w:val="32"/>
          <w:szCs w:val="32"/>
        </w:rPr>
        <w:t>185</w:t>
      </w:r>
      <w:r w:rsidR="00915523" w:rsidRPr="00264017">
        <w:rPr>
          <w:rFonts w:ascii="TH Sarabun New" w:hAnsi="TH Sarabun New" w:cs="TH Sarabun New"/>
          <w:iCs/>
          <w:sz w:val="32"/>
          <w:szCs w:val="32"/>
          <w:cs/>
        </w:rPr>
        <w:t>)  ดังนี้</w:t>
      </w:r>
    </w:p>
    <w:p w:rsidR="00A53EAE" w:rsidRPr="00264017" w:rsidRDefault="00A53EAE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iCs/>
          <w:sz w:val="32"/>
          <w:szCs w:val="32"/>
        </w:rPr>
      </w:pPr>
    </w:p>
    <w:p w:rsidR="00915523" w:rsidRPr="00264017" w:rsidRDefault="00915523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 xml:space="preserve">สูตรที่  </w:t>
      </w:r>
      <w:r w:rsidRPr="00264017">
        <w:rPr>
          <w:rFonts w:ascii="TH Sarabun New" w:hAnsi="TH Sarabun New" w:cs="TH Sarabun New"/>
          <w:sz w:val="32"/>
          <w:szCs w:val="32"/>
        </w:rPr>
        <w:t xml:space="preserve">1 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  <w:t>E</w:t>
      </w:r>
      <w:r w:rsidRPr="00264017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 =  </w:t>
      </w:r>
      <w:r w:rsidRPr="00264017">
        <w:rPr>
          <w:rFonts w:ascii="TH Sarabun New" w:hAnsi="TH Sarabun New" w:cs="TH Sarabun New"/>
          <w:position w:val="-24"/>
          <w:sz w:val="32"/>
          <w:szCs w:val="32"/>
        </w:rPr>
        <w:object w:dxaOrig="1180" w:dyaOrig="980">
          <v:shape id="_x0000_i1048" type="#_x0000_t75" style="width:47.85pt;height:37.85pt" o:ole="">
            <v:imagedata r:id="rId45" o:title=""/>
          </v:shape>
          <o:OLEObject Type="Embed" ProgID="Equation.3" ShapeID="_x0000_i1048" DrawAspect="Content" ObjectID="_1601555558" r:id="rId46"/>
        </w:objec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915523" w:rsidRPr="00264017" w:rsidRDefault="00915523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 xml:space="preserve">สูตรที่  </w:t>
      </w:r>
      <w:r w:rsidRPr="00264017">
        <w:rPr>
          <w:rFonts w:ascii="TH Sarabun New" w:hAnsi="TH Sarabun New" w:cs="TH Sarabun New"/>
          <w:sz w:val="32"/>
          <w:szCs w:val="32"/>
        </w:rPr>
        <w:t>2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>E</w:t>
      </w:r>
      <w:r w:rsidRPr="00264017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 =  </w:t>
      </w:r>
      <w:r w:rsidRPr="00264017">
        <w:rPr>
          <w:rFonts w:ascii="TH Sarabun New" w:hAnsi="TH Sarabun New" w:cs="TH Sarabun New"/>
          <w:position w:val="-24"/>
          <w:sz w:val="32"/>
          <w:szCs w:val="32"/>
        </w:rPr>
        <w:object w:dxaOrig="1140" w:dyaOrig="980">
          <v:shape id="_x0000_i1049" type="#_x0000_t75" style="width:43.7pt;height:37.85pt" o:ole="">
            <v:imagedata r:id="rId47" o:title=""/>
          </v:shape>
          <o:OLEObject Type="Embed" ProgID="Equation.3" ShapeID="_x0000_i1049" DrawAspect="Content" ObjectID="_1601555559" r:id="rId48"/>
        </w:objec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</w:p>
    <w:p w:rsidR="00A53EAE" w:rsidRPr="00264017" w:rsidRDefault="00A53EAE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15523" w:rsidRPr="00264017" w:rsidRDefault="00915523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เมื่อ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>E</w:t>
      </w:r>
      <w:r w:rsidRPr="00264017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คือ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ประสิทธิภาพของกระบวนการ</w:t>
      </w:r>
    </w:p>
    <w:p w:rsidR="00915523" w:rsidRPr="00264017" w:rsidRDefault="00915523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>E</w:t>
      </w:r>
      <w:r w:rsidRPr="00264017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คือ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  <w:t xml:space="preserve">ประสิทธิภาพของผลลัพธ์ </w:t>
      </w:r>
      <w:r w:rsidRPr="00264017">
        <w:rPr>
          <w:rFonts w:ascii="TH Sarabun New" w:hAnsi="TH Sarabun New" w:cs="TH Sarabun New"/>
          <w:sz w:val="32"/>
          <w:szCs w:val="32"/>
          <w:cs/>
        </w:rPr>
        <w:t>ได้จากคะแนนเฉลี่ยของ</w:t>
      </w:r>
    </w:p>
    <w:p w:rsidR="00915523" w:rsidRPr="00264017" w:rsidRDefault="00915523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การทำแบบทดสอบหลังเรียนของผู้เรียนทั้งหมด</w:t>
      </w:r>
    </w:p>
    <w:p w:rsidR="00915523" w:rsidRPr="00264017" w:rsidRDefault="00915523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position w:val="-14"/>
          <w:sz w:val="32"/>
          <w:szCs w:val="32"/>
          <w:cs/>
        </w:rPr>
        <w:object w:dxaOrig="560" w:dyaOrig="400">
          <v:shape id="_x0000_i1050" type="#_x0000_t75" style="width:28.3pt;height:20.4pt" o:ole="">
            <v:imagedata r:id="rId49" o:title=""/>
          </v:shape>
          <o:OLEObject Type="Embed" ProgID="Equation.3" ShapeID="_x0000_i1050" DrawAspect="Content" ObjectID="_1601555560" r:id="rId50"/>
        </w:objec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ผลรวมของคะแนนที่ได้จากการวัดระหว่างเรียน</w:t>
      </w:r>
    </w:p>
    <w:p w:rsidR="00915523" w:rsidRPr="00264017" w:rsidRDefault="00915523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position w:val="-14"/>
          <w:sz w:val="32"/>
          <w:szCs w:val="32"/>
          <w:cs/>
        </w:rPr>
        <w:object w:dxaOrig="499" w:dyaOrig="400">
          <v:shape id="_x0000_i1051" type="#_x0000_t75" style="width:24.15pt;height:20.4pt" o:ole="">
            <v:imagedata r:id="rId51" o:title=""/>
          </v:shape>
          <o:OLEObject Type="Embed" ProgID="Equation.3" ShapeID="_x0000_i1051" DrawAspect="Content" ObjectID="_1601555561" r:id="rId52"/>
        </w:objec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ผลรวมของคะแนนที่ได้จากการทดสอบหลังเรียน</w:t>
      </w:r>
    </w:p>
    <w:p w:rsidR="00915523" w:rsidRPr="00264017" w:rsidRDefault="00915523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position w:val="-6"/>
          <w:sz w:val="32"/>
          <w:szCs w:val="32"/>
          <w:cs/>
        </w:rPr>
        <w:object w:dxaOrig="279" w:dyaOrig="279">
          <v:shape id="_x0000_i1052" type="#_x0000_t75" style="width:13.75pt;height:15.4pt" o:ole="">
            <v:imagedata r:id="rId53" o:title=""/>
          </v:shape>
          <o:OLEObject Type="Embed" ProgID="Equation.3" ShapeID="_x0000_i1052" DrawAspect="Content" ObjectID="_1601555562" r:id="rId54"/>
        </w:objec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คือ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จำนวนนักเรียน</w:t>
      </w:r>
    </w:p>
    <w:p w:rsidR="00915523" w:rsidRPr="00264017" w:rsidRDefault="00915523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position w:val="-4"/>
          <w:sz w:val="32"/>
          <w:szCs w:val="32"/>
          <w:cs/>
        </w:rPr>
        <w:object w:dxaOrig="240" w:dyaOrig="260">
          <v:shape id="_x0000_i1053" type="#_x0000_t75" style="width:12.5pt;height:13.3pt" o:ole="">
            <v:imagedata r:id="rId55" o:title=""/>
          </v:shape>
          <o:OLEObject Type="Embed" ProgID="Equation.3" ShapeID="_x0000_i1053" DrawAspect="Content" ObjectID="_1601555563" r:id="rId56"/>
        </w:objec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คือ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คะแนนเต็มจากการวัดระหว่างเรียน</w:t>
      </w:r>
    </w:p>
    <w:p w:rsidR="00C17720" w:rsidRPr="00264017" w:rsidRDefault="00915523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position w:val="-4"/>
          <w:sz w:val="32"/>
          <w:szCs w:val="32"/>
          <w:cs/>
        </w:rPr>
        <w:object w:dxaOrig="240" w:dyaOrig="260">
          <v:shape id="_x0000_i1054" type="#_x0000_t75" style="width:12.5pt;height:13.3pt" o:ole="">
            <v:imagedata r:id="rId57" o:title=""/>
          </v:shape>
          <o:OLEObject Type="Embed" ProgID="Equation.3" ShapeID="_x0000_i1054" DrawAspect="Content" ObjectID="_1601555564" r:id="rId58"/>
        </w:objec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คือ</w:t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คะแนนเต็มของการทดสอบหลังเรียน</w:t>
      </w:r>
    </w:p>
    <w:p w:rsidR="00A268AF" w:rsidRPr="00264017" w:rsidRDefault="00A268AF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</w:p>
    <w:p w:rsidR="00F03CDC" w:rsidRPr="00264017" w:rsidRDefault="00A268AF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ab/>
        <w:t>3.6.</w:t>
      </w:r>
      <w:r w:rsidRPr="00264017">
        <w:rPr>
          <w:rFonts w:ascii="TH Sarabun New" w:hAnsi="TH Sarabun New" w:cs="TH Sarabun New"/>
          <w:sz w:val="32"/>
          <w:szCs w:val="32"/>
        </w:rPr>
        <w:t>3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 xml:space="preserve">2 </w:t>
      </w:r>
      <w:r w:rsidRPr="00264017">
        <w:rPr>
          <w:rFonts w:ascii="TH Sarabun New" w:hAnsi="TH Sarabun New" w:cs="TH Sarabun New"/>
          <w:sz w:val="32"/>
          <w:szCs w:val="32"/>
          <w:cs/>
        </w:rPr>
        <w:t>สถิติที่ใช้ว</w:t>
      </w:r>
      <w:r w:rsidR="00086EC6" w:rsidRPr="00264017">
        <w:rPr>
          <w:rFonts w:ascii="TH Sarabun New" w:hAnsi="TH Sarabun New" w:cs="TH Sarabun New"/>
          <w:sz w:val="32"/>
          <w:szCs w:val="32"/>
          <w:cs/>
        </w:rPr>
        <w:t>ิเคราะห์หาค่าดัชนีประสิทธิผล (</w:t>
      </w:r>
      <w:r w:rsidRPr="00264017">
        <w:rPr>
          <w:rFonts w:ascii="TH Sarabun New" w:hAnsi="TH Sarabun New" w:cs="TH Sarabun New"/>
          <w:sz w:val="32"/>
          <w:szCs w:val="32"/>
        </w:rPr>
        <w:t>E</w:t>
      </w:r>
      <w:r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</w:rPr>
        <w:t>I</w:t>
      </w:r>
      <w:r w:rsidR="003F6BFE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086EC6" w:rsidRPr="00264017">
        <w:rPr>
          <w:rFonts w:ascii="TH Sarabun New" w:hAnsi="TH Sarabun New" w:cs="TH Sarabun New"/>
          <w:sz w:val="32"/>
          <w:szCs w:val="32"/>
        </w:rPr>
        <w:t>The Effectiveness</w:t>
      </w:r>
      <w:r w:rsidRPr="00264017">
        <w:rPr>
          <w:rFonts w:ascii="TH Sarabun New" w:hAnsi="TH Sarabun New" w:cs="TH Sarabun New"/>
          <w:sz w:val="32"/>
          <w:szCs w:val="32"/>
        </w:rPr>
        <w:t xml:space="preserve"> Index</w:t>
      </w:r>
      <w:r w:rsidRPr="00264017">
        <w:rPr>
          <w:rFonts w:ascii="TH Sarabun New" w:hAnsi="TH Sarabun New" w:cs="TH Sarabun New"/>
          <w:sz w:val="32"/>
          <w:szCs w:val="32"/>
          <w:cs/>
        </w:rPr>
        <w:t>)  ของกิจกรรมการเรียนรู้</w:t>
      </w:r>
      <w:r w:rsidR="00C17720" w:rsidRPr="00264017">
        <w:rPr>
          <w:rFonts w:ascii="TH Sarabun New" w:hAnsi="TH Sarabun New" w:cs="TH Sarabun New"/>
          <w:sz w:val="32"/>
          <w:szCs w:val="32"/>
          <w:cs/>
        </w:rPr>
        <w:t xml:space="preserve">แบบ </w:t>
      </w:r>
      <w:r w:rsidR="00C17720" w:rsidRPr="00264017">
        <w:rPr>
          <w:rFonts w:ascii="TH Sarabun New" w:hAnsi="TH Sarabun New" w:cs="TH Sarabun New"/>
          <w:sz w:val="32"/>
          <w:szCs w:val="32"/>
        </w:rPr>
        <w:t>Active Learning</w:t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 xml:space="preserve"> (เผชิญ กิจระการ</w:t>
      </w:r>
      <w:r w:rsidR="00A53EAE" w:rsidRPr="00264017">
        <w:rPr>
          <w:rFonts w:ascii="TH Sarabun New" w:hAnsi="TH Sarabun New" w:cs="TH Sarabun New"/>
          <w:sz w:val="32"/>
          <w:szCs w:val="32"/>
        </w:rPr>
        <w:t>,</w:t>
      </w:r>
      <w:r w:rsidR="00A53EAE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03CDC" w:rsidRPr="00264017">
        <w:rPr>
          <w:rFonts w:ascii="TH Sarabun New" w:hAnsi="TH Sarabun New" w:cs="TH Sarabun New"/>
          <w:sz w:val="32"/>
          <w:szCs w:val="32"/>
          <w:cs/>
        </w:rPr>
        <w:t>ม</w:t>
      </w:r>
      <w:r w:rsidR="00777E4F" w:rsidRPr="00264017">
        <w:rPr>
          <w:rFonts w:ascii="TH Sarabun New" w:hAnsi="TH Sarabun New" w:cs="TH Sarabun New" w:hint="cs"/>
          <w:sz w:val="32"/>
          <w:szCs w:val="32"/>
          <w:cs/>
        </w:rPr>
        <w:t>.</w:t>
      </w:r>
      <w:r w:rsidR="00F03CDC" w:rsidRPr="00264017">
        <w:rPr>
          <w:rFonts w:ascii="TH Sarabun New" w:hAnsi="TH Sarabun New" w:cs="TH Sarabun New"/>
          <w:sz w:val="32"/>
          <w:szCs w:val="32"/>
          <w:cs/>
        </w:rPr>
        <w:t>ป</w:t>
      </w:r>
      <w:r w:rsidR="00777E4F" w:rsidRPr="00264017">
        <w:rPr>
          <w:rFonts w:ascii="TH Sarabun New" w:hAnsi="TH Sarabun New" w:cs="TH Sarabun New" w:hint="cs"/>
          <w:sz w:val="32"/>
          <w:szCs w:val="32"/>
          <w:cs/>
        </w:rPr>
        <w:t>.</w:t>
      </w:r>
      <w:r w:rsidR="00F03CDC" w:rsidRPr="00264017">
        <w:rPr>
          <w:rFonts w:ascii="TH Sarabun New" w:hAnsi="TH Sarabun New" w:cs="TH Sarabun New"/>
          <w:sz w:val="32"/>
          <w:szCs w:val="32"/>
          <w:cs/>
        </w:rPr>
        <w:t>ป.</w:t>
      </w:r>
      <w:r w:rsidR="009D6D7D" w:rsidRPr="00264017">
        <w:rPr>
          <w:rFonts w:ascii="TH Sarabun New" w:hAnsi="TH Sarabun New" w:cs="TH Sarabun New"/>
          <w:sz w:val="32"/>
          <w:szCs w:val="32"/>
        </w:rPr>
        <w:t>,</w:t>
      </w:r>
      <w:r w:rsidR="00086EC6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154E" w:rsidRPr="00264017">
        <w:rPr>
          <w:rFonts w:ascii="TH Sarabun New" w:hAnsi="TH Sarabun New" w:cs="TH Sarabun New"/>
          <w:sz w:val="32"/>
          <w:szCs w:val="32"/>
        </w:rPr>
        <w:t>2555</w:t>
      </w:r>
      <w:r w:rsidR="00086EC6" w:rsidRPr="00264017">
        <w:rPr>
          <w:rFonts w:ascii="TH Sarabun New" w:hAnsi="TH Sarabun New" w:cs="TH Sarabun New"/>
          <w:sz w:val="32"/>
          <w:szCs w:val="32"/>
        </w:rPr>
        <w:t>,</w:t>
      </w:r>
      <w:r w:rsidR="009D6D7D" w:rsidRPr="00264017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="00F03CDC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017">
        <w:rPr>
          <w:rFonts w:ascii="TH Sarabun New" w:hAnsi="TH Sarabun New" w:cs="TH Sarabun New"/>
          <w:sz w:val="32"/>
          <w:szCs w:val="32"/>
        </w:rPr>
        <w:t>1</w:t>
      </w:r>
      <w:r w:rsidR="00086EC6" w:rsidRPr="00264017">
        <w:rPr>
          <w:rFonts w:ascii="TH Sarabun New" w:hAnsi="TH Sarabun New" w:cs="TH Sarabun New"/>
          <w:sz w:val="32"/>
          <w:szCs w:val="32"/>
          <w:cs/>
        </w:rPr>
        <w:t>)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หาได้จากสูตร</w:t>
      </w:r>
    </w:p>
    <w:p w:rsidR="00A268AF" w:rsidRPr="00264017" w:rsidRDefault="00086EC6" w:rsidP="00F22234">
      <w:pPr>
        <w:pStyle w:val="a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264017">
        <w:rPr>
          <w:rFonts w:ascii="TH Sarabun New" w:eastAsia="Cordia New" w:hAnsi="TH Sarabun New" w:cs="TH Sarabun New"/>
          <w:sz w:val="32"/>
          <w:szCs w:val="32"/>
        </w:rPr>
        <w:tab/>
      </w:r>
      <w:r w:rsidR="00A268AF" w:rsidRPr="00264017">
        <w:rPr>
          <w:rFonts w:ascii="TH Sarabun New" w:eastAsia="Cordia New" w:hAnsi="TH Sarabun New" w:cs="TH Sarabun New"/>
          <w:sz w:val="32"/>
          <w:szCs w:val="32"/>
        </w:rPr>
        <w:t xml:space="preserve">E </w:t>
      </w:r>
      <w:r w:rsidR="00A268AF" w:rsidRPr="00264017">
        <w:rPr>
          <w:rFonts w:ascii="TH Sarabun New" w:eastAsia="Cordia New" w:hAnsi="TH Sarabun New" w:cs="TH Sarabun New"/>
          <w:sz w:val="32"/>
          <w:szCs w:val="32"/>
          <w:cs/>
        </w:rPr>
        <w:t xml:space="preserve">. </w:t>
      </w:r>
      <w:r w:rsidR="00A268AF" w:rsidRPr="00264017">
        <w:rPr>
          <w:rFonts w:ascii="TH Sarabun New" w:eastAsia="Cordia New" w:hAnsi="TH Sarabun New" w:cs="TH Sarabun New"/>
          <w:sz w:val="32"/>
          <w:szCs w:val="32"/>
        </w:rPr>
        <w:t xml:space="preserve">I </w:t>
      </w:r>
      <w:r w:rsidR="00A268AF" w:rsidRPr="00264017">
        <w:rPr>
          <w:rFonts w:ascii="TH Sarabun New" w:eastAsia="Cordia New" w:hAnsi="TH Sarabun New" w:cs="TH Sarabun New"/>
          <w:sz w:val="32"/>
          <w:szCs w:val="32"/>
          <w:cs/>
        </w:rPr>
        <w:t xml:space="preserve">.  =     </w:t>
      </w:r>
      <w:r w:rsidR="003F6BFE" w:rsidRPr="00264017">
        <w:rPr>
          <w:rFonts w:ascii="TH Sarabun New" w:eastAsia="Cordia New" w:hAnsi="TH Sarabun New" w:cs="TH Sarabun New"/>
          <w:sz w:val="32"/>
          <w:szCs w:val="32"/>
          <w:cs/>
        </w:rPr>
        <w:t xml:space="preserve">ผลรวมคะแนนทดสอบหลังเรียน - </w:t>
      </w:r>
      <w:r w:rsidR="00A268AF" w:rsidRPr="00264017">
        <w:rPr>
          <w:rFonts w:ascii="TH Sarabun New" w:eastAsia="Cordia New" w:hAnsi="TH Sarabun New" w:cs="TH Sarabun New"/>
          <w:sz w:val="32"/>
          <w:szCs w:val="32"/>
          <w:cs/>
        </w:rPr>
        <w:t>ผลรวมคะแนนทดสอบก่อนเรียน</w:t>
      </w:r>
    </w:p>
    <w:p w:rsidR="00A268AF" w:rsidRPr="00264017" w:rsidRDefault="00A268AF" w:rsidP="00F22234">
      <w:pPr>
        <w:pStyle w:val="a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264017">
        <w:rPr>
          <w:rFonts w:ascii="TH Sarabun New" w:eastAsia="Cordia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69D0E" wp14:editId="00C3DD22">
                <wp:simplePos x="0" y="0"/>
                <wp:positionH relativeFrom="column">
                  <wp:posOffset>1025193</wp:posOffset>
                </wp:positionH>
                <wp:positionV relativeFrom="paragraph">
                  <wp:posOffset>13970</wp:posOffset>
                </wp:positionV>
                <wp:extent cx="3657600" cy="0"/>
                <wp:effectExtent l="12700" t="5080" r="6350" b="1397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CB99C" id="ตัวเชื่อมต่อตรง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1.1pt" to="368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"/>
            </w:pict>
          </mc:Fallback>
        </mc:AlternateContent>
      </w:r>
      <w:r w:rsidRPr="00264017">
        <w:rPr>
          <w:rFonts w:ascii="TH Sarabun New" w:eastAsia="Cordia New" w:hAnsi="TH Sarabun New" w:cs="TH Sarabun New"/>
          <w:sz w:val="32"/>
          <w:szCs w:val="32"/>
          <w:cs/>
        </w:rPr>
        <w:t xml:space="preserve">           </w:t>
      </w:r>
      <w:r w:rsidR="00F03CDC" w:rsidRPr="00264017">
        <w:rPr>
          <w:rFonts w:ascii="TH Sarabun New" w:eastAsia="Cordia New" w:hAnsi="TH Sarabun New" w:cs="TH Sarabun New"/>
          <w:sz w:val="32"/>
          <w:szCs w:val="32"/>
          <w:cs/>
        </w:rPr>
        <w:t xml:space="preserve">      </w:t>
      </w:r>
      <w:r w:rsidRPr="00264017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086EC6" w:rsidRPr="00264017">
        <w:rPr>
          <w:rFonts w:ascii="TH Sarabun New" w:eastAsia="Cordia New" w:hAnsi="TH Sarabun New" w:cs="TH Sarabun New"/>
          <w:sz w:val="32"/>
          <w:szCs w:val="32"/>
        </w:rPr>
        <w:tab/>
      </w:r>
      <w:r w:rsidR="00086EC6" w:rsidRPr="00264017">
        <w:rPr>
          <w:rFonts w:ascii="TH Sarabun New" w:eastAsia="Cordia New" w:hAnsi="TH Sarabun New" w:cs="TH Sarabun New"/>
          <w:sz w:val="32"/>
          <w:szCs w:val="32"/>
        </w:rPr>
        <w:tab/>
      </w:r>
      <w:r w:rsidRPr="00264017">
        <w:rPr>
          <w:rFonts w:ascii="TH Sarabun New" w:eastAsia="Cordia New" w:hAnsi="TH Sarabun New" w:cs="TH Sarabun New"/>
          <w:sz w:val="32"/>
          <w:szCs w:val="32"/>
          <w:cs/>
        </w:rPr>
        <w:t xml:space="preserve">(คะแนนเต็ม </w:t>
      </w:r>
      <w:r w:rsidRPr="00264017">
        <w:rPr>
          <w:rFonts w:ascii="TH Sarabun New" w:eastAsia="Cordia New" w:hAnsi="TH Sarabun New" w:cs="TH Sarabun New"/>
          <w:sz w:val="32"/>
          <w:szCs w:val="32"/>
        </w:rPr>
        <w:t xml:space="preserve">x </w:t>
      </w:r>
      <w:r w:rsidR="003F6BFE" w:rsidRPr="00264017">
        <w:rPr>
          <w:rFonts w:ascii="TH Sarabun New" w:eastAsia="Cordia New" w:hAnsi="TH Sarabun New" w:cs="TH Sarabun New"/>
          <w:sz w:val="32"/>
          <w:szCs w:val="32"/>
          <w:cs/>
        </w:rPr>
        <w:t>จำนวนนักเรียน) -</w:t>
      </w:r>
      <w:r w:rsidRPr="00264017">
        <w:rPr>
          <w:rFonts w:ascii="TH Sarabun New" w:eastAsia="Cordia New" w:hAnsi="TH Sarabun New" w:cs="TH Sarabun New"/>
          <w:sz w:val="32"/>
          <w:szCs w:val="32"/>
          <w:cs/>
        </w:rPr>
        <w:t xml:space="preserve"> ผลรวมคะแนนทดสอบก่อนเรียน </w:t>
      </w:r>
    </w:p>
    <w:p w:rsidR="00086EC6" w:rsidRPr="00264017" w:rsidRDefault="00086EC6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A08BB" w:rsidRPr="00264017" w:rsidRDefault="00B5761C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086EC6" w:rsidRPr="00264017">
        <w:rPr>
          <w:rFonts w:ascii="TH Sarabun New" w:hAnsi="TH Sarabun New" w:cs="TH Sarabun New"/>
          <w:sz w:val="32"/>
          <w:szCs w:val="32"/>
        </w:rPr>
        <w:t>3</w:t>
      </w:r>
      <w:r w:rsidR="00086EC6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086EC6" w:rsidRPr="00264017">
        <w:rPr>
          <w:rFonts w:ascii="TH Sarabun New" w:hAnsi="TH Sarabun New" w:cs="TH Sarabun New"/>
          <w:sz w:val="32"/>
          <w:szCs w:val="32"/>
        </w:rPr>
        <w:t>6</w:t>
      </w:r>
      <w:r w:rsidR="00086EC6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DA08BB" w:rsidRPr="00264017">
        <w:rPr>
          <w:rFonts w:ascii="TH Sarabun New" w:hAnsi="TH Sarabun New" w:cs="TH Sarabun New"/>
          <w:sz w:val="32"/>
          <w:szCs w:val="32"/>
        </w:rPr>
        <w:t>3</w:t>
      </w:r>
      <w:r w:rsidR="00DA08BB" w:rsidRPr="00264017">
        <w:rPr>
          <w:rFonts w:ascii="TH Sarabun New" w:hAnsi="TH Sarabun New" w:cs="TH Sarabun New"/>
          <w:sz w:val="32"/>
          <w:szCs w:val="32"/>
          <w:cs/>
        </w:rPr>
        <w:t>.</w:t>
      </w:r>
      <w:r w:rsidR="00D83B0D" w:rsidRPr="00264017">
        <w:rPr>
          <w:rFonts w:ascii="TH Sarabun New" w:hAnsi="TH Sarabun New" w:cs="TH Sarabun New"/>
          <w:sz w:val="32"/>
          <w:szCs w:val="32"/>
        </w:rPr>
        <w:t xml:space="preserve">3 </w:t>
      </w:r>
      <w:r w:rsidR="00DA08BB" w:rsidRPr="00264017">
        <w:rPr>
          <w:rFonts w:ascii="TH Sarabun New" w:hAnsi="TH Sarabun New" w:cs="TH Sarabun New"/>
          <w:sz w:val="32"/>
          <w:szCs w:val="32"/>
          <w:cs/>
        </w:rPr>
        <w:t>สถิติเปรียบความแตกต่างระหว่างคะแนน</w:t>
      </w:r>
      <w:r w:rsidR="003F6BFE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08BB" w:rsidRPr="00264017">
        <w:rPr>
          <w:rFonts w:ascii="TH Sarabun New" w:hAnsi="TH Sarabun New" w:cs="TH Sarabun New"/>
          <w:sz w:val="32"/>
          <w:szCs w:val="32"/>
          <w:cs/>
        </w:rPr>
        <w:t>ผลสัมฤทธิ์ทางการเรียนหลังเรียนกับ</w:t>
      </w:r>
      <w:r w:rsidR="00C17720" w:rsidRPr="00264017">
        <w:rPr>
          <w:rFonts w:ascii="TH Sarabun New" w:hAnsi="TH Sarabun New" w:cs="TH Sarabun New"/>
          <w:sz w:val="32"/>
          <w:szCs w:val="32"/>
          <w:cs/>
        </w:rPr>
        <w:t>เกณฑ์</w:t>
      </w:r>
      <w:r w:rsidR="003F6BFE" w:rsidRPr="00264017">
        <w:rPr>
          <w:rFonts w:ascii="TH Sarabun New" w:hAnsi="TH Sarabun New" w:cs="TH Sarabun New"/>
          <w:sz w:val="32"/>
          <w:szCs w:val="32"/>
          <w:cs/>
        </w:rPr>
        <w:t xml:space="preserve"> ใช้สถิติ </w:t>
      </w:r>
      <w:r w:rsidR="00DA08BB" w:rsidRPr="00264017">
        <w:rPr>
          <w:rFonts w:ascii="TH Sarabun New" w:hAnsi="TH Sarabun New" w:cs="TH Sarabun New"/>
          <w:sz w:val="32"/>
          <w:szCs w:val="32"/>
        </w:rPr>
        <w:t>t</w:t>
      </w:r>
      <w:r w:rsidR="00DA08BB" w:rsidRPr="00264017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D83B0D" w:rsidRPr="00264017">
        <w:rPr>
          <w:rFonts w:ascii="TH Sarabun New" w:hAnsi="TH Sarabun New" w:cs="TH Sarabun New"/>
          <w:sz w:val="32"/>
          <w:szCs w:val="32"/>
        </w:rPr>
        <w:t xml:space="preserve">test </w:t>
      </w:r>
      <w:r w:rsidR="00DA08BB" w:rsidRPr="00264017">
        <w:rPr>
          <w:rFonts w:ascii="TH Sarabun New" w:hAnsi="TH Sarabun New" w:cs="TH Sarabun New"/>
          <w:sz w:val="32"/>
          <w:szCs w:val="32"/>
          <w:cs/>
        </w:rPr>
        <w:t>(</w:t>
      </w:r>
      <w:r w:rsidR="00C17720" w:rsidRPr="00264017">
        <w:rPr>
          <w:rFonts w:ascii="TH Sarabun New" w:hAnsi="TH Sarabun New" w:cs="TH Sarabun New"/>
          <w:sz w:val="32"/>
          <w:szCs w:val="32"/>
        </w:rPr>
        <w:t>One Sample t</w:t>
      </w:r>
      <w:r w:rsidR="00C17720" w:rsidRPr="00264017">
        <w:rPr>
          <w:rFonts w:ascii="TH Sarabun New" w:hAnsi="TH Sarabun New" w:cs="TH Sarabun New"/>
          <w:sz w:val="32"/>
          <w:szCs w:val="32"/>
          <w:cs/>
        </w:rPr>
        <w:t>-</w:t>
      </w:r>
      <w:r w:rsidR="00C17720" w:rsidRPr="00264017">
        <w:rPr>
          <w:rFonts w:ascii="TH Sarabun New" w:hAnsi="TH Sarabun New" w:cs="TH Sarabun New"/>
          <w:sz w:val="32"/>
          <w:szCs w:val="32"/>
        </w:rPr>
        <w:t>test</w:t>
      </w:r>
      <w:r w:rsidR="003F6BFE" w:rsidRPr="0026401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BF1844" w:rsidRPr="00264017">
        <w:rPr>
          <w:rFonts w:ascii="TH Sarabun New" w:hAnsi="TH Sarabun New" w:cs="TH Sarabun New"/>
          <w:sz w:val="32"/>
          <w:szCs w:val="32"/>
          <w:cs/>
        </w:rPr>
        <w:t>(</w:t>
      </w:r>
      <w:r w:rsidR="003F6BFE" w:rsidRPr="00264017">
        <w:rPr>
          <w:rFonts w:ascii="TH Sarabun New" w:hAnsi="TH Sarabun New" w:cs="TH Sarabun New"/>
          <w:sz w:val="32"/>
          <w:szCs w:val="32"/>
          <w:cs/>
        </w:rPr>
        <w:t>ไพศาล</w:t>
      </w:r>
      <w:r w:rsidR="00C17720" w:rsidRPr="00264017">
        <w:rPr>
          <w:rFonts w:ascii="TH Sarabun New" w:hAnsi="TH Sarabun New" w:cs="TH Sarabun New"/>
          <w:sz w:val="32"/>
          <w:szCs w:val="32"/>
          <w:cs/>
        </w:rPr>
        <w:t xml:space="preserve"> วรคำ</w:t>
      </w:r>
      <w:r w:rsidR="009D6D7D" w:rsidRPr="00264017">
        <w:rPr>
          <w:rFonts w:ascii="TH Sarabun New" w:hAnsi="TH Sarabun New" w:cs="TH Sarabun New"/>
          <w:sz w:val="32"/>
          <w:szCs w:val="32"/>
        </w:rPr>
        <w:t>,</w:t>
      </w:r>
      <w:r w:rsidR="00BF1844" w:rsidRPr="00264017">
        <w:rPr>
          <w:rFonts w:ascii="TH Sarabun New" w:hAnsi="TH Sarabun New" w:cs="TH Sarabun New"/>
          <w:sz w:val="32"/>
          <w:szCs w:val="32"/>
        </w:rPr>
        <w:t xml:space="preserve"> 25</w:t>
      </w:r>
      <w:r w:rsidR="00C17720" w:rsidRPr="00264017">
        <w:rPr>
          <w:rFonts w:ascii="TH Sarabun New" w:hAnsi="TH Sarabun New" w:cs="TH Sarabun New"/>
          <w:sz w:val="32"/>
          <w:szCs w:val="32"/>
        </w:rPr>
        <w:t>60</w:t>
      </w:r>
      <w:r w:rsidR="009D6D7D" w:rsidRPr="00264017">
        <w:rPr>
          <w:rFonts w:ascii="TH Sarabun New" w:hAnsi="TH Sarabun New" w:cs="TH Sarabun New"/>
          <w:sz w:val="32"/>
          <w:szCs w:val="32"/>
        </w:rPr>
        <w:t>,</w:t>
      </w:r>
      <w:r w:rsidR="00C17720" w:rsidRPr="00264017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="00C17720" w:rsidRPr="00264017">
        <w:rPr>
          <w:rFonts w:ascii="TH Sarabun New" w:hAnsi="TH Sarabun New" w:cs="TH Sarabun New"/>
          <w:sz w:val="32"/>
          <w:szCs w:val="32"/>
        </w:rPr>
        <w:t>348</w:t>
      </w:r>
      <w:r w:rsidR="00DA08BB" w:rsidRPr="00264017">
        <w:rPr>
          <w:rFonts w:ascii="TH Sarabun New" w:hAnsi="TH Sarabun New" w:cs="TH Sarabun New"/>
          <w:sz w:val="32"/>
          <w:szCs w:val="32"/>
          <w:cs/>
        </w:rPr>
        <w:t>)</w:t>
      </w:r>
    </w:p>
    <w:p w:rsidR="003F6BFE" w:rsidRPr="00264017" w:rsidRDefault="003F6BFE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40"/>
          <w:szCs w:val="40"/>
        </w:rPr>
      </w:pPr>
    </w:p>
    <w:p w:rsidR="00DA08BB" w:rsidRPr="00264017" w:rsidRDefault="003F6BFE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40"/>
          <w:szCs w:val="40"/>
        </w:rPr>
        <w:tab/>
      </w:r>
      <w:r w:rsidRPr="00264017">
        <w:rPr>
          <w:rFonts w:ascii="TH Sarabun New" w:hAnsi="TH Sarabun New" w:cs="TH Sarabun New"/>
          <w:sz w:val="40"/>
          <w:szCs w:val="40"/>
        </w:rPr>
        <w:tab/>
      </w:r>
      <w:r w:rsidRPr="00264017">
        <w:rPr>
          <w:rFonts w:ascii="TH Sarabun New" w:hAnsi="TH Sarabun New" w:cs="TH Sarabun New"/>
          <w:sz w:val="40"/>
          <w:szCs w:val="40"/>
        </w:rPr>
        <w:tab/>
      </w:r>
      <w:r w:rsidRPr="00264017">
        <w:rPr>
          <w:rFonts w:ascii="TH Sarabun New" w:hAnsi="TH Sarabun New" w:cs="TH Sarabun New"/>
          <w:sz w:val="40"/>
          <w:szCs w:val="40"/>
        </w:rPr>
        <w:tab/>
      </w:r>
      <w:r w:rsidRPr="00264017">
        <w:rPr>
          <w:rFonts w:ascii="TH Sarabun New" w:hAnsi="TH Sarabun New" w:cs="TH Sarabun New"/>
          <w:sz w:val="40"/>
          <w:szCs w:val="40"/>
        </w:rPr>
        <w:tab/>
      </w:r>
      <w:r w:rsidRPr="00264017">
        <w:rPr>
          <w:rFonts w:ascii="TH Sarabun New" w:hAnsi="TH Sarabun New" w:cs="TH Sarabun New"/>
          <w:sz w:val="40"/>
          <w:szCs w:val="40"/>
        </w:rPr>
        <w:tab/>
      </w:r>
      <w:r w:rsidRPr="00264017">
        <w:rPr>
          <w:rFonts w:ascii="TH Sarabun New" w:hAnsi="TH Sarabun New" w:cs="TH Sarabun New"/>
          <w:sz w:val="40"/>
          <w:szCs w:val="40"/>
        </w:rPr>
        <w:tab/>
      </w:r>
      <w:r w:rsidR="00C17720" w:rsidRPr="00264017">
        <w:rPr>
          <w:rFonts w:ascii="TH Sarabun New" w:hAnsi="TH Sarabun New" w:cs="TH Sarabun New"/>
          <w:sz w:val="40"/>
          <w:szCs w:val="40"/>
        </w:rPr>
        <w:t xml:space="preserve">t </w:t>
      </w:r>
      <w:r w:rsidR="00C17720" w:rsidRPr="00264017">
        <w:rPr>
          <w:rFonts w:ascii="TH Sarabun New" w:hAnsi="TH Sarabun New" w:cs="TH Sarabun New"/>
          <w:sz w:val="40"/>
          <w:szCs w:val="40"/>
          <w:cs/>
        </w:rPr>
        <w:t xml:space="preserve">= </w:t>
      </w:r>
      <m:oMath>
        <m:f>
          <m:fPr>
            <m:ctrlPr>
              <w:rPr>
                <w:rFonts w:ascii="Cambria Math" w:hAnsi="Cambria Math" w:cs="TH Sarabun New"/>
                <w:i/>
                <w:sz w:val="40"/>
                <w:szCs w:val="40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TH Sarabun New"/>
                    <w:sz w:val="40"/>
                    <w:szCs w:val="40"/>
                  </w:rPr>
                </m:ctrlPr>
              </m:accPr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40"/>
                    <w:szCs w:val="40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="Cambria Math" w:cs="TH Sarabun New"/>
                <w:sz w:val="40"/>
                <w:szCs w:val="40"/>
                <w:cs/>
              </w:rPr>
              <m:t>-</m:t>
            </m:r>
            <m:sSub>
              <m:sSubPr>
                <m:ctrlPr>
                  <w:rPr>
                    <w:rFonts w:ascii="Cambria Math" w:hAnsi="Cambria Math" w:cs="TH Sarabun New"/>
                    <w:iCs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H Sarabun New"/>
                    <w:sz w:val="40"/>
                    <w:szCs w:val="40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H Sarabun New"/>
                    <w:sz w:val="40"/>
                    <w:szCs w:val="40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Cambria Math" w:hint="cs"/>
                <w:sz w:val="40"/>
                <w:szCs w:val="40"/>
                <w:cs/>
              </w:rPr>
              <m:t>S</m:t>
            </m:r>
            <m:r>
              <w:rPr>
                <w:rFonts w:ascii="Cambria Math" w:hAnsi="Cambria Math" w:cs="TH Sarabun New"/>
                <w:sz w:val="40"/>
                <w:szCs w:val="40"/>
                <w:cs/>
              </w:rPr>
              <m:t>/</m:t>
            </m:r>
            <m:rad>
              <m:radPr>
                <m:degHide m:val="1"/>
                <m:ctrlPr>
                  <w:rPr>
                    <w:rFonts w:ascii="Cambria Math" w:hAnsi="Cambria Math" w:cs="TH Sarabun New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hAnsi="Cambria Math" w:cs="Cambria Math" w:hint="cs"/>
                    <w:sz w:val="40"/>
                    <w:szCs w:val="40"/>
                    <w:cs/>
                  </w:rPr>
                  <m:t>n</m:t>
                </m:r>
              </m:e>
            </m:rad>
          </m:den>
        </m:f>
      </m:oMath>
      <w:r w:rsidR="00DA08BB" w:rsidRPr="0026401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DA08BB" w:rsidRPr="00264017">
        <w:rPr>
          <w:rFonts w:ascii="TH Sarabun New" w:hAnsi="TH Sarabun New" w:cs="TH Sarabun New"/>
          <w:sz w:val="32"/>
          <w:szCs w:val="32"/>
        </w:rPr>
        <w:tab/>
      </w:r>
      <w:r w:rsidR="00DA08BB" w:rsidRPr="00264017">
        <w:rPr>
          <w:rFonts w:ascii="TH Sarabun New" w:hAnsi="TH Sarabun New" w:cs="TH Sarabun New"/>
          <w:sz w:val="32"/>
          <w:szCs w:val="32"/>
        </w:rPr>
        <w:tab/>
        <w:t xml:space="preserve">df  </w:t>
      </w:r>
      <w:r w:rsidR="00DA08BB" w:rsidRPr="00264017">
        <w:rPr>
          <w:rFonts w:ascii="TH Sarabun New" w:hAnsi="TH Sarabun New" w:cs="TH Sarabun New"/>
          <w:sz w:val="32"/>
          <w:szCs w:val="32"/>
          <w:cs/>
        </w:rPr>
        <w:t xml:space="preserve">=  </w:t>
      </w:r>
      <w:r w:rsidR="00DA08BB" w:rsidRPr="00264017">
        <w:rPr>
          <w:rFonts w:ascii="TH Sarabun New" w:hAnsi="TH Sarabun New" w:cs="TH Sarabun New"/>
          <w:sz w:val="32"/>
          <w:szCs w:val="32"/>
        </w:rPr>
        <w:t xml:space="preserve">n  </w:t>
      </w:r>
      <w:r w:rsidR="00DA08BB" w:rsidRPr="00264017">
        <w:rPr>
          <w:rFonts w:ascii="TH Sarabun New" w:hAnsi="TH Sarabun New" w:cs="TH Sarabun New"/>
          <w:sz w:val="32"/>
          <w:szCs w:val="32"/>
          <w:cs/>
        </w:rPr>
        <w:t xml:space="preserve">–  </w:t>
      </w:r>
      <w:r w:rsidR="00DA08BB" w:rsidRPr="00264017">
        <w:rPr>
          <w:rFonts w:ascii="TH Sarabun New" w:hAnsi="TH Sarabun New" w:cs="TH Sarabun New"/>
          <w:sz w:val="32"/>
          <w:szCs w:val="32"/>
        </w:rPr>
        <w:t>1</w:t>
      </w:r>
      <w:r w:rsidRPr="00264017">
        <w:rPr>
          <w:rFonts w:ascii="TH Sarabun New" w:hAnsi="TH Sarabun New" w:cs="TH Sarabun New"/>
          <w:sz w:val="32"/>
          <w:szCs w:val="32"/>
          <w:cs/>
        </w:rPr>
        <w:t xml:space="preserve">                                 </w:t>
      </w:r>
      <w:r w:rsidRPr="00264017">
        <w:rPr>
          <w:rFonts w:ascii="TH Sarabun New" w:hAnsi="TH Sarabun New" w:cs="TH Sarabun New"/>
          <w:i/>
          <w:iCs/>
          <w:sz w:val="32"/>
          <w:szCs w:val="32"/>
          <w:cs/>
        </w:rPr>
        <w:t>(3-7)</w:t>
      </w:r>
    </w:p>
    <w:p w:rsidR="003F6BFE" w:rsidRPr="00264017" w:rsidRDefault="003F6BFE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163D4" w:rsidRPr="00264017" w:rsidRDefault="00DA08BB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="00C17720" w:rsidRPr="00264017">
        <w:rPr>
          <w:rFonts w:ascii="TH Sarabun New" w:hAnsi="TH Sarabun New" w:cs="TH Sarabun New"/>
          <w:sz w:val="32"/>
          <w:szCs w:val="32"/>
          <w:cs/>
        </w:rPr>
        <w:t xml:space="preserve">เมื่อ </w:t>
      </w:r>
      <w:r w:rsidR="00F163D4" w:rsidRPr="00264017">
        <w:rPr>
          <w:rFonts w:ascii="TH Sarabun New" w:hAnsi="TH Sarabun New" w:cs="TH Sarabun New"/>
          <w:sz w:val="32"/>
          <w:szCs w:val="32"/>
        </w:rPr>
        <w:tab/>
        <w:t xml:space="preserve">t   </w:t>
      </w:r>
      <w:r w:rsidR="0058738A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6BF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F163D4" w:rsidRPr="00264017">
        <w:rPr>
          <w:rFonts w:ascii="TH Sarabun New" w:hAnsi="TH Sarabun New" w:cs="TH Sarabun New"/>
          <w:sz w:val="32"/>
          <w:szCs w:val="32"/>
          <w:cs/>
        </w:rPr>
        <w:t>แทน</w:t>
      </w:r>
      <w:r w:rsidR="00B80CB1" w:rsidRPr="0026401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F6BF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F163D4" w:rsidRPr="00264017">
        <w:rPr>
          <w:rFonts w:ascii="TH Sarabun New" w:hAnsi="TH Sarabun New" w:cs="TH Sarabun New"/>
          <w:sz w:val="32"/>
          <w:szCs w:val="32"/>
          <w:cs/>
        </w:rPr>
        <w:t>ค่าสถิติทดสอบ</w:t>
      </w:r>
    </w:p>
    <w:p w:rsidR="00C17720" w:rsidRPr="00264017" w:rsidRDefault="00C17720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6BF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3F6BF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3F6BF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3F6BFE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3F6BFE" w:rsidRPr="00264017">
        <w:rPr>
          <w:rFonts w:ascii="TH Sarabun New" w:hAnsi="TH Sarabun New" w:cs="TH Sarabun New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hAnsi="Cambria Math" w:cs="TH Sarabun New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x</m:t>
            </m:r>
          </m:e>
        </m:acc>
        <m:r>
          <w:rPr>
            <w:rFonts w:ascii="Cambria Math" w:hAnsi="Cambria Math" w:cs="TH Sarabun New"/>
            <w:sz w:val="32"/>
            <w:szCs w:val="32"/>
            <w:cs/>
          </w:rPr>
          <m:t xml:space="preserve"> </m:t>
        </m:r>
      </m:oMath>
      <w:r w:rsidRPr="0026401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8738A"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แทน</w:t>
      </w:r>
      <w:r w:rsidRPr="00264017">
        <w:rPr>
          <w:rFonts w:ascii="TH Sarabun New" w:hAnsi="TH Sarabun New" w:cs="TH Sarabun New"/>
          <w:sz w:val="32"/>
          <w:szCs w:val="32"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>ค่าเฉลี่ยของกลุ่มตัวอย่าง</w:t>
      </w:r>
    </w:p>
    <w:p w:rsidR="00C17720" w:rsidRPr="00264017" w:rsidRDefault="003F6BFE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iCs/>
          <w:sz w:val="28"/>
          <w:cs/>
        </w:rPr>
        <w:tab/>
      </w:r>
      <w:r w:rsidRPr="00264017">
        <w:rPr>
          <w:rFonts w:ascii="TH Sarabun New" w:hAnsi="TH Sarabun New" w:cs="TH Sarabun New"/>
          <w:iCs/>
          <w:sz w:val="28"/>
          <w:cs/>
        </w:rPr>
        <w:tab/>
      </w:r>
      <w:r w:rsidRPr="00264017">
        <w:rPr>
          <w:rFonts w:ascii="TH Sarabun New" w:hAnsi="TH Sarabun New" w:cs="TH Sarabun New"/>
          <w:iCs/>
          <w:sz w:val="28"/>
          <w:cs/>
        </w:rPr>
        <w:tab/>
      </w:r>
      <w:r w:rsidRPr="00264017">
        <w:rPr>
          <w:rFonts w:ascii="TH Sarabun New" w:hAnsi="TH Sarabun New" w:cs="TH Sarabun New"/>
          <w:iCs/>
          <w:sz w:val="28"/>
          <w:cs/>
        </w:rPr>
        <w:tab/>
      </w:r>
      <w:r w:rsidRPr="00264017">
        <w:rPr>
          <w:rFonts w:ascii="TH Sarabun New" w:hAnsi="TH Sarabun New" w:cs="TH Sarabun New"/>
          <w:iCs/>
          <w:sz w:val="28"/>
          <w:cs/>
        </w:rPr>
        <w:tab/>
      </w:r>
      <m:oMath>
        <m:sSub>
          <m:sSubPr>
            <m:ctrlPr>
              <w:rPr>
                <w:rFonts w:ascii="Cambria Math" w:hAnsi="Cambria Math" w:cs="TH Sarabun New"/>
                <w:iCs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 New"/>
                <w:sz w:val="28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 w:cs="TH Sarabun New"/>
                <w:sz w:val="28"/>
              </w:rPr>
              <m:t>0</m:t>
            </m:r>
          </m:sub>
        </m:sSub>
      </m:oMath>
      <w:r w:rsidR="00C17720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8738A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C17720" w:rsidRPr="00264017">
        <w:rPr>
          <w:rFonts w:ascii="TH Sarabun New" w:hAnsi="TH Sarabun New" w:cs="TH Sarabun New"/>
          <w:sz w:val="32"/>
          <w:szCs w:val="32"/>
          <w:cs/>
        </w:rPr>
        <w:t>แทน</w:t>
      </w:r>
      <w:r w:rsidR="00C17720" w:rsidRPr="00264017">
        <w:rPr>
          <w:rFonts w:ascii="TH Sarabun New" w:hAnsi="TH Sarabun New" w:cs="TH Sarabun New"/>
          <w:sz w:val="32"/>
          <w:szCs w:val="32"/>
        </w:rPr>
        <w:tab/>
      </w:r>
      <w:r w:rsidR="00C17720" w:rsidRPr="00264017">
        <w:rPr>
          <w:rFonts w:ascii="TH Sarabun New" w:hAnsi="TH Sarabun New" w:cs="TH Sarabun New"/>
          <w:sz w:val="32"/>
          <w:szCs w:val="32"/>
          <w:cs/>
        </w:rPr>
        <w:t>ค่าเฉลี่ยของกลุ่มประชากร หรือ เกณฑ์ที่ตั้งขึ้น</w:t>
      </w:r>
    </w:p>
    <w:p w:rsidR="00C17720" w:rsidRPr="00264017" w:rsidRDefault="003F6BFE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C17720" w:rsidRPr="00264017">
        <w:rPr>
          <w:rFonts w:cs="Calibri" w:hint="cs"/>
          <w:sz w:val="32"/>
          <w:szCs w:val="32"/>
          <w:cs/>
        </w:rPr>
        <w:t>σ</w:t>
      </w:r>
      <w:r w:rsidR="00C17720" w:rsidRPr="0026401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8738A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17720" w:rsidRPr="002640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8738A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C17720" w:rsidRPr="00264017">
        <w:rPr>
          <w:rFonts w:ascii="TH Sarabun New" w:hAnsi="TH Sarabun New" w:cs="TH Sarabun New"/>
          <w:sz w:val="32"/>
          <w:szCs w:val="32"/>
          <w:cs/>
        </w:rPr>
        <w:t>แทน</w:t>
      </w:r>
      <w:r w:rsidR="00C17720" w:rsidRPr="00264017">
        <w:rPr>
          <w:rFonts w:ascii="TH Sarabun New" w:hAnsi="TH Sarabun New" w:cs="TH Sarabun New"/>
          <w:sz w:val="32"/>
          <w:szCs w:val="32"/>
        </w:rPr>
        <w:tab/>
      </w:r>
      <w:r w:rsidR="00C17720" w:rsidRPr="00264017">
        <w:rPr>
          <w:rFonts w:ascii="TH Sarabun New" w:hAnsi="TH Sarabun New" w:cs="TH Sarabun New"/>
          <w:sz w:val="32"/>
          <w:szCs w:val="32"/>
          <w:cs/>
        </w:rPr>
        <w:t>ความเบี่ยงเบนมาตรฐานของกลุ่มประชากร</w:t>
      </w:r>
    </w:p>
    <w:p w:rsidR="00C17720" w:rsidRPr="00264017" w:rsidRDefault="003F6BFE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64017">
        <w:rPr>
          <w:rFonts w:ascii="TH Sarabun New" w:hAnsi="TH Sarabun New" w:cs="TH Sarabun New"/>
          <w:sz w:val="40"/>
          <w:szCs w:val="40"/>
          <w:cs/>
        </w:rPr>
        <w:tab/>
      </w:r>
      <w:r w:rsidRPr="00264017">
        <w:rPr>
          <w:rFonts w:ascii="TH Sarabun New" w:hAnsi="TH Sarabun New" w:cs="TH Sarabun New"/>
          <w:sz w:val="40"/>
          <w:szCs w:val="40"/>
          <w:cs/>
        </w:rPr>
        <w:tab/>
      </w:r>
      <w:r w:rsidRPr="00264017">
        <w:rPr>
          <w:rFonts w:ascii="TH Sarabun New" w:hAnsi="TH Sarabun New" w:cs="TH Sarabun New"/>
          <w:sz w:val="40"/>
          <w:szCs w:val="40"/>
          <w:cs/>
        </w:rPr>
        <w:tab/>
      </w:r>
      <w:r w:rsidRPr="00264017">
        <w:rPr>
          <w:rFonts w:ascii="TH Sarabun New" w:hAnsi="TH Sarabun New" w:cs="TH Sarabun New"/>
          <w:sz w:val="40"/>
          <w:szCs w:val="40"/>
          <w:cs/>
        </w:rPr>
        <w:tab/>
      </w:r>
      <w:r w:rsidRPr="00264017">
        <w:rPr>
          <w:rFonts w:ascii="TH Sarabun New" w:hAnsi="TH Sarabun New" w:cs="TH Sarabun New"/>
          <w:sz w:val="40"/>
          <w:szCs w:val="40"/>
          <w:cs/>
        </w:rPr>
        <w:tab/>
      </w:r>
      <w:r w:rsidR="00C17720" w:rsidRPr="00264017">
        <w:rPr>
          <w:rFonts w:ascii="TH Sarabun New" w:hAnsi="TH Sarabun New" w:cs="TH Sarabun New"/>
          <w:sz w:val="40"/>
          <w:szCs w:val="40"/>
        </w:rPr>
        <w:t>n</w:t>
      </w:r>
      <w:r w:rsidR="00C17720" w:rsidRPr="00264017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58738A" w:rsidRPr="00264017">
        <w:rPr>
          <w:rFonts w:ascii="TH Sarabun New" w:hAnsi="TH Sarabun New" w:cs="TH Sarabun New"/>
          <w:sz w:val="32"/>
          <w:szCs w:val="32"/>
          <w:cs/>
        </w:rPr>
        <w:tab/>
      </w:r>
      <w:r w:rsidR="00C17720" w:rsidRPr="00264017">
        <w:rPr>
          <w:rFonts w:ascii="TH Sarabun New" w:hAnsi="TH Sarabun New" w:cs="TH Sarabun New"/>
          <w:sz w:val="32"/>
          <w:szCs w:val="32"/>
          <w:cs/>
        </w:rPr>
        <w:t>แทน</w:t>
      </w:r>
      <w:r w:rsidR="00C17720" w:rsidRPr="00264017">
        <w:rPr>
          <w:rFonts w:ascii="TH Sarabun New" w:hAnsi="TH Sarabun New" w:cs="TH Sarabun New"/>
          <w:sz w:val="32"/>
          <w:szCs w:val="32"/>
        </w:rPr>
        <w:tab/>
      </w:r>
      <w:r w:rsidR="00C17720" w:rsidRPr="00264017">
        <w:rPr>
          <w:rFonts w:ascii="TH Sarabun New" w:hAnsi="TH Sarabun New" w:cs="TH Sarabun New"/>
          <w:sz w:val="32"/>
          <w:szCs w:val="32"/>
          <w:cs/>
        </w:rPr>
        <w:t>ขนาดของกลุ่มตัวอย่าง</w:t>
      </w:r>
    </w:p>
    <w:p w:rsidR="00C17720" w:rsidRPr="00264017" w:rsidRDefault="00C17720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bookmarkEnd w:id="0"/>
    <w:p w:rsidR="009D14AF" w:rsidRPr="00264017" w:rsidRDefault="009D14AF" w:rsidP="00F22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iCs/>
          <w:sz w:val="32"/>
          <w:szCs w:val="32"/>
        </w:rPr>
      </w:pPr>
    </w:p>
    <w:sectPr w:rsidR="009D14AF" w:rsidRPr="00264017" w:rsidSect="00621EC4">
      <w:headerReference w:type="default" r:id="rId59"/>
      <w:pgSz w:w="11906" w:h="16838" w:code="9"/>
      <w:pgMar w:top="2160" w:right="1440" w:bottom="1440" w:left="2160" w:header="1440" w:footer="1440" w:gutter="0"/>
      <w:pgNumType w:start="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2F8" w:rsidRDefault="008B72F8" w:rsidP="00577EF1">
      <w:pPr>
        <w:spacing w:after="0" w:line="240" w:lineRule="auto"/>
      </w:pPr>
      <w:r>
        <w:separator/>
      </w:r>
    </w:p>
  </w:endnote>
  <w:endnote w:type="continuationSeparator" w:id="0">
    <w:p w:rsidR="008B72F8" w:rsidRDefault="008B72F8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2F8" w:rsidRDefault="008B72F8" w:rsidP="00577EF1">
      <w:pPr>
        <w:spacing w:after="0" w:line="240" w:lineRule="auto"/>
      </w:pPr>
      <w:r>
        <w:separator/>
      </w:r>
    </w:p>
  </w:footnote>
  <w:footnote w:type="continuationSeparator" w:id="0">
    <w:p w:rsidR="008B72F8" w:rsidRDefault="008B72F8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21581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086EC6" w:rsidRPr="00816B37" w:rsidRDefault="00086EC6">
        <w:pPr>
          <w:pStyle w:val="a3"/>
          <w:jc w:val="right"/>
          <w:rPr>
            <w:rFonts w:ascii="TH Sarabun New" w:hAnsi="TH Sarabun New" w:cs="TH Sarabun New"/>
            <w:sz w:val="32"/>
            <w:szCs w:val="40"/>
          </w:rPr>
        </w:pPr>
        <w:r w:rsidRPr="00816B37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816B37">
          <w:rPr>
            <w:rFonts w:ascii="TH Sarabun New" w:hAnsi="TH Sarabun New" w:cs="TH Sarabun New"/>
            <w:sz w:val="32"/>
            <w:szCs w:val="40"/>
          </w:rPr>
          <w:instrText>PAGE   \</w:instrText>
        </w:r>
        <w:r w:rsidRPr="00816B37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816B37">
          <w:rPr>
            <w:rFonts w:ascii="TH Sarabun New" w:hAnsi="TH Sarabun New" w:cs="TH Sarabun New"/>
            <w:sz w:val="32"/>
            <w:szCs w:val="40"/>
          </w:rPr>
          <w:instrText>MERGEFORMAT</w:instrText>
        </w:r>
        <w:r w:rsidRPr="00816B37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264017" w:rsidRPr="00264017">
          <w:rPr>
            <w:rFonts w:ascii="TH Sarabun New" w:hAnsi="TH Sarabun New" w:cs="TH Sarabun New"/>
            <w:noProof/>
            <w:sz w:val="32"/>
            <w:szCs w:val="32"/>
            <w:lang w:val="th-TH"/>
          </w:rPr>
          <w:t>73</w:t>
        </w:r>
        <w:r w:rsidRPr="00816B37">
          <w:rPr>
            <w:rFonts w:ascii="TH Sarabun New" w:hAnsi="TH Sarabun New" w:cs="TH Sarabun New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2A4981"/>
    <w:multiLevelType w:val="multilevel"/>
    <w:tmpl w:val="2CB0AA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8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455212D"/>
    <w:multiLevelType w:val="hybridMultilevel"/>
    <w:tmpl w:val="6D92F0F2"/>
    <w:lvl w:ilvl="0" w:tplc="03808C60">
      <w:start w:val="1"/>
      <w:numFmt w:val="decimal"/>
      <w:lvlText w:val="%1."/>
      <w:lvlJc w:val="left"/>
      <w:pPr>
        <w:ind w:left="10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597E0A00"/>
    <w:multiLevelType w:val="hybridMultilevel"/>
    <w:tmpl w:val="78385DE2"/>
    <w:lvl w:ilvl="0" w:tplc="EB162BA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5"/>
  </w:num>
  <w:num w:numId="4">
    <w:abstractNumId w:val="25"/>
  </w:num>
  <w:num w:numId="5">
    <w:abstractNumId w:val="8"/>
  </w:num>
  <w:num w:numId="6">
    <w:abstractNumId w:val="3"/>
  </w:num>
  <w:num w:numId="7">
    <w:abstractNumId w:val="4"/>
  </w:num>
  <w:num w:numId="8">
    <w:abstractNumId w:val="15"/>
  </w:num>
  <w:num w:numId="9">
    <w:abstractNumId w:val="2"/>
  </w:num>
  <w:num w:numId="10">
    <w:abstractNumId w:val="12"/>
  </w:num>
  <w:num w:numId="11">
    <w:abstractNumId w:val="6"/>
  </w:num>
  <w:num w:numId="12">
    <w:abstractNumId w:val="23"/>
  </w:num>
  <w:num w:numId="13">
    <w:abstractNumId w:val="9"/>
  </w:num>
  <w:num w:numId="14">
    <w:abstractNumId w:val="11"/>
  </w:num>
  <w:num w:numId="15">
    <w:abstractNumId w:val="0"/>
  </w:num>
  <w:num w:numId="16">
    <w:abstractNumId w:val="24"/>
  </w:num>
  <w:num w:numId="17">
    <w:abstractNumId w:val="20"/>
  </w:num>
  <w:num w:numId="18">
    <w:abstractNumId w:val="1"/>
  </w:num>
  <w:num w:numId="19">
    <w:abstractNumId w:val="19"/>
  </w:num>
  <w:num w:numId="20">
    <w:abstractNumId w:val="14"/>
  </w:num>
  <w:num w:numId="21">
    <w:abstractNumId w:val="16"/>
  </w:num>
  <w:num w:numId="22">
    <w:abstractNumId w:val="18"/>
  </w:num>
  <w:num w:numId="23">
    <w:abstractNumId w:val="13"/>
  </w:num>
  <w:num w:numId="24">
    <w:abstractNumId w:val="10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05C3"/>
    <w:rsid w:val="00002EFC"/>
    <w:rsid w:val="00003736"/>
    <w:rsid w:val="00004FDA"/>
    <w:rsid w:val="000052FC"/>
    <w:rsid w:val="000054CA"/>
    <w:rsid w:val="00010118"/>
    <w:rsid w:val="00013DF7"/>
    <w:rsid w:val="00014FC2"/>
    <w:rsid w:val="00016266"/>
    <w:rsid w:val="00017294"/>
    <w:rsid w:val="00026A81"/>
    <w:rsid w:val="00027799"/>
    <w:rsid w:val="000307C5"/>
    <w:rsid w:val="000329F4"/>
    <w:rsid w:val="00032FFB"/>
    <w:rsid w:val="000331BB"/>
    <w:rsid w:val="000336AB"/>
    <w:rsid w:val="00034E4A"/>
    <w:rsid w:val="00043576"/>
    <w:rsid w:val="00043C61"/>
    <w:rsid w:val="00043C9A"/>
    <w:rsid w:val="00046AFF"/>
    <w:rsid w:val="00052E02"/>
    <w:rsid w:val="000538B0"/>
    <w:rsid w:val="00057CAB"/>
    <w:rsid w:val="00060F33"/>
    <w:rsid w:val="00064A6C"/>
    <w:rsid w:val="00075A51"/>
    <w:rsid w:val="0008146B"/>
    <w:rsid w:val="00082E2F"/>
    <w:rsid w:val="00086EC6"/>
    <w:rsid w:val="00087CC0"/>
    <w:rsid w:val="00096860"/>
    <w:rsid w:val="00096E14"/>
    <w:rsid w:val="000A0081"/>
    <w:rsid w:val="000A214F"/>
    <w:rsid w:val="000A470D"/>
    <w:rsid w:val="000B1F89"/>
    <w:rsid w:val="000B1FEA"/>
    <w:rsid w:val="000B251A"/>
    <w:rsid w:val="000B3414"/>
    <w:rsid w:val="000C08B2"/>
    <w:rsid w:val="000C120C"/>
    <w:rsid w:val="000C4DD6"/>
    <w:rsid w:val="000D491E"/>
    <w:rsid w:val="000D58EC"/>
    <w:rsid w:val="000D7E1B"/>
    <w:rsid w:val="000E5350"/>
    <w:rsid w:val="000E5ADC"/>
    <w:rsid w:val="000E6C31"/>
    <w:rsid w:val="000F0847"/>
    <w:rsid w:val="000F1D6B"/>
    <w:rsid w:val="000F7259"/>
    <w:rsid w:val="001070FB"/>
    <w:rsid w:val="0010750D"/>
    <w:rsid w:val="00110E3F"/>
    <w:rsid w:val="001143AA"/>
    <w:rsid w:val="00115DA7"/>
    <w:rsid w:val="00116F22"/>
    <w:rsid w:val="0013039F"/>
    <w:rsid w:val="00135484"/>
    <w:rsid w:val="001366B3"/>
    <w:rsid w:val="00137053"/>
    <w:rsid w:val="00151400"/>
    <w:rsid w:val="00153716"/>
    <w:rsid w:val="00153FFA"/>
    <w:rsid w:val="001553A2"/>
    <w:rsid w:val="00157684"/>
    <w:rsid w:val="00160EF2"/>
    <w:rsid w:val="0016618B"/>
    <w:rsid w:val="001726CA"/>
    <w:rsid w:val="001769B8"/>
    <w:rsid w:val="001771A5"/>
    <w:rsid w:val="001808EF"/>
    <w:rsid w:val="00181080"/>
    <w:rsid w:val="00181AB2"/>
    <w:rsid w:val="00182474"/>
    <w:rsid w:val="00182652"/>
    <w:rsid w:val="00183D14"/>
    <w:rsid w:val="0018788C"/>
    <w:rsid w:val="001918C2"/>
    <w:rsid w:val="00193554"/>
    <w:rsid w:val="001958C8"/>
    <w:rsid w:val="0019777E"/>
    <w:rsid w:val="001A2016"/>
    <w:rsid w:val="001A48EB"/>
    <w:rsid w:val="001A4F2E"/>
    <w:rsid w:val="001B0C38"/>
    <w:rsid w:val="001B4751"/>
    <w:rsid w:val="001B6CB2"/>
    <w:rsid w:val="001B7B74"/>
    <w:rsid w:val="001C0A5B"/>
    <w:rsid w:val="001C7526"/>
    <w:rsid w:val="001D001F"/>
    <w:rsid w:val="001D3C7E"/>
    <w:rsid w:val="001D3FB7"/>
    <w:rsid w:val="001D54D9"/>
    <w:rsid w:val="001D6E1F"/>
    <w:rsid w:val="001E06B2"/>
    <w:rsid w:val="001E25C2"/>
    <w:rsid w:val="001E41B2"/>
    <w:rsid w:val="001E4703"/>
    <w:rsid w:val="001E6AE7"/>
    <w:rsid w:val="001F050F"/>
    <w:rsid w:val="001F11F9"/>
    <w:rsid w:val="001F12EA"/>
    <w:rsid w:val="001F3DE1"/>
    <w:rsid w:val="001F7112"/>
    <w:rsid w:val="00200017"/>
    <w:rsid w:val="002024B1"/>
    <w:rsid w:val="00202794"/>
    <w:rsid w:val="00202CDC"/>
    <w:rsid w:val="00207530"/>
    <w:rsid w:val="00207859"/>
    <w:rsid w:val="00210955"/>
    <w:rsid w:val="00213A7A"/>
    <w:rsid w:val="002140AE"/>
    <w:rsid w:val="00217ED0"/>
    <w:rsid w:val="00224CC5"/>
    <w:rsid w:val="002331A1"/>
    <w:rsid w:val="00234607"/>
    <w:rsid w:val="00236870"/>
    <w:rsid w:val="002374B5"/>
    <w:rsid w:val="002402E9"/>
    <w:rsid w:val="00242054"/>
    <w:rsid w:val="002443B2"/>
    <w:rsid w:val="0024689D"/>
    <w:rsid w:val="0024771F"/>
    <w:rsid w:val="00252369"/>
    <w:rsid w:val="0025328F"/>
    <w:rsid w:val="002553A0"/>
    <w:rsid w:val="00255923"/>
    <w:rsid w:val="00255EBF"/>
    <w:rsid w:val="00257C06"/>
    <w:rsid w:val="00264017"/>
    <w:rsid w:val="002645CC"/>
    <w:rsid w:val="002660C1"/>
    <w:rsid w:val="0027003C"/>
    <w:rsid w:val="002704A8"/>
    <w:rsid w:val="00271281"/>
    <w:rsid w:val="00272492"/>
    <w:rsid w:val="0027616A"/>
    <w:rsid w:val="002805CF"/>
    <w:rsid w:val="00292B67"/>
    <w:rsid w:val="00294D13"/>
    <w:rsid w:val="00296F23"/>
    <w:rsid w:val="0029740E"/>
    <w:rsid w:val="00297F30"/>
    <w:rsid w:val="002A243F"/>
    <w:rsid w:val="002A2C1F"/>
    <w:rsid w:val="002B0E5E"/>
    <w:rsid w:val="002B2146"/>
    <w:rsid w:val="002C0C2D"/>
    <w:rsid w:val="002C4B81"/>
    <w:rsid w:val="002D21AE"/>
    <w:rsid w:val="002E35F4"/>
    <w:rsid w:val="002F2EF8"/>
    <w:rsid w:val="00302551"/>
    <w:rsid w:val="0030682D"/>
    <w:rsid w:val="00315275"/>
    <w:rsid w:val="003152FD"/>
    <w:rsid w:val="00316CA5"/>
    <w:rsid w:val="00325C7B"/>
    <w:rsid w:val="0033176E"/>
    <w:rsid w:val="00331899"/>
    <w:rsid w:val="00334529"/>
    <w:rsid w:val="00335AD9"/>
    <w:rsid w:val="00336355"/>
    <w:rsid w:val="00336CB7"/>
    <w:rsid w:val="0034159B"/>
    <w:rsid w:val="003418C7"/>
    <w:rsid w:val="003423B6"/>
    <w:rsid w:val="00345CC8"/>
    <w:rsid w:val="00346D76"/>
    <w:rsid w:val="00351069"/>
    <w:rsid w:val="003526AF"/>
    <w:rsid w:val="003535CD"/>
    <w:rsid w:val="00353BED"/>
    <w:rsid w:val="00354BA2"/>
    <w:rsid w:val="00355DC1"/>
    <w:rsid w:val="00361A21"/>
    <w:rsid w:val="003621BF"/>
    <w:rsid w:val="00363009"/>
    <w:rsid w:val="00364098"/>
    <w:rsid w:val="00371085"/>
    <w:rsid w:val="00373835"/>
    <w:rsid w:val="00373C39"/>
    <w:rsid w:val="003813ED"/>
    <w:rsid w:val="00381C05"/>
    <w:rsid w:val="003828C4"/>
    <w:rsid w:val="0038352D"/>
    <w:rsid w:val="0038396A"/>
    <w:rsid w:val="00384B5E"/>
    <w:rsid w:val="003876FD"/>
    <w:rsid w:val="003A0145"/>
    <w:rsid w:val="003A0AF9"/>
    <w:rsid w:val="003A1569"/>
    <w:rsid w:val="003A2B2A"/>
    <w:rsid w:val="003A6172"/>
    <w:rsid w:val="003B385A"/>
    <w:rsid w:val="003B49AE"/>
    <w:rsid w:val="003B7BF6"/>
    <w:rsid w:val="003C2431"/>
    <w:rsid w:val="003C4D08"/>
    <w:rsid w:val="003C5FDF"/>
    <w:rsid w:val="003D0F5B"/>
    <w:rsid w:val="003D5B10"/>
    <w:rsid w:val="003E2A81"/>
    <w:rsid w:val="003E58E5"/>
    <w:rsid w:val="003E592D"/>
    <w:rsid w:val="003E5FD6"/>
    <w:rsid w:val="003F0273"/>
    <w:rsid w:val="003F28C6"/>
    <w:rsid w:val="003F313D"/>
    <w:rsid w:val="003F6BFE"/>
    <w:rsid w:val="003F7215"/>
    <w:rsid w:val="004023B0"/>
    <w:rsid w:val="00404F8D"/>
    <w:rsid w:val="00407069"/>
    <w:rsid w:val="004140D7"/>
    <w:rsid w:val="00414BCF"/>
    <w:rsid w:val="00415C1E"/>
    <w:rsid w:val="00415F38"/>
    <w:rsid w:val="00420429"/>
    <w:rsid w:val="0042125B"/>
    <w:rsid w:val="00421B74"/>
    <w:rsid w:val="00424799"/>
    <w:rsid w:val="00425CDF"/>
    <w:rsid w:val="004268AF"/>
    <w:rsid w:val="00433914"/>
    <w:rsid w:val="00434D8F"/>
    <w:rsid w:val="004359F8"/>
    <w:rsid w:val="004366B9"/>
    <w:rsid w:val="00437FE9"/>
    <w:rsid w:val="00442916"/>
    <w:rsid w:val="00443076"/>
    <w:rsid w:val="004442BE"/>
    <w:rsid w:val="00446461"/>
    <w:rsid w:val="00455A2B"/>
    <w:rsid w:val="0045657A"/>
    <w:rsid w:val="004566B6"/>
    <w:rsid w:val="00456761"/>
    <w:rsid w:val="004570A7"/>
    <w:rsid w:val="00460AD5"/>
    <w:rsid w:val="00462645"/>
    <w:rsid w:val="00473393"/>
    <w:rsid w:val="00474161"/>
    <w:rsid w:val="00475106"/>
    <w:rsid w:val="0047699E"/>
    <w:rsid w:val="00482CE6"/>
    <w:rsid w:val="00491718"/>
    <w:rsid w:val="00491EBD"/>
    <w:rsid w:val="00494AF2"/>
    <w:rsid w:val="00496FAC"/>
    <w:rsid w:val="004A085D"/>
    <w:rsid w:val="004A33C5"/>
    <w:rsid w:val="004A3482"/>
    <w:rsid w:val="004A3593"/>
    <w:rsid w:val="004A4F61"/>
    <w:rsid w:val="004A5EBA"/>
    <w:rsid w:val="004A769B"/>
    <w:rsid w:val="004A7C5E"/>
    <w:rsid w:val="004B13FB"/>
    <w:rsid w:val="004B1CDF"/>
    <w:rsid w:val="004B2A6A"/>
    <w:rsid w:val="004C078D"/>
    <w:rsid w:val="004C1612"/>
    <w:rsid w:val="004C2663"/>
    <w:rsid w:val="004C359B"/>
    <w:rsid w:val="004C3BE0"/>
    <w:rsid w:val="004C3E0C"/>
    <w:rsid w:val="004C5B7C"/>
    <w:rsid w:val="004C6320"/>
    <w:rsid w:val="004D2DFA"/>
    <w:rsid w:val="004D42D7"/>
    <w:rsid w:val="004D5166"/>
    <w:rsid w:val="004D6F19"/>
    <w:rsid w:val="004E0B65"/>
    <w:rsid w:val="004E1464"/>
    <w:rsid w:val="004E6991"/>
    <w:rsid w:val="004F1F4B"/>
    <w:rsid w:val="004F2A28"/>
    <w:rsid w:val="004F7135"/>
    <w:rsid w:val="00506213"/>
    <w:rsid w:val="0050648E"/>
    <w:rsid w:val="00506E78"/>
    <w:rsid w:val="0051032B"/>
    <w:rsid w:val="00513283"/>
    <w:rsid w:val="00513E08"/>
    <w:rsid w:val="00521797"/>
    <w:rsid w:val="00521A74"/>
    <w:rsid w:val="00523C4A"/>
    <w:rsid w:val="00523CC7"/>
    <w:rsid w:val="005273AC"/>
    <w:rsid w:val="00531B45"/>
    <w:rsid w:val="00534139"/>
    <w:rsid w:val="00540B6C"/>
    <w:rsid w:val="005416C3"/>
    <w:rsid w:val="00541888"/>
    <w:rsid w:val="0054292C"/>
    <w:rsid w:val="0054670A"/>
    <w:rsid w:val="00546FAB"/>
    <w:rsid w:val="00551B61"/>
    <w:rsid w:val="0055580B"/>
    <w:rsid w:val="00555915"/>
    <w:rsid w:val="00555D74"/>
    <w:rsid w:val="00556895"/>
    <w:rsid w:val="00560155"/>
    <w:rsid w:val="00562F64"/>
    <w:rsid w:val="0056596B"/>
    <w:rsid w:val="00571EAF"/>
    <w:rsid w:val="005731E0"/>
    <w:rsid w:val="0057615C"/>
    <w:rsid w:val="0057688C"/>
    <w:rsid w:val="00577EF1"/>
    <w:rsid w:val="00580AA3"/>
    <w:rsid w:val="00581459"/>
    <w:rsid w:val="00581C4F"/>
    <w:rsid w:val="005827EA"/>
    <w:rsid w:val="00586269"/>
    <w:rsid w:val="0058653A"/>
    <w:rsid w:val="0058738A"/>
    <w:rsid w:val="00593CB6"/>
    <w:rsid w:val="00596503"/>
    <w:rsid w:val="00596E33"/>
    <w:rsid w:val="005A3C00"/>
    <w:rsid w:val="005A4133"/>
    <w:rsid w:val="005A6CEE"/>
    <w:rsid w:val="005B412F"/>
    <w:rsid w:val="005C3CD7"/>
    <w:rsid w:val="005E2C4B"/>
    <w:rsid w:val="005E50FF"/>
    <w:rsid w:val="005E6C72"/>
    <w:rsid w:val="005F0A48"/>
    <w:rsid w:val="005F21DE"/>
    <w:rsid w:val="005F2BCC"/>
    <w:rsid w:val="005F3A3B"/>
    <w:rsid w:val="005F7A2F"/>
    <w:rsid w:val="00601D9C"/>
    <w:rsid w:val="00605839"/>
    <w:rsid w:val="00606E1F"/>
    <w:rsid w:val="00607A2F"/>
    <w:rsid w:val="00611AD0"/>
    <w:rsid w:val="006208C9"/>
    <w:rsid w:val="00621C47"/>
    <w:rsid w:val="00621EC4"/>
    <w:rsid w:val="006223BA"/>
    <w:rsid w:val="00626F94"/>
    <w:rsid w:val="00627E43"/>
    <w:rsid w:val="006334CC"/>
    <w:rsid w:val="00635487"/>
    <w:rsid w:val="00640A2F"/>
    <w:rsid w:val="00640D62"/>
    <w:rsid w:val="0064137B"/>
    <w:rsid w:val="006457F5"/>
    <w:rsid w:val="00646E3D"/>
    <w:rsid w:val="00650ED0"/>
    <w:rsid w:val="00650F9C"/>
    <w:rsid w:val="006655B7"/>
    <w:rsid w:val="00671DF1"/>
    <w:rsid w:val="0067349A"/>
    <w:rsid w:val="006744CF"/>
    <w:rsid w:val="006764CA"/>
    <w:rsid w:val="006768AC"/>
    <w:rsid w:val="00677ED7"/>
    <w:rsid w:val="00684B7E"/>
    <w:rsid w:val="00685A2B"/>
    <w:rsid w:val="006904EB"/>
    <w:rsid w:val="00696F90"/>
    <w:rsid w:val="0069737A"/>
    <w:rsid w:val="006A1739"/>
    <w:rsid w:val="006A1FDD"/>
    <w:rsid w:val="006A2E32"/>
    <w:rsid w:val="006A346F"/>
    <w:rsid w:val="006A4958"/>
    <w:rsid w:val="006A58D3"/>
    <w:rsid w:val="006A655E"/>
    <w:rsid w:val="006A7CD3"/>
    <w:rsid w:val="006B25EE"/>
    <w:rsid w:val="006B2751"/>
    <w:rsid w:val="006B5B9E"/>
    <w:rsid w:val="006C0E0B"/>
    <w:rsid w:val="006C2FA0"/>
    <w:rsid w:val="006C33A1"/>
    <w:rsid w:val="006C452D"/>
    <w:rsid w:val="006C5723"/>
    <w:rsid w:val="006C6465"/>
    <w:rsid w:val="006D6952"/>
    <w:rsid w:val="006D78A0"/>
    <w:rsid w:val="006D7BBF"/>
    <w:rsid w:val="006E08A1"/>
    <w:rsid w:val="006E154E"/>
    <w:rsid w:val="006E2CCC"/>
    <w:rsid w:val="006E2E4D"/>
    <w:rsid w:val="006E3E2D"/>
    <w:rsid w:val="006E410A"/>
    <w:rsid w:val="006F1D2F"/>
    <w:rsid w:val="006F45FD"/>
    <w:rsid w:val="006F491D"/>
    <w:rsid w:val="00700444"/>
    <w:rsid w:val="00700E83"/>
    <w:rsid w:val="0070387F"/>
    <w:rsid w:val="00704746"/>
    <w:rsid w:val="00706114"/>
    <w:rsid w:val="00706FA6"/>
    <w:rsid w:val="0071310D"/>
    <w:rsid w:val="00713B41"/>
    <w:rsid w:val="00714766"/>
    <w:rsid w:val="0071618D"/>
    <w:rsid w:val="00717F28"/>
    <w:rsid w:val="00720812"/>
    <w:rsid w:val="00724C27"/>
    <w:rsid w:val="00725C01"/>
    <w:rsid w:val="00727A96"/>
    <w:rsid w:val="00732FD4"/>
    <w:rsid w:val="00733CCD"/>
    <w:rsid w:val="00735E39"/>
    <w:rsid w:val="00740736"/>
    <w:rsid w:val="007416EE"/>
    <w:rsid w:val="00742035"/>
    <w:rsid w:val="00744C78"/>
    <w:rsid w:val="00744F9D"/>
    <w:rsid w:val="00747987"/>
    <w:rsid w:val="00747FAF"/>
    <w:rsid w:val="00751F71"/>
    <w:rsid w:val="007604D3"/>
    <w:rsid w:val="007616B3"/>
    <w:rsid w:val="0076301B"/>
    <w:rsid w:val="0076415C"/>
    <w:rsid w:val="007677B7"/>
    <w:rsid w:val="00770837"/>
    <w:rsid w:val="007720D7"/>
    <w:rsid w:val="00775079"/>
    <w:rsid w:val="00777343"/>
    <w:rsid w:val="00777E4F"/>
    <w:rsid w:val="00780B5A"/>
    <w:rsid w:val="007843CB"/>
    <w:rsid w:val="00785DF7"/>
    <w:rsid w:val="007964D9"/>
    <w:rsid w:val="007A1B37"/>
    <w:rsid w:val="007A2F10"/>
    <w:rsid w:val="007A438C"/>
    <w:rsid w:val="007A475B"/>
    <w:rsid w:val="007A526B"/>
    <w:rsid w:val="007A6459"/>
    <w:rsid w:val="007A76AC"/>
    <w:rsid w:val="007B39A8"/>
    <w:rsid w:val="007C4895"/>
    <w:rsid w:val="007C5B54"/>
    <w:rsid w:val="007C6C2B"/>
    <w:rsid w:val="007D3A0C"/>
    <w:rsid w:val="007D3E03"/>
    <w:rsid w:val="007D4BB0"/>
    <w:rsid w:val="007D5ECE"/>
    <w:rsid w:val="007D7766"/>
    <w:rsid w:val="007E2C30"/>
    <w:rsid w:val="007E30CB"/>
    <w:rsid w:val="007E3C6B"/>
    <w:rsid w:val="007E4F7A"/>
    <w:rsid w:val="007F0676"/>
    <w:rsid w:val="007F0890"/>
    <w:rsid w:val="007F4731"/>
    <w:rsid w:val="007F6E66"/>
    <w:rsid w:val="00802EA0"/>
    <w:rsid w:val="00803CEF"/>
    <w:rsid w:val="00805056"/>
    <w:rsid w:val="00807CCE"/>
    <w:rsid w:val="00810029"/>
    <w:rsid w:val="008126E5"/>
    <w:rsid w:val="00815F4C"/>
    <w:rsid w:val="00816ACC"/>
    <w:rsid w:val="00816B37"/>
    <w:rsid w:val="00816D7A"/>
    <w:rsid w:val="00822C67"/>
    <w:rsid w:val="00825C70"/>
    <w:rsid w:val="00827E18"/>
    <w:rsid w:val="008308BF"/>
    <w:rsid w:val="00831185"/>
    <w:rsid w:val="00832656"/>
    <w:rsid w:val="00832F95"/>
    <w:rsid w:val="00834870"/>
    <w:rsid w:val="00835851"/>
    <w:rsid w:val="008370E3"/>
    <w:rsid w:val="008437E5"/>
    <w:rsid w:val="00846E71"/>
    <w:rsid w:val="00850391"/>
    <w:rsid w:val="008529B1"/>
    <w:rsid w:val="00852CC7"/>
    <w:rsid w:val="0085304A"/>
    <w:rsid w:val="0085602C"/>
    <w:rsid w:val="00866B6D"/>
    <w:rsid w:val="00873541"/>
    <w:rsid w:val="00877E92"/>
    <w:rsid w:val="008806E8"/>
    <w:rsid w:val="00880FF0"/>
    <w:rsid w:val="00881A69"/>
    <w:rsid w:val="00884105"/>
    <w:rsid w:val="00891A7D"/>
    <w:rsid w:val="00891EDE"/>
    <w:rsid w:val="00895BC2"/>
    <w:rsid w:val="008A037C"/>
    <w:rsid w:val="008A445B"/>
    <w:rsid w:val="008B72F8"/>
    <w:rsid w:val="008B7A2F"/>
    <w:rsid w:val="008C7068"/>
    <w:rsid w:val="008C7097"/>
    <w:rsid w:val="008D1CD8"/>
    <w:rsid w:val="008D4018"/>
    <w:rsid w:val="008E210B"/>
    <w:rsid w:val="008E49AE"/>
    <w:rsid w:val="008F6532"/>
    <w:rsid w:val="008F70D4"/>
    <w:rsid w:val="008F713E"/>
    <w:rsid w:val="00900452"/>
    <w:rsid w:val="009044D6"/>
    <w:rsid w:val="009128D8"/>
    <w:rsid w:val="00914600"/>
    <w:rsid w:val="009147BA"/>
    <w:rsid w:val="00915523"/>
    <w:rsid w:val="00920168"/>
    <w:rsid w:val="0092224F"/>
    <w:rsid w:val="0092382A"/>
    <w:rsid w:val="009246B6"/>
    <w:rsid w:val="00924F02"/>
    <w:rsid w:val="0093131D"/>
    <w:rsid w:val="00931F07"/>
    <w:rsid w:val="00933E12"/>
    <w:rsid w:val="00937838"/>
    <w:rsid w:val="009502DD"/>
    <w:rsid w:val="00952B46"/>
    <w:rsid w:val="0095757F"/>
    <w:rsid w:val="00960E88"/>
    <w:rsid w:val="009665F7"/>
    <w:rsid w:val="00966DA9"/>
    <w:rsid w:val="00970836"/>
    <w:rsid w:val="009727C7"/>
    <w:rsid w:val="00976AD7"/>
    <w:rsid w:val="00980B8D"/>
    <w:rsid w:val="00981C96"/>
    <w:rsid w:val="00981FFF"/>
    <w:rsid w:val="009823F6"/>
    <w:rsid w:val="00983135"/>
    <w:rsid w:val="00983346"/>
    <w:rsid w:val="0098416C"/>
    <w:rsid w:val="00984178"/>
    <w:rsid w:val="00986EB3"/>
    <w:rsid w:val="00991E8B"/>
    <w:rsid w:val="00993567"/>
    <w:rsid w:val="009A146F"/>
    <w:rsid w:val="009A38B7"/>
    <w:rsid w:val="009A52E2"/>
    <w:rsid w:val="009A5673"/>
    <w:rsid w:val="009B1064"/>
    <w:rsid w:val="009B2101"/>
    <w:rsid w:val="009B2EDF"/>
    <w:rsid w:val="009B43D2"/>
    <w:rsid w:val="009B4C6D"/>
    <w:rsid w:val="009B72EE"/>
    <w:rsid w:val="009C23FB"/>
    <w:rsid w:val="009C44EE"/>
    <w:rsid w:val="009C541D"/>
    <w:rsid w:val="009D14AF"/>
    <w:rsid w:val="009D6D7D"/>
    <w:rsid w:val="009D791E"/>
    <w:rsid w:val="009D7D9E"/>
    <w:rsid w:val="009E0D31"/>
    <w:rsid w:val="009E5B00"/>
    <w:rsid w:val="009F3414"/>
    <w:rsid w:val="009F37BC"/>
    <w:rsid w:val="009F5390"/>
    <w:rsid w:val="009F5635"/>
    <w:rsid w:val="009F57E8"/>
    <w:rsid w:val="009F73CB"/>
    <w:rsid w:val="00A0033B"/>
    <w:rsid w:val="00A01257"/>
    <w:rsid w:val="00A03681"/>
    <w:rsid w:val="00A03B0D"/>
    <w:rsid w:val="00A07DB8"/>
    <w:rsid w:val="00A10BA9"/>
    <w:rsid w:val="00A12A09"/>
    <w:rsid w:val="00A17524"/>
    <w:rsid w:val="00A22A92"/>
    <w:rsid w:val="00A22CDC"/>
    <w:rsid w:val="00A22F0C"/>
    <w:rsid w:val="00A235EF"/>
    <w:rsid w:val="00A241BA"/>
    <w:rsid w:val="00A245F2"/>
    <w:rsid w:val="00A24E88"/>
    <w:rsid w:val="00A25F94"/>
    <w:rsid w:val="00A268AF"/>
    <w:rsid w:val="00A30F4C"/>
    <w:rsid w:val="00A314F1"/>
    <w:rsid w:val="00A31880"/>
    <w:rsid w:val="00A33CA6"/>
    <w:rsid w:val="00A37078"/>
    <w:rsid w:val="00A41ECC"/>
    <w:rsid w:val="00A42156"/>
    <w:rsid w:val="00A43A81"/>
    <w:rsid w:val="00A43F26"/>
    <w:rsid w:val="00A4531F"/>
    <w:rsid w:val="00A4532B"/>
    <w:rsid w:val="00A5040D"/>
    <w:rsid w:val="00A50B10"/>
    <w:rsid w:val="00A5163A"/>
    <w:rsid w:val="00A53EAE"/>
    <w:rsid w:val="00A56A7E"/>
    <w:rsid w:val="00A63DB3"/>
    <w:rsid w:val="00A66124"/>
    <w:rsid w:val="00A750E0"/>
    <w:rsid w:val="00A75356"/>
    <w:rsid w:val="00A75B48"/>
    <w:rsid w:val="00A762CD"/>
    <w:rsid w:val="00A7659D"/>
    <w:rsid w:val="00A76786"/>
    <w:rsid w:val="00A76897"/>
    <w:rsid w:val="00A769CC"/>
    <w:rsid w:val="00A77DBF"/>
    <w:rsid w:val="00A81E4A"/>
    <w:rsid w:val="00A827FB"/>
    <w:rsid w:val="00A84C12"/>
    <w:rsid w:val="00A8705D"/>
    <w:rsid w:val="00A97A67"/>
    <w:rsid w:val="00AA1B4A"/>
    <w:rsid w:val="00AA2005"/>
    <w:rsid w:val="00AA383C"/>
    <w:rsid w:val="00AA3FE7"/>
    <w:rsid w:val="00AA6851"/>
    <w:rsid w:val="00AA7774"/>
    <w:rsid w:val="00AB074C"/>
    <w:rsid w:val="00AB16B2"/>
    <w:rsid w:val="00AB1C6E"/>
    <w:rsid w:val="00AB2A68"/>
    <w:rsid w:val="00AB2B99"/>
    <w:rsid w:val="00AB4579"/>
    <w:rsid w:val="00AB5205"/>
    <w:rsid w:val="00AC4072"/>
    <w:rsid w:val="00AC4DBA"/>
    <w:rsid w:val="00AD002F"/>
    <w:rsid w:val="00AD1291"/>
    <w:rsid w:val="00AD443F"/>
    <w:rsid w:val="00AE0894"/>
    <w:rsid w:val="00AE3DAA"/>
    <w:rsid w:val="00AF21BF"/>
    <w:rsid w:val="00AF5B1C"/>
    <w:rsid w:val="00AF6B6C"/>
    <w:rsid w:val="00AF6D8B"/>
    <w:rsid w:val="00B02495"/>
    <w:rsid w:val="00B045B6"/>
    <w:rsid w:val="00B1186B"/>
    <w:rsid w:val="00B20AC3"/>
    <w:rsid w:val="00B22A28"/>
    <w:rsid w:val="00B241D8"/>
    <w:rsid w:val="00B26B02"/>
    <w:rsid w:val="00B312C5"/>
    <w:rsid w:val="00B31E4B"/>
    <w:rsid w:val="00B334A2"/>
    <w:rsid w:val="00B35A46"/>
    <w:rsid w:val="00B35CB0"/>
    <w:rsid w:val="00B40648"/>
    <w:rsid w:val="00B41D53"/>
    <w:rsid w:val="00B55901"/>
    <w:rsid w:val="00B5761C"/>
    <w:rsid w:val="00B60D42"/>
    <w:rsid w:val="00B62CA0"/>
    <w:rsid w:val="00B6624F"/>
    <w:rsid w:val="00B722B6"/>
    <w:rsid w:val="00B722E7"/>
    <w:rsid w:val="00B748F2"/>
    <w:rsid w:val="00B80CB1"/>
    <w:rsid w:val="00B82020"/>
    <w:rsid w:val="00B85AC2"/>
    <w:rsid w:val="00B91125"/>
    <w:rsid w:val="00B9288F"/>
    <w:rsid w:val="00B92FEE"/>
    <w:rsid w:val="00B93AA6"/>
    <w:rsid w:val="00BA43B6"/>
    <w:rsid w:val="00BB4847"/>
    <w:rsid w:val="00BB4CE2"/>
    <w:rsid w:val="00BB5FEE"/>
    <w:rsid w:val="00BB6B32"/>
    <w:rsid w:val="00BB71B6"/>
    <w:rsid w:val="00BC0534"/>
    <w:rsid w:val="00BC082A"/>
    <w:rsid w:val="00BC32DA"/>
    <w:rsid w:val="00BD2A5B"/>
    <w:rsid w:val="00BD368A"/>
    <w:rsid w:val="00BD76ED"/>
    <w:rsid w:val="00BE0732"/>
    <w:rsid w:val="00BE33A3"/>
    <w:rsid w:val="00BF1844"/>
    <w:rsid w:val="00BF19AB"/>
    <w:rsid w:val="00BF2D86"/>
    <w:rsid w:val="00BF3034"/>
    <w:rsid w:val="00BF438C"/>
    <w:rsid w:val="00BF4720"/>
    <w:rsid w:val="00BF54C0"/>
    <w:rsid w:val="00BF68F2"/>
    <w:rsid w:val="00BF7551"/>
    <w:rsid w:val="00C00D31"/>
    <w:rsid w:val="00C010CB"/>
    <w:rsid w:val="00C013F1"/>
    <w:rsid w:val="00C11927"/>
    <w:rsid w:val="00C123FC"/>
    <w:rsid w:val="00C124B6"/>
    <w:rsid w:val="00C14E06"/>
    <w:rsid w:val="00C156B3"/>
    <w:rsid w:val="00C17720"/>
    <w:rsid w:val="00C21A12"/>
    <w:rsid w:val="00C23458"/>
    <w:rsid w:val="00C238B8"/>
    <w:rsid w:val="00C24DC7"/>
    <w:rsid w:val="00C25577"/>
    <w:rsid w:val="00C265A5"/>
    <w:rsid w:val="00C30169"/>
    <w:rsid w:val="00C3253F"/>
    <w:rsid w:val="00C329A1"/>
    <w:rsid w:val="00C367FF"/>
    <w:rsid w:val="00C402C8"/>
    <w:rsid w:val="00C416EF"/>
    <w:rsid w:val="00C4198F"/>
    <w:rsid w:val="00C44088"/>
    <w:rsid w:val="00C44A12"/>
    <w:rsid w:val="00C457F6"/>
    <w:rsid w:val="00C4710F"/>
    <w:rsid w:val="00C4761B"/>
    <w:rsid w:val="00C52E74"/>
    <w:rsid w:val="00C52FF8"/>
    <w:rsid w:val="00C539A9"/>
    <w:rsid w:val="00C554C2"/>
    <w:rsid w:val="00C56170"/>
    <w:rsid w:val="00C5681F"/>
    <w:rsid w:val="00C61781"/>
    <w:rsid w:val="00C622ED"/>
    <w:rsid w:val="00C62B74"/>
    <w:rsid w:val="00C640BA"/>
    <w:rsid w:val="00C71B9B"/>
    <w:rsid w:val="00C76DDE"/>
    <w:rsid w:val="00C77B2E"/>
    <w:rsid w:val="00C77F95"/>
    <w:rsid w:val="00C827EA"/>
    <w:rsid w:val="00C863CB"/>
    <w:rsid w:val="00C874B3"/>
    <w:rsid w:val="00C93737"/>
    <w:rsid w:val="00CA0321"/>
    <w:rsid w:val="00CA0F11"/>
    <w:rsid w:val="00CA2549"/>
    <w:rsid w:val="00CA2705"/>
    <w:rsid w:val="00CA6374"/>
    <w:rsid w:val="00CB118C"/>
    <w:rsid w:val="00CB4700"/>
    <w:rsid w:val="00CB4DD9"/>
    <w:rsid w:val="00CB5659"/>
    <w:rsid w:val="00CB6170"/>
    <w:rsid w:val="00CC1806"/>
    <w:rsid w:val="00CC1F19"/>
    <w:rsid w:val="00CC4676"/>
    <w:rsid w:val="00CC5A83"/>
    <w:rsid w:val="00CC5AA2"/>
    <w:rsid w:val="00CC670A"/>
    <w:rsid w:val="00CC7357"/>
    <w:rsid w:val="00CD059F"/>
    <w:rsid w:val="00CD0917"/>
    <w:rsid w:val="00CD1214"/>
    <w:rsid w:val="00CD6F32"/>
    <w:rsid w:val="00CE13B8"/>
    <w:rsid w:val="00CE4135"/>
    <w:rsid w:val="00CF0C47"/>
    <w:rsid w:val="00CF2D96"/>
    <w:rsid w:val="00CF4932"/>
    <w:rsid w:val="00D0105E"/>
    <w:rsid w:val="00D022AD"/>
    <w:rsid w:val="00D04282"/>
    <w:rsid w:val="00D04C39"/>
    <w:rsid w:val="00D12FCD"/>
    <w:rsid w:val="00D14504"/>
    <w:rsid w:val="00D15924"/>
    <w:rsid w:val="00D16A41"/>
    <w:rsid w:val="00D31026"/>
    <w:rsid w:val="00D3223C"/>
    <w:rsid w:val="00D33873"/>
    <w:rsid w:val="00D34B84"/>
    <w:rsid w:val="00D3576D"/>
    <w:rsid w:val="00D427E6"/>
    <w:rsid w:val="00D4377D"/>
    <w:rsid w:val="00D47D6C"/>
    <w:rsid w:val="00D5024E"/>
    <w:rsid w:val="00D51C0F"/>
    <w:rsid w:val="00D5200A"/>
    <w:rsid w:val="00D53D58"/>
    <w:rsid w:val="00D55A39"/>
    <w:rsid w:val="00D55B83"/>
    <w:rsid w:val="00D57EEB"/>
    <w:rsid w:val="00D67099"/>
    <w:rsid w:val="00D70CBB"/>
    <w:rsid w:val="00D7266C"/>
    <w:rsid w:val="00D74649"/>
    <w:rsid w:val="00D76813"/>
    <w:rsid w:val="00D8016A"/>
    <w:rsid w:val="00D8153C"/>
    <w:rsid w:val="00D8229B"/>
    <w:rsid w:val="00D83B0D"/>
    <w:rsid w:val="00D85647"/>
    <w:rsid w:val="00D91AF4"/>
    <w:rsid w:val="00D92F94"/>
    <w:rsid w:val="00D96577"/>
    <w:rsid w:val="00DA0667"/>
    <w:rsid w:val="00DA08BB"/>
    <w:rsid w:val="00DA1D2D"/>
    <w:rsid w:val="00DA4575"/>
    <w:rsid w:val="00DA52CE"/>
    <w:rsid w:val="00DB0495"/>
    <w:rsid w:val="00DB4220"/>
    <w:rsid w:val="00DB6AA1"/>
    <w:rsid w:val="00DB77A2"/>
    <w:rsid w:val="00DC148E"/>
    <w:rsid w:val="00DC51F4"/>
    <w:rsid w:val="00DD1E86"/>
    <w:rsid w:val="00DD4CBF"/>
    <w:rsid w:val="00DD72B7"/>
    <w:rsid w:val="00DE117D"/>
    <w:rsid w:val="00DE25A2"/>
    <w:rsid w:val="00DE26DE"/>
    <w:rsid w:val="00DE4CE6"/>
    <w:rsid w:val="00DE5B39"/>
    <w:rsid w:val="00DF0BEA"/>
    <w:rsid w:val="00DF1E32"/>
    <w:rsid w:val="00DF2EF7"/>
    <w:rsid w:val="00E02C0B"/>
    <w:rsid w:val="00E0524A"/>
    <w:rsid w:val="00E0572D"/>
    <w:rsid w:val="00E10267"/>
    <w:rsid w:val="00E120EE"/>
    <w:rsid w:val="00E12105"/>
    <w:rsid w:val="00E12321"/>
    <w:rsid w:val="00E14A2E"/>
    <w:rsid w:val="00E26CA6"/>
    <w:rsid w:val="00E33FC0"/>
    <w:rsid w:val="00E37F0C"/>
    <w:rsid w:val="00E420CB"/>
    <w:rsid w:val="00E44E89"/>
    <w:rsid w:val="00E5074E"/>
    <w:rsid w:val="00E52AD8"/>
    <w:rsid w:val="00E53870"/>
    <w:rsid w:val="00E57F69"/>
    <w:rsid w:val="00E650F6"/>
    <w:rsid w:val="00E658CE"/>
    <w:rsid w:val="00E701FC"/>
    <w:rsid w:val="00E70AE8"/>
    <w:rsid w:val="00E718A9"/>
    <w:rsid w:val="00E729CF"/>
    <w:rsid w:val="00E74169"/>
    <w:rsid w:val="00E74B9B"/>
    <w:rsid w:val="00E7613B"/>
    <w:rsid w:val="00E76552"/>
    <w:rsid w:val="00E81B93"/>
    <w:rsid w:val="00E8512F"/>
    <w:rsid w:val="00E86A46"/>
    <w:rsid w:val="00E87F53"/>
    <w:rsid w:val="00E9369B"/>
    <w:rsid w:val="00E9466E"/>
    <w:rsid w:val="00E96305"/>
    <w:rsid w:val="00EA46D5"/>
    <w:rsid w:val="00EB08AC"/>
    <w:rsid w:val="00EB473C"/>
    <w:rsid w:val="00EB7494"/>
    <w:rsid w:val="00EC0127"/>
    <w:rsid w:val="00EC11A5"/>
    <w:rsid w:val="00EC5349"/>
    <w:rsid w:val="00EC62A1"/>
    <w:rsid w:val="00EC6FC8"/>
    <w:rsid w:val="00EC70D8"/>
    <w:rsid w:val="00ED3C91"/>
    <w:rsid w:val="00EE33A7"/>
    <w:rsid w:val="00EE352D"/>
    <w:rsid w:val="00EE52B1"/>
    <w:rsid w:val="00EE57F1"/>
    <w:rsid w:val="00EE6EA3"/>
    <w:rsid w:val="00EF2C44"/>
    <w:rsid w:val="00EF5557"/>
    <w:rsid w:val="00EF5986"/>
    <w:rsid w:val="00EF5F8A"/>
    <w:rsid w:val="00EF5FB9"/>
    <w:rsid w:val="00EF7984"/>
    <w:rsid w:val="00F029F8"/>
    <w:rsid w:val="00F0342A"/>
    <w:rsid w:val="00F03CDC"/>
    <w:rsid w:val="00F073AD"/>
    <w:rsid w:val="00F07457"/>
    <w:rsid w:val="00F14519"/>
    <w:rsid w:val="00F163D4"/>
    <w:rsid w:val="00F22234"/>
    <w:rsid w:val="00F236A0"/>
    <w:rsid w:val="00F279B8"/>
    <w:rsid w:val="00F30F26"/>
    <w:rsid w:val="00F33635"/>
    <w:rsid w:val="00F36504"/>
    <w:rsid w:val="00F36D2D"/>
    <w:rsid w:val="00F41E47"/>
    <w:rsid w:val="00F42661"/>
    <w:rsid w:val="00F43C38"/>
    <w:rsid w:val="00F4459D"/>
    <w:rsid w:val="00F44D87"/>
    <w:rsid w:val="00F50405"/>
    <w:rsid w:val="00F50A60"/>
    <w:rsid w:val="00F55650"/>
    <w:rsid w:val="00F57277"/>
    <w:rsid w:val="00F6063D"/>
    <w:rsid w:val="00F71D59"/>
    <w:rsid w:val="00F75746"/>
    <w:rsid w:val="00F80A0A"/>
    <w:rsid w:val="00F81BB2"/>
    <w:rsid w:val="00F8235C"/>
    <w:rsid w:val="00F86607"/>
    <w:rsid w:val="00F866A3"/>
    <w:rsid w:val="00F95604"/>
    <w:rsid w:val="00F9694A"/>
    <w:rsid w:val="00FA1BEB"/>
    <w:rsid w:val="00FA2325"/>
    <w:rsid w:val="00FA28A8"/>
    <w:rsid w:val="00FA4E56"/>
    <w:rsid w:val="00FA52EF"/>
    <w:rsid w:val="00FB290D"/>
    <w:rsid w:val="00FB4F32"/>
    <w:rsid w:val="00FB6CB5"/>
    <w:rsid w:val="00FB7D89"/>
    <w:rsid w:val="00FC2C12"/>
    <w:rsid w:val="00FC3882"/>
    <w:rsid w:val="00FC576C"/>
    <w:rsid w:val="00FD0C91"/>
    <w:rsid w:val="00FD253D"/>
    <w:rsid w:val="00FD538D"/>
    <w:rsid w:val="00FD7DE8"/>
    <w:rsid w:val="00FE07BC"/>
    <w:rsid w:val="00FE0D0D"/>
    <w:rsid w:val="00FE13B6"/>
    <w:rsid w:val="00FE2230"/>
    <w:rsid w:val="00FE4AA9"/>
    <w:rsid w:val="00FE57B5"/>
    <w:rsid w:val="00FE5DEC"/>
    <w:rsid w:val="00FE7D81"/>
    <w:rsid w:val="00FF0807"/>
    <w:rsid w:val="00FF0F6C"/>
    <w:rsid w:val="00FF27C5"/>
    <w:rsid w:val="00FF2ECC"/>
    <w:rsid w:val="00FF37AB"/>
    <w:rsid w:val="00FF6C3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3E8E0"/>
  <w15:docId w15:val="{DE9A595F-5C03-4625-9208-F706D4B5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c">
    <w:name w:val="Body Text"/>
    <w:basedOn w:val="a"/>
    <w:link w:val="ad"/>
    <w:rsid w:val="00FC3882"/>
    <w:pPr>
      <w:spacing w:after="0" w:line="240" w:lineRule="auto"/>
    </w:pPr>
    <w:rPr>
      <w:rFonts w:ascii="Cordia New" w:eastAsia="Cordia New" w:hAnsi="Cordia New"/>
      <w:sz w:val="36"/>
      <w:szCs w:val="36"/>
    </w:rPr>
  </w:style>
  <w:style w:type="character" w:customStyle="1" w:styleId="ad">
    <w:name w:val="เนื้อความ อักขระ"/>
    <w:basedOn w:val="a0"/>
    <w:link w:val="ac"/>
    <w:rsid w:val="00FC3882"/>
    <w:rPr>
      <w:rFonts w:ascii="Cordia New" w:eastAsia="Cordia New" w:hAnsi="Cordia New"/>
      <w:sz w:val="36"/>
      <w:szCs w:val="36"/>
    </w:rPr>
  </w:style>
  <w:style w:type="paragraph" w:styleId="ae">
    <w:name w:val="Body Text Indent"/>
    <w:basedOn w:val="a"/>
    <w:link w:val="af"/>
    <w:rsid w:val="00A268A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af">
    <w:name w:val="การเยื้องเนื้อความ อักขระ"/>
    <w:basedOn w:val="a0"/>
    <w:link w:val="ae"/>
    <w:rsid w:val="00A268AF"/>
    <w:rPr>
      <w:rFonts w:ascii="Times New Roman" w:eastAsia="Times New Roman" w:hAnsi="Times New Roman" w:cs="Angsana New"/>
      <w:sz w:val="24"/>
      <w:szCs w:val="28"/>
    </w:rPr>
  </w:style>
  <w:style w:type="character" w:customStyle="1" w:styleId="11">
    <w:name w:val="ไฮเปอร์ลิงก์1"/>
    <w:uiPriority w:val="99"/>
    <w:unhideWhenUsed/>
    <w:rsid w:val="00534139"/>
    <w:rPr>
      <w:color w:val="0563C1"/>
      <w:u w:val="single"/>
    </w:rPr>
  </w:style>
  <w:style w:type="paragraph" w:styleId="af0">
    <w:name w:val="Title"/>
    <w:basedOn w:val="a"/>
    <w:link w:val="af1"/>
    <w:qFormat/>
    <w:rsid w:val="009727C7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1">
    <w:name w:val="ชื่อเรื่อง อักขระ"/>
    <w:basedOn w:val="a0"/>
    <w:link w:val="af0"/>
    <w:rsid w:val="009727C7"/>
    <w:rPr>
      <w:rFonts w:ascii="KodchiangUPC" w:eastAsia="Times New Roman" w:hAnsi="KodchiangUPC" w:cs="Angsana New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C42DC-082E-41D5-97D1-B1342974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17</Pages>
  <Words>3332</Words>
  <Characters>18996</Characters>
  <Application>Microsoft Office Word</Application>
  <DocSecurity>0</DocSecurity>
  <Lines>158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dc:description/>
  <cp:lastModifiedBy>Windows User</cp:lastModifiedBy>
  <cp:revision>19</cp:revision>
  <cp:lastPrinted>2018-10-20T08:44:00Z</cp:lastPrinted>
  <dcterms:created xsi:type="dcterms:W3CDTF">2018-10-17T07:05:00Z</dcterms:created>
  <dcterms:modified xsi:type="dcterms:W3CDTF">2018-10-20T08:44:00Z</dcterms:modified>
</cp:coreProperties>
</file>