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5FB" w:rsidRPr="003C74A8" w:rsidRDefault="008455D5" w:rsidP="00F548C2">
      <w:pPr>
        <w:tabs>
          <w:tab w:val="left" w:pos="1800"/>
          <w:tab w:val="left" w:pos="2205"/>
        </w:tabs>
        <w:spacing w:line="276" w:lineRule="auto"/>
        <w:rPr>
          <w:rFonts w:ascii="TH SarabunPSK" w:eastAsia="Calibri" w:hAnsi="TH SarabunPSK" w:cs="TH SarabunPSK"/>
          <w:sz w:val="32"/>
          <w:szCs w:val="32"/>
        </w:rPr>
      </w:pPr>
      <w:r w:rsidRPr="003C74A8">
        <w:rPr>
          <w:rFonts w:ascii="TH SarabunPSK" w:hAnsi="TH SarabunPSK" w:cs="TH SarabunPSK"/>
          <w:b/>
          <w:bCs/>
          <w:noProof/>
          <w:sz w:val="32"/>
          <w:szCs w:val="32"/>
        </w:rPr>
        <mc:AlternateContent>
          <mc:Choice Requires="wps">
            <w:drawing>
              <wp:anchor distT="0" distB="0" distL="114300" distR="114300" simplePos="0" relativeHeight="251655680" behindDoc="0" locked="0" layoutInCell="1" allowOverlap="1" wp14:anchorId="44508E22" wp14:editId="61698AE3">
                <wp:simplePos x="0" y="0"/>
                <wp:positionH relativeFrom="column">
                  <wp:posOffset>2374900</wp:posOffset>
                </wp:positionH>
                <wp:positionV relativeFrom="paragraph">
                  <wp:posOffset>-525145</wp:posOffset>
                </wp:positionV>
                <wp:extent cx="593725" cy="457200"/>
                <wp:effectExtent l="3175" t="0" r="3175" b="127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5CBB0" id="Rectangle 28" o:spid="_x0000_s1026" style="position:absolute;margin-left:187pt;margin-top:-41.35pt;width:46.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" stroked="f"/>
            </w:pict>
          </mc:Fallback>
        </mc:AlternateContent>
      </w:r>
      <w:r w:rsidR="00C409BE" w:rsidRPr="003C74A8">
        <w:rPr>
          <w:rFonts w:ascii="TH SarabunPSK" w:hAnsi="TH SarabunPSK" w:cs="TH SarabunPSK"/>
          <w:b/>
          <w:bCs/>
          <w:sz w:val="32"/>
          <w:szCs w:val="32"/>
          <w:cs/>
        </w:rPr>
        <w:t>ชื่อเรื่อง</w:t>
      </w:r>
      <w:r w:rsidR="00846B2D" w:rsidRPr="003C74A8">
        <w:rPr>
          <w:rFonts w:ascii="TH SarabunPSK" w:hAnsi="TH SarabunPSK" w:cs="TH SarabunPSK"/>
          <w:b/>
          <w:bCs/>
          <w:sz w:val="32"/>
          <w:szCs w:val="32"/>
          <w:cs/>
        </w:rPr>
        <w:t xml:space="preserve"> </w:t>
      </w:r>
      <w:r w:rsidR="00F14A03" w:rsidRPr="003C74A8">
        <w:rPr>
          <w:rFonts w:ascii="TH SarabunPSK" w:hAnsi="TH SarabunPSK" w:cs="TH SarabunPSK"/>
          <w:b/>
          <w:bCs/>
          <w:sz w:val="32"/>
          <w:szCs w:val="32"/>
        </w:rPr>
        <w:tab/>
      </w:r>
      <w:r w:rsidR="00846B2D" w:rsidRPr="00047F07">
        <w:rPr>
          <w:rFonts w:ascii="TH SarabunPSK" w:hAnsi="TH SarabunPSK" w:cs="TH SarabunPSK"/>
          <w:sz w:val="32"/>
          <w:szCs w:val="32"/>
          <w:cs/>
        </w:rPr>
        <w:t>:</w:t>
      </w:r>
      <w:r w:rsidR="00226F6C" w:rsidRPr="003C74A8">
        <w:rPr>
          <w:rFonts w:ascii="TH SarabunPSK" w:hAnsi="TH SarabunPSK" w:cs="TH SarabunPSK"/>
          <w:sz w:val="32"/>
          <w:szCs w:val="32"/>
          <w:cs/>
        </w:rPr>
        <w:t xml:space="preserve">  </w:t>
      </w:r>
      <w:r w:rsidR="001A1087" w:rsidRPr="003C74A8">
        <w:rPr>
          <w:rFonts w:ascii="TH SarabunPSK" w:hAnsi="TH SarabunPSK" w:cs="TH SarabunPSK"/>
          <w:sz w:val="32"/>
          <w:szCs w:val="32"/>
        </w:rPr>
        <w:tab/>
      </w:r>
      <w:r w:rsidR="00C835FB" w:rsidRPr="003C74A8">
        <w:rPr>
          <w:rFonts w:ascii="TH SarabunPSK" w:hAnsi="TH SarabunPSK" w:cs="TH SarabunPSK"/>
          <w:sz w:val="32"/>
          <w:szCs w:val="32"/>
          <w:cs/>
        </w:rPr>
        <w:t>แนวทาง</w:t>
      </w:r>
      <w:r w:rsidR="00C835FB" w:rsidRPr="003C74A8">
        <w:rPr>
          <w:rFonts w:ascii="TH SarabunPSK" w:eastAsia="Calibri" w:hAnsi="TH SarabunPSK" w:cs="TH SarabunPSK"/>
          <w:sz w:val="32"/>
          <w:szCs w:val="32"/>
          <w:cs/>
        </w:rPr>
        <w:t>การพัฒนาการดำเนินงานของศูนย์พัฒนาเด็กเล็ก</w:t>
      </w:r>
    </w:p>
    <w:p w:rsidR="00DB731D" w:rsidRPr="003C74A8" w:rsidRDefault="00C835FB" w:rsidP="00F548C2">
      <w:pPr>
        <w:tabs>
          <w:tab w:val="left" w:pos="1800"/>
          <w:tab w:val="left" w:pos="2205"/>
        </w:tabs>
        <w:spacing w:line="276" w:lineRule="auto"/>
        <w:rPr>
          <w:rFonts w:ascii="TH SarabunPSK" w:hAnsi="TH SarabunPSK" w:cs="TH SarabunPSK"/>
          <w:sz w:val="32"/>
          <w:szCs w:val="32"/>
        </w:rPr>
      </w:pPr>
      <w:r w:rsidRPr="003C74A8">
        <w:rPr>
          <w:rFonts w:ascii="TH SarabunPSK" w:eastAsia="Calibri" w:hAnsi="TH SarabunPSK" w:cs="TH SarabunPSK" w:hint="cs"/>
          <w:sz w:val="32"/>
          <w:szCs w:val="32"/>
          <w:cs/>
        </w:rPr>
        <w:tab/>
      </w:r>
      <w:r w:rsidR="00F14A03" w:rsidRPr="003C74A8">
        <w:rPr>
          <w:rFonts w:ascii="TH SarabunPSK" w:eastAsia="Calibri" w:hAnsi="TH SarabunPSK" w:cs="TH SarabunPSK"/>
          <w:sz w:val="32"/>
          <w:szCs w:val="32"/>
        </w:rPr>
        <w:tab/>
      </w:r>
      <w:r w:rsidRPr="003C74A8">
        <w:rPr>
          <w:rFonts w:ascii="TH SarabunPSK" w:eastAsia="Calibri" w:hAnsi="TH SarabunPSK" w:cs="TH SarabunPSK"/>
          <w:sz w:val="32"/>
          <w:szCs w:val="32"/>
          <w:cs/>
        </w:rPr>
        <w:t>องค์การบริหารส่วนตำบลเกิ้ง อำเภอเมือง จังหวัดมหาสารคาม</w:t>
      </w:r>
    </w:p>
    <w:p w:rsidR="00F14A03" w:rsidRPr="003C74A8" w:rsidRDefault="00C409BE" w:rsidP="00F548C2">
      <w:pPr>
        <w:tabs>
          <w:tab w:val="left" w:pos="1800"/>
          <w:tab w:val="left" w:pos="2205"/>
        </w:tabs>
        <w:spacing w:line="276" w:lineRule="auto"/>
        <w:ind w:left="1404" w:hanging="1404"/>
        <w:rPr>
          <w:rFonts w:ascii="TH SarabunPSK" w:hAnsi="TH SarabunPSK" w:cs="TH SarabunPSK"/>
          <w:sz w:val="32"/>
          <w:szCs w:val="32"/>
        </w:rPr>
      </w:pPr>
      <w:r w:rsidRPr="003C74A8">
        <w:rPr>
          <w:rFonts w:ascii="TH SarabunPSK" w:hAnsi="TH SarabunPSK" w:cs="TH SarabunPSK"/>
          <w:b/>
          <w:bCs/>
          <w:sz w:val="32"/>
          <w:szCs w:val="32"/>
          <w:cs/>
        </w:rPr>
        <w:t xml:space="preserve">ผู้วิจัย </w:t>
      </w:r>
      <w:r w:rsidR="00F14A03" w:rsidRPr="003C74A8">
        <w:rPr>
          <w:rFonts w:ascii="TH SarabunPSK" w:hAnsi="TH SarabunPSK" w:cs="TH SarabunPSK"/>
          <w:b/>
          <w:bCs/>
          <w:sz w:val="32"/>
          <w:szCs w:val="32"/>
        </w:rPr>
        <w:tab/>
      </w:r>
      <w:r w:rsidR="00F14A03" w:rsidRPr="003C74A8">
        <w:rPr>
          <w:rFonts w:ascii="TH SarabunPSK" w:hAnsi="TH SarabunPSK" w:cs="TH SarabunPSK"/>
          <w:b/>
          <w:bCs/>
          <w:sz w:val="32"/>
          <w:szCs w:val="32"/>
        </w:rPr>
        <w:tab/>
      </w:r>
      <w:r w:rsidR="00846B2D" w:rsidRPr="00047F07">
        <w:rPr>
          <w:rFonts w:ascii="TH SarabunPSK" w:hAnsi="TH SarabunPSK" w:cs="TH SarabunPSK"/>
          <w:sz w:val="32"/>
          <w:szCs w:val="32"/>
          <w:cs/>
        </w:rPr>
        <w:t>:</w:t>
      </w:r>
      <w:r w:rsidR="00F14A03" w:rsidRPr="003C74A8">
        <w:rPr>
          <w:rFonts w:ascii="TH SarabunPSK" w:hAnsi="TH SarabunPSK" w:cs="TH SarabunPSK"/>
          <w:b/>
          <w:bCs/>
          <w:sz w:val="32"/>
          <w:szCs w:val="32"/>
        </w:rPr>
        <w:tab/>
      </w:r>
      <w:r w:rsidR="00C835FB" w:rsidRPr="003C74A8">
        <w:rPr>
          <w:rFonts w:ascii="TH SarabunPSK" w:hAnsi="TH SarabunPSK" w:cs="TH SarabunPSK"/>
          <w:sz w:val="32"/>
          <w:szCs w:val="32"/>
          <w:cs/>
        </w:rPr>
        <w:t>นางวิภาพร  ศรีพงษ์ยิ่ง</w:t>
      </w:r>
      <w:r w:rsidR="007B328D" w:rsidRPr="003C74A8">
        <w:rPr>
          <w:rFonts w:ascii="TH SarabunPSK" w:hAnsi="TH SarabunPSK" w:cs="TH SarabunPSK"/>
          <w:sz w:val="32"/>
          <w:szCs w:val="32"/>
          <w:cs/>
        </w:rPr>
        <w:t xml:space="preserve">  </w:t>
      </w:r>
      <w:r w:rsidR="00F543A8" w:rsidRPr="003C74A8">
        <w:rPr>
          <w:rFonts w:ascii="TH SarabunPSK" w:hAnsi="TH SarabunPSK" w:cs="TH SarabunPSK" w:hint="cs"/>
          <w:sz w:val="32"/>
          <w:szCs w:val="32"/>
          <w:cs/>
        </w:rPr>
        <w:t xml:space="preserve">  </w:t>
      </w:r>
      <w:r w:rsidR="00CE3EE8" w:rsidRPr="003C74A8">
        <w:rPr>
          <w:rFonts w:ascii="TH SarabunPSK" w:hAnsi="TH SarabunPSK" w:cs="TH SarabunPSK" w:hint="cs"/>
          <w:sz w:val="32"/>
          <w:szCs w:val="32"/>
          <w:cs/>
        </w:rPr>
        <w:t xml:space="preserve"> </w:t>
      </w:r>
    </w:p>
    <w:p w:rsidR="002970AC" w:rsidRPr="003C74A8" w:rsidRDefault="002970AC" w:rsidP="00F548C2">
      <w:pPr>
        <w:tabs>
          <w:tab w:val="left" w:pos="1800"/>
          <w:tab w:val="left" w:pos="2205"/>
        </w:tabs>
        <w:spacing w:line="276" w:lineRule="auto"/>
        <w:ind w:left="1404" w:hanging="1404"/>
        <w:jc w:val="thaiDistribute"/>
        <w:rPr>
          <w:rFonts w:ascii="TH Sarabun New" w:hAnsi="TH Sarabun New" w:cs="TH Sarabun New"/>
          <w:sz w:val="32"/>
          <w:szCs w:val="32"/>
        </w:rPr>
      </w:pPr>
      <w:r w:rsidRPr="003C74A8">
        <w:rPr>
          <w:rFonts w:ascii="TH Sarabun New" w:hAnsi="TH Sarabun New" w:cs="TH Sarabun New"/>
          <w:b/>
          <w:bCs/>
          <w:sz w:val="32"/>
          <w:szCs w:val="32"/>
          <w:cs/>
        </w:rPr>
        <w:t xml:space="preserve">ปริญญา </w:t>
      </w:r>
      <w:r w:rsidRPr="003C74A8">
        <w:rPr>
          <w:rFonts w:ascii="TH Sarabun New" w:hAnsi="TH Sarabun New" w:cs="TH Sarabun New"/>
          <w:b/>
          <w:bCs/>
          <w:sz w:val="36"/>
          <w:szCs w:val="36"/>
        </w:rPr>
        <w:tab/>
      </w:r>
      <w:r w:rsidRPr="003C74A8">
        <w:rPr>
          <w:rFonts w:ascii="TH Sarabun New" w:hAnsi="TH Sarabun New" w:cs="TH Sarabun New"/>
          <w:b/>
          <w:bCs/>
          <w:sz w:val="36"/>
          <w:szCs w:val="36"/>
        </w:rPr>
        <w:tab/>
      </w:r>
      <w:r w:rsidRPr="00047F07">
        <w:rPr>
          <w:rFonts w:ascii="TH Sarabun New" w:hAnsi="TH Sarabun New" w:cs="TH Sarabun New"/>
          <w:sz w:val="36"/>
          <w:szCs w:val="36"/>
          <w:cs/>
        </w:rPr>
        <w:t>:</w:t>
      </w:r>
      <w:r w:rsidRPr="00047F07">
        <w:rPr>
          <w:rFonts w:ascii="TH Sarabun New" w:hAnsi="TH Sarabun New" w:cs="TH Sarabun New"/>
          <w:sz w:val="32"/>
          <w:szCs w:val="32"/>
          <w:cs/>
        </w:rPr>
        <w:t xml:space="preserve"> </w:t>
      </w:r>
      <w:r w:rsidRPr="003C74A8">
        <w:rPr>
          <w:rFonts w:ascii="TH Sarabun New" w:hAnsi="TH Sarabun New" w:cs="TH Sarabun New" w:hint="cs"/>
          <w:sz w:val="32"/>
          <w:szCs w:val="32"/>
          <w:cs/>
        </w:rPr>
        <w:tab/>
        <w:t>ครุศาสตรมหาบัณฑิต</w:t>
      </w:r>
      <w:r w:rsidRPr="003C74A8">
        <w:rPr>
          <w:rFonts w:ascii="TH Sarabun New" w:hAnsi="TH Sarabun New" w:cs="TH Sarabun New"/>
          <w:sz w:val="32"/>
          <w:szCs w:val="32"/>
          <w:cs/>
        </w:rPr>
        <w:t xml:space="preserve"> (การบริหารจัดการการศึกษา)</w:t>
      </w:r>
    </w:p>
    <w:p w:rsidR="002970AC" w:rsidRPr="003C74A8" w:rsidRDefault="002970AC" w:rsidP="00F548C2">
      <w:pPr>
        <w:tabs>
          <w:tab w:val="left" w:pos="1800"/>
          <w:tab w:val="left" w:pos="2205"/>
        </w:tabs>
        <w:spacing w:line="276" w:lineRule="auto"/>
        <w:ind w:left="1404" w:hanging="1404"/>
        <w:jc w:val="thaiDistribute"/>
        <w:rPr>
          <w:rFonts w:ascii="TH Sarabun New" w:hAnsi="TH Sarabun New" w:cs="TH Sarabun New"/>
          <w:sz w:val="32"/>
          <w:szCs w:val="32"/>
          <w:cs/>
        </w:rPr>
      </w:pPr>
      <w:r w:rsidRPr="003C74A8">
        <w:rPr>
          <w:rFonts w:ascii="TH Sarabun New" w:hAnsi="TH Sarabun New" w:cs="TH Sarabun New" w:hint="cs"/>
          <w:b/>
          <w:bCs/>
          <w:sz w:val="36"/>
          <w:szCs w:val="36"/>
          <w:cs/>
        </w:rPr>
        <w:tab/>
      </w:r>
      <w:r w:rsidRPr="003C74A8">
        <w:rPr>
          <w:rFonts w:ascii="TH Sarabun New" w:hAnsi="TH Sarabun New" w:cs="TH Sarabun New" w:hint="cs"/>
          <w:b/>
          <w:bCs/>
          <w:sz w:val="36"/>
          <w:szCs w:val="36"/>
          <w:cs/>
        </w:rPr>
        <w:tab/>
        <w:t xml:space="preserve"> </w:t>
      </w:r>
      <w:r w:rsidRPr="003C74A8">
        <w:rPr>
          <w:rFonts w:ascii="TH Sarabun New" w:hAnsi="TH Sarabun New" w:cs="TH Sarabun New" w:hint="cs"/>
          <w:b/>
          <w:bCs/>
          <w:sz w:val="36"/>
          <w:szCs w:val="36"/>
          <w:cs/>
        </w:rPr>
        <w:tab/>
      </w:r>
      <w:r w:rsidRPr="003C74A8">
        <w:rPr>
          <w:rFonts w:ascii="TH Sarabun New" w:hAnsi="TH Sarabun New" w:cs="TH Sarabun New" w:hint="cs"/>
          <w:sz w:val="32"/>
          <w:szCs w:val="32"/>
          <w:cs/>
        </w:rPr>
        <w:t>มหาวิทยาลัยราชภัฏมหาสารคาม</w:t>
      </w:r>
    </w:p>
    <w:p w:rsidR="002970AC" w:rsidRPr="003C74A8" w:rsidRDefault="002970AC" w:rsidP="00F548C2">
      <w:pPr>
        <w:tabs>
          <w:tab w:val="left" w:pos="1296"/>
          <w:tab w:val="left" w:pos="1800"/>
          <w:tab w:val="left" w:pos="2205"/>
          <w:tab w:val="left" w:pos="5220"/>
        </w:tabs>
        <w:spacing w:line="276" w:lineRule="auto"/>
        <w:ind w:right="-154"/>
        <w:rPr>
          <w:rFonts w:ascii="TH SarabunPSK" w:hAnsi="TH SarabunPSK" w:cs="TH SarabunPSK"/>
          <w:sz w:val="32"/>
          <w:szCs w:val="32"/>
        </w:rPr>
      </w:pPr>
      <w:r w:rsidRPr="003C74A8">
        <w:rPr>
          <w:rFonts w:ascii="TH Sarabun New" w:hAnsi="TH Sarabun New" w:cs="TH Sarabun New" w:hint="cs"/>
          <w:b/>
          <w:bCs/>
          <w:sz w:val="32"/>
          <w:szCs w:val="32"/>
          <w:cs/>
        </w:rPr>
        <w:t>อาจารย์</w:t>
      </w:r>
      <w:r w:rsidRPr="003C74A8">
        <w:rPr>
          <w:rFonts w:ascii="TH Sarabun New" w:hAnsi="TH Sarabun New" w:cs="TH Sarabun New"/>
          <w:b/>
          <w:bCs/>
          <w:sz w:val="32"/>
          <w:szCs w:val="32"/>
          <w:cs/>
        </w:rPr>
        <w:t>ที่ปรึกษา</w:t>
      </w:r>
      <w:r w:rsidRPr="003C74A8">
        <w:rPr>
          <w:rFonts w:ascii="TH SarabunPSK" w:hAnsi="TH SarabunPSK" w:cs="TH SarabunPSK"/>
          <w:b/>
          <w:bCs/>
          <w:sz w:val="32"/>
          <w:szCs w:val="32"/>
          <w:cs/>
        </w:rPr>
        <w:t xml:space="preserve"> </w:t>
      </w:r>
      <w:r w:rsidRPr="003C74A8">
        <w:rPr>
          <w:rFonts w:ascii="TH SarabunPSK" w:hAnsi="TH SarabunPSK" w:cs="TH SarabunPSK"/>
          <w:b/>
          <w:bCs/>
          <w:sz w:val="32"/>
          <w:szCs w:val="32"/>
        </w:rPr>
        <w:tab/>
      </w:r>
      <w:r w:rsidRPr="00047F07">
        <w:rPr>
          <w:rFonts w:ascii="TH SarabunPSK" w:hAnsi="TH SarabunPSK" w:cs="TH SarabunPSK"/>
          <w:sz w:val="32"/>
          <w:szCs w:val="32"/>
          <w:cs/>
        </w:rPr>
        <w:t xml:space="preserve">: </w:t>
      </w:r>
      <w:r w:rsidRPr="003C74A8">
        <w:rPr>
          <w:rFonts w:ascii="TH SarabunPSK" w:hAnsi="TH SarabunPSK" w:cs="TH SarabunPSK" w:hint="cs"/>
          <w:sz w:val="32"/>
          <w:szCs w:val="32"/>
          <w:cs/>
        </w:rPr>
        <w:tab/>
        <w:t>ผ</w:t>
      </w:r>
      <w:r w:rsidR="00C972F6">
        <w:rPr>
          <w:rFonts w:ascii="TH SarabunPSK" w:hAnsi="TH SarabunPSK" w:cs="TH SarabunPSK" w:hint="cs"/>
          <w:sz w:val="32"/>
          <w:szCs w:val="32"/>
          <w:cs/>
        </w:rPr>
        <w:t xml:space="preserve">ู้ช่วยศาสตราจารย์ </w:t>
      </w:r>
      <w:r w:rsidRPr="003C74A8">
        <w:rPr>
          <w:rFonts w:ascii="TH SarabunPSK" w:hAnsi="TH SarabunPSK" w:cs="TH SarabunPSK" w:hint="cs"/>
          <w:sz w:val="32"/>
          <w:szCs w:val="32"/>
          <w:cs/>
        </w:rPr>
        <w:t>ดร.อุรสา  พรหมทา</w:t>
      </w:r>
      <w:r w:rsidRPr="003C74A8">
        <w:rPr>
          <w:rFonts w:ascii="TH SarabunPSK" w:hAnsi="TH SarabunPSK" w:cs="TH SarabunPSK" w:hint="cs"/>
          <w:sz w:val="32"/>
          <w:szCs w:val="32"/>
          <w:cs/>
        </w:rPr>
        <w:tab/>
      </w:r>
      <w:r w:rsidRPr="003C74A8">
        <w:rPr>
          <w:rFonts w:ascii="TH SarabunPSK" w:hAnsi="TH SarabunPSK" w:cs="TH SarabunPSK"/>
          <w:sz w:val="32"/>
          <w:szCs w:val="32"/>
          <w:cs/>
        </w:rPr>
        <w:t xml:space="preserve"> </w:t>
      </w:r>
    </w:p>
    <w:p w:rsidR="002970AC" w:rsidRPr="003C74A8" w:rsidRDefault="002970AC" w:rsidP="00F548C2">
      <w:pPr>
        <w:tabs>
          <w:tab w:val="left" w:pos="1800"/>
          <w:tab w:val="left" w:pos="2205"/>
          <w:tab w:val="left" w:pos="5220"/>
        </w:tabs>
        <w:spacing w:line="276" w:lineRule="auto"/>
        <w:ind w:right="-154"/>
        <w:rPr>
          <w:rFonts w:ascii="TH SarabunPSK" w:hAnsi="TH SarabunPSK" w:cs="TH SarabunPSK"/>
          <w:sz w:val="32"/>
          <w:szCs w:val="32"/>
        </w:rPr>
      </w:pPr>
      <w:r w:rsidRPr="003C74A8">
        <w:rPr>
          <w:rFonts w:ascii="TH SarabunPSK" w:hAnsi="TH SarabunPSK" w:cs="TH SarabunPSK"/>
          <w:sz w:val="32"/>
          <w:szCs w:val="32"/>
          <w:cs/>
        </w:rPr>
        <w:t xml:space="preserve">                         </w:t>
      </w:r>
      <w:r w:rsidRPr="003C74A8">
        <w:rPr>
          <w:rFonts w:ascii="TH SarabunPSK" w:hAnsi="TH SarabunPSK" w:cs="TH SarabunPSK" w:hint="cs"/>
          <w:sz w:val="32"/>
          <w:szCs w:val="32"/>
          <w:cs/>
        </w:rPr>
        <w:tab/>
      </w:r>
      <w:r w:rsidRPr="003C74A8">
        <w:rPr>
          <w:rFonts w:ascii="TH SarabunPSK" w:hAnsi="TH SarabunPSK" w:cs="TH SarabunPSK"/>
          <w:sz w:val="32"/>
          <w:szCs w:val="32"/>
        </w:rPr>
        <w:tab/>
      </w:r>
      <w:r w:rsidRPr="003C74A8">
        <w:rPr>
          <w:rFonts w:ascii="TH SarabunPSK" w:hAnsi="TH SarabunPSK" w:cs="TH SarabunPSK"/>
          <w:sz w:val="32"/>
          <w:szCs w:val="32"/>
          <w:cs/>
        </w:rPr>
        <w:t>อาจารย์</w:t>
      </w:r>
      <w:r w:rsidRPr="003C74A8">
        <w:rPr>
          <w:rFonts w:ascii="TH SarabunPSK" w:hAnsi="TH SarabunPSK" w:cs="TH SarabunPSK" w:hint="cs"/>
          <w:sz w:val="32"/>
          <w:szCs w:val="32"/>
          <w:cs/>
        </w:rPr>
        <w:t xml:space="preserve"> </w:t>
      </w:r>
      <w:r w:rsidRPr="003C74A8">
        <w:rPr>
          <w:rFonts w:ascii="TH SarabunPSK" w:hAnsi="TH SarabunPSK" w:cs="TH SarabunPSK"/>
          <w:sz w:val="32"/>
          <w:szCs w:val="32"/>
          <w:cs/>
        </w:rPr>
        <w:t>ดร.ศิริภิญญา  ตระกูลรัมย์</w:t>
      </w:r>
      <w:r w:rsidRPr="003C74A8">
        <w:rPr>
          <w:rFonts w:ascii="TH SarabunPSK" w:hAnsi="TH SarabunPSK" w:cs="TH SarabunPSK" w:hint="cs"/>
          <w:sz w:val="32"/>
          <w:szCs w:val="32"/>
          <w:cs/>
        </w:rPr>
        <w:t xml:space="preserve">  </w:t>
      </w:r>
      <w:r w:rsidRPr="003C74A8">
        <w:rPr>
          <w:rFonts w:ascii="TH SarabunPSK" w:hAnsi="TH SarabunPSK" w:cs="TH SarabunPSK" w:hint="cs"/>
          <w:sz w:val="32"/>
          <w:szCs w:val="32"/>
          <w:cs/>
        </w:rPr>
        <w:tab/>
      </w:r>
      <w:r w:rsidRPr="003C74A8">
        <w:rPr>
          <w:rFonts w:ascii="TH SarabunPSK" w:hAnsi="TH SarabunPSK" w:cs="TH SarabunPSK"/>
          <w:sz w:val="32"/>
          <w:szCs w:val="32"/>
          <w:cs/>
        </w:rPr>
        <w:t xml:space="preserve"> </w:t>
      </w:r>
    </w:p>
    <w:p w:rsidR="002970AC" w:rsidRPr="003C74A8" w:rsidRDefault="002970AC" w:rsidP="00F548C2">
      <w:pPr>
        <w:tabs>
          <w:tab w:val="left" w:pos="1800"/>
          <w:tab w:val="left" w:pos="2205"/>
        </w:tabs>
        <w:spacing w:line="276" w:lineRule="auto"/>
        <w:jc w:val="thaiDistribute"/>
        <w:rPr>
          <w:rFonts w:ascii="TH Sarabun New" w:hAnsi="TH Sarabun New" w:cs="TH Sarabun New"/>
          <w:sz w:val="32"/>
          <w:szCs w:val="32"/>
        </w:rPr>
      </w:pPr>
      <w:r w:rsidRPr="003C74A8">
        <w:rPr>
          <w:rFonts w:ascii="TH Sarabun New" w:hAnsi="TH Sarabun New" w:cs="TH Sarabun New" w:hint="cs"/>
          <w:b/>
          <w:bCs/>
          <w:sz w:val="32"/>
          <w:szCs w:val="32"/>
          <w:cs/>
        </w:rPr>
        <w:t>ปีการศึกษา</w:t>
      </w:r>
      <w:r w:rsidRPr="003C74A8">
        <w:rPr>
          <w:rFonts w:ascii="TH Sarabun New" w:hAnsi="TH Sarabun New" w:cs="TH Sarabun New" w:hint="cs"/>
          <w:sz w:val="32"/>
          <w:szCs w:val="32"/>
          <w:cs/>
        </w:rPr>
        <w:tab/>
      </w:r>
      <w:r w:rsidRPr="003C74A8">
        <w:rPr>
          <w:rFonts w:ascii="TH Sarabun New" w:hAnsi="TH Sarabun New" w:cs="TH Sarabun New"/>
          <w:sz w:val="32"/>
          <w:szCs w:val="32"/>
          <w:cs/>
        </w:rPr>
        <w:t>:</w:t>
      </w:r>
      <w:r w:rsidRPr="003C74A8">
        <w:rPr>
          <w:rFonts w:ascii="TH Sarabun New" w:hAnsi="TH Sarabun New" w:cs="TH Sarabun New"/>
          <w:sz w:val="32"/>
          <w:szCs w:val="32"/>
        </w:rPr>
        <w:tab/>
        <w:t>256</w:t>
      </w:r>
      <w:r w:rsidR="009B12CD">
        <w:rPr>
          <w:rFonts w:ascii="TH Sarabun New" w:hAnsi="TH Sarabun New" w:cs="TH Sarabun New" w:hint="cs"/>
          <w:sz w:val="32"/>
          <w:szCs w:val="32"/>
          <w:cs/>
        </w:rPr>
        <w:t>1</w:t>
      </w:r>
    </w:p>
    <w:p w:rsidR="00C409BE" w:rsidRPr="003C74A8" w:rsidRDefault="00C409BE" w:rsidP="00F548C2">
      <w:pPr>
        <w:tabs>
          <w:tab w:val="left" w:pos="1800"/>
          <w:tab w:val="left" w:pos="2160"/>
        </w:tabs>
        <w:spacing w:line="276" w:lineRule="auto"/>
        <w:rPr>
          <w:rFonts w:ascii="TH SarabunPSK" w:hAnsi="TH SarabunPSK" w:cs="TH SarabunPSK"/>
          <w:sz w:val="32"/>
          <w:szCs w:val="32"/>
        </w:rPr>
      </w:pPr>
    </w:p>
    <w:p w:rsidR="00C409BE" w:rsidRPr="00F548C2" w:rsidRDefault="00C409BE" w:rsidP="00F548C2">
      <w:pPr>
        <w:spacing w:line="276" w:lineRule="auto"/>
        <w:jc w:val="center"/>
        <w:rPr>
          <w:rFonts w:ascii="TH SarabunPSK" w:hAnsi="TH SarabunPSK" w:cs="TH SarabunPSK"/>
          <w:b/>
          <w:bCs/>
          <w:sz w:val="40"/>
          <w:szCs w:val="40"/>
        </w:rPr>
      </w:pPr>
      <w:r w:rsidRPr="00F548C2">
        <w:rPr>
          <w:rFonts w:ascii="TH SarabunPSK" w:hAnsi="TH SarabunPSK" w:cs="TH SarabunPSK"/>
          <w:b/>
          <w:bCs/>
          <w:sz w:val="40"/>
          <w:szCs w:val="40"/>
          <w:cs/>
        </w:rPr>
        <w:t>บทคัดย่อ</w:t>
      </w:r>
    </w:p>
    <w:p w:rsidR="007B328D" w:rsidRPr="003C74A8" w:rsidRDefault="009475C7" w:rsidP="00F548C2">
      <w:pPr>
        <w:spacing w:line="276" w:lineRule="auto"/>
        <w:ind w:firstLine="709"/>
        <w:jc w:val="thaiDistribute"/>
        <w:rPr>
          <w:rFonts w:ascii="TH SarabunPSK" w:hAnsi="TH SarabunPSK" w:cs="TH SarabunPSK"/>
          <w:sz w:val="32"/>
          <w:szCs w:val="32"/>
        </w:rPr>
      </w:pPr>
      <w:r w:rsidRPr="003C74A8">
        <w:rPr>
          <w:rFonts w:ascii="TH SarabunPSK" w:hAnsi="TH SarabunPSK" w:cs="TH SarabunPSK"/>
          <w:sz w:val="32"/>
          <w:szCs w:val="32"/>
          <w:cs/>
        </w:rPr>
        <w:t xml:space="preserve"> </w:t>
      </w:r>
      <w:r w:rsidR="00A856F5" w:rsidRPr="003C74A8">
        <w:rPr>
          <w:rFonts w:ascii="TH SarabunPSK" w:hAnsi="TH SarabunPSK" w:cs="TH SarabunPSK"/>
          <w:sz w:val="32"/>
          <w:szCs w:val="32"/>
          <w:cs/>
        </w:rPr>
        <w:t>การวิจัยในครั้งนี้มีวัตถุประสงค์</w:t>
      </w:r>
      <w:r w:rsidR="00847C9A">
        <w:rPr>
          <w:rFonts w:ascii="TH SarabunPSK" w:hAnsi="TH SarabunPSK" w:cs="TH SarabunPSK" w:hint="cs"/>
          <w:sz w:val="32"/>
          <w:szCs w:val="32"/>
          <w:cs/>
        </w:rPr>
        <w:t xml:space="preserve">เพื่อ  </w:t>
      </w:r>
      <w:r w:rsidR="00F548C2">
        <w:rPr>
          <w:rFonts w:ascii="TH SarabunPSK" w:hAnsi="TH SarabunPSK" w:cs="TH SarabunPSK" w:hint="cs"/>
          <w:sz w:val="32"/>
          <w:szCs w:val="32"/>
          <w:cs/>
        </w:rPr>
        <w:t>(</w:t>
      </w:r>
      <w:r w:rsidR="00847C9A" w:rsidRPr="00847C9A">
        <w:rPr>
          <w:rFonts w:ascii="TH SarabunPSK" w:hAnsi="TH SarabunPSK" w:cs="TH SarabunPSK"/>
          <w:sz w:val="32"/>
          <w:szCs w:val="32"/>
          <w:cs/>
        </w:rPr>
        <w:t>1) ศึกษาสภาพที่เป็นจริง สภาพที่คาดหวัง และความต้องการจำเป็นของ</w:t>
      </w:r>
      <w:r w:rsidR="00847C9A" w:rsidRPr="00847C9A">
        <w:rPr>
          <w:rFonts w:ascii="TH SarabunPSK" w:eastAsia="Calibri" w:hAnsi="TH SarabunPSK" w:cs="TH SarabunPSK"/>
          <w:sz w:val="32"/>
          <w:szCs w:val="32"/>
          <w:cs/>
        </w:rPr>
        <w:t xml:space="preserve">การดำเนินงานของศูนย์พัฒนาเด็กเล็กองค์การบริหารส่วนตำบลเกิ้ง อำเภอเมือง จังหวัดมหาสารคาม </w:t>
      </w:r>
      <w:r w:rsidR="00847C9A">
        <w:rPr>
          <w:rFonts w:ascii="TH SarabunPSK" w:eastAsia="Calibri" w:hAnsi="TH SarabunPSK" w:cs="TH SarabunPSK" w:hint="cs"/>
          <w:sz w:val="32"/>
          <w:szCs w:val="32"/>
          <w:cs/>
        </w:rPr>
        <w:t xml:space="preserve">และ </w:t>
      </w:r>
      <w:r w:rsidR="00F548C2">
        <w:rPr>
          <w:rFonts w:ascii="TH SarabunPSK" w:eastAsia="AngsanaNew" w:hAnsi="TH SarabunPSK" w:cs="TH SarabunPSK" w:hint="cs"/>
          <w:sz w:val="32"/>
          <w:szCs w:val="32"/>
          <w:cs/>
        </w:rPr>
        <w:t>(</w:t>
      </w:r>
      <w:r w:rsidR="00847C9A" w:rsidRPr="00847C9A">
        <w:rPr>
          <w:rFonts w:ascii="TH SarabunPSK" w:eastAsia="AngsanaNew" w:hAnsi="TH SarabunPSK" w:cs="TH SarabunPSK"/>
          <w:sz w:val="32"/>
          <w:szCs w:val="32"/>
          <w:cs/>
        </w:rPr>
        <w:t>2)</w:t>
      </w:r>
      <w:r w:rsidR="00847C9A">
        <w:rPr>
          <w:rFonts w:ascii="TH SarabunPSK" w:eastAsia="AngsanaNew" w:hAnsi="TH SarabunPSK" w:cs="TH SarabunPSK" w:hint="cs"/>
          <w:sz w:val="32"/>
          <w:szCs w:val="32"/>
          <w:cs/>
        </w:rPr>
        <w:t xml:space="preserve"> </w:t>
      </w:r>
      <w:r w:rsidR="00847C9A" w:rsidRPr="00847C9A">
        <w:rPr>
          <w:rFonts w:ascii="TH SarabunPSK" w:hAnsi="TH SarabunPSK" w:cs="TH SarabunPSK"/>
          <w:sz w:val="32"/>
          <w:szCs w:val="32"/>
          <w:cs/>
        </w:rPr>
        <w:t>ศึกษาแนวทางการ</w:t>
      </w:r>
      <w:r w:rsidR="00847C9A" w:rsidRPr="00847C9A">
        <w:rPr>
          <w:rFonts w:ascii="TH SarabunPSK" w:eastAsia="Calibri" w:hAnsi="TH SarabunPSK" w:cs="TH SarabunPSK"/>
          <w:sz w:val="32"/>
          <w:szCs w:val="32"/>
          <w:cs/>
        </w:rPr>
        <w:t>พัฒนาการดำเนินงานของศูนย์พัฒนาเด็กเล็กองค์การบริหารส่วนตำบลเกิ้ง อำเภอเมือง จังหวัดมหาสารคาม</w:t>
      </w:r>
      <w:r w:rsidR="00847C9A" w:rsidRPr="00C6583F">
        <w:rPr>
          <w:cs/>
        </w:rPr>
        <w:t xml:space="preserve"> </w:t>
      </w:r>
      <w:r w:rsidR="00847C9A">
        <w:rPr>
          <w:rFonts w:hint="cs"/>
          <w:cs/>
        </w:rPr>
        <w:t xml:space="preserve"> </w:t>
      </w:r>
      <w:r w:rsidR="00A856F5" w:rsidRPr="003C74A8">
        <w:rPr>
          <w:rFonts w:ascii="TH SarabunPSK" w:hAnsi="TH SarabunPSK" w:cs="TH SarabunPSK"/>
          <w:sz w:val="32"/>
          <w:szCs w:val="32"/>
          <w:cs/>
        </w:rPr>
        <w:t xml:space="preserve">การวิจัยแบ่งเป็น 2 ระยะ ได้แก่ </w:t>
      </w:r>
      <w:r w:rsidR="006B6ACA" w:rsidRPr="003C74A8">
        <w:rPr>
          <w:rFonts w:ascii="TH SarabunPSK" w:eastAsia="AngsanaNew" w:hAnsi="TH SarabunPSK" w:cs="TH SarabunPSK"/>
          <w:sz w:val="32"/>
          <w:szCs w:val="32"/>
          <w:cs/>
        </w:rPr>
        <w:t>ระยะที่ 1  ศึกษา</w:t>
      </w:r>
      <w:r w:rsidR="006B6ACA" w:rsidRPr="003C74A8">
        <w:rPr>
          <w:rFonts w:ascii="TH SarabunPSK" w:hAnsi="TH SarabunPSK" w:cs="TH SarabunPSK"/>
          <w:sz w:val="32"/>
          <w:szCs w:val="32"/>
          <w:cs/>
        </w:rPr>
        <w:t>สภาพที่เป็นจริงและสภาพที่คาดหวังของ</w:t>
      </w:r>
      <w:r w:rsidR="006B6ACA" w:rsidRPr="003C74A8">
        <w:rPr>
          <w:rFonts w:ascii="TH SarabunPSK" w:eastAsia="Calibri" w:hAnsi="TH SarabunPSK" w:cs="TH SarabunPSK"/>
          <w:sz w:val="32"/>
          <w:szCs w:val="32"/>
          <w:cs/>
        </w:rPr>
        <w:t xml:space="preserve">การดำเนินงานของศูนย์พัฒนาเด็กเล็ก </w:t>
      </w:r>
      <w:r w:rsidR="006B6ACA" w:rsidRPr="003C74A8">
        <w:rPr>
          <w:rFonts w:ascii="TH SarabunPSK" w:hAnsi="TH SarabunPSK" w:cs="TH SarabunPSK"/>
          <w:sz w:val="32"/>
          <w:szCs w:val="32"/>
          <w:cs/>
        </w:rPr>
        <w:t>ประชากร</w:t>
      </w:r>
      <w:r w:rsidR="00A856F5" w:rsidRPr="003C74A8">
        <w:rPr>
          <w:rFonts w:ascii="TH SarabunPSK" w:hAnsi="TH SarabunPSK" w:cs="TH SarabunPSK"/>
          <w:sz w:val="32"/>
          <w:szCs w:val="32"/>
          <w:cs/>
        </w:rPr>
        <w:t xml:space="preserve"> ได้แก่</w:t>
      </w:r>
      <w:r w:rsidR="00B001B3" w:rsidRPr="003C74A8">
        <w:rPr>
          <w:rFonts w:ascii="TH SarabunPSK" w:hAnsi="TH SarabunPSK" w:cs="TH SarabunPSK"/>
          <w:sz w:val="32"/>
          <w:szCs w:val="32"/>
          <w:cs/>
        </w:rPr>
        <w:t xml:space="preserve">  </w:t>
      </w:r>
      <w:r w:rsidR="00DB731D" w:rsidRPr="003C74A8">
        <w:rPr>
          <w:rFonts w:ascii="TH SarabunPSK" w:hAnsi="TH SarabunPSK" w:cs="TH SarabunPSK"/>
          <w:sz w:val="32"/>
          <w:szCs w:val="32"/>
          <w:cs/>
        </w:rPr>
        <w:t>บุคลากรผู้เกี่ยวข้อง</w:t>
      </w:r>
      <w:r w:rsidR="006B6ACA" w:rsidRPr="003C74A8">
        <w:rPr>
          <w:rFonts w:ascii="TH SarabunPSK" w:hAnsi="TH SarabunPSK" w:cs="TH SarabunPSK"/>
          <w:sz w:val="32"/>
          <w:szCs w:val="32"/>
          <w:cs/>
        </w:rPr>
        <w:t xml:space="preserve">ในการจัดการศึกษา </w:t>
      </w:r>
      <w:r w:rsidR="00A703F4" w:rsidRPr="003C74A8">
        <w:rPr>
          <w:rFonts w:ascii="TH SarabunPSK" w:hAnsi="TH SarabunPSK" w:cs="TH SarabunPSK"/>
          <w:sz w:val="32"/>
          <w:szCs w:val="32"/>
          <w:cs/>
        </w:rPr>
        <w:t xml:space="preserve">จำนวน </w:t>
      </w:r>
      <w:r w:rsidR="00C835FB" w:rsidRPr="003C74A8">
        <w:rPr>
          <w:rFonts w:ascii="TH SarabunPSK" w:eastAsia="AngsanaNew" w:hAnsi="TH SarabunPSK" w:cs="TH SarabunPSK"/>
          <w:sz w:val="32"/>
          <w:szCs w:val="32"/>
          <w:cs/>
        </w:rPr>
        <w:t>92</w:t>
      </w:r>
      <w:r w:rsidR="00A703F4" w:rsidRPr="003C74A8">
        <w:rPr>
          <w:rFonts w:ascii="TH SarabunPSK" w:eastAsia="AngsanaNew" w:hAnsi="TH SarabunPSK" w:cs="TH SarabunPSK"/>
          <w:sz w:val="32"/>
          <w:szCs w:val="32"/>
          <w:cs/>
        </w:rPr>
        <w:t xml:space="preserve"> คน </w:t>
      </w:r>
      <w:r w:rsidR="00A703F4" w:rsidRPr="003C74A8">
        <w:rPr>
          <w:rFonts w:ascii="TH SarabunPSK" w:hAnsi="TH SarabunPSK" w:cs="TH SarabunPSK"/>
          <w:sz w:val="32"/>
          <w:szCs w:val="32"/>
          <w:cs/>
        </w:rPr>
        <w:t>เครื่องมือที่ใช้ในการวิจัย</w:t>
      </w:r>
      <w:r w:rsidR="00A856F5" w:rsidRPr="003C74A8">
        <w:rPr>
          <w:rFonts w:ascii="TH SarabunPSK" w:hAnsi="TH SarabunPSK" w:cs="TH SarabunPSK"/>
          <w:sz w:val="32"/>
          <w:szCs w:val="32"/>
          <w:cs/>
        </w:rPr>
        <w:t>เป็นแบบสอบถามแบบมาตราส่วนประมาณค่า (</w:t>
      </w:r>
      <w:r w:rsidR="00A856F5" w:rsidRPr="003C74A8">
        <w:rPr>
          <w:rFonts w:ascii="TH SarabunPSK" w:hAnsi="TH SarabunPSK" w:cs="TH SarabunPSK"/>
          <w:sz w:val="32"/>
          <w:szCs w:val="32"/>
        </w:rPr>
        <w:t>Rating Scale</w:t>
      </w:r>
      <w:r w:rsidR="00A856F5" w:rsidRPr="003C74A8">
        <w:rPr>
          <w:rFonts w:ascii="TH SarabunPSK" w:hAnsi="TH SarabunPSK" w:cs="TH SarabunPSK"/>
          <w:sz w:val="32"/>
          <w:szCs w:val="32"/>
          <w:cs/>
        </w:rPr>
        <w:t>)</w:t>
      </w:r>
      <w:r w:rsidR="00A703F4" w:rsidRPr="003C74A8">
        <w:rPr>
          <w:rFonts w:ascii="TH SarabunPSK" w:hAnsi="TH SarabunPSK" w:cs="TH SarabunPSK"/>
          <w:sz w:val="32"/>
          <w:szCs w:val="32"/>
          <w:cs/>
        </w:rPr>
        <w:t xml:space="preserve"> 5 ระดับ</w:t>
      </w:r>
      <w:r w:rsidR="00DB731D" w:rsidRPr="003C74A8">
        <w:rPr>
          <w:rFonts w:ascii="TH SarabunPSK" w:hAnsi="TH SarabunPSK" w:cs="TH SarabunPSK"/>
          <w:sz w:val="32"/>
          <w:szCs w:val="32"/>
          <w:cs/>
        </w:rPr>
        <w:t xml:space="preserve"> </w:t>
      </w:r>
      <w:r w:rsidR="00C972F6">
        <w:rPr>
          <w:rFonts w:ascii="TH SarabunPSK" w:hAnsi="TH SarabunPSK" w:cs="TH SarabunPSK" w:hint="cs"/>
          <w:sz w:val="32"/>
          <w:szCs w:val="32"/>
          <w:cs/>
        </w:rPr>
        <w:t xml:space="preserve">แบบสอบถามสภาพที่เป็นจริง  </w:t>
      </w:r>
      <w:r w:rsidR="00846B2D" w:rsidRPr="003C74A8">
        <w:rPr>
          <w:rFonts w:ascii="TH SarabunPSK" w:hAnsi="TH SarabunPSK" w:cs="TH SarabunPSK" w:hint="cs"/>
          <w:sz w:val="32"/>
          <w:szCs w:val="32"/>
          <w:cs/>
        </w:rPr>
        <w:t>อำนาจจำแนก</w:t>
      </w:r>
      <w:r w:rsidR="00C972F6">
        <w:rPr>
          <w:rFonts w:ascii="TH SarabunPSK" w:hAnsi="TH SarabunPSK" w:cs="TH SarabunPSK" w:hint="cs"/>
          <w:sz w:val="32"/>
          <w:szCs w:val="32"/>
          <w:cs/>
        </w:rPr>
        <w:t xml:space="preserve">ระหว่าง </w:t>
      </w:r>
      <w:r w:rsidR="00FA5A41" w:rsidRPr="003C74A8">
        <w:rPr>
          <w:rFonts w:ascii="TH SarabunPSK" w:hAnsi="TH SarabunPSK" w:cs="TH SarabunPSK" w:hint="cs"/>
          <w:sz w:val="32"/>
          <w:szCs w:val="32"/>
          <w:cs/>
        </w:rPr>
        <w:t>0.2</w:t>
      </w:r>
      <w:r w:rsidR="00847C9A">
        <w:rPr>
          <w:rFonts w:ascii="TH SarabunPSK" w:hAnsi="TH SarabunPSK" w:cs="TH SarabunPSK" w:hint="cs"/>
          <w:sz w:val="32"/>
          <w:szCs w:val="32"/>
          <w:cs/>
        </w:rPr>
        <w:t>7</w:t>
      </w:r>
      <w:r w:rsidR="00FA5A41" w:rsidRPr="003C74A8">
        <w:rPr>
          <w:rFonts w:ascii="TH SarabunPSK" w:hAnsi="TH SarabunPSK" w:cs="TH SarabunPSK" w:hint="cs"/>
          <w:sz w:val="32"/>
          <w:szCs w:val="32"/>
          <w:cs/>
        </w:rPr>
        <w:t xml:space="preserve"> </w:t>
      </w:r>
      <w:r w:rsidR="00FA5A41" w:rsidRPr="003C74A8">
        <w:rPr>
          <w:rFonts w:ascii="TH SarabunPSK" w:hAnsi="TH SarabunPSK" w:cs="TH SarabunPSK"/>
          <w:sz w:val="32"/>
          <w:szCs w:val="32"/>
          <w:cs/>
        </w:rPr>
        <w:t>–</w:t>
      </w:r>
      <w:r w:rsidR="00FA5A41" w:rsidRPr="003C74A8">
        <w:rPr>
          <w:rFonts w:ascii="TH SarabunPSK" w:hAnsi="TH SarabunPSK" w:cs="TH SarabunPSK" w:hint="cs"/>
          <w:sz w:val="32"/>
          <w:szCs w:val="32"/>
          <w:cs/>
        </w:rPr>
        <w:t xml:space="preserve"> 0.7</w:t>
      </w:r>
      <w:r w:rsidR="00847C9A">
        <w:rPr>
          <w:rFonts w:ascii="TH SarabunPSK" w:hAnsi="TH SarabunPSK" w:cs="TH SarabunPSK" w:hint="cs"/>
          <w:sz w:val="32"/>
          <w:szCs w:val="32"/>
          <w:cs/>
        </w:rPr>
        <w:t>7</w:t>
      </w:r>
      <w:r w:rsidR="00FA5A41" w:rsidRPr="003C74A8">
        <w:rPr>
          <w:rFonts w:ascii="TH SarabunPSK" w:hAnsi="TH SarabunPSK" w:cs="TH SarabunPSK" w:hint="cs"/>
          <w:sz w:val="32"/>
          <w:szCs w:val="32"/>
          <w:cs/>
        </w:rPr>
        <w:t xml:space="preserve"> </w:t>
      </w:r>
      <w:r w:rsidR="00846B2D" w:rsidRPr="003C74A8">
        <w:rPr>
          <w:rFonts w:ascii="TH SarabunPSK" w:hAnsi="TH SarabunPSK" w:cs="TH SarabunPSK" w:hint="cs"/>
          <w:sz w:val="32"/>
          <w:szCs w:val="32"/>
          <w:cs/>
        </w:rPr>
        <w:t>และ</w:t>
      </w:r>
      <w:r w:rsidR="00846B2D" w:rsidRPr="003C74A8">
        <w:rPr>
          <w:rFonts w:ascii="TH SarabunPSK" w:hAnsi="TH SarabunPSK" w:cs="TH SarabunPSK"/>
          <w:sz w:val="32"/>
          <w:szCs w:val="32"/>
          <w:cs/>
        </w:rPr>
        <w:t>มีค่า</w:t>
      </w:r>
      <w:r w:rsidR="00A856F5" w:rsidRPr="003C74A8">
        <w:rPr>
          <w:rFonts w:ascii="TH SarabunPSK" w:hAnsi="TH SarabunPSK" w:cs="TH SarabunPSK"/>
          <w:sz w:val="32"/>
          <w:szCs w:val="32"/>
          <w:cs/>
        </w:rPr>
        <w:t>ความเชื่อมั่นของแบบสอบถามทั้งฉบับเท่ากับ 0.9</w:t>
      </w:r>
      <w:r w:rsidR="006B6ACA" w:rsidRPr="003C74A8">
        <w:rPr>
          <w:rFonts w:ascii="TH SarabunPSK" w:hAnsi="TH SarabunPSK" w:cs="TH SarabunPSK" w:hint="cs"/>
          <w:sz w:val="32"/>
          <w:szCs w:val="32"/>
          <w:cs/>
        </w:rPr>
        <w:t>7</w:t>
      </w:r>
      <w:r w:rsidR="00A856F5" w:rsidRPr="003C74A8">
        <w:rPr>
          <w:rFonts w:ascii="TH SarabunPSK" w:hAnsi="TH SarabunPSK" w:cs="TH SarabunPSK"/>
          <w:sz w:val="32"/>
          <w:szCs w:val="32"/>
          <w:cs/>
        </w:rPr>
        <w:t xml:space="preserve"> </w:t>
      </w:r>
      <w:r w:rsidR="00C972F6">
        <w:rPr>
          <w:rFonts w:ascii="TH SarabunPSK" w:hAnsi="TH SarabunPSK" w:cs="TH SarabunPSK" w:hint="cs"/>
          <w:sz w:val="32"/>
          <w:szCs w:val="32"/>
          <w:cs/>
        </w:rPr>
        <w:t xml:space="preserve">สภาพที่คาดหวัง </w:t>
      </w:r>
      <w:r w:rsidR="00C972F6" w:rsidRPr="00C972F6">
        <w:rPr>
          <w:rFonts w:ascii="TH SarabunPSK" w:hAnsi="TH SarabunPSK" w:cs="TH SarabunPSK"/>
          <w:sz w:val="32"/>
          <w:szCs w:val="32"/>
          <w:cs/>
        </w:rPr>
        <w:t>มีค่าอำนาจจำแนกระหว่าง 0.29 – 0.65 และมีค่าความเชื่อมั่นของแบบสอบถามทั้งฉบับเท่ากับ 0.97</w:t>
      </w:r>
      <w:r w:rsidR="00C972F6" w:rsidRPr="003C74A8">
        <w:rPr>
          <w:rFonts w:ascii="TH SarabunPSK" w:hAnsi="TH SarabunPSK" w:cs="TH SarabunPSK"/>
          <w:sz w:val="32"/>
          <w:szCs w:val="32"/>
          <w:cs/>
        </w:rPr>
        <w:t xml:space="preserve"> </w:t>
      </w:r>
      <w:r w:rsidR="00A856F5" w:rsidRPr="003C74A8">
        <w:rPr>
          <w:rFonts w:ascii="TH SarabunPSK" w:hAnsi="TH SarabunPSK" w:cs="TH SarabunPSK"/>
          <w:sz w:val="32"/>
          <w:szCs w:val="32"/>
          <w:cs/>
        </w:rPr>
        <w:t>วิเคราะห์ข้อมูลโดยใช้โปรแกรมคอมพิวเตอร์สำเร็จรูปเพื่อหาค่าร้อยละ</w:t>
      </w:r>
      <w:r w:rsidR="00A703F4" w:rsidRPr="003C74A8">
        <w:rPr>
          <w:rFonts w:ascii="TH SarabunPSK" w:hAnsi="TH SarabunPSK" w:cs="TH SarabunPSK" w:hint="cs"/>
          <w:sz w:val="32"/>
          <w:szCs w:val="32"/>
          <w:cs/>
        </w:rPr>
        <w:t xml:space="preserve"> </w:t>
      </w:r>
      <w:r w:rsidR="00A856F5" w:rsidRPr="003C74A8">
        <w:rPr>
          <w:rFonts w:ascii="TH SarabunPSK" w:hAnsi="TH SarabunPSK" w:cs="TH SarabunPSK"/>
          <w:sz w:val="32"/>
          <w:szCs w:val="32"/>
          <w:cs/>
        </w:rPr>
        <w:t>ค่าเฉลี่ย</w:t>
      </w:r>
      <w:r w:rsidR="00A703F4" w:rsidRPr="003C74A8">
        <w:rPr>
          <w:rFonts w:ascii="TH SarabunPSK" w:hAnsi="TH SarabunPSK" w:cs="TH SarabunPSK" w:hint="cs"/>
          <w:sz w:val="32"/>
          <w:szCs w:val="32"/>
          <w:cs/>
        </w:rPr>
        <w:t xml:space="preserve"> ค่า</w:t>
      </w:r>
      <w:r w:rsidR="00A856F5" w:rsidRPr="003C74A8">
        <w:rPr>
          <w:rFonts w:ascii="TH SarabunPSK" w:hAnsi="TH SarabunPSK" w:cs="TH SarabunPSK"/>
          <w:sz w:val="32"/>
          <w:szCs w:val="32"/>
          <w:cs/>
        </w:rPr>
        <w:t xml:space="preserve">เบี่ยงเบนมาตรฐาน </w:t>
      </w:r>
      <w:r w:rsidR="00A856F5" w:rsidRPr="000042F5">
        <w:rPr>
          <w:rFonts w:ascii="TH SarabunPSK" w:hAnsi="TH SarabunPSK" w:cs="TH SarabunPSK"/>
          <w:sz w:val="32"/>
          <w:szCs w:val="32"/>
          <w:cs/>
        </w:rPr>
        <w:t>และ</w:t>
      </w:r>
      <w:r w:rsidR="006B6ACA" w:rsidRPr="000042F5">
        <w:rPr>
          <w:rFonts w:ascii="TH SarabunPSK" w:hAnsi="TH SarabunPSK" w:cs="TH SarabunPSK"/>
          <w:sz w:val="32"/>
          <w:szCs w:val="32"/>
          <w:cs/>
        </w:rPr>
        <w:t>ค่าดัชนีความต้องการจำเป็น</w:t>
      </w:r>
      <w:r w:rsidR="00A856F5" w:rsidRPr="000042F5">
        <w:rPr>
          <w:rFonts w:ascii="TH SarabunPSK" w:hAnsi="TH SarabunPSK" w:cs="TH SarabunPSK"/>
          <w:sz w:val="32"/>
          <w:szCs w:val="32"/>
          <w:cs/>
        </w:rPr>
        <w:t xml:space="preserve"> และระยะที่ 2 </w:t>
      </w:r>
      <w:r w:rsidR="006B6ACA" w:rsidRPr="000042F5">
        <w:rPr>
          <w:rFonts w:ascii="TH SarabunPSK" w:hAnsi="TH SarabunPSK" w:cs="TH SarabunPSK"/>
          <w:sz w:val="32"/>
          <w:szCs w:val="32"/>
          <w:cs/>
        </w:rPr>
        <w:t>ศึกษาแนวทางการ</w:t>
      </w:r>
      <w:r w:rsidR="006B6ACA" w:rsidRPr="000042F5">
        <w:rPr>
          <w:rFonts w:ascii="TH SarabunPSK" w:eastAsia="Calibri" w:hAnsi="TH SarabunPSK" w:cs="TH SarabunPSK"/>
          <w:sz w:val="32"/>
          <w:szCs w:val="32"/>
          <w:cs/>
        </w:rPr>
        <w:t>พัฒนาการดำเนินงานของศูนย์พัฒนาเด็กเล็ก</w:t>
      </w:r>
      <w:r w:rsidR="00C835FB" w:rsidRPr="000042F5">
        <w:rPr>
          <w:rFonts w:ascii="TH SarabunPSK" w:hAnsi="TH SarabunPSK" w:cs="TH SarabunPSK"/>
          <w:sz w:val="32"/>
          <w:szCs w:val="32"/>
          <w:cs/>
        </w:rPr>
        <w:t xml:space="preserve"> </w:t>
      </w:r>
      <w:r w:rsidR="00C972F6">
        <w:rPr>
          <w:rFonts w:ascii="TH SarabunPSK" w:hAnsi="TH SarabunPSK" w:cs="TH SarabunPSK" w:hint="cs"/>
          <w:sz w:val="32"/>
          <w:szCs w:val="32"/>
          <w:cs/>
        </w:rPr>
        <w:t>ผู้ให้ข้อมูล</w:t>
      </w:r>
      <w:r w:rsidR="00A703F4" w:rsidRPr="000042F5">
        <w:rPr>
          <w:rFonts w:ascii="TH SarabunPSK" w:hAnsi="TH SarabunPSK" w:cs="TH SarabunPSK"/>
          <w:sz w:val="32"/>
          <w:szCs w:val="32"/>
          <w:cs/>
        </w:rPr>
        <w:t xml:space="preserve"> </w:t>
      </w:r>
      <w:r w:rsidR="00A856F5" w:rsidRPr="000042F5">
        <w:rPr>
          <w:rFonts w:ascii="TH SarabunPSK" w:hAnsi="TH SarabunPSK" w:cs="TH SarabunPSK"/>
          <w:sz w:val="32"/>
          <w:szCs w:val="32"/>
          <w:cs/>
        </w:rPr>
        <w:t xml:space="preserve">ได้แก่ </w:t>
      </w:r>
      <w:r w:rsidR="00DB731D" w:rsidRPr="000042F5">
        <w:rPr>
          <w:rFonts w:ascii="TH SarabunPSK" w:hAnsi="TH SarabunPSK" w:cs="TH SarabunPSK"/>
          <w:sz w:val="32"/>
          <w:szCs w:val="32"/>
          <w:cs/>
        </w:rPr>
        <w:t>ผู้ทรงคุณวุฒิ</w:t>
      </w:r>
      <w:r w:rsidR="006B6ACA" w:rsidRPr="000042F5">
        <w:rPr>
          <w:rFonts w:ascii="TH SarabunPSK" w:hAnsi="TH SarabunPSK" w:cs="TH SarabunPSK"/>
          <w:sz w:val="32"/>
          <w:szCs w:val="32"/>
          <w:cs/>
        </w:rPr>
        <w:t>ที่มีส่วนเกี่ยวข้องในการจัดการศึกษา</w:t>
      </w:r>
      <w:r w:rsidR="00A856F5" w:rsidRPr="000042F5">
        <w:rPr>
          <w:rFonts w:ascii="TH SarabunPSK" w:hAnsi="TH SarabunPSK" w:cs="TH SarabunPSK"/>
          <w:sz w:val="32"/>
          <w:szCs w:val="32"/>
          <w:cs/>
        </w:rPr>
        <w:t xml:space="preserve"> จำนวน </w:t>
      </w:r>
      <w:r w:rsidR="00A703F4" w:rsidRPr="000042F5">
        <w:rPr>
          <w:rFonts w:ascii="TH SarabunPSK" w:hAnsi="TH SarabunPSK" w:cs="TH SarabunPSK"/>
          <w:sz w:val="32"/>
          <w:szCs w:val="32"/>
          <w:cs/>
        </w:rPr>
        <w:t>1</w:t>
      </w:r>
      <w:r w:rsidR="006B6ACA" w:rsidRPr="000042F5">
        <w:rPr>
          <w:rFonts w:ascii="TH SarabunPSK" w:hAnsi="TH SarabunPSK" w:cs="TH SarabunPSK"/>
          <w:sz w:val="32"/>
          <w:szCs w:val="32"/>
          <w:cs/>
        </w:rPr>
        <w:t>5</w:t>
      </w:r>
      <w:r w:rsidR="00A856F5" w:rsidRPr="000042F5">
        <w:rPr>
          <w:rFonts w:ascii="TH SarabunPSK" w:hAnsi="TH SarabunPSK" w:cs="TH SarabunPSK"/>
          <w:sz w:val="32"/>
          <w:szCs w:val="32"/>
          <w:cs/>
        </w:rPr>
        <w:t xml:space="preserve"> คน เครื่องมือ</w:t>
      </w:r>
      <w:r w:rsidR="00A856F5" w:rsidRPr="003C74A8">
        <w:rPr>
          <w:rFonts w:ascii="TH SarabunPSK" w:hAnsi="TH SarabunPSK" w:cs="TH SarabunPSK"/>
          <w:sz w:val="32"/>
          <w:szCs w:val="32"/>
          <w:cs/>
        </w:rPr>
        <w:t>ที่ใช้ในการ</w:t>
      </w:r>
      <w:r w:rsidR="00A703F4" w:rsidRPr="003C74A8">
        <w:rPr>
          <w:rFonts w:ascii="TH SarabunPSK" w:hAnsi="TH SarabunPSK" w:cs="TH SarabunPSK"/>
          <w:sz w:val="32"/>
          <w:szCs w:val="32"/>
          <w:cs/>
        </w:rPr>
        <w:t>วิจัย</w:t>
      </w:r>
      <w:r w:rsidR="00A856F5" w:rsidRPr="003C74A8">
        <w:rPr>
          <w:rFonts w:ascii="TH SarabunPSK" w:hAnsi="TH SarabunPSK" w:cs="TH SarabunPSK"/>
          <w:sz w:val="32"/>
          <w:szCs w:val="32"/>
          <w:cs/>
        </w:rPr>
        <w:t xml:space="preserve">เป็นแบบสัมภาษณ์ วิเคราะห์ข้อมูลโดยใช้การวิเคราะห์เชิงเนื้อหา </w:t>
      </w:r>
    </w:p>
    <w:p w:rsidR="00D1411B" w:rsidRPr="003C74A8" w:rsidRDefault="007B328D" w:rsidP="00F548C2">
      <w:pPr>
        <w:tabs>
          <w:tab w:val="left" w:pos="720"/>
          <w:tab w:val="left" w:pos="1008"/>
          <w:tab w:val="left" w:pos="1296"/>
          <w:tab w:val="left" w:pos="1584"/>
          <w:tab w:val="left" w:pos="1872"/>
          <w:tab w:val="left" w:pos="2160"/>
          <w:tab w:val="left" w:pos="2448"/>
          <w:tab w:val="left" w:pos="2736"/>
          <w:tab w:val="left" w:pos="3024"/>
        </w:tabs>
        <w:spacing w:line="276" w:lineRule="auto"/>
        <w:jc w:val="thaiDistribute"/>
        <w:rPr>
          <w:rFonts w:ascii="TH SarabunPSK" w:eastAsiaTheme="minorHAnsi" w:hAnsi="TH SarabunPSK" w:cs="TH SarabunPSK"/>
          <w:sz w:val="32"/>
          <w:szCs w:val="32"/>
        </w:rPr>
      </w:pPr>
      <w:r w:rsidRPr="003C74A8">
        <w:rPr>
          <w:rFonts w:ascii="TH SarabunPSK" w:hAnsi="TH SarabunPSK" w:cs="TH SarabunPSK"/>
          <w:sz w:val="32"/>
          <w:szCs w:val="32"/>
        </w:rPr>
        <w:tab/>
      </w:r>
      <w:r w:rsidR="00A856F5" w:rsidRPr="003C74A8">
        <w:rPr>
          <w:rFonts w:ascii="TH SarabunPSK" w:hAnsi="TH SarabunPSK" w:cs="TH SarabunPSK"/>
          <w:sz w:val="32"/>
          <w:szCs w:val="32"/>
          <w:cs/>
        </w:rPr>
        <w:t xml:space="preserve">ผลการวิจัยพบว่า </w:t>
      </w:r>
      <w:r w:rsidR="00F548C2">
        <w:rPr>
          <w:rFonts w:ascii="TH SarabunPSK" w:hAnsi="TH SarabunPSK" w:cs="TH SarabunPSK" w:hint="cs"/>
          <w:sz w:val="32"/>
          <w:szCs w:val="32"/>
          <w:cs/>
        </w:rPr>
        <w:t>(</w:t>
      </w:r>
      <w:r w:rsidR="00D1411B" w:rsidRPr="003C74A8">
        <w:rPr>
          <w:rFonts w:ascii="TH SarabunPSK" w:hAnsi="TH SarabunPSK" w:cs="TH SarabunPSK" w:hint="cs"/>
          <w:sz w:val="32"/>
          <w:szCs w:val="32"/>
          <w:cs/>
        </w:rPr>
        <w:t xml:space="preserve">1)  </w:t>
      </w:r>
      <w:r w:rsidR="00F946E9" w:rsidRPr="004317E8">
        <w:rPr>
          <w:rFonts w:ascii="TH SarabunPSK" w:hAnsi="TH SarabunPSK" w:cs="TH SarabunPSK"/>
          <w:sz w:val="32"/>
          <w:szCs w:val="32"/>
          <w:cs/>
        </w:rPr>
        <w:t>สภาพที่เป็นจริงของการดำเนินงานของศูนย์พัฒนาเด็กเล็กองค์การบริหารส่วนตำบลเกิ้ง  โดยรวมมีการปฏิบัติงานอยู่ในระดับน้อย (</w:t>
      </w:r>
      <w:r w:rsidR="00F946E9" w:rsidRPr="004317E8">
        <w:rPr>
          <w:rFonts w:ascii="TH SarabunPSK" w:eastAsia="Calibri" w:hAnsi="TH SarabunPSK" w:cs="TH SarabunPSK"/>
          <w:position w:val="-4"/>
          <w:sz w:val="32"/>
          <w:szCs w:val="32"/>
        </w:rPr>
        <w:sym w:font="Symbol" w:char="F06D"/>
      </w:r>
      <w:r w:rsidR="00F946E9" w:rsidRPr="004317E8">
        <w:rPr>
          <w:rFonts w:ascii="TH SarabunPSK" w:hAnsi="TH SarabunPSK" w:cs="TH SarabunPSK"/>
          <w:sz w:val="32"/>
          <w:szCs w:val="32"/>
          <w:cs/>
        </w:rPr>
        <w:t>= 2.4</w:t>
      </w:r>
      <w:r w:rsidR="00F946E9" w:rsidRPr="004317E8">
        <w:rPr>
          <w:rFonts w:ascii="TH SarabunPSK" w:hAnsi="TH SarabunPSK" w:cs="TH SarabunPSK" w:hint="cs"/>
          <w:sz w:val="32"/>
          <w:szCs w:val="32"/>
          <w:cs/>
        </w:rPr>
        <w:t>2</w:t>
      </w:r>
      <w:r w:rsidR="00F946E9" w:rsidRPr="004317E8">
        <w:rPr>
          <w:rFonts w:ascii="TH SarabunPSK" w:hAnsi="TH SarabunPSK" w:cs="TH SarabunPSK"/>
          <w:sz w:val="32"/>
          <w:szCs w:val="32"/>
          <w:cs/>
        </w:rPr>
        <w:t xml:space="preserve">) </w:t>
      </w:r>
      <w:r w:rsidR="00F946E9">
        <w:rPr>
          <w:rFonts w:ascii="TH SarabunPSK" w:hAnsi="TH SarabunPSK" w:cs="TH SarabunPSK" w:hint="cs"/>
          <w:sz w:val="32"/>
          <w:szCs w:val="32"/>
          <w:cs/>
        </w:rPr>
        <w:t xml:space="preserve"> </w:t>
      </w:r>
      <w:r w:rsidR="00F946E9" w:rsidRPr="004317E8">
        <w:rPr>
          <w:rFonts w:ascii="TH SarabunPSK" w:hAnsi="TH SarabunPSK" w:cs="TH SarabunPSK"/>
          <w:sz w:val="32"/>
          <w:szCs w:val="32"/>
          <w:cs/>
        </w:rPr>
        <w:t>สภาพที่คาดหวังของการดำเนินงานของศูนย์พัฒนาเด็กเล็กองค์การบริหารส่วนตำบลเกิ้ง โดยรวมมีการปฏิบัติงานอยู่ในระดับมาก (</w:t>
      </w:r>
      <w:r w:rsidR="00F946E9" w:rsidRPr="004317E8">
        <w:rPr>
          <w:rFonts w:ascii="TH SarabunPSK" w:eastAsia="Calibri" w:hAnsi="TH SarabunPSK" w:cs="TH SarabunPSK"/>
          <w:position w:val="-4"/>
          <w:sz w:val="32"/>
          <w:szCs w:val="32"/>
        </w:rPr>
        <w:sym w:font="Symbol" w:char="F06D"/>
      </w:r>
      <w:r w:rsidR="00F946E9" w:rsidRPr="004317E8">
        <w:rPr>
          <w:rFonts w:ascii="TH SarabunPSK" w:hAnsi="TH SarabunPSK" w:cs="TH SarabunPSK"/>
          <w:sz w:val="32"/>
          <w:szCs w:val="32"/>
          <w:cs/>
        </w:rPr>
        <w:t>= 3.9</w:t>
      </w:r>
      <w:r w:rsidR="00F946E9" w:rsidRPr="004317E8">
        <w:rPr>
          <w:rFonts w:ascii="TH SarabunPSK" w:hAnsi="TH SarabunPSK" w:cs="TH SarabunPSK" w:hint="cs"/>
          <w:sz w:val="32"/>
          <w:szCs w:val="32"/>
          <w:cs/>
        </w:rPr>
        <w:t>4</w:t>
      </w:r>
      <w:r w:rsidR="00F946E9" w:rsidRPr="004317E8">
        <w:rPr>
          <w:rFonts w:ascii="TH SarabunPSK" w:hAnsi="TH SarabunPSK" w:cs="TH SarabunPSK"/>
          <w:sz w:val="32"/>
          <w:szCs w:val="32"/>
          <w:cs/>
        </w:rPr>
        <w:t>)</w:t>
      </w:r>
      <w:r w:rsidR="00F946E9">
        <w:rPr>
          <w:rFonts w:ascii="TH SarabunPSK" w:hAnsi="TH SarabunPSK" w:cs="TH SarabunPSK" w:hint="cs"/>
          <w:sz w:val="32"/>
          <w:szCs w:val="32"/>
          <w:cs/>
        </w:rPr>
        <w:t xml:space="preserve"> และ</w:t>
      </w:r>
      <w:r w:rsidR="00D1411B" w:rsidRPr="003C74A8">
        <w:rPr>
          <w:rFonts w:ascii="TH SarabunPSK" w:hAnsi="TH SarabunPSK" w:cs="TH SarabunPSK"/>
          <w:sz w:val="32"/>
          <w:szCs w:val="32"/>
          <w:cs/>
        </w:rPr>
        <w:t>ดัชนีความต้องการจำเป็นการดำเนินงานของศูนย์พัฒนาเด็กเล็กองค์การบริหารส่วนตำบลเกิ้ง อำเภอเมือง จังหวัดมหาสารคาม</w:t>
      </w:r>
      <w:r w:rsidR="00F946E9">
        <w:rPr>
          <w:rFonts w:ascii="TH SarabunPSK" w:hAnsi="TH SarabunPSK" w:cs="TH SarabunPSK" w:hint="cs"/>
          <w:sz w:val="32"/>
          <w:szCs w:val="32"/>
          <w:cs/>
        </w:rPr>
        <w:t xml:space="preserve">มีค่า </w:t>
      </w:r>
      <w:r w:rsidR="00D1411B" w:rsidRPr="003C74A8">
        <w:rPr>
          <w:rFonts w:ascii="TH SarabunPSK" w:hAnsi="TH SarabunPSK" w:cs="TH SarabunPSK"/>
          <w:sz w:val="32"/>
          <w:szCs w:val="32"/>
        </w:rPr>
        <w:t>PNI</w:t>
      </w:r>
      <w:r w:rsidR="00D1411B" w:rsidRPr="003C74A8">
        <w:rPr>
          <w:rFonts w:ascii="TH SarabunPSK" w:hAnsi="TH SarabunPSK" w:cs="TH SarabunPSK"/>
          <w:sz w:val="32"/>
          <w:szCs w:val="32"/>
          <w:vertAlign w:val="subscript"/>
        </w:rPr>
        <w:t>modified</w:t>
      </w:r>
      <w:r w:rsidR="00D1411B" w:rsidRPr="003C74A8">
        <w:rPr>
          <w:rFonts w:ascii="TH SarabunPSK" w:hAnsi="TH SarabunPSK" w:cs="TH SarabunPSK"/>
          <w:sz w:val="32"/>
          <w:szCs w:val="32"/>
          <w:cs/>
        </w:rPr>
        <w:t xml:space="preserve"> =</w:t>
      </w:r>
      <w:r w:rsidR="00D1411B" w:rsidRPr="003C74A8">
        <w:rPr>
          <w:rFonts w:ascii="TH SarabunPSK" w:hAnsi="TH SarabunPSK" w:cs="TH SarabunPSK"/>
          <w:sz w:val="32"/>
          <w:szCs w:val="32"/>
        </w:rPr>
        <w:t>0</w:t>
      </w:r>
      <w:r w:rsidR="00D1411B" w:rsidRPr="003C74A8">
        <w:rPr>
          <w:rFonts w:ascii="TH SarabunPSK" w:hAnsi="TH SarabunPSK" w:cs="TH SarabunPSK"/>
          <w:sz w:val="32"/>
          <w:szCs w:val="32"/>
          <w:cs/>
        </w:rPr>
        <w:t>.60 เรียงลำดับความต้องการจำเป็นจากมากไปหาน้อย</w:t>
      </w:r>
      <w:r w:rsidR="00D1411B" w:rsidRPr="003C74A8">
        <w:rPr>
          <w:rFonts w:ascii="TH SarabunPSK" w:hAnsi="TH SarabunPSK" w:cs="TH SarabunPSK" w:hint="cs"/>
          <w:sz w:val="32"/>
          <w:szCs w:val="32"/>
          <w:cs/>
        </w:rPr>
        <w:t xml:space="preserve"> 3 ลำดับ </w:t>
      </w:r>
      <w:r w:rsidR="00D1411B" w:rsidRPr="003C74A8">
        <w:rPr>
          <w:rFonts w:ascii="TH SarabunPSK" w:hAnsi="TH SarabunPSK" w:cs="TH SarabunPSK"/>
          <w:sz w:val="32"/>
          <w:szCs w:val="32"/>
          <w:cs/>
        </w:rPr>
        <w:t>ดังนี้ ลำดับที่ 1 ด้านการมีส่วนร่วมและการสนับสนุนจากทุกภาคส่วน</w:t>
      </w:r>
      <w:r w:rsidR="00D1411B" w:rsidRPr="003C74A8">
        <w:rPr>
          <w:rFonts w:ascii="TH SarabunPSK" w:hAnsi="TH SarabunPSK" w:cs="TH SarabunPSK" w:hint="cs"/>
          <w:sz w:val="32"/>
          <w:szCs w:val="32"/>
          <w:cs/>
        </w:rPr>
        <w:t xml:space="preserve"> </w:t>
      </w:r>
      <w:r w:rsidR="00D1411B" w:rsidRPr="003C74A8">
        <w:rPr>
          <w:rFonts w:ascii="TH SarabunPSK" w:hAnsi="TH SarabunPSK" w:cs="TH SarabunPSK"/>
          <w:sz w:val="32"/>
          <w:szCs w:val="32"/>
          <w:cs/>
        </w:rPr>
        <w:t>(</w:t>
      </w:r>
      <w:r w:rsidR="00D1411B" w:rsidRPr="003C74A8">
        <w:rPr>
          <w:rFonts w:ascii="TH SarabunPSK" w:hAnsi="TH SarabunPSK" w:cs="TH SarabunPSK"/>
          <w:sz w:val="32"/>
          <w:szCs w:val="32"/>
        </w:rPr>
        <w:t>PNI</w:t>
      </w:r>
      <w:r w:rsidR="00D1411B" w:rsidRPr="003C74A8">
        <w:rPr>
          <w:rFonts w:ascii="TH SarabunPSK" w:hAnsi="TH SarabunPSK" w:cs="TH SarabunPSK"/>
          <w:sz w:val="32"/>
          <w:szCs w:val="32"/>
          <w:vertAlign w:val="subscript"/>
        </w:rPr>
        <w:t>modified</w:t>
      </w:r>
      <w:r w:rsidR="00D1411B" w:rsidRPr="003C74A8">
        <w:rPr>
          <w:rFonts w:ascii="TH SarabunPSK" w:hAnsi="TH SarabunPSK" w:cs="TH SarabunPSK"/>
          <w:sz w:val="32"/>
          <w:szCs w:val="32"/>
          <w:cs/>
        </w:rPr>
        <w:t xml:space="preserve"> =</w:t>
      </w:r>
      <w:r w:rsidR="00D1411B" w:rsidRPr="003C74A8">
        <w:rPr>
          <w:rFonts w:ascii="TH SarabunPSK" w:hAnsi="TH SarabunPSK" w:cs="TH SarabunPSK"/>
          <w:sz w:val="32"/>
          <w:szCs w:val="32"/>
        </w:rPr>
        <w:t>0</w:t>
      </w:r>
      <w:r w:rsidR="00D1411B" w:rsidRPr="003C74A8">
        <w:rPr>
          <w:rFonts w:ascii="TH SarabunPSK" w:hAnsi="TH SarabunPSK" w:cs="TH SarabunPSK"/>
          <w:sz w:val="32"/>
          <w:szCs w:val="32"/>
          <w:cs/>
        </w:rPr>
        <w:t>.6</w:t>
      </w:r>
      <w:r w:rsidR="00D1411B" w:rsidRPr="003C74A8">
        <w:rPr>
          <w:rFonts w:ascii="TH SarabunPSK" w:hAnsi="TH SarabunPSK" w:cs="TH SarabunPSK" w:hint="cs"/>
          <w:sz w:val="32"/>
          <w:szCs w:val="32"/>
          <w:cs/>
        </w:rPr>
        <w:t>8</w:t>
      </w:r>
      <w:r w:rsidR="00D1411B" w:rsidRPr="003C74A8">
        <w:rPr>
          <w:rFonts w:ascii="TH SarabunPSK" w:hAnsi="TH SarabunPSK" w:cs="TH SarabunPSK"/>
          <w:sz w:val="32"/>
          <w:szCs w:val="32"/>
          <w:cs/>
        </w:rPr>
        <w:t>) ลำดับที่ 2 ด้านการส่งเสริมเครือข่ายการพัฒนาเด็กปฐมวัย</w:t>
      </w:r>
      <w:r w:rsidR="00D1411B" w:rsidRPr="003C74A8">
        <w:rPr>
          <w:rFonts w:ascii="TH SarabunPSK" w:hAnsi="TH SarabunPSK" w:cs="TH SarabunPSK" w:hint="cs"/>
          <w:sz w:val="32"/>
          <w:szCs w:val="32"/>
          <w:cs/>
        </w:rPr>
        <w:t xml:space="preserve"> </w:t>
      </w:r>
      <w:r w:rsidR="00D1411B" w:rsidRPr="003C74A8">
        <w:rPr>
          <w:rFonts w:ascii="TH SarabunPSK" w:hAnsi="TH SarabunPSK" w:cs="TH SarabunPSK"/>
          <w:sz w:val="32"/>
          <w:szCs w:val="32"/>
          <w:cs/>
        </w:rPr>
        <w:t>(</w:t>
      </w:r>
      <w:r w:rsidR="00D1411B" w:rsidRPr="003C74A8">
        <w:rPr>
          <w:rFonts w:ascii="TH SarabunPSK" w:hAnsi="TH SarabunPSK" w:cs="TH SarabunPSK"/>
          <w:sz w:val="32"/>
          <w:szCs w:val="32"/>
        </w:rPr>
        <w:t>PNI</w:t>
      </w:r>
      <w:r w:rsidR="00D1411B" w:rsidRPr="003C74A8">
        <w:rPr>
          <w:rFonts w:ascii="TH SarabunPSK" w:hAnsi="TH SarabunPSK" w:cs="TH SarabunPSK"/>
          <w:sz w:val="32"/>
          <w:szCs w:val="32"/>
          <w:vertAlign w:val="subscript"/>
        </w:rPr>
        <w:t>modified</w:t>
      </w:r>
      <w:r w:rsidR="00D1411B" w:rsidRPr="003C74A8">
        <w:rPr>
          <w:rFonts w:ascii="TH SarabunPSK" w:hAnsi="TH SarabunPSK" w:cs="TH SarabunPSK"/>
          <w:sz w:val="32"/>
          <w:szCs w:val="32"/>
          <w:cs/>
        </w:rPr>
        <w:t xml:space="preserve"> </w:t>
      </w:r>
      <w:r w:rsidR="00D1411B" w:rsidRPr="003C74A8">
        <w:rPr>
          <w:rFonts w:ascii="TH SarabunPSK" w:hAnsi="TH SarabunPSK" w:cs="TH SarabunPSK"/>
          <w:sz w:val="32"/>
          <w:szCs w:val="32"/>
          <w:cs/>
        </w:rPr>
        <w:lastRenderedPageBreak/>
        <w:t>=</w:t>
      </w:r>
      <w:r w:rsidR="00D1411B" w:rsidRPr="003C74A8">
        <w:rPr>
          <w:rFonts w:ascii="TH SarabunPSK" w:hAnsi="TH SarabunPSK" w:cs="TH SarabunPSK"/>
          <w:sz w:val="32"/>
          <w:szCs w:val="32"/>
        </w:rPr>
        <w:t>0</w:t>
      </w:r>
      <w:r w:rsidR="00D1411B" w:rsidRPr="003C74A8">
        <w:rPr>
          <w:rFonts w:ascii="TH SarabunPSK" w:hAnsi="TH SarabunPSK" w:cs="TH SarabunPSK"/>
          <w:sz w:val="32"/>
          <w:szCs w:val="32"/>
          <w:cs/>
        </w:rPr>
        <w:t>.6</w:t>
      </w:r>
      <w:r w:rsidR="00D1411B" w:rsidRPr="003C74A8">
        <w:rPr>
          <w:rFonts w:ascii="TH SarabunPSK" w:hAnsi="TH SarabunPSK" w:cs="TH SarabunPSK" w:hint="cs"/>
          <w:sz w:val="32"/>
          <w:szCs w:val="32"/>
          <w:cs/>
        </w:rPr>
        <w:t>3</w:t>
      </w:r>
      <w:r w:rsidR="00D1411B" w:rsidRPr="003C74A8">
        <w:rPr>
          <w:rFonts w:ascii="TH SarabunPSK" w:hAnsi="TH SarabunPSK" w:cs="TH SarabunPSK"/>
          <w:sz w:val="32"/>
          <w:szCs w:val="32"/>
          <w:cs/>
        </w:rPr>
        <w:t xml:space="preserve">) </w:t>
      </w:r>
      <w:r w:rsidR="00D1411B" w:rsidRPr="003C74A8">
        <w:rPr>
          <w:rFonts w:ascii="TH SarabunPSK" w:hAnsi="TH SarabunPSK" w:cs="TH SarabunPSK" w:hint="cs"/>
          <w:sz w:val="32"/>
          <w:szCs w:val="32"/>
          <w:cs/>
        </w:rPr>
        <w:t>และ</w:t>
      </w:r>
      <w:r w:rsidR="00D1411B" w:rsidRPr="003C74A8">
        <w:rPr>
          <w:rFonts w:ascii="TH SarabunPSK" w:hAnsi="TH SarabunPSK" w:cs="TH SarabunPSK"/>
          <w:sz w:val="32"/>
          <w:szCs w:val="32"/>
          <w:cs/>
        </w:rPr>
        <w:t>ลำดับที่ 3 ด้านบุคลากร</w:t>
      </w:r>
      <w:r w:rsidR="00D1411B" w:rsidRPr="003C74A8">
        <w:rPr>
          <w:rFonts w:ascii="TH SarabunPSK" w:eastAsia="AngsanaNew" w:hAnsi="TH SarabunPSK" w:cs="TH SarabunPSK"/>
          <w:sz w:val="32"/>
          <w:szCs w:val="32"/>
          <w:cs/>
        </w:rPr>
        <w:t xml:space="preserve"> </w:t>
      </w:r>
      <w:r w:rsidR="00D1411B" w:rsidRPr="003C74A8">
        <w:rPr>
          <w:rFonts w:ascii="TH SarabunPSK" w:hAnsi="TH SarabunPSK" w:cs="TH SarabunPSK"/>
          <w:sz w:val="32"/>
          <w:szCs w:val="32"/>
          <w:cs/>
        </w:rPr>
        <w:t>(</w:t>
      </w:r>
      <w:r w:rsidR="00D1411B" w:rsidRPr="003C74A8">
        <w:rPr>
          <w:rFonts w:ascii="TH SarabunPSK" w:hAnsi="TH SarabunPSK" w:cs="TH SarabunPSK"/>
          <w:sz w:val="32"/>
          <w:szCs w:val="32"/>
        </w:rPr>
        <w:t>PNI</w:t>
      </w:r>
      <w:r w:rsidR="00D1411B" w:rsidRPr="003C74A8">
        <w:rPr>
          <w:rFonts w:ascii="TH SarabunPSK" w:hAnsi="TH SarabunPSK" w:cs="TH SarabunPSK"/>
          <w:sz w:val="32"/>
          <w:szCs w:val="32"/>
          <w:vertAlign w:val="subscript"/>
        </w:rPr>
        <w:t>modified</w:t>
      </w:r>
      <w:r w:rsidR="00D1411B" w:rsidRPr="003C74A8">
        <w:rPr>
          <w:rFonts w:ascii="TH SarabunPSK" w:hAnsi="TH SarabunPSK" w:cs="TH SarabunPSK"/>
          <w:sz w:val="32"/>
          <w:szCs w:val="32"/>
          <w:cs/>
        </w:rPr>
        <w:t xml:space="preserve"> =</w:t>
      </w:r>
      <w:r w:rsidR="00D1411B" w:rsidRPr="003C74A8">
        <w:rPr>
          <w:rFonts w:ascii="TH SarabunPSK" w:hAnsi="TH SarabunPSK" w:cs="TH SarabunPSK"/>
          <w:sz w:val="32"/>
          <w:szCs w:val="32"/>
        </w:rPr>
        <w:t>0</w:t>
      </w:r>
      <w:r w:rsidR="00D1411B" w:rsidRPr="003C74A8">
        <w:rPr>
          <w:rFonts w:ascii="TH SarabunPSK" w:hAnsi="TH SarabunPSK" w:cs="TH SarabunPSK"/>
          <w:sz w:val="32"/>
          <w:szCs w:val="32"/>
          <w:cs/>
        </w:rPr>
        <w:t>.</w:t>
      </w:r>
      <w:r w:rsidR="00D1411B" w:rsidRPr="003C74A8">
        <w:rPr>
          <w:rFonts w:ascii="TH SarabunPSK" w:hAnsi="TH SarabunPSK" w:cs="TH SarabunPSK" w:hint="cs"/>
          <w:sz w:val="32"/>
          <w:szCs w:val="32"/>
          <w:cs/>
        </w:rPr>
        <w:t>62</w:t>
      </w:r>
      <w:r w:rsidR="00D1411B" w:rsidRPr="003C74A8">
        <w:rPr>
          <w:rFonts w:ascii="TH SarabunPSK" w:hAnsi="TH SarabunPSK" w:cs="TH SarabunPSK"/>
          <w:sz w:val="32"/>
          <w:szCs w:val="32"/>
          <w:cs/>
        </w:rPr>
        <w:t xml:space="preserve">) </w:t>
      </w:r>
      <w:r w:rsidR="00D1411B" w:rsidRPr="003C74A8">
        <w:rPr>
          <w:rFonts w:ascii="TH SarabunPSK" w:hAnsi="TH SarabunPSK" w:cs="TH SarabunPSK" w:hint="cs"/>
          <w:sz w:val="32"/>
          <w:szCs w:val="32"/>
          <w:cs/>
        </w:rPr>
        <w:t xml:space="preserve"> </w:t>
      </w:r>
      <w:r w:rsidR="00F548C2">
        <w:rPr>
          <w:rFonts w:ascii="TH SarabunPSK" w:hAnsi="TH SarabunPSK" w:cs="TH SarabunPSK"/>
          <w:sz w:val="32"/>
          <w:szCs w:val="32"/>
          <w:cs/>
        </w:rPr>
        <w:t>(</w:t>
      </w:r>
      <w:r w:rsidR="00D1411B" w:rsidRPr="003C74A8">
        <w:rPr>
          <w:rFonts w:ascii="TH SarabunPSK" w:hAnsi="TH SarabunPSK" w:cs="TH SarabunPSK"/>
          <w:sz w:val="32"/>
          <w:szCs w:val="32"/>
        </w:rPr>
        <w:t>2</w:t>
      </w:r>
      <w:r w:rsidR="00D1411B" w:rsidRPr="003C74A8">
        <w:rPr>
          <w:rFonts w:ascii="TH SarabunPSK" w:hAnsi="TH SarabunPSK" w:cs="TH SarabunPSK" w:hint="cs"/>
          <w:sz w:val="32"/>
          <w:szCs w:val="32"/>
          <w:cs/>
        </w:rPr>
        <w:t>)</w:t>
      </w:r>
      <w:r w:rsidR="00D1411B" w:rsidRPr="003C74A8">
        <w:rPr>
          <w:rFonts w:ascii="TH SarabunPSK" w:hAnsi="TH SarabunPSK" w:cs="TH SarabunPSK"/>
          <w:sz w:val="32"/>
          <w:szCs w:val="32"/>
          <w:cs/>
        </w:rPr>
        <w:t xml:space="preserve"> แนวทาง</w:t>
      </w:r>
      <w:r w:rsidR="00D1411B" w:rsidRPr="003C74A8">
        <w:rPr>
          <w:rFonts w:ascii="TH SarabunPSK" w:eastAsia="Calibri" w:hAnsi="TH SarabunPSK" w:cs="TH SarabunPSK"/>
          <w:sz w:val="32"/>
          <w:szCs w:val="32"/>
          <w:cs/>
        </w:rPr>
        <w:t>การพัฒนาการดำเนินงานของศูนย์พัฒนาเด็กเล็กองค์การบริหารส่วนตำบลเกิ้ง อำเภอเมือง จังหวัดมหาสารคาม</w:t>
      </w:r>
      <w:r w:rsidR="00D1411B" w:rsidRPr="003C74A8">
        <w:rPr>
          <w:rFonts w:ascii="TH SarabunPSK" w:eastAsia="Calibri" w:hAnsi="TH SarabunPSK" w:cs="TH SarabunPSK" w:hint="cs"/>
          <w:sz w:val="32"/>
          <w:szCs w:val="32"/>
          <w:cs/>
        </w:rPr>
        <w:t xml:space="preserve"> พบว่า </w:t>
      </w:r>
      <w:r w:rsidR="00F548C2">
        <w:rPr>
          <w:rFonts w:ascii="TH SarabunPSK" w:hAnsi="TH SarabunPSK" w:cs="TH SarabunPSK" w:hint="cs"/>
          <w:sz w:val="32"/>
          <w:szCs w:val="32"/>
          <w:cs/>
        </w:rPr>
        <w:t>(</w:t>
      </w:r>
      <w:r w:rsidR="00D1411B" w:rsidRPr="003C74A8">
        <w:rPr>
          <w:rFonts w:ascii="TH SarabunPSK" w:hAnsi="TH SarabunPSK" w:cs="TH SarabunPSK" w:hint="cs"/>
          <w:sz w:val="32"/>
          <w:szCs w:val="32"/>
          <w:cs/>
        </w:rPr>
        <w:t xml:space="preserve">2.1) </w:t>
      </w:r>
      <w:r w:rsidR="00D1411B" w:rsidRPr="003C74A8">
        <w:rPr>
          <w:rFonts w:ascii="TH SarabunPSK" w:eastAsiaTheme="minorHAnsi" w:hAnsi="TH SarabunPSK" w:cs="TH SarabunPSK" w:hint="cs"/>
          <w:sz w:val="32"/>
          <w:szCs w:val="32"/>
          <w:cs/>
        </w:rPr>
        <w:t>ควรมีการแต่งตั้งคณะกรรมการเพื่อทำหน้าที่ในการ</w:t>
      </w:r>
      <w:r w:rsidR="00D1411B" w:rsidRPr="003C74A8">
        <w:rPr>
          <w:rFonts w:ascii="TH SarabunPSK" w:eastAsiaTheme="minorHAnsi" w:hAnsi="TH SarabunPSK" w:cs="TH SarabunPSK"/>
          <w:sz w:val="32"/>
          <w:szCs w:val="32"/>
          <w:cs/>
        </w:rPr>
        <w:t xml:space="preserve">จัดให้มีการประเมินคุณภาพตามมาตรฐานการศึกษาที่กำหนด </w:t>
      </w:r>
      <w:r w:rsidR="00F548C2">
        <w:rPr>
          <w:rFonts w:ascii="TH SarabunPSK" w:eastAsiaTheme="minorHAnsi" w:hAnsi="TH SarabunPSK" w:cs="TH SarabunPSK" w:hint="cs"/>
          <w:sz w:val="32"/>
          <w:szCs w:val="32"/>
          <w:cs/>
        </w:rPr>
        <w:t>(</w:t>
      </w:r>
      <w:r w:rsidR="00D1411B" w:rsidRPr="003C74A8">
        <w:rPr>
          <w:rFonts w:ascii="TH SarabunPSK" w:hAnsi="TH SarabunPSK" w:cs="TH SarabunPSK" w:hint="cs"/>
          <w:sz w:val="32"/>
          <w:szCs w:val="32"/>
          <w:cs/>
        </w:rPr>
        <w:t>2.2)  ควรมี</w:t>
      </w:r>
      <w:r w:rsidR="00D1411B" w:rsidRPr="003C74A8">
        <w:rPr>
          <w:rFonts w:ascii="TH SarabunPSK" w:eastAsiaTheme="minorHAnsi" w:hAnsi="TH SarabunPSK" w:cs="TH SarabunPSK"/>
          <w:sz w:val="32"/>
          <w:szCs w:val="32"/>
          <w:cs/>
        </w:rPr>
        <w:t>การส่งบุคลากรศูนย์พัฒนาเด็กเล็ก</w:t>
      </w:r>
      <w:r w:rsidR="00D1411B" w:rsidRPr="003C74A8">
        <w:rPr>
          <w:rFonts w:ascii="TH SarabunPSK" w:eastAsiaTheme="minorHAnsi" w:hAnsi="TH SarabunPSK" w:cs="TH SarabunPSK" w:hint="cs"/>
          <w:sz w:val="32"/>
          <w:szCs w:val="32"/>
          <w:cs/>
        </w:rPr>
        <w:t>เข้า</w:t>
      </w:r>
      <w:r w:rsidR="00D1411B" w:rsidRPr="003C74A8">
        <w:rPr>
          <w:rFonts w:ascii="TH SarabunPSK" w:eastAsiaTheme="minorHAnsi" w:hAnsi="TH SarabunPSK" w:cs="TH SarabunPSK"/>
          <w:sz w:val="32"/>
          <w:szCs w:val="32"/>
          <w:cs/>
        </w:rPr>
        <w:t>อบรมปีละ</w:t>
      </w:r>
      <w:r w:rsidR="00D1411B" w:rsidRPr="003C74A8">
        <w:rPr>
          <w:rFonts w:ascii="TH SarabunPSK" w:eastAsiaTheme="minorHAnsi" w:hAnsi="TH SarabunPSK" w:cs="TH SarabunPSK"/>
          <w:sz w:val="32"/>
          <w:szCs w:val="32"/>
        </w:rPr>
        <w:t xml:space="preserve"> 2 </w:t>
      </w:r>
      <w:r w:rsidR="00D1411B" w:rsidRPr="003C74A8">
        <w:rPr>
          <w:rFonts w:ascii="TH SarabunPSK" w:eastAsiaTheme="minorHAnsi" w:hAnsi="TH SarabunPSK" w:cs="TH SarabunPSK"/>
          <w:sz w:val="32"/>
          <w:szCs w:val="32"/>
          <w:cs/>
        </w:rPr>
        <w:t xml:space="preserve">ครั้ง เพื่อให้ครูผู้ดูแลเด็ก ได้เพิ่มความรู้เกี่ยวกับประสบการณ์ทำงาน </w:t>
      </w:r>
      <w:r w:rsidR="00D1411B" w:rsidRPr="003C74A8">
        <w:rPr>
          <w:rFonts w:ascii="TH SarabunPSK" w:eastAsiaTheme="minorHAnsi" w:hAnsi="TH SarabunPSK" w:cs="TH SarabunPSK" w:hint="cs"/>
          <w:sz w:val="32"/>
          <w:szCs w:val="32"/>
          <w:cs/>
        </w:rPr>
        <w:t xml:space="preserve"> </w:t>
      </w:r>
      <w:r w:rsidR="00F548C2">
        <w:rPr>
          <w:rFonts w:ascii="TH SarabunPSK" w:hAnsi="TH SarabunPSK" w:cs="TH SarabunPSK" w:hint="cs"/>
          <w:sz w:val="32"/>
          <w:szCs w:val="32"/>
          <w:cs/>
        </w:rPr>
        <w:t>(</w:t>
      </w:r>
      <w:r w:rsidR="00D1411B" w:rsidRPr="003C74A8">
        <w:rPr>
          <w:rFonts w:ascii="TH SarabunPSK" w:hAnsi="TH SarabunPSK" w:cs="TH SarabunPSK" w:hint="cs"/>
          <w:sz w:val="32"/>
          <w:szCs w:val="32"/>
          <w:cs/>
        </w:rPr>
        <w:t>2.3) ควรมีการ</w:t>
      </w:r>
      <w:r w:rsidR="00D1411B" w:rsidRPr="003C74A8">
        <w:rPr>
          <w:rFonts w:ascii="TH SarabunPSK" w:hAnsi="TH SarabunPSK" w:cs="TH SarabunPSK"/>
          <w:sz w:val="32"/>
          <w:szCs w:val="32"/>
          <w:cs/>
        </w:rPr>
        <w:t>จัดพื้นที่ใช้สอยภายในศูนย์พัฒนาเด็กเล็กมีความสะอาด ปลอดภัยและเพียงพอ เหมาะสม กับการทำกิจกรรมของเด็ก</w:t>
      </w:r>
      <w:r w:rsidR="00D1411B" w:rsidRPr="003C74A8">
        <w:rPr>
          <w:rFonts w:ascii="TH SarabunPSK" w:hAnsi="TH SarabunPSK" w:cs="TH SarabunPSK" w:hint="cs"/>
          <w:sz w:val="32"/>
          <w:szCs w:val="32"/>
          <w:cs/>
        </w:rPr>
        <w:t xml:space="preserve"> </w:t>
      </w:r>
      <w:r w:rsidR="00F548C2">
        <w:rPr>
          <w:rFonts w:ascii="TH SarabunPSK" w:hAnsi="TH SarabunPSK" w:cs="TH SarabunPSK" w:hint="cs"/>
          <w:sz w:val="32"/>
          <w:szCs w:val="32"/>
          <w:cs/>
        </w:rPr>
        <w:t>(</w:t>
      </w:r>
      <w:r w:rsidR="00D1411B" w:rsidRPr="003C74A8">
        <w:rPr>
          <w:rFonts w:ascii="TH SarabunPSK" w:hAnsi="TH SarabunPSK" w:cs="TH SarabunPSK" w:hint="cs"/>
          <w:sz w:val="32"/>
          <w:szCs w:val="32"/>
          <w:cs/>
        </w:rPr>
        <w:t xml:space="preserve">2.4) </w:t>
      </w:r>
      <w:r w:rsidR="00D1411B" w:rsidRPr="003C74A8">
        <w:rPr>
          <w:rFonts w:ascii="TH SarabunPSK" w:eastAsia="AngsanaUPC-Bold" w:hAnsi="TH SarabunPSK" w:cs="TH SarabunPSK" w:hint="cs"/>
          <w:sz w:val="32"/>
          <w:szCs w:val="32"/>
          <w:cs/>
        </w:rPr>
        <w:t>ควร</w:t>
      </w:r>
      <w:r w:rsidR="00D1411B" w:rsidRPr="003C74A8">
        <w:rPr>
          <w:rFonts w:ascii="TH SarabunPSK" w:hAnsi="TH SarabunPSK" w:cs="TH SarabunPSK"/>
          <w:sz w:val="32"/>
          <w:szCs w:val="32"/>
          <w:cs/>
        </w:rPr>
        <w:t xml:space="preserve">จัดให้มีการอบรมบุคลากรในเรื่องของการจัดทำหลักสูตรศูนย์พัฒนาเด็กเล็ก </w:t>
      </w:r>
      <w:r w:rsidR="00D1411B" w:rsidRPr="003C74A8">
        <w:rPr>
          <w:rFonts w:ascii="TH SarabunPSK" w:hAnsi="TH SarabunPSK" w:cs="TH SarabunPSK" w:hint="cs"/>
          <w:sz w:val="32"/>
          <w:szCs w:val="32"/>
          <w:cs/>
        </w:rPr>
        <w:t>และมีการ</w:t>
      </w:r>
      <w:r w:rsidR="00D1411B" w:rsidRPr="003C74A8">
        <w:rPr>
          <w:rFonts w:ascii="TH SarabunPSK" w:hAnsi="TH SarabunPSK" w:cs="TH SarabunPSK"/>
          <w:sz w:val="32"/>
          <w:szCs w:val="32"/>
          <w:cs/>
        </w:rPr>
        <w:t xml:space="preserve">จัดให้มีการนิเทศการศึกษา โดยคณะกรรมการจากองค์กรปกครองส่วนท้องถิ่น </w:t>
      </w:r>
      <w:r w:rsidR="00F946E9">
        <w:rPr>
          <w:rFonts w:ascii="TH SarabunPSK" w:hAnsi="TH SarabunPSK" w:cs="TH SarabunPSK" w:hint="cs"/>
          <w:sz w:val="32"/>
          <w:szCs w:val="32"/>
          <w:cs/>
        </w:rPr>
        <w:t xml:space="preserve"> </w:t>
      </w:r>
      <w:r w:rsidR="00F548C2">
        <w:rPr>
          <w:rFonts w:ascii="TH SarabunPSK" w:hAnsi="TH SarabunPSK" w:cs="TH SarabunPSK" w:hint="cs"/>
          <w:sz w:val="32"/>
          <w:szCs w:val="32"/>
          <w:cs/>
        </w:rPr>
        <w:t>(</w:t>
      </w:r>
      <w:r w:rsidR="00D1411B" w:rsidRPr="003C74A8">
        <w:rPr>
          <w:rFonts w:ascii="TH SarabunPSK" w:hAnsi="TH SarabunPSK" w:cs="TH SarabunPSK" w:hint="cs"/>
          <w:sz w:val="32"/>
          <w:szCs w:val="32"/>
          <w:cs/>
        </w:rPr>
        <w:t xml:space="preserve">2.5) </w:t>
      </w:r>
      <w:r w:rsidR="00D1411B" w:rsidRPr="003C74A8">
        <w:rPr>
          <w:rFonts w:ascii="TH SarabunPSK" w:eastAsia="AngsanaUPC-Bold" w:hAnsi="TH SarabunPSK" w:cs="TH SarabunPSK" w:hint="cs"/>
          <w:sz w:val="32"/>
          <w:szCs w:val="32"/>
          <w:cs/>
        </w:rPr>
        <w:t>ควร</w:t>
      </w:r>
      <w:r w:rsidR="00D1411B" w:rsidRPr="003C74A8">
        <w:rPr>
          <w:rFonts w:ascii="TH SarabunPSK" w:eastAsiaTheme="minorHAnsi" w:hAnsi="TH SarabunPSK" w:cs="TH SarabunPSK"/>
          <w:sz w:val="32"/>
          <w:szCs w:val="32"/>
          <w:cs/>
        </w:rPr>
        <w:t xml:space="preserve">เปิดโอกาสให้ผู้ปกครองได้มีส่วนร่วมและแสดงความคิดเห็นในเรื่องการจัดการศึกษา </w:t>
      </w:r>
      <w:r w:rsidR="00D1411B" w:rsidRPr="003C74A8">
        <w:rPr>
          <w:rFonts w:ascii="TH SarabunPSK" w:eastAsiaTheme="minorHAnsi" w:hAnsi="TH SarabunPSK" w:cs="TH SarabunPSK" w:hint="cs"/>
          <w:sz w:val="32"/>
          <w:szCs w:val="32"/>
          <w:cs/>
        </w:rPr>
        <w:t>และ</w:t>
      </w:r>
      <w:r w:rsidR="00D1411B" w:rsidRPr="003C74A8">
        <w:rPr>
          <w:rFonts w:ascii="TH SarabunPSK" w:eastAsiaTheme="minorHAnsi" w:hAnsi="TH SarabunPSK" w:cs="TH SarabunPSK"/>
          <w:sz w:val="32"/>
          <w:szCs w:val="32"/>
          <w:cs/>
        </w:rPr>
        <w:t>ชี้แจง เกี่ยวกับการดำเนินงานของศูนย์พัฒนาเด็กเล็กให้ชุมชน</w:t>
      </w:r>
      <w:r w:rsidR="00D1411B" w:rsidRPr="003C74A8">
        <w:rPr>
          <w:rFonts w:ascii="TH SarabunPSK" w:hAnsi="TH SarabunPSK" w:cs="TH SarabunPSK" w:hint="cs"/>
          <w:sz w:val="32"/>
          <w:szCs w:val="32"/>
          <w:cs/>
        </w:rPr>
        <w:t xml:space="preserve"> </w:t>
      </w:r>
      <w:r w:rsidR="00D1411B" w:rsidRPr="003C74A8">
        <w:rPr>
          <w:rFonts w:ascii="TH SarabunPSK" w:eastAsiaTheme="minorHAnsi" w:hAnsi="TH SarabunPSK" w:cs="TH SarabunPSK" w:hint="cs"/>
          <w:sz w:val="32"/>
          <w:szCs w:val="32"/>
          <w:cs/>
        </w:rPr>
        <w:t xml:space="preserve">และ </w:t>
      </w:r>
      <w:r w:rsidR="00F548C2">
        <w:rPr>
          <w:rFonts w:ascii="TH SarabunPSK" w:hAnsi="TH SarabunPSK" w:cs="TH SarabunPSK" w:hint="cs"/>
          <w:sz w:val="32"/>
          <w:szCs w:val="32"/>
          <w:cs/>
        </w:rPr>
        <w:t>(</w:t>
      </w:r>
      <w:r w:rsidR="00D1411B" w:rsidRPr="003C74A8">
        <w:rPr>
          <w:rFonts w:ascii="TH SarabunPSK" w:hAnsi="TH SarabunPSK" w:cs="TH SarabunPSK" w:hint="cs"/>
          <w:sz w:val="32"/>
          <w:szCs w:val="32"/>
          <w:cs/>
        </w:rPr>
        <w:t xml:space="preserve">2.6) </w:t>
      </w:r>
      <w:r w:rsidR="00D1411B" w:rsidRPr="003C74A8">
        <w:rPr>
          <w:rFonts w:ascii="TH SarabunPSK" w:eastAsiaTheme="minorHAnsi" w:hAnsi="TH SarabunPSK" w:cs="TH SarabunPSK"/>
          <w:sz w:val="32"/>
          <w:szCs w:val="32"/>
          <w:cs/>
        </w:rPr>
        <w:t xml:space="preserve">ควรมีการประชุมร่วมกับหน่วยงานต้นสังกัด เพื่อกำหนดวางแผนความร่วมมือในการดำเนินงานสร้างเครือข่ายการพัฒนาเด็กปฐมวัย </w:t>
      </w:r>
      <w:r w:rsidR="00F946E9">
        <w:rPr>
          <w:rFonts w:ascii="TH SarabunPSK" w:eastAsiaTheme="minorHAnsi" w:hAnsi="TH SarabunPSK" w:cs="TH SarabunPSK" w:hint="cs"/>
          <w:sz w:val="32"/>
          <w:szCs w:val="32"/>
          <w:cs/>
        </w:rPr>
        <w:t xml:space="preserve"> </w:t>
      </w:r>
      <w:r w:rsidR="00D1411B" w:rsidRPr="003C74A8">
        <w:rPr>
          <w:rFonts w:ascii="TH SarabunPSK" w:eastAsiaTheme="minorHAnsi" w:hAnsi="TH SarabunPSK" w:cs="TH SarabunPSK"/>
          <w:sz w:val="32"/>
          <w:szCs w:val="32"/>
          <w:cs/>
        </w:rPr>
        <w:t xml:space="preserve"> </w:t>
      </w:r>
      <w:r w:rsidR="00D1411B" w:rsidRPr="003C74A8">
        <w:rPr>
          <w:rFonts w:ascii="TH SarabunPSK" w:eastAsiaTheme="minorHAnsi" w:hAnsi="TH SarabunPSK" w:cs="TH SarabunPSK" w:hint="cs"/>
          <w:sz w:val="32"/>
          <w:szCs w:val="32"/>
          <w:cs/>
        </w:rPr>
        <w:t xml:space="preserve"> </w:t>
      </w:r>
    </w:p>
    <w:p w:rsidR="00D1411B" w:rsidRPr="003C74A8" w:rsidRDefault="00D1411B" w:rsidP="00F548C2">
      <w:pPr>
        <w:spacing w:line="276" w:lineRule="auto"/>
        <w:ind w:firstLine="981"/>
        <w:rPr>
          <w:rFonts w:ascii="TH SarabunPSK" w:hAnsi="TH SarabunPSK" w:cs="TH SarabunPSK"/>
          <w:sz w:val="32"/>
          <w:szCs w:val="32"/>
        </w:rPr>
      </w:pPr>
    </w:p>
    <w:p w:rsidR="00D1411B" w:rsidRPr="003C74A8" w:rsidRDefault="006B6ACA"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r w:rsidRPr="003C74A8">
        <w:rPr>
          <w:rFonts w:ascii="TH Sarabun New" w:hAnsi="TH Sarabun New" w:cs="TH Sarabun New" w:hint="cs"/>
          <w:b/>
          <w:bCs/>
          <w:sz w:val="32"/>
          <w:szCs w:val="32"/>
          <w:cs/>
        </w:rPr>
        <w:t>คำสำคัญ</w:t>
      </w:r>
      <w:r w:rsidRPr="003C74A8">
        <w:rPr>
          <w:rFonts w:ascii="TH Sarabun New" w:hAnsi="TH Sarabun New" w:cs="TH Sarabun New" w:hint="cs"/>
          <w:sz w:val="32"/>
          <w:szCs w:val="32"/>
          <w:cs/>
        </w:rPr>
        <w:t xml:space="preserve">  </w:t>
      </w:r>
      <w:r w:rsidRPr="003C74A8">
        <w:rPr>
          <w:rFonts w:ascii="TH Sarabun New" w:hAnsi="TH Sarabun New" w:cs="TH Sarabun New"/>
          <w:sz w:val="32"/>
          <w:szCs w:val="32"/>
          <w:cs/>
        </w:rPr>
        <w:t>:</w:t>
      </w:r>
      <w:r w:rsidRPr="003C74A8">
        <w:rPr>
          <w:rFonts w:ascii="TH Sarabun New" w:hAnsi="TH Sarabun New" w:cs="TH Sarabun New"/>
          <w:sz w:val="32"/>
          <w:szCs w:val="32"/>
        </w:rPr>
        <w:tab/>
      </w:r>
      <w:r w:rsidRPr="003C74A8">
        <w:rPr>
          <w:rFonts w:ascii="TH SarabunPSK" w:hAnsi="TH SarabunPSK" w:cs="TH SarabunPSK"/>
          <w:sz w:val="32"/>
          <w:szCs w:val="32"/>
          <w:cs/>
        </w:rPr>
        <w:t>แนวทาง</w:t>
      </w:r>
      <w:r w:rsidRPr="003C74A8">
        <w:rPr>
          <w:rFonts w:ascii="TH SarabunPSK" w:eastAsia="Calibri" w:hAnsi="TH SarabunPSK" w:cs="TH SarabunPSK"/>
          <w:sz w:val="32"/>
          <w:szCs w:val="32"/>
          <w:cs/>
        </w:rPr>
        <w:t>การพัฒนา</w:t>
      </w:r>
      <w:r w:rsidR="00047F07">
        <w:rPr>
          <w:rFonts w:ascii="TH SarabunPSK" w:eastAsia="Calibri" w:hAnsi="TH SarabunPSK" w:cs="TH SarabunPSK"/>
          <w:sz w:val="32"/>
          <w:szCs w:val="32"/>
          <w:cs/>
        </w:rPr>
        <w:t xml:space="preserve"> </w:t>
      </w:r>
      <w:r w:rsidRPr="003C74A8">
        <w:rPr>
          <w:rFonts w:ascii="TH Sarabun New" w:hAnsi="TH Sarabun New" w:cs="TH Sarabun New" w:hint="cs"/>
          <w:sz w:val="32"/>
          <w:szCs w:val="32"/>
          <w:cs/>
        </w:rPr>
        <w:t xml:space="preserve"> </w:t>
      </w:r>
      <w:r w:rsidRPr="003C74A8">
        <w:rPr>
          <w:rFonts w:ascii="TH Sarabun New" w:hAnsi="TH Sarabun New" w:cs="TH Sarabun New"/>
          <w:sz w:val="32"/>
          <w:szCs w:val="32"/>
          <w:cs/>
        </w:rPr>
        <w:t>ศูนย์พัฒนาเด็กเล็ก</w:t>
      </w:r>
      <w:r w:rsidR="00B259C9">
        <w:rPr>
          <w:rFonts w:ascii="TH Sarabun New" w:hAnsi="TH Sarabun New" w:cs="TH Sarabun New"/>
          <w:sz w:val="32"/>
          <w:szCs w:val="32"/>
          <w:cs/>
        </w:rPr>
        <w:t xml:space="preserve"> </w:t>
      </w:r>
      <w:r w:rsidRPr="003C74A8">
        <w:rPr>
          <w:rFonts w:ascii="TH Sarabun New" w:hAnsi="TH Sarabun New" w:cs="TH Sarabun New"/>
          <w:sz w:val="32"/>
          <w:szCs w:val="32"/>
          <w:cs/>
        </w:rPr>
        <w:t xml:space="preserve"> </w:t>
      </w:r>
    </w:p>
    <w:p w:rsidR="00D1411B" w:rsidRPr="003C74A8" w:rsidRDefault="00D1411B"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D1411B" w:rsidRPr="003C74A8" w:rsidRDefault="00D1411B"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D1411B" w:rsidRPr="003C74A8" w:rsidRDefault="00D1411B"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D1411B" w:rsidRPr="003C74A8" w:rsidRDefault="00D1411B"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D1411B" w:rsidRPr="003C74A8" w:rsidRDefault="00D1411B"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D1411B" w:rsidRPr="003C74A8" w:rsidRDefault="00D1411B"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756E5C" w:rsidRDefault="00756E5C"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F946E9" w:rsidRDefault="00F946E9"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F946E9" w:rsidRDefault="00F946E9"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F946E9" w:rsidRDefault="00F946E9"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F946E9" w:rsidRDefault="00F946E9"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F946E9" w:rsidRDefault="00F946E9"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F946E9" w:rsidRDefault="00F946E9"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D1411B" w:rsidRDefault="00D1411B"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p>
    <w:p w:rsidR="006B6ACA" w:rsidRPr="003C74A8" w:rsidRDefault="006B6ACA"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rPr>
          <w:rFonts w:ascii="TH Sarabun New" w:hAnsi="TH Sarabun New" w:cs="TH Sarabun New"/>
          <w:sz w:val="32"/>
          <w:szCs w:val="32"/>
          <w:cs/>
        </w:rPr>
      </w:pPr>
      <w:r w:rsidRPr="003C74A8">
        <w:rPr>
          <w:rFonts w:ascii="TH Sarabun New" w:hAnsi="TH Sarabun New" w:cs="TH Sarabun New"/>
          <w:sz w:val="32"/>
          <w:szCs w:val="32"/>
        </w:rPr>
        <w:t>________________</w:t>
      </w:r>
      <w:r w:rsidR="00D1411B" w:rsidRPr="003C74A8">
        <w:rPr>
          <w:rFonts w:ascii="TH Sarabun New" w:hAnsi="TH Sarabun New" w:cs="TH Sarabun New"/>
          <w:sz w:val="32"/>
          <w:szCs w:val="32"/>
        </w:rPr>
        <w:t>____</w:t>
      </w:r>
      <w:r w:rsidRPr="003C74A8">
        <w:rPr>
          <w:rFonts w:ascii="TH Sarabun New" w:hAnsi="TH Sarabun New" w:cs="TH Sarabun New"/>
          <w:sz w:val="32"/>
          <w:szCs w:val="32"/>
        </w:rPr>
        <w:t>__________________________</w:t>
      </w:r>
      <w:r w:rsidRPr="003C74A8">
        <w:rPr>
          <w:rFonts w:ascii="TH Sarabun New" w:hAnsi="TH Sarabun New" w:cs="TH Sarabun New" w:hint="cs"/>
          <w:sz w:val="32"/>
          <w:szCs w:val="32"/>
          <w:cs/>
        </w:rPr>
        <w:t>อาจารย์ที่ปรึกษาวิทยานิพนธ์หลัก</w:t>
      </w:r>
    </w:p>
    <w:p w:rsidR="00F548C2" w:rsidRDefault="00F548C2" w:rsidP="00F548C2">
      <w:pPr>
        <w:tabs>
          <w:tab w:val="left" w:pos="1251"/>
          <w:tab w:val="left" w:pos="1620"/>
          <w:tab w:val="left" w:pos="5760"/>
        </w:tabs>
        <w:spacing w:line="276" w:lineRule="auto"/>
        <w:rPr>
          <w:rFonts w:ascii="TH SarabunPSK" w:hAnsi="TH SarabunPSK" w:cs="TH SarabunPSK"/>
          <w:b/>
          <w:bCs/>
          <w:sz w:val="32"/>
          <w:szCs w:val="32"/>
        </w:rPr>
      </w:pPr>
    </w:p>
    <w:p w:rsidR="009B12CD" w:rsidRPr="00F548C2" w:rsidRDefault="00F548C2" w:rsidP="00F548C2">
      <w:pPr>
        <w:tabs>
          <w:tab w:val="left" w:pos="1251"/>
          <w:tab w:val="left" w:pos="1620"/>
          <w:tab w:val="left" w:pos="5760"/>
        </w:tabs>
        <w:spacing w:line="276" w:lineRule="auto"/>
        <w:rPr>
          <w:rFonts w:ascii="TH SarabunPSK" w:hAnsi="TH SarabunPSK" w:cs="TH SarabunPSK"/>
          <w:sz w:val="32"/>
          <w:szCs w:val="32"/>
        </w:rPr>
      </w:pPr>
      <w:r w:rsidRPr="00F548C2">
        <w:rPr>
          <w:rFonts w:ascii="TH SarabunPSK" w:hAnsi="TH SarabunPSK" w:cs="TH SarabunPSK"/>
          <w:b/>
          <w:bCs/>
          <w:noProof/>
          <w:sz w:val="32"/>
          <w:szCs w:val="32"/>
        </w:rPr>
        <w:lastRenderedPageBreak/>
        <mc:AlternateContent>
          <mc:Choice Requires="wps">
            <w:drawing>
              <wp:anchor distT="0" distB="0" distL="114300" distR="114300" simplePos="0" relativeHeight="251657728" behindDoc="0" locked="0" layoutInCell="1" allowOverlap="1" wp14:anchorId="642EB011" wp14:editId="6E25629A">
                <wp:simplePos x="0" y="0"/>
                <wp:positionH relativeFrom="column">
                  <wp:posOffset>2293246</wp:posOffset>
                </wp:positionH>
                <wp:positionV relativeFrom="paragraph">
                  <wp:posOffset>-640715</wp:posOffset>
                </wp:positionV>
                <wp:extent cx="593725" cy="457200"/>
                <wp:effectExtent l="0" t="0" r="0" b="0"/>
                <wp:wrapNone/>
                <wp:docPr id="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EB0F2" id="Rectangle 81" o:spid="_x0000_s1026" style="position:absolute;margin-left:180.55pt;margin-top:-50.45pt;width:46.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QSegIAAPs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" stroked="f"/>
            </w:pict>
          </mc:Fallback>
        </mc:AlternateContent>
      </w:r>
      <w:r w:rsidR="002E7492" w:rsidRPr="00F548C2">
        <w:rPr>
          <w:rFonts w:ascii="TH SarabunPSK" w:hAnsi="TH SarabunPSK" w:cs="TH SarabunPSK"/>
          <w:b/>
          <w:bCs/>
          <w:sz w:val="32"/>
          <w:szCs w:val="32"/>
        </w:rPr>
        <w:t>Title</w:t>
      </w:r>
      <w:r w:rsidRPr="00F548C2">
        <w:rPr>
          <w:rFonts w:ascii="TH SarabunPSK" w:hAnsi="TH SarabunPSK" w:cs="TH SarabunPSK" w:hint="cs"/>
          <w:b/>
          <w:bCs/>
          <w:sz w:val="32"/>
          <w:szCs w:val="32"/>
          <w:cs/>
        </w:rPr>
        <w:t xml:space="preserve"> </w:t>
      </w:r>
      <w:r w:rsidR="002E7492" w:rsidRPr="00F548C2">
        <w:rPr>
          <w:rFonts w:ascii="TH SarabunPSK" w:hAnsi="TH SarabunPSK" w:cs="TH SarabunPSK"/>
          <w:b/>
          <w:bCs/>
          <w:sz w:val="32"/>
          <w:szCs w:val="32"/>
          <w:cs/>
        </w:rPr>
        <w:t>:</w:t>
      </w:r>
      <w:r w:rsidR="002E7492" w:rsidRPr="00F548C2">
        <w:rPr>
          <w:rFonts w:ascii="TH SarabunPSK" w:hAnsi="TH SarabunPSK" w:cs="TH SarabunPSK"/>
          <w:sz w:val="32"/>
          <w:szCs w:val="32"/>
        </w:rPr>
        <w:tab/>
      </w:r>
      <w:r w:rsidR="004D2333" w:rsidRPr="00F548C2">
        <w:rPr>
          <w:rFonts w:ascii="TH SarabunPSK" w:hAnsi="TH SarabunPSK" w:cs="TH SarabunPSK"/>
          <w:sz w:val="32"/>
          <w:szCs w:val="32"/>
        </w:rPr>
        <w:t xml:space="preserve">The Guideline of the Development for Child Development Center </w:t>
      </w:r>
    </w:p>
    <w:p w:rsidR="009B12CD" w:rsidRPr="00F548C2" w:rsidRDefault="009B12CD" w:rsidP="00F548C2">
      <w:pPr>
        <w:tabs>
          <w:tab w:val="left" w:pos="1251"/>
          <w:tab w:val="left" w:pos="1620"/>
          <w:tab w:val="left" w:pos="5760"/>
        </w:tabs>
        <w:spacing w:line="276" w:lineRule="auto"/>
        <w:rPr>
          <w:rFonts w:ascii="TH SarabunPSK" w:hAnsi="TH SarabunPSK" w:cs="TH SarabunPSK"/>
          <w:sz w:val="32"/>
          <w:szCs w:val="32"/>
        </w:rPr>
      </w:pPr>
      <w:r w:rsidRPr="00F548C2">
        <w:rPr>
          <w:rFonts w:ascii="TH SarabunPSK" w:hAnsi="TH SarabunPSK" w:cs="TH SarabunPSK"/>
          <w:sz w:val="32"/>
          <w:szCs w:val="32"/>
        </w:rPr>
        <w:tab/>
      </w:r>
      <w:r w:rsidR="004D2333" w:rsidRPr="00F548C2">
        <w:rPr>
          <w:rFonts w:ascii="TH SarabunPSK" w:hAnsi="TH SarabunPSK" w:cs="TH SarabunPSK"/>
          <w:sz w:val="32"/>
          <w:szCs w:val="32"/>
          <w:shd w:val="clear" w:color="auto" w:fill="FFFFFF"/>
        </w:rPr>
        <w:t>Organized by Keung Administration Organization,</w:t>
      </w:r>
      <w:r w:rsidR="004D2333" w:rsidRPr="00F548C2">
        <w:rPr>
          <w:rFonts w:ascii="TH SarabunPSK" w:hAnsi="TH SarabunPSK" w:cs="TH SarabunPSK"/>
          <w:sz w:val="32"/>
          <w:szCs w:val="32"/>
          <w:cs/>
        </w:rPr>
        <w:t xml:space="preserve"> </w:t>
      </w:r>
      <w:r w:rsidRPr="00F548C2">
        <w:rPr>
          <w:rFonts w:ascii="TH SarabunPSK" w:hAnsi="TH SarabunPSK" w:cs="TH SarabunPSK"/>
          <w:sz w:val="32"/>
          <w:szCs w:val="32"/>
          <w:cs/>
        </w:rPr>
        <w:t xml:space="preserve"> </w:t>
      </w:r>
      <w:r w:rsidR="004D2333" w:rsidRPr="00F548C2">
        <w:rPr>
          <w:rFonts w:ascii="TH SarabunPSK" w:hAnsi="TH SarabunPSK" w:cs="TH SarabunPSK"/>
          <w:sz w:val="32"/>
          <w:szCs w:val="32"/>
        </w:rPr>
        <w:t xml:space="preserve">Mueng District, </w:t>
      </w:r>
    </w:p>
    <w:p w:rsidR="004D2333" w:rsidRPr="00F548C2" w:rsidRDefault="009B12CD" w:rsidP="00F548C2">
      <w:pPr>
        <w:tabs>
          <w:tab w:val="left" w:pos="1251"/>
          <w:tab w:val="left" w:pos="1620"/>
          <w:tab w:val="left" w:pos="5760"/>
        </w:tabs>
        <w:spacing w:line="276" w:lineRule="auto"/>
        <w:rPr>
          <w:rFonts w:ascii="TH SarabunPSK" w:hAnsi="TH SarabunPSK" w:cs="TH SarabunPSK"/>
          <w:sz w:val="32"/>
          <w:szCs w:val="32"/>
        </w:rPr>
      </w:pPr>
      <w:r w:rsidRPr="00F548C2">
        <w:rPr>
          <w:rFonts w:ascii="TH SarabunPSK" w:hAnsi="TH SarabunPSK" w:cs="TH SarabunPSK"/>
          <w:sz w:val="32"/>
          <w:szCs w:val="32"/>
        </w:rPr>
        <w:tab/>
      </w:r>
      <w:r w:rsidR="004D2333" w:rsidRPr="00F548C2">
        <w:rPr>
          <w:rFonts w:ascii="TH SarabunPSK" w:hAnsi="TH SarabunPSK" w:cs="TH SarabunPSK"/>
          <w:sz w:val="32"/>
          <w:szCs w:val="32"/>
        </w:rPr>
        <w:t>Mahasarakham Province</w:t>
      </w:r>
    </w:p>
    <w:p w:rsidR="00C1064A" w:rsidRPr="00F548C2" w:rsidRDefault="002E7492" w:rsidP="00F548C2">
      <w:pPr>
        <w:tabs>
          <w:tab w:val="left" w:pos="1251"/>
          <w:tab w:val="left" w:pos="1620"/>
          <w:tab w:val="left" w:pos="5760"/>
        </w:tabs>
        <w:spacing w:line="276" w:lineRule="auto"/>
        <w:rPr>
          <w:rFonts w:ascii="TH SarabunPSK" w:eastAsia="AngsanaNew-Bold" w:hAnsi="TH SarabunPSK" w:cs="TH SarabunPSK"/>
          <w:sz w:val="32"/>
          <w:szCs w:val="32"/>
        </w:rPr>
      </w:pPr>
      <w:r w:rsidRPr="00F548C2">
        <w:rPr>
          <w:rFonts w:ascii="TH SarabunPSK" w:hAnsi="TH SarabunPSK" w:cs="TH SarabunPSK"/>
          <w:b/>
          <w:bCs/>
          <w:sz w:val="32"/>
          <w:szCs w:val="32"/>
        </w:rPr>
        <w:t>Author</w:t>
      </w:r>
      <w:r w:rsidR="00F548C2" w:rsidRPr="00F548C2">
        <w:rPr>
          <w:rFonts w:ascii="TH SarabunPSK" w:hAnsi="TH SarabunPSK" w:cs="TH SarabunPSK" w:hint="cs"/>
          <w:b/>
          <w:bCs/>
          <w:sz w:val="32"/>
          <w:szCs w:val="32"/>
          <w:cs/>
        </w:rPr>
        <w:t xml:space="preserve"> </w:t>
      </w:r>
      <w:r w:rsidRPr="00F548C2">
        <w:rPr>
          <w:rFonts w:ascii="TH SarabunPSK" w:hAnsi="TH SarabunPSK" w:cs="TH SarabunPSK"/>
          <w:b/>
          <w:bCs/>
          <w:sz w:val="32"/>
          <w:szCs w:val="32"/>
          <w:cs/>
        </w:rPr>
        <w:t>:</w:t>
      </w:r>
      <w:r w:rsidRPr="00F548C2">
        <w:rPr>
          <w:rFonts w:ascii="TH SarabunPSK" w:hAnsi="TH SarabunPSK" w:cs="TH SarabunPSK"/>
          <w:sz w:val="32"/>
          <w:szCs w:val="32"/>
          <w:cs/>
        </w:rPr>
        <w:t xml:space="preserve">    </w:t>
      </w:r>
      <w:r w:rsidR="00A24EA9">
        <w:rPr>
          <w:rFonts w:ascii="TH SarabunPSK" w:eastAsia="AngsanaNew-Bold" w:hAnsi="TH SarabunPSK" w:cs="TH SarabunPSK"/>
          <w:sz w:val="32"/>
          <w:szCs w:val="32"/>
          <w:cs/>
        </w:rPr>
        <w:t xml:space="preserve">  </w:t>
      </w:r>
      <w:r w:rsidR="00F548C2" w:rsidRPr="00F548C2">
        <w:rPr>
          <w:rFonts w:ascii="TH SarabunPSK" w:eastAsia="AngsanaNew-Bold" w:hAnsi="TH SarabunPSK" w:cs="TH SarabunPSK"/>
          <w:sz w:val="32"/>
          <w:szCs w:val="32"/>
        </w:rPr>
        <w:t>Mrs</w:t>
      </w:r>
      <w:r w:rsidR="00F548C2" w:rsidRPr="00F548C2">
        <w:rPr>
          <w:rFonts w:ascii="TH SarabunPSK" w:eastAsia="AngsanaNew-Bold" w:hAnsi="TH SarabunPSK" w:cs="TH SarabunPSK"/>
          <w:sz w:val="32"/>
          <w:szCs w:val="32"/>
          <w:cs/>
        </w:rPr>
        <w:t>.</w:t>
      </w:r>
      <w:r w:rsidR="00C972F6" w:rsidRPr="00F548C2">
        <w:rPr>
          <w:rFonts w:ascii="TH SarabunPSK" w:eastAsia="AngsanaNew-Bold" w:hAnsi="TH SarabunPSK" w:cs="TH SarabunPSK"/>
          <w:sz w:val="32"/>
          <w:szCs w:val="32"/>
        </w:rPr>
        <w:t>Wip</w:t>
      </w:r>
      <w:r w:rsidR="009B12CD" w:rsidRPr="00F548C2">
        <w:rPr>
          <w:rFonts w:ascii="TH SarabunPSK" w:eastAsia="AngsanaNew-Bold" w:hAnsi="TH SarabunPSK" w:cs="TH SarabunPSK"/>
          <w:sz w:val="32"/>
          <w:szCs w:val="32"/>
        </w:rPr>
        <w:t>apo</w:t>
      </w:r>
      <w:r w:rsidR="00C972F6" w:rsidRPr="00F548C2">
        <w:rPr>
          <w:rFonts w:ascii="TH SarabunPSK" w:eastAsia="AngsanaNew-Bold" w:hAnsi="TH SarabunPSK" w:cs="TH SarabunPSK"/>
          <w:sz w:val="32"/>
          <w:szCs w:val="32"/>
        </w:rPr>
        <w:t>r</w:t>
      </w:r>
      <w:r w:rsidR="009B12CD" w:rsidRPr="00F548C2">
        <w:rPr>
          <w:rFonts w:ascii="TH SarabunPSK" w:eastAsia="AngsanaNew-Bold" w:hAnsi="TH SarabunPSK" w:cs="TH SarabunPSK"/>
          <w:sz w:val="32"/>
          <w:szCs w:val="32"/>
        </w:rPr>
        <w:t xml:space="preserve">n  Sripongying   </w:t>
      </w:r>
    </w:p>
    <w:p w:rsidR="002E7492" w:rsidRPr="00F548C2" w:rsidRDefault="002E7492" w:rsidP="00F548C2">
      <w:pPr>
        <w:pStyle w:val="HTML"/>
        <w:shd w:val="clear" w:color="auto" w:fill="FFFFFF"/>
        <w:tabs>
          <w:tab w:val="clear" w:pos="1832"/>
          <w:tab w:val="left" w:pos="1251"/>
          <w:tab w:val="left" w:pos="1620"/>
        </w:tabs>
        <w:rPr>
          <w:rFonts w:ascii="inherit" w:hAnsi="inherit"/>
          <w:color w:val="212121"/>
          <w:sz w:val="32"/>
          <w:szCs w:val="32"/>
        </w:rPr>
      </w:pPr>
      <w:r w:rsidRPr="00F548C2">
        <w:rPr>
          <w:rFonts w:ascii="TH SarabunPSK" w:hAnsi="TH SarabunPSK" w:cs="TH SarabunPSK"/>
          <w:b/>
          <w:bCs/>
          <w:sz w:val="32"/>
          <w:szCs w:val="32"/>
        </w:rPr>
        <w:t xml:space="preserve">Degree </w:t>
      </w:r>
      <w:r w:rsidRPr="00F548C2">
        <w:rPr>
          <w:rFonts w:ascii="TH SarabunPSK" w:hAnsi="TH SarabunPSK" w:cs="TH SarabunPSK"/>
          <w:b/>
          <w:bCs/>
          <w:sz w:val="32"/>
          <w:szCs w:val="32"/>
          <w:cs/>
        </w:rPr>
        <w:t>:</w:t>
      </w:r>
      <w:r w:rsidRPr="00F548C2">
        <w:rPr>
          <w:rFonts w:ascii="TH SarabunPSK" w:hAnsi="TH SarabunPSK" w:cs="TH SarabunPSK"/>
          <w:sz w:val="32"/>
          <w:szCs w:val="32"/>
          <w:cs/>
        </w:rPr>
        <w:t xml:space="preserve"> </w:t>
      </w:r>
      <w:r w:rsidR="00F548C2" w:rsidRPr="00F548C2">
        <w:rPr>
          <w:rFonts w:ascii="TH SarabunPSK" w:hAnsi="TH SarabunPSK" w:cs="TH SarabunPSK" w:hint="cs"/>
          <w:sz w:val="32"/>
          <w:szCs w:val="32"/>
          <w:cs/>
        </w:rPr>
        <w:t xml:space="preserve"> </w:t>
      </w:r>
      <w:r w:rsidR="00F548C2" w:rsidRPr="00F548C2">
        <w:rPr>
          <w:rFonts w:ascii="TH SarabunPSK" w:hAnsi="TH SarabunPSK" w:cs="TH SarabunPSK" w:hint="cs"/>
          <w:sz w:val="32"/>
          <w:szCs w:val="32"/>
          <w:cs/>
        </w:rPr>
        <w:tab/>
      </w:r>
      <w:r w:rsidR="00F548C2" w:rsidRPr="00F548C2">
        <w:rPr>
          <w:rFonts w:ascii="TH SarabunPSK" w:hAnsi="TH SarabunPSK" w:cs="TH SarabunPSK"/>
          <w:sz w:val="32"/>
          <w:szCs w:val="32"/>
          <w:lang w:val="en"/>
        </w:rPr>
        <w:t>Master of Education</w:t>
      </w:r>
      <w:r w:rsidR="00F548C2" w:rsidRPr="00F548C2">
        <w:rPr>
          <w:rFonts w:ascii="TH SarabunPSK" w:hAnsi="TH SarabunPSK" w:cs="TH SarabunPSK" w:hint="cs"/>
          <w:sz w:val="32"/>
          <w:szCs w:val="32"/>
          <w:cs/>
          <w:lang w:val="en"/>
        </w:rPr>
        <w:t xml:space="preserve"> </w:t>
      </w:r>
      <w:r w:rsidRPr="00F548C2">
        <w:rPr>
          <w:rFonts w:ascii="TH SarabunPSK" w:hAnsi="TH SarabunPSK" w:cs="TH SarabunPSK"/>
          <w:sz w:val="32"/>
          <w:szCs w:val="32"/>
          <w:cs/>
        </w:rPr>
        <w:t>(</w:t>
      </w:r>
      <w:r w:rsidRPr="00F548C2">
        <w:rPr>
          <w:rFonts w:ascii="TH SarabunPSK" w:hAnsi="TH SarabunPSK" w:cs="TH SarabunPSK"/>
          <w:sz w:val="32"/>
          <w:szCs w:val="32"/>
        </w:rPr>
        <w:t>Educational Administration</w:t>
      </w:r>
      <w:r w:rsidRPr="00F548C2">
        <w:rPr>
          <w:rFonts w:ascii="TH SarabunPSK" w:hAnsi="TH SarabunPSK" w:cs="TH SarabunPSK"/>
          <w:sz w:val="32"/>
          <w:szCs w:val="32"/>
          <w:cs/>
        </w:rPr>
        <w:t>)</w:t>
      </w:r>
    </w:p>
    <w:p w:rsidR="00C1064A" w:rsidRPr="00F548C2" w:rsidRDefault="00C1064A" w:rsidP="00F548C2">
      <w:pPr>
        <w:tabs>
          <w:tab w:val="left" w:pos="1251"/>
          <w:tab w:val="left" w:pos="1620"/>
          <w:tab w:val="left" w:pos="5760"/>
        </w:tabs>
        <w:spacing w:line="276" w:lineRule="auto"/>
        <w:rPr>
          <w:rFonts w:ascii="TH SarabunPSK" w:eastAsia="AngsanaNew-Bold" w:hAnsi="TH SarabunPSK" w:cs="TH SarabunPSK"/>
          <w:sz w:val="32"/>
          <w:szCs w:val="32"/>
        </w:rPr>
      </w:pPr>
      <w:r w:rsidRPr="00F548C2">
        <w:rPr>
          <w:rFonts w:ascii="TH SarabunPSK" w:eastAsia="AngsanaNew-Bold" w:hAnsi="TH SarabunPSK" w:cs="TH SarabunPSK" w:hint="cs"/>
          <w:sz w:val="32"/>
          <w:szCs w:val="32"/>
          <w:cs/>
        </w:rPr>
        <w:tab/>
      </w:r>
      <w:r w:rsidR="00F548C2" w:rsidRPr="00F548C2">
        <w:rPr>
          <w:rFonts w:ascii="TH SarabunPSK" w:hAnsi="TH SarabunPSK" w:cs="TH SarabunPSK"/>
          <w:sz w:val="32"/>
          <w:szCs w:val="32"/>
        </w:rPr>
        <w:t xml:space="preserve">Rajabhat  Maha </w:t>
      </w:r>
      <w:r w:rsidRPr="00F548C2">
        <w:rPr>
          <w:rFonts w:ascii="TH SarabunPSK" w:hAnsi="TH SarabunPSK" w:cs="TH SarabunPSK"/>
          <w:sz w:val="32"/>
          <w:szCs w:val="32"/>
        </w:rPr>
        <w:t>Sarakham</w:t>
      </w:r>
      <w:r w:rsidR="00F548C2" w:rsidRPr="00F548C2">
        <w:rPr>
          <w:rFonts w:ascii="TH SarabunPSK" w:eastAsia="AngsanaNew-Bold" w:hAnsi="TH SarabunPSK" w:cs="TH SarabunPSK"/>
          <w:sz w:val="32"/>
          <w:szCs w:val="32"/>
        </w:rPr>
        <w:t xml:space="preserve"> University</w:t>
      </w:r>
    </w:p>
    <w:p w:rsidR="002E7492" w:rsidRPr="00F548C2" w:rsidRDefault="002E7492" w:rsidP="00F548C2">
      <w:pPr>
        <w:tabs>
          <w:tab w:val="left" w:pos="1251"/>
          <w:tab w:val="left" w:pos="1323"/>
          <w:tab w:val="left" w:pos="1620"/>
          <w:tab w:val="left" w:pos="5760"/>
        </w:tabs>
        <w:spacing w:line="276" w:lineRule="auto"/>
        <w:ind w:left="1440" w:hanging="1440"/>
        <w:rPr>
          <w:rFonts w:ascii="TH SarabunPSK" w:hAnsi="TH SarabunPSK" w:cs="TH SarabunPSK"/>
          <w:sz w:val="32"/>
          <w:szCs w:val="32"/>
        </w:rPr>
      </w:pPr>
      <w:r w:rsidRPr="00F548C2">
        <w:rPr>
          <w:rFonts w:ascii="TH SarabunPSK" w:hAnsi="TH SarabunPSK" w:cs="TH SarabunPSK"/>
          <w:b/>
          <w:bCs/>
          <w:sz w:val="32"/>
          <w:szCs w:val="32"/>
        </w:rPr>
        <w:t>Advisors</w:t>
      </w:r>
      <w:r w:rsidRPr="00F548C2">
        <w:rPr>
          <w:rFonts w:ascii="TH SarabunPSK" w:hAnsi="TH SarabunPSK" w:cs="TH SarabunPSK"/>
          <w:b/>
          <w:bCs/>
          <w:sz w:val="32"/>
          <w:szCs w:val="32"/>
          <w:cs/>
        </w:rPr>
        <w:t>:</w:t>
      </w:r>
      <w:r w:rsidRPr="00F548C2">
        <w:rPr>
          <w:rFonts w:ascii="TH SarabunPSK" w:hAnsi="TH SarabunPSK" w:cs="TH SarabunPSK"/>
          <w:sz w:val="32"/>
          <w:szCs w:val="32"/>
          <w:cs/>
        </w:rPr>
        <w:t xml:space="preserve">   </w:t>
      </w:r>
      <w:r w:rsidR="009B12CD" w:rsidRPr="00F548C2">
        <w:rPr>
          <w:rFonts w:ascii="TH SarabunPSK" w:hAnsi="TH SarabunPSK" w:cs="TH SarabunPSK" w:hint="cs"/>
          <w:sz w:val="32"/>
          <w:szCs w:val="32"/>
          <w:cs/>
        </w:rPr>
        <w:tab/>
      </w:r>
      <w:r w:rsidR="00F548C2" w:rsidRPr="00F548C2">
        <w:rPr>
          <w:rFonts w:ascii="TH SarabunPSK" w:hAnsi="TH SarabunPSK" w:cs="TH SarabunPSK"/>
          <w:sz w:val="32"/>
          <w:szCs w:val="32"/>
        </w:rPr>
        <w:t>Assistant</w:t>
      </w:r>
      <w:r w:rsidRPr="00F548C2">
        <w:rPr>
          <w:rFonts w:ascii="TH SarabunPSK" w:hAnsi="TH SarabunPSK" w:cs="TH SarabunPSK"/>
          <w:sz w:val="32"/>
          <w:szCs w:val="32"/>
          <w:cs/>
        </w:rPr>
        <w:t xml:space="preserve"> </w:t>
      </w:r>
      <w:r w:rsidRPr="00F548C2">
        <w:rPr>
          <w:rFonts w:ascii="TH SarabunPSK" w:hAnsi="TH SarabunPSK" w:cs="TH SarabunPSK"/>
          <w:sz w:val="32"/>
          <w:szCs w:val="32"/>
        </w:rPr>
        <w:t>Prof</w:t>
      </w:r>
      <w:r w:rsidR="00F548C2" w:rsidRPr="00F548C2">
        <w:rPr>
          <w:rFonts w:ascii="TH SarabunPSK" w:hAnsi="TH SarabunPSK" w:cs="TH SarabunPSK"/>
          <w:sz w:val="32"/>
          <w:szCs w:val="32"/>
        </w:rPr>
        <w:t>essor</w:t>
      </w:r>
      <w:r w:rsidRPr="00F548C2">
        <w:rPr>
          <w:rFonts w:ascii="TH SarabunPSK" w:hAnsi="TH SarabunPSK" w:cs="TH SarabunPSK"/>
          <w:sz w:val="32"/>
          <w:szCs w:val="32"/>
          <w:cs/>
        </w:rPr>
        <w:t xml:space="preserve"> </w:t>
      </w:r>
      <w:r w:rsidRPr="00F548C2">
        <w:rPr>
          <w:rFonts w:ascii="TH SarabunPSK" w:hAnsi="TH SarabunPSK" w:cs="TH SarabunPSK"/>
          <w:sz w:val="32"/>
          <w:szCs w:val="32"/>
        </w:rPr>
        <w:t>Dr</w:t>
      </w:r>
      <w:r w:rsidRPr="00F548C2">
        <w:rPr>
          <w:rFonts w:ascii="TH SarabunPSK" w:hAnsi="TH SarabunPSK" w:cs="TH SarabunPSK"/>
          <w:sz w:val="32"/>
          <w:szCs w:val="32"/>
          <w:cs/>
        </w:rPr>
        <w:t xml:space="preserve">. </w:t>
      </w:r>
      <w:r w:rsidR="009B12CD" w:rsidRPr="00F548C2">
        <w:rPr>
          <w:rFonts w:ascii="TH SarabunPSK" w:hAnsi="TH SarabunPSK" w:cs="TH SarabunPSK"/>
          <w:sz w:val="32"/>
          <w:szCs w:val="32"/>
        </w:rPr>
        <w:t>U</w:t>
      </w:r>
      <w:r w:rsidR="006A76FC" w:rsidRPr="00F548C2">
        <w:rPr>
          <w:rFonts w:ascii="TH SarabunPSK" w:hAnsi="TH SarabunPSK" w:cs="TH SarabunPSK" w:hint="cs"/>
          <w:sz w:val="32"/>
          <w:szCs w:val="32"/>
          <w:cs/>
        </w:rPr>
        <w:t>-</w:t>
      </w:r>
      <w:r w:rsidR="009B12CD" w:rsidRPr="00F548C2">
        <w:rPr>
          <w:rFonts w:ascii="TH SarabunPSK" w:hAnsi="TH SarabunPSK" w:cs="TH SarabunPSK"/>
          <w:sz w:val="32"/>
          <w:szCs w:val="32"/>
        </w:rPr>
        <w:t>rasa  Promta</w:t>
      </w:r>
      <w:r w:rsidR="009B12CD" w:rsidRPr="00F548C2">
        <w:rPr>
          <w:rFonts w:ascii="TH SarabunPSK" w:hAnsi="TH SarabunPSK" w:cs="TH SarabunPSK"/>
          <w:sz w:val="32"/>
          <w:szCs w:val="32"/>
        </w:rPr>
        <w:tab/>
      </w:r>
    </w:p>
    <w:p w:rsidR="002E7492" w:rsidRPr="00F548C2" w:rsidRDefault="002E7492" w:rsidP="00F548C2">
      <w:pPr>
        <w:tabs>
          <w:tab w:val="left" w:pos="1251"/>
          <w:tab w:val="left" w:pos="1323"/>
          <w:tab w:val="left" w:pos="1620"/>
          <w:tab w:val="left" w:pos="5760"/>
        </w:tabs>
        <w:spacing w:line="276" w:lineRule="auto"/>
        <w:ind w:left="1440" w:hanging="1440"/>
        <w:rPr>
          <w:rFonts w:ascii="TH SarabunPSK" w:hAnsi="TH SarabunPSK" w:cs="TH SarabunPSK"/>
          <w:sz w:val="32"/>
          <w:szCs w:val="32"/>
        </w:rPr>
      </w:pPr>
      <w:r w:rsidRPr="00F548C2">
        <w:rPr>
          <w:rFonts w:ascii="TH SarabunPSK" w:hAnsi="TH SarabunPSK" w:cs="TH SarabunPSK"/>
          <w:b/>
          <w:bCs/>
          <w:sz w:val="32"/>
          <w:szCs w:val="32"/>
        </w:rPr>
        <w:tab/>
      </w:r>
      <w:r w:rsidR="009B12CD" w:rsidRPr="00F548C2">
        <w:rPr>
          <w:rFonts w:ascii="TH SarabunPSK" w:hAnsi="TH SarabunPSK" w:cs="TH SarabunPSK" w:hint="cs"/>
          <w:b/>
          <w:bCs/>
          <w:sz w:val="32"/>
          <w:szCs w:val="32"/>
          <w:cs/>
        </w:rPr>
        <w:tab/>
      </w:r>
      <w:r w:rsidRPr="00F548C2">
        <w:rPr>
          <w:rFonts w:ascii="TH SarabunPSK" w:hAnsi="TH SarabunPSK" w:cs="TH SarabunPSK"/>
          <w:sz w:val="32"/>
          <w:szCs w:val="32"/>
        </w:rPr>
        <w:t>Dr</w:t>
      </w:r>
      <w:r w:rsidRPr="00F548C2">
        <w:rPr>
          <w:rFonts w:ascii="TH SarabunPSK" w:hAnsi="TH SarabunPSK" w:cs="TH SarabunPSK"/>
          <w:sz w:val="32"/>
          <w:szCs w:val="32"/>
          <w:cs/>
        </w:rPr>
        <w:t xml:space="preserve">. </w:t>
      </w:r>
      <w:r w:rsidR="009B12CD" w:rsidRPr="00F548C2">
        <w:rPr>
          <w:rFonts w:ascii="TH SarabunPSK" w:hAnsi="TH SarabunPSK" w:cs="TH SarabunPSK"/>
          <w:sz w:val="32"/>
          <w:szCs w:val="32"/>
        </w:rPr>
        <w:t>Siripinya  T</w:t>
      </w:r>
      <w:r w:rsidR="00C972F6" w:rsidRPr="00F548C2">
        <w:rPr>
          <w:rFonts w:ascii="TH SarabunPSK" w:hAnsi="TH SarabunPSK" w:cs="TH SarabunPSK"/>
          <w:sz w:val="32"/>
          <w:szCs w:val="32"/>
        </w:rPr>
        <w:t>r</w:t>
      </w:r>
      <w:r w:rsidR="009B12CD" w:rsidRPr="00F548C2">
        <w:rPr>
          <w:rFonts w:ascii="TH SarabunPSK" w:hAnsi="TH SarabunPSK" w:cs="TH SarabunPSK"/>
          <w:sz w:val="32"/>
          <w:szCs w:val="32"/>
        </w:rPr>
        <w:t>a</w:t>
      </w:r>
      <w:r w:rsidR="00C972F6" w:rsidRPr="00F548C2">
        <w:rPr>
          <w:rFonts w:ascii="TH SarabunPSK" w:hAnsi="TH SarabunPSK" w:cs="TH SarabunPSK"/>
          <w:sz w:val="32"/>
          <w:szCs w:val="32"/>
        </w:rPr>
        <w:t>goon</w:t>
      </w:r>
      <w:r w:rsidR="009B12CD" w:rsidRPr="00F548C2">
        <w:rPr>
          <w:rFonts w:ascii="TH SarabunPSK" w:hAnsi="TH SarabunPSK" w:cs="TH SarabunPSK"/>
          <w:sz w:val="32"/>
          <w:szCs w:val="32"/>
        </w:rPr>
        <w:t>ram</w:t>
      </w:r>
      <w:r w:rsidR="009B12CD" w:rsidRPr="00F548C2">
        <w:rPr>
          <w:rFonts w:ascii="TH SarabunPSK" w:hAnsi="TH SarabunPSK" w:cs="TH SarabunPSK"/>
          <w:sz w:val="32"/>
          <w:szCs w:val="32"/>
        </w:rPr>
        <w:tab/>
      </w:r>
    </w:p>
    <w:p w:rsidR="002E7492" w:rsidRPr="00F548C2" w:rsidRDefault="009B12CD" w:rsidP="00F548C2">
      <w:pPr>
        <w:tabs>
          <w:tab w:val="left" w:pos="1251"/>
          <w:tab w:val="left" w:pos="1323"/>
        </w:tabs>
        <w:spacing w:line="276" w:lineRule="auto"/>
        <w:ind w:left="1440" w:hanging="1440"/>
        <w:rPr>
          <w:rFonts w:ascii="TH SarabunPSK" w:hAnsi="TH SarabunPSK" w:cs="TH SarabunPSK"/>
          <w:sz w:val="32"/>
          <w:szCs w:val="32"/>
        </w:rPr>
      </w:pPr>
      <w:r w:rsidRPr="00F548C2">
        <w:rPr>
          <w:rFonts w:ascii="TH SarabunPSK" w:hAnsi="TH SarabunPSK" w:cs="TH SarabunPSK"/>
          <w:sz w:val="32"/>
          <w:szCs w:val="32"/>
          <w:cs/>
        </w:rPr>
        <w:t xml:space="preserve"> </w:t>
      </w:r>
    </w:p>
    <w:p w:rsidR="002E1453" w:rsidRPr="00F548C2" w:rsidRDefault="002E7492" w:rsidP="00F548C2">
      <w:pPr>
        <w:spacing w:line="276" w:lineRule="auto"/>
        <w:jc w:val="center"/>
        <w:rPr>
          <w:rFonts w:ascii="TH SarabunPSK" w:hAnsi="TH SarabunPSK" w:cs="TH SarabunPSK"/>
          <w:b/>
          <w:bCs/>
          <w:sz w:val="40"/>
          <w:szCs w:val="40"/>
        </w:rPr>
      </w:pPr>
      <w:r w:rsidRPr="00F548C2">
        <w:rPr>
          <w:rFonts w:ascii="TH SarabunPSK" w:hAnsi="TH SarabunPSK" w:cs="TH SarabunPSK"/>
          <w:b/>
          <w:bCs/>
          <w:sz w:val="40"/>
          <w:szCs w:val="40"/>
        </w:rPr>
        <w:t>ABSTRACT</w:t>
      </w:r>
    </w:p>
    <w:p w:rsidR="00A24EA9" w:rsidRPr="00A24EA9" w:rsidRDefault="00A24EA9" w:rsidP="00A24EA9">
      <w:pPr>
        <w:tabs>
          <w:tab w:val="left" w:pos="720"/>
          <w:tab w:val="left" w:pos="1620"/>
          <w:tab w:val="left" w:pos="5760"/>
        </w:tabs>
        <w:spacing w:line="276" w:lineRule="auto"/>
        <w:jc w:val="thaiDistribute"/>
        <w:rPr>
          <w:rFonts w:ascii="TH SarabunPSK" w:hAnsi="TH SarabunPSK" w:cs="TH SarabunPSK"/>
          <w:spacing w:val="-4"/>
          <w:sz w:val="32"/>
          <w:szCs w:val="32"/>
        </w:rPr>
      </w:pPr>
      <w:r>
        <w:rPr>
          <w:rFonts w:ascii="TH SarabunPSK" w:hAnsi="TH SarabunPSK" w:cs="TH SarabunPSK"/>
          <w:sz w:val="32"/>
          <w:szCs w:val="32"/>
          <w:cs/>
        </w:rPr>
        <w:tab/>
      </w:r>
      <w:r w:rsidR="009B12CD" w:rsidRPr="00A24EA9">
        <w:rPr>
          <w:rFonts w:ascii="TH SarabunPSK" w:hAnsi="TH SarabunPSK" w:cs="TH SarabunPSK"/>
          <w:spacing w:val="-4"/>
          <w:sz w:val="32"/>
          <w:szCs w:val="32"/>
        </w:rPr>
        <w:t xml:space="preserve">The </w:t>
      </w:r>
      <w:r w:rsidRPr="00A24EA9">
        <w:rPr>
          <w:rFonts w:ascii="TH SarabunPSK" w:hAnsi="TH SarabunPSK" w:cs="TH SarabunPSK"/>
          <w:spacing w:val="-4"/>
          <w:sz w:val="32"/>
          <w:szCs w:val="32"/>
        </w:rPr>
        <w:t>objectives of this research were to</w:t>
      </w:r>
      <w:r w:rsidR="00847C9A" w:rsidRPr="00A24EA9">
        <w:rPr>
          <w:rFonts w:ascii="TH SarabunPSK" w:hAnsi="TH SarabunPSK" w:cs="TH SarabunPSK"/>
          <w:spacing w:val="-4"/>
          <w:sz w:val="32"/>
          <w:szCs w:val="32"/>
          <w:cs/>
        </w:rPr>
        <w:t xml:space="preserve"> </w:t>
      </w:r>
      <w:r w:rsidRPr="00A24EA9">
        <w:rPr>
          <w:rFonts w:ascii="TH SarabunPSK" w:hAnsi="TH SarabunPSK" w:cs="TH SarabunPSK"/>
          <w:spacing w:val="-4"/>
          <w:sz w:val="32"/>
          <w:szCs w:val="32"/>
          <w:cs/>
        </w:rPr>
        <w:t>(</w:t>
      </w:r>
      <w:r w:rsidR="00847C9A" w:rsidRPr="00A24EA9">
        <w:rPr>
          <w:rFonts w:ascii="TH SarabunPSK" w:hAnsi="TH SarabunPSK" w:cs="TH SarabunPSK"/>
          <w:spacing w:val="-4"/>
          <w:sz w:val="32"/>
          <w:szCs w:val="32"/>
        </w:rPr>
        <w:t>1</w:t>
      </w:r>
      <w:r w:rsidR="00847C9A" w:rsidRPr="00A24EA9">
        <w:rPr>
          <w:rFonts w:ascii="TH SarabunPSK" w:hAnsi="TH SarabunPSK" w:cs="TH SarabunPSK" w:hint="cs"/>
          <w:spacing w:val="-4"/>
          <w:sz w:val="32"/>
          <w:szCs w:val="32"/>
          <w:cs/>
        </w:rPr>
        <w:t xml:space="preserve">) </w:t>
      </w:r>
      <w:r w:rsidR="00847C9A" w:rsidRPr="00A24EA9">
        <w:rPr>
          <w:rFonts w:ascii="TH SarabunPSK" w:hAnsi="TH SarabunPSK" w:cs="TH SarabunPSK"/>
          <w:spacing w:val="-4"/>
          <w:sz w:val="32"/>
          <w:szCs w:val="32"/>
        </w:rPr>
        <w:t>study</w:t>
      </w:r>
      <w:r w:rsidR="00847C9A" w:rsidRPr="00A24EA9">
        <w:rPr>
          <w:rFonts w:ascii="TH SarabunPSK" w:hAnsi="TH SarabunPSK" w:cs="TH SarabunPSK" w:hint="cs"/>
          <w:spacing w:val="-4"/>
          <w:sz w:val="32"/>
          <w:szCs w:val="32"/>
          <w:cs/>
        </w:rPr>
        <w:t xml:space="preserve"> </w:t>
      </w:r>
      <w:r w:rsidR="00847C9A" w:rsidRPr="00A24EA9">
        <w:rPr>
          <w:rFonts w:ascii="TH SarabunPSK" w:hAnsi="TH SarabunPSK" w:cs="TH SarabunPSK"/>
          <w:spacing w:val="-4"/>
          <w:sz w:val="32"/>
          <w:szCs w:val="32"/>
          <w:cs/>
        </w:rPr>
        <w:t xml:space="preserve"> </w:t>
      </w:r>
      <w:r w:rsidR="00847C9A" w:rsidRPr="00A24EA9">
        <w:rPr>
          <w:rFonts w:ascii="TH SarabunPSK" w:hAnsi="TH SarabunPSK" w:cs="TH SarabunPSK"/>
          <w:spacing w:val="-4"/>
          <w:sz w:val="32"/>
          <w:szCs w:val="32"/>
        </w:rPr>
        <w:t>the current state, desirable state and Modified</w:t>
      </w:r>
      <w:r w:rsidR="00847C9A" w:rsidRPr="00A24EA9">
        <w:rPr>
          <w:rFonts w:ascii="TH SarabunPSK" w:hAnsi="TH SarabunPSK" w:cs="TH SarabunPSK"/>
          <w:spacing w:val="-4"/>
          <w:sz w:val="32"/>
          <w:szCs w:val="32"/>
          <w:cs/>
        </w:rPr>
        <w:t xml:space="preserve"> </w:t>
      </w:r>
      <w:r w:rsidR="00847C9A" w:rsidRPr="00A24EA9">
        <w:rPr>
          <w:rFonts w:ascii="TH SarabunPSK" w:hAnsi="TH SarabunPSK" w:cs="TH SarabunPSK"/>
          <w:spacing w:val="-4"/>
          <w:sz w:val="32"/>
          <w:szCs w:val="32"/>
        </w:rPr>
        <w:t>Priority Needs</w:t>
      </w:r>
      <w:r w:rsidR="00847C9A" w:rsidRPr="00A24EA9">
        <w:rPr>
          <w:rFonts w:ascii="TH SarabunPSK" w:hAnsi="TH SarabunPSK" w:cs="TH SarabunPSK"/>
          <w:spacing w:val="-4"/>
          <w:sz w:val="32"/>
          <w:szCs w:val="32"/>
          <w:cs/>
        </w:rPr>
        <w:t xml:space="preserve"> </w:t>
      </w:r>
      <w:r w:rsidR="00847C9A" w:rsidRPr="00A24EA9">
        <w:rPr>
          <w:rFonts w:ascii="TH SarabunPSK" w:hAnsi="TH SarabunPSK" w:cs="TH SarabunPSK"/>
          <w:spacing w:val="-4"/>
          <w:sz w:val="32"/>
          <w:szCs w:val="32"/>
        </w:rPr>
        <w:t xml:space="preserve">Development for Child Development Center </w:t>
      </w:r>
      <w:r w:rsidR="00847C9A" w:rsidRPr="00A24EA9">
        <w:rPr>
          <w:rFonts w:ascii="TH SarabunPSK" w:hAnsi="TH SarabunPSK" w:cs="TH SarabunPSK"/>
          <w:spacing w:val="-4"/>
          <w:sz w:val="32"/>
          <w:szCs w:val="32"/>
          <w:shd w:val="clear" w:color="auto" w:fill="FFFFFF"/>
        </w:rPr>
        <w:t>Organized by Keung Administration Organization,</w:t>
      </w:r>
      <w:r w:rsidR="00847C9A" w:rsidRPr="00A24EA9">
        <w:rPr>
          <w:rFonts w:ascii="TH SarabunPSK" w:hAnsi="TH SarabunPSK" w:cs="TH SarabunPSK"/>
          <w:spacing w:val="-4"/>
          <w:sz w:val="32"/>
          <w:szCs w:val="32"/>
          <w:cs/>
        </w:rPr>
        <w:t xml:space="preserve">  </w:t>
      </w:r>
      <w:r w:rsidR="00847C9A" w:rsidRPr="00A24EA9">
        <w:rPr>
          <w:rFonts w:ascii="TH SarabunPSK" w:hAnsi="TH SarabunPSK" w:cs="TH SarabunPSK"/>
          <w:spacing w:val="-4"/>
          <w:sz w:val="32"/>
          <w:szCs w:val="32"/>
        </w:rPr>
        <w:t>Mueng District, Mahasarakham Province</w:t>
      </w:r>
      <w:r w:rsidRPr="00A24EA9">
        <w:rPr>
          <w:rFonts w:ascii="TH SarabunPSK" w:hAnsi="TH SarabunPSK" w:cs="TH SarabunPSK"/>
          <w:spacing w:val="-4"/>
          <w:sz w:val="32"/>
          <w:szCs w:val="32"/>
        </w:rPr>
        <w:t>;</w:t>
      </w:r>
      <w:r w:rsidR="00847C9A" w:rsidRPr="00A24EA9">
        <w:rPr>
          <w:rFonts w:ascii="TH SarabunPSK" w:hAnsi="TH SarabunPSK" w:cs="TH SarabunPSK"/>
          <w:spacing w:val="-4"/>
          <w:sz w:val="32"/>
          <w:szCs w:val="32"/>
          <w:cs/>
        </w:rPr>
        <w:t xml:space="preserve">  </w:t>
      </w:r>
      <w:r w:rsidRPr="00A24EA9">
        <w:rPr>
          <w:rFonts w:ascii="TH SarabunPSK" w:hAnsi="TH SarabunPSK" w:cs="TH SarabunPSK"/>
          <w:spacing w:val="-4"/>
          <w:sz w:val="32"/>
          <w:szCs w:val="32"/>
        </w:rPr>
        <w:t>a</w:t>
      </w:r>
      <w:r w:rsidR="00847C9A" w:rsidRPr="00A24EA9">
        <w:rPr>
          <w:rFonts w:ascii="TH SarabunPSK" w:hAnsi="TH SarabunPSK" w:cs="TH SarabunPSK"/>
          <w:spacing w:val="-4"/>
          <w:sz w:val="32"/>
          <w:szCs w:val="32"/>
        </w:rPr>
        <w:t xml:space="preserve">nd  </w:t>
      </w:r>
      <w:r w:rsidR="00847C9A" w:rsidRPr="00A24EA9">
        <w:rPr>
          <w:rFonts w:ascii="TH SarabunPSK" w:hAnsi="TH SarabunPSK" w:cs="TH SarabunPSK" w:hint="cs"/>
          <w:spacing w:val="-4"/>
          <w:sz w:val="32"/>
          <w:szCs w:val="32"/>
          <w:cs/>
        </w:rPr>
        <w:t xml:space="preserve">2) </w:t>
      </w:r>
      <w:r w:rsidRPr="00A24EA9">
        <w:rPr>
          <w:rFonts w:ascii="TH SarabunPSK" w:hAnsi="TH SarabunPSK" w:cs="TH SarabunPSK"/>
          <w:spacing w:val="-4"/>
          <w:sz w:val="32"/>
          <w:szCs w:val="32"/>
        </w:rPr>
        <w:t xml:space="preserve">to </w:t>
      </w:r>
      <w:r w:rsidR="00847C9A" w:rsidRPr="00A24EA9">
        <w:rPr>
          <w:rFonts w:ascii="TH SarabunPSK" w:hAnsi="TH SarabunPSK" w:cs="TH SarabunPSK"/>
          <w:spacing w:val="-4"/>
          <w:sz w:val="32"/>
          <w:szCs w:val="32"/>
        </w:rPr>
        <w:t>study</w:t>
      </w:r>
      <w:r w:rsidR="00847C9A" w:rsidRPr="00A24EA9">
        <w:rPr>
          <w:rFonts w:ascii="TH SarabunPSK" w:hAnsi="TH SarabunPSK" w:cs="TH SarabunPSK" w:hint="cs"/>
          <w:spacing w:val="-4"/>
          <w:sz w:val="32"/>
          <w:szCs w:val="32"/>
          <w:cs/>
        </w:rPr>
        <w:t xml:space="preserve"> </w:t>
      </w:r>
      <w:r w:rsidR="00847C9A" w:rsidRPr="00A24EA9">
        <w:rPr>
          <w:rFonts w:ascii="TH SarabunPSK" w:hAnsi="TH SarabunPSK" w:cs="TH SarabunPSK"/>
          <w:spacing w:val="-4"/>
          <w:sz w:val="32"/>
          <w:szCs w:val="32"/>
          <w:cs/>
        </w:rPr>
        <w:t xml:space="preserve"> </w:t>
      </w:r>
      <w:r w:rsidR="00847C9A" w:rsidRPr="00A24EA9">
        <w:rPr>
          <w:rFonts w:ascii="TH SarabunPSK" w:hAnsi="TH SarabunPSK" w:cs="TH SarabunPSK"/>
          <w:spacing w:val="-4"/>
          <w:sz w:val="32"/>
          <w:szCs w:val="32"/>
        </w:rPr>
        <w:t xml:space="preserve">the Guideline of the Development for Child Development Center </w:t>
      </w:r>
      <w:r w:rsidR="00847C9A" w:rsidRPr="00A24EA9">
        <w:rPr>
          <w:rFonts w:ascii="TH SarabunPSK" w:hAnsi="TH SarabunPSK" w:cs="TH SarabunPSK"/>
          <w:spacing w:val="-4"/>
          <w:sz w:val="32"/>
          <w:szCs w:val="32"/>
          <w:shd w:val="clear" w:color="auto" w:fill="FFFFFF"/>
        </w:rPr>
        <w:t>Organized by Keung Administration Organization,</w:t>
      </w:r>
      <w:r w:rsidR="00847C9A" w:rsidRPr="00A24EA9">
        <w:rPr>
          <w:rFonts w:ascii="TH SarabunPSK" w:hAnsi="TH SarabunPSK" w:cs="TH SarabunPSK"/>
          <w:spacing w:val="-4"/>
          <w:sz w:val="32"/>
          <w:szCs w:val="32"/>
          <w:cs/>
        </w:rPr>
        <w:t xml:space="preserve">  </w:t>
      </w:r>
      <w:r w:rsidR="00847C9A" w:rsidRPr="00A24EA9">
        <w:rPr>
          <w:rFonts w:ascii="TH SarabunPSK" w:hAnsi="TH SarabunPSK" w:cs="TH SarabunPSK"/>
          <w:spacing w:val="-4"/>
          <w:sz w:val="32"/>
          <w:szCs w:val="32"/>
        </w:rPr>
        <w:t>Mueng District, Mahasarakham Province</w:t>
      </w:r>
      <w:r w:rsidR="00847C9A" w:rsidRPr="00A24EA9">
        <w:rPr>
          <w:rFonts w:ascii="TH SarabunPSK" w:hAnsi="TH SarabunPSK" w:cs="TH SarabunPSK"/>
          <w:spacing w:val="-4"/>
          <w:sz w:val="32"/>
          <w:szCs w:val="32"/>
          <w:cs/>
        </w:rPr>
        <w:t xml:space="preserve">. </w:t>
      </w:r>
      <w:r w:rsidR="00847C9A" w:rsidRPr="00A24EA9">
        <w:rPr>
          <w:rFonts w:ascii="TH SarabunPSK" w:eastAsia="AngsanaNew-Bold" w:hAnsi="TH SarabunPSK" w:cs="TH SarabunPSK"/>
          <w:spacing w:val="-4"/>
          <w:sz w:val="32"/>
          <w:szCs w:val="32"/>
        </w:rPr>
        <w:t>The research was divided into 2 phases</w:t>
      </w:r>
      <w:r w:rsidR="00847C9A" w:rsidRPr="00A24EA9">
        <w:rPr>
          <w:rFonts w:ascii="TH SarabunPSK" w:eastAsia="AngsanaNew-Bold" w:hAnsi="TH SarabunPSK" w:cs="TH SarabunPSK"/>
          <w:spacing w:val="-4"/>
          <w:sz w:val="32"/>
          <w:szCs w:val="32"/>
          <w:cs/>
        </w:rPr>
        <w:t xml:space="preserve">. </w:t>
      </w:r>
      <w:r w:rsidR="00847C9A" w:rsidRPr="00A24EA9">
        <w:rPr>
          <w:rFonts w:ascii="TH SarabunPSK" w:hAnsi="TH SarabunPSK" w:cs="TH SarabunPSK"/>
          <w:spacing w:val="-4"/>
          <w:sz w:val="32"/>
          <w:szCs w:val="32"/>
          <w:cs/>
        </w:rPr>
        <w:t xml:space="preserve"> </w:t>
      </w:r>
      <w:r w:rsidR="009B12CD" w:rsidRPr="00A24EA9">
        <w:rPr>
          <w:rFonts w:ascii="TH SarabunPSK" w:hAnsi="TH SarabunPSK" w:cs="TH SarabunPSK"/>
          <w:spacing w:val="-4"/>
          <w:sz w:val="32"/>
          <w:szCs w:val="32"/>
        </w:rPr>
        <w:t xml:space="preserve">Phase 1; the sample comprised administrators, child development center committee members, and child care teachers, totally </w:t>
      </w:r>
      <w:r w:rsidR="009B12CD" w:rsidRPr="00A24EA9">
        <w:rPr>
          <w:rFonts w:ascii="TH SarabunPSK" w:hAnsi="TH SarabunPSK" w:cs="TH SarabunPSK"/>
          <w:spacing w:val="-4"/>
          <w:sz w:val="32"/>
          <w:szCs w:val="32"/>
          <w:cs/>
        </w:rPr>
        <w:t>92</w:t>
      </w:r>
      <w:r w:rsidR="009B12CD" w:rsidRPr="00A24EA9">
        <w:rPr>
          <w:rFonts w:ascii="TH SarabunPSK" w:hAnsi="TH SarabunPSK" w:cs="TH SarabunPSK"/>
          <w:spacing w:val="-4"/>
          <w:sz w:val="32"/>
          <w:szCs w:val="32"/>
        </w:rPr>
        <w:t xml:space="preserve"> persons, The data analysis was to find percentag</w:t>
      </w:r>
      <w:r w:rsidR="00847C9A" w:rsidRPr="00A24EA9">
        <w:rPr>
          <w:rFonts w:ascii="TH SarabunPSK" w:hAnsi="TH SarabunPSK" w:cs="TH SarabunPSK"/>
          <w:spacing w:val="-4"/>
          <w:sz w:val="32"/>
          <w:szCs w:val="32"/>
        </w:rPr>
        <w:t>e, the mean, standard deviation and PNI</w:t>
      </w:r>
      <w:r w:rsidR="00847C9A" w:rsidRPr="00A24EA9">
        <w:rPr>
          <w:rFonts w:ascii="TH SarabunPSK" w:hAnsi="TH SarabunPSK" w:cs="TH SarabunPSK"/>
          <w:spacing w:val="-4"/>
          <w:sz w:val="32"/>
          <w:szCs w:val="32"/>
          <w:vertAlign w:val="subscript"/>
        </w:rPr>
        <w:t>Modified</w:t>
      </w:r>
      <w:r w:rsidR="00847C9A" w:rsidRPr="00A24EA9">
        <w:rPr>
          <w:rFonts w:ascii="TH SarabunPSK" w:hAnsi="TH SarabunPSK" w:cs="TH SarabunPSK"/>
          <w:spacing w:val="-4"/>
          <w:sz w:val="32"/>
          <w:szCs w:val="32"/>
          <w:cs/>
        </w:rPr>
        <w:t xml:space="preserve">.  </w:t>
      </w:r>
      <w:r w:rsidR="009B12CD" w:rsidRPr="00A24EA9">
        <w:rPr>
          <w:rFonts w:ascii="TH SarabunPSK" w:hAnsi="TH SarabunPSK" w:cs="TH SarabunPSK"/>
          <w:spacing w:val="-4"/>
          <w:sz w:val="32"/>
          <w:szCs w:val="32"/>
        </w:rPr>
        <w:t xml:space="preserve">Phase 2; the target group </w:t>
      </w:r>
      <w:r w:rsidR="00B221B2" w:rsidRPr="00A24EA9">
        <w:rPr>
          <w:rFonts w:ascii="TH SarabunPSK" w:hAnsi="TH SarabunPSK" w:cs="TH SarabunPSK"/>
          <w:spacing w:val="-4"/>
          <w:sz w:val="32"/>
          <w:szCs w:val="32"/>
        </w:rPr>
        <w:t xml:space="preserve">there were </w:t>
      </w:r>
      <w:r w:rsidR="00B221B2" w:rsidRPr="00A24EA9">
        <w:rPr>
          <w:rFonts w:ascii="TH SarabunPSK" w:hAnsi="TH SarabunPSK" w:cs="TH SarabunPSK"/>
          <w:spacing w:val="-4"/>
          <w:sz w:val="32"/>
          <w:szCs w:val="32"/>
          <w:cs/>
        </w:rPr>
        <w:t>1</w:t>
      </w:r>
      <w:r w:rsidR="00B221B2" w:rsidRPr="00A24EA9">
        <w:rPr>
          <w:rFonts w:ascii="TH SarabunPSK" w:hAnsi="TH SarabunPSK" w:cs="TH SarabunPSK"/>
          <w:spacing w:val="-4"/>
          <w:sz w:val="32"/>
          <w:szCs w:val="32"/>
        </w:rPr>
        <w:t>5 informants</w:t>
      </w:r>
      <w:r w:rsidR="00B221B2" w:rsidRPr="00A24EA9">
        <w:rPr>
          <w:rFonts w:ascii="TH SarabunPSK" w:hAnsi="TH SarabunPSK" w:cs="TH SarabunPSK"/>
          <w:spacing w:val="-4"/>
          <w:sz w:val="32"/>
          <w:szCs w:val="32"/>
          <w:cs/>
        </w:rPr>
        <w:t xml:space="preserve">.  </w:t>
      </w:r>
      <w:r w:rsidR="00B221B2" w:rsidRPr="00A24EA9">
        <w:rPr>
          <w:rFonts w:ascii="TH SarabunPSK" w:hAnsi="TH SarabunPSK" w:cs="TH SarabunPSK"/>
          <w:spacing w:val="-4"/>
          <w:sz w:val="32"/>
          <w:szCs w:val="32"/>
        </w:rPr>
        <w:t>The instrument was a structured interview form</w:t>
      </w:r>
      <w:r w:rsidR="00B221B2" w:rsidRPr="00A24EA9">
        <w:rPr>
          <w:rFonts w:ascii="TH SarabunPSK" w:hAnsi="TH SarabunPSK" w:cs="TH SarabunPSK"/>
          <w:spacing w:val="-4"/>
          <w:sz w:val="32"/>
          <w:szCs w:val="32"/>
          <w:cs/>
        </w:rPr>
        <w:t xml:space="preserve">. </w:t>
      </w:r>
      <w:r w:rsidR="00B221B2" w:rsidRPr="00A24EA9">
        <w:rPr>
          <w:rFonts w:ascii="TH SarabunPSK" w:hAnsi="TH SarabunPSK" w:cs="TH SarabunPSK"/>
          <w:spacing w:val="-4"/>
          <w:sz w:val="32"/>
          <w:szCs w:val="32"/>
        </w:rPr>
        <w:t>The descriptive data analysis employed</w:t>
      </w:r>
      <w:r w:rsidR="00B221B2" w:rsidRPr="00A24EA9">
        <w:rPr>
          <w:rFonts w:ascii="TH SarabunPSK" w:hAnsi="TH SarabunPSK" w:cs="TH SarabunPSK"/>
          <w:spacing w:val="-4"/>
          <w:sz w:val="32"/>
          <w:szCs w:val="32"/>
          <w:cs/>
        </w:rPr>
        <w:t xml:space="preserve"> </w:t>
      </w:r>
      <w:r w:rsidR="00B221B2" w:rsidRPr="00A24EA9">
        <w:rPr>
          <w:rFonts w:ascii="TH SarabunPSK" w:hAnsi="TH SarabunPSK" w:cs="TH SarabunPSK"/>
          <w:spacing w:val="-4"/>
          <w:sz w:val="32"/>
          <w:szCs w:val="32"/>
        </w:rPr>
        <w:t>interpretation and conclusion making</w:t>
      </w:r>
      <w:r w:rsidR="00B221B2" w:rsidRPr="00A24EA9">
        <w:rPr>
          <w:rFonts w:ascii="TH SarabunPSK" w:hAnsi="TH SarabunPSK" w:cs="TH SarabunPSK"/>
          <w:spacing w:val="-4"/>
          <w:sz w:val="32"/>
          <w:szCs w:val="32"/>
          <w:cs/>
        </w:rPr>
        <w:t xml:space="preserve">. </w:t>
      </w:r>
    </w:p>
    <w:p w:rsidR="009B12CD" w:rsidRPr="00A24EA9" w:rsidRDefault="00A24EA9" w:rsidP="00A24EA9">
      <w:pPr>
        <w:tabs>
          <w:tab w:val="left" w:pos="720"/>
          <w:tab w:val="left" w:pos="1620"/>
          <w:tab w:val="left" w:pos="5760"/>
        </w:tabs>
        <w:spacing w:line="276" w:lineRule="auto"/>
        <w:jc w:val="thaiDistribute"/>
        <w:rPr>
          <w:rFonts w:ascii="TH SarabunPSK" w:hAnsi="TH SarabunPSK" w:cs="TH SarabunPSK"/>
          <w:spacing w:val="-6"/>
          <w:sz w:val="32"/>
          <w:szCs w:val="32"/>
        </w:rPr>
      </w:pPr>
      <w:r w:rsidRPr="00A24EA9">
        <w:rPr>
          <w:rFonts w:ascii="TH SarabunPSK" w:hAnsi="TH SarabunPSK" w:cs="TH SarabunPSK"/>
          <w:spacing w:val="-4"/>
          <w:sz w:val="32"/>
          <w:szCs w:val="32"/>
          <w:cs/>
        </w:rPr>
        <w:tab/>
      </w:r>
      <w:r w:rsidR="009B12CD" w:rsidRPr="00A24EA9">
        <w:rPr>
          <w:rFonts w:ascii="TH SarabunPSK" w:hAnsi="TH SarabunPSK" w:cs="TH SarabunPSK"/>
          <w:spacing w:val="-6"/>
          <w:sz w:val="32"/>
          <w:szCs w:val="32"/>
        </w:rPr>
        <w:t xml:space="preserve">The findings </w:t>
      </w:r>
      <w:r w:rsidRPr="00A24EA9">
        <w:rPr>
          <w:rFonts w:ascii="TH SarabunPSK" w:hAnsi="TH SarabunPSK" w:cs="TH SarabunPSK"/>
          <w:spacing w:val="-6"/>
          <w:sz w:val="32"/>
          <w:szCs w:val="32"/>
        </w:rPr>
        <w:t>were</w:t>
      </w:r>
      <w:r w:rsidR="009B12CD" w:rsidRPr="00A24EA9">
        <w:rPr>
          <w:rFonts w:ascii="TH SarabunPSK" w:hAnsi="TH SarabunPSK" w:cs="TH SarabunPSK"/>
          <w:spacing w:val="-6"/>
          <w:sz w:val="32"/>
          <w:szCs w:val="32"/>
        </w:rPr>
        <w:t xml:space="preserve"> as follows</w:t>
      </w:r>
      <w:r w:rsidR="009B12CD" w:rsidRPr="00A24EA9">
        <w:rPr>
          <w:rFonts w:ascii="TH SarabunPSK" w:hAnsi="TH SarabunPSK" w:cs="TH SarabunPSK"/>
          <w:spacing w:val="-6"/>
          <w:sz w:val="32"/>
          <w:szCs w:val="32"/>
          <w:cs/>
        </w:rPr>
        <w:t xml:space="preserve">: </w:t>
      </w:r>
      <w:r w:rsidRPr="00A24EA9">
        <w:rPr>
          <w:rFonts w:ascii="TH SarabunPSK" w:hAnsi="TH SarabunPSK" w:cs="TH SarabunPSK"/>
          <w:spacing w:val="-6"/>
          <w:sz w:val="32"/>
          <w:szCs w:val="32"/>
          <w:cs/>
        </w:rPr>
        <w:t>(</w:t>
      </w:r>
      <w:r w:rsidR="009B12CD" w:rsidRPr="00A24EA9">
        <w:rPr>
          <w:rFonts w:ascii="TH SarabunPSK" w:hAnsi="TH SarabunPSK" w:cs="TH SarabunPSK"/>
          <w:spacing w:val="-6"/>
          <w:sz w:val="32"/>
          <w:szCs w:val="32"/>
        </w:rPr>
        <w:t>1</w:t>
      </w:r>
      <w:r w:rsidR="009B12CD" w:rsidRPr="00A24EA9">
        <w:rPr>
          <w:rFonts w:ascii="TH SarabunPSK" w:hAnsi="TH SarabunPSK" w:cs="TH SarabunPSK"/>
          <w:spacing w:val="-6"/>
          <w:sz w:val="32"/>
          <w:szCs w:val="32"/>
          <w:cs/>
        </w:rPr>
        <w:t>)</w:t>
      </w:r>
      <w:r w:rsidR="009B12CD" w:rsidRPr="00A24EA9">
        <w:rPr>
          <w:rFonts w:ascii="TH SarabunPSK" w:hAnsi="TH SarabunPSK" w:cs="TH SarabunPSK"/>
          <w:color w:val="222222"/>
          <w:spacing w:val="-6"/>
          <w:sz w:val="32"/>
          <w:szCs w:val="32"/>
        </w:rPr>
        <w:t xml:space="preserve"> Current Situation of the Child Development Center</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According to the respondents of the Board of Management of Child Development Centers</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 xml:space="preserve">Researchers analyzed using mean </w:t>
      </w:r>
      <w:r w:rsidR="009B12CD" w:rsidRPr="00A24EA9">
        <w:rPr>
          <w:rFonts w:ascii="TH SarabunPSK" w:hAnsi="TH SarabunPSK" w:cs="TH SarabunPSK"/>
          <w:color w:val="222222"/>
          <w:spacing w:val="-6"/>
          <w:sz w:val="32"/>
          <w:szCs w:val="32"/>
          <w:cs/>
        </w:rPr>
        <w:t>(</w:t>
      </w:r>
      <w:r w:rsidR="009B12CD" w:rsidRPr="00A24EA9">
        <w:rPr>
          <w:rFonts w:ascii="TH SarabunPSK" w:hAnsi="TH SarabunPSK" w:cs="TH SarabunPSK"/>
          <w:color w:val="222222"/>
          <w:spacing w:val="-6"/>
          <w:sz w:val="32"/>
          <w:szCs w:val="32"/>
        </w:rPr>
        <w:t>Mean</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 xml:space="preserve">and standard deviation </w:t>
      </w:r>
      <w:r w:rsidR="009B12CD" w:rsidRPr="00A24EA9">
        <w:rPr>
          <w:rFonts w:ascii="TH SarabunPSK" w:hAnsi="TH SarabunPSK" w:cs="TH SarabunPSK"/>
          <w:color w:val="222222"/>
          <w:spacing w:val="-6"/>
          <w:sz w:val="32"/>
          <w:szCs w:val="32"/>
          <w:cs/>
        </w:rPr>
        <w:t>(</w:t>
      </w:r>
      <w:r w:rsidR="009B12CD" w:rsidRPr="00A24EA9">
        <w:rPr>
          <w:rFonts w:ascii="TH SarabunPSK" w:hAnsi="TH SarabunPSK" w:cs="TH SarabunPSK"/>
          <w:color w:val="222222"/>
          <w:spacing w:val="-6"/>
          <w:sz w:val="32"/>
          <w:szCs w:val="32"/>
        </w:rPr>
        <w:t>Standard Deviation</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interpretation of the criteria were at the high level</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With an average of 2</w:t>
      </w:r>
      <w:r w:rsidR="009B12CD" w:rsidRPr="00A24EA9">
        <w:rPr>
          <w:rFonts w:ascii="TH SarabunPSK" w:hAnsi="TH SarabunPSK" w:cs="TH SarabunPSK"/>
          <w:color w:val="222222"/>
          <w:spacing w:val="-6"/>
          <w:sz w:val="32"/>
          <w:szCs w:val="32"/>
          <w:cs/>
        </w:rPr>
        <w:t>.</w:t>
      </w:r>
      <w:r w:rsidR="009B12CD" w:rsidRPr="00A24EA9">
        <w:rPr>
          <w:rFonts w:ascii="TH SarabunPSK" w:hAnsi="TH SarabunPSK" w:cs="TH SarabunPSK"/>
          <w:color w:val="222222"/>
          <w:spacing w:val="-6"/>
          <w:sz w:val="32"/>
          <w:szCs w:val="32"/>
        </w:rPr>
        <w:t>89, and considering the current state of the sort that has the middle average is the management of child care centers</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The academic and curricular activities</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The Premises Environment and safety of personnel and the support of all sectors involved</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Minor respectively</w:t>
      </w:r>
      <w:r>
        <w:rPr>
          <w:rFonts w:ascii="TH SarabunPSK" w:hAnsi="TH SarabunPSK" w:cs="TH SarabunPSK"/>
          <w:color w:val="222222"/>
          <w:spacing w:val="-6"/>
          <w:sz w:val="32"/>
          <w:szCs w:val="32"/>
        </w:rPr>
        <w:t xml:space="preserve">;        </w:t>
      </w:r>
      <w:r w:rsidR="009B12CD" w:rsidRPr="00A24EA9">
        <w:rPr>
          <w:rFonts w:ascii="TH SarabunPSK" w:hAnsi="TH SarabunPSK" w:cs="TH SarabunPSK"/>
          <w:color w:val="222222"/>
          <w:spacing w:val="-6"/>
          <w:sz w:val="32"/>
          <w:szCs w:val="32"/>
          <w:cs/>
        </w:rPr>
        <w:t xml:space="preserve"> </w:t>
      </w:r>
      <w:r>
        <w:rPr>
          <w:rFonts w:ascii="TH SarabunPSK" w:hAnsi="TH SarabunPSK" w:cs="TH SarabunPSK"/>
          <w:color w:val="222222"/>
          <w:spacing w:val="-6"/>
          <w:sz w:val="32"/>
          <w:szCs w:val="32"/>
          <w:cs/>
        </w:rPr>
        <w:t>(</w:t>
      </w:r>
      <w:r w:rsidR="009B12CD" w:rsidRPr="00A24EA9">
        <w:rPr>
          <w:rFonts w:ascii="TH SarabunPSK" w:hAnsi="TH SarabunPSK" w:cs="TH SarabunPSK"/>
          <w:color w:val="222222"/>
          <w:spacing w:val="-6"/>
          <w:sz w:val="32"/>
          <w:szCs w:val="32"/>
        </w:rPr>
        <w:t>2</w:t>
      </w:r>
      <w:r w:rsidR="009B12CD" w:rsidRPr="00A24EA9">
        <w:rPr>
          <w:rFonts w:ascii="TH SarabunPSK" w:hAnsi="TH SarabunPSK" w:cs="TH SarabunPSK"/>
          <w:color w:val="222222"/>
          <w:spacing w:val="-6"/>
          <w:sz w:val="32"/>
          <w:szCs w:val="32"/>
          <w:cs/>
        </w:rPr>
        <w:t xml:space="preserve">) </w:t>
      </w:r>
      <w:r>
        <w:rPr>
          <w:rFonts w:ascii="TH SarabunPSK" w:hAnsi="TH SarabunPSK" w:cs="TH SarabunPSK"/>
          <w:color w:val="222222"/>
          <w:spacing w:val="-6"/>
          <w:sz w:val="32"/>
          <w:szCs w:val="32"/>
        </w:rPr>
        <w:t>a</w:t>
      </w:r>
      <w:r w:rsidR="009B12CD" w:rsidRPr="00A24EA9">
        <w:rPr>
          <w:rFonts w:ascii="TH SarabunPSK" w:hAnsi="TH SarabunPSK" w:cs="TH SarabunPSK"/>
          <w:color w:val="222222"/>
          <w:spacing w:val="-6"/>
          <w:sz w:val="32"/>
          <w:szCs w:val="32"/>
        </w:rPr>
        <w:t>dverse conditions, the Child Development Center</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According to the respondents of the Board of Management of Child Development Centers</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 xml:space="preserve">Researchers analyzed using mean </w:t>
      </w:r>
      <w:r w:rsidR="009B12CD" w:rsidRPr="00A24EA9">
        <w:rPr>
          <w:rFonts w:ascii="TH SarabunPSK" w:hAnsi="TH SarabunPSK" w:cs="TH SarabunPSK"/>
          <w:color w:val="222222"/>
          <w:spacing w:val="-6"/>
          <w:sz w:val="32"/>
          <w:szCs w:val="32"/>
          <w:cs/>
        </w:rPr>
        <w:t>(</w:t>
      </w:r>
      <w:r w:rsidR="009B12CD" w:rsidRPr="00A24EA9">
        <w:rPr>
          <w:rFonts w:ascii="TH SarabunPSK" w:hAnsi="TH SarabunPSK" w:cs="TH SarabunPSK"/>
          <w:color w:val="222222"/>
          <w:spacing w:val="-6"/>
          <w:sz w:val="32"/>
          <w:szCs w:val="32"/>
        </w:rPr>
        <w:t>Mean</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 xml:space="preserve">and standard deviation </w:t>
      </w:r>
      <w:r w:rsidR="009B12CD" w:rsidRPr="00A24EA9">
        <w:rPr>
          <w:rFonts w:ascii="TH SarabunPSK" w:hAnsi="TH SarabunPSK" w:cs="TH SarabunPSK"/>
          <w:color w:val="222222"/>
          <w:spacing w:val="-6"/>
          <w:sz w:val="32"/>
          <w:szCs w:val="32"/>
          <w:cs/>
        </w:rPr>
        <w:t>(</w:t>
      </w:r>
      <w:r w:rsidR="009B12CD" w:rsidRPr="00A24EA9">
        <w:rPr>
          <w:rFonts w:ascii="TH SarabunPSK" w:hAnsi="TH SarabunPSK" w:cs="TH SarabunPSK"/>
          <w:color w:val="222222"/>
          <w:spacing w:val="-6"/>
          <w:sz w:val="32"/>
          <w:szCs w:val="32"/>
        </w:rPr>
        <w:t>Standard Deviation</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 xml:space="preserve">interpretation of the criteria </w:t>
      </w:r>
      <w:r w:rsidR="009B12CD" w:rsidRPr="00A24EA9">
        <w:rPr>
          <w:rFonts w:ascii="TH SarabunPSK" w:hAnsi="TH SarabunPSK" w:cs="TH SarabunPSK"/>
          <w:color w:val="222222"/>
          <w:spacing w:val="-6"/>
          <w:sz w:val="32"/>
          <w:szCs w:val="32"/>
        </w:rPr>
        <w:lastRenderedPageBreak/>
        <w:t>were at the highest level</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The mean was 4</w:t>
      </w:r>
      <w:r w:rsidR="009B12CD" w:rsidRPr="00A24EA9">
        <w:rPr>
          <w:rFonts w:ascii="TH SarabunPSK" w:hAnsi="TH SarabunPSK" w:cs="TH SarabunPSK"/>
          <w:color w:val="222222"/>
          <w:spacing w:val="-6"/>
          <w:sz w:val="32"/>
          <w:szCs w:val="32"/>
          <w:cs/>
        </w:rPr>
        <w:t>.</w:t>
      </w:r>
      <w:r w:rsidR="009B12CD" w:rsidRPr="00A24EA9">
        <w:rPr>
          <w:rFonts w:ascii="TH SarabunPSK" w:hAnsi="TH SarabunPSK" w:cs="TH SarabunPSK"/>
          <w:color w:val="222222"/>
          <w:spacing w:val="-6"/>
          <w:sz w:val="32"/>
          <w:szCs w:val="32"/>
        </w:rPr>
        <w:t>72, and the sort of conditions that are adverse to the highest  academic average and coursework</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The support of all sectors involved</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The  Premises Environment and safety of personnel and the management of child</w:t>
      </w:r>
      <w:r w:rsidR="005E7B4F"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care centers</w:t>
      </w:r>
      <w:r w:rsidR="009B12CD" w:rsidRPr="00A24EA9">
        <w:rPr>
          <w:rFonts w:ascii="TH SarabunPSK" w:hAnsi="TH SarabunPSK" w:cs="TH SarabunPSK"/>
          <w:color w:val="222222"/>
          <w:spacing w:val="-6"/>
          <w:sz w:val="32"/>
          <w:szCs w:val="32"/>
          <w:cs/>
        </w:rPr>
        <w:t xml:space="preserve">. </w:t>
      </w:r>
      <w:r w:rsidR="009B12CD" w:rsidRPr="00A24EA9">
        <w:rPr>
          <w:rFonts w:ascii="TH SarabunPSK" w:hAnsi="TH SarabunPSK" w:cs="TH SarabunPSK"/>
          <w:color w:val="222222"/>
          <w:spacing w:val="-6"/>
          <w:sz w:val="32"/>
          <w:szCs w:val="32"/>
        </w:rPr>
        <w:t>Minor respectively</w:t>
      </w:r>
      <w:r>
        <w:rPr>
          <w:rFonts w:ascii="TH SarabunPSK" w:hAnsi="TH SarabunPSK" w:cs="TH SarabunPSK"/>
          <w:color w:val="222222"/>
          <w:spacing w:val="-6"/>
          <w:sz w:val="32"/>
          <w:szCs w:val="32"/>
        </w:rPr>
        <w:t>;</w:t>
      </w:r>
      <w:r w:rsidR="009B12CD" w:rsidRPr="00A24EA9">
        <w:rPr>
          <w:rFonts w:ascii="TH SarabunPSK" w:hAnsi="TH SarabunPSK" w:cs="TH SarabunPSK"/>
          <w:color w:val="222222"/>
          <w:spacing w:val="-6"/>
          <w:sz w:val="32"/>
          <w:szCs w:val="32"/>
          <w:cs/>
        </w:rPr>
        <w:t xml:space="preserve"> </w:t>
      </w:r>
      <w:r>
        <w:rPr>
          <w:rFonts w:ascii="TH SarabunPSK" w:hAnsi="TH SarabunPSK" w:cs="TH SarabunPSK"/>
          <w:color w:val="222222"/>
          <w:spacing w:val="-6"/>
          <w:sz w:val="32"/>
          <w:szCs w:val="32"/>
          <w:cs/>
        </w:rPr>
        <w:t>(</w:t>
      </w:r>
      <w:r w:rsidR="009B12CD" w:rsidRPr="00A24EA9">
        <w:rPr>
          <w:rFonts w:ascii="TH SarabunPSK" w:hAnsi="TH SarabunPSK" w:cs="TH SarabunPSK"/>
          <w:spacing w:val="-6"/>
          <w:sz w:val="32"/>
          <w:szCs w:val="32"/>
        </w:rPr>
        <w:t>3</w:t>
      </w:r>
      <w:r w:rsidR="009B12CD" w:rsidRPr="00A24EA9">
        <w:rPr>
          <w:rFonts w:ascii="TH SarabunPSK" w:hAnsi="TH SarabunPSK" w:cs="TH SarabunPSK"/>
          <w:spacing w:val="-6"/>
          <w:sz w:val="32"/>
          <w:szCs w:val="32"/>
          <w:cs/>
        </w:rPr>
        <w:t xml:space="preserve">) </w:t>
      </w:r>
      <w:r>
        <w:rPr>
          <w:rFonts w:ascii="TH SarabunPSK" w:hAnsi="TH SarabunPSK" w:cs="TH SarabunPSK"/>
          <w:spacing w:val="-6"/>
          <w:sz w:val="32"/>
          <w:szCs w:val="32"/>
        </w:rPr>
        <w:t>t</w:t>
      </w:r>
      <w:r w:rsidR="009B12CD" w:rsidRPr="00A24EA9">
        <w:rPr>
          <w:rFonts w:ascii="TH SarabunPSK" w:hAnsi="TH SarabunPSK" w:cs="TH SarabunPSK"/>
          <w:spacing w:val="-6"/>
          <w:sz w:val="32"/>
          <w:szCs w:val="32"/>
        </w:rPr>
        <w:t>he ways of developing the operation of the child development centers are as follows</w:t>
      </w:r>
      <w:r w:rsidR="009B12CD" w:rsidRPr="00A24EA9">
        <w:rPr>
          <w:rFonts w:ascii="TH SarabunPSK" w:hAnsi="TH SarabunPSK" w:cs="TH SarabunPSK"/>
          <w:spacing w:val="-6"/>
          <w:sz w:val="32"/>
          <w:szCs w:val="32"/>
          <w:cs/>
        </w:rPr>
        <w:t xml:space="preserve"> : </w:t>
      </w:r>
      <w:r w:rsidR="009B12CD" w:rsidRPr="00A24EA9">
        <w:rPr>
          <w:rFonts w:ascii="TH SarabunPSK" w:hAnsi="TH SarabunPSK" w:cs="TH SarabunPSK"/>
          <w:spacing w:val="-6"/>
          <w:sz w:val="32"/>
          <w:szCs w:val="32"/>
        </w:rPr>
        <w:t>on the aspect of administration of the child development center, a committee of capable persons should be appointed to decide on the matters of budget and purchasing of educational supplies and concerned persons should be promoted to support the evaluation of learning organization with quality instruments</w:t>
      </w:r>
      <w:r w:rsidR="009B12CD" w:rsidRPr="00A24EA9">
        <w:rPr>
          <w:rFonts w:ascii="TH SarabunPSK" w:hAnsi="TH SarabunPSK" w:cs="TH SarabunPSK"/>
          <w:spacing w:val="-6"/>
          <w:sz w:val="32"/>
          <w:szCs w:val="32"/>
          <w:cs/>
        </w:rPr>
        <w:t xml:space="preserve">.  </w:t>
      </w:r>
    </w:p>
    <w:p w:rsidR="006B6ACA" w:rsidRDefault="006B6ACA"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59C9" w:rsidRPr="003C74A8" w:rsidRDefault="00B259C9" w:rsidP="00F548C2">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ind w:left="1170" w:hanging="1170"/>
        <w:jc w:val="thaiDistribute"/>
        <w:rPr>
          <w:rFonts w:ascii="TH Sarabun New" w:hAnsi="TH Sarabun New" w:cs="TH Sarabun New"/>
          <w:b/>
          <w:bCs/>
          <w:sz w:val="32"/>
          <w:szCs w:val="32"/>
        </w:rPr>
      </w:pPr>
      <w:r>
        <w:rPr>
          <w:rFonts w:ascii="TH Sarabun New" w:hAnsi="TH Sarabun New" w:cs="TH Sarabun New"/>
          <w:b/>
          <w:bCs/>
          <w:sz w:val="32"/>
          <w:szCs w:val="32"/>
        </w:rPr>
        <w:t>Keywords</w:t>
      </w:r>
      <w:r w:rsidRPr="003C74A8">
        <w:rPr>
          <w:rFonts w:ascii="TH Sarabun New" w:hAnsi="TH Sarabun New" w:cs="TH Sarabun New" w:hint="cs"/>
          <w:sz w:val="32"/>
          <w:szCs w:val="32"/>
          <w:cs/>
        </w:rPr>
        <w:t xml:space="preserve">  </w:t>
      </w:r>
      <w:r w:rsidRPr="003C74A8">
        <w:rPr>
          <w:rFonts w:ascii="TH Sarabun New" w:hAnsi="TH Sarabun New" w:cs="TH Sarabun New"/>
          <w:sz w:val="32"/>
          <w:szCs w:val="32"/>
          <w:cs/>
        </w:rPr>
        <w:t>:</w:t>
      </w:r>
      <w:r w:rsidRPr="003C74A8">
        <w:rPr>
          <w:rFonts w:ascii="TH Sarabun New" w:hAnsi="TH Sarabun New" w:cs="TH Sarabun New"/>
          <w:sz w:val="32"/>
          <w:szCs w:val="32"/>
        </w:rPr>
        <w:tab/>
      </w:r>
      <w:r w:rsidRPr="009B12CD">
        <w:rPr>
          <w:rFonts w:ascii="TH SarabunPSK" w:hAnsi="TH SarabunPSK" w:cs="TH SarabunPSK"/>
          <w:sz w:val="32"/>
          <w:szCs w:val="32"/>
        </w:rPr>
        <w:t>Guideline of the Development</w:t>
      </w:r>
      <w:r w:rsidRPr="003C74A8">
        <w:rPr>
          <w:rFonts w:ascii="TH SarabunPSK" w:eastAsia="Calibri" w:hAnsi="TH SarabunPSK" w:cs="TH SarabunPSK" w:hint="cs"/>
          <w:sz w:val="32"/>
          <w:szCs w:val="32"/>
          <w:cs/>
        </w:rPr>
        <w:t>,</w:t>
      </w:r>
      <w:r w:rsidRPr="003C74A8">
        <w:rPr>
          <w:rFonts w:ascii="TH Sarabun New" w:hAnsi="TH Sarabun New" w:cs="TH Sarabun New" w:hint="cs"/>
          <w:sz w:val="32"/>
          <w:szCs w:val="32"/>
          <w:cs/>
        </w:rPr>
        <w:t xml:space="preserve"> </w:t>
      </w:r>
      <w:r w:rsidRPr="009B12CD">
        <w:rPr>
          <w:rFonts w:ascii="TH SarabunPSK" w:hAnsi="TH SarabunPSK" w:cs="TH SarabunPSK"/>
          <w:sz w:val="32"/>
          <w:szCs w:val="32"/>
        </w:rPr>
        <w:t>Child Development Center</w:t>
      </w:r>
      <w:r>
        <w:rPr>
          <w:rFonts w:ascii="TH Sarabun New" w:hAnsi="TH Sarabun New" w:cs="TH Sarabun New"/>
          <w:sz w:val="32"/>
          <w:szCs w:val="32"/>
          <w:cs/>
        </w:rPr>
        <w:t xml:space="preserve"> </w:t>
      </w:r>
    </w:p>
    <w:p w:rsidR="00B259C9" w:rsidRDefault="00B259C9"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21B2" w:rsidRDefault="00B221B2"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B259C9" w:rsidRDefault="00B259C9" w:rsidP="00F548C2">
      <w:pPr>
        <w:spacing w:line="276" w:lineRule="auto"/>
        <w:rPr>
          <w:rFonts w:ascii="TH SarabunPSK" w:hAnsi="TH SarabunPSK" w:cs="TH SarabunPSK"/>
          <w:b/>
          <w:bCs/>
          <w:sz w:val="32"/>
          <w:szCs w:val="32"/>
        </w:rPr>
      </w:pPr>
    </w:p>
    <w:p w:rsidR="00654E07" w:rsidRDefault="00654E07" w:rsidP="00F548C2">
      <w:pPr>
        <w:spacing w:line="276" w:lineRule="auto"/>
        <w:rPr>
          <w:rFonts w:ascii="TH SarabunPSK" w:hAnsi="TH SarabunPSK" w:cs="TH SarabunPSK"/>
          <w:b/>
          <w:bCs/>
          <w:sz w:val="32"/>
          <w:szCs w:val="32"/>
        </w:rPr>
      </w:pPr>
    </w:p>
    <w:p w:rsidR="00654E07" w:rsidRDefault="00654E07" w:rsidP="00F548C2">
      <w:pPr>
        <w:spacing w:line="276" w:lineRule="auto"/>
        <w:rPr>
          <w:rFonts w:ascii="TH SarabunPSK" w:hAnsi="TH SarabunPSK" w:cs="TH SarabunPSK"/>
          <w:b/>
          <w:bCs/>
          <w:sz w:val="32"/>
          <w:szCs w:val="32"/>
        </w:rPr>
      </w:pPr>
    </w:p>
    <w:p w:rsidR="00654E07" w:rsidRDefault="00654E07" w:rsidP="00F548C2">
      <w:pPr>
        <w:spacing w:line="276" w:lineRule="auto"/>
        <w:rPr>
          <w:rFonts w:ascii="TH SarabunPSK" w:hAnsi="TH SarabunPSK" w:cs="TH SarabunPSK"/>
          <w:b/>
          <w:bCs/>
          <w:sz w:val="32"/>
          <w:szCs w:val="32"/>
        </w:rPr>
      </w:pPr>
    </w:p>
    <w:p w:rsidR="00654E07" w:rsidRDefault="00654E07" w:rsidP="00F548C2">
      <w:pPr>
        <w:spacing w:line="276" w:lineRule="auto"/>
        <w:rPr>
          <w:rFonts w:ascii="TH SarabunPSK" w:hAnsi="TH SarabunPSK" w:cs="TH SarabunPSK"/>
          <w:b/>
          <w:bCs/>
          <w:sz w:val="32"/>
          <w:szCs w:val="32"/>
        </w:rPr>
      </w:pPr>
    </w:p>
    <w:p w:rsidR="00654E07" w:rsidRPr="00B259C9" w:rsidRDefault="00654E07" w:rsidP="00F548C2">
      <w:pPr>
        <w:spacing w:line="276" w:lineRule="auto"/>
        <w:rPr>
          <w:rFonts w:ascii="TH SarabunPSK" w:hAnsi="TH SarabunPSK" w:cs="TH SarabunPSK"/>
          <w:b/>
          <w:bCs/>
          <w:sz w:val="32"/>
          <w:szCs w:val="32"/>
          <w:cs/>
        </w:rPr>
      </w:pPr>
    </w:p>
    <w:p w:rsidR="00096A74" w:rsidRPr="005854CD" w:rsidRDefault="00B259C9" w:rsidP="00654E07">
      <w:pPr>
        <w:tabs>
          <w:tab w:val="left" w:pos="720"/>
          <w:tab w:val="left" w:pos="900"/>
          <w:tab w:val="left" w:pos="1170"/>
          <w:tab w:val="left" w:pos="1440"/>
          <w:tab w:val="left" w:pos="1710"/>
          <w:tab w:val="left" w:pos="1980"/>
          <w:tab w:val="left" w:pos="2250"/>
          <w:tab w:val="left" w:pos="2520"/>
          <w:tab w:val="left" w:pos="2790"/>
          <w:tab w:val="left" w:pos="3060"/>
          <w:tab w:val="left" w:pos="3330"/>
          <w:tab w:val="left" w:pos="3600"/>
          <w:tab w:val="left" w:pos="3870"/>
          <w:tab w:val="left" w:pos="4140"/>
          <w:tab w:val="left" w:pos="4410"/>
          <w:tab w:val="left" w:pos="4680"/>
          <w:tab w:val="left" w:pos="4950"/>
          <w:tab w:val="left" w:pos="5220"/>
          <w:tab w:val="left" w:pos="5490"/>
          <w:tab w:val="left" w:pos="5760"/>
          <w:tab w:val="left" w:pos="6030"/>
          <w:tab w:val="left" w:pos="6300"/>
        </w:tabs>
        <w:spacing w:line="276" w:lineRule="auto"/>
        <w:rPr>
          <w:rFonts w:ascii="TH SarabunPSK" w:hAnsi="TH SarabunPSK" w:cs="TH SarabunPSK"/>
          <w:sz w:val="32"/>
          <w:szCs w:val="32"/>
        </w:rPr>
      </w:pPr>
      <w:r w:rsidRPr="005854CD">
        <w:rPr>
          <w:rFonts w:ascii="TH SarabunPSK" w:hAnsi="TH SarabunPSK" w:cs="TH SarabunPSK"/>
          <w:sz w:val="32"/>
          <w:szCs w:val="32"/>
        </w:rPr>
        <w:t>____________________________________</w:t>
      </w:r>
      <w:r w:rsidR="007642D1" w:rsidRPr="005854CD">
        <w:rPr>
          <w:rFonts w:ascii="TH SarabunPSK" w:hAnsi="TH SarabunPSK" w:cs="TH SarabunPSK"/>
          <w:sz w:val="32"/>
          <w:szCs w:val="32"/>
        </w:rPr>
        <w:t>________________</w:t>
      </w:r>
      <w:r w:rsidR="005854CD" w:rsidRPr="005854CD">
        <w:rPr>
          <w:rFonts w:ascii="TH SarabunPSK" w:hAnsi="TH SarabunPSK" w:cs="TH SarabunPSK"/>
          <w:sz w:val="32"/>
          <w:szCs w:val="32"/>
        </w:rPr>
        <w:t>______</w:t>
      </w:r>
      <w:bookmarkStart w:id="0" w:name="_GoBack"/>
      <w:bookmarkEnd w:id="0"/>
      <w:r w:rsidR="005854CD" w:rsidRPr="005854CD">
        <w:rPr>
          <w:rFonts w:ascii="TH SarabunPSK" w:hAnsi="TH SarabunPSK" w:cs="TH SarabunPSK"/>
          <w:sz w:val="32"/>
          <w:szCs w:val="32"/>
        </w:rPr>
        <w:t xml:space="preserve">__  Major </w:t>
      </w:r>
      <w:r w:rsidRPr="005854CD">
        <w:rPr>
          <w:rFonts w:ascii="TH SarabunPSK" w:hAnsi="TH SarabunPSK" w:cs="TH SarabunPSK"/>
          <w:sz w:val="32"/>
          <w:szCs w:val="32"/>
        </w:rPr>
        <w:t>Advisors</w:t>
      </w:r>
    </w:p>
    <w:sectPr w:rsidR="00096A74" w:rsidRPr="005854CD" w:rsidSect="00F548C2">
      <w:headerReference w:type="even" r:id="rId8"/>
      <w:headerReference w:type="default" r:id="rId9"/>
      <w:pgSz w:w="11906" w:h="16838" w:code="9"/>
      <w:pgMar w:top="2160" w:right="1440" w:bottom="1440" w:left="2160" w:header="1440" w:footer="720" w:gutter="0"/>
      <w:pgNumType w:fmt="thaiLetters" w:start="3"/>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C3" w:rsidRDefault="004902C3">
      <w:r>
        <w:separator/>
      </w:r>
    </w:p>
  </w:endnote>
  <w:endnote w:type="continuationSeparator" w:id="0">
    <w:p w:rsidR="004902C3" w:rsidRDefault="0049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H SarabunPSK">
    <w:altName w:val="TH Sarabun New"/>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1000003" w:usb1="08080000" w:usb2="00000010" w:usb3="00000000" w:csb0="00110001" w:csb1="00000000"/>
  </w:font>
  <w:font w:name="Symbol">
    <w:panose1 w:val="05050102010706020507"/>
    <w:charset w:val="02"/>
    <w:family w:val="roman"/>
    <w:pitch w:val="variable"/>
    <w:sig w:usb0="00000000" w:usb1="10000000" w:usb2="00000000" w:usb3="00000000" w:csb0="80000000" w:csb1="00000000"/>
  </w:font>
  <w:font w:name="AngsanaUPC-Bold">
    <w:altName w:val="Arial Unicode MS"/>
    <w:panose1 w:val="00000000000000000000"/>
    <w:charset w:val="88"/>
    <w:family w:val="auto"/>
    <w:notTrueType/>
    <w:pitch w:val="default"/>
    <w:sig w:usb0="00000000" w:usb1="08080000" w:usb2="00000010" w:usb3="00000000" w:csb0="00100001" w:csb1="00000000"/>
  </w:font>
  <w:font w:name="AngsanaNew-Bold">
    <w:altName w:val="Arial Unicode MS"/>
    <w:panose1 w:val="00000000000000000000"/>
    <w:charset w:val="88"/>
    <w:family w:val="auto"/>
    <w:notTrueType/>
    <w:pitch w:val="default"/>
    <w:sig w:usb0="01000003" w:usb1="08080000" w:usb2="00000010" w:usb3="00000000" w:csb0="0011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C3" w:rsidRDefault="004902C3">
      <w:r>
        <w:separator/>
      </w:r>
    </w:p>
  </w:footnote>
  <w:footnote w:type="continuationSeparator" w:id="0">
    <w:p w:rsidR="004902C3" w:rsidRDefault="00490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4A" w:rsidRDefault="00C1064A" w:rsidP="00F87B88">
    <w:pPr>
      <w:pStyle w:val="a4"/>
      <w:framePr w:wrap="around" w:vAnchor="text" w:hAnchor="margin" w:xAlign="center" w:y="1"/>
      <w:rPr>
        <w:rStyle w:val="a6"/>
      </w:rPr>
    </w:pPr>
    <w:r>
      <w:rPr>
        <w:rStyle w:val="a6"/>
        <w:cs/>
      </w:rPr>
      <w:fldChar w:fldCharType="begin"/>
    </w:r>
    <w:r>
      <w:rPr>
        <w:rStyle w:val="a6"/>
      </w:rPr>
      <w:instrText xml:space="preserve">PAGE  </w:instrText>
    </w:r>
    <w:r>
      <w:rPr>
        <w:rStyle w:val="a6"/>
        <w:cs/>
      </w:rPr>
      <w:fldChar w:fldCharType="end"/>
    </w:r>
  </w:p>
  <w:p w:rsidR="00C1064A" w:rsidRDefault="00C1064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060350"/>
      <w:docPartObj>
        <w:docPartGallery w:val="Page Numbers (Top of Page)"/>
        <w:docPartUnique/>
      </w:docPartObj>
    </w:sdtPr>
    <w:sdtEndPr/>
    <w:sdtContent>
      <w:p w:rsidR="00F548C2" w:rsidRDefault="00F548C2">
        <w:pPr>
          <w:pStyle w:val="a4"/>
          <w:jc w:val="center"/>
        </w:pPr>
        <w:r w:rsidRPr="00F548C2">
          <w:rPr>
            <w:rFonts w:ascii="TH SarabunPSK" w:hAnsi="TH SarabunPSK" w:cs="TH SarabunPSK"/>
            <w:sz w:val="32"/>
            <w:szCs w:val="32"/>
          </w:rPr>
          <w:fldChar w:fldCharType="begin"/>
        </w:r>
        <w:r w:rsidRPr="00F548C2">
          <w:rPr>
            <w:rFonts w:ascii="TH SarabunPSK" w:hAnsi="TH SarabunPSK" w:cs="TH SarabunPSK"/>
            <w:sz w:val="32"/>
            <w:szCs w:val="32"/>
          </w:rPr>
          <w:instrText>PAGE   \</w:instrText>
        </w:r>
        <w:r w:rsidRPr="00F548C2">
          <w:rPr>
            <w:rFonts w:ascii="TH SarabunPSK" w:hAnsi="TH SarabunPSK" w:cs="TH SarabunPSK"/>
            <w:sz w:val="32"/>
            <w:szCs w:val="32"/>
            <w:cs/>
          </w:rPr>
          <w:instrText xml:space="preserve">* </w:instrText>
        </w:r>
        <w:r w:rsidRPr="00F548C2">
          <w:rPr>
            <w:rFonts w:ascii="TH SarabunPSK" w:hAnsi="TH SarabunPSK" w:cs="TH SarabunPSK"/>
            <w:sz w:val="32"/>
            <w:szCs w:val="32"/>
          </w:rPr>
          <w:instrText>MERGEFORMAT</w:instrText>
        </w:r>
        <w:r w:rsidRPr="00F548C2">
          <w:rPr>
            <w:rFonts w:ascii="TH SarabunPSK" w:hAnsi="TH SarabunPSK" w:cs="TH SarabunPSK"/>
            <w:sz w:val="32"/>
            <w:szCs w:val="32"/>
          </w:rPr>
          <w:fldChar w:fldCharType="separate"/>
        </w:r>
        <w:r w:rsidR="005854CD" w:rsidRPr="005854CD">
          <w:rPr>
            <w:rFonts w:ascii="TH SarabunPSK" w:hAnsi="TH SarabunPSK" w:cs="TH SarabunPSK"/>
            <w:noProof/>
            <w:sz w:val="32"/>
            <w:szCs w:val="32"/>
            <w:cs/>
            <w:lang w:val="th-TH"/>
          </w:rPr>
          <w:t>ฉ</w:t>
        </w:r>
        <w:r w:rsidRPr="00F548C2">
          <w:rPr>
            <w:rFonts w:ascii="TH SarabunPSK" w:hAnsi="TH SarabunPSK" w:cs="TH SarabunPSK"/>
            <w:sz w:val="32"/>
            <w:szCs w:val="32"/>
          </w:rPr>
          <w:fldChar w:fldCharType="end"/>
        </w:r>
      </w:p>
    </w:sdtContent>
  </w:sdt>
  <w:p w:rsidR="00C1064A" w:rsidRDefault="00C1064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3A2D"/>
    <w:multiLevelType w:val="hybridMultilevel"/>
    <w:tmpl w:val="71AE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91632"/>
    <w:multiLevelType w:val="hybridMultilevel"/>
    <w:tmpl w:val="352C60A6"/>
    <w:lvl w:ilvl="0" w:tplc="4C30430A">
      <w:start w:val="1"/>
      <w:numFmt w:val="decimal"/>
      <w:lvlText w:val="%1."/>
      <w:lvlJc w:val="left"/>
      <w:pPr>
        <w:ind w:left="1545" w:hanging="360"/>
      </w:pPr>
      <w:rPr>
        <w:rFonts w:hint="default"/>
      </w:rPr>
    </w:lvl>
    <w:lvl w:ilvl="1" w:tplc="04090019">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15:restartNumberingAfterBreak="0">
    <w:nsid w:val="5F5F04A1"/>
    <w:multiLevelType w:val="hybridMultilevel"/>
    <w:tmpl w:val="7FF447F6"/>
    <w:lvl w:ilvl="0" w:tplc="41B4ED20">
      <w:start w:val="1"/>
      <w:numFmt w:val="decimal"/>
      <w:lvlText w:val="%1."/>
      <w:lvlJc w:val="left"/>
      <w:pPr>
        <w:ind w:left="1725" w:hanging="360"/>
      </w:pPr>
      <w:rPr>
        <w:rFonts w:cs="Times New Roman" w:hint="default"/>
        <w:sz w:val="32"/>
      </w:rPr>
    </w:lvl>
    <w:lvl w:ilvl="1" w:tplc="04090019">
      <w:start w:val="1"/>
      <w:numFmt w:val="lowerLetter"/>
      <w:lvlText w:val="%2."/>
      <w:lvlJc w:val="left"/>
      <w:pPr>
        <w:ind w:left="2445" w:hanging="360"/>
      </w:pPr>
      <w:rPr>
        <w:rFonts w:cs="Times New Roman"/>
      </w:rPr>
    </w:lvl>
    <w:lvl w:ilvl="2" w:tplc="0409001B">
      <w:start w:val="1"/>
      <w:numFmt w:val="lowerRoman"/>
      <w:lvlText w:val="%3."/>
      <w:lvlJc w:val="right"/>
      <w:pPr>
        <w:ind w:left="3165" w:hanging="180"/>
      </w:pPr>
      <w:rPr>
        <w:rFonts w:cs="Times New Roman"/>
      </w:rPr>
    </w:lvl>
    <w:lvl w:ilvl="3" w:tplc="0409000F">
      <w:start w:val="1"/>
      <w:numFmt w:val="decimal"/>
      <w:lvlText w:val="%4."/>
      <w:lvlJc w:val="left"/>
      <w:pPr>
        <w:ind w:left="3885" w:hanging="360"/>
      </w:pPr>
      <w:rPr>
        <w:rFonts w:cs="Times New Roman"/>
      </w:rPr>
    </w:lvl>
    <w:lvl w:ilvl="4" w:tplc="04090019">
      <w:start w:val="1"/>
      <w:numFmt w:val="lowerLetter"/>
      <w:lvlText w:val="%5."/>
      <w:lvlJc w:val="left"/>
      <w:pPr>
        <w:ind w:left="4605" w:hanging="360"/>
      </w:pPr>
      <w:rPr>
        <w:rFonts w:cs="Times New Roman"/>
      </w:rPr>
    </w:lvl>
    <w:lvl w:ilvl="5" w:tplc="0409001B">
      <w:start w:val="1"/>
      <w:numFmt w:val="lowerRoman"/>
      <w:lvlText w:val="%6."/>
      <w:lvlJc w:val="right"/>
      <w:pPr>
        <w:ind w:left="5325" w:hanging="180"/>
      </w:pPr>
      <w:rPr>
        <w:rFonts w:cs="Times New Roman"/>
      </w:rPr>
    </w:lvl>
    <w:lvl w:ilvl="6" w:tplc="0409000F">
      <w:start w:val="1"/>
      <w:numFmt w:val="decimal"/>
      <w:lvlText w:val="%7."/>
      <w:lvlJc w:val="left"/>
      <w:pPr>
        <w:ind w:left="6045" w:hanging="360"/>
      </w:pPr>
      <w:rPr>
        <w:rFonts w:cs="Times New Roman"/>
      </w:rPr>
    </w:lvl>
    <w:lvl w:ilvl="7" w:tplc="04090019">
      <w:start w:val="1"/>
      <w:numFmt w:val="lowerLetter"/>
      <w:lvlText w:val="%8."/>
      <w:lvlJc w:val="left"/>
      <w:pPr>
        <w:ind w:left="6765" w:hanging="360"/>
      </w:pPr>
      <w:rPr>
        <w:rFonts w:cs="Times New Roman"/>
      </w:rPr>
    </w:lvl>
    <w:lvl w:ilvl="8" w:tplc="0409001B">
      <w:start w:val="1"/>
      <w:numFmt w:val="lowerRoman"/>
      <w:lvlText w:val="%9."/>
      <w:lvlJc w:val="right"/>
      <w:pPr>
        <w:ind w:left="7485" w:hanging="180"/>
      </w:pPr>
      <w:rPr>
        <w:rFonts w:cs="Times New Roman"/>
      </w:rPr>
    </w:lvl>
  </w:abstractNum>
  <w:abstractNum w:abstractNumId="3" w15:restartNumberingAfterBreak="0">
    <w:nsid w:val="648D40CF"/>
    <w:multiLevelType w:val="hybridMultilevel"/>
    <w:tmpl w:val="34727A76"/>
    <w:lvl w:ilvl="0" w:tplc="B5F89846">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4A64D7D"/>
    <w:multiLevelType w:val="hybridMultilevel"/>
    <w:tmpl w:val="9726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E4A43"/>
    <w:multiLevelType w:val="hybridMultilevel"/>
    <w:tmpl w:val="4B7A137A"/>
    <w:lvl w:ilvl="0" w:tplc="F6769C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7A"/>
    <w:rsid w:val="000008AA"/>
    <w:rsid w:val="0000115B"/>
    <w:rsid w:val="00002D09"/>
    <w:rsid w:val="000042F5"/>
    <w:rsid w:val="00005F53"/>
    <w:rsid w:val="0001316D"/>
    <w:rsid w:val="00013375"/>
    <w:rsid w:val="00014CFA"/>
    <w:rsid w:val="00016F39"/>
    <w:rsid w:val="00030F8A"/>
    <w:rsid w:val="0003170B"/>
    <w:rsid w:val="000351B6"/>
    <w:rsid w:val="00042163"/>
    <w:rsid w:val="00043D54"/>
    <w:rsid w:val="00046C28"/>
    <w:rsid w:val="00047F07"/>
    <w:rsid w:val="000561CC"/>
    <w:rsid w:val="00060165"/>
    <w:rsid w:val="0006369A"/>
    <w:rsid w:val="00064DED"/>
    <w:rsid w:val="0007185B"/>
    <w:rsid w:val="000759CC"/>
    <w:rsid w:val="00076879"/>
    <w:rsid w:val="00082FAE"/>
    <w:rsid w:val="00084D6A"/>
    <w:rsid w:val="00086965"/>
    <w:rsid w:val="00092E02"/>
    <w:rsid w:val="00096A74"/>
    <w:rsid w:val="00096B24"/>
    <w:rsid w:val="000A3D98"/>
    <w:rsid w:val="000A3E26"/>
    <w:rsid w:val="000B4E86"/>
    <w:rsid w:val="000B69FA"/>
    <w:rsid w:val="000B71B9"/>
    <w:rsid w:val="000C0BE5"/>
    <w:rsid w:val="000C0F79"/>
    <w:rsid w:val="000C1236"/>
    <w:rsid w:val="000C311C"/>
    <w:rsid w:val="000D350D"/>
    <w:rsid w:val="000D7001"/>
    <w:rsid w:val="000D7EF1"/>
    <w:rsid w:val="000E07CE"/>
    <w:rsid w:val="000E234E"/>
    <w:rsid w:val="000F3B7D"/>
    <w:rsid w:val="000F7079"/>
    <w:rsid w:val="00116548"/>
    <w:rsid w:val="00117429"/>
    <w:rsid w:val="001207D4"/>
    <w:rsid w:val="00121D34"/>
    <w:rsid w:val="00123EB9"/>
    <w:rsid w:val="00126AC5"/>
    <w:rsid w:val="00134135"/>
    <w:rsid w:val="00135D14"/>
    <w:rsid w:val="00142579"/>
    <w:rsid w:val="00150CC8"/>
    <w:rsid w:val="00151410"/>
    <w:rsid w:val="00155311"/>
    <w:rsid w:val="001563BF"/>
    <w:rsid w:val="001718E5"/>
    <w:rsid w:val="00172429"/>
    <w:rsid w:val="00184CFD"/>
    <w:rsid w:val="00192B5D"/>
    <w:rsid w:val="001A1087"/>
    <w:rsid w:val="001A4484"/>
    <w:rsid w:val="001B2758"/>
    <w:rsid w:val="001B3D28"/>
    <w:rsid w:val="001B5773"/>
    <w:rsid w:val="001C1152"/>
    <w:rsid w:val="001C5374"/>
    <w:rsid w:val="001C650C"/>
    <w:rsid w:val="001C7885"/>
    <w:rsid w:val="001D13DF"/>
    <w:rsid w:val="001D5467"/>
    <w:rsid w:val="001D7510"/>
    <w:rsid w:val="001E2926"/>
    <w:rsid w:val="001E7235"/>
    <w:rsid w:val="001F0FAF"/>
    <w:rsid w:val="001F10EA"/>
    <w:rsid w:val="001F1631"/>
    <w:rsid w:val="001F45FF"/>
    <w:rsid w:val="001F55B3"/>
    <w:rsid w:val="0020124A"/>
    <w:rsid w:val="0020140D"/>
    <w:rsid w:val="00201F28"/>
    <w:rsid w:val="00203DFB"/>
    <w:rsid w:val="00205F8B"/>
    <w:rsid w:val="002071EB"/>
    <w:rsid w:val="00210A3F"/>
    <w:rsid w:val="002112A7"/>
    <w:rsid w:val="0021662D"/>
    <w:rsid w:val="00224CA6"/>
    <w:rsid w:val="00226F6C"/>
    <w:rsid w:val="00237DCE"/>
    <w:rsid w:val="00245AF1"/>
    <w:rsid w:val="002476BD"/>
    <w:rsid w:val="0026330D"/>
    <w:rsid w:val="00265170"/>
    <w:rsid w:val="00280A9F"/>
    <w:rsid w:val="00281298"/>
    <w:rsid w:val="00282130"/>
    <w:rsid w:val="00283098"/>
    <w:rsid w:val="0028356E"/>
    <w:rsid w:val="002845E1"/>
    <w:rsid w:val="00291983"/>
    <w:rsid w:val="00291EBA"/>
    <w:rsid w:val="0029368B"/>
    <w:rsid w:val="002940F5"/>
    <w:rsid w:val="002970AC"/>
    <w:rsid w:val="002A2C45"/>
    <w:rsid w:val="002A63A5"/>
    <w:rsid w:val="002A669B"/>
    <w:rsid w:val="002A789F"/>
    <w:rsid w:val="002B1882"/>
    <w:rsid w:val="002B57B5"/>
    <w:rsid w:val="002B5CCB"/>
    <w:rsid w:val="002C1E7B"/>
    <w:rsid w:val="002C43DF"/>
    <w:rsid w:val="002C790B"/>
    <w:rsid w:val="002D10F5"/>
    <w:rsid w:val="002D3B63"/>
    <w:rsid w:val="002D6476"/>
    <w:rsid w:val="002D7CB6"/>
    <w:rsid w:val="002E1453"/>
    <w:rsid w:val="002E3140"/>
    <w:rsid w:val="002E518C"/>
    <w:rsid w:val="002E6D4E"/>
    <w:rsid w:val="002E7492"/>
    <w:rsid w:val="002F059F"/>
    <w:rsid w:val="002F23EA"/>
    <w:rsid w:val="002F5E9E"/>
    <w:rsid w:val="002F6908"/>
    <w:rsid w:val="002F7381"/>
    <w:rsid w:val="003012A2"/>
    <w:rsid w:val="0030197D"/>
    <w:rsid w:val="003030F4"/>
    <w:rsid w:val="0030472B"/>
    <w:rsid w:val="00306878"/>
    <w:rsid w:val="00312EEB"/>
    <w:rsid w:val="00314663"/>
    <w:rsid w:val="003169F4"/>
    <w:rsid w:val="003175BE"/>
    <w:rsid w:val="00323274"/>
    <w:rsid w:val="0032769E"/>
    <w:rsid w:val="003318DA"/>
    <w:rsid w:val="003344C8"/>
    <w:rsid w:val="0033538D"/>
    <w:rsid w:val="00341F00"/>
    <w:rsid w:val="00345EE7"/>
    <w:rsid w:val="00350C24"/>
    <w:rsid w:val="00350F63"/>
    <w:rsid w:val="00352C50"/>
    <w:rsid w:val="00361043"/>
    <w:rsid w:val="00372D68"/>
    <w:rsid w:val="00376B55"/>
    <w:rsid w:val="003817B1"/>
    <w:rsid w:val="00381D3F"/>
    <w:rsid w:val="0038206E"/>
    <w:rsid w:val="0039095C"/>
    <w:rsid w:val="003910AE"/>
    <w:rsid w:val="00392546"/>
    <w:rsid w:val="003B10F9"/>
    <w:rsid w:val="003B2463"/>
    <w:rsid w:val="003B4683"/>
    <w:rsid w:val="003B4859"/>
    <w:rsid w:val="003B5206"/>
    <w:rsid w:val="003B701D"/>
    <w:rsid w:val="003C2440"/>
    <w:rsid w:val="003C5D9F"/>
    <w:rsid w:val="003C6A3B"/>
    <w:rsid w:val="003C74A8"/>
    <w:rsid w:val="003D1813"/>
    <w:rsid w:val="003D2D61"/>
    <w:rsid w:val="003D4CB7"/>
    <w:rsid w:val="003E4C3E"/>
    <w:rsid w:val="003E4E01"/>
    <w:rsid w:val="003E6749"/>
    <w:rsid w:val="003E7A3D"/>
    <w:rsid w:val="003F0B9B"/>
    <w:rsid w:val="003F3A17"/>
    <w:rsid w:val="003F6F88"/>
    <w:rsid w:val="00405891"/>
    <w:rsid w:val="004058BE"/>
    <w:rsid w:val="004067F8"/>
    <w:rsid w:val="00415FA9"/>
    <w:rsid w:val="00416B89"/>
    <w:rsid w:val="00430247"/>
    <w:rsid w:val="0043765D"/>
    <w:rsid w:val="004376EF"/>
    <w:rsid w:val="00437706"/>
    <w:rsid w:val="00442F09"/>
    <w:rsid w:val="00443B7A"/>
    <w:rsid w:val="00446A9F"/>
    <w:rsid w:val="0045123C"/>
    <w:rsid w:val="00452A40"/>
    <w:rsid w:val="00453293"/>
    <w:rsid w:val="00462949"/>
    <w:rsid w:val="0046357A"/>
    <w:rsid w:val="00470E2E"/>
    <w:rsid w:val="00471D5E"/>
    <w:rsid w:val="0047211E"/>
    <w:rsid w:val="00474B71"/>
    <w:rsid w:val="00475A7A"/>
    <w:rsid w:val="004826A7"/>
    <w:rsid w:val="004870E5"/>
    <w:rsid w:val="004902C3"/>
    <w:rsid w:val="00492756"/>
    <w:rsid w:val="00493411"/>
    <w:rsid w:val="004951B6"/>
    <w:rsid w:val="004A043E"/>
    <w:rsid w:val="004A09EA"/>
    <w:rsid w:val="004A0A72"/>
    <w:rsid w:val="004A54CF"/>
    <w:rsid w:val="004B6D50"/>
    <w:rsid w:val="004C2DBA"/>
    <w:rsid w:val="004C5932"/>
    <w:rsid w:val="004C782A"/>
    <w:rsid w:val="004D012F"/>
    <w:rsid w:val="004D1DE7"/>
    <w:rsid w:val="004D2333"/>
    <w:rsid w:val="004E3AC1"/>
    <w:rsid w:val="004F504B"/>
    <w:rsid w:val="00502078"/>
    <w:rsid w:val="00505035"/>
    <w:rsid w:val="00510EE6"/>
    <w:rsid w:val="00514B15"/>
    <w:rsid w:val="00514FD2"/>
    <w:rsid w:val="005150F0"/>
    <w:rsid w:val="00517985"/>
    <w:rsid w:val="005345F9"/>
    <w:rsid w:val="00540729"/>
    <w:rsid w:val="00542A1D"/>
    <w:rsid w:val="00542BD7"/>
    <w:rsid w:val="00547C33"/>
    <w:rsid w:val="00552E32"/>
    <w:rsid w:val="00553B2D"/>
    <w:rsid w:val="0055556B"/>
    <w:rsid w:val="00560FE0"/>
    <w:rsid w:val="00561B20"/>
    <w:rsid w:val="0056234C"/>
    <w:rsid w:val="00564996"/>
    <w:rsid w:val="00571B54"/>
    <w:rsid w:val="005732B0"/>
    <w:rsid w:val="00575C3F"/>
    <w:rsid w:val="00576603"/>
    <w:rsid w:val="005777A1"/>
    <w:rsid w:val="005854CD"/>
    <w:rsid w:val="00586334"/>
    <w:rsid w:val="00594A52"/>
    <w:rsid w:val="005A2746"/>
    <w:rsid w:val="005B04FB"/>
    <w:rsid w:val="005B0B4D"/>
    <w:rsid w:val="005B4F02"/>
    <w:rsid w:val="005C36FF"/>
    <w:rsid w:val="005C5364"/>
    <w:rsid w:val="005D090A"/>
    <w:rsid w:val="005D5522"/>
    <w:rsid w:val="005E16AA"/>
    <w:rsid w:val="005E57F5"/>
    <w:rsid w:val="005E71EA"/>
    <w:rsid w:val="005E7B4F"/>
    <w:rsid w:val="005E7F9F"/>
    <w:rsid w:val="005F0C67"/>
    <w:rsid w:val="005F25A6"/>
    <w:rsid w:val="005F4837"/>
    <w:rsid w:val="005F48B4"/>
    <w:rsid w:val="005F49A0"/>
    <w:rsid w:val="005F4DDB"/>
    <w:rsid w:val="006000B5"/>
    <w:rsid w:val="00601A2A"/>
    <w:rsid w:val="00603EB5"/>
    <w:rsid w:val="006059FA"/>
    <w:rsid w:val="006120B6"/>
    <w:rsid w:val="00613001"/>
    <w:rsid w:val="00622C9B"/>
    <w:rsid w:val="00630B02"/>
    <w:rsid w:val="006347F8"/>
    <w:rsid w:val="00635325"/>
    <w:rsid w:val="00637C5C"/>
    <w:rsid w:val="00645569"/>
    <w:rsid w:val="00654E07"/>
    <w:rsid w:val="00654E36"/>
    <w:rsid w:val="00660DD9"/>
    <w:rsid w:val="00660E94"/>
    <w:rsid w:val="00663678"/>
    <w:rsid w:val="006641C7"/>
    <w:rsid w:val="00666A02"/>
    <w:rsid w:val="00667296"/>
    <w:rsid w:val="00684423"/>
    <w:rsid w:val="0069024B"/>
    <w:rsid w:val="00693D87"/>
    <w:rsid w:val="006944F6"/>
    <w:rsid w:val="00695486"/>
    <w:rsid w:val="00695F38"/>
    <w:rsid w:val="006969BA"/>
    <w:rsid w:val="006A1968"/>
    <w:rsid w:val="006A29F7"/>
    <w:rsid w:val="006A76FC"/>
    <w:rsid w:val="006A7A4F"/>
    <w:rsid w:val="006B1B45"/>
    <w:rsid w:val="006B6ACA"/>
    <w:rsid w:val="006B75BF"/>
    <w:rsid w:val="006C30DD"/>
    <w:rsid w:val="006D0800"/>
    <w:rsid w:val="006D616E"/>
    <w:rsid w:val="006E08CD"/>
    <w:rsid w:val="006E452B"/>
    <w:rsid w:val="006F50A5"/>
    <w:rsid w:val="006F62EE"/>
    <w:rsid w:val="00700FB8"/>
    <w:rsid w:val="0070722C"/>
    <w:rsid w:val="00711F0E"/>
    <w:rsid w:val="00720611"/>
    <w:rsid w:val="00722995"/>
    <w:rsid w:val="00726836"/>
    <w:rsid w:val="00726E36"/>
    <w:rsid w:val="00730E70"/>
    <w:rsid w:val="00740007"/>
    <w:rsid w:val="00744E73"/>
    <w:rsid w:val="00746295"/>
    <w:rsid w:val="007471E9"/>
    <w:rsid w:val="00754241"/>
    <w:rsid w:val="00756E5C"/>
    <w:rsid w:val="007605F5"/>
    <w:rsid w:val="007642D1"/>
    <w:rsid w:val="0076575D"/>
    <w:rsid w:val="00766352"/>
    <w:rsid w:val="007812BF"/>
    <w:rsid w:val="00786C6D"/>
    <w:rsid w:val="00790A89"/>
    <w:rsid w:val="0079346C"/>
    <w:rsid w:val="007A1E46"/>
    <w:rsid w:val="007A2DF9"/>
    <w:rsid w:val="007A5D84"/>
    <w:rsid w:val="007B011B"/>
    <w:rsid w:val="007B328D"/>
    <w:rsid w:val="007C0946"/>
    <w:rsid w:val="007D1773"/>
    <w:rsid w:val="007D41E8"/>
    <w:rsid w:val="007D4A77"/>
    <w:rsid w:val="007D5CF4"/>
    <w:rsid w:val="007D67C8"/>
    <w:rsid w:val="007D70C6"/>
    <w:rsid w:val="007E48DB"/>
    <w:rsid w:val="007E4CF1"/>
    <w:rsid w:val="007E5F43"/>
    <w:rsid w:val="007F28F0"/>
    <w:rsid w:val="007F5164"/>
    <w:rsid w:val="007F60FB"/>
    <w:rsid w:val="0080263C"/>
    <w:rsid w:val="00815A57"/>
    <w:rsid w:val="00816CD9"/>
    <w:rsid w:val="008235B2"/>
    <w:rsid w:val="00837195"/>
    <w:rsid w:val="00837C12"/>
    <w:rsid w:val="0084322D"/>
    <w:rsid w:val="008455D5"/>
    <w:rsid w:val="00846B2D"/>
    <w:rsid w:val="00847C9A"/>
    <w:rsid w:val="008521A1"/>
    <w:rsid w:val="00854DAE"/>
    <w:rsid w:val="00862E15"/>
    <w:rsid w:val="00867348"/>
    <w:rsid w:val="00871DA5"/>
    <w:rsid w:val="00874518"/>
    <w:rsid w:val="00883A6E"/>
    <w:rsid w:val="00885693"/>
    <w:rsid w:val="0089205D"/>
    <w:rsid w:val="008A1D6A"/>
    <w:rsid w:val="008A753C"/>
    <w:rsid w:val="008B15B6"/>
    <w:rsid w:val="008B202B"/>
    <w:rsid w:val="008B2AA5"/>
    <w:rsid w:val="008B2DCB"/>
    <w:rsid w:val="008B3009"/>
    <w:rsid w:val="008B3BEB"/>
    <w:rsid w:val="008B7AAB"/>
    <w:rsid w:val="008B7E42"/>
    <w:rsid w:val="008C3E62"/>
    <w:rsid w:val="008D3AD1"/>
    <w:rsid w:val="008D5B19"/>
    <w:rsid w:val="008E03CD"/>
    <w:rsid w:val="008E39F5"/>
    <w:rsid w:val="008F4ABE"/>
    <w:rsid w:val="0091462C"/>
    <w:rsid w:val="009167D2"/>
    <w:rsid w:val="0091707C"/>
    <w:rsid w:val="00923F3A"/>
    <w:rsid w:val="00924448"/>
    <w:rsid w:val="00925D8F"/>
    <w:rsid w:val="009312B6"/>
    <w:rsid w:val="00934B3B"/>
    <w:rsid w:val="009411F3"/>
    <w:rsid w:val="009475C7"/>
    <w:rsid w:val="009506FE"/>
    <w:rsid w:val="009563DF"/>
    <w:rsid w:val="00963A78"/>
    <w:rsid w:val="009654B6"/>
    <w:rsid w:val="00965EE2"/>
    <w:rsid w:val="00967899"/>
    <w:rsid w:val="00971771"/>
    <w:rsid w:val="00971C72"/>
    <w:rsid w:val="00974EF6"/>
    <w:rsid w:val="0098067A"/>
    <w:rsid w:val="00982B9A"/>
    <w:rsid w:val="00985FA3"/>
    <w:rsid w:val="00990333"/>
    <w:rsid w:val="0099182A"/>
    <w:rsid w:val="0099387B"/>
    <w:rsid w:val="00993A97"/>
    <w:rsid w:val="0099411A"/>
    <w:rsid w:val="009A4E82"/>
    <w:rsid w:val="009B1011"/>
    <w:rsid w:val="009B12CD"/>
    <w:rsid w:val="009B5F9B"/>
    <w:rsid w:val="009C1571"/>
    <w:rsid w:val="009C161B"/>
    <w:rsid w:val="009C2114"/>
    <w:rsid w:val="009C23E2"/>
    <w:rsid w:val="009C5E31"/>
    <w:rsid w:val="009C7102"/>
    <w:rsid w:val="009D41F6"/>
    <w:rsid w:val="009D45BB"/>
    <w:rsid w:val="009D46FD"/>
    <w:rsid w:val="009D5343"/>
    <w:rsid w:val="009D5ABF"/>
    <w:rsid w:val="009D638A"/>
    <w:rsid w:val="009D642C"/>
    <w:rsid w:val="009D7819"/>
    <w:rsid w:val="009E2257"/>
    <w:rsid w:val="009E3FF7"/>
    <w:rsid w:val="009E4391"/>
    <w:rsid w:val="009E7F4B"/>
    <w:rsid w:val="00A06D88"/>
    <w:rsid w:val="00A07A83"/>
    <w:rsid w:val="00A13B6A"/>
    <w:rsid w:val="00A24966"/>
    <w:rsid w:val="00A24EA9"/>
    <w:rsid w:val="00A256B3"/>
    <w:rsid w:val="00A260E3"/>
    <w:rsid w:val="00A26204"/>
    <w:rsid w:val="00A27D0A"/>
    <w:rsid w:val="00A30376"/>
    <w:rsid w:val="00A3133A"/>
    <w:rsid w:val="00A3327C"/>
    <w:rsid w:val="00A349D3"/>
    <w:rsid w:val="00A415D9"/>
    <w:rsid w:val="00A41C7D"/>
    <w:rsid w:val="00A47677"/>
    <w:rsid w:val="00A479F1"/>
    <w:rsid w:val="00A5179A"/>
    <w:rsid w:val="00A51AF3"/>
    <w:rsid w:val="00A56D7C"/>
    <w:rsid w:val="00A57B05"/>
    <w:rsid w:val="00A703F4"/>
    <w:rsid w:val="00A7166E"/>
    <w:rsid w:val="00A77EAE"/>
    <w:rsid w:val="00A856F5"/>
    <w:rsid w:val="00A87E5D"/>
    <w:rsid w:val="00A94374"/>
    <w:rsid w:val="00A9492C"/>
    <w:rsid w:val="00A97F59"/>
    <w:rsid w:val="00AA2355"/>
    <w:rsid w:val="00AB0198"/>
    <w:rsid w:val="00AB50C1"/>
    <w:rsid w:val="00AB647F"/>
    <w:rsid w:val="00AB6F68"/>
    <w:rsid w:val="00AC12FD"/>
    <w:rsid w:val="00AC234D"/>
    <w:rsid w:val="00AC5DD6"/>
    <w:rsid w:val="00AD66B3"/>
    <w:rsid w:val="00AD79F4"/>
    <w:rsid w:val="00AE0193"/>
    <w:rsid w:val="00AE4E93"/>
    <w:rsid w:val="00AE671C"/>
    <w:rsid w:val="00AE6B0C"/>
    <w:rsid w:val="00AE6D31"/>
    <w:rsid w:val="00AF124F"/>
    <w:rsid w:val="00AF18FA"/>
    <w:rsid w:val="00AF63C1"/>
    <w:rsid w:val="00B001B3"/>
    <w:rsid w:val="00B03BF1"/>
    <w:rsid w:val="00B04AAE"/>
    <w:rsid w:val="00B06211"/>
    <w:rsid w:val="00B145BD"/>
    <w:rsid w:val="00B16CBE"/>
    <w:rsid w:val="00B221B2"/>
    <w:rsid w:val="00B23C95"/>
    <w:rsid w:val="00B23E5D"/>
    <w:rsid w:val="00B259C9"/>
    <w:rsid w:val="00B412E9"/>
    <w:rsid w:val="00B417FF"/>
    <w:rsid w:val="00B41EE3"/>
    <w:rsid w:val="00B41F32"/>
    <w:rsid w:val="00B4558B"/>
    <w:rsid w:val="00B47DF1"/>
    <w:rsid w:val="00B52130"/>
    <w:rsid w:val="00B552F9"/>
    <w:rsid w:val="00B5581A"/>
    <w:rsid w:val="00B569DE"/>
    <w:rsid w:val="00B56A16"/>
    <w:rsid w:val="00B65F1E"/>
    <w:rsid w:val="00B67A7F"/>
    <w:rsid w:val="00B72F8E"/>
    <w:rsid w:val="00B7760B"/>
    <w:rsid w:val="00B92A3D"/>
    <w:rsid w:val="00B92F49"/>
    <w:rsid w:val="00B95113"/>
    <w:rsid w:val="00BA3F12"/>
    <w:rsid w:val="00BA5CED"/>
    <w:rsid w:val="00BB12AC"/>
    <w:rsid w:val="00BB17C5"/>
    <w:rsid w:val="00BB4E3C"/>
    <w:rsid w:val="00BB76FE"/>
    <w:rsid w:val="00BD0DB1"/>
    <w:rsid w:val="00BE00C2"/>
    <w:rsid w:val="00BE2003"/>
    <w:rsid w:val="00BE2F05"/>
    <w:rsid w:val="00BE601D"/>
    <w:rsid w:val="00BE686C"/>
    <w:rsid w:val="00BF085F"/>
    <w:rsid w:val="00BF0F61"/>
    <w:rsid w:val="00BF1C4D"/>
    <w:rsid w:val="00BF5A77"/>
    <w:rsid w:val="00C01C39"/>
    <w:rsid w:val="00C1064A"/>
    <w:rsid w:val="00C10666"/>
    <w:rsid w:val="00C12C2E"/>
    <w:rsid w:val="00C17CF2"/>
    <w:rsid w:val="00C20B0E"/>
    <w:rsid w:val="00C24511"/>
    <w:rsid w:val="00C409BE"/>
    <w:rsid w:val="00C44E6F"/>
    <w:rsid w:val="00C4564E"/>
    <w:rsid w:val="00C56133"/>
    <w:rsid w:val="00C63CED"/>
    <w:rsid w:val="00C71E69"/>
    <w:rsid w:val="00C72374"/>
    <w:rsid w:val="00C76D97"/>
    <w:rsid w:val="00C7761F"/>
    <w:rsid w:val="00C81B76"/>
    <w:rsid w:val="00C835FB"/>
    <w:rsid w:val="00C939BE"/>
    <w:rsid w:val="00C972F6"/>
    <w:rsid w:val="00CA1698"/>
    <w:rsid w:val="00CB2B93"/>
    <w:rsid w:val="00CD3B71"/>
    <w:rsid w:val="00CD52F8"/>
    <w:rsid w:val="00CD71A3"/>
    <w:rsid w:val="00CE3B79"/>
    <w:rsid w:val="00CE3EE8"/>
    <w:rsid w:val="00CE650B"/>
    <w:rsid w:val="00CF0157"/>
    <w:rsid w:val="00CF0F47"/>
    <w:rsid w:val="00CF1B4E"/>
    <w:rsid w:val="00CF3437"/>
    <w:rsid w:val="00CF4900"/>
    <w:rsid w:val="00CF5328"/>
    <w:rsid w:val="00D00312"/>
    <w:rsid w:val="00D02BCF"/>
    <w:rsid w:val="00D0728C"/>
    <w:rsid w:val="00D102C7"/>
    <w:rsid w:val="00D1411B"/>
    <w:rsid w:val="00D16094"/>
    <w:rsid w:val="00D2393C"/>
    <w:rsid w:val="00D318E2"/>
    <w:rsid w:val="00D43F15"/>
    <w:rsid w:val="00D510B8"/>
    <w:rsid w:val="00D555D3"/>
    <w:rsid w:val="00D56EDE"/>
    <w:rsid w:val="00D61FCA"/>
    <w:rsid w:val="00D64BED"/>
    <w:rsid w:val="00D742BB"/>
    <w:rsid w:val="00D771B0"/>
    <w:rsid w:val="00D870ED"/>
    <w:rsid w:val="00D9055A"/>
    <w:rsid w:val="00D957E8"/>
    <w:rsid w:val="00D963F7"/>
    <w:rsid w:val="00DA1F02"/>
    <w:rsid w:val="00DA41B5"/>
    <w:rsid w:val="00DA70A0"/>
    <w:rsid w:val="00DB2C08"/>
    <w:rsid w:val="00DB731D"/>
    <w:rsid w:val="00DC6F43"/>
    <w:rsid w:val="00DC71C1"/>
    <w:rsid w:val="00DD0116"/>
    <w:rsid w:val="00DD0CBF"/>
    <w:rsid w:val="00DD2BCC"/>
    <w:rsid w:val="00DD4470"/>
    <w:rsid w:val="00DE6F3C"/>
    <w:rsid w:val="00DF3E01"/>
    <w:rsid w:val="00DF65E3"/>
    <w:rsid w:val="00DF7448"/>
    <w:rsid w:val="00DF7EE4"/>
    <w:rsid w:val="00E13191"/>
    <w:rsid w:val="00E21CC7"/>
    <w:rsid w:val="00E2653D"/>
    <w:rsid w:val="00E30724"/>
    <w:rsid w:val="00E3138E"/>
    <w:rsid w:val="00E33D7A"/>
    <w:rsid w:val="00E36824"/>
    <w:rsid w:val="00E40457"/>
    <w:rsid w:val="00E40EBC"/>
    <w:rsid w:val="00E520A3"/>
    <w:rsid w:val="00E615AA"/>
    <w:rsid w:val="00E6224C"/>
    <w:rsid w:val="00E62600"/>
    <w:rsid w:val="00E63C5A"/>
    <w:rsid w:val="00E73B3C"/>
    <w:rsid w:val="00E74D06"/>
    <w:rsid w:val="00E76B5D"/>
    <w:rsid w:val="00E84A55"/>
    <w:rsid w:val="00E8691E"/>
    <w:rsid w:val="00E918FF"/>
    <w:rsid w:val="00E91EBD"/>
    <w:rsid w:val="00E94085"/>
    <w:rsid w:val="00E953F6"/>
    <w:rsid w:val="00E975D4"/>
    <w:rsid w:val="00E97898"/>
    <w:rsid w:val="00EA2ADA"/>
    <w:rsid w:val="00EA5FF1"/>
    <w:rsid w:val="00EB33A9"/>
    <w:rsid w:val="00EB616D"/>
    <w:rsid w:val="00EB692F"/>
    <w:rsid w:val="00EC36DA"/>
    <w:rsid w:val="00EC569F"/>
    <w:rsid w:val="00ED1023"/>
    <w:rsid w:val="00ED1668"/>
    <w:rsid w:val="00ED56DB"/>
    <w:rsid w:val="00ED67E6"/>
    <w:rsid w:val="00EE3ECC"/>
    <w:rsid w:val="00EE4791"/>
    <w:rsid w:val="00EF2585"/>
    <w:rsid w:val="00EF5E2A"/>
    <w:rsid w:val="00F07081"/>
    <w:rsid w:val="00F132CB"/>
    <w:rsid w:val="00F14A03"/>
    <w:rsid w:val="00F14FCB"/>
    <w:rsid w:val="00F157FD"/>
    <w:rsid w:val="00F22EBE"/>
    <w:rsid w:val="00F2510C"/>
    <w:rsid w:val="00F25FF4"/>
    <w:rsid w:val="00F32497"/>
    <w:rsid w:val="00F35998"/>
    <w:rsid w:val="00F363F2"/>
    <w:rsid w:val="00F40476"/>
    <w:rsid w:val="00F4595D"/>
    <w:rsid w:val="00F4634F"/>
    <w:rsid w:val="00F543A8"/>
    <w:rsid w:val="00F548C2"/>
    <w:rsid w:val="00F621E8"/>
    <w:rsid w:val="00F6275C"/>
    <w:rsid w:val="00F6635C"/>
    <w:rsid w:val="00F734AB"/>
    <w:rsid w:val="00F752AE"/>
    <w:rsid w:val="00F80FC5"/>
    <w:rsid w:val="00F87B88"/>
    <w:rsid w:val="00F943A0"/>
    <w:rsid w:val="00F946E9"/>
    <w:rsid w:val="00F953A6"/>
    <w:rsid w:val="00F95A07"/>
    <w:rsid w:val="00FA0552"/>
    <w:rsid w:val="00FA5A41"/>
    <w:rsid w:val="00FA7291"/>
    <w:rsid w:val="00FB3C61"/>
    <w:rsid w:val="00FB6420"/>
    <w:rsid w:val="00FB65E8"/>
    <w:rsid w:val="00FB7D8A"/>
    <w:rsid w:val="00FC3CA9"/>
    <w:rsid w:val="00FD1776"/>
    <w:rsid w:val="00FE0164"/>
    <w:rsid w:val="00FE1D5E"/>
    <w:rsid w:val="00FE2F95"/>
    <w:rsid w:val="00FE586B"/>
    <w:rsid w:val="00FF1E10"/>
    <w:rsid w:val="00FF6D51"/>
    <w:rsid w:val="00FF7BD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E714"/>
  <w15:docId w15:val="{62BCA0C6-C7D0-41FD-AEEA-A70C2A17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ACA"/>
    <w:rPr>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3B71"/>
    <w:pPr>
      <w:autoSpaceDE w:val="0"/>
      <w:autoSpaceDN w:val="0"/>
      <w:adjustRightInd w:val="0"/>
    </w:pPr>
    <w:rPr>
      <w:rFonts w:ascii="Angsana New" w:eastAsia="Batang" w:hAnsi="Angsana New"/>
      <w:color w:val="000000"/>
      <w:sz w:val="24"/>
      <w:szCs w:val="24"/>
      <w:lang w:eastAsia="ko-KR"/>
    </w:rPr>
  </w:style>
  <w:style w:type="paragraph" w:customStyle="1" w:styleId="CharChar">
    <w:name w:val="Char Char"/>
    <w:basedOn w:val="a"/>
    <w:rsid w:val="000561CC"/>
    <w:rPr>
      <w:rFonts w:ascii="Angsana New" w:eastAsia="Cordia New" w:hAnsi="Angsana New"/>
      <w:sz w:val="32"/>
      <w:szCs w:val="32"/>
    </w:rPr>
  </w:style>
  <w:style w:type="paragraph" w:customStyle="1" w:styleId="CharChar2">
    <w:name w:val="Char Char2"/>
    <w:basedOn w:val="a"/>
    <w:rsid w:val="00453293"/>
    <w:rPr>
      <w:rFonts w:ascii="Angsana New" w:eastAsia="Cordia New" w:hAnsi="Angsana New"/>
      <w:sz w:val="32"/>
      <w:szCs w:val="32"/>
    </w:rPr>
  </w:style>
  <w:style w:type="character" w:styleId="a3">
    <w:name w:val="Emphasis"/>
    <w:basedOn w:val="a0"/>
    <w:uiPriority w:val="20"/>
    <w:qFormat/>
    <w:rsid w:val="00C409BE"/>
    <w:rPr>
      <w:i/>
    </w:rPr>
  </w:style>
  <w:style w:type="character" w:customStyle="1" w:styleId="apple-converted-space">
    <w:name w:val="apple-converted-space"/>
    <w:basedOn w:val="a0"/>
    <w:rsid w:val="00C409BE"/>
    <w:rPr>
      <w:rFonts w:cs="Times New Roman"/>
    </w:rPr>
  </w:style>
  <w:style w:type="paragraph" w:styleId="a4">
    <w:name w:val="header"/>
    <w:basedOn w:val="a"/>
    <w:link w:val="a5"/>
    <w:uiPriority w:val="99"/>
    <w:rsid w:val="00AB6F68"/>
    <w:pPr>
      <w:tabs>
        <w:tab w:val="center" w:pos="4153"/>
        <w:tab w:val="right" w:pos="8306"/>
      </w:tabs>
    </w:pPr>
  </w:style>
  <w:style w:type="character" w:customStyle="1" w:styleId="a5">
    <w:name w:val="หัวกระดาษ อักขระ"/>
    <w:basedOn w:val="a0"/>
    <w:link w:val="a4"/>
    <w:uiPriority w:val="99"/>
    <w:rsid w:val="0099182A"/>
    <w:rPr>
      <w:sz w:val="24"/>
      <w:szCs w:val="28"/>
    </w:rPr>
  </w:style>
  <w:style w:type="character" w:styleId="a6">
    <w:name w:val="page number"/>
    <w:basedOn w:val="a0"/>
    <w:rsid w:val="00AB6F68"/>
  </w:style>
  <w:style w:type="paragraph" w:styleId="a7">
    <w:name w:val="footer"/>
    <w:basedOn w:val="a"/>
    <w:rsid w:val="00AB6F68"/>
    <w:pPr>
      <w:tabs>
        <w:tab w:val="center" w:pos="4153"/>
        <w:tab w:val="right" w:pos="8306"/>
      </w:tabs>
    </w:pPr>
  </w:style>
  <w:style w:type="character" w:customStyle="1" w:styleId="Bodytext">
    <w:name w:val="Body text_"/>
    <w:basedOn w:val="a0"/>
    <w:link w:val="1"/>
    <w:locked/>
    <w:rsid w:val="009654B6"/>
    <w:rPr>
      <w:rFonts w:ascii="Angsana New" w:hAnsi="Angsana New" w:cs="Angsana New"/>
      <w:sz w:val="28"/>
      <w:szCs w:val="28"/>
      <w:shd w:val="clear" w:color="auto" w:fill="FFFFFF"/>
      <w:lang w:bidi="th-TH"/>
    </w:rPr>
  </w:style>
  <w:style w:type="paragraph" w:customStyle="1" w:styleId="1">
    <w:name w:val="เนื้อความ1"/>
    <w:basedOn w:val="a"/>
    <w:link w:val="Bodytext"/>
    <w:rsid w:val="009654B6"/>
    <w:pPr>
      <w:shd w:val="clear" w:color="auto" w:fill="FFFFFF"/>
      <w:spacing w:before="360" w:line="408" w:lineRule="exact"/>
      <w:ind w:hanging="820"/>
      <w:jc w:val="thaiDistribute"/>
    </w:pPr>
    <w:rPr>
      <w:rFonts w:ascii="Angsana New" w:hAnsi="Angsana New"/>
      <w:sz w:val="28"/>
      <w:shd w:val="clear" w:color="auto" w:fill="FFFFFF"/>
    </w:rPr>
  </w:style>
  <w:style w:type="paragraph" w:customStyle="1" w:styleId="10">
    <w:name w:val="รายการย่อหน้า1"/>
    <w:basedOn w:val="a"/>
    <w:qFormat/>
    <w:rsid w:val="009C23E2"/>
    <w:pPr>
      <w:ind w:left="720"/>
    </w:pPr>
  </w:style>
  <w:style w:type="paragraph" w:styleId="a8">
    <w:name w:val="Balloon Text"/>
    <w:basedOn w:val="a"/>
    <w:link w:val="a9"/>
    <w:rsid w:val="0099182A"/>
    <w:rPr>
      <w:rFonts w:ascii="Tahoma" w:hAnsi="Tahoma"/>
      <w:sz w:val="16"/>
      <w:szCs w:val="18"/>
    </w:rPr>
  </w:style>
  <w:style w:type="character" w:customStyle="1" w:styleId="a9">
    <w:name w:val="ข้อความบอลลูน อักขระ"/>
    <w:basedOn w:val="a0"/>
    <w:link w:val="a8"/>
    <w:rsid w:val="0099182A"/>
    <w:rPr>
      <w:rFonts w:ascii="Tahoma" w:hAnsi="Tahoma"/>
      <w:sz w:val="16"/>
      <w:szCs w:val="18"/>
    </w:rPr>
  </w:style>
  <w:style w:type="paragraph" w:styleId="aa">
    <w:name w:val="List Paragraph"/>
    <w:basedOn w:val="a"/>
    <w:uiPriority w:val="34"/>
    <w:qFormat/>
    <w:rsid w:val="0099182A"/>
    <w:pPr>
      <w:spacing w:after="200" w:line="276" w:lineRule="auto"/>
      <w:ind w:left="720"/>
      <w:contextualSpacing/>
    </w:pPr>
    <w:rPr>
      <w:rFonts w:ascii="Calibri" w:eastAsia="Calibri" w:hAnsi="Calibri"/>
      <w:sz w:val="22"/>
    </w:rPr>
  </w:style>
  <w:style w:type="character" w:styleId="ab">
    <w:name w:val="Hyperlink"/>
    <w:basedOn w:val="a0"/>
    <w:rsid w:val="0099182A"/>
    <w:rPr>
      <w:color w:val="0000FF"/>
      <w:u w:val="single"/>
    </w:rPr>
  </w:style>
  <w:style w:type="paragraph" w:customStyle="1" w:styleId="CharCharCharChar">
    <w:name w:val="Char Char อักขระ อักขระ Char Char"/>
    <w:basedOn w:val="a"/>
    <w:rsid w:val="0099182A"/>
    <w:rPr>
      <w:rFonts w:ascii="Angsana New" w:eastAsia="Cordia New" w:hAnsi="Angsana New"/>
      <w:sz w:val="32"/>
      <w:szCs w:val="32"/>
    </w:rPr>
  </w:style>
  <w:style w:type="paragraph" w:styleId="ac">
    <w:name w:val="Body Text"/>
    <w:basedOn w:val="a"/>
    <w:link w:val="ad"/>
    <w:rsid w:val="0099182A"/>
    <w:rPr>
      <w:rFonts w:ascii="Angsana New" w:eastAsia="Cordia New" w:hAnsi="Angsana New"/>
      <w:sz w:val="32"/>
      <w:szCs w:val="32"/>
    </w:rPr>
  </w:style>
  <w:style w:type="character" w:customStyle="1" w:styleId="ad">
    <w:name w:val="เนื้อความ อักขระ"/>
    <w:basedOn w:val="a0"/>
    <w:link w:val="ac"/>
    <w:rsid w:val="0099182A"/>
    <w:rPr>
      <w:rFonts w:ascii="Angsana New" w:eastAsia="Cordia New" w:hAnsi="Angsana New"/>
      <w:sz w:val="32"/>
      <w:szCs w:val="32"/>
    </w:rPr>
  </w:style>
  <w:style w:type="paragraph" w:customStyle="1" w:styleId="Header1">
    <w:name w:val="Header1"/>
    <w:basedOn w:val="a"/>
    <w:rsid w:val="0099182A"/>
    <w:rPr>
      <w:rFonts w:ascii="Angsana New" w:eastAsia="Calibri" w:hAnsi="Angsana New"/>
      <w:sz w:val="32"/>
      <w:szCs w:val="32"/>
    </w:rPr>
  </w:style>
  <w:style w:type="paragraph" w:customStyle="1" w:styleId="CharChar1">
    <w:name w:val="Char Char1"/>
    <w:basedOn w:val="a"/>
    <w:rsid w:val="0099182A"/>
    <w:rPr>
      <w:rFonts w:ascii="Angsana New" w:eastAsia="Cordia New" w:hAnsi="Angsana New"/>
      <w:sz w:val="32"/>
      <w:szCs w:val="32"/>
    </w:rPr>
  </w:style>
  <w:style w:type="paragraph" w:styleId="ae">
    <w:name w:val="Normal (Web)"/>
    <w:basedOn w:val="a"/>
    <w:uiPriority w:val="99"/>
    <w:rsid w:val="0099182A"/>
    <w:pPr>
      <w:spacing w:before="100" w:beforeAutospacing="1" w:after="100" w:afterAutospacing="1"/>
    </w:pPr>
    <w:rPr>
      <w:rFonts w:ascii="Angsana New" w:hAnsi="Angsana New"/>
      <w:sz w:val="28"/>
    </w:rPr>
  </w:style>
  <w:style w:type="paragraph" w:customStyle="1" w:styleId="CharChar1CharChar">
    <w:name w:val="Char Char1 อักขระ อักขระ Char Char อักขระ อักขระ"/>
    <w:basedOn w:val="a"/>
    <w:rsid w:val="001B5773"/>
    <w:rPr>
      <w:rFonts w:ascii="Angsana New" w:eastAsia="Cordia New" w:hAnsi="Angsana New"/>
      <w:sz w:val="32"/>
      <w:szCs w:val="32"/>
    </w:rPr>
  </w:style>
  <w:style w:type="paragraph" w:customStyle="1" w:styleId="2">
    <w:name w:val="รายการย่อหน้า2"/>
    <w:basedOn w:val="a"/>
    <w:qFormat/>
    <w:rsid w:val="001B5773"/>
    <w:pPr>
      <w:ind w:left="720"/>
    </w:pPr>
  </w:style>
  <w:style w:type="paragraph" w:styleId="HTML">
    <w:name w:val="HTML Preformatted"/>
    <w:basedOn w:val="a"/>
    <w:link w:val="HTML0"/>
    <w:uiPriority w:val="99"/>
    <w:unhideWhenUsed/>
    <w:rsid w:val="00F54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hAnsi="Angsana New"/>
      <w:sz w:val="28"/>
    </w:rPr>
  </w:style>
  <w:style w:type="character" w:customStyle="1" w:styleId="HTML0">
    <w:name w:val="HTML ที่ได้รับการจัดรูปแบบแล้ว อักขระ"/>
    <w:basedOn w:val="a0"/>
    <w:link w:val="HTML"/>
    <w:uiPriority w:val="99"/>
    <w:rsid w:val="00F548C2"/>
    <w:rPr>
      <w:rFonts w:ascii="Angsana New" w:hAnsi="Angsan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889984">
      <w:bodyDiv w:val="1"/>
      <w:marLeft w:val="0"/>
      <w:marRight w:val="0"/>
      <w:marTop w:val="0"/>
      <w:marBottom w:val="0"/>
      <w:divBdr>
        <w:top w:val="none" w:sz="0" w:space="0" w:color="auto"/>
        <w:left w:val="none" w:sz="0" w:space="0" w:color="auto"/>
        <w:bottom w:val="none" w:sz="0" w:space="0" w:color="auto"/>
        <w:right w:val="none" w:sz="0" w:space="0" w:color="auto"/>
      </w:divBdr>
    </w:div>
    <w:div w:id="1343706316">
      <w:bodyDiv w:val="1"/>
      <w:marLeft w:val="0"/>
      <w:marRight w:val="0"/>
      <w:marTop w:val="0"/>
      <w:marBottom w:val="0"/>
      <w:divBdr>
        <w:top w:val="none" w:sz="0" w:space="0" w:color="auto"/>
        <w:left w:val="none" w:sz="0" w:space="0" w:color="auto"/>
        <w:bottom w:val="none" w:sz="0" w:space="0" w:color="auto"/>
        <w:right w:val="none" w:sz="0" w:space="0" w:color="auto"/>
      </w:divBdr>
    </w:div>
    <w:div w:id="20297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B0CAF-6B02-4667-8EEE-2A519326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925</Words>
  <Characters>5274</Characters>
  <Application>Microsoft Office Word</Application>
  <DocSecurity>0</DocSecurity>
  <Lines>43</Lines>
  <Paragraphs>12</Paragraphs>
  <ScaleCrop>false</ScaleCrop>
  <HeadingPairs>
    <vt:vector size="2" baseType="variant">
      <vt:variant>
        <vt:lpstr>ชื่อเรื่อง</vt:lpstr>
      </vt:variant>
      <vt:variant>
        <vt:i4>1</vt:i4>
      </vt:variant>
    </vt:vector>
  </HeadingPairs>
  <TitlesOfParts>
    <vt:vector size="1" baseType="lpstr">
      <vt:lpstr>สารบัญ</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สารบัญ</dc:title>
  <dc:creator>TOSHIBA</dc:creator>
  <cp:lastModifiedBy>Windows User</cp:lastModifiedBy>
  <cp:revision>56</cp:revision>
  <cp:lastPrinted>2017-08-18T09:50:00Z</cp:lastPrinted>
  <dcterms:created xsi:type="dcterms:W3CDTF">2018-04-10T05:54:00Z</dcterms:created>
  <dcterms:modified xsi:type="dcterms:W3CDTF">2018-08-03T01:34:00Z</dcterms:modified>
</cp:coreProperties>
</file>