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79D" w:rsidRPr="006A756F" w:rsidRDefault="00A7479D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479D" w:rsidRPr="006A756F" w:rsidRDefault="00A7479D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479D" w:rsidRPr="006A756F" w:rsidRDefault="00A7479D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479D" w:rsidRPr="006A756F" w:rsidRDefault="00A7479D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479D" w:rsidRPr="006A756F" w:rsidRDefault="00A7479D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479D" w:rsidRPr="006A756F" w:rsidRDefault="00A7479D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479D" w:rsidRPr="006A756F" w:rsidRDefault="00A7479D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7822FF" w:rsidRPr="006A756F" w:rsidRDefault="007822FF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BB266E" w:rsidRPr="006A756F" w:rsidRDefault="00BB266E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7822FF" w:rsidRPr="006A756F" w:rsidRDefault="007822FF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7822FF" w:rsidRPr="006A756F" w:rsidRDefault="007822FF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7822FF" w:rsidRPr="006A756F" w:rsidRDefault="007822FF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BB266E" w:rsidRPr="006A756F" w:rsidRDefault="00BB266E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9316A1" w:rsidRPr="006A756F" w:rsidRDefault="00A7479D" w:rsidP="006A756F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6A756F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A7479D" w:rsidRPr="006A756F" w:rsidRDefault="00A7479D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BB266E" w:rsidRPr="006A756F" w:rsidRDefault="00BB266E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BB266E" w:rsidRPr="006A756F" w:rsidRDefault="00BB266E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BB266E" w:rsidRPr="006A756F" w:rsidRDefault="00BB266E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BB266E" w:rsidRPr="006A756F" w:rsidRDefault="00BB266E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7978AB" w:rsidRPr="006A756F" w:rsidRDefault="00BB266E" w:rsidP="006A756F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6A756F"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4682359</wp:posOffset>
                </wp:positionH>
                <wp:positionV relativeFrom="paragraph">
                  <wp:posOffset>-599090</wp:posOffset>
                </wp:positionV>
                <wp:extent cx="1040524" cy="646387"/>
                <wp:effectExtent l="0" t="0" r="7620" b="19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524" cy="6463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0D9BD" id="Rectangle 1" o:spid="_x0000_s1026" style="position:absolute;margin-left:368.7pt;margin-top:-47.15pt;width:81.95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" fillcolor="white [3201]" stroked="f" strokeweight="2pt"/>
            </w:pict>
          </mc:Fallback>
        </mc:AlternateContent>
      </w:r>
      <w:r w:rsidR="007978AB" w:rsidRPr="006A756F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7978AB" w:rsidRPr="006A756F" w:rsidRDefault="007978AB" w:rsidP="006A756F">
      <w:pPr>
        <w:tabs>
          <w:tab w:val="left" w:pos="576"/>
        </w:tabs>
        <w:ind w:right="-313"/>
        <w:rPr>
          <w:rFonts w:asciiTheme="majorBidi" w:hAnsiTheme="majorBidi" w:cstheme="majorBidi"/>
          <w:sz w:val="32"/>
          <w:szCs w:val="32"/>
        </w:rPr>
      </w:pPr>
    </w:p>
    <w:p w:rsidR="00BB266E" w:rsidRPr="006A756F" w:rsidRDefault="00BB266E" w:rsidP="006A756F">
      <w:pPr>
        <w:tabs>
          <w:tab w:val="left" w:pos="576"/>
        </w:tabs>
        <w:ind w:right="-313"/>
        <w:rPr>
          <w:rFonts w:asciiTheme="majorBidi" w:hAnsiTheme="majorBidi" w:cstheme="majorBidi"/>
          <w:sz w:val="32"/>
          <w:szCs w:val="32"/>
        </w:rPr>
      </w:pPr>
    </w:p>
    <w:p w:rsidR="006A756F" w:rsidRPr="006A756F" w:rsidRDefault="007978AB" w:rsidP="006A756F">
      <w:pPr>
        <w:tabs>
          <w:tab w:val="left" w:pos="576"/>
        </w:tabs>
        <w:ind w:right="26"/>
        <w:rPr>
          <w:rFonts w:asciiTheme="majorBidi" w:hAnsiTheme="majorBidi" w:cstheme="majorBidi"/>
          <w:i/>
          <w:iCs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กิตติ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>สุทธิสัมพันธ์. (</w:t>
      </w:r>
      <w:r w:rsidRPr="006A756F">
        <w:rPr>
          <w:rFonts w:asciiTheme="majorBidi" w:hAnsiTheme="majorBidi" w:cstheme="majorBidi"/>
          <w:sz w:val="32"/>
          <w:szCs w:val="32"/>
        </w:rPr>
        <w:t>2542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ความคิดเห็นของตัวแทนออกของต่อพิธีการศุลกากรในการนำ</w:t>
      </w:r>
      <w:r w:rsidR="006A756F"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p w:rsidR="006A756F" w:rsidRPr="006A756F" w:rsidRDefault="007978AB" w:rsidP="006A756F">
      <w:pPr>
        <w:tabs>
          <w:tab w:val="left" w:pos="576"/>
        </w:tabs>
        <w:ind w:right="26"/>
        <w:rPr>
          <w:rFonts w:asciiTheme="majorBidi" w:hAnsiTheme="majorBidi" w:cstheme="majorBidi"/>
          <w:i/>
          <w:iCs/>
          <w:sz w:val="32"/>
          <w:szCs w:val="32"/>
        </w:rPr>
      </w:pP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ab/>
        <w:t>สินค้าเข้าจากต่างประเทศ. ศึกษากรณีการนำเข้าทางสำนักงานศุลกากรท่าอากาศยาน</w:t>
      </w:r>
      <w:r w:rsidR="006A756F"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   </w:t>
      </w:r>
    </w:p>
    <w:p w:rsidR="007978AB" w:rsidRPr="006A756F" w:rsidRDefault="007978AB" w:rsidP="006A756F">
      <w:pPr>
        <w:tabs>
          <w:tab w:val="left" w:pos="576"/>
        </w:tabs>
        <w:ind w:right="26"/>
        <w:rPr>
          <w:rFonts w:asciiTheme="majorBidi" w:hAnsiTheme="majorBidi" w:cstheme="majorBidi"/>
          <w:i/>
          <w:iCs/>
          <w:sz w:val="32"/>
          <w:szCs w:val="32"/>
        </w:rPr>
      </w:pP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ab/>
        <w:t xml:space="preserve">กรุงเทพฯ </w:t>
      </w:r>
      <w:r w:rsidRPr="006A756F">
        <w:rPr>
          <w:rFonts w:asciiTheme="majorBidi" w:hAnsiTheme="majorBidi" w:cstheme="majorBidi"/>
          <w:sz w:val="32"/>
          <w:szCs w:val="32"/>
          <w:cs/>
        </w:rPr>
        <w:t>(วิทยานิพนธ์ปริญญามหาบัณฑิต)</w:t>
      </w:r>
      <w:r w:rsidR="00191E1D">
        <w:rPr>
          <w:rFonts w:asciiTheme="majorBidi" w:hAnsiTheme="majorBidi" w:cstheme="majorBidi" w:hint="cs"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กรุงเทพฯ : มหาวิทยาลัยเกษตรศาสตร์.</w:t>
      </w:r>
    </w:p>
    <w:p w:rsidR="006A756F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เกรียงศักดิ์ แก่นลออ. (25</w:t>
      </w:r>
      <w:r w:rsidRPr="006A756F">
        <w:rPr>
          <w:rFonts w:asciiTheme="majorBidi" w:hAnsiTheme="majorBidi" w:cstheme="majorBidi"/>
          <w:sz w:val="32"/>
          <w:szCs w:val="32"/>
        </w:rPr>
        <w:t>49</w:t>
      </w:r>
      <w:r w:rsidRPr="006A756F">
        <w:rPr>
          <w:rFonts w:asciiTheme="majorBidi" w:hAnsiTheme="majorBidi" w:cstheme="majorBidi"/>
          <w:sz w:val="32"/>
          <w:szCs w:val="32"/>
          <w:cs/>
        </w:rPr>
        <w:t>).</w:t>
      </w:r>
      <w:r w:rsidR="006A756F" w:rsidRPr="006A756F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ความคิดเห็นของประชาชนต่อการบริหารจัดการขยะมูลฝอยของ</w:t>
      </w:r>
      <w:r w:rsidR="006A756F"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 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ab/>
        <w:t>เทศบาลตำบลสูงเนิน.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(การศึกษาค้นคว้าอิสระปริญญามหาบัณฑิต)</w:t>
      </w:r>
      <w:r w:rsidR="00191E1D">
        <w:rPr>
          <w:rFonts w:asciiTheme="majorBidi" w:hAnsiTheme="majorBidi" w:cstheme="majorBidi" w:hint="cs"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มหาสารคาม :</w:t>
      </w:r>
    </w:p>
    <w:p w:rsidR="007978AB" w:rsidRPr="006A756F" w:rsidRDefault="006A756F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7978AB" w:rsidRPr="006A756F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มหาวิทยาลัยมหาสารคาม.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โกวิทย์ พวงงาม.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>(</w:t>
      </w:r>
      <w:r w:rsidRPr="006A756F">
        <w:rPr>
          <w:rFonts w:asciiTheme="majorBidi" w:hAnsiTheme="majorBidi" w:cstheme="majorBidi"/>
          <w:sz w:val="32"/>
          <w:szCs w:val="32"/>
        </w:rPr>
        <w:t>2554</w:t>
      </w:r>
      <w:r w:rsidRPr="006A756F">
        <w:rPr>
          <w:rFonts w:asciiTheme="majorBidi" w:hAnsiTheme="majorBidi" w:cstheme="majorBidi"/>
          <w:sz w:val="32"/>
          <w:szCs w:val="32"/>
          <w:cs/>
        </w:rPr>
        <w:t>).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การปกครองท้องถิ่นไทย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756F">
        <w:rPr>
          <w:rFonts w:asciiTheme="majorBidi" w:hAnsiTheme="majorBidi" w:cstheme="majorBidi" w:hint="cs"/>
          <w:sz w:val="32"/>
          <w:szCs w:val="32"/>
          <w:cs/>
        </w:rPr>
        <w:t>(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6A756F">
        <w:rPr>
          <w:rFonts w:asciiTheme="majorBidi" w:hAnsiTheme="majorBidi" w:cstheme="majorBidi"/>
          <w:sz w:val="32"/>
          <w:szCs w:val="32"/>
        </w:rPr>
        <w:t>3</w:t>
      </w:r>
      <w:r w:rsidR="006A756F">
        <w:rPr>
          <w:rFonts w:asciiTheme="majorBidi" w:hAnsiTheme="majorBidi" w:cstheme="majorBidi" w:hint="cs"/>
          <w:sz w:val="32"/>
          <w:szCs w:val="32"/>
          <w:cs/>
        </w:rPr>
        <w:t>).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วิญญ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ชน</w:t>
      </w:r>
      <w:r w:rsidRPr="006A756F">
        <w:rPr>
          <w:rFonts w:asciiTheme="majorBidi" w:hAnsiTheme="majorBidi" w:cstheme="majorBidi"/>
          <w:sz w:val="32"/>
          <w:szCs w:val="32"/>
        </w:rPr>
        <w:t>,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978AB" w:rsidRPr="006A756F" w:rsidRDefault="007978AB" w:rsidP="006A756F">
      <w:pPr>
        <w:tabs>
          <w:tab w:val="left" w:pos="576"/>
        </w:tabs>
        <w:ind w:left="1134" w:hanging="1134"/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ควบคุมมลพิษ</w:t>
      </w:r>
      <w:r w:rsidRPr="006A756F">
        <w:rPr>
          <w:rFonts w:asciiTheme="majorBidi" w:hAnsiTheme="majorBidi" w:cstheme="majorBidi"/>
          <w:sz w:val="32"/>
          <w:szCs w:val="32"/>
        </w:rPr>
        <w:t xml:space="preserve">, </w:t>
      </w:r>
      <w:r w:rsidRPr="006A756F">
        <w:rPr>
          <w:rFonts w:asciiTheme="majorBidi" w:hAnsiTheme="majorBidi" w:cstheme="majorBidi"/>
          <w:sz w:val="32"/>
          <w:szCs w:val="32"/>
          <w:cs/>
        </w:rPr>
        <w:t>กรม. (</w:t>
      </w:r>
      <w:r w:rsidRPr="006A756F">
        <w:rPr>
          <w:rFonts w:asciiTheme="majorBidi" w:hAnsiTheme="majorBidi" w:cstheme="majorBidi"/>
          <w:sz w:val="32"/>
          <w:szCs w:val="32"/>
        </w:rPr>
        <w:t>2546</w:t>
      </w:r>
      <w:r w:rsidRPr="006A756F">
        <w:rPr>
          <w:rFonts w:asciiTheme="majorBidi" w:hAnsiTheme="majorBidi" w:cstheme="majorBidi"/>
          <w:sz w:val="32"/>
          <w:szCs w:val="32"/>
          <w:cs/>
        </w:rPr>
        <w:t>).</w:t>
      </w:r>
      <w:r w:rsidR="006A756F" w:rsidRPr="006A75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มลพิษของประเทศไทย.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="006A75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>: กระทรวงทรัพยากรธรรมชาติ</w:t>
      </w:r>
    </w:p>
    <w:p w:rsidR="007978AB" w:rsidRPr="006A756F" w:rsidRDefault="006A756F" w:rsidP="006A756F">
      <w:pPr>
        <w:tabs>
          <w:tab w:val="left" w:pos="576"/>
        </w:tabs>
        <w:ind w:right="-313"/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ab/>
        <w:t xml:space="preserve">และสิ่งแวดล้อม. </w:t>
      </w:r>
    </w:p>
    <w:p w:rsidR="007978AB" w:rsidRPr="006A756F" w:rsidRDefault="007978AB" w:rsidP="006A756F">
      <w:pPr>
        <w:tabs>
          <w:tab w:val="left" w:pos="576"/>
        </w:tabs>
        <w:ind w:right="-313"/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จำเรียง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>ภาวิจิตร. (</w:t>
      </w:r>
      <w:r w:rsidRPr="006A756F">
        <w:rPr>
          <w:rFonts w:asciiTheme="majorBidi" w:hAnsiTheme="majorBidi" w:cstheme="majorBidi"/>
          <w:sz w:val="32"/>
          <w:szCs w:val="32"/>
        </w:rPr>
        <w:t>2542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สาธารณะมติ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. เอกสารการสอนชุดวิชาสังคมศึกษา </w:t>
      </w:r>
      <w:r w:rsidRPr="006A756F">
        <w:rPr>
          <w:rFonts w:asciiTheme="majorBidi" w:hAnsiTheme="majorBidi" w:cstheme="majorBidi"/>
          <w:sz w:val="32"/>
          <w:szCs w:val="32"/>
        </w:rPr>
        <w:t xml:space="preserve">4 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เล่ม </w:t>
      </w:r>
      <w:r w:rsidRPr="006A756F">
        <w:rPr>
          <w:rFonts w:asciiTheme="majorBidi" w:hAnsiTheme="majorBidi" w:cstheme="majorBidi"/>
          <w:sz w:val="32"/>
          <w:szCs w:val="32"/>
        </w:rPr>
        <w:t>2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7978AB" w:rsidRPr="006A756F" w:rsidRDefault="007978AB" w:rsidP="006A756F">
      <w:pPr>
        <w:tabs>
          <w:tab w:val="left" w:pos="576"/>
        </w:tabs>
        <w:ind w:right="-313"/>
        <w:rPr>
          <w:rFonts w:asciiTheme="majorBidi" w:hAnsiTheme="majorBidi" w:cstheme="majorBidi"/>
          <w:sz w:val="32"/>
          <w:szCs w:val="32"/>
          <w:cs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ab/>
        <w:t xml:space="preserve">มหาวิทยาลัยสุโขทัยธรรมาธิราช. </w:t>
      </w:r>
      <w:r w:rsidR="0007352F">
        <w:rPr>
          <w:rFonts w:asciiTheme="majorBidi" w:hAnsiTheme="majorBidi" w:cstheme="majorBidi" w:hint="cs"/>
          <w:sz w:val="32"/>
          <w:szCs w:val="32"/>
          <w:cs/>
        </w:rPr>
        <w:t>นนทบุรี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: สารมวลชน. </w:t>
      </w:r>
    </w:p>
    <w:p w:rsidR="006A756F" w:rsidRDefault="007978AB" w:rsidP="006A756F">
      <w:pPr>
        <w:tabs>
          <w:tab w:val="left" w:pos="576"/>
        </w:tabs>
        <w:rPr>
          <w:rFonts w:asciiTheme="majorBidi" w:hAnsiTheme="majorBidi" w:cstheme="majorBidi"/>
          <w:i/>
          <w:iCs/>
          <w:noProof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จรัล ภั</w:t>
      </w:r>
      <w:r w:rsidRPr="006A756F">
        <w:rPr>
          <w:rFonts w:asciiTheme="majorBidi" w:hAnsiTheme="majorBidi" w:cstheme="majorBidi"/>
          <w:noProof/>
          <w:sz w:val="32"/>
          <w:szCs w:val="32"/>
          <w:cs/>
        </w:rPr>
        <w:t>กดีนากุล (</w:t>
      </w:r>
      <w:r w:rsidRPr="006A756F">
        <w:rPr>
          <w:rFonts w:asciiTheme="majorBidi" w:hAnsiTheme="majorBidi" w:cstheme="majorBidi"/>
          <w:noProof/>
          <w:sz w:val="32"/>
          <w:szCs w:val="32"/>
        </w:rPr>
        <w:t>2553</w:t>
      </w:r>
      <w:r w:rsidRPr="006A756F">
        <w:rPr>
          <w:rFonts w:asciiTheme="majorBidi" w:hAnsiTheme="majorBidi" w:cstheme="majorBidi"/>
          <w:noProof/>
          <w:sz w:val="32"/>
          <w:szCs w:val="32"/>
          <w:cs/>
        </w:rPr>
        <w:t xml:space="preserve">). “นิติรัฐกับการปรับตัวของการเมืองไทย” ใน </w:t>
      </w:r>
      <w:r w:rsidRPr="006A756F">
        <w:rPr>
          <w:rFonts w:asciiTheme="majorBidi" w:hAnsiTheme="majorBidi" w:cstheme="majorBidi"/>
          <w:i/>
          <w:iCs/>
          <w:noProof/>
          <w:sz w:val="32"/>
          <w:szCs w:val="32"/>
          <w:cs/>
        </w:rPr>
        <w:t>รวมบทความวิชาการและ</w:t>
      </w:r>
      <w:r w:rsidR="006A756F" w:rsidRPr="006A756F">
        <w:rPr>
          <w:rFonts w:asciiTheme="majorBidi" w:hAnsiTheme="majorBidi" w:cstheme="majorBidi"/>
          <w:i/>
          <w:iCs/>
          <w:noProof/>
          <w:sz w:val="32"/>
          <w:szCs w:val="32"/>
          <w:cs/>
        </w:rPr>
        <w:t xml:space="preserve">        </w:t>
      </w:r>
      <w:r w:rsidRPr="006A756F">
        <w:rPr>
          <w:rFonts w:asciiTheme="majorBidi" w:hAnsiTheme="majorBidi" w:cstheme="majorBidi"/>
          <w:i/>
          <w:iCs/>
          <w:noProof/>
          <w:sz w:val="32"/>
          <w:szCs w:val="32"/>
          <w:cs/>
        </w:rPr>
        <w:t xml:space="preserve"> 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i/>
          <w:iCs/>
          <w:noProof/>
          <w:sz w:val="32"/>
          <w:szCs w:val="32"/>
        </w:rPr>
      </w:pPr>
      <w:r w:rsidRPr="006A756F">
        <w:rPr>
          <w:rFonts w:asciiTheme="majorBidi" w:hAnsiTheme="majorBidi" w:cstheme="majorBidi"/>
          <w:i/>
          <w:iCs/>
          <w:noProof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noProof/>
          <w:sz w:val="32"/>
          <w:szCs w:val="32"/>
          <w:cs/>
        </w:rPr>
        <w:tab/>
        <w:t>งานวิจัย การประชุมวิชาการรัฐศาสตร์ และรัฐประศาสนศาสตร์แห่งชาติ ครั้งที่</w:t>
      </w:r>
      <w:r w:rsidRPr="006A756F">
        <w:rPr>
          <w:rFonts w:asciiTheme="majorBidi" w:hAnsiTheme="majorBidi" w:cstheme="majorBidi"/>
          <w:i/>
          <w:iCs/>
          <w:noProof/>
          <w:sz w:val="32"/>
          <w:szCs w:val="32"/>
        </w:rPr>
        <w:t xml:space="preserve">11 </w:t>
      </w:r>
      <w:r w:rsidRPr="006A756F">
        <w:rPr>
          <w:rFonts w:asciiTheme="majorBidi" w:hAnsiTheme="majorBidi" w:cstheme="majorBidi"/>
          <w:i/>
          <w:iCs/>
          <w:noProof/>
          <w:sz w:val="32"/>
          <w:szCs w:val="32"/>
          <w:cs/>
        </w:rPr>
        <w:t>(</w:t>
      </w:r>
      <w:r w:rsidRPr="006A756F">
        <w:rPr>
          <w:rFonts w:asciiTheme="majorBidi" w:hAnsiTheme="majorBidi" w:cstheme="majorBidi"/>
          <w:i/>
          <w:iCs/>
          <w:noProof/>
          <w:sz w:val="32"/>
          <w:szCs w:val="32"/>
        </w:rPr>
        <w:t>2553</w:t>
      </w:r>
      <w:r w:rsidRPr="006A756F">
        <w:rPr>
          <w:rFonts w:asciiTheme="majorBidi" w:hAnsiTheme="majorBidi" w:cstheme="majorBidi"/>
          <w:i/>
          <w:iCs/>
          <w:noProof/>
          <w:sz w:val="32"/>
          <w:szCs w:val="32"/>
          <w:cs/>
        </w:rPr>
        <w:t>).</w:t>
      </w:r>
    </w:p>
    <w:p w:rsidR="007978AB" w:rsidRPr="006A756F" w:rsidRDefault="006A756F" w:rsidP="006A756F">
      <w:pPr>
        <w:tabs>
          <w:tab w:val="left" w:pos="576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7978AB" w:rsidRPr="006A756F">
        <w:rPr>
          <w:rFonts w:asciiTheme="majorBidi" w:hAnsiTheme="majorBidi" w:cstheme="majorBidi"/>
          <w:noProof/>
          <w:sz w:val="32"/>
          <w:szCs w:val="32"/>
          <w:cs/>
        </w:rPr>
        <w:t xml:space="preserve">มหาสารคาม : มหาวิทยาลัยมหาสารคาม. </w:t>
      </w:r>
    </w:p>
    <w:p w:rsidR="007978AB" w:rsidRPr="006A756F" w:rsidRDefault="007978AB" w:rsidP="006A756F">
      <w:pPr>
        <w:pStyle w:val="FootnoteText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 xml:space="preserve">ชูวงศ์ 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ฉา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ยะบุตร.(25</w:t>
      </w:r>
      <w:r w:rsidRPr="006A756F">
        <w:rPr>
          <w:rFonts w:asciiTheme="majorBidi" w:hAnsiTheme="majorBidi" w:cstheme="majorBidi"/>
          <w:sz w:val="32"/>
          <w:szCs w:val="32"/>
        </w:rPr>
        <w:t>4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9).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การปกครองท้องถิ่นไทย.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กรุงเทพฯ : กรมการปกครอง.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ชูศักดิ์ เที่ยงตรง</w:t>
      </w:r>
      <w:r w:rsidR="006A756F">
        <w:rPr>
          <w:rFonts w:asciiTheme="majorBidi" w:hAnsiTheme="majorBidi" w:cstheme="majorBidi" w:hint="cs"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(25</w:t>
      </w:r>
      <w:r w:rsidRPr="006A756F">
        <w:rPr>
          <w:rFonts w:asciiTheme="majorBidi" w:hAnsiTheme="majorBidi" w:cstheme="majorBidi"/>
          <w:sz w:val="32"/>
          <w:szCs w:val="32"/>
        </w:rPr>
        <w:t>5</w:t>
      </w:r>
      <w:r w:rsidRPr="006A756F">
        <w:rPr>
          <w:rFonts w:asciiTheme="majorBidi" w:hAnsiTheme="majorBidi" w:cstheme="majorBidi"/>
          <w:sz w:val="32"/>
          <w:szCs w:val="32"/>
          <w:cs/>
        </w:rPr>
        <w:t>0)</w:t>
      </w:r>
      <w:r w:rsidR="006A756F">
        <w:rPr>
          <w:rFonts w:asciiTheme="majorBidi" w:hAnsiTheme="majorBidi" w:cstheme="majorBidi" w:hint="cs"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การบริหารการปกครองท้องถิ่นเปรียบเทียบ</w:t>
      </w:r>
      <w:r w:rsidR="006A756F">
        <w:rPr>
          <w:rFonts w:asciiTheme="majorBidi" w:hAnsiTheme="majorBidi" w:cstheme="majorBidi" w:hint="cs"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r w:rsidR="006A756F">
        <w:rPr>
          <w:rFonts w:asciiTheme="majorBidi" w:hAnsiTheme="majorBidi" w:cstheme="majorBidi"/>
          <w:sz w:val="32"/>
          <w:szCs w:val="32"/>
          <w:cs/>
        </w:rPr>
        <w:tab/>
      </w:r>
      <w:r w:rsidRPr="006A756F">
        <w:rPr>
          <w:rFonts w:asciiTheme="majorBidi" w:hAnsiTheme="majorBidi" w:cstheme="majorBidi"/>
          <w:sz w:val="32"/>
          <w:szCs w:val="32"/>
          <w:cs/>
        </w:rPr>
        <w:t>มหาวิทยาลัยธรรมศาสตร์.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978AB" w:rsidRPr="006A756F" w:rsidRDefault="007978AB" w:rsidP="006A756F">
      <w:pPr>
        <w:tabs>
          <w:tab w:val="left" w:pos="576"/>
        </w:tabs>
        <w:ind w:left="1120" w:hanging="1120"/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napToGrid w:val="0"/>
          <w:sz w:val="32"/>
          <w:szCs w:val="32"/>
          <w:cs/>
        </w:rPr>
        <w:t>ติน ปรัชญพฤทธิ์</w:t>
      </w:r>
      <w:r w:rsidRPr="006A756F">
        <w:rPr>
          <w:rFonts w:asciiTheme="majorBidi" w:hAnsiTheme="majorBidi" w:cstheme="majorBidi"/>
          <w:sz w:val="32"/>
          <w:szCs w:val="32"/>
          <w:cs/>
        </w:rPr>
        <w:t>. (</w:t>
      </w:r>
      <w:r w:rsidRPr="006A756F">
        <w:rPr>
          <w:rFonts w:asciiTheme="majorBidi" w:hAnsiTheme="majorBidi" w:cstheme="majorBidi"/>
          <w:sz w:val="32"/>
          <w:szCs w:val="32"/>
        </w:rPr>
        <w:t>2548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ทฤษฎีรัฐประ</w:t>
      </w:r>
      <w:proofErr w:type="spellStart"/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ศา</w:t>
      </w:r>
      <w:proofErr w:type="spellEnd"/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สนศาสตร์.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ชลบุรี : มหาวิทยาลัยบูรพา. </w:t>
      </w:r>
    </w:p>
    <w:p w:rsid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ทองมี สวมสูง. (</w:t>
      </w:r>
      <w:r w:rsidRPr="006A756F">
        <w:rPr>
          <w:rStyle w:val="Emphasis"/>
          <w:rFonts w:asciiTheme="majorBidi" w:hAnsiTheme="majorBidi" w:cstheme="majorBidi"/>
          <w:color w:val="auto"/>
          <w:sz w:val="32"/>
          <w:szCs w:val="32"/>
        </w:rPr>
        <w:t>2552</w:t>
      </w:r>
      <w:r w:rsidRPr="006A756F"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 xml:space="preserve">). </w:t>
      </w:r>
      <w:r w:rsidRPr="006A756F">
        <w:rPr>
          <w:rFonts w:asciiTheme="majorBidi" w:hAnsiTheme="majorBidi" w:cstheme="majorBidi"/>
          <w:sz w:val="32"/>
          <w:szCs w:val="32"/>
          <w:cs/>
        </w:rPr>
        <w:t>ความคิดเห็น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ของคณะกรรมการชุมชนต่อการบริการจัดเก็บขยะของ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ab/>
        <w:t>เทศบาลเมืองมหาสารคาม อำเภอเมือง จังหวัดมหาสารคาม</w:t>
      </w:r>
      <w:r w:rsidRPr="006A756F">
        <w:rPr>
          <w:rStyle w:val="Emphasis"/>
          <w:rFonts w:asciiTheme="majorBidi" w:hAnsiTheme="majorBidi" w:cstheme="majorBidi"/>
          <w:i/>
          <w:iCs/>
          <w:color w:val="auto"/>
          <w:sz w:val="32"/>
          <w:szCs w:val="32"/>
          <w:cs/>
        </w:rPr>
        <w:t>.</w:t>
      </w:r>
      <w:r w:rsidRPr="006A756F"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>(วิทยานิพนธ์ปริญญา</w:t>
      </w:r>
    </w:p>
    <w:p w:rsidR="007978AB" w:rsidRPr="006A756F" w:rsidRDefault="007978AB" w:rsidP="006A756F">
      <w:pPr>
        <w:tabs>
          <w:tab w:val="left" w:pos="576"/>
        </w:tabs>
        <w:rPr>
          <w:rStyle w:val="Emphasis"/>
          <w:rFonts w:asciiTheme="majorBidi" w:hAnsiTheme="majorBidi" w:cstheme="majorBidi"/>
          <w:color w:val="auto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ab/>
        <w:t>มหาบัณฑิต)</w:t>
      </w:r>
      <w:r w:rsidR="00191E1D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6A756F"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>มหาสารคาม</w:t>
      </w:r>
      <w:r w:rsidR="006A756F">
        <w:rPr>
          <w:rStyle w:val="Emphasis"/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6A756F"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 xml:space="preserve">: มหาวิทยาลัยราชภัฏมหาสารคาม. </w:t>
      </w:r>
      <w:r w:rsidRPr="006A756F"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ab/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เทศบาลตำบลสุวรรณภูมิ. (</w:t>
      </w:r>
      <w:r w:rsidRPr="006A756F">
        <w:rPr>
          <w:rFonts w:asciiTheme="majorBidi" w:hAnsiTheme="majorBidi" w:cstheme="majorBidi"/>
          <w:sz w:val="32"/>
          <w:szCs w:val="32"/>
        </w:rPr>
        <w:t>2560</w:t>
      </w:r>
      <w:r w:rsidRPr="006A756F">
        <w:rPr>
          <w:rFonts w:asciiTheme="majorBidi" w:hAnsiTheme="majorBidi" w:cstheme="majorBidi"/>
          <w:sz w:val="32"/>
          <w:szCs w:val="32"/>
          <w:cs/>
        </w:rPr>
        <w:t>).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แผนพัฒนาสามปี</w:t>
      </w:r>
      <w:r w:rsidRPr="006A756F">
        <w:rPr>
          <w:rFonts w:asciiTheme="majorBidi" w:hAnsiTheme="majorBidi" w:cstheme="majorBidi"/>
          <w:sz w:val="32"/>
          <w:szCs w:val="32"/>
          <w:cs/>
        </w:rPr>
        <w:t>. ร้อยเอ็ด :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>เทศบาลตำบลสุวรรณภูมิ.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756F"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>ธงชัย สันติวงษ์</w:t>
      </w:r>
      <w:r w:rsidRPr="006A756F">
        <w:rPr>
          <w:rFonts w:asciiTheme="majorBidi" w:hAnsiTheme="majorBidi" w:cstheme="majorBidi"/>
          <w:sz w:val="32"/>
          <w:szCs w:val="32"/>
          <w:cs/>
        </w:rPr>
        <w:t>. (</w:t>
      </w:r>
      <w:r w:rsidRPr="006A756F">
        <w:rPr>
          <w:rStyle w:val="Emphasis"/>
          <w:rFonts w:asciiTheme="majorBidi" w:hAnsiTheme="majorBidi" w:cstheme="majorBidi"/>
          <w:color w:val="auto"/>
          <w:sz w:val="32"/>
          <w:szCs w:val="32"/>
        </w:rPr>
        <w:t>2552</w:t>
      </w:r>
      <w:r w:rsidRPr="006A756F"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>).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ทฤษฎีองค์การและการออกแบบ.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กรุงเทพฯ : ไทยวัฒนาพาน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.</w:t>
      </w:r>
    </w:p>
    <w:p w:rsidR="007978AB" w:rsidRPr="006A756F" w:rsidRDefault="007978AB" w:rsidP="006A756F">
      <w:pPr>
        <w:pStyle w:val="Default"/>
        <w:tabs>
          <w:tab w:val="left" w:pos="576"/>
        </w:tabs>
        <w:rPr>
          <w:rFonts w:asciiTheme="majorBidi" w:hAnsiTheme="majorBidi" w:cstheme="majorBidi"/>
          <w:color w:val="auto"/>
          <w:sz w:val="32"/>
          <w:szCs w:val="32"/>
        </w:rPr>
      </w:pPr>
      <w:r w:rsidRPr="006A756F">
        <w:rPr>
          <w:rFonts w:asciiTheme="majorBidi" w:hAnsiTheme="majorBidi" w:cstheme="majorBidi"/>
          <w:color w:val="auto"/>
          <w:sz w:val="32"/>
          <w:szCs w:val="32"/>
          <w:cs/>
        </w:rPr>
        <w:t>ธนจรัส พูนสิทธิ์. (254</w:t>
      </w:r>
      <w:r w:rsidRPr="006A756F">
        <w:rPr>
          <w:rFonts w:asciiTheme="majorBidi" w:hAnsiTheme="majorBidi" w:cstheme="majorBidi"/>
          <w:color w:val="auto"/>
          <w:sz w:val="32"/>
          <w:szCs w:val="32"/>
        </w:rPr>
        <w:t>9</w:t>
      </w:r>
      <w:r w:rsidRPr="006A756F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)</w:t>
      </w:r>
      <w:r w:rsidRPr="006A756F">
        <w:rPr>
          <w:rFonts w:asciiTheme="majorBidi" w:hAnsiTheme="majorBidi" w:cstheme="majorBidi"/>
          <w:color w:val="auto"/>
          <w:sz w:val="32"/>
          <w:szCs w:val="32"/>
          <w:cs/>
        </w:rPr>
        <w:t xml:space="preserve">. </w:t>
      </w:r>
      <w:r w:rsidRPr="006A756F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การจัดการองค์การและการบริหาร.</w:t>
      </w:r>
      <w:r w:rsidRPr="006A756F">
        <w:rPr>
          <w:rFonts w:asciiTheme="majorBidi" w:hAnsiTheme="majorBidi" w:cstheme="majorBidi"/>
          <w:color w:val="auto"/>
          <w:sz w:val="32"/>
          <w:szCs w:val="32"/>
          <w:cs/>
        </w:rPr>
        <w:t xml:space="preserve"> กรุงเทพฯ : สหธรรมิก.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นครินทร์ เมฆไตรรัตน์. (25</w:t>
      </w:r>
      <w:r w:rsidRPr="006A756F">
        <w:rPr>
          <w:rFonts w:asciiTheme="majorBidi" w:hAnsiTheme="majorBidi" w:cstheme="majorBidi"/>
          <w:sz w:val="32"/>
          <w:szCs w:val="32"/>
        </w:rPr>
        <w:t>47</w:t>
      </w:r>
      <w:r w:rsidRPr="006A756F">
        <w:rPr>
          <w:rFonts w:asciiTheme="majorBidi" w:hAnsiTheme="majorBidi" w:cstheme="majorBidi"/>
          <w:sz w:val="32"/>
          <w:szCs w:val="32"/>
          <w:cs/>
        </w:rPr>
        <w:t>).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กลยุทธ์การปกครองท้องถิ่น</w:t>
      </w:r>
      <w:r w:rsidRPr="006A756F">
        <w:rPr>
          <w:rFonts w:asciiTheme="majorBidi" w:hAnsiTheme="majorBidi" w:cstheme="majorBidi"/>
          <w:sz w:val="32"/>
          <w:szCs w:val="32"/>
          <w:cs/>
        </w:rPr>
        <w:t>. กรุงเทพฯ : เอก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ซ์เปอร์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เนท.</w:t>
      </w:r>
    </w:p>
    <w:p w:rsidR="0060273A" w:rsidRDefault="0060273A" w:rsidP="006A756F">
      <w:pPr>
        <w:pStyle w:val="NoSpacing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60273A" w:rsidRDefault="0060273A" w:rsidP="006A756F">
      <w:pPr>
        <w:pStyle w:val="NoSpacing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7978AB" w:rsidRPr="006A756F" w:rsidRDefault="007978AB" w:rsidP="006A756F">
      <w:pPr>
        <w:pStyle w:val="NoSpacing"/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นิตยา ราชรี.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>(</w:t>
      </w:r>
      <w:r w:rsidRPr="006A756F">
        <w:rPr>
          <w:rFonts w:asciiTheme="majorBidi" w:hAnsiTheme="majorBidi" w:cstheme="majorBidi"/>
          <w:sz w:val="32"/>
          <w:szCs w:val="32"/>
        </w:rPr>
        <w:t>2559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การบริหารงานตามหลักธรรมา</w:t>
      </w:r>
      <w:proofErr w:type="spellStart"/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ภิ</w:t>
      </w:r>
      <w:proofErr w:type="spellEnd"/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บาลของเทศบาลตำบลม่วงนา อำเภอ</w:t>
      </w:r>
    </w:p>
    <w:p w:rsidR="006A756F" w:rsidRDefault="006A756F" w:rsidP="006A756F">
      <w:pPr>
        <w:pStyle w:val="NoSpacing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ดอน</w:t>
      </w:r>
      <w:r w:rsidR="007978AB" w:rsidRPr="006A756F">
        <w:rPr>
          <w:rFonts w:asciiTheme="majorBidi" w:hAnsiTheme="majorBidi" w:cstheme="majorBidi"/>
          <w:i/>
          <w:iCs/>
          <w:sz w:val="32"/>
          <w:szCs w:val="32"/>
          <w:cs/>
        </w:rPr>
        <w:t>จาน จังหวัดกาฬสินธุ์</w:t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>. (สารนิพนธ์ปริญญามหาบัณฑิต)</w:t>
      </w:r>
      <w:r w:rsidR="00191E1D">
        <w:rPr>
          <w:rFonts w:asciiTheme="majorBidi" w:hAnsiTheme="majorBidi" w:cstheme="majorBidi" w:hint="cs"/>
          <w:sz w:val="32"/>
          <w:szCs w:val="32"/>
          <w:cs/>
        </w:rPr>
        <w:t>.</w:t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 xml:space="preserve"> กรุงเทพฯ : มหาวิทยาลัย</w:t>
      </w:r>
    </w:p>
    <w:p w:rsidR="007978AB" w:rsidRPr="006A756F" w:rsidRDefault="006A756F" w:rsidP="006A756F">
      <w:pPr>
        <w:pStyle w:val="NoSpacing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>มหาม</w:t>
      </w:r>
      <w:proofErr w:type="spellStart"/>
      <w:r w:rsidR="007978AB" w:rsidRPr="006A756F">
        <w:rPr>
          <w:rFonts w:asciiTheme="majorBidi" w:hAnsiTheme="majorBidi" w:cstheme="majorBidi"/>
          <w:sz w:val="32"/>
          <w:szCs w:val="32"/>
          <w:cs/>
        </w:rPr>
        <w:t>กุฏ</w:t>
      </w:r>
      <w:proofErr w:type="spellEnd"/>
      <w:r w:rsidR="007978AB" w:rsidRPr="006A756F">
        <w:rPr>
          <w:rFonts w:asciiTheme="majorBidi" w:hAnsiTheme="majorBidi" w:cstheme="majorBidi"/>
          <w:sz w:val="32"/>
          <w:szCs w:val="32"/>
          <w:cs/>
        </w:rPr>
        <w:t>ราชวิทยาลัย.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      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บริษัท ไซเอ็นทิ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ฟิค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 xml:space="preserve"> เอ็นไวรอนเม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็น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ทอลกรุ๊ป จำกัด และบริษัท ยูนิเวอ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ซัล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 xml:space="preserve"> เอ็นจิ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เนียริ่ง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 xml:space="preserve"> คอน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ซัล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ab/>
        <w:t>แต้นท์ จำกัด. (</w:t>
      </w:r>
      <w:r w:rsidRPr="006A756F">
        <w:rPr>
          <w:rFonts w:asciiTheme="majorBidi" w:hAnsiTheme="majorBidi" w:cstheme="majorBidi"/>
          <w:sz w:val="32"/>
          <w:szCs w:val="32"/>
        </w:rPr>
        <w:t>2548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โครงการออกแบบรายละเอียดระบบกำจัดมูลฝอยและสิ่งปฏิกูล.</w:t>
      </w:r>
    </w:p>
    <w:p w:rsidR="007978AB" w:rsidRPr="006A756F" w:rsidRDefault="007978AB" w:rsidP="006A756F">
      <w:pPr>
        <w:tabs>
          <w:tab w:val="left" w:pos="576"/>
        </w:tabs>
        <w:ind w:right="-244"/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6A756F">
        <w:rPr>
          <w:rFonts w:asciiTheme="majorBidi" w:hAnsiTheme="majorBidi" w:cstheme="majorBidi"/>
          <w:sz w:val="32"/>
          <w:szCs w:val="32"/>
          <w:cs/>
        </w:rPr>
        <w:t>เอกสารประกอบการดำเนินโครงการออกแบบรายละเอียดระบบกำจัดมูลฝอยและสิ่งปฏิกูล.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978AB" w:rsidRPr="006A756F" w:rsidRDefault="007978AB" w:rsidP="006A756F">
      <w:pPr>
        <w:tabs>
          <w:tab w:val="left" w:pos="576"/>
        </w:tabs>
        <w:ind w:left="900" w:right="-313" w:hanging="900"/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บุญชม ศรีสะอาด. (25</w:t>
      </w:r>
      <w:r w:rsidRPr="006A756F">
        <w:rPr>
          <w:rFonts w:asciiTheme="majorBidi" w:hAnsiTheme="majorBidi" w:cstheme="majorBidi"/>
          <w:sz w:val="32"/>
          <w:szCs w:val="32"/>
        </w:rPr>
        <w:t>35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การวิจัยเบื้องต้น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756F">
        <w:rPr>
          <w:rFonts w:asciiTheme="majorBidi" w:hAnsiTheme="majorBidi" w:cstheme="majorBidi" w:hint="cs"/>
          <w:sz w:val="32"/>
          <w:szCs w:val="32"/>
          <w:cs/>
        </w:rPr>
        <w:t>(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6A756F">
        <w:rPr>
          <w:rFonts w:asciiTheme="majorBidi" w:hAnsiTheme="majorBidi" w:cstheme="majorBidi"/>
          <w:sz w:val="32"/>
          <w:szCs w:val="32"/>
        </w:rPr>
        <w:t>2</w:t>
      </w:r>
      <w:r w:rsidR="006A756F">
        <w:rPr>
          <w:rFonts w:asciiTheme="majorBidi" w:hAnsiTheme="majorBidi" w:cstheme="majorBidi" w:hint="cs"/>
          <w:sz w:val="32"/>
          <w:szCs w:val="32"/>
          <w:cs/>
        </w:rPr>
        <w:t>)</w:t>
      </w:r>
      <w:r w:rsidRPr="006A756F">
        <w:rPr>
          <w:rFonts w:asciiTheme="majorBidi" w:hAnsiTheme="majorBidi" w:cstheme="majorBidi"/>
          <w:sz w:val="32"/>
          <w:szCs w:val="32"/>
          <w:cs/>
        </w:rPr>
        <w:t>. กรุงเทพฯ : สุวีริยาสา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ส์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น.</w:t>
      </w:r>
    </w:p>
    <w:p w:rsidR="007978AB" w:rsidRPr="006A756F" w:rsidRDefault="007978AB" w:rsidP="006A756F">
      <w:pPr>
        <w:tabs>
          <w:tab w:val="left" w:pos="576"/>
        </w:tabs>
        <w:ind w:left="1134" w:hanging="1134"/>
        <w:rPr>
          <w:rFonts w:asciiTheme="majorBidi" w:hAnsiTheme="majorBidi" w:cstheme="majorBidi"/>
          <w:i/>
          <w:iCs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บุญสม พัวศรี. (</w:t>
      </w:r>
      <w:r w:rsidRPr="006A756F">
        <w:rPr>
          <w:rFonts w:asciiTheme="majorBidi" w:hAnsiTheme="majorBidi" w:cstheme="majorBidi"/>
          <w:sz w:val="32"/>
          <w:szCs w:val="32"/>
        </w:rPr>
        <w:t>2550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</w:t>
      </w:r>
      <w:r w:rsidRPr="006A756F">
        <w:rPr>
          <w:rFonts w:asciiTheme="majorBidi" w:hAnsiTheme="majorBidi" w:cstheme="majorBidi"/>
          <w:sz w:val="32"/>
          <w:szCs w:val="32"/>
          <w:cs/>
        </w:rPr>
        <w:t>ความคิดเห็น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ของประชาชนในการจัดการขยะของเทศบาล</w:t>
      </w:r>
    </w:p>
    <w:p w:rsidR="007978AB" w:rsidRPr="006A756F" w:rsidRDefault="006A756F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7978AB" w:rsidRPr="006A756F">
        <w:rPr>
          <w:rFonts w:asciiTheme="majorBidi" w:hAnsiTheme="majorBidi" w:cstheme="majorBidi"/>
          <w:i/>
          <w:iCs/>
          <w:sz w:val="32"/>
          <w:szCs w:val="32"/>
          <w:cs/>
        </w:rPr>
        <w:tab/>
        <w:t>ตำบลบางกระทุ่ม อำเภอบางกระทุ่ม จังหวัดพิษณุโลก.</w:t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(วิทยานิพนธ์ปริญญามหาบัณฑิต)</w:t>
      </w:r>
      <w:r w:rsidR="00191E1D">
        <w:rPr>
          <w:rFonts w:asciiTheme="majorBidi" w:hAnsiTheme="majorBidi" w:cstheme="majorBidi" w:hint="cs"/>
          <w:sz w:val="32"/>
          <w:szCs w:val="32"/>
          <w:cs/>
        </w:rPr>
        <w:t>.</w:t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978AB" w:rsidRPr="006A756F" w:rsidRDefault="006A756F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 xml:space="preserve">ขอนแก่น : มหาวิทยาลัยขอนแก่น. 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ประทาน คงฤทธิศึกษา. (25</w:t>
      </w:r>
      <w:r w:rsidRPr="006A756F">
        <w:rPr>
          <w:rFonts w:asciiTheme="majorBidi" w:hAnsiTheme="majorBidi" w:cstheme="majorBidi"/>
          <w:sz w:val="32"/>
          <w:szCs w:val="32"/>
        </w:rPr>
        <w:t>5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4).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การปกครองเมืองพัทยา</w:t>
      </w:r>
      <w:r w:rsidR="006A756F">
        <w:rPr>
          <w:rFonts w:asciiTheme="majorBidi" w:hAnsiTheme="majorBidi" w:cstheme="majorBidi" w:hint="cs"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กรุงเทพฯ : สหายบล็อกแลการพิมพ์.</w:t>
      </w:r>
    </w:p>
    <w:p w:rsidR="006A756F" w:rsidRDefault="007978AB" w:rsidP="006A756F">
      <w:pPr>
        <w:tabs>
          <w:tab w:val="left" w:pos="576"/>
        </w:tabs>
        <w:rPr>
          <w:rStyle w:val="style37"/>
          <w:rFonts w:asciiTheme="majorBidi" w:hAnsiTheme="majorBidi" w:cstheme="majorBidi"/>
          <w:i/>
          <w:iCs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ประวิตร ชูศรี. (</w:t>
      </w:r>
      <w:r w:rsidRPr="006A756F">
        <w:rPr>
          <w:rFonts w:asciiTheme="majorBidi" w:hAnsiTheme="majorBidi" w:cstheme="majorBidi"/>
          <w:sz w:val="32"/>
          <w:szCs w:val="32"/>
        </w:rPr>
        <w:t>2542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756F">
        <w:rPr>
          <w:rStyle w:val="style37"/>
          <w:rFonts w:asciiTheme="majorBidi" w:hAnsiTheme="majorBidi" w:cstheme="majorBidi"/>
          <w:i/>
          <w:iCs/>
          <w:sz w:val="32"/>
          <w:szCs w:val="32"/>
          <w:cs/>
        </w:rPr>
        <w:t>ความรู้และความคิดเห็นของผู้ประกอบการ เกี่ยวกับการกำจัดขยะมูลฝอย</w:t>
      </w:r>
    </w:p>
    <w:p w:rsidR="006A756F" w:rsidRDefault="007978AB" w:rsidP="006A756F">
      <w:pPr>
        <w:tabs>
          <w:tab w:val="left" w:pos="576"/>
        </w:tabs>
        <w:rPr>
          <w:rStyle w:val="style37"/>
          <w:rFonts w:asciiTheme="majorBidi" w:hAnsiTheme="majorBidi" w:cstheme="majorBidi"/>
          <w:sz w:val="32"/>
          <w:szCs w:val="32"/>
        </w:rPr>
      </w:pPr>
      <w:r w:rsidRPr="006A756F">
        <w:rPr>
          <w:rStyle w:val="style37"/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6A756F">
        <w:rPr>
          <w:rStyle w:val="style37"/>
          <w:rFonts w:asciiTheme="majorBidi" w:hAnsiTheme="majorBidi" w:cstheme="majorBidi"/>
          <w:i/>
          <w:iCs/>
          <w:sz w:val="32"/>
          <w:szCs w:val="32"/>
          <w:cs/>
        </w:rPr>
        <w:tab/>
        <w:t>บริเวณชายหาดชะอำ จังหวัดเพชรบุรี.</w:t>
      </w:r>
      <w:r w:rsidRPr="006A756F">
        <w:rPr>
          <w:rStyle w:val="style37"/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(วิทยานิพนธ์ปริญญามหาบัณฑิต).</w:t>
      </w:r>
      <w:r w:rsidR="006A756F" w:rsidRPr="006A756F">
        <w:rPr>
          <w:rStyle w:val="style37"/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Style w:val="style37"/>
          <w:rFonts w:asciiTheme="majorBidi" w:hAnsiTheme="majorBidi" w:cstheme="majorBidi"/>
          <w:sz w:val="32"/>
          <w:szCs w:val="32"/>
          <w:cs/>
        </w:rPr>
        <w:t xml:space="preserve">กรุงเทพฯ : 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756F">
        <w:rPr>
          <w:rStyle w:val="style37"/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Style w:val="style37"/>
          <w:rFonts w:asciiTheme="majorBidi" w:hAnsiTheme="majorBidi" w:cstheme="majorBidi"/>
          <w:sz w:val="32"/>
          <w:szCs w:val="32"/>
        </w:rPr>
        <w:tab/>
      </w:r>
      <w:hyperlink r:id="rId6" w:history="1">
        <w:r w:rsidRPr="006A756F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มหาวิทยาลัยมหิดล.</w:t>
        </w:r>
      </w:hyperlink>
    </w:p>
    <w:p w:rsidR="007978AB" w:rsidRPr="006A756F" w:rsidRDefault="007978AB" w:rsidP="006A756F">
      <w:pPr>
        <w:pStyle w:val="Default"/>
        <w:tabs>
          <w:tab w:val="left" w:pos="576"/>
        </w:tabs>
        <w:rPr>
          <w:rFonts w:asciiTheme="majorBidi" w:hAnsiTheme="majorBidi" w:cstheme="majorBidi"/>
          <w:color w:val="auto"/>
          <w:sz w:val="32"/>
          <w:szCs w:val="32"/>
        </w:rPr>
      </w:pPr>
      <w:r w:rsidRPr="006A756F">
        <w:rPr>
          <w:rFonts w:asciiTheme="majorBidi" w:hAnsiTheme="majorBidi" w:cstheme="majorBidi"/>
          <w:color w:val="auto"/>
          <w:sz w:val="32"/>
          <w:szCs w:val="32"/>
          <w:cs/>
        </w:rPr>
        <w:t>ประหยัด หงส์ทองคำ.</w:t>
      </w:r>
      <w:r w:rsidR="006A756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color w:val="auto"/>
          <w:sz w:val="32"/>
          <w:szCs w:val="32"/>
          <w:cs/>
        </w:rPr>
        <w:t>(</w:t>
      </w:r>
      <w:r w:rsidRPr="006A756F">
        <w:rPr>
          <w:rFonts w:asciiTheme="majorBidi" w:hAnsiTheme="majorBidi" w:cstheme="majorBidi"/>
          <w:color w:val="auto"/>
          <w:sz w:val="32"/>
          <w:szCs w:val="32"/>
        </w:rPr>
        <w:t>2540</w:t>
      </w:r>
      <w:r w:rsidRPr="006A756F">
        <w:rPr>
          <w:rFonts w:asciiTheme="majorBidi" w:hAnsiTheme="majorBidi" w:cstheme="majorBidi"/>
          <w:color w:val="auto"/>
          <w:sz w:val="32"/>
          <w:szCs w:val="32"/>
          <w:cs/>
        </w:rPr>
        <w:t>).</w:t>
      </w:r>
      <w:r w:rsidR="006A756F" w:rsidRPr="006A756F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การพัฒนาทางการเมืองโดยกระบวนการปกครองท้องถิ่น.</w:t>
      </w:r>
      <w:r w:rsidR="006A756F" w:rsidRPr="006A756F">
        <w:rPr>
          <w:rFonts w:asciiTheme="majorBidi" w:hAnsiTheme="majorBidi" w:cstheme="majorBidi"/>
          <w:color w:val="auto"/>
          <w:sz w:val="32"/>
          <w:szCs w:val="32"/>
          <w:cs/>
        </w:rPr>
        <w:t xml:space="preserve">         </w:t>
      </w:r>
      <w:r w:rsidRPr="006A756F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</w:p>
    <w:p w:rsidR="007978AB" w:rsidRPr="006A756F" w:rsidRDefault="006A756F" w:rsidP="006A756F">
      <w:pPr>
        <w:pStyle w:val="Default"/>
        <w:tabs>
          <w:tab w:val="left" w:pos="576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7978AB" w:rsidRPr="006A756F">
        <w:rPr>
          <w:rFonts w:asciiTheme="majorBidi" w:hAnsiTheme="majorBidi" w:cstheme="majorBidi"/>
          <w:color w:val="auto"/>
          <w:sz w:val="32"/>
          <w:szCs w:val="32"/>
          <w:cs/>
        </w:rPr>
        <w:t>กรุงเทพฯ : ห้างหุ้นส่วนจำกัดพาพาส.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พระราชบัญญัติเทศบาล พ.ศ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2496</w:t>
      </w:r>
      <w:r w:rsidR="006A756F"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แก้ไขเพิ่มเติมถึง (ฉบับที่ 13) พ.ศ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2552.</w:t>
      </w:r>
    </w:p>
    <w:p w:rsidR="007978AB" w:rsidRPr="006A756F" w:rsidRDefault="007978AB" w:rsidP="006A756F">
      <w:pPr>
        <w:tabs>
          <w:tab w:val="left" w:pos="576"/>
        </w:tabs>
        <w:ind w:left="1134" w:hanging="1134"/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พิทยา บวรวัฒนา. (</w:t>
      </w:r>
      <w:r w:rsidRPr="006A756F">
        <w:rPr>
          <w:rFonts w:asciiTheme="majorBidi" w:hAnsiTheme="majorBidi" w:cstheme="majorBidi"/>
          <w:sz w:val="32"/>
          <w:szCs w:val="32"/>
        </w:rPr>
        <w:t>2550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รัฐประ</w:t>
      </w:r>
      <w:proofErr w:type="spellStart"/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ศา</w:t>
      </w:r>
      <w:proofErr w:type="spellEnd"/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สนศาสตร์ ทฤษฎีและแนวการศึกษา (ค.ศ. </w:t>
      </w:r>
      <w:r w:rsidRPr="006A756F">
        <w:rPr>
          <w:rFonts w:asciiTheme="majorBidi" w:hAnsiTheme="majorBidi" w:cstheme="majorBidi"/>
          <w:i/>
          <w:iCs/>
          <w:sz w:val="32"/>
          <w:szCs w:val="32"/>
        </w:rPr>
        <w:t>1887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- ค.ศ.</w:t>
      </w:r>
      <w:r w:rsidRPr="006A756F">
        <w:rPr>
          <w:rFonts w:asciiTheme="majorBidi" w:hAnsiTheme="majorBidi" w:cstheme="majorBidi"/>
          <w:i/>
          <w:iCs/>
          <w:sz w:val="32"/>
          <w:szCs w:val="32"/>
        </w:rPr>
        <w:t>1970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).</w:t>
      </w:r>
    </w:p>
    <w:p w:rsidR="007978AB" w:rsidRPr="006A756F" w:rsidRDefault="007978AB" w:rsidP="006A756F">
      <w:pPr>
        <w:tabs>
          <w:tab w:val="left" w:pos="576"/>
        </w:tabs>
        <w:ind w:left="1134" w:hanging="1134"/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</w:rPr>
        <w:tab/>
      </w:r>
      <w:r w:rsidR="006A756F">
        <w:rPr>
          <w:rFonts w:asciiTheme="majorBidi" w:hAnsiTheme="majorBidi" w:cstheme="majorBidi" w:hint="cs"/>
          <w:sz w:val="32"/>
          <w:szCs w:val="32"/>
          <w:cs/>
        </w:rPr>
        <w:t>(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6A756F">
        <w:rPr>
          <w:rFonts w:asciiTheme="majorBidi" w:hAnsiTheme="majorBidi" w:cstheme="majorBidi"/>
          <w:sz w:val="32"/>
          <w:szCs w:val="32"/>
        </w:rPr>
        <w:t>13</w:t>
      </w:r>
      <w:r w:rsidR="006A756F">
        <w:rPr>
          <w:rFonts w:asciiTheme="majorBidi" w:hAnsiTheme="majorBidi" w:cstheme="majorBidi" w:hint="cs"/>
          <w:sz w:val="32"/>
          <w:szCs w:val="32"/>
          <w:cs/>
        </w:rPr>
        <w:t>)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. กรุงเทพๆ : จุฬาลงกรณ์มหาวิทยาลัย. </w:t>
      </w:r>
    </w:p>
    <w:p w:rsidR="006A756F" w:rsidRDefault="007978AB" w:rsidP="006A756F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พิสิษฐ์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 xml:space="preserve"> ญาณสาร. (255</w:t>
      </w:r>
      <w:r w:rsidRPr="006A756F">
        <w:rPr>
          <w:rFonts w:asciiTheme="majorBidi" w:hAnsiTheme="majorBidi" w:cstheme="majorBidi"/>
          <w:sz w:val="32"/>
          <w:szCs w:val="32"/>
        </w:rPr>
        <w:t>1</w:t>
      </w:r>
      <w:r w:rsidRPr="006A756F">
        <w:rPr>
          <w:rFonts w:asciiTheme="majorBidi" w:hAnsiTheme="majorBidi" w:cstheme="majorBidi"/>
          <w:sz w:val="32"/>
          <w:szCs w:val="32"/>
          <w:cs/>
        </w:rPr>
        <w:t>).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ความพึงพอใจของประชาชนในการให้บริการจัดการมูลฝอย : ศึกษา</w:t>
      </w:r>
    </w:p>
    <w:p w:rsidR="006A756F" w:rsidRDefault="006A756F" w:rsidP="006A756F">
      <w:pPr>
        <w:tabs>
          <w:tab w:val="left" w:pos="576"/>
        </w:tabs>
        <w:rPr>
          <w:rStyle w:val="style37"/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7978AB" w:rsidRPr="006A756F">
        <w:rPr>
          <w:rFonts w:asciiTheme="majorBidi" w:hAnsiTheme="majorBidi" w:cstheme="majorBidi"/>
          <w:i/>
          <w:iCs/>
          <w:sz w:val="32"/>
          <w:szCs w:val="32"/>
          <w:cs/>
        </w:rPr>
        <w:t>เฉพาะ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7978AB" w:rsidRPr="006A756F">
        <w:rPr>
          <w:rFonts w:asciiTheme="majorBidi" w:hAnsiTheme="majorBidi" w:cstheme="majorBidi"/>
          <w:i/>
          <w:iCs/>
          <w:sz w:val="32"/>
          <w:szCs w:val="32"/>
          <w:cs/>
        </w:rPr>
        <w:t>กรณีเทศบาลเมืองร้อยเอ็ด จังหวัดร้อยเอ็ด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78AB" w:rsidRPr="006A756F">
        <w:rPr>
          <w:rStyle w:val="style37"/>
          <w:rFonts w:asciiTheme="majorBidi" w:hAnsiTheme="majorBidi" w:cstheme="majorBidi"/>
          <w:sz w:val="32"/>
          <w:szCs w:val="32"/>
          <w:cs/>
        </w:rPr>
        <w:t>(สารนิพนธ์ปริญญามหาบัณฑิต)</w:t>
      </w:r>
      <w:r w:rsidR="00191E1D">
        <w:rPr>
          <w:rStyle w:val="style37"/>
          <w:rFonts w:asciiTheme="majorBidi" w:hAnsiTheme="majorBidi" w:cstheme="majorBidi" w:hint="cs"/>
          <w:sz w:val="32"/>
          <w:szCs w:val="32"/>
          <w:cs/>
        </w:rPr>
        <w:t>.</w:t>
      </w:r>
      <w:r w:rsidRPr="006A756F">
        <w:rPr>
          <w:rStyle w:val="style37"/>
          <w:rFonts w:asciiTheme="majorBidi" w:hAnsiTheme="majorBidi" w:cstheme="majorBidi"/>
          <w:sz w:val="32"/>
          <w:szCs w:val="32"/>
          <w:cs/>
        </w:rPr>
        <w:t xml:space="preserve"> </w:t>
      </w:r>
    </w:p>
    <w:p w:rsidR="007978AB" w:rsidRPr="006A756F" w:rsidRDefault="006A756F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Style w:val="style37"/>
          <w:rFonts w:asciiTheme="majorBidi" w:hAnsiTheme="majorBidi" w:cstheme="majorBidi"/>
          <w:sz w:val="32"/>
          <w:szCs w:val="32"/>
          <w:cs/>
        </w:rPr>
        <w:tab/>
      </w:r>
      <w:r w:rsidR="007978AB" w:rsidRPr="006A756F">
        <w:rPr>
          <w:rStyle w:val="style37"/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hyperlink r:id="rId7" w:history="1">
        <w:r w:rsidR="007978AB" w:rsidRPr="006A756F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มหาวิทยาลัยมหาม</w:t>
        </w:r>
        <w:proofErr w:type="spellStart"/>
        <w:r w:rsidR="007978AB" w:rsidRPr="006A756F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กุฏ</w:t>
        </w:r>
        <w:proofErr w:type="spellEnd"/>
        <w:r w:rsidR="007978AB" w:rsidRPr="006A756F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ราชวิทยาลัย.</w:t>
        </w:r>
      </w:hyperlink>
    </w:p>
    <w:p w:rsidR="007978AB" w:rsidRPr="006A756F" w:rsidRDefault="007978AB" w:rsidP="006A756F">
      <w:pPr>
        <w:tabs>
          <w:tab w:val="left" w:pos="576"/>
        </w:tabs>
        <w:ind w:left="1120" w:hanging="1120"/>
        <w:rPr>
          <w:rFonts w:asciiTheme="majorBidi" w:hAnsiTheme="majorBidi" w:cstheme="majorBidi"/>
          <w:i/>
          <w:iCs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ไพศาล สุริยมงคล. (</w:t>
      </w:r>
      <w:r w:rsidRPr="006A756F">
        <w:rPr>
          <w:rFonts w:asciiTheme="majorBidi" w:hAnsiTheme="majorBidi" w:cstheme="majorBidi"/>
          <w:sz w:val="32"/>
          <w:szCs w:val="32"/>
        </w:rPr>
        <w:t>2551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). “ยุทธศาสตร์การพัฒนาที่ยั่งยืน” ใน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กลยุทธ์การวางแผนพัฒนาพื้นที่</w:t>
      </w:r>
    </w:p>
    <w:p w:rsidR="007978AB" w:rsidRPr="006A756F" w:rsidRDefault="007978AB" w:rsidP="006A756F">
      <w:pPr>
        <w:tabs>
          <w:tab w:val="left" w:pos="576"/>
        </w:tabs>
        <w:ind w:left="1120" w:hanging="1120"/>
        <w:rPr>
          <w:rFonts w:asciiTheme="majorBidi" w:hAnsiTheme="majorBidi" w:cstheme="majorBidi"/>
          <w:i/>
          <w:iCs/>
          <w:sz w:val="32"/>
          <w:szCs w:val="32"/>
        </w:rPr>
      </w:pP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ab/>
        <w:t>ท้องถิ่นเชิงบูรณาการ.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>กรุงเทพฯ : เอ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็กซเปอร์เน็ท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978AB" w:rsidRPr="006A756F" w:rsidRDefault="007978AB" w:rsidP="006A756F">
      <w:pPr>
        <w:pStyle w:val="NormalWeb"/>
        <w:tabs>
          <w:tab w:val="left" w:pos="576"/>
        </w:tabs>
        <w:spacing w:before="0" w:beforeAutospacing="0" w:after="0" w:afterAutospacing="0"/>
        <w:ind w:left="0"/>
        <w:jc w:val="left"/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ยุทธ ไก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ยวรร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ณ์ และกุสุมา ผลาพรม. (</w:t>
      </w:r>
      <w:r w:rsidRPr="006A756F">
        <w:rPr>
          <w:rFonts w:asciiTheme="majorBidi" w:hAnsiTheme="majorBidi" w:cstheme="majorBidi"/>
          <w:sz w:val="32"/>
          <w:szCs w:val="32"/>
        </w:rPr>
        <w:t>2553</w:t>
      </w:r>
      <w:r w:rsidRPr="006A756F">
        <w:rPr>
          <w:rFonts w:asciiTheme="majorBidi" w:hAnsiTheme="majorBidi" w:cstheme="majorBidi"/>
          <w:sz w:val="32"/>
          <w:szCs w:val="32"/>
          <w:cs/>
        </w:rPr>
        <w:t>).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พื้นฐานการวิจัย</w:t>
      </w:r>
      <w:r w:rsidR="00733919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="00733919" w:rsidRPr="00733919">
        <w:rPr>
          <w:rFonts w:asciiTheme="majorBidi" w:hAnsiTheme="majorBidi" w:cstheme="majorBidi" w:hint="cs"/>
          <w:sz w:val="32"/>
          <w:szCs w:val="32"/>
          <w:cs/>
        </w:rPr>
        <w:t>(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6A756F">
        <w:rPr>
          <w:rFonts w:asciiTheme="majorBidi" w:hAnsiTheme="majorBidi" w:cstheme="majorBidi"/>
          <w:sz w:val="32"/>
          <w:szCs w:val="32"/>
        </w:rPr>
        <w:t>5</w:t>
      </w:r>
      <w:r w:rsidR="00733919">
        <w:rPr>
          <w:rFonts w:asciiTheme="majorBidi" w:hAnsiTheme="majorBidi" w:cstheme="majorBidi" w:hint="cs"/>
          <w:sz w:val="32"/>
          <w:szCs w:val="32"/>
          <w:cs/>
        </w:rPr>
        <w:t>)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. กรุงเทพฯ : </w:t>
      </w:r>
    </w:p>
    <w:p w:rsidR="007978AB" w:rsidRPr="006A756F" w:rsidRDefault="007978AB" w:rsidP="006A756F">
      <w:pPr>
        <w:pStyle w:val="NormalWeb"/>
        <w:tabs>
          <w:tab w:val="left" w:pos="576"/>
        </w:tabs>
        <w:spacing w:before="0" w:beforeAutospacing="0" w:after="0" w:afterAutospacing="0"/>
        <w:ind w:left="0"/>
        <w:jc w:val="left"/>
        <w:rPr>
          <w:rFonts w:asciiTheme="majorBidi" w:hAnsiTheme="majorBidi" w:cstheme="majorBidi"/>
          <w:sz w:val="32"/>
          <w:szCs w:val="32"/>
          <w:cs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ab/>
        <w:t>ศูนย์สื่อเสริมกรุงเทพ</w:t>
      </w:r>
      <w:r w:rsidR="00191E1D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6A756F">
        <w:rPr>
          <w:rFonts w:asciiTheme="majorBidi" w:hAnsiTheme="majorBidi" w:cstheme="majorBidi"/>
          <w:sz w:val="32"/>
          <w:szCs w:val="32"/>
          <w:cs/>
        </w:rPr>
        <w:t>.</w:t>
      </w:r>
    </w:p>
    <w:p w:rsidR="007978AB" w:rsidRPr="006A756F" w:rsidRDefault="007978AB" w:rsidP="006A756F">
      <w:pPr>
        <w:tabs>
          <w:tab w:val="left" w:pos="576"/>
        </w:tabs>
        <w:rPr>
          <w:rStyle w:val="Emphasis"/>
          <w:rFonts w:asciiTheme="majorBidi" w:hAnsiTheme="majorBidi" w:cstheme="majorBidi"/>
          <w:color w:val="auto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รังสรรค์ สิงหเลิศ. (</w:t>
      </w:r>
      <w:r w:rsidRPr="006A756F">
        <w:rPr>
          <w:rFonts w:asciiTheme="majorBidi" w:hAnsiTheme="majorBidi" w:cstheme="majorBidi"/>
          <w:sz w:val="32"/>
          <w:szCs w:val="32"/>
        </w:rPr>
        <w:t>2551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ระเบียบวิจัยทางสังคมศาสตร์</w:t>
      </w:r>
      <w:r w:rsidRPr="006A756F">
        <w:rPr>
          <w:rFonts w:asciiTheme="majorBidi" w:hAnsiTheme="majorBidi" w:cstheme="majorBidi"/>
          <w:sz w:val="32"/>
          <w:szCs w:val="32"/>
          <w:cs/>
        </w:rPr>
        <w:t>. มหาสารคาม :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>มหาวิทยาลัยราชภัฏ</w:t>
      </w:r>
    </w:p>
    <w:p w:rsidR="007978AB" w:rsidRPr="006A756F" w:rsidRDefault="00733919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ab/>
      </w:r>
      <w:r w:rsidR="007978AB" w:rsidRPr="006A756F"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>มหาสารคาม.</w:t>
      </w:r>
      <w:r w:rsidR="006A756F" w:rsidRPr="006A756F"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7978AB" w:rsidRPr="006A756F">
        <w:rPr>
          <w:rStyle w:val="Emphasis"/>
          <w:rFonts w:asciiTheme="majorBidi" w:hAnsiTheme="majorBidi" w:cstheme="majorBidi"/>
          <w:color w:val="auto"/>
          <w:sz w:val="32"/>
          <w:szCs w:val="32"/>
        </w:rPr>
        <w:tab/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ราชบัณฑิตยสถาน. (</w:t>
      </w:r>
      <w:r w:rsidRPr="006A756F">
        <w:rPr>
          <w:rFonts w:asciiTheme="majorBidi" w:hAnsiTheme="majorBidi" w:cstheme="majorBidi"/>
          <w:sz w:val="32"/>
          <w:szCs w:val="32"/>
        </w:rPr>
        <w:t>2546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พจนานุกรมไทย.</w:t>
      </w:r>
      <w:r w:rsidR="006A756F" w:rsidRPr="0060273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6027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>: นานมีบุ๊ค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ส์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พับ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ลิเ</w:t>
      </w:r>
      <w:proofErr w:type="spellEnd"/>
    </w:p>
    <w:p w:rsidR="007978AB" w:rsidRPr="006A756F" w:rsidRDefault="0060273A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ราชบัณฑิตยสถาน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>(</w:t>
      </w:r>
      <w:r w:rsidR="007978AB" w:rsidRPr="006A756F">
        <w:rPr>
          <w:rFonts w:asciiTheme="majorBidi" w:hAnsiTheme="majorBidi" w:cstheme="majorBidi"/>
          <w:sz w:val="32"/>
          <w:szCs w:val="32"/>
        </w:rPr>
        <w:t>2552</w:t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7978AB" w:rsidRPr="006A756F">
        <w:rPr>
          <w:rFonts w:asciiTheme="majorBidi" w:hAnsiTheme="majorBidi" w:cstheme="majorBidi"/>
          <w:i/>
          <w:iCs/>
          <w:sz w:val="32"/>
          <w:szCs w:val="32"/>
          <w:cs/>
        </w:rPr>
        <w:t>ปทานุกรมสังคมวิทยา</w:t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>. กรุงเทพฯ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>: นานมีบุ๊ค</w:t>
      </w:r>
      <w:proofErr w:type="spellStart"/>
      <w:r w:rsidR="007978AB" w:rsidRPr="006A756F">
        <w:rPr>
          <w:rFonts w:asciiTheme="majorBidi" w:hAnsiTheme="majorBidi" w:cstheme="majorBidi"/>
          <w:sz w:val="32"/>
          <w:szCs w:val="32"/>
          <w:cs/>
        </w:rPr>
        <w:t>ส์</w:t>
      </w:r>
      <w:proofErr w:type="spellEnd"/>
      <w:r w:rsidR="007978AB" w:rsidRPr="006A756F">
        <w:rPr>
          <w:rFonts w:asciiTheme="majorBidi" w:hAnsiTheme="majorBidi" w:cstheme="majorBidi"/>
          <w:sz w:val="32"/>
          <w:szCs w:val="32"/>
          <w:cs/>
        </w:rPr>
        <w:t>พับลิ</w:t>
      </w:r>
      <w:proofErr w:type="spellStart"/>
      <w:r w:rsidR="007978AB" w:rsidRPr="006A756F">
        <w:rPr>
          <w:rFonts w:asciiTheme="majorBidi" w:hAnsiTheme="majorBidi" w:cstheme="majorBidi"/>
          <w:sz w:val="32"/>
          <w:szCs w:val="32"/>
          <w:cs/>
        </w:rPr>
        <w:t>เคชั่</w:t>
      </w:r>
      <w:proofErr w:type="spellEnd"/>
      <w:r w:rsidR="007978AB" w:rsidRPr="006A756F">
        <w:rPr>
          <w:rFonts w:asciiTheme="majorBidi" w:hAnsiTheme="majorBidi" w:cstheme="majorBidi"/>
          <w:sz w:val="32"/>
          <w:szCs w:val="32"/>
          <w:cs/>
        </w:rPr>
        <w:t xml:space="preserve">น. </w:t>
      </w:r>
    </w:p>
    <w:p w:rsidR="007978AB" w:rsidRPr="006A756F" w:rsidRDefault="007978AB" w:rsidP="006A756F">
      <w:pPr>
        <w:tabs>
          <w:tab w:val="left" w:pos="576"/>
        </w:tabs>
        <w:rPr>
          <w:rStyle w:val="Emphasis"/>
          <w:rFonts w:asciiTheme="majorBidi" w:hAnsiTheme="majorBidi" w:cstheme="majorBidi"/>
          <w:color w:val="auto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วัชรี มนต์ขลัง. (255</w:t>
      </w:r>
      <w:r w:rsidRPr="006A756F">
        <w:rPr>
          <w:rFonts w:asciiTheme="majorBidi" w:hAnsiTheme="majorBidi" w:cstheme="majorBidi"/>
          <w:sz w:val="32"/>
          <w:szCs w:val="32"/>
        </w:rPr>
        <w:t>4</w:t>
      </w:r>
      <w:r w:rsidRPr="006A756F">
        <w:rPr>
          <w:rFonts w:asciiTheme="majorBidi" w:hAnsiTheme="majorBidi" w:cstheme="majorBidi"/>
          <w:sz w:val="32"/>
          <w:szCs w:val="32"/>
          <w:cs/>
        </w:rPr>
        <w:t>).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การบริหารจัดการขยะมูลฝอยของเทศบาลเมืองนครพนม</w:t>
      </w:r>
      <w:r w:rsidR="006A756F"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อำเภอเมือง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ab/>
        <w:t>จังหวัดนครพนม</w:t>
      </w:r>
      <w:r w:rsidR="0060273A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6A756F">
        <w:rPr>
          <w:rFonts w:asciiTheme="majorBidi" w:hAnsiTheme="majorBidi" w:cstheme="majorBidi"/>
          <w:sz w:val="32"/>
          <w:szCs w:val="32"/>
          <w:cs/>
        </w:rPr>
        <w:t>(วิทยานิพนธ์ปริญญามหาบัณฑิต)</w:t>
      </w:r>
      <w:r w:rsidR="00191E1D">
        <w:rPr>
          <w:rFonts w:asciiTheme="majorBidi" w:hAnsiTheme="majorBidi"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>มหาสารคาม : มหาวิทยาลัยราชภัฏ</w:t>
      </w:r>
    </w:p>
    <w:p w:rsidR="007978AB" w:rsidRPr="006A756F" w:rsidRDefault="0060273A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Style w:val="Emphasis"/>
          <w:rFonts w:asciiTheme="majorBidi" w:hAnsiTheme="majorBidi" w:cstheme="majorBidi"/>
          <w:color w:val="auto"/>
          <w:sz w:val="32"/>
          <w:szCs w:val="32"/>
        </w:rPr>
        <w:tab/>
      </w:r>
      <w:r w:rsidR="007978AB" w:rsidRPr="006A756F"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>มหาสารคาม.</w:t>
      </w:r>
      <w:r w:rsidR="006A756F" w:rsidRPr="006A756F"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7978AB" w:rsidRPr="006A756F">
        <w:rPr>
          <w:rStyle w:val="Emphasis"/>
          <w:rFonts w:asciiTheme="majorBidi" w:hAnsiTheme="majorBidi" w:cstheme="majorBidi"/>
          <w:color w:val="auto"/>
          <w:sz w:val="32"/>
          <w:szCs w:val="32"/>
        </w:rPr>
        <w:tab/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วัลลภ รัฐ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ฉัต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 xml:space="preserve">รานนท์. (2545).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เอกสารประกอบการเรียนระเบียบวิธีวิจับทางรัฐศาสตร์</w:t>
      </w:r>
      <w:r w:rsidRPr="006A756F">
        <w:rPr>
          <w:rFonts w:asciiTheme="majorBidi" w:hAnsiTheme="majorBidi" w:cstheme="majorBidi"/>
          <w:sz w:val="32"/>
          <w:szCs w:val="32"/>
          <w:cs/>
        </w:rPr>
        <w:t>. กรุงเทพฯ :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</w:rPr>
        <w:tab/>
      </w:r>
      <w:r w:rsidRPr="006A756F">
        <w:rPr>
          <w:rFonts w:asciiTheme="majorBidi" w:hAnsiTheme="majorBidi" w:cstheme="majorBidi"/>
          <w:sz w:val="32"/>
          <w:szCs w:val="32"/>
          <w:cs/>
        </w:rPr>
        <w:t>มหาวิทยาลัยเกษตรศาสตร์.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วิรัช วิรัชนิภา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วรร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ณ. (</w:t>
      </w:r>
      <w:r w:rsidRPr="006A756F">
        <w:rPr>
          <w:rFonts w:asciiTheme="majorBidi" w:hAnsiTheme="majorBidi" w:cstheme="majorBidi"/>
          <w:sz w:val="32"/>
          <w:szCs w:val="32"/>
        </w:rPr>
        <w:t>2555</w:t>
      </w:r>
      <w:r w:rsidRPr="006A756F">
        <w:rPr>
          <w:rFonts w:asciiTheme="majorBidi" w:hAnsiTheme="majorBidi" w:cstheme="majorBidi"/>
          <w:sz w:val="32"/>
          <w:szCs w:val="32"/>
          <w:cs/>
        </w:rPr>
        <w:t>).</w:t>
      </w:r>
      <w:r w:rsidRPr="0060273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การบริหารพัฒนาชนบท.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กรุงเทพฯ : โอเดี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ยนส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โต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.</w:t>
      </w:r>
    </w:p>
    <w:p w:rsidR="007978AB" w:rsidRPr="006A756F" w:rsidRDefault="007978AB" w:rsidP="006A756F">
      <w:pPr>
        <w:pStyle w:val="Default"/>
        <w:tabs>
          <w:tab w:val="left" w:pos="576"/>
        </w:tabs>
        <w:rPr>
          <w:rFonts w:asciiTheme="majorBidi" w:hAnsiTheme="majorBidi" w:cstheme="majorBidi"/>
          <w:color w:val="auto"/>
          <w:sz w:val="32"/>
          <w:szCs w:val="32"/>
        </w:rPr>
      </w:pPr>
      <w:r w:rsidRPr="006A756F">
        <w:rPr>
          <w:rFonts w:asciiTheme="majorBidi" w:hAnsiTheme="majorBidi" w:cstheme="majorBidi"/>
          <w:color w:val="auto"/>
          <w:sz w:val="32"/>
          <w:szCs w:val="32"/>
          <w:cs/>
        </w:rPr>
        <w:t>วิโรจน์ สารรัตนะ. (25</w:t>
      </w:r>
      <w:r w:rsidRPr="006A756F">
        <w:rPr>
          <w:rFonts w:asciiTheme="majorBidi" w:hAnsiTheme="majorBidi" w:cstheme="majorBidi"/>
          <w:color w:val="auto"/>
          <w:sz w:val="32"/>
          <w:szCs w:val="32"/>
        </w:rPr>
        <w:t>5</w:t>
      </w:r>
      <w:r w:rsidRPr="006A756F">
        <w:rPr>
          <w:rFonts w:asciiTheme="majorBidi" w:hAnsiTheme="majorBidi" w:cstheme="majorBidi"/>
          <w:color w:val="auto"/>
          <w:sz w:val="32"/>
          <w:szCs w:val="32"/>
          <w:cs/>
        </w:rPr>
        <w:t xml:space="preserve">2). </w:t>
      </w:r>
      <w:r w:rsidRPr="006A756F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การบริหารหลักการทฤษฎีและประเด็นทางการศึกษา.</w:t>
      </w:r>
      <w:r w:rsidRPr="006A756F">
        <w:rPr>
          <w:rFonts w:asciiTheme="majorBidi" w:hAnsiTheme="majorBidi" w:cstheme="majorBidi"/>
          <w:color w:val="auto"/>
          <w:sz w:val="32"/>
          <w:szCs w:val="32"/>
          <w:cs/>
        </w:rPr>
        <w:t xml:space="preserve"> กรุงเทพ ฯ : </w:t>
      </w:r>
    </w:p>
    <w:p w:rsidR="007978AB" w:rsidRPr="006A756F" w:rsidRDefault="0060273A" w:rsidP="006A756F">
      <w:pPr>
        <w:pStyle w:val="Default"/>
        <w:tabs>
          <w:tab w:val="left" w:pos="576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7978AB" w:rsidRPr="006A756F">
        <w:rPr>
          <w:rFonts w:asciiTheme="majorBidi" w:hAnsiTheme="majorBidi" w:cstheme="majorBidi"/>
          <w:color w:val="auto"/>
          <w:sz w:val="32"/>
          <w:szCs w:val="32"/>
          <w:cs/>
        </w:rPr>
        <w:t>โรงพิมพ์ทิพยวิสุทธิ์.</w:t>
      </w:r>
      <w:r w:rsidR="006A756F" w:rsidRPr="006A756F">
        <w:rPr>
          <w:rFonts w:asciiTheme="majorBidi" w:hAnsiTheme="majorBidi" w:cstheme="majorBidi"/>
          <w:color w:val="auto"/>
          <w:sz w:val="32"/>
          <w:szCs w:val="32"/>
          <w:cs/>
        </w:rPr>
        <w:t xml:space="preserve">    </w:t>
      </w:r>
      <w:r w:rsidR="007978AB" w:rsidRPr="006A756F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</w:p>
    <w:p w:rsidR="007978AB" w:rsidRPr="006A756F" w:rsidRDefault="007978AB" w:rsidP="006A756F">
      <w:pPr>
        <w:pStyle w:val="Default"/>
        <w:tabs>
          <w:tab w:val="left" w:pos="576"/>
        </w:tabs>
        <w:rPr>
          <w:rFonts w:asciiTheme="majorBidi" w:hAnsiTheme="majorBidi" w:cstheme="majorBidi"/>
          <w:i/>
          <w:iCs/>
          <w:color w:val="auto"/>
          <w:sz w:val="32"/>
          <w:szCs w:val="32"/>
        </w:rPr>
      </w:pPr>
      <w:r w:rsidRPr="006A756F">
        <w:rPr>
          <w:rFonts w:asciiTheme="majorBidi" w:hAnsiTheme="majorBidi" w:cstheme="majorBidi"/>
          <w:color w:val="auto"/>
          <w:sz w:val="32"/>
          <w:szCs w:val="32"/>
          <w:cs/>
        </w:rPr>
        <w:t>วุฒิสาร ตันไชย. (</w:t>
      </w:r>
      <w:r w:rsidRPr="006A756F">
        <w:rPr>
          <w:rFonts w:asciiTheme="majorBidi" w:hAnsiTheme="majorBidi" w:cstheme="majorBidi"/>
          <w:color w:val="auto"/>
          <w:sz w:val="32"/>
          <w:szCs w:val="32"/>
        </w:rPr>
        <w:t>2547</w:t>
      </w:r>
      <w:r w:rsidRPr="006A756F">
        <w:rPr>
          <w:rFonts w:asciiTheme="majorBidi" w:hAnsiTheme="majorBidi" w:cstheme="majorBidi"/>
          <w:color w:val="auto"/>
          <w:sz w:val="32"/>
          <w:szCs w:val="32"/>
          <w:cs/>
        </w:rPr>
        <w:t xml:space="preserve">). </w:t>
      </w:r>
      <w:r w:rsidRPr="006A756F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การกระจายอำนาจและการปกครองท้องถิ่น : ความก้าวหน้าหลัง</w:t>
      </w:r>
      <w:r w:rsidR="006A756F" w:rsidRPr="006A756F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 xml:space="preserve">    </w:t>
      </w:r>
    </w:p>
    <w:p w:rsidR="007978AB" w:rsidRPr="006A756F" w:rsidRDefault="006A756F" w:rsidP="006A756F">
      <w:pPr>
        <w:pStyle w:val="Default"/>
        <w:tabs>
          <w:tab w:val="left" w:pos="576"/>
        </w:tabs>
        <w:rPr>
          <w:rFonts w:asciiTheme="majorBidi" w:hAnsiTheme="majorBidi" w:cstheme="majorBidi"/>
          <w:color w:val="auto"/>
          <w:sz w:val="32"/>
          <w:szCs w:val="32"/>
        </w:rPr>
      </w:pPr>
      <w:r w:rsidRPr="006A756F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 xml:space="preserve">      </w:t>
      </w:r>
      <w:r w:rsidR="007978AB" w:rsidRPr="006A756F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 xml:space="preserve"> </w:t>
      </w:r>
      <w:r w:rsidR="007978AB" w:rsidRPr="006A756F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ab/>
        <w:t>รัฐธรรมนูญ พ.ศ.</w:t>
      </w:r>
      <w:r w:rsidR="007978AB" w:rsidRPr="006A756F">
        <w:rPr>
          <w:rFonts w:asciiTheme="majorBidi" w:hAnsiTheme="majorBidi" w:cstheme="majorBidi"/>
          <w:i/>
          <w:iCs/>
          <w:color w:val="auto"/>
          <w:sz w:val="32"/>
          <w:szCs w:val="32"/>
        </w:rPr>
        <w:t>2540</w:t>
      </w:r>
      <w:r w:rsidR="007978AB" w:rsidRPr="006A756F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.</w:t>
      </w:r>
      <w:r w:rsidR="007978AB" w:rsidRPr="006A756F">
        <w:rPr>
          <w:rFonts w:asciiTheme="majorBidi" w:hAnsiTheme="majorBidi" w:cstheme="majorBidi"/>
          <w:color w:val="auto"/>
          <w:sz w:val="32"/>
          <w:szCs w:val="32"/>
          <w:cs/>
        </w:rPr>
        <w:t xml:space="preserve"> กรุงเทพฯ : คลังวิชาจำกัด. 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ริชัย พง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ษ์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วิชัย.</w:t>
      </w:r>
      <w:r w:rsidR="006027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>(</w:t>
      </w:r>
      <w:r w:rsidRPr="006A756F">
        <w:rPr>
          <w:rFonts w:asciiTheme="majorBidi" w:hAnsiTheme="majorBidi" w:cstheme="majorBidi"/>
          <w:sz w:val="32"/>
          <w:szCs w:val="32"/>
        </w:rPr>
        <w:t>2554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การวิเคราะห์ข้อมูลทางสถิติด้วยคอมพิวเตอร์</w:t>
      </w:r>
      <w:r w:rsidRPr="006A756F">
        <w:rPr>
          <w:rFonts w:asciiTheme="majorBidi" w:hAnsiTheme="majorBidi" w:cstheme="majorBidi"/>
          <w:sz w:val="32"/>
          <w:szCs w:val="32"/>
          <w:cs/>
        </w:rPr>
        <w:t>. กรุงเทพฯ : สำนักพิมพ์แห่ง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978AB" w:rsidRPr="006A756F" w:rsidRDefault="0060273A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จุฬาลงกรณ์มหาวิทยาลัย.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ริภรณ์ กระวีสายสุนทร. (</w:t>
      </w:r>
      <w:r w:rsidRPr="006A756F">
        <w:rPr>
          <w:rFonts w:asciiTheme="majorBidi" w:hAnsiTheme="majorBidi" w:cstheme="majorBidi"/>
          <w:sz w:val="32"/>
          <w:szCs w:val="32"/>
        </w:rPr>
        <w:t>2559</w:t>
      </w:r>
      <w:r w:rsidRPr="006A756F">
        <w:rPr>
          <w:rFonts w:asciiTheme="majorBidi" w:hAnsiTheme="majorBidi" w:cstheme="majorBidi"/>
          <w:sz w:val="32"/>
          <w:szCs w:val="32"/>
          <w:cs/>
        </w:rPr>
        <w:t>).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ความคิดเห็นของคณะกรรมการชุมชนที่มีต่อการบริหารจัดการ</w:t>
      </w:r>
    </w:p>
    <w:p w:rsidR="007978AB" w:rsidRPr="006A756F" w:rsidRDefault="0060273A" w:rsidP="006A756F">
      <w:pPr>
        <w:pStyle w:val="NoSpacing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ab/>
      </w:r>
      <w:r w:rsidR="007978AB" w:rsidRPr="006A756F">
        <w:rPr>
          <w:rFonts w:asciiTheme="majorBidi" w:hAnsiTheme="majorBidi" w:cstheme="majorBidi"/>
          <w:i/>
          <w:iCs/>
          <w:sz w:val="32"/>
          <w:szCs w:val="32"/>
          <w:cs/>
        </w:rPr>
        <w:t>ขยะมูลฝอยของเทศบาลเมืองร้อยเอ็ด จังหวัดร้อยเอ็ด.</w:t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 xml:space="preserve"> (สารนิพนธ์ปริญญามหาบัณฑิต)</w:t>
      </w:r>
      <w:r w:rsidR="00191E1D">
        <w:rPr>
          <w:rFonts w:asciiTheme="majorBidi" w:hAnsiTheme="majorBidi"/>
          <w:sz w:val="32"/>
          <w:szCs w:val="32"/>
          <w:cs/>
        </w:rPr>
        <w:t>.</w:t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978AB" w:rsidRPr="006A756F" w:rsidRDefault="0060273A" w:rsidP="006A756F">
      <w:pPr>
        <w:pStyle w:val="NoSpacing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>กรุงเทพฯ : มหาวิทยาลัยมหาม</w:t>
      </w:r>
      <w:proofErr w:type="spellStart"/>
      <w:r w:rsidR="007978AB" w:rsidRPr="006A756F">
        <w:rPr>
          <w:rFonts w:asciiTheme="majorBidi" w:hAnsiTheme="majorBidi" w:cstheme="majorBidi"/>
          <w:sz w:val="32"/>
          <w:szCs w:val="32"/>
          <w:cs/>
        </w:rPr>
        <w:t>กุฏ</w:t>
      </w:r>
      <w:proofErr w:type="spellEnd"/>
      <w:r w:rsidR="007978AB" w:rsidRPr="006A756F">
        <w:rPr>
          <w:rFonts w:asciiTheme="majorBidi" w:hAnsiTheme="majorBidi" w:cstheme="majorBidi"/>
          <w:sz w:val="32"/>
          <w:szCs w:val="32"/>
          <w:cs/>
        </w:rPr>
        <w:t>ราชวิทยาลัย.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      </w:t>
      </w:r>
    </w:p>
    <w:p w:rsidR="007978AB" w:rsidRPr="006A756F" w:rsidRDefault="007978AB" w:rsidP="006A756F">
      <w:pPr>
        <w:pStyle w:val="NoSpacing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ศิริวรร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ณ เสรีรัตน์. (</w:t>
      </w:r>
      <w:r w:rsidRPr="006A756F">
        <w:rPr>
          <w:rFonts w:asciiTheme="majorBidi" w:hAnsiTheme="majorBidi" w:cstheme="majorBidi"/>
          <w:sz w:val="32"/>
          <w:szCs w:val="32"/>
        </w:rPr>
        <w:t>2550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B12AC8">
        <w:fldChar w:fldCharType="begin"/>
      </w:r>
      <w:r w:rsidR="00B12AC8">
        <w:instrText xml:space="preserve"> HYPERLINK </w:instrText>
      </w:r>
      <w:r w:rsidR="00B12AC8">
        <w:rPr>
          <w:szCs w:val="22"/>
          <w:cs/>
        </w:rPr>
        <w:instrText>"</w:instrText>
      </w:r>
      <w:r w:rsidR="00B12AC8">
        <w:instrText>http</w:instrText>
      </w:r>
      <w:r w:rsidR="00B12AC8">
        <w:rPr>
          <w:szCs w:val="22"/>
          <w:cs/>
        </w:rPr>
        <w:instrText>://</w:instrText>
      </w:r>
      <w:r w:rsidR="00B12AC8">
        <w:instrText>library</w:instrText>
      </w:r>
      <w:r w:rsidR="00B12AC8">
        <w:rPr>
          <w:szCs w:val="22"/>
          <w:cs/>
        </w:rPr>
        <w:instrText>.</w:instrText>
      </w:r>
      <w:r w:rsidR="00B12AC8">
        <w:instrText>bu</w:instrText>
      </w:r>
      <w:r w:rsidR="00B12AC8">
        <w:rPr>
          <w:szCs w:val="22"/>
          <w:cs/>
        </w:rPr>
        <w:instrText>.</w:instrText>
      </w:r>
      <w:r w:rsidR="00B12AC8">
        <w:instrText>ac</w:instrText>
      </w:r>
      <w:r w:rsidR="00B12AC8">
        <w:rPr>
          <w:szCs w:val="22"/>
          <w:cs/>
        </w:rPr>
        <w:instrText>.</w:instrText>
      </w:r>
      <w:r w:rsidR="00B12AC8">
        <w:instrText>th</w:instrText>
      </w:r>
      <w:r w:rsidR="00B12AC8">
        <w:rPr>
          <w:szCs w:val="22"/>
          <w:cs/>
        </w:rPr>
        <w:instrText>/</w:instrText>
      </w:r>
      <w:r w:rsidR="00B12AC8">
        <w:instrText>search</w:instrText>
      </w:r>
      <w:r w:rsidR="00B12AC8">
        <w:rPr>
          <w:szCs w:val="22"/>
          <w:cs/>
        </w:rPr>
        <w:instrText>/</w:instrText>
      </w:r>
      <w:r w:rsidR="00B12AC8">
        <w:instrText>opac</w:instrText>
      </w:r>
      <w:r w:rsidR="00B12AC8">
        <w:rPr>
          <w:szCs w:val="22"/>
          <w:cs/>
        </w:rPr>
        <w:instrText>/</w:instrText>
      </w:r>
      <w:r w:rsidR="00B12AC8">
        <w:instrText>ResultSearch</w:instrText>
      </w:r>
      <w:r w:rsidR="00B12AC8">
        <w:rPr>
          <w:szCs w:val="22"/>
          <w:cs/>
        </w:rPr>
        <w:instrText>.</w:instrText>
      </w:r>
      <w:r w:rsidR="00B12AC8">
        <w:instrText>cfm?aSearchBy</w:instrText>
      </w:r>
      <w:r w:rsidR="00B12AC8">
        <w:rPr>
          <w:szCs w:val="22"/>
          <w:cs/>
        </w:rPr>
        <w:instrText>=</w:instrText>
      </w:r>
      <w:r w:rsidR="00B12AC8">
        <w:instrText>A&amp;aTextSearch</w:instrText>
      </w:r>
      <w:r w:rsidR="00B12AC8">
        <w:rPr>
          <w:szCs w:val="22"/>
          <w:cs/>
        </w:rPr>
        <w:instrText>=%</w:instrText>
      </w:r>
      <w:r w:rsidR="00B12AC8">
        <w:instrText>C8</w:instrText>
      </w:r>
      <w:r w:rsidR="00B12AC8">
        <w:rPr>
          <w:szCs w:val="22"/>
          <w:cs/>
        </w:rPr>
        <w:instrText>%</w:instrText>
      </w:r>
      <w:r w:rsidR="00B12AC8">
        <w:instrText>D4</w:instrText>
      </w:r>
      <w:r w:rsidR="00B12AC8">
        <w:rPr>
          <w:szCs w:val="22"/>
          <w:cs/>
        </w:rPr>
        <w:instrText>%</w:instrText>
      </w:r>
      <w:r w:rsidR="00B12AC8">
        <w:instrText>C3</w:instrText>
      </w:r>
      <w:r w:rsidR="00B12AC8">
        <w:rPr>
          <w:szCs w:val="22"/>
          <w:cs/>
        </w:rPr>
        <w:instrText>%</w:instrText>
      </w:r>
      <w:r w:rsidR="00B12AC8">
        <w:instrText>D4</w:instrText>
      </w:r>
      <w:r w:rsidR="00B12AC8">
        <w:rPr>
          <w:szCs w:val="22"/>
          <w:cs/>
        </w:rPr>
        <w:instrText>%</w:instrText>
      </w:r>
      <w:r w:rsidR="00B12AC8">
        <w:instrText>C7</w:instrText>
      </w:r>
      <w:r w:rsidR="00B12AC8">
        <w:rPr>
          <w:szCs w:val="22"/>
          <w:cs/>
        </w:rPr>
        <w:instrText>%</w:instrText>
      </w:r>
      <w:r w:rsidR="00B12AC8">
        <w:instrText>C3</w:instrText>
      </w:r>
      <w:r w:rsidR="00B12AC8">
        <w:rPr>
          <w:szCs w:val="22"/>
          <w:cs/>
        </w:rPr>
        <w:instrText>%</w:instrText>
      </w:r>
      <w:r w:rsidR="00B12AC8">
        <w:instrText>C3</w:instrText>
      </w:r>
      <w:r w:rsidR="00B12AC8">
        <w:rPr>
          <w:szCs w:val="22"/>
          <w:cs/>
        </w:rPr>
        <w:instrText>%</w:instrText>
      </w:r>
      <w:r w:rsidR="00B12AC8">
        <w:instrText>B3</w:instrText>
      </w:r>
      <w:r w:rsidR="00B12AC8">
        <w:rPr>
          <w:szCs w:val="22"/>
          <w:cs/>
        </w:rPr>
        <w:instrText>%</w:instrText>
      </w:r>
      <w:r w:rsidR="00B12AC8">
        <w:instrText>20</w:instrText>
      </w:r>
      <w:r w:rsidR="00B12AC8">
        <w:rPr>
          <w:szCs w:val="22"/>
          <w:cs/>
        </w:rPr>
        <w:instrText>%</w:instrText>
      </w:r>
      <w:r w:rsidR="00B12AC8">
        <w:instrText>E0</w:instrText>
      </w:r>
      <w:r w:rsidR="00B12AC8">
        <w:rPr>
          <w:szCs w:val="22"/>
          <w:cs/>
        </w:rPr>
        <w:instrText>%</w:instrText>
      </w:r>
      <w:r w:rsidR="00B12AC8">
        <w:instrText>CA</w:instrText>
      </w:r>
      <w:r w:rsidR="00B12AC8">
        <w:rPr>
          <w:szCs w:val="22"/>
          <w:cs/>
        </w:rPr>
        <w:instrText>%</w:instrText>
      </w:r>
      <w:r w:rsidR="00B12AC8">
        <w:instrText>C3</w:instrText>
      </w:r>
      <w:r w:rsidR="00B12AC8">
        <w:rPr>
          <w:szCs w:val="22"/>
          <w:cs/>
        </w:rPr>
        <w:instrText>%</w:instrText>
      </w:r>
      <w:r w:rsidR="00B12AC8">
        <w:instrText>D5</w:instrText>
      </w:r>
      <w:r w:rsidR="00B12AC8">
        <w:rPr>
          <w:szCs w:val="22"/>
          <w:cs/>
        </w:rPr>
        <w:instrText>%</w:instrText>
      </w:r>
      <w:r w:rsidR="00B12AC8">
        <w:instrText>C3</w:instrText>
      </w:r>
      <w:r w:rsidR="00B12AC8">
        <w:rPr>
          <w:szCs w:val="22"/>
          <w:cs/>
        </w:rPr>
        <w:instrText>%</w:instrText>
      </w:r>
      <w:r w:rsidR="00B12AC8">
        <w:instrText>D1</w:instrText>
      </w:r>
      <w:r w:rsidR="00B12AC8">
        <w:rPr>
          <w:szCs w:val="22"/>
          <w:cs/>
        </w:rPr>
        <w:instrText>%</w:instrText>
      </w:r>
      <w:r w:rsidR="00B12AC8">
        <w:instrText>B5</w:instrText>
      </w:r>
      <w:r w:rsidR="00B12AC8">
        <w:rPr>
          <w:szCs w:val="22"/>
          <w:cs/>
        </w:rPr>
        <w:instrText>%</w:instrText>
      </w:r>
      <w:r w:rsidR="00B12AC8">
        <w:instrText>B9</w:instrText>
      </w:r>
      <w:r w:rsidR="00B12AC8">
        <w:rPr>
          <w:szCs w:val="22"/>
          <w:cs/>
        </w:rPr>
        <w:instrText>%</w:instrText>
      </w:r>
      <w:r w:rsidR="00B12AC8">
        <w:instrText>EC&amp;aIsAdvance</w:instrText>
      </w:r>
      <w:r w:rsidR="00B12AC8">
        <w:rPr>
          <w:szCs w:val="22"/>
          <w:cs/>
        </w:rPr>
        <w:instrText>=</w:instrText>
      </w:r>
      <w:r w:rsidR="00B12AC8">
        <w:instrText>Yes</w:instrText>
      </w:r>
      <w:r w:rsidR="00B12AC8">
        <w:rPr>
          <w:szCs w:val="22"/>
          <w:cs/>
        </w:rPr>
        <w:instrText xml:space="preserve">" </w:instrText>
      </w:r>
      <w:r w:rsidR="00B12AC8">
        <w:fldChar w:fldCharType="separate"/>
      </w:r>
      <w:r w:rsidR="00B12AC8">
        <w:fldChar w:fldCharType="end"/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การบริหารการตลาดยุคใหม่.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กรุงเทพฯ : พัฒนาศึกษา.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สงวน สุทธิเลิศอรุณ. (</w:t>
      </w:r>
      <w:r w:rsidRPr="006A756F">
        <w:rPr>
          <w:rFonts w:asciiTheme="majorBidi" w:hAnsiTheme="majorBidi" w:cstheme="majorBidi"/>
          <w:sz w:val="32"/>
          <w:szCs w:val="32"/>
        </w:rPr>
        <w:t>2552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กฎหมายเกี่ยวกับการท่องเที่ยว.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กรุงเทพฯ : อักษราพิพัฒน์. </w:t>
      </w:r>
    </w:p>
    <w:p w:rsidR="007978AB" w:rsidRPr="006A756F" w:rsidRDefault="007978AB" w:rsidP="006A756F">
      <w:pPr>
        <w:tabs>
          <w:tab w:val="left" w:pos="576"/>
        </w:tabs>
        <w:ind w:left="1134" w:hanging="1134"/>
        <w:rPr>
          <w:rFonts w:asciiTheme="majorBidi" w:hAnsiTheme="majorBidi" w:cstheme="majorBidi"/>
          <w:sz w:val="32"/>
          <w:szCs w:val="32"/>
        </w:rPr>
      </w:pPr>
      <w:r w:rsidRPr="006A756F"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>สมคิด บางโม</w:t>
      </w:r>
      <w:r w:rsidRPr="006A756F">
        <w:rPr>
          <w:rFonts w:asciiTheme="majorBidi" w:hAnsiTheme="majorBidi" w:cstheme="majorBidi"/>
          <w:sz w:val="32"/>
          <w:szCs w:val="32"/>
          <w:cs/>
        </w:rPr>
        <w:t>. (</w:t>
      </w:r>
      <w:r w:rsidRPr="006A756F">
        <w:rPr>
          <w:rFonts w:asciiTheme="majorBidi" w:hAnsiTheme="majorBidi" w:cstheme="majorBidi"/>
          <w:sz w:val="32"/>
          <w:szCs w:val="32"/>
        </w:rPr>
        <w:t>2540</w:t>
      </w:r>
      <w:r w:rsidRPr="006A756F">
        <w:rPr>
          <w:rFonts w:asciiTheme="majorBidi" w:hAnsiTheme="majorBidi" w:cstheme="majorBidi"/>
          <w:sz w:val="32"/>
          <w:szCs w:val="32"/>
          <w:cs/>
        </w:rPr>
        <w:t>).</w:t>
      </w:r>
      <w:r w:rsidRPr="0060273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องค์การและการจัดการ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273A">
        <w:rPr>
          <w:rFonts w:asciiTheme="majorBidi" w:hAnsiTheme="majorBidi" w:cstheme="majorBidi" w:hint="cs"/>
          <w:sz w:val="32"/>
          <w:szCs w:val="32"/>
          <w:cs/>
        </w:rPr>
        <w:t>(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6A756F">
        <w:rPr>
          <w:rFonts w:asciiTheme="majorBidi" w:hAnsiTheme="majorBidi" w:cstheme="majorBidi"/>
          <w:sz w:val="32"/>
          <w:szCs w:val="32"/>
        </w:rPr>
        <w:t>2</w:t>
      </w:r>
      <w:r w:rsidR="0060273A">
        <w:rPr>
          <w:rFonts w:asciiTheme="majorBidi" w:hAnsiTheme="majorBidi" w:cstheme="majorBidi" w:hint="cs"/>
          <w:sz w:val="32"/>
          <w:szCs w:val="32"/>
          <w:cs/>
        </w:rPr>
        <w:t>)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. กรุงเทพฯ : 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วิทยพัฒน์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978AB" w:rsidRPr="006A756F" w:rsidRDefault="007978AB" w:rsidP="006A756F">
      <w:pPr>
        <w:pStyle w:val="Default"/>
        <w:tabs>
          <w:tab w:val="left" w:pos="576"/>
        </w:tabs>
        <w:rPr>
          <w:rFonts w:asciiTheme="majorBidi" w:hAnsiTheme="majorBidi" w:cstheme="majorBidi"/>
          <w:color w:val="auto"/>
          <w:sz w:val="32"/>
          <w:szCs w:val="32"/>
        </w:rPr>
      </w:pPr>
      <w:r w:rsidRPr="006A756F">
        <w:rPr>
          <w:rFonts w:asciiTheme="majorBidi" w:hAnsiTheme="majorBidi" w:cstheme="majorBidi"/>
          <w:color w:val="auto"/>
          <w:sz w:val="32"/>
          <w:szCs w:val="32"/>
          <w:cs/>
        </w:rPr>
        <w:t>สมยศ นาวีการ. (254</w:t>
      </w:r>
      <w:r w:rsidRPr="006A756F">
        <w:rPr>
          <w:rFonts w:asciiTheme="majorBidi" w:hAnsiTheme="majorBidi" w:cstheme="majorBidi"/>
          <w:color w:val="auto"/>
          <w:sz w:val="32"/>
          <w:szCs w:val="32"/>
        </w:rPr>
        <w:t>6</w:t>
      </w:r>
      <w:r w:rsidRPr="006A756F">
        <w:rPr>
          <w:rFonts w:asciiTheme="majorBidi" w:hAnsiTheme="majorBidi" w:cstheme="majorBidi"/>
          <w:color w:val="auto"/>
          <w:sz w:val="32"/>
          <w:szCs w:val="32"/>
          <w:cs/>
        </w:rPr>
        <w:t xml:space="preserve">). </w:t>
      </w:r>
      <w:r w:rsidRPr="006A756F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การบริหารตามสถานการณ์.</w:t>
      </w:r>
      <w:r w:rsidRPr="006A756F">
        <w:rPr>
          <w:rFonts w:asciiTheme="majorBidi" w:hAnsiTheme="majorBidi" w:cstheme="majorBidi"/>
          <w:color w:val="auto"/>
          <w:sz w:val="32"/>
          <w:szCs w:val="32"/>
          <w:cs/>
        </w:rPr>
        <w:t xml:space="preserve"> กรุงเทพฯ : บรรณกิจ</w:t>
      </w:r>
      <w:r w:rsidRPr="006A756F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สมศักดิ์ วรรักษ์กุล. (255</w:t>
      </w:r>
      <w:r w:rsidRPr="006A756F">
        <w:rPr>
          <w:rFonts w:asciiTheme="majorBidi" w:hAnsiTheme="majorBidi" w:cstheme="majorBidi"/>
          <w:sz w:val="32"/>
          <w:szCs w:val="32"/>
        </w:rPr>
        <w:t>1</w:t>
      </w:r>
      <w:r w:rsidRPr="006A756F">
        <w:rPr>
          <w:rFonts w:asciiTheme="majorBidi" w:hAnsiTheme="majorBidi" w:cstheme="majorBidi"/>
          <w:sz w:val="32"/>
          <w:szCs w:val="32"/>
          <w:cs/>
        </w:rPr>
        <w:t>).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ความคิดเห็นของประชาชนเกี่ยวกับการจัดการมูลฝอยของ</w:t>
      </w:r>
    </w:p>
    <w:p w:rsidR="007978AB" w:rsidRPr="006A756F" w:rsidRDefault="0060273A" w:rsidP="006A756F">
      <w:pPr>
        <w:tabs>
          <w:tab w:val="left" w:pos="576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7978AB" w:rsidRPr="006A756F">
        <w:rPr>
          <w:rFonts w:asciiTheme="majorBidi" w:hAnsiTheme="majorBidi" w:cstheme="majorBidi"/>
          <w:i/>
          <w:iCs/>
          <w:sz w:val="32"/>
          <w:szCs w:val="32"/>
          <w:cs/>
        </w:rPr>
        <w:t>สำนักงานเขตยานนาวา กรุงเทพมหานคร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>(วิทยานิพนธ์ปริญญามหาบัณฑิต)</w:t>
      </w:r>
      <w:r w:rsidR="00191E1D">
        <w:rPr>
          <w:rFonts w:asciiTheme="majorBidi" w:hAnsiTheme="majorBidi"/>
          <w:sz w:val="32"/>
          <w:szCs w:val="32"/>
          <w:cs/>
        </w:rPr>
        <w:t>.</w:t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78AB" w:rsidRPr="006A756F">
        <w:rPr>
          <w:rFonts w:asciiTheme="majorBidi" w:eastAsia="AngsanaNew" w:hAnsiTheme="majorBidi" w:cstheme="majorBidi"/>
          <w:sz w:val="32"/>
          <w:szCs w:val="32"/>
          <w:cs/>
        </w:rPr>
        <w:t>ชลบุรี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978AB" w:rsidRPr="006A756F">
        <w:rPr>
          <w:rFonts w:asciiTheme="majorBidi" w:eastAsia="AngsanaNew" w:hAnsiTheme="majorBidi" w:cstheme="majorBidi"/>
          <w:sz w:val="32"/>
          <w:szCs w:val="32"/>
          <w:cs/>
        </w:rPr>
        <w:t xml:space="preserve">: </w:t>
      </w:r>
    </w:p>
    <w:p w:rsidR="007978AB" w:rsidRPr="006A756F" w:rsidRDefault="0060273A" w:rsidP="006A756F">
      <w:pPr>
        <w:tabs>
          <w:tab w:val="left" w:pos="576"/>
        </w:tabs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978AB" w:rsidRPr="006A756F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มหาวิทยาลัยบูรพา.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eastAsia="AngsanaNew" w:hAnsiTheme="majorBidi" w:cstheme="majorBidi"/>
          <w:i/>
          <w:iCs/>
          <w:sz w:val="32"/>
          <w:szCs w:val="32"/>
        </w:rPr>
      </w:pPr>
      <w:r w:rsidRPr="006A756F">
        <w:rPr>
          <w:rFonts w:asciiTheme="majorBidi" w:eastAsia="AngsanaNew" w:hAnsiTheme="majorBidi" w:cstheme="majorBidi"/>
          <w:sz w:val="32"/>
          <w:szCs w:val="32"/>
          <w:cs/>
        </w:rPr>
        <w:t>สมศักดิ์</w:t>
      </w:r>
      <w:r w:rsidR="006A756F" w:rsidRPr="006A756F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eastAsia="AngsanaNew" w:hAnsiTheme="majorBidi" w:cstheme="majorBidi"/>
          <w:sz w:val="32"/>
          <w:szCs w:val="32"/>
          <w:cs/>
        </w:rPr>
        <w:t>ศรีสันติสุข. (</w:t>
      </w:r>
      <w:r w:rsidRPr="006A756F">
        <w:rPr>
          <w:rFonts w:asciiTheme="majorBidi" w:eastAsia="AngsanaNew" w:hAnsiTheme="majorBidi" w:cstheme="majorBidi"/>
          <w:sz w:val="32"/>
          <w:szCs w:val="32"/>
        </w:rPr>
        <w:t>2546</w:t>
      </w:r>
      <w:r w:rsidRPr="006A756F">
        <w:rPr>
          <w:rFonts w:asciiTheme="majorBidi" w:eastAsia="AngsanaNew" w:hAnsiTheme="majorBidi" w:cstheme="majorBidi"/>
          <w:sz w:val="32"/>
          <w:szCs w:val="32"/>
          <w:cs/>
        </w:rPr>
        <w:t xml:space="preserve">). </w:t>
      </w:r>
      <w:r w:rsidRPr="006A756F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ผลกระทบของการศึกษาต่อการเปลี่ยนแปลงทัศนคติและค่านิยม</w:t>
      </w:r>
    </w:p>
    <w:p w:rsidR="007978AB" w:rsidRPr="006A756F" w:rsidRDefault="0060273A" w:rsidP="006A756F">
      <w:pPr>
        <w:tabs>
          <w:tab w:val="left" w:pos="576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i/>
          <w:iCs/>
          <w:sz w:val="32"/>
          <w:szCs w:val="32"/>
          <w:cs/>
        </w:rPr>
        <w:tab/>
      </w:r>
      <w:r w:rsidR="007978AB" w:rsidRPr="006A756F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ของชุมชนชาติพันธ์ผู้ไทย หมู่บ้านโนนหอม</w:t>
      </w:r>
      <w:r w:rsidR="006A756F" w:rsidRPr="006A756F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 xml:space="preserve"> </w:t>
      </w:r>
      <w:r w:rsidR="007978AB" w:rsidRPr="006A756F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อำเภอเมือง จังหวัดสกลนคร.</w:t>
      </w:r>
      <w:r w:rsidR="007978AB" w:rsidRPr="006A756F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7978AB" w:rsidRPr="006A756F" w:rsidRDefault="0060273A" w:rsidP="006A756F">
      <w:pPr>
        <w:tabs>
          <w:tab w:val="left" w:pos="576"/>
        </w:tabs>
        <w:rPr>
          <w:rFonts w:asciiTheme="majorBidi" w:eastAsia="AngsanaNew" w:hAnsiTheme="majorBidi" w:cstheme="majorBidi"/>
          <w:i/>
          <w:iCs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>(วิทยานิพนธ์ปริญญามหาบัณฑิต)</w:t>
      </w:r>
      <w:r w:rsidR="00191E1D">
        <w:rPr>
          <w:rFonts w:asciiTheme="majorBidi" w:hAnsiTheme="majorBidi"/>
          <w:sz w:val="32"/>
          <w:szCs w:val="32"/>
          <w:cs/>
        </w:rPr>
        <w:t>.</w:t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78AB" w:rsidRPr="006A756F">
        <w:rPr>
          <w:rFonts w:asciiTheme="majorBidi" w:eastAsia="AngsanaNew" w:hAnsiTheme="majorBidi" w:cstheme="majorBidi"/>
          <w:sz w:val="32"/>
          <w:szCs w:val="32"/>
          <w:cs/>
        </w:rPr>
        <w:t>ขอนแก่น : มหาวิทยาลัยขอนแก่น.</w:t>
      </w:r>
    </w:p>
    <w:p w:rsidR="007978AB" w:rsidRPr="006A756F" w:rsidRDefault="007978AB" w:rsidP="006A756F">
      <w:pPr>
        <w:tabs>
          <w:tab w:val="left" w:pos="576"/>
        </w:tabs>
        <w:ind w:left="1134" w:hanging="1134"/>
        <w:rPr>
          <w:rFonts w:asciiTheme="majorBidi" w:hAnsiTheme="majorBidi" w:cstheme="majorBidi"/>
          <w:sz w:val="32"/>
          <w:szCs w:val="32"/>
          <w:cs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สัมฤทธิ์ ยศสมศักดิ์. (</w:t>
      </w:r>
      <w:r w:rsidRPr="006A756F">
        <w:rPr>
          <w:rFonts w:asciiTheme="majorBidi" w:hAnsiTheme="majorBidi" w:cstheme="majorBidi"/>
          <w:sz w:val="32"/>
          <w:szCs w:val="32"/>
        </w:rPr>
        <w:t>2549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รัฐประ</w:t>
      </w:r>
      <w:proofErr w:type="spellStart"/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ศา</w:t>
      </w:r>
      <w:proofErr w:type="spellEnd"/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สนศาสตร์ : แนวคิดและทฤษฎี</w:t>
      </w:r>
      <w:r w:rsidRPr="006A756F">
        <w:rPr>
          <w:rFonts w:asciiTheme="majorBidi" w:hAnsiTheme="majorBidi" w:cstheme="majorBidi"/>
          <w:sz w:val="32"/>
          <w:szCs w:val="32"/>
          <w:cs/>
        </w:rPr>
        <w:t>. กรุงเทพ</w:t>
      </w:r>
      <w:r w:rsidR="0060273A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: เอ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็กซเปอร์เน็ท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60273A" w:rsidRDefault="007978AB" w:rsidP="006A756F">
      <w:pPr>
        <w:tabs>
          <w:tab w:val="left" w:pos="576"/>
        </w:tabs>
        <w:ind w:left="1134" w:hanging="1134"/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 xml:space="preserve">สุธีร์ 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ตุล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ยะเสถียร และคณะ. (</w:t>
      </w:r>
      <w:r w:rsidRPr="006A756F">
        <w:rPr>
          <w:rFonts w:asciiTheme="majorBidi" w:hAnsiTheme="majorBidi" w:cstheme="majorBidi"/>
          <w:sz w:val="32"/>
          <w:szCs w:val="32"/>
        </w:rPr>
        <w:t>2554</w:t>
      </w:r>
      <w:r w:rsidRPr="006A756F">
        <w:rPr>
          <w:rFonts w:asciiTheme="majorBidi" w:hAnsiTheme="majorBidi" w:cstheme="majorBidi"/>
          <w:sz w:val="32"/>
          <w:szCs w:val="32"/>
          <w:cs/>
        </w:rPr>
        <w:t>).</w:t>
      </w:r>
      <w:r w:rsidRPr="0060273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มลพิษสิ่งแวดล้อม (ปัญหาสังคมไทย).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="0060273A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: </w:t>
      </w:r>
    </w:p>
    <w:p w:rsidR="007978AB" w:rsidRPr="006A756F" w:rsidRDefault="0060273A" w:rsidP="006A756F">
      <w:pPr>
        <w:tabs>
          <w:tab w:val="left" w:pos="576"/>
        </w:tabs>
        <w:ind w:left="1134" w:hanging="113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>อมรการ</w:t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ab/>
        <w:t xml:space="preserve">พิมพ์. 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 xml:space="preserve">สุนีย์ 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มัล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ลิกะมา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ลย์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. (</w:t>
      </w:r>
      <w:r w:rsidRPr="006A756F">
        <w:rPr>
          <w:rFonts w:asciiTheme="majorBidi" w:hAnsiTheme="majorBidi" w:cstheme="majorBidi"/>
          <w:sz w:val="32"/>
          <w:szCs w:val="32"/>
        </w:rPr>
        <w:t>2543</w:t>
      </w:r>
      <w:r w:rsidRPr="006A756F">
        <w:rPr>
          <w:rFonts w:asciiTheme="majorBidi" w:hAnsiTheme="majorBidi" w:cstheme="majorBidi"/>
          <w:sz w:val="32"/>
          <w:szCs w:val="32"/>
          <w:cs/>
        </w:rPr>
        <w:t>).</w:t>
      </w:r>
      <w:r w:rsidRPr="0060273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การบังคับใช้กฎหมายสิ่งแวดล้อม.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="006027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: สำนักนิติธรรม. 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eastAsia="AngsanaNew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สุรินทร์ ม่วงทอง. (</w:t>
      </w:r>
      <w:r w:rsidRPr="006A756F">
        <w:rPr>
          <w:rFonts w:asciiTheme="majorBidi" w:hAnsiTheme="majorBidi" w:cstheme="majorBidi"/>
          <w:sz w:val="32"/>
          <w:szCs w:val="32"/>
        </w:rPr>
        <w:t>2554</w:t>
      </w:r>
      <w:r w:rsidRPr="006A756F">
        <w:rPr>
          <w:rFonts w:asciiTheme="majorBidi" w:hAnsiTheme="majorBidi" w:cstheme="majorBidi"/>
          <w:sz w:val="32"/>
          <w:szCs w:val="32"/>
          <w:cs/>
        </w:rPr>
        <w:t>).</w:t>
      </w:r>
      <w:r w:rsidRPr="0060273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หลักการจัดการ</w:t>
      </w:r>
      <w:r w:rsidRPr="006A756F">
        <w:rPr>
          <w:rFonts w:asciiTheme="majorBidi" w:hAnsiTheme="majorBidi" w:cstheme="majorBidi"/>
          <w:sz w:val="32"/>
          <w:szCs w:val="32"/>
          <w:cs/>
        </w:rPr>
        <w:t>. กรุงเทพฯ : ทวีการพิมพ์.</w:t>
      </w:r>
    </w:p>
    <w:p w:rsidR="007978AB" w:rsidRPr="006A756F" w:rsidRDefault="007978AB" w:rsidP="006A756F">
      <w:pPr>
        <w:tabs>
          <w:tab w:val="left" w:pos="57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เสนาะ ติเยาว์. (25</w:t>
      </w:r>
      <w:r w:rsidRPr="006A756F">
        <w:rPr>
          <w:rFonts w:asciiTheme="majorBidi" w:hAnsiTheme="majorBidi" w:cstheme="majorBidi"/>
          <w:sz w:val="32"/>
          <w:szCs w:val="32"/>
        </w:rPr>
        <w:t>53</w:t>
      </w:r>
      <w:r w:rsidRPr="006A756F">
        <w:rPr>
          <w:rFonts w:asciiTheme="majorBidi" w:hAnsiTheme="majorBidi" w:cstheme="majorBidi"/>
          <w:sz w:val="32"/>
          <w:szCs w:val="32"/>
          <w:cs/>
        </w:rPr>
        <w:t>) .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หลักการบริหาร.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="0060273A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: มหาวิทยาลัยธรรมศาสตร์. </w:t>
      </w:r>
    </w:p>
    <w:p w:rsidR="0060273A" w:rsidRDefault="007978AB" w:rsidP="006A756F">
      <w:pPr>
        <w:pStyle w:val="FootnoteText"/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อรทัย ก๊กผล. (2544).</w:t>
      </w:r>
      <w:r w:rsidR="0060273A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นรนิติ เศร</w:t>
      </w:r>
      <w:proofErr w:type="spellStart"/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ษฐ</w:t>
      </w:r>
      <w:proofErr w:type="spellEnd"/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บุตร : 60 ปี กีรติยาจาร</w:t>
      </w:r>
      <w:proofErr w:type="spellStart"/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ย์</w:t>
      </w:r>
      <w:proofErr w:type="spellEnd"/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.พิมพ์เพื่อเป็นเกียรติแก่รอง</w:t>
      </w:r>
      <w:r w:rsidR="006A756F"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</w:t>
      </w:r>
    </w:p>
    <w:p w:rsidR="007978AB" w:rsidRPr="006A756F" w:rsidRDefault="007978AB" w:rsidP="006A756F">
      <w:pPr>
        <w:pStyle w:val="FootnoteText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ab/>
        <w:t>ศาสตราจารย์นรนิติ เศร</w:t>
      </w:r>
      <w:proofErr w:type="spellStart"/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ษฐ</w:t>
      </w:r>
      <w:proofErr w:type="spellEnd"/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บุตร เนื่องในโอกาสอายุครบ 60 ปี</w:t>
      </w:r>
      <w:r w:rsidR="0060273A">
        <w:rPr>
          <w:rFonts w:asciiTheme="majorBidi" w:hAnsiTheme="majorBidi"/>
          <w:i/>
          <w:iCs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กรุงเทพฯ : โรงพิมพ์</w:t>
      </w:r>
    </w:p>
    <w:p w:rsidR="007978AB" w:rsidRPr="006A756F" w:rsidRDefault="0060273A" w:rsidP="006A756F">
      <w:pPr>
        <w:pStyle w:val="FootnoteText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>มหาวิทยาลัยธรรมศาสตร์</w:t>
      </w:r>
      <w:r w:rsidR="00191E1D">
        <w:rPr>
          <w:rFonts w:asciiTheme="majorBidi" w:hAnsiTheme="majorBidi"/>
          <w:sz w:val="32"/>
          <w:szCs w:val="32"/>
          <w:cs/>
        </w:rPr>
        <w:t>.</w:t>
      </w:r>
      <w:r w:rsidR="006A756F" w:rsidRPr="006A756F">
        <w:rPr>
          <w:rFonts w:asciiTheme="majorBidi" w:hAnsiTheme="majorBidi"/>
          <w:sz w:val="32"/>
          <w:szCs w:val="32"/>
          <w:cs/>
        </w:rPr>
        <w:t xml:space="preserve"> </w:t>
      </w:r>
    </w:p>
    <w:p w:rsidR="007978AB" w:rsidRPr="006A756F" w:rsidRDefault="007978AB" w:rsidP="006A756F">
      <w:pPr>
        <w:tabs>
          <w:tab w:val="left" w:pos="576"/>
        </w:tabs>
        <w:rPr>
          <w:rStyle w:val="Emphasis"/>
          <w:rFonts w:asciiTheme="majorBidi" w:hAnsiTheme="majorBidi" w:cstheme="majorBidi"/>
          <w:i/>
          <w:iCs/>
          <w:color w:val="auto"/>
          <w:sz w:val="32"/>
          <w:szCs w:val="32"/>
        </w:rPr>
      </w:pPr>
      <w:r w:rsidRPr="006A756F"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>อรนุช กิจประเสริฐ. (</w:t>
      </w:r>
      <w:r w:rsidRPr="006A756F">
        <w:rPr>
          <w:rStyle w:val="Emphasis"/>
          <w:rFonts w:asciiTheme="majorBidi" w:hAnsiTheme="majorBidi" w:cstheme="majorBidi"/>
          <w:color w:val="auto"/>
          <w:sz w:val="32"/>
          <w:szCs w:val="32"/>
        </w:rPr>
        <w:t>2552</w:t>
      </w:r>
      <w:r w:rsidRPr="006A756F"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 xml:space="preserve">). </w:t>
      </w:r>
      <w:r w:rsidRPr="006A756F">
        <w:rPr>
          <w:rStyle w:val="Emphasis"/>
          <w:rFonts w:asciiTheme="majorBidi" w:hAnsiTheme="majorBidi" w:cstheme="majorBidi"/>
          <w:i/>
          <w:iCs/>
          <w:color w:val="auto"/>
          <w:sz w:val="32"/>
          <w:szCs w:val="32"/>
          <w:cs/>
        </w:rPr>
        <w:t xml:space="preserve">การดำเนินงานจัดการมูลฝอยเทศบาลเมืองหนองคาย </w:t>
      </w:r>
    </w:p>
    <w:p w:rsidR="007978AB" w:rsidRPr="006A756F" w:rsidRDefault="007978AB" w:rsidP="006A756F">
      <w:pPr>
        <w:tabs>
          <w:tab w:val="left" w:pos="576"/>
        </w:tabs>
        <w:rPr>
          <w:rStyle w:val="Emphasis"/>
          <w:rFonts w:asciiTheme="majorBidi" w:hAnsiTheme="majorBidi" w:cstheme="majorBidi"/>
          <w:color w:val="auto"/>
          <w:sz w:val="32"/>
          <w:szCs w:val="32"/>
        </w:rPr>
      </w:pPr>
      <w:r w:rsidRPr="006A756F">
        <w:rPr>
          <w:rStyle w:val="Emphasis"/>
          <w:rFonts w:asciiTheme="majorBidi" w:hAnsiTheme="majorBidi" w:cstheme="majorBidi"/>
          <w:i/>
          <w:iCs/>
          <w:color w:val="auto"/>
          <w:sz w:val="32"/>
          <w:szCs w:val="32"/>
          <w:cs/>
        </w:rPr>
        <w:t xml:space="preserve"> </w:t>
      </w:r>
      <w:r w:rsidRPr="006A756F">
        <w:rPr>
          <w:rStyle w:val="Emphasis"/>
          <w:rFonts w:asciiTheme="majorBidi" w:hAnsiTheme="majorBidi" w:cstheme="majorBidi"/>
          <w:i/>
          <w:iCs/>
          <w:color w:val="auto"/>
          <w:sz w:val="32"/>
          <w:szCs w:val="32"/>
          <w:cs/>
        </w:rPr>
        <w:tab/>
        <w:t>อำเภอเมือง จังหวัดหนองคาย</w:t>
      </w:r>
      <w:r w:rsidRPr="006A756F"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 xml:space="preserve">. </w:t>
      </w:r>
      <w:r w:rsidRPr="006A756F">
        <w:rPr>
          <w:rFonts w:asciiTheme="majorBidi" w:hAnsiTheme="majorBidi" w:cstheme="majorBidi"/>
          <w:sz w:val="32"/>
          <w:szCs w:val="32"/>
          <w:cs/>
        </w:rPr>
        <w:t>(วิทยานิพนธ์ปริญญามหาบัณฑิต)</w:t>
      </w:r>
      <w:r w:rsidR="00191E1D">
        <w:rPr>
          <w:rFonts w:asciiTheme="majorBidi" w:hAnsiTheme="majorBidi"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 xml:space="preserve">มหาสารคาม : </w:t>
      </w:r>
    </w:p>
    <w:p w:rsidR="007978AB" w:rsidRPr="006A756F" w:rsidRDefault="007978AB" w:rsidP="006A756F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6A756F">
        <w:rPr>
          <w:rStyle w:val="Emphasis"/>
          <w:rFonts w:asciiTheme="majorBidi" w:hAnsiTheme="majorBidi" w:cstheme="majorBidi"/>
          <w:color w:val="auto"/>
          <w:sz w:val="32"/>
          <w:szCs w:val="32"/>
        </w:rPr>
        <w:tab/>
      </w:r>
      <w:r w:rsidRPr="006A756F"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>มหาวิทยาลัยราชภัฏมหาสารคาม.</w:t>
      </w:r>
      <w:r w:rsidR="006A756F" w:rsidRPr="006A756F">
        <w:rPr>
          <w:rStyle w:val="Emphasis"/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อุทิศ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>แก้วขาว.</w:t>
      </w:r>
      <w:r w:rsidR="006027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>(</w:t>
      </w:r>
      <w:r w:rsidRPr="006A756F">
        <w:rPr>
          <w:rFonts w:asciiTheme="majorBidi" w:hAnsiTheme="majorBidi" w:cstheme="majorBidi"/>
          <w:sz w:val="32"/>
          <w:szCs w:val="32"/>
        </w:rPr>
        <w:t>2543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ความคิดเห็นของผู้มีสิทธิเลือกตั้งเกี่ยวกับคุณลักษณะและบทบาทขอ </w:t>
      </w:r>
    </w:p>
    <w:p w:rsidR="007978AB" w:rsidRPr="006A756F" w:rsidRDefault="006A756F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</w:t>
      </w:r>
      <w:r w:rsidR="007978AB" w:rsidRPr="006A756F">
        <w:rPr>
          <w:rFonts w:asciiTheme="majorBidi" w:hAnsiTheme="majorBidi" w:cstheme="majorBidi"/>
          <w:i/>
          <w:iCs/>
          <w:sz w:val="32"/>
          <w:szCs w:val="32"/>
          <w:cs/>
        </w:rPr>
        <w:tab/>
        <w:t xml:space="preserve">นายกเทศมนตรี : กรณีศึกษาเทศบาลตำบลโนนสูง จังหวัดนครราชสีมา. </w:t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 xml:space="preserve">(วิทยานิพนธ์ </w:t>
      </w:r>
    </w:p>
    <w:p w:rsidR="007978AB" w:rsidRPr="006A756F" w:rsidRDefault="0060273A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7352F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>มหาบัณฑิต)</w:t>
      </w:r>
      <w:r w:rsidR="00191E1D">
        <w:rPr>
          <w:rFonts w:asciiTheme="majorBidi" w:hAnsiTheme="majorBidi"/>
          <w:sz w:val="32"/>
          <w:szCs w:val="32"/>
          <w:cs/>
        </w:rPr>
        <w:t>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>ขอนแก่น :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>มหาวิทยาลัยขอนแก่น.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7978AB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978AB" w:rsidRPr="006A756F" w:rsidRDefault="007978AB" w:rsidP="006A756F">
      <w:pPr>
        <w:pStyle w:val="FootnoteText"/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 w:rsidRPr="006A756F">
        <w:rPr>
          <w:rFonts w:asciiTheme="majorBidi" w:hAnsiTheme="majorBidi" w:cstheme="majorBidi"/>
          <w:sz w:val="32"/>
          <w:szCs w:val="32"/>
          <w:cs/>
        </w:rPr>
        <w:t>อุทัย หิรัญโต. (25</w:t>
      </w:r>
      <w:r w:rsidRPr="006A756F">
        <w:rPr>
          <w:rFonts w:asciiTheme="majorBidi" w:hAnsiTheme="majorBidi" w:cstheme="majorBidi"/>
          <w:sz w:val="32"/>
          <w:szCs w:val="32"/>
        </w:rPr>
        <w:t>4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3).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การปกครองท้องถิ่น</w:t>
      </w:r>
      <w:r w:rsidRPr="006A756F">
        <w:rPr>
          <w:rFonts w:asciiTheme="majorBidi" w:hAnsiTheme="majorBidi" w:cstheme="majorBidi"/>
          <w:sz w:val="32"/>
          <w:szCs w:val="32"/>
          <w:cs/>
        </w:rPr>
        <w:t>. กรุงเทพฯ :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>โอเดี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ยนส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>โต</w:t>
      </w:r>
      <w:proofErr w:type="spellStart"/>
      <w:r w:rsidRPr="006A756F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7978AB" w:rsidRPr="006A756F" w:rsidRDefault="007978AB" w:rsidP="006A756F">
      <w:pPr>
        <w:tabs>
          <w:tab w:val="left" w:pos="576"/>
        </w:tabs>
        <w:autoSpaceDE w:val="0"/>
        <w:autoSpaceDN w:val="0"/>
        <w:adjustRightInd w:val="0"/>
        <w:ind w:left="1120" w:hanging="1120"/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</w:rPr>
        <w:t>Follet, P</w:t>
      </w:r>
      <w:r w:rsidRPr="006A756F">
        <w:rPr>
          <w:rFonts w:asciiTheme="majorBidi" w:hAnsiTheme="majorBidi" w:cstheme="majorBidi"/>
          <w:sz w:val="32"/>
          <w:szCs w:val="32"/>
          <w:cs/>
        </w:rPr>
        <w:t>. (</w:t>
      </w:r>
      <w:r w:rsidRPr="006A756F">
        <w:rPr>
          <w:rFonts w:asciiTheme="majorBidi" w:hAnsiTheme="majorBidi" w:cstheme="majorBidi"/>
          <w:sz w:val="32"/>
          <w:szCs w:val="32"/>
        </w:rPr>
        <w:t>1960</w:t>
      </w:r>
      <w:r w:rsidRPr="006A756F">
        <w:rPr>
          <w:rFonts w:asciiTheme="majorBidi" w:hAnsiTheme="majorBidi" w:cstheme="majorBidi"/>
          <w:sz w:val="32"/>
          <w:szCs w:val="32"/>
          <w:cs/>
        </w:rPr>
        <w:t>).</w:t>
      </w:r>
      <w:r w:rsidR="0060273A">
        <w:rPr>
          <w:rFonts w:asciiTheme="majorBidi" w:hAnsi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</w:rPr>
        <w:t>The Essential of Leadership</w:t>
      </w:r>
      <w:r w:rsidR="0060273A">
        <w:rPr>
          <w:rFonts w:asciiTheme="majorBidi" w:hAnsi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</w:rPr>
        <w:t>Classic in Management</w:t>
      </w:r>
      <w:r w:rsidRPr="006A756F">
        <w:rPr>
          <w:rFonts w:asciiTheme="majorBidi" w:hAnsiTheme="majorBidi" w:cstheme="majorBidi"/>
          <w:sz w:val="32"/>
          <w:szCs w:val="32"/>
        </w:rPr>
        <w:t>, Harwood F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spellStart"/>
      <w:r w:rsidRPr="006A756F">
        <w:rPr>
          <w:rFonts w:asciiTheme="majorBidi" w:hAnsiTheme="majorBidi" w:cstheme="majorBidi"/>
          <w:sz w:val="32"/>
          <w:szCs w:val="32"/>
        </w:rPr>
        <w:t>Merril</w:t>
      </w:r>
      <w:proofErr w:type="spellEnd"/>
      <w:r w:rsidRPr="006A756F">
        <w:rPr>
          <w:rFonts w:asciiTheme="majorBidi" w:hAnsiTheme="majorBidi" w:cstheme="majorBidi"/>
          <w:sz w:val="32"/>
          <w:szCs w:val="32"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Pr="006A756F">
        <w:rPr>
          <w:rFonts w:asciiTheme="majorBidi" w:hAnsiTheme="majorBidi" w:cstheme="majorBidi"/>
          <w:sz w:val="32"/>
          <w:szCs w:val="32"/>
        </w:rPr>
        <w:t>ed</w:t>
      </w:r>
      <w:proofErr w:type="spellEnd"/>
      <w:r w:rsidRPr="006A756F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7978AB" w:rsidRPr="006A756F" w:rsidRDefault="007978AB" w:rsidP="006A756F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</w:rPr>
        <w:tab/>
        <w:t xml:space="preserve">New </w:t>
      </w:r>
      <w:proofErr w:type="gramStart"/>
      <w:r w:rsidRPr="006A756F">
        <w:rPr>
          <w:rFonts w:asciiTheme="majorBidi" w:hAnsiTheme="majorBidi" w:cstheme="majorBidi"/>
          <w:sz w:val="32"/>
          <w:szCs w:val="32"/>
        </w:rPr>
        <w:t xml:space="preserve">York </w:t>
      </w:r>
      <w:r w:rsidRPr="006A756F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</w:rPr>
        <w:t>American Management Association</w:t>
      </w:r>
      <w:r w:rsidRPr="006A756F">
        <w:rPr>
          <w:rFonts w:asciiTheme="majorBidi" w:hAnsiTheme="majorBidi" w:cstheme="majorBidi"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sz w:val="32"/>
          <w:szCs w:val="32"/>
        </w:rPr>
        <w:tab/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978AB" w:rsidRPr="006A756F" w:rsidRDefault="007978AB" w:rsidP="006A756F">
      <w:pPr>
        <w:tabs>
          <w:tab w:val="left" w:pos="576"/>
        </w:tabs>
        <w:ind w:left="900" w:hanging="900"/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</w:rPr>
        <w:t>Foster, G</w:t>
      </w:r>
      <w:r w:rsidR="00191E1D">
        <w:rPr>
          <w:rFonts w:asciiTheme="majorBidi" w:hAnsiTheme="majorBidi"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sz w:val="32"/>
          <w:szCs w:val="32"/>
        </w:rPr>
        <w:t>M</w:t>
      </w:r>
      <w:r w:rsidRPr="006A756F">
        <w:rPr>
          <w:rFonts w:asciiTheme="majorBidi" w:hAnsiTheme="majorBidi" w:cstheme="majorBidi"/>
          <w:sz w:val="32"/>
          <w:szCs w:val="32"/>
          <w:cs/>
        </w:rPr>
        <w:t>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>(</w:t>
      </w:r>
      <w:r w:rsidRPr="006A756F">
        <w:rPr>
          <w:rFonts w:asciiTheme="majorBidi" w:hAnsiTheme="majorBidi" w:cstheme="majorBidi"/>
          <w:sz w:val="32"/>
          <w:szCs w:val="32"/>
        </w:rPr>
        <w:t>1952</w:t>
      </w:r>
      <w:r w:rsidRPr="006A756F">
        <w:rPr>
          <w:rFonts w:asciiTheme="majorBidi" w:hAnsiTheme="majorBidi" w:cstheme="majorBidi"/>
          <w:sz w:val="32"/>
          <w:szCs w:val="32"/>
          <w:cs/>
        </w:rPr>
        <w:t>).</w:t>
      </w:r>
      <w:r w:rsidR="0060273A">
        <w:rPr>
          <w:rFonts w:asciiTheme="majorBidi" w:hAnsi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</w:rPr>
        <w:t xml:space="preserve">Traditional </w:t>
      </w:r>
      <w:proofErr w:type="gramStart"/>
      <w:r w:rsidRPr="006A756F">
        <w:rPr>
          <w:rFonts w:asciiTheme="majorBidi" w:hAnsiTheme="majorBidi" w:cstheme="majorBidi"/>
          <w:i/>
          <w:iCs/>
          <w:sz w:val="32"/>
          <w:szCs w:val="32"/>
        </w:rPr>
        <w:t xml:space="preserve">Culture 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:</w:t>
      </w:r>
      <w:proofErr w:type="gramEnd"/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</w:rPr>
        <w:t>Impact of Technological Change</w:t>
      </w:r>
      <w:r w:rsidRPr="006A756F">
        <w:rPr>
          <w:rFonts w:asciiTheme="majorBidi" w:hAnsiTheme="majorBidi" w:cstheme="majorBidi"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6A756F">
        <w:rPr>
          <w:rFonts w:asciiTheme="majorBidi" w:hAnsiTheme="majorBidi" w:cstheme="majorBidi"/>
          <w:sz w:val="32"/>
          <w:szCs w:val="32"/>
        </w:rPr>
        <w:t xml:space="preserve">York </w:t>
      </w:r>
      <w:r w:rsidRPr="006A756F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978AB" w:rsidRPr="006A756F" w:rsidRDefault="007978AB" w:rsidP="006A756F">
      <w:pPr>
        <w:tabs>
          <w:tab w:val="left" w:pos="576"/>
        </w:tabs>
        <w:ind w:left="900" w:hanging="900"/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</w:rPr>
        <w:tab/>
        <w:t>Harper and Row</w:t>
      </w:r>
      <w:r w:rsidRPr="006A756F">
        <w:rPr>
          <w:rFonts w:asciiTheme="majorBidi" w:hAnsiTheme="majorBidi" w:cstheme="majorBidi"/>
          <w:sz w:val="32"/>
          <w:szCs w:val="32"/>
          <w:cs/>
        </w:rPr>
        <w:t>.</w:t>
      </w:r>
    </w:p>
    <w:p w:rsidR="007978AB" w:rsidRPr="006A756F" w:rsidRDefault="007978AB" w:rsidP="006A756F">
      <w:pPr>
        <w:tabs>
          <w:tab w:val="left" w:pos="576"/>
        </w:tabs>
        <w:ind w:left="1134" w:hanging="1134"/>
        <w:rPr>
          <w:rFonts w:asciiTheme="majorBidi" w:hAnsiTheme="majorBidi" w:cstheme="majorBidi"/>
          <w:i/>
          <w:iCs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</w:rPr>
        <w:t>Hernandez M</w:t>
      </w:r>
      <w:r w:rsidRPr="006A756F">
        <w:rPr>
          <w:rFonts w:asciiTheme="majorBidi" w:hAnsiTheme="majorBidi" w:cstheme="majorBidi"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sz w:val="32"/>
          <w:szCs w:val="32"/>
        </w:rPr>
        <w:t>G</w:t>
      </w:r>
      <w:r w:rsidRPr="006A756F">
        <w:rPr>
          <w:rFonts w:asciiTheme="majorBidi" w:hAnsiTheme="majorBidi" w:cstheme="majorBidi"/>
          <w:sz w:val="32"/>
          <w:szCs w:val="32"/>
          <w:cs/>
        </w:rPr>
        <w:t>.</w:t>
      </w:r>
      <w:r w:rsidR="00191E1D">
        <w:rPr>
          <w:rFonts w:asciiTheme="majorBidi" w:hAnsi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</w:rPr>
        <w:t>Martin</w:t>
      </w:r>
      <w:r w:rsidRPr="006A756F">
        <w:rPr>
          <w:rFonts w:asciiTheme="majorBidi" w:hAnsiTheme="majorBidi" w:cstheme="majorBidi"/>
          <w:sz w:val="32"/>
          <w:szCs w:val="32"/>
          <w:cs/>
        </w:rPr>
        <w:t>-</w:t>
      </w:r>
      <w:proofErr w:type="spellStart"/>
      <w:r w:rsidRPr="006A756F">
        <w:rPr>
          <w:rFonts w:asciiTheme="majorBidi" w:hAnsiTheme="majorBidi" w:cstheme="majorBidi"/>
          <w:sz w:val="32"/>
          <w:szCs w:val="32"/>
        </w:rPr>
        <w:t>Cejas</w:t>
      </w:r>
      <w:proofErr w:type="spellEnd"/>
      <w:r w:rsidRPr="006A756F">
        <w:rPr>
          <w:rFonts w:asciiTheme="majorBidi" w:hAnsiTheme="majorBidi" w:cstheme="majorBidi"/>
          <w:sz w:val="32"/>
          <w:szCs w:val="32"/>
        </w:rPr>
        <w:t xml:space="preserve"> R</w:t>
      </w:r>
      <w:r w:rsidRPr="006A756F">
        <w:rPr>
          <w:rFonts w:asciiTheme="majorBidi" w:hAnsiTheme="majorBidi" w:cstheme="majorBidi"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sz w:val="32"/>
          <w:szCs w:val="32"/>
        </w:rPr>
        <w:t>R</w:t>
      </w:r>
      <w:r w:rsidRPr="006A756F">
        <w:rPr>
          <w:rFonts w:asciiTheme="majorBidi" w:hAnsiTheme="majorBidi" w:cstheme="majorBidi"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sz w:val="32"/>
          <w:szCs w:val="32"/>
        </w:rPr>
        <w:t xml:space="preserve">, </w:t>
      </w:r>
      <w:r w:rsidRPr="006A756F">
        <w:rPr>
          <w:rFonts w:asciiTheme="majorBidi" w:hAnsiTheme="majorBidi" w:cstheme="majorBidi"/>
          <w:sz w:val="32"/>
          <w:szCs w:val="32"/>
          <w:cs/>
        </w:rPr>
        <w:t>(</w:t>
      </w:r>
      <w:r w:rsidRPr="006A756F">
        <w:rPr>
          <w:rFonts w:asciiTheme="majorBidi" w:hAnsiTheme="majorBidi" w:cstheme="majorBidi"/>
          <w:sz w:val="32"/>
          <w:szCs w:val="32"/>
        </w:rPr>
        <w:t>2005</w:t>
      </w:r>
      <w:r w:rsidRPr="006A756F">
        <w:rPr>
          <w:rFonts w:asciiTheme="majorBidi" w:hAnsiTheme="majorBidi" w:cstheme="majorBidi"/>
          <w:sz w:val="32"/>
          <w:szCs w:val="32"/>
          <w:cs/>
        </w:rPr>
        <w:t>)</w:t>
      </w:r>
      <w:r w:rsidR="0060273A">
        <w:rPr>
          <w:rFonts w:asciiTheme="majorBidi" w:hAnsiTheme="majorBidi"/>
          <w:sz w:val="32"/>
          <w:szCs w:val="32"/>
          <w:cs/>
        </w:rPr>
        <w:t xml:space="preserve">. </w:t>
      </w:r>
      <w:r w:rsidRPr="006A756F">
        <w:rPr>
          <w:rFonts w:asciiTheme="majorBidi" w:hAnsiTheme="majorBidi" w:cstheme="majorBidi"/>
          <w:i/>
          <w:iCs/>
          <w:sz w:val="32"/>
          <w:szCs w:val="32"/>
        </w:rPr>
        <w:t xml:space="preserve">Incentives towards sustainable management of the </w:t>
      </w:r>
    </w:p>
    <w:p w:rsidR="007978AB" w:rsidRPr="006A756F" w:rsidRDefault="007978AB" w:rsidP="006A756F">
      <w:pPr>
        <w:tabs>
          <w:tab w:val="left" w:pos="576"/>
        </w:tabs>
        <w:ind w:left="1134" w:hanging="1134"/>
        <w:rPr>
          <w:rFonts w:asciiTheme="majorBidi" w:hAnsiTheme="majorBidi" w:cstheme="majorBidi"/>
          <w:i/>
          <w:iCs/>
          <w:sz w:val="32"/>
          <w:szCs w:val="32"/>
        </w:rPr>
      </w:pPr>
      <w:r w:rsidRPr="006A756F">
        <w:rPr>
          <w:rFonts w:asciiTheme="majorBidi" w:hAnsiTheme="majorBidi" w:cstheme="majorBidi"/>
          <w:i/>
          <w:iCs/>
          <w:sz w:val="32"/>
          <w:szCs w:val="32"/>
        </w:rPr>
        <w:tab/>
        <w:t>municipal solid waste on islands, Sustainable Development</w:t>
      </w:r>
      <w:r w:rsidR="0007352F">
        <w:rPr>
          <w:rFonts w:asciiTheme="majorBidi" w:hAnsiTheme="majorBidi" w:cstheme="majorBidi" w:hint="cs"/>
          <w:i/>
          <w:iCs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7978AB" w:rsidRPr="006A756F" w:rsidRDefault="007978AB" w:rsidP="006A756F">
      <w:pPr>
        <w:tabs>
          <w:tab w:val="left" w:pos="576"/>
        </w:tabs>
        <w:ind w:left="900" w:hanging="900"/>
        <w:rPr>
          <w:rFonts w:asciiTheme="majorBidi" w:hAnsiTheme="majorBidi" w:cstheme="majorBidi"/>
          <w:sz w:val="32"/>
          <w:szCs w:val="32"/>
        </w:rPr>
      </w:pPr>
      <w:proofErr w:type="spellStart"/>
      <w:r w:rsidRPr="006A756F">
        <w:rPr>
          <w:rFonts w:asciiTheme="majorBidi" w:hAnsiTheme="majorBidi" w:cstheme="majorBidi"/>
          <w:sz w:val="32"/>
          <w:szCs w:val="32"/>
        </w:rPr>
        <w:t>Kolasa</w:t>
      </w:r>
      <w:proofErr w:type="spellEnd"/>
      <w:r w:rsidRPr="006A756F">
        <w:rPr>
          <w:rFonts w:asciiTheme="majorBidi" w:hAnsiTheme="majorBidi" w:cstheme="majorBidi"/>
          <w:sz w:val="32"/>
          <w:szCs w:val="32"/>
        </w:rPr>
        <w:t>, B</w:t>
      </w:r>
      <w:r w:rsidRPr="006A756F">
        <w:rPr>
          <w:rFonts w:asciiTheme="majorBidi" w:hAnsiTheme="majorBidi" w:cstheme="majorBidi"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sz w:val="32"/>
          <w:szCs w:val="32"/>
        </w:rPr>
        <w:t>J</w:t>
      </w:r>
      <w:r w:rsidRPr="006A756F">
        <w:rPr>
          <w:rFonts w:asciiTheme="majorBidi" w:hAnsiTheme="majorBidi" w:cstheme="majorBidi"/>
          <w:sz w:val="32"/>
          <w:szCs w:val="32"/>
          <w:cs/>
        </w:rPr>
        <w:t>. (</w:t>
      </w:r>
      <w:r w:rsidRPr="006A756F">
        <w:rPr>
          <w:rFonts w:asciiTheme="majorBidi" w:hAnsiTheme="majorBidi" w:cstheme="majorBidi"/>
          <w:sz w:val="32"/>
          <w:szCs w:val="32"/>
        </w:rPr>
        <w:t>1969</w:t>
      </w:r>
      <w:r w:rsidRPr="006A756F">
        <w:rPr>
          <w:rFonts w:asciiTheme="majorBidi" w:hAnsiTheme="majorBidi" w:cstheme="majorBidi"/>
          <w:i/>
          <w:iCs/>
          <w:sz w:val="32"/>
          <w:szCs w:val="32"/>
          <w:cs/>
        </w:rPr>
        <w:t>).</w:t>
      </w:r>
      <w:r w:rsidR="0060273A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</w:rPr>
        <w:t>Introduction to Behavioral Science for Business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6A756F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Pr="006A756F">
        <w:rPr>
          <w:rFonts w:asciiTheme="majorBidi" w:hAnsiTheme="majorBidi" w:cstheme="majorBidi"/>
          <w:sz w:val="32"/>
          <w:szCs w:val="32"/>
        </w:rPr>
        <w:t xml:space="preserve">York </w:t>
      </w:r>
      <w:r w:rsidRPr="006A756F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</w:rPr>
        <w:t xml:space="preserve">John Wiley </w:t>
      </w:r>
    </w:p>
    <w:p w:rsidR="007978AB" w:rsidRPr="006A756F" w:rsidRDefault="007978AB" w:rsidP="006A756F">
      <w:pPr>
        <w:tabs>
          <w:tab w:val="left" w:pos="576"/>
        </w:tabs>
        <w:ind w:left="900" w:hanging="900"/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</w:rPr>
        <w:tab/>
        <w:t>Sons Inc</w:t>
      </w:r>
      <w:r w:rsidRPr="006A756F">
        <w:rPr>
          <w:rFonts w:asciiTheme="majorBidi" w:hAnsiTheme="majorBidi" w:cstheme="majorBidi"/>
          <w:sz w:val="32"/>
          <w:szCs w:val="32"/>
          <w:cs/>
        </w:rPr>
        <w:t>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978AB" w:rsidRPr="006A756F" w:rsidRDefault="007978AB" w:rsidP="006A756F">
      <w:pPr>
        <w:tabs>
          <w:tab w:val="left" w:pos="576"/>
        </w:tabs>
        <w:ind w:left="1620" w:hanging="1620"/>
        <w:rPr>
          <w:rFonts w:asciiTheme="majorBidi" w:hAnsiTheme="majorBidi" w:cstheme="majorBidi"/>
          <w:sz w:val="32"/>
          <w:szCs w:val="32"/>
        </w:rPr>
      </w:pPr>
      <w:proofErr w:type="spellStart"/>
      <w:r w:rsidRPr="006A756F">
        <w:rPr>
          <w:rFonts w:asciiTheme="majorBidi" w:hAnsiTheme="majorBidi" w:cstheme="majorBidi"/>
          <w:sz w:val="32"/>
          <w:szCs w:val="32"/>
        </w:rPr>
        <w:t>Oskamp</w:t>
      </w:r>
      <w:proofErr w:type="spellEnd"/>
      <w:r w:rsidRPr="006A756F">
        <w:rPr>
          <w:rFonts w:asciiTheme="majorBidi" w:hAnsiTheme="majorBidi" w:cstheme="majorBidi"/>
          <w:sz w:val="32"/>
          <w:szCs w:val="32"/>
        </w:rPr>
        <w:t>, S</w:t>
      </w:r>
      <w:r w:rsidRPr="006A756F">
        <w:rPr>
          <w:rFonts w:asciiTheme="majorBidi" w:hAnsiTheme="majorBidi" w:cstheme="majorBidi"/>
          <w:sz w:val="32"/>
          <w:szCs w:val="32"/>
          <w:cs/>
        </w:rPr>
        <w:t>. (</w:t>
      </w:r>
      <w:r w:rsidRPr="006A756F">
        <w:rPr>
          <w:rFonts w:asciiTheme="majorBidi" w:hAnsiTheme="majorBidi" w:cstheme="majorBidi"/>
          <w:sz w:val="32"/>
          <w:szCs w:val="32"/>
        </w:rPr>
        <w:t>1977</w:t>
      </w:r>
      <w:r w:rsidRPr="006A756F">
        <w:rPr>
          <w:rFonts w:asciiTheme="majorBidi" w:hAnsiTheme="majorBidi" w:cstheme="majorBidi"/>
          <w:sz w:val="32"/>
          <w:szCs w:val="32"/>
          <w:cs/>
        </w:rPr>
        <w:t>).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6A756F">
        <w:rPr>
          <w:rFonts w:asciiTheme="majorBidi" w:hAnsiTheme="majorBidi" w:cstheme="majorBidi"/>
          <w:i/>
          <w:iCs/>
          <w:sz w:val="32"/>
          <w:szCs w:val="32"/>
        </w:rPr>
        <w:t>Attiude</w:t>
      </w:r>
      <w:proofErr w:type="spellEnd"/>
      <w:r w:rsidRPr="006A756F">
        <w:rPr>
          <w:rFonts w:asciiTheme="majorBidi" w:hAnsiTheme="majorBidi" w:cstheme="majorBidi"/>
          <w:i/>
          <w:iCs/>
          <w:sz w:val="32"/>
          <w:szCs w:val="32"/>
        </w:rPr>
        <w:t xml:space="preserve"> and Opinion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6A756F">
        <w:rPr>
          <w:rFonts w:asciiTheme="majorBidi" w:hAnsiTheme="majorBidi" w:cstheme="majorBidi"/>
          <w:sz w:val="32"/>
          <w:szCs w:val="32"/>
        </w:rPr>
        <w:t xml:space="preserve">Englewood </w:t>
      </w:r>
      <w:proofErr w:type="gramStart"/>
      <w:r w:rsidRPr="006A756F">
        <w:rPr>
          <w:rFonts w:asciiTheme="majorBidi" w:hAnsiTheme="majorBidi" w:cstheme="majorBidi"/>
          <w:sz w:val="32"/>
          <w:szCs w:val="32"/>
        </w:rPr>
        <w:t>Clif</w:t>
      </w:r>
      <w:bookmarkStart w:id="0" w:name="_GoBack"/>
      <w:bookmarkEnd w:id="0"/>
      <w:r w:rsidRPr="006A756F">
        <w:rPr>
          <w:rFonts w:asciiTheme="majorBidi" w:hAnsiTheme="majorBidi" w:cstheme="majorBidi"/>
          <w:sz w:val="32"/>
          <w:szCs w:val="32"/>
        </w:rPr>
        <w:t xml:space="preserve">f </w:t>
      </w:r>
      <w:r w:rsidRPr="006A756F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</w:rPr>
        <w:t>Prentice Hall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7978AB" w:rsidRPr="006A756F" w:rsidRDefault="007978AB" w:rsidP="006A756F">
      <w:pPr>
        <w:tabs>
          <w:tab w:val="left" w:pos="576"/>
        </w:tabs>
        <w:ind w:left="1120" w:hanging="1120"/>
        <w:rPr>
          <w:rFonts w:asciiTheme="majorBidi" w:eastAsia="AngsanaNew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</w:rPr>
        <w:t>Simon, A</w:t>
      </w:r>
      <w:r w:rsidRPr="006A756F">
        <w:rPr>
          <w:rFonts w:asciiTheme="majorBidi" w:hAnsiTheme="majorBidi" w:cstheme="majorBidi"/>
          <w:sz w:val="32"/>
          <w:szCs w:val="32"/>
          <w:cs/>
        </w:rPr>
        <w:t>. (</w:t>
      </w:r>
      <w:r w:rsidRPr="006A756F">
        <w:rPr>
          <w:rFonts w:asciiTheme="majorBidi" w:hAnsiTheme="majorBidi" w:cstheme="majorBidi"/>
          <w:sz w:val="32"/>
          <w:szCs w:val="32"/>
        </w:rPr>
        <w:t>1971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756F">
        <w:rPr>
          <w:rFonts w:asciiTheme="majorBidi" w:hAnsiTheme="majorBidi" w:cstheme="majorBidi"/>
          <w:i/>
          <w:iCs/>
          <w:sz w:val="32"/>
          <w:szCs w:val="32"/>
        </w:rPr>
        <w:t>Administrative Behavior</w:t>
      </w:r>
      <w:r w:rsidRPr="006A756F">
        <w:rPr>
          <w:rFonts w:asciiTheme="majorBidi" w:hAnsiTheme="majorBidi" w:cstheme="majorBidi"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6A756F">
        <w:rPr>
          <w:rFonts w:asciiTheme="majorBidi" w:hAnsiTheme="majorBidi" w:cstheme="majorBidi"/>
          <w:sz w:val="32"/>
          <w:szCs w:val="32"/>
        </w:rPr>
        <w:t xml:space="preserve">York </w:t>
      </w:r>
      <w:r w:rsidRPr="006A756F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</w:rPr>
        <w:t>Macmillan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7978AB" w:rsidRPr="006A756F" w:rsidRDefault="007978AB" w:rsidP="006A756F">
      <w:pPr>
        <w:tabs>
          <w:tab w:val="left" w:pos="576"/>
        </w:tabs>
        <w:ind w:left="900" w:hanging="900"/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</w:rPr>
        <w:t>Thomas,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</w:rPr>
        <w:t>J</w:t>
      </w:r>
      <w:r w:rsidR="00191E1D">
        <w:rPr>
          <w:rFonts w:asciiTheme="majorBidi" w:hAnsiTheme="majorBidi"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sz w:val="32"/>
          <w:szCs w:val="32"/>
        </w:rPr>
        <w:t>Z</w:t>
      </w:r>
      <w:r w:rsidRPr="006A756F">
        <w:rPr>
          <w:rFonts w:asciiTheme="majorBidi" w:hAnsiTheme="majorBidi" w:cstheme="majorBidi"/>
          <w:sz w:val="32"/>
          <w:szCs w:val="32"/>
          <w:cs/>
        </w:rPr>
        <w:t>.</w:t>
      </w:r>
      <w:r w:rsidR="006A756F"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  <w:cs/>
        </w:rPr>
        <w:t>(</w:t>
      </w:r>
      <w:r w:rsidRPr="006A756F">
        <w:rPr>
          <w:rFonts w:asciiTheme="majorBidi" w:hAnsiTheme="majorBidi" w:cstheme="majorBidi"/>
          <w:sz w:val="32"/>
          <w:szCs w:val="32"/>
        </w:rPr>
        <w:t>1959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756F">
        <w:rPr>
          <w:rFonts w:asciiTheme="majorBidi" w:hAnsiTheme="majorBidi" w:cstheme="majorBidi"/>
          <w:i/>
          <w:iCs/>
          <w:sz w:val="32"/>
          <w:szCs w:val="32"/>
        </w:rPr>
        <w:t>Dictionary of Social Science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6A756F">
        <w:rPr>
          <w:rFonts w:asciiTheme="majorBidi" w:hAnsiTheme="majorBidi" w:cstheme="majorBidi"/>
          <w:sz w:val="32"/>
          <w:szCs w:val="32"/>
        </w:rPr>
        <w:t xml:space="preserve">Washington </w:t>
      </w:r>
      <w:proofErr w:type="gramStart"/>
      <w:r w:rsidRPr="006A756F">
        <w:rPr>
          <w:rFonts w:asciiTheme="majorBidi" w:hAnsiTheme="majorBidi" w:cstheme="majorBidi"/>
          <w:sz w:val="32"/>
          <w:szCs w:val="32"/>
        </w:rPr>
        <w:t>D</w:t>
      </w:r>
      <w:r w:rsidRPr="006A756F">
        <w:rPr>
          <w:rFonts w:asciiTheme="majorBidi" w:hAnsiTheme="majorBidi" w:cstheme="majorBidi"/>
          <w:sz w:val="32"/>
          <w:szCs w:val="32"/>
          <w:cs/>
        </w:rPr>
        <w:t>.</w:t>
      </w:r>
      <w:r w:rsidRPr="006A756F">
        <w:rPr>
          <w:rFonts w:asciiTheme="majorBidi" w:hAnsiTheme="majorBidi" w:cstheme="majorBidi"/>
          <w:sz w:val="32"/>
          <w:szCs w:val="32"/>
        </w:rPr>
        <w:t>C</w:t>
      </w:r>
      <w:r w:rsidRPr="006A756F">
        <w:rPr>
          <w:rFonts w:asciiTheme="majorBidi" w:hAnsiTheme="majorBidi" w:cstheme="majorBidi"/>
          <w:sz w:val="32"/>
          <w:szCs w:val="32"/>
          <w:cs/>
        </w:rPr>
        <w:t>. :</w:t>
      </w:r>
      <w:proofErr w:type="gramEnd"/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</w:rPr>
        <w:t xml:space="preserve">Public Affair </w:t>
      </w:r>
    </w:p>
    <w:p w:rsidR="007978AB" w:rsidRPr="006A756F" w:rsidRDefault="007978AB" w:rsidP="006A756F">
      <w:pPr>
        <w:tabs>
          <w:tab w:val="left" w:pos="576"/>
        </w:tabs>
        <w:ind w:left="900" w:hanging="900"/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</w:rPr>
        <w:tab/>
        <w:t>Press</w:t>
      </w:r>
      <w:r w:rsidRPr="006A756F">
        <w:rPr>
          <w:rFonts w:asciiTheme="majorBidi" w:hAnsiTheme="majorBidi" w:cstheme="majorBidi"/>
          <w:sz w:val="32"/>
          <w:szCs w:val="32"/>
          <w:cs/>
        </w:rPr>
        <w:t>.</w:t>
      </w:r>
    </w:p>
    <w:p w:rsidR="007978AB" w:rsidRPr="006A756F" w:rsidRDefault="007978AB" w:rsidP="006A756F">
      <w:pPr>
        <w:tabs>
          <w:tab w:val="left" w:pos="576"/>
        </w:tabs>
        <w:ind w:left="720" w:hanging="720"/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</w:rPr>
        <w:t>Webster</w:t>
      </w:r>
      <w:r w:rsidRPr="006A756F">
        <w:rPr>
          <w:rFonts w:asciiTheme="majorBidi" w:hAnsiTheme="majorBidi" w:cstheme="majorBidi"/>
          <w:sz w:val="32"/>
          <w:szCs w:val="32"/>
          <w:cs/>
        </w:rPr>
        <w:t>. (</w:t>
      </w:r>
      <w:r w:rsidRPr="006A756F">
        <w:rPr>
          <w:rFonts w:asciiTheme="majorBidi" w:hAnsiTheme="majorBidi" w:cstheme="majorBidi"/>
          <w:sz w:val="32"/>
          <w:szCs w:val="32"/>
        </w:rPr>
        <w:t>1968</w:t>
      </w:r>
      <w:r w:rsidRPr="006A756F">
        <w:rPr>
          <w:rFonts w:asciiTheme="majorBidi" w:hAnsiTheme="majorBidi" w:cstheme="majorBidi"/>
          <w:sz w:val="32"/>
          <w:szCs w:val="32"/>
          <w:cs/>
        </w:rPr>
        <w:t>).</w:t>
      </w:r>
      <w:r w:rsidR="0060273A">
        <w:rPr>
          <w:rFonts w:asciiTheme="majorBidi" w:hAnsi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</w:rPr>
        <w:t>New Twentieth Century Dictionary</w:t>
      </w:r>
      <w:r w:rsidRPr="006A756F">
        <w:rPr>
          <w:rFonts w:asciiTheme="majorBidi" w:hAnsiTheme="majorBidi" w:cstheme="majorBidi"/>
          <w:sz w:val="32"/>
          <w:szCs w:val="32"/>
        </w:rPr>
        <w:t xml:space="preserve"> </w:t>
      </w:r>
      <w:r w:rsidR="0007352F">
        <w:rPr>
          <w:rFonts w:asciiTheme="majorBidi" w:hAnsiTheme="majorBidi" w:cstheme="majorBidi" w:hint="cs"/>
          <w:sz w:val="32"/>
          <w:szCs w:val="32"/>
          <w:cs/>
        </w:rPr>
        <w:t>(</w:t>
      </w:r>
      <w:r w:rsidRPr="006A756F">
        <w:rPr>
          <w:rFonts w:asciiTheme="majorBidi" w:hAnsiTheme="majorBidi" w:cstheme="majorBidi"/>
          <w:sz w:val="32"/>
          <w:szCs w:val="32"/>
        </w:rPr>
        <w:t>2</w:t>
      </w:r>
      <w:r w:rsidRPr="006A756F">
        <w:rPr>
          <w:rFonts w:asciiTheme="majorBidi" w:hAnsiTheme="majorBidi" w:cstheme="majorBidi"/>
          <w:sz w:val="32"/>
          <w:szCs w:val="32"/>
          <w:vertAlign w:val="superscript"/>
        </w:rPr>
        <w:t>nd</w:t>
      </w:r>
      <w:r w:rsidRPr="006A756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A756F">
        <w:rPr>
          <w:rFonts w:asciiTheme="majorBidi" w:hAnsiTheme="majorBidi" w:cstheme="majorBidi"/>
          <w:sz w:val="32"/>
          <w:szCs w:val="32"/>
        </w:rPr>
        <w:t>ed</w:t>
      </w:r>
      <w:proofErr w:type="spellEnd"/>
      <w:r w:rsidR="0007352F">
        <w:rPr>
          <w:rFonts w:asciiTheme="majorBidi" w:hAnsiTheme="majorBidi" w:cstheme="majorBidi" w:hint="cs"/>
          <w:sz w:val="32"/>
          <w:szCs w:val="32"/>
          <w:cs/>
        </w:rPr>
        <w:t>)</w:t>
      </w:r>
      <w:r w:rsidRPr="006A756F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6A756F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Pr="006A756F">
        <w:rPr>
          <w:rFonts w:asciiTheme="majorBidi" w:hAnsiTheme="majorBidi" w:cstheme="majorBidi"/>
          <w:sz w:val="32"/>
          <w:szCs w:val="32"/>
        </w:rPr>
        <w:t xml:space="preserve">York </w:t>
      </w:r>
      <w:r w:rsidRPr="006A756F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</w:rPr>
        <w:t xml:space="preserve">The World Publishing 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</w:rPr>
        <w:tab/>
        <w:t>Company</w:t>
      </w:r>
      <w:r w:rsidRPr="006A756F">
        <w:rPr>
          <w:rFonts w:asciiTheme="majorBidi" w:hAnsiTheme="majorBidi" w:cstheme="majorBidi"/>
          <w:sz w:val="32"/>
          <w:szCs w:val="32"/>
          <w:cs/>
        </w:rPr>
        <w:t>.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756F">
        <w:rPr>
          <w:rFonts w:asciiTheme="majorBidi" w:hAnsiTheme="majorBidi" w:cstheme="majorBidi"/>
          <w:sz w:val="32"/>
          <w:szCs w:val="32"/>
        </w:rPr>
        <w:t>Yamane, T</w:t>
      </w:r>
      <w:r w:rsidRPr="006A756F">
        <w:rPr>
          <w:rFonts w:asciiTheme="majorBidi" w:hAnsiTheme="majorBidi" w:cstheme="majorBidi"/>
          <w:sz w:val="32"/>
          <w:szCs w:val="32"/>
          <w:cs/>
        </w:rPr>
        <w:t>. (</w:t>
      </w:r>
      <w:r w:rsidRPr="006A756F">
        <w:rPr>
          <w:rFonts w:asciiTheme="majorBidi" w:hAnsiTheme="majorBidi" w:cstheme="majorBidi"/>
          <w:sz w:val="32"/>
          <w:szCs w:val="32"/>
        </w:rPr>
        <w:t>1973</w:t>
      </w:r>
      <w:r w:rsidRPr="006A756F">
        <w:rPr>
          <w:rFonts w:asciiTheme="majorBidi" w:hAnsiTheme="majorBidi" w:cstheme="majorBidi"/>
          <w:sz w:val="32"/>
          <w:szCs w:val="32"/>
          <w:cs/>
        </w:rPr>
        <w:t>).</w:t>
      </w:r>
      <w:r w:rsidRPr="006A756F">
        <w:rPr>
          <w:rFonts w:asciiTheme="majorBidi" w:hAnsiTheme="majorBidi" w:cstheme="majorBidi"/>
          <w:i/>
          <w:iCs/>
          <w:sz w:val="32"/>
          <w:szCs w:val="32"/>
        </w:rPr>
        <w:t xml:space="preserve"> Statistics;</w:t>
      </w:r>
      <w:r w:rsidR="006A756F" w:rsidRPr="006A756F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</w:rPr>
        <w:t>An</w:t>
      </w:r>
      <w:r w:rsidR="006A756F" w:rsidRPr="006A756F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</w:rPr>
        <w:t>Introductory</w:t>
      </w:r>
      <w:r w:rsidR="006A756F" w:rsidRPr="006A756F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i/>
          <w:iCs/>
          <w:sz w:val="32"/>
          <w:szCs w:val="32"/>
        </w:rPr>
        <w:t>Analysis</w:t>
      </w:r>
      <w:r w:rsidR="0007352F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07352F" w:rsidRPr="0007352F">
        <w:rPr>
          <w:rFonts w:asciiTheme="majorBidi" w:hAnsiTheme="majorBidi" w:cstheme="majorBidi" w:hint="cs"/>
          <w:sz w:val="32"/>
          <w:szCs w:val="32"/>
          <w:cs/>
        </w:rPr>
        <w:t>(</w:t>
      </w:r>
      <w:r w:rsidRPr="0007352F">
        <w:rPr>
          <w:rFonts w:asciiTheme="majorBidi" w:hAnsiTheme="majorBidi" w:cstheme="majorBidi"/>
          <w:sz w:val="32"/>
          <w:szCs w:val="32"/>
        </w:rPr>
        <w:t>3</w:t>
      </w:r>
      <w:r w:rsidRPr="0007352F">
        <w:rPr>
          <w:rFonts w:asciiTheme="majorBidi" w:hAnsiTheme="majorBidi" w:cstheme="majorBidi"/>
          <w:sz w:val="32"/>
          <w:szCs w:val="32"/>
          <w:vertAlign w:val="superscript"/>
        </w:rPr>
        <w:t xml:space="preserve"> </w:t>
      </w:r>
      <w:proofErr w:type="spellStart"/>
      <w:r w:rsidRPr="0007352F">
        <w:rPr>
          <w:rFonts w:asciiTheme="majorBidi" w:hAnsiTheme="majorBidi" w:cstheme="majorBidi"/>
          <w:sz w:val="32"/>
          <w:szCs w:val="32"/>
          <w:vertAlign w:val="superscript"/>
        </w:rPr>
        <w:t>rd</w:t>
      </w:r>
      <w:r w:rsidRPr="0007352F">
        <w:rPr>
          <w:rFonts w:asciiTheme="majorBidi" w:hAnsiTheme="majorBidi" w:cstheme="majorBidi"/>
          <w:sz w:val="32"/>
          <w:szCs w:val="32"/>
        </w:rPr>
        <w:t>ed</w:t>
      </w:r>
      <w:proofErr w:type="spellEnd"/>
      <w:r w:rsidR="0007352F" w:rsidRPr="0007352F">
        <w:rPr>
          <w:rFonts w:asciiTheme="majorBidi" w:hAnsiTheme="majorBidi" w:cstheme="majorBidi" w:hint="cs"/>
          <w:sz w:val="32"/>
          <w:szCs w:val="32"/>
          <w:cs/>
        </w:rPr>
        <w:t>)</w:t>
      </w:r>
      <w:r w:rsidR="0007352F">
        <w:rPr>
          <w:rFonts w:asciiTheme="majorBidi" w:hAnsiTheme="majorBidi" w:cstheme="majorBidi" w:hint="cs"/>
          <w:sz w:val="32"/>
          <w:szCs w:val="32"/>
          <w:cs/>
        </w:rPr>
        <w:t>.</w:t>
      </w:r>
      <w:r w:rsidR="006A756F" w:rsidRPr="006A756F">
        <w:rPr>
          <w:rFonts w:asciiTheme="majorBidi" w:hAnsi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Pr="006A756F">
        <w:rPr>
          <w:rFonts w:asciiTheme="majorBidi" w:hAnsiTheme="majorBidi" w:cstheme="majorBidi"/>
          <w:sz w:val="32"/>
          <w:szCs w:val="32"/>
        </w:rPr>
        <w:t xml:space="preserve">York </w:t>
      </w:r>
      <w:r w:rsidRPr="006A756F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Pr="006A75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756F">
        <w:rPr>
          <w:rFonts w:asciiTheme="majorBidi" w:hAnsiTheme="majorBidi" w:cstheme="majorBidi"/>
          <w:sz w:val="32"/>
          <w:szCs w:val="32"/>
        </w:rPr>
        <w:t>Harper &amp; Row</w:t>
      </w:r>
      <w:r w:rsidRPr="006A756F">
        <w:rPr>
          <w:rFonts w:asciiTheme="majorBidi" w:hAnsiTheme="majorBidi" w:cstheme="majorBidi"/>
          <w:sz w:val="32"/>
          <w:szCs w:val="32"/>
          <w:cs/>
        </w:rPr>
        <w:t>.</w:t>
      </w: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7978AB" w:rsidRPr="006A756F" w:rsidRDefault="007978AB" w:rsidP="006A756F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sectPr w:rsidR="007978AB" w:rsidRPr="006A756F" w:rsidSect="00013825">
      <w:headerReference w:type="default" r:id="rId8"/>
      <w:pgSz w:w="11906" w:h="16838" w:code="9"/>
      <w:pgMar w:top="2160" w:right="1440" w:bottom="1440" w:left="2160" w:header="1440" w:footer="1440" w:gutter="0"/>
      <w:pgNumType w:start="1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919" w:rsidRDefault="00733919" w:rsidP="00576F17">
      <w:r>
        <w:separator/>
      </w:r>
    </w:p>
  </w:endnote>
  <w:endnote w:type="continuationSeparator" w:id="0">
    <w:p w:rsidR="00733919" w:rsidRDefault="00733919" w:rsidP="0057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919" w:rsidRDefault="00733919" w:rsidP="00576F17">
      <w:r>
        <w:separator/>
      </w:r>
    </w:p>
  </w:footnote>
  <w:footnote w:type="continuationSeparator" w:id="0">
    <w:p w:rsidR="00733919" w:rsidRDefault="00733919" w:rsidP="00576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7883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733919" w:rsidRPr="00BB266E" w:rsidRDefault="00733919">
        <w:pPr>
          <w:pStyle w:val="Header"/>
          <w:jc w:val="right"/>
          <w:rPr>
            <w:rFonts w:asciiTheme="majorBidi" w:hAnsiTheme="majorBidi" w:cstheme="majorBidi"/>
            <w:sz w:val="32"/>
            <w:szCs w:val="36"/>
          </w:rPr>
        </w:pPr>
        <w:r w:rsidRPr="00BB266E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BB266E">
          <w:rPr>
            <w:rFonts w:asciiTheme="majorBidi" w:hAnsiTheme="majorBidi" w:cstheme="majorBidi"/>
            <w:sz w:val="32"/>
            <w:szCs w:val="36"/>
          </w:rPr>
          <w:instrText>PAGE   \</w:instrText>
        </w:r>
        <w:r w:rsidRPr="00BB266E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BB266E">
          <w:rPr>
            <w:rFonts w:asciiTheme="majorBidi" w:hAnsiTheme="majorBidi" w:cstheme="majorBidi"/>
            <w:sz w:val="32"/>
            <w:szCs w:val="36"/>
          </w:rPr>
          <w:instrText>MERGEFORMAT</w:instrText>
        </w:r>
        <w:r w:rsidRPr="00BB266E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313730" w:rsidRPr="00313730">
          <w:rPr>
            <w:rFonts w:asciiTheme="majorBidi" w:hAnsiTheme="majorBidi"/>
            <w:noProof/>
            <w:sz w:val="32"/>
            <w:szCs w:val="32"/>
            <w:cs/>
            <w:lang w:val="th-TH"/>
          </w:rPr>
          <w:t>119</w:t>
        </w:r>
        <w:r w:rsidRPr="00BB266E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4D"/>
    <w:rsid w:val="00013825"/>
    <w:rsid w:val="0007352F"/>
    <w:rsid w:val="000C2685"/>
    <w:rsid w:val="00191E1D"/>
    <w:rsid w:val="00280AFF"/>
    <w:rsid w:val="00313730"/>
    <w:rsid w:val="00563AA1"/>
    <w:rsid w:val="00576F17"/>
    <w:rsid w:val="0060273A"/>
    <w:rsid w:val="0064394E"/>
    <w:rsid w:val="0064504D"/>
    <w:rsid w:val="006A756F"/>
    <w:rsid w:val="00733919"/>
    <w:rsid w:val="007822FF"/>
    <w:rsid w:val="007978AB"/>
    <w:rsid w:val="009316A1"/>
    <w:rsid w:val="009771AC"/>
    <w:rsid w:val="00A7479D"/>
    <w:rsid w:val="00BA2E1B"/>
    <w:rsid w:val="00BB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6043D28"/>
  <w15:docId w15:val="{CABCD329-434A-4E6F-BEC0-8AAD668E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978AB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7978AB"/>
    <w:pPr>
      <w:autoSpaceDE w:val="0"/>
      <w:autoSpaceDN w:val="0"/>
      <w:adjustRightInd w:val="0"/>
    </w:pPr>
    <w:rPr>
      <w:rFonts w:ascii="Browallia New" w:eastAsiaTheme="minorHAnsi" w:hAnsi="Browallia New" w:cs="Browallia New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978AB"/>
    <w:pPr>
      <w:spacing w:before="100" w:beforeAutospacing="1" w:after="100" w:afterAutospacing="1"/>
      <w:ind w:left="907"/>
      <w:jc w:val="thaiDistribute"/>
    </w:pPr>
    <w:rPr>
      <w:rFonts w:ascii="Angsana New" w:hAnsi="Angsana New"/>
      <w:sz w:val="28"/>
    </w:rPr>
  </w:style>
  <w:style w:type="paragraph" w:styleId="NoSpacing">
    <w:name w:val="No Spacing"/>
    <w:uiPriority w:val="1"/>
    <w:qFormat/>
    <w:rsid w:val="007978AB"/>
    <w:rPr>
      <w:rFonts w:ascii="Calibri" w:eastAsia="Calibri" w:hAnsi="Calibri"/>
      <w:sz w:val="22"/>
      <w:szCs w:val="28"/>
    </w:rPr>
  </w:style>
  <w:style w:type="character" w:styleId="Hyperlink">
    <w:name w:val="Hyperlink"/>
    <w:rsid w:val="007978AB"/>
    <w:rPr>
      <w:color w:val="0000FF"/>
      <w:u w:val="single"/>
    </w:rPr>
  </w:style>
  <w:style w:type="character" w:customStyle="1" w:styleId="style37">
    <w:name w:val="style37"/>
    <w:basedOn w:val="DefaultParagraphFont"/>
    <w:rsid w:val="007978AB"/>
  </w:style>
  <w:style w:type="paragraph" w:styleId="FootnoteText">
    <w:name w:val="footnote text"/>
    <w:aliases w:val="อักขระ, อักขระ อักขระ อักขระ, อักขระ อักขระ,ข้อความเชิงอรรถ อักขระ อักขระ อักขระ อักขระ,ข้อความเชิงอรรถ อักขระ อักขระ อักขระ,ข้อความเชิงอรรถ อักขระ อักขระ, อักขระ"/>
    <w:basedOn w:val="Normal"/>
    <w:link w:val="FootnoteTextChar"/>
    <w:rsid w:val="007978AB"/>
    <w:rPr>
      <w:sz w:val="20"/>
      <w:szCs w:val="23"/>
    </w:rPr>
  </w:style>
  <w:style w:type="character" w:customStyle="1" w:styleId="FootnoteTextChar">
    <w:name w:val="Footnote Text Char"/>
    <w:aliases w:val="อักขระ Char, อักขระ อักขระ อักขระ Char, อักขระ อักขระ Char,ข้อความเชิงอรรถ อักขระ อักขระ อักขระ อักขระ Char,ข้อความเชิงอรรถ อักขระ อักขระ อักขระ Char,ข้อความเชิงอรรถ อักขระ อักขระ Char, อักขระ Char"/>
    <w:basedOn w:val="DefaultParagraphFont"/>
    <w:link w:val="FootnoteText"/>
    <w:rsid w:val="007978AB"/>
    <w:rPr>
      <w:szCs w:val="23"/>
    </w:rPr>
  </w:style>
  <w:style w:type="paragraph" w:styleId="Header">
    <w:name w:val="header"/>
    <w:basedOn w:val="Normal"/>
    <w:link w:val="HeaderChar"/>
    <w:uiPriority w:val="99"/>
    <w:rsid w:val="00576F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F17"/>
    <w:rPr>
      <w:sz w:val="24"/>
      <w:szCs w:val="28"/>
    </w:rPr>
  </w:style>
  <w:style w:type="paragraph" w:styleId="Footer">
    <w:name w:val="footer"/>
    <w:basedOn w:val="Normal"/>
    <w:link w:val="FooterChar"/>
    <w:rsid w:val="00576F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76F17"/>
    <w:rPr>
      <w:sz w:val="24"/>
      <w:szCs w:val="28"/>
    </w:rPr>
  </w:style>
  <w:style w:type="paragraph" w:styleId="BalloonText">
    <w:name w:val="Balloon Text"/>
    <w:basedOn w:val="Normal"/>
    <w:link w:val="BalloonTextChar"/>
    <w:rsid w:val="0031373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313730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virtua.stou.ac.th:80/cgi-bin/gw_48_1_12/chameleon?sessionid=2010071912093903606&amp;skin=stou&amp;lng=en&amp;inst=consortium&amp;conf=.%2fchameleon.conf&amp;host=localhost%2b1111%2bDEFAULT&amp;search=SCAN&amp;function=INITREQ&amp;SourceScreen=COPVOLSCR&amp;scant1=20&amp;scanu1=20&amp;elementcount=1&amp;t1=%e0%b8%a1%e0%b8%ab%e0%b8%b2%e0%b8%a7%e0%b8%b4%e0%b8%97%e0%b8%a2%e0%b8%b2%e0%b8%a5%e0%b8%b1%e0%b8%a2%e0%b8%a1%e0%b8%ab%e0%b8%b4%e0%b8%94%e0%b8%a5.&amp;u1=1003&amp;pos=1&amp;rootsearch=SCAN&amp;beginsrch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rtua.stou.ac.th:80/cgi-bin/gw_48_1_12/chameleon?sessionid=2010071912093903606&amp;skin=stou&amp;lng=en&amp;inst=consortium&amp;conf=.%2fchameleon.conf&amp;host=localhost%2b1111%2bDEFAULT&amp;search=SCAN&amp;function=INITREQ&amp;SourceScreen=COPVOLSCR&amp;scant1=20&amp;scanu1=20&amp;elementcount=1&amp;t1=%e0%b8%a1%e0%b8%ab%e0%b8%b2%e0%b8%a7%e0%b8%b4%e0%b8%97%e0%b8%a2%e0%b8%b2%e0%b8%a5%e0%b8%b1%e0%b8%a2%e0%b8%a1%e0%b8%ab%e0%b8%b4%e0%b8%94%e0%b8%a5.&amp;u1=1003&amp;pos=1&amp;rootsearch=SCAN&amp;beginsrch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1210</Words>
  <Characters>7319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LabCC</cp:lastModifiedBy>
  <cp:revision>13</cp:revision>
  <cp:lastPrinted>2018-03-16T04:04:00Z</cp:lastPrinted>
  <dcterms:created xsi:type="dcterms:W3CDTF">2018-02-01T17:47:00Z</dcterms:created>
  <dcterms:modified xsi:type="dcterms:W3CDTF">2018-03-16T04:05:00Z</dcterms:modified>
</cp:coreProperties>
</file>