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0" w:rsidRPr="00496BDB" w:rsidRDefault="00C465A6" w:rsidP="000576A2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96BDB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496BDB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496BDB" w:rsidRDefault="00471670" w:rsidP="000576A2">
      <w:pPr>
        <w:tabs>
          <w:tab w:val="left" w:pos="990"/>
          <w:tab w:val="right" w:pos="8280"/>
        </w:tabs>
        <w:spacing w:line="276" w:lineRule="auto"/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96BDB">
        <w:rPr>
          <w:rFonts w:asciiTheme="majorBidi" w:hAnsiTheme="majorBidi" w:cstheme="majorBidi"/>
          <w:b/>
          <w:bCs/>
          <w:cs/>
        </w:rPr>
        <w:t>หัวเรื่อง</w:t>
      </w:r>
      <w:r w:rsidRPr="00496BDB">
        <w:rPr>
          <w:rFonts w:asciiTheme="majorBidi" w:hAnsiTheme="majorBidi" w:cstheme="majorBidi"/>
          <w:b/>
          <w:bCs/>
          <w:cs/>
        </w:rPr>
        <w:tab/>
      </w:r>
      <w:r w:rsidRPr="00496BDB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496BDB" w:rsidRDefault="00471670" w:rsidP="000576A2">
      <w:pPr>
        <w:tabs>
          <w:tab w:val="left" w:pos="990"/>
          <w:tab w:val="right" w:pos="8280"/>
        </w:tabs>
        <w:spacing w:line="276" w:lineRule="auto"/>
        <w:ind w:right="26"/>
        <w:jc w:val="center"/>
        <w:rPr>
          <w:rFonts w:asciiTheme="majorBidi" w:hAnsiTheme="majorBidi" w:cstheme="majorBidi"/>
          <w:b/>
          <w:bCs/>
        </w:rPr>
      </w:pPr>
    </w:p>
    <w:p w:rsidR="00DF60F5" w:rsidRPr="00496BDB" w:rsidRDefault="00DF60F5" w:rsidP="00A527E7">
      <w:pPr>
        <w:tabs>
          <w:tab w:val="left" w:pos="794"/>
          <w:tab w:val="left" w:pos="1260"/>
          <w:tab w:val="left" w:pos="1620"/>
          <w:tab w:val="left" w:pos="3098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บทคัดย่อ</w:t>
      </w:r>
      <w:r w:rsidRPr="00496BDB">
        <w:rPr>
          <w:rFonts w:asciiTheme="majorBidi" w:hAnsiTheme="majorBidi" w:cstheme="majorBidi"/>
          <w:cs/>
        </w:rPr>
        <w:tab/>
      </w:r>
      <w:r w:rsidR="00A527E7" w:rsidRPr="00496BD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</w:t>
      </w:r>
      <w:r w:rsidR="001609EC" w:rsidRPr="00496BDB">
        <w:rPr>
          <w:rFonts w:asciiTheme="majorBidi" w:hAnsiTheme="majorBidi" w:cstheme="majorBidi"/>
          <w:cs/>
        </w:rPr>
        <w:t>.</w:t>
      </w:r>
      <w:r w:rsidR="00A527E7" w:rsidRPr="00496BDB">
        <w:rPr>
          <w:rFonts w:asciiTheme="majorBidi" w:hAnsiTheme="majorBidi" w:cstheme="majorBidi"/>
          <w:cs/>
        </w:rPr>
        <w:tab/>
      </w:r>
      <w:r w:rsidR="00A527E7"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>ค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 xml:space="preserve">ABSTRACT </w:t>
      </w:r>
      <w:r w:rsidR="006A7E6F" w:rsidRPr="00496BDB">
        <w:rPr>
          <w:rFonts w:asciiTheme="majorBidi" w:hAnsiTheme="majorBidi" w:cs="Angsana New"/>
          <w:cs/>
        </w:rPr>
        <w:t>..........................................................................................................................</w:t>
      </w:r>
      <w:r w:rsidR="006A7E6F" w:rsidRPr="00496BDB">
        <w:rPr>
          <w:rFonts w:asciiTheme="majorBidi" w:hAnsiTheme="majorBidi" w:cstheme="majorBidi"/>
          <w:cs/>
        </w:rPr>
        <w:tab/>
      </w:r>
      <w:r w:rsidR="006A7E6F"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>จ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 xml:space="preserve">กิตติกรรมประกาศ  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  <w:t>ช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สารบัญตาราง ..........................................................................</w:t>
      </w:r>
      <w:r w:rsidR="00535CF3" w:rsidRPr="00496BDB">
        <w:rPr>
          <w:rFonts w:asciiTheme="majorBidi" w:hAnsiTheme="majorBidi" w:cstheme="majorBidi"/>
          <w:cs/>
        </w:rPr>
        <w:t>...............................................</w:t>
      </w:r>
      <w:r w:rsidR="00535CF3" w:rsidRPr="00496BDB">
        <w:rPr>
          <w:rFonts w:asciiTheme="majorBidi" w:hAnsiTheme="majorBidi" w:cstheme="majorBidi"/>
          <w:cs/>
        </w:rPr>
        <w:tab/>
      </w:r>
      <w:r w:rsidR="00535CF3" w:rsidRPr="00496BDB">
        <w:rPr>
          <w:rFonts w:asciiTheme="majorBidi" w:hAnsiTheme="majorBidi" w:cstheme="majorBidi"/>
          <w:cs/>
        </w:rPr>
        <w:tab/>
        <w:t>ญ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 w:hint="cs"/>
        </w:rPr>
      </w:pPr>
      <w:r w:rsidRPr="00496BDB">
        <w:rPr>
          <w:rFonts w:asciiTheme="majorBidi" w:hAnsiTheme="majorBidi" w:cstheme="majorBidi"/>
          <w:cs/>
        </w:rPr>
        <w:t>สารบัญภาพ .....................................................................</w:t>
      </w:r>
      <w:r w:rsidR="001609EC" w:rsidRPr="00496BDB">
        <w:rPr>
          <w:rFonts w:asciiTheme="majorBidi" w:hAnsiTheme="majorBidi" w:cstheme="majorBidi"/>
          <w:cs/>
        </w:rPr>
        <w:t>.......................................................</w:t>
      </w:r>
      <w:r w:rsidR="001609EC" w:rsidRPr="00496BDB">
        <w:rPr>
          <w:rFonts w:asciiTheme="majorBidi" w:hAnsiTheme="majorBidi" w:cstheme="majorBidi"/>
          <w:cs/>
        </w:rPr>
        <w:tab/>
      </w:r>
      <w:r w:rsidR="001609EC" w:rsidRPr="00496BDB">
        <w:rPr>
          <w:rFonts w:asciiTheme="majorBidi" w:hAnsiTheme="majorBidi" w:cstheme="majorBidi"/>
          <w:cs/>
        </w:rPr>
        <w:tab/>
      </w:r>
      <w:r w:rsidR="00741A6A">
        <w:rPr>
          <w:rFonts w:asciiTheme="majorBidi" w:hAnsiTheme="majorBidi" w:cstheme="majorBidi" w:hint="cs"/>
          <w:cs/>
        </w:rPr>
        <w:t>ฏ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บทที่ 1  บทนำ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A527E7"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>1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 xml:space="preserve">1.1 </w:t>
      </w:r>
      <w:r w:rsidRPr="00496BDB">
        <w:rPr>
          <w:rFonts w:asciiTheme="majorBidi" w:hAnsiTheme="majorBidi" w:cstheme="majorBidi"/>
          <w:cs/>
        </w:rPr>
        <w:tab/>
        <w:t>ที่มาและความสำคัญของปัญหา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  <w:t>1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 xml:space="preserve">1.2 </w:t>
      </w:r>
      <w:r w:rsidRPr="00496BDB">
        <w:rPr>
          <w:rFonts w:asciiTheme="majorBidi" w:hAnsiTheme="majorBidi" w:cstheme="majorBidi"/>
          <w:cs/>
        </w:rPr>
        <w:tab/>
        <w:t>คำ</w:t>
      </w:r>
      <w:r w:rsidR="00C96EFA" w:rsidRPr="00496BDB">
        <w:rPr>
          <w:rFonts w:asciiTheme="majorBidi" w:hAnsiTheme="majorBidi" w:cstheme="majorBidi"/>
          <w:cs/>
        </w:rPr>
        <w:t>ถามการวิจัย</w:t>
      </w:r>
      <w:r w:rsidR="00C96EFA" w:rsidRPr="00496BDB">
        <w:rPr>
          <w:rFonts w:asciiTheme="majorBidi" w:hAnsiTheme="majorBidi" w:cstheme="majorBidi"/>
          <w:cs/>
        </w:rPr>
        <w:tab/>
      </w:r>
      <w:r w:rsidR="00C96EFA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</w:t>
      </w:r>
    </w:p>
    <w:p w:rsidR="00DF60F5" w:rsidRPr="00496BDB" w:rsidRDefault="00F4728E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 xml:space="preserve">1.3 </w:t>
      </w:r>
      <w:r w:rsidRPr="00496BDB">
        <w:rPr>
          <w:rFonts w:asciiTheme="majorBidi" w:hAnsiTheme="majorBidi" w:cstheme="majorBidi"/>
          <w:cs/>
        </w:rPr>
        <w:tab/>
        <w:t>วัตถุประสงค์การวิจัย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C96EFA" w:rsidRPr="00496BDB">
        <w:rPr>
          <w:rFonts w:asciiTheme="majorBidi" w:hAnsiTheme="majorBidi" w:cstheme="majorBidi" w:hint="cs"/>
          <w:cs/>
        </w:rPr>
        <w:t>4</w:t>
      </w:r>
    </w:p>
    <w:p w:rsidR="00DF60F5" w:rsidRPr="00496BDB" w:rsidRDefault="00C96EFA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 xml:space="preserve">1.4 </w:t>
      </w:r>
      <w:r w:rsidRPr="00496BDB">
        <w:rPr>
          <w:rFonts w:asciiTheme="majorBidi" w:hAnsiTheme="majorBidi" w:cstheme="majorBidi"/>
          <w:cs/>
        </w:rPr>
        <w:tab/>
        <w:t>สมติฐานการวิจัย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5</w:t>
      </w:r>
    </w:p>
    <w:p w:rsidR="00DF60F5" w:rsidRPr="00496BDB" w:rsidRDefault="00F4728E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1.5</w:t>
      </w:r>
      <w:r w:rsidRPr="00496BDB">
        <w:rPr>
          <w:rFonts w:asciiTheme="majorBidi" w:hAnsiTheme="majorBidi" w:cstheme="majorBidi"/>
          <w:cs/>
        </w:rPr>
        <w:tab/>
        <w:t xml:space="preserve">ขอบเขตการวิจัย 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  <w:t>5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1.6</w:t>
      </w:r>
      <w:r w:rsidRPr="00496BDB">
        <w:rPr>
          <w:rFonts w:asciiTheme="majorBidi" w:hAnsiTheme="majorBidi" w:cstheme="majorBidi"/>
          <w:cs/>
        </w:rPr>
        <w:tab/>
        <w:t xml:space="preserve">นิยามศัพท์เฉพาะ 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6</w:t>
      </w:r>
    </w:p>
    <w:p w:rsidR="00DF60F5" w:rsidRPr="00496BDB" w:rsidRDefault="00F4728E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  <w:cs/>
        </w:rPr>
        <w:tab/>
        <w:t>1.7</w:t>
      </w:r>
      <w:r w:rsidRPr="00496BDB">
        <w:rPr>
          <w:rFonts w:asciiTheme="majorBidi" w:hAnsiTheme="majorBidi" w:cstheme="majorBidi"/>
          <w:cs/>
        </w:rPr>
        <w:tab/>
        <w:t>ประโยชน์ที่ได้รับ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8</w:t>
      </w:r>
    </w:p>
    <w:p w:rsidR="00DF60F5" w:rsidRPr="00496BDB" w:rsidRDefault="000159CA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 xml:space="preserve">บทที่ 2 การทบทวนวรรณกรรม </w:t>
      </w:r>
      <w:r w:rsidRPr="00496BDB">
        <w:rPr>
          <w:rFonts w:asciiTheme="majorBidi" w:hAnsiTheme="majorBidi" w:cstheme="majorBidi"/>
          <w:cs/>
        </w:rPr>
        <w:tab/>
      </w:r>
      <w:r w:rsidR="009533D3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9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2.1</w:t>
      </w:r>
      <w:r w:rsidRPr="00496BDB">
        <w:rPr>
          <w:rFonts w:asciiTheme="majorBidi" w:hAnsiTheme="majorBidi" w:cstheme="majorBidi"/>
          <w:cs/>
        </w:rPr>
        <w:tab/>
      </w:r>
      <w:r w:rsidR="000C6F7F" w:rsidRPr="00496BDB">
        <w:rPr>
          <w:rFonts w:asciiTheme="majorBidi" w:hAnsiTheme="majorBidi" w:cs="Angsana New"/>
          <w:cs/>
        </w:rPr>
        <w:t>แนวคิดเกี่ยวกับการมีส่วนร่วม</w:t>
      </w:r>
      <w:r w:rsidR="009533D3" w:rsidRPr="00496BDB">
        <w:rPr>
          <w:rFonts w:asciiTheme="majorBidi" w:hAnsiTheme="majorBidi" w:cstheme="majorBidi"/>
          <w:cs/>
        </w:rPr>
        <w:tab/>
      </w:r>
      <w:r w:rsidR="009533D3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9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  <w:cs/>
        </w:rPr>
        <w:tab/>
        <w:t>2.2</w:t>
      </w:r>
      <w:r w:rsidRPr="00496BDB">
        <w:rPr>
          <w:rFonts w:asciiTheme="majorBidi" w:hAnsiTheme="majorBidi" w:cstheme="majorBidi"/>
          <w:cs/>
        </w:rPr>
        <w:tab/>
      </w:r>
      <w:r w:rsidR="000C6F7F" w:rsidRPr="00496BDB">
        <w:rPr>
          <w:rFonts w:asciiTheme="majorBidi" w:hAnsiTheme="majorBidi" w:cs="Angsana New"/>
          <w:cs/>
        </w:rPr>
        <w:t>แนวคิดเกี่ยวกับการพัฒนาชุมชน</w:t>
      </w:r>
      <w:r w:rsidRPr="00496BDB">
        <w:rPr>
          <w:rFonts w:asciiTheme="majorBidi" w:hAnsiTheme="majorBidi" w:cstheme="majorBidi"/>
          <w:cs/>
        </w:rPr>
        <w:tab/>
      </w:r>
      <w:r w:rsidR="0044587E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15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2.3</w:t>
      </w:r>
      <w:r w:rsidRPr="00496BDB">
        <w:rPr>
          <w:rFonts w:asciiTheme="majorBidi" w:hAnsiTheme="majorBidi" w:cstheme="majorBidi"/>
          <w:cs/>
        </w:rPr>
        <w:tab/>
      </w:r>
      <w:r w:rsidR="000C6F7F" w:rsidRPr="00496BDB">
        <w:rPr>
          <w:rFonts w:asciiTheme="majorBidi" w:hAnsiTheme="majorBidi" w:cs="Angsana New"/>
          <w:cs/>
        </w:rPr>
        <w:t>แนวคิดเกี่ยวกับการดำเนินงาน</w:t>
      </w:r>
      <w:r w:rsidR="000159CA" w:rsidRPr="00496BDB">
        <w:rPr>
          <w:rFonts w:asciiTheme="majorBidi" w:hAnsiTheme="majorBidi" w:cstheme="majorBidi"/>
          <w:cs/>
        </w:rPr>
        <w:t>……</w:t>
      </w:r>
      <w:r w:rsidR="0044587E" w:rsidRPr="00496BDB">
        <w:rPr>
          <w:rFonts w:asciiTheme="majorBidi" w:hAnsiTheme="majorBidi" w:cstheme="majorBidi"/>
          <w:cs/>
        </w:rPr>
        <w:t>.........................</w:t>
      </w:r>
      <w:r w:rsidR="0044587E" w:rsidRPr="00496BDB">
        <w:rPr>
          <w:rFonts w:asciiTheme="majorBidi" w:hAnsiTheme="majorBidi" w:cstheme="majorBidi"/>
          <w:cs/>
        </w:rPr>
        <w:tab/>
      </w:r>
      <w:r w:rsidR="0044587E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21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2.4</w:t>
      </w:r>
      <w:r w:rsidRPr="00496BDB">
        <w:rPr>
          <w:rFonts w:asciiTheme="majorBidi" w:hAnsiTheme="majorBidi" w:cstheme="majorBidi"/>
          <w:cs/>
        </w:rPr>
        <w:tab/>
      </w:r>
      <w:r w:rsidR="000C6F7F" w:rsidRPr="00496BDB">
        <w:rPr>
          <w:rFonts w:asciiTheme="majorBidi" w:hAnsiTheme="majorBidi" w:cs="Angsana New"/>
          <w:cs/>
        </w:rPr>
        <w:t>แนวคิดและทฤษฎีเกี่ยวกับการบริการสาธารณะ</w:t>
      </w:r>
      <w:r w:rsidR="000159CA" w:rsidRPr="00496BDB">
        <w:rPr>
          <w:rFonts w:asciiTheme="majorBidi" w:hAnsiTheme="majorBidi" w:cstheme="majorBidi"/>
          <w:cs/>
        </w:rPr>
        <w:tab/>
      </w:r>
      <w:r w:rsidR="000159CA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31</w:t>
      </w:r>
    </w:p>
    <w:p w:rsidR="00DF60F5" w:rsidRPr="00496BDB" w:rsidRDefault="000159CA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2.5</w:t>
      </w:r>
      <w:r w:rsidRPr="00496BDB">
        <w:rPr>
          <w:rFonts w:asciiTheme="majorBidi" w:hAnsiTheme="majorBidi" w:cstheme="majorBidi"/>
          <w:cs/>
        </w:rPr>
        <w:tab/>
      </w:r>
      <w:r w:rsidR="000C6F7F" w:rsidRPr="00496BDB">
        <w:rPr>
          <w:rFonts w:asciiTheme="majorBidi" w:hAnsiTheme="majorBidi" w:cs="Angsana New"/>
          <w:cs/>
        </w:rPr>
        <w:t>บริบทชุมชนบ้านห้วยกอง</w:t>
      </w:r>
      <w:r w:rsidR="004E1B40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/>
          <w:cs/>
        </w:rPr>
        <w:tab/>
        <w:t>36</w:t>
      </w:r>
    </w:p>
    <w:p w:rsidR="00666B9F" w:rsidRPr="00496BDB" w:rsidRDefault="00666B9F" w:rsidP="00666B9F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  <w:cs/>
        </w:rPr>
        <w:tab/>
        <w:t>2.6</w:t>
      </w:r>
      <w:r w:rsidRPr="00496BDB">
        <w:rPr>
          <w:rFonts w:asciiTheme="majorBidi" w:hAnsiTheme="majorBidi" w:cstheme="majorBidi"/>
          <w:cs/>
        </w:rPr>
        <w:tab/>
        <w:t>งานวิจัยที่เกี่ยวข้อง</w:t>
      </w:r>
      <w:r w:rsidR="009533D3" w:rsidRPr="00496BDB">
        <w:rPr>
          <w:rFonts w:asciiTheme="majorBidi" w:hAnsiTheme="majorBidi" w:cstheme="majorBidi"/>
          <w:cs/>
        </w:rPr>
        <w:tab/>
      </w:r>
      <w:r w:rsidR="009533D3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39</w:t>
      </w:r>
    </w:p>
    <w:p w:rsidR="00666B9F" w:rsidRPr="00496BDB" w:rsidRDefault="00666B9F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2.7</w:t>
      </w:r>
      <w:r w:rsidRPr="00496BDB">
        <w:rPr>
          <w:rFonts w:asciiTheme="majorBidi" w:hAnsiTheme="majorBidi" w:cstheme="majorBidi"/>
          <w:cs/>
        </w:rPr>
        <w:tab/>
        <w:t>กรอบแนวคิดในการวิจัย</w:t>
      </w:r>
      <w:r w:rsidR="004E1B40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44</w:t>
      </w:r>
    </w:p>
    <w:p w:rsidR="00DF60F5" w:rsidRPr="00496BDB" w:rsidRDefault="00DF60F5" w:rsidP="00DF60F5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 xml:space="preserve">บทที่ 3  </w:t>
      </w:r>
      <w:r w:rsidR="00D10D83" w:rsidRPr="00496BDB">
        <w:rPr>
          <w:rFonts w:asciiTheme="majorBidi" w:hAnsiTheme="majorBidi" w:cstheme="majorBidi"/>
          <w:cs/>
        </w:rPr>
        <w:t>วิธีการดำเนินการวิจัย</w:t>
      </w:r>
      <w:r w:rsidR="00D10D83" w:rsidRPr="00496BDB">
        <w:rPr>
          <w:rFonts w:asciiTheme="majorBidi" w:hAnsiTheme="majorBidi" w:cstheme="majorBidi"/>
          <w:cs/>
        </w:rPr>
        <w:tab/>
      </w:r>
      <w:r w:rsidR="00D10D83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45</w:t>
      </w:r>
    </w:p>
    <w:p w:rsidR="0044587E" w:rsidRPr="00496BDB" w:rsidRDefault="00666B9F" w:rsidP="0044587E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3.1</w:t>
      </w:r>
      <w:r w:rsidRPr="00496BDB">
        <w:rPr>
          <w:rFonts w:asciiTheme="majorBidi" w:hAnsiTheme="majorBidi" w:cstheme="majorBidi"/>
          <w:cs/>
        </w:rPr>
        <w:tab/>
        <w:t>ประชากรและกลุ่มตัวอย่าง</w:t>
      </w:r>
      <w:r w:rsidR="00A80C6E" w:rsidRPr="00496BDB">
        <w:rPr>
          <w:rFonts w:asciiTheme="majorBidi" w:hAnsiTheme="majorBidi" w:cstheme="majorBidi"/>
          <w:cs/>
        </w:rPr>
        <w:tab/>
      </w:r>
      <w:r w:rsidR="00A80C6E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45</w:t>
      </w:r>
    </w:p>
    <w:p w:rsidR="000576A2" w:rsidRPr="00496BDB" w:rsidRDefault="000576A2" w:rsidP="00E448DE">
      <w:pPr>
        <w:tabs>
          <w:tab w:val="left" w:pos="990"/>
          <w:tab w:val="right" w:pos="8280"/>
        </w:tabs>
        <w:spacing w:line="276" w:lineRule="auto"/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96BDB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496BDB">
        <w:rPr>
          <w:rFonts w:asciiTheme="majorBidi" w:hAnsiTheme="majorBidi" w:cstheme="majorBidi"/>
          <w:b/>
          <w:bCs/>
          <w:cs/>
        </w:rPr>
        <w:tab/>
      </w:r>
      <w:r w:rsidRPr="00496BDB">
        <w:rPr>
          <w:rFonts w:asciiTheme="majorBidi" w:hAnsiTheme="majorBidi" w:cstheme="majorBidi"/>
          <w:b/>
          <w:bCs/>
          <w:cs/>
        </w:rPr>
        <w:tab/>
        <w:t>หน้า</w:t>
      </w:r>
    </w:p>
    <w:p w:rsidR="00722286" w:rsidRPr="00496BDB" w:rsidRDefault="00722286" w:rsidP="00E448DE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  <w:cs/>
        </w:rPr>
        <w:tab/>
        <w:t>3.2</w:t>
      </w:r>
      <w:r w:rsidRPr="00496BDB">
        <w:rPr>
          <w:rFonts w:asciiTheme="majorBidi" w:hAnsiTheme="majorBidi" w:cstheme="majorBidi"/>
          <w:cs/>
        </w:rPr>
        <w:tab/>
        <w:t>เครื่องมือที่ใช้ในการวิจัย</w:t>
      </w:r>
      <w:r w:rsidR="007D054C" w:rsidRPr="00496BDB">
        <w:rPr>
          <w:rFonts w:asciiTheme="majorBidi" w:hAnsiTheme="majorBidi" w:cstheme="majorBidi"/>
          <w:cs/>
        </w:rPr>
        <w:tab/>
      </w:r>
      <w:r w:rsidR="007D054C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46</w:t>
      </w:r>
    </w:p>
    <w:p w:rsidR="00722286" w:rsidRPr="00496BDB" w:rsidRDefault="00722286" w:rsidP="00E448DE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3.3</w:t>
      </w:r>
      <w:r w:rsidRPr="00496BDB">
        <w:rPr>
          <w:rFonts w:asciiTheme="majorBidi" w:hAnsiTheme="majorBidi" w:cstheme="majorBidi"/>
          <w:cs/>
        </w:rPr>
        <w:tab/>
        <w:t>การเก็บรวบรวมข้อมูล</w:t>
      </w:r>
      <w:r w:rsidR="007D054C" w:rsidRPr="00496BDB">
        <w:rPr>
          <w:rFonts w:asciiTheme="majorBidi" w:hAnsiTheme="majorBidi" w:cstheme="majorBidi"/>
          <w:cs/>
        </w:rPr>
        <w:tab/>
      </w:r>
      <w:r w:rsidR="007D054C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47</w:t>
      </w:r>
    </w:p>
    <w:p w:rsidR="00722286" w:rsidRPr="00496BDB" w:rsidRDefault="00722286" w:rsidP="00E448DE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3.4</w:t>
      </w:r>
      <w:r w:rsidRPr="00496BDB">
        <w:rPr>
          <w:rFonts w:asciiTheme="majorBidi" w:hAnsiTheme="majorBidi" w:cstheme="majorBidi"/>
          <w:cs/>
        </w:rPr>
        <w:tab/>
        <w:t>การวิเคราะห์ข้อมูล</w:t>
      </w:r>
      <w:r w:rsidRPr="00496BDB">
        <w:rPr>
          <w:rFonts w:asciiTheme="majorBidi" w:hAnsiTheme="majorBidi" w:cstheme="majorBidi"/>
          <w:cs/>
        </w:rPr>
        <w:tab/>
      </w:r>
      <w:r w:rsidR="00E448DE" w:rsidRPr="00496BDB">
        <w:rPr>
          <w:rFonts w:asciiTheme="majorBidi" w:hAnsiTheme="majorBidi" w:cstheme="majorBidi" w:hint="cs"/>
          <w:cs/>
        </w:rPr>
        <w:t xml:space="preserve"> </w:t>
      </w:r>
      <w:r w:rsidR="0060256A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48</w:t>
      </w:r>
    </w:p>
    <w:p w:rsidR="00324004" w:rsidRPr="00496BDB" w:rsidRDefault="00722286" w:rsidP="00DE2922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>3.5</w:t>
      </w:r>
      <w:r w:rsidRPr="00496BDB">
        <w:rPr>
          <w:rFonts w:asciiTheme="majorBidi" w:hAnsiTheme="majorBidi" w:cstheme="majorBidi"/>
          <w:cs/>
        </w:rPr>
        <w:tab/>
        <w:t>สถิติที่ใช้ในการวิเคราะห์ข้อมูล</w:t>
      </w:r>
      <w:r w:rsidR="00EA4B1A" w:rsidRPr="00496BDB">
        <w:rPr>
          <w:rFonts w:asciiTheme="majorBidi" w:hAnsiTheme="majorBidi" w:cstheme="majorBidi"/>
          <w:cs/>
        </w:rPr>
        <w:tab/>
      </w:r>
      <w:r w:rsidR="00EA4B1A"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49</w:t>
      </w:r>
    </w:p>
    <w:p w:rsidR="00DF60F5" w:rsidRPr="00496BDB" w:rsidRDefault="00EA4B1A" w:rsidP="00E448DE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บทที่ 4  ผลการวิจัย</w:t>
      </w:r>
      <w:r w:rsidR="00E448DE" w:rsidRPr="00496BDB">
        <w:rPr>
          <w:rFonts w:asciiTheme="majorBidi" w:hAnsiTheme="majorBidi" w:cstheme="majorBidi"/>
          <w:cs/>
        </w:rPr>
        <w:t xml:space="preserve"> ..</w:t>
      </w:r>
      <w:r w:rsidR="00E448DE" w:rsidRPr="00496BDB">
        <w:rPr>
          <w:rFonts w:asciiTheme="majorBidi" w:hAnsiTheme="majorBidi" w:cstheme="majorBidi" w:hint="cs"/>
          <w:cs/>
        </w:rPr>
        <w:t>..............................................................</w:t>
      </w:r>
      <w:r w:rsidRPr="00496BDB">
        <w:rPr>
          <w:rFonts w:asciiTheme="majorBidi" w:hAnsiTheme="majorBidi" w:cstheme="majorBidi" w:hint="cs"/>
          <w:cs/>
        </w:rPr>
        <w:t>...............................</w:t>
      </w:r>
      <w:r w:rsidR="00E448DE"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4E1B40" w:rsidRPr="00496BDB">
        <w:rPr>
          <w:rFonts w:asciiTheme="majorBidi" w:hAnsiTheme="majorBidi" w:cstheme="majorBidi" w:hint="cs"/>
          <w:cs/>
        </w:rPr>
        <w:t>50</w:t>
      </w:r>
    </w:p>
    <w:p w:rsidR="005D1618" w:rsidRPr="00496BDB" w:rsidRDefault="005D1618" w:rsidP="00DE2922">
      <w:pPr>
        <w:ind w:firstLine="81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Pr="00496BDB">
        <w:rPr>
          <w:rFonts w:asciiTheme="majorBidi" w:hAnsiTheme="majorBidi" w:cstheme="majorBidi"/>
        </w:rPr>
        <w:t xml:space="preserve">1 </w:t>
      </w:r>
      <w:r w:rsidR="00DE2922" w:rsidRPr="00496BDB">
        <w:rPr>
          <w:rFonts w:asciiTheme="majorBidi" w:hAnsiTheme="majorBidi" w:cstheme="majorBidi" w:hint="cs"/>
          <w:cs/>
        </w:rPr>
        <w:t xml:space="preserve"> </w:t>
      </w:r>
      <w:r w:rsidR="000C6F7F" w:rsidRPr="00496BDB">
        <w:rPr>
          <w:rFonts w:asciiTheme="majorBidi" w:hAnsiTheme="majorBidi" w:cs="Angsana New"/>
          <w:cs/>
        </w:rPr>
        <w:t>ลำดับขั้นตอนในการวิเคราะห์ข้อมูล</w:t>
      </w:r>
      <w:r w:rsidRPr="00496BDB">
        <w:rPr>
          <w:rFonts w:asciiTheme="majorBidi" w:hAnsiTheme="majorBidi" w:cstheme="majorBidi"/>
          <w:cs/>
        </w:rPr>
        <w:t>......</w:t>
      </w:r>
      <w:r w:rsidR="00FD69CC" w:rsidRPr="00496BDB">
        <w:rPr>
          <w:rFonts w:asciiTheme="majorBidi" w:hAnsiTheme="majorBidi" w:cstheme="majorBidi"/>
          <w:cs/>
        </w:rPr>
        <w:t>..........</w:t>
      </w:r>
      <w:r w:rsidR="00DE2922" w:rsidRPr="00496BDB">
        <w:rPr>
          <w:rFonts w:asciiTheme="majorBidi" w:hAnsiTheme="majorBidi" w:cstheme="majorBidi"/>
          <w:cs/>
        </w:rPr>
        <w:t>.....</w:t>
      </w:r>
      <w:r w:rsidR="00FD69CC" w:rsidRPr="00496BDB">
        <w:rPr>
          <w:rFonts w:asciiTheme="majorBidi" w:hAnsiTheme="majorBidi" w:cstheme="majorBidi"/>
          <w:cs/>
        </w:rPr>
        <w:t>...........</w:t>
      </w:r>
      <w:r w:rsidRPr="00496BDB">
        <w:rPr>
          <w:rFonts w:asciiTheme="majorBidi" w:hAnsiTheme="majorBidi" w:cstheme="majorBidi"/>
          <w:cs/>
        </w:rPr>
        <w:t>....................</w:t>
      </w:r>
      <w:r w:rsidR="00E448DE" w:rsidRPr="00496BDB">
        <w:rPr>
          <w:rFonts w:asciiTheme="majorBidi" w:hAnsiTheme="majorBidi" w:cstheme="majorBidi" w:hint="cs"/>
          <w:cs/>
        </w:rPr>
        <w:t>....</w:t>
      </w:r>
      <w:r w:rsidRPr="00496BDB">
        <w:rPr>
          <w:rFonts w:asciiTheme="majorBidi" w:hAnsiTheme="majorBidi" w:cstheme="majorBidi"/>
          <w:cs/>
        </w:rPr>
        <w:t>...</w:t>
      </w:r>
      <w:r w:rsidR="00EA4B1A" w:rsidRPr="00496BDB">
        <w:rPr>
          <w:rFonts w:asciiTheme="majorBidi" w:hAnsiTheme="majorBidi" w:cstheme="majorBidi" w:hint="cs"/>
          <w:cs/>
        </w:rPr>
        <w:t>...</w:t>
      </w:r>
      <w:r w:rsidRPr="00496BDB">
        <w:rPr>
          <w:rFonts w:asciiTheme="majorBidi" w:hAnsiTheme="majorBidi" w:cstheme="majorBidi"/>
          <w:cs/>
        </w:rPr>
        <w:t xml:space="preserve">.  </w:t>
      </w:r>
      <w:r w:rsidRPr="00496BDB">
        <w:rPr>
          <w:rFonts w:asciiTheme="majorBidi" w:hAnsiTheme="majorBidi" w:cs="Angsana New"/>
          <w:cs/>
        </w:rPr>
        <w:t xml:space="preserve">  </w:t>
      </w:r>
      <w:r w:rsidR="00E448DE" w:rsidRPr="00496BDB">
        <w:rPr>
          <w:rFonts w:asciiTheme="majorBidi" w:hAnsiTheme="majorBidi" w:cstheme="majorBidi"/>
        </w:rPr>
        <w:tab/>
      </w:r>
      <w:r w:rsidRPr="00496BDB">
        <w:rPr>
          <w:rFonts w:asciiTheme="majorBidi" w:hAnsiTheme="majorBidi" w:cs="Angsana New"/>
          <w:cs/>
        </w:rPr>
        <w:t xml:space="preserve"> </w:t>
      </w:r>
      <w:r w:rsidR="00E448DE" w:rsidRPr="00496BDB">
        <w:rPr>
          <w:rFonts w:asciiTheme="majorBidi" w:hAnsiTheme="majorBidi" w:cs="Angsana New"/>
          <w:cs/>
        </w:rPr>
        <w:t xml:space="preserve">  </w:t>
      </w:r>
      <w:r w:rsidR="004E1B40" w:rsidRPr="00496BDB">
        <w:rPr>
          <w:rFonts w:asciiTheme="majorBidi" w:hAnsiTheme="majorBidi" w:cstheme="majorBidi" w:hint="cs"/>
          <w:cs/>
        </w:rPr>
        <w:t>50</w:t>
      </w:r>
    </w:p>
    <w:p w:rsidR="00FD69CC" w:rsidRPr="00496BDB" w:rsidRDefault="005D1618" w:rsidP="00D660E3">
      <w:pPr>
        <w:ind w:firstLine="810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Pr="00496BDB">
        <w:rPr>
          <w:rFonts w:asciiTheme="majorBidi" w:hAnsiTheme="majorBidi" w:cstheme="majorBidi"/>
        </w:rPr>
        <w:t xml:space="preserve">2 </w:t>
      </w:r>
      <w:r w:rsidR="00DE2922" w:rsidRPr="00496BDB">
        <w:rPr>
          <w:rFonts w:asciiTheme="majorBidi" w:hAnsiTheme="majorBidi" w:cstheme="majorBidi" w:hint="cs"/>
          <w:cs/>
        </w:rPr>
        <w:t xml:space="preserve"> </w:t>
      </w:r>
      <w:r w:rsidR="000C6F7F" w:rsidRPr="00496BDB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Pr="00496BDB">
        <w:rPr>
          <w:rFonts w:asciiTheme="majorBidi" w:hAnsiTheme="majorBidi" w:cstheme="majorBidi"/>
          <w:cs/>
        </w:rPr>
        <w:t>..........</w:t>
      </w:r>
      <w:r w:rsidR="00E448DE" w:rsidRPr="00496BDB">
        <w:rPr>
          <w:rFonts w:asciiTheme="majorBidi" w:hAnsiTheme="majorBidi" w:cstheme="majorBidi" w:hint="cs"/>
          <w:cs/>
        </w:rPr>
        <w:t>...</w:t>
      </w:r>
      <w:r w:rsidR="00DE2922" w:rsidRPr="00496BDB">
        <w:rPr>
          <w:rFonts w:asciiTheme="majorBidi" w:hAnsiTheme="majorBidi" w:cstheme="majorBidi"/>
          <w:cs/>
        </w:rPr>
        <w:t>......</w:t>
      </w:r>
      <w:r w:rsidRPr="00496BDB">
        <w:rPr>
          <w:rFonts w:asciiTheme="majorBidi" w:hAnsiTheme="majorBidi" w:cstheme="majorBidi"/>
          <w:cs/>
        </w:rPr>
        <w:t>...</w:t>
      </w:r>
      <w:r w:rsidR="000C6F7F" w:rsidRPr="00496BDB">
        <w:rPr>
          <w:rFonts w:asciiTheme="majorBidi" w:hAnsiTheme="majorBidi" w:cstheme="majorBidi"/>
          <w:cs/>
        </w:rPr>
        <w:t>.........................</w:t>
      </w:r>
      <w:r w:rsidR="00DE2922" w:rsidRPr="00496BDB">
        <w:rPr>
          <w:rFonts w:asciiTheme="majorBidi" w:hAnsiTheme="majorBidi" w:cstheme="majorBidi"/>
          <w:cs/>
        </w:rPr>
        <w:t>..</w:t>
      </w:r>
      <w:r w:rsidRPr="00496BDB">
        <w:rPr>
          <w:rFonts w:asciiTheme="majorBidi" w:hAnsiTheme="majorBidi" w:cstheme="majorBidi"/>
          <w:cs/>
        </w:rPr>
        <w:t>....</w:t>
      </w:r>
      <w:r w:rsidR="00EA4B1A" w:rsidRPr="00496BDB">
        <w:rPr>
          <w:rFonts w:asciiTheme="majorBidi" w:hAnsiTheme="majorBidi" w:cstheme="majorBidi" w:hint="cs"/>
          <w:cs/>
        </w:rPr>
        <w:t>....</w:t>
      </w:r>
      <w:r w:rsidRPr="00496BDB">
        <w:rPr>
          <w:rFonts w:asciiTheme="majorBidi" w:hAnsiTheme="majorBidi" w:cstheme="majorBidi"/>
          <w:cs/>
        </w:rPr>
        <w:t>.....</w:t>
      </w:r>
      <w:r w:rsidRPr="00496BDB">
        <w:rPr>
          <w:rFonts w:asciiTheme="majorBidi" w:hAnsiTheme="majorBidi" w:cs="Angsana New"/>
          <w:cs/>
        </w:rPr>
        <w:t xml:space="preserve"> </w:t>
      </w:r>
      <w:r w:rsidR="00E448DE" w:rsidRPr="00496BDB">
        <w:rPr>
          <w:rFonts w:asciiTheme="majorBidi" w:hAnsiTheme="majorBidi" w:cs="Angsana New"/>
          <w:cs/>
        </w:rPr>
        <w:t xml:space="preserve">    </w:t>
      </w:r>
      <w:r w:rsidR="00EA4B1A" w:rsidRPr="00496BDB">
        <w:rPr>
          <w:rFonts w:asciiTheme="majorBidi" w:hAnsiTheme="majorBidi" w:cs="Angsana New"/>
          <w:cs/>
        </w:rPr>
        <w:t xml:space="preserve">  </w:t>
      </w:r>
      <w:r w:rsidR="000C6F7F" w:rsidRPr="00496BDB">
        <w:rPr>
          <w:rFonts w:asciiTheme="majorBidi" w:hAnsiTheme="majorBidi" w:cs="Angsana New"/>
          <w:cs/>
        </w:rPr>
        <w:t xml:space="preserve">  </w:t>
      </w:r>
      <w:r w:rsidR="00EA4B1A" w:rsidRPr="00496BDB">
        <w:rPr>
          <w:rFonts w:asciiTheme="majorBidi" w:hAnsiTheme="majorBidi" w:cs="Angsana New"/>
          <w:cs/>
        </w:rPr>
        <w:t xml:space="preserve"> </w:t>
      </w:r>
      <w:r w:rsidR="004E1B40" w:rsidRPr="00496BDB">
        <w:rPr>
          <w:rFonts w:asciiTheme="majorBidi" w:hAnsiTheme="majorBidi" w:cstheme="majorBidi"/>
        </w:rPr>
        <w:t>50</w:t>
      </w:r>
      <w:r w:rsidR="00DE2922" w:rsidRPr="00496BDB">
        <w:rPr>
          <w:rFonts w:asciiTheme="majorBidi" w:hAnsiTheme="majorBidi" w:cstheme="majorBidi" w:hint="cs"/>
          <w:cs/>
        </w:rPr>
        <w:t xml:space="preserve">        </w:t>
      </w:r>
    </w:p>
    <w:p w:rsidR="00DF60F5" w:rsidRPr="00496BDB" w:rsidRDefault="00DF60F5" w:rsidP="00E448DE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บทที่ 5 สร</w:t>
      </w:r>
      <w:r w:rsidR="00D660E3" w:rsidRPr="00496BDB">
        <w:rPr>
          <w:rFonts w:asciiTheme="majorBidi" w:hAnsiTheme="majorBidi" w:cstheme="majorBidi"/>
          <w:cs/>
        </w:rPr>
        <w:t>ุปผล อภิปรายผลและข้อเสนอแนะ</w:t>
      </w:r>
      <w:r w:rsidR="00D660E3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67</w:t>
      </w:r>
    </w:p>
    <w:p w:rsidR="00DF60F5" w:rsidRPr="00496BDB" w:rsidRDefault="00DE2922" w:rsidP="00DE2922">
      <w:pPr>
        <w:tabs>
          <w:tab w:val="left" w:pos="810"/>
          <w:tab w:val="left" w:leader="dot" w:pos="7740"/>
          <w:tab w:val="right" w:pos="8280"/>
        </w:tabs>
        <w:spacing w:line="276" w:lineRule="auto"/>
        <w:ind w:left="144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 xml:space="preserve">        </w:t>
      </w:r>
      <w:r w:rsidR="00DF60F5" w:rsidRPr="00496BDB">
        <w:rPr>
          <w:rFonts w:asciiTheme="majorBidi" w:hAnsiTheme="majorBidi" w:cstheme="majorBidi"/>
          <w:cs/>
        </w:rPr>
        <w:t xml:space="preserve">5.1 </w:t>
      </w:r>
      <w:r w:rsidR="00AD4E85" w:rsidRPr="00496BDB">
        <w:rPr>
          <w:rFonts w:asciiTheme="majorBidi" w:hAnsiTheme="majorBidi" w:cstheme="majorBidi"/>
          <w:cs/>
        </w:rPr>
        <w:t xml:space="preserve">สรุปผลการวิจัย </w:t>
      </w:r>
      <w:r w:rsidR="00AD4E85" w:rsidRPr="00496BDB">
        <w:rPr>
          <w:rFonts w:asciiTheme="majorBidi" w:hAnsiTheme="majorBidi" w:cstheme="majorBidi"/>
          <w:cs/>
        </w:rPr>
        <w:tab/>
      </w:r>
      <w:r w:rsidR="00AD4E85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67</w:t>
      </w:r>
    </w:p>
    <w:p w:rsidR="00DF60F5" w:rsidRPr="00496BDB" w:rsidRDefault="00E448DE" w:rsidP="00E448DE">
      <w:pPr>
        <w:tabs>
          <w:tab w:val="left" w:pos="810"/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DF60F5" w:rsidRPr="00496BDB">
        <w:rPr>
          <w:rFonts w:asciiTheme="majorBidi" w:hAnsiTheme="majorBidi" w:cstheme="majorBidi"/>
          <w:cs/>
        </w:rPr>
        <w:t xml:space="preserve">5.2 </w:t>
      </w:r>
      <w:r w:rsidR="00AD4E85" w:rsidRPr="00496BDB">
        <w:rPr>
          <w:rFonts w:asciiTheme="majorBidi" w:hAnsiTheme="majorBidi" w:cstheme="majorBidi"/>
          <w:cs/>
        </w:rPr>
        <w:t>อภิปรายผล</w:t>
      </w:r>
      <w:r w:rsidR="00AD4E85" w:rsidRPr="00496BDB">
        <w:rPr>
          <w:rFonts w:asciiTheme="majorBidi" w:hAnsiTheme="majorBidi" w:cstheme="majorBidi"/>
          <w:cs/>
        </w:rPr>
        <w:tab/>
      </w:r>
      <w:r w:rsidR="00AD4E85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70</w:t>
      </w:r>
    </w:p>
    <w:p w:rsidR="00DF60F5" w:rsidRPr="00496BDB" w:rsidRDefault="00DF60F5" w:rsidP="00E448DE">
      <w:pPr>
        <w:tabs>
          <w:tab w:val="left" w:pos="810"/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  <w:t xml:space="preserve">5.3 ข้อเสนอแนะ 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74</w:t>
      </w:r>
    </w:p>
    <w:p w:rsidR="00DF60F5" w:rsidRPr="00496BDB" w:rsidRDefault="00AD4E85" w:rsidP="00E448DE">
      <w:pPr>
        <w:tabs>
          <w:tab w:val="left" w:pos="810"/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บรรณานุกรม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75</w:t>
      </w:r>
    </w:p>
    <w:p w:rsidR="00DF60F5" w:rsidRPr="00496BDB" w:rsidRDefault="00DF60F5" w:rsidP="00E448DE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ภาคผนวก</w:t>
      </w:r>
      <w:r w:rsidR="00A618CE" w:rsidRPr="00496BDB">
        <w:rPr>
          <w:rFonts w:asciiTheme="majorBidi" w:hAnsiTheme="majorBidi" w:cstheme="majorBidi"/>
          <w:cs/>
        </w:rPr>
        <w:t>......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 w:hint="cs"/>
          <w:cs/>
        </w:rPr>
        <w:t>80</w:t>
      </w:r>
    </w:p>
    <w:p w:rsidR="00DF60F5" w:rsidRPr="00496BDB" w:rsidRDefault="00DF60F5" w:rsidP="00D660E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spacing w:line="276" w:lineRule="auto"/>
        <w:ind w:left="810" w:hanging="81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B755FA" w:rsidRPr="00496BDB">
        <w:rPr>
          <w:rFonts w:asciiTheme="majorBidi" w:hAnsiTheme="majorBidi" w:cstheme="majorBidi"/>
          <w:cs/>
        </w:rPr>
        <w:t>ภาคผนวก</w:t>
      </w:r>
      <w:r w:rsidR="00B755FA" w:rsidRPr="00496BDB">
        <w:rPr>
          <w:rFonts w:asciiTheme="majorBidi" w:hAnsiTheme="majorBidi" w:cstheme="majorBidi"/>
        </w:rPr>
        <w:tab/>
      </w:r>
      <w:r w:rsidR="00B755FA" w:rsidRPr="00496BDB">
        <w:rPr>
          <w:rFonts w:asciiTheme="majorBidi" w:hAnsiTheme="majorBidi" w:cstheme="majorBidi"/>
          <w:cs/>
        </w:rPr>
        <w:t>ก</w:t>
      </w:r>
      <w:r w:rsidR="00B755FA" w:rsidRPr="00496BDB">
        <w:rPr>
          <w:rFonts w:asciiTheme="majorBidi" w:hAnsiTheme="majorBidi" w:cstheme="majorBidi"/>
        </w:rPr>
        <w:tab/>
      </w:r>
      <w:r w:rsidR="00FD69CC" w:rsidRPr="00496BDB">
        <w:rPr>
          <w:rFonts w:asciiTheme="majorBidi" w:hAnsiTheme="majorBidi" w:cstheme="majorBidi"/>
          <w:cs/>
        </w:rPr>
        <w:t>เครื่องมือที่ใช้ในการวิจัย</w:t>
      </w:r>
      <w:r w:rsidR="00B755FA" w:rsidRPr="00496BDB">
        <w:rPr>
          <w:rFonts w:asciiTheme="majorBidi" w:hAnsiTheme="majorBidi" w:cstheme="majorBidi"/>
          <w:cs/>
        </w:rPr>
        <w:tab/>
      </w:r>
      <w:r w:rsidR="00B755FA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/>
        </w:rPr>
        <w:t>8</w:t>
      </w:r>
      <w:r w:rsidR="00B755FA" w:rsidRPr="00496BDB">
        <w:rPr>
          <w:rFonts w:asciiTheme="majorBidi" w:hAnsiTheme="majorBidi" w:cstheme="majorBidi"/>
        </w:rPr>
        <w:t>1</w:t>
      </w:r>
      <w:r w:rsidR="00B755FA" w:rsidRPr="00496BDB">
        <w:rPr>
          <w:rFonts w:asciiTheme="majorBidi" w:hAnsiTheme="majorBidi" w:cstheme="majorBidi"/>
          <w:cs/>
        </w:rPr>
        <w:t>ภาคผนวก</w:t>
      </w:r>
      <w:r w:rsidR="00B755FA" w:rsidRPr="00496BDB">
        <w:rPr>
          <w:rFonts w:asciiTheme="majorBidi" w:hAnsiTheme="majorBidi" w:cstheme="majorBidi"/>
        </w:rPr>
        <w:tab/>
      </w:r>
      <w:r w:rsidR="00B755FA" w:rsidRPr="00496BDB">
        <w:rPr>
          <w:rFonts w:asciiTheme="majorBidi" w:hAnsiTheme="majorBidi" w:cstheme="majorBidi"/>
          <w:cs/>
        </w:rPr>
        <w:t>ข</w:t>
      </w:r>
      <w:r w:rsidR="00B755FA" w:rsidRPr="00496BDB">
        <w:rPr>
          <w:rFonts w:asciiTheme="majorBidi" w:hAnsiTheme="majorBidi" w:cstheme="majorBidi"/>
        </w:rPr>
        <w:tab/>
      </w:r>
      <w:r w:rsidR="00A52DF7" w:rsidRPr="00496BDB">
        <w:rPr>
          <w:rFonts w:asciiTheme="majorBidi" w:hAnsiTheme="majorBidi" w:cs="Angsana New"/>
          <w:cs/>
        </w:rPr>
        <w:t>ค่าความเชื่อมั่นของเครื่องมือวิจัย</w:t>
      </w:r>
      <w:r w:rsidR="00B755FA" w:rsidRPr="00496BDB">
        <w:rPr>
          <w:rFonts w:asciiTheme="majorBidi" w:hAnsiTheme="majorBidi" w:cstheme="majorBidi"/>
          <w:cs/>
        </w:rPr>
        <w:tab/>
      </w:r>
      <w:r w:rsidR="00B755FA" w:rsidRPr="00496BDB">
        <w:rPr>
          <w:rFonts w:asciiTheme="majorBidi" w:hAnsiTheme="majorBidi" w:cstheme="majorBidi"/>
          <w:cs/>
        </w:rPr>
        <w:tab/>
      </w:r>
      <w:r w:rsidR="00D660E3" w:rsidRPr="00496BDB">
        <w:rPr>
          <w:rFonts w:asciiTheme="majorBidi" w:hAnsiTheme="majorBidi" w:cstheme="majorBidi"/>
        </w:rPr>
        <w:t>93</w:t>
      </w:r>
    </w:p>
    <w:p w:rsidR="00C13E44" w:rsidRPr="00496BDB" w:rsidRDefault="00D660E3" w:rsidP="00E448DE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>ประวัติผู้วิจัย</w:t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theme="majorBidi"/>
          <w:cs/>
        </w:rPr>
        <w:tab/>
        <w:t>97</w:t>
      </w:r>
    </w:p>
    <w:p w:rsidR="00C13E44" w:rsidRPr="00496BDB" w:rsidRDefault="00C13E44" w:rsidP="00E448DE">
      <w:pPr>
        <w:tabs>
          <w:tab w:val="left" w:pos="1080"/>
          <w:tab w:val="left" w:leader="dot" w:pos="7740"/>
          <w:tab w:val="right" w:pos="8280"/>
        </w:tabs>
        <w:spacing w:line="276" w:lineRule="auto"/>
        <w:ind w:left="1080" w:hanging="1080"/>
        <w:rPr>
          <w:rFonts w:asciiTheme="majorBidi" w:hAnsiTheme="majorBidi" w:cstheme="majorBidi"/>
        </w:rPr>
      </w:pPr>
    </w:p>
    <w:p w:rsidR="004D7681" w:rsidRPr="00496BDB" w:rsidRDefault="004D7681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A52DF7" w:rsidRPr="00496BDB" w:rsidRDefault="00A52DF7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A52DF7" w:rsidRPr="00496BDB" w:rsidRDefault="00A52DF7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A52DF7" w:rsidRPr="00496BDB" w:rsidRDefault="00A52DF7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A52DF7" w:rsidRPr="00496BDB" w:rsidRDefault="00A52DF7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3351F1" w:rsidRPr="00496BDB" w:rsidRDefault="003351F1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3351F1" w:rsidRPr="00496BDB" w:rsidRDefault="003351F1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3351F1" w:rsidRPr="00496BDB" w:rsidRDefault="003351F1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3351F1" w:rsidRPr="00496BDB" w:rsidRDefault="003351F1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A52DF7" w:rsidRPr="00496BDB" w:rsidRDefault="00A52DF7" w:rsidP="00B755FA">
      <w:pPr>
        <w:tabs>
          <w:tab w:val="left" w:pos="1080"/>
          <w:tab w:val="left" w:leader="dot" w:pos="7740"/>
          <w:tab w:val="right" w:pos="8280"/>
        </w:tabs>
        <w:spacing w:line="276" w:lineRule="auto"/>
        <w:rPr>
          <w:rFonts w:ascii="TH SarabunPSK" w:hAnsi="TH SarabunPSK" w:cs="TH SarabunPSK"/>
        </w:rPr>
      </w:pPr>
    </w:p>
    <w:p w:rsidR="00C13E44" w:rsidRPr="00496BDB" w:rsidRDefault="00C465A6" w:rsidP="000576A2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96BDB">
        <w:rPr>
          <w:rFonts w:ascii="TH SarabunPSK" w:hAnsi="TH SarabunPSK" w:cs="TH SarabunPSK"/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Pr="00496BDB">
        <w:rPr>
          <w:rFonts w:ascii="TH SarabunPSK" w:hAnsi="TH SarabunPSK" w:cs="TH SarabunPSK"/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496BDB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496BDB" w:rsidRDefault="00C13E44" w:rsidP="000576A2">
      <w:pPr>
        <w:tabs>
          <w:tab w:val="right" w:pos="855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6BD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496BDB">
        <w:rPr>
          <w:rFonts w:asciiTheme="majorBidi" w:hAnsiTheme="majorBidi" w:cstheme="majorBidi"/>
          <w:b/>
          <w:bCs/>
        </w:rPr>
        <w:tab/>
      </w:r>
      <w:r w:rsidRPr="00496BDB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496BDB" w:rsidRDefault="00C13E44" w:rsidP="000576A2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spacing w:line="276" w:lineRule="auto"/>
        <w:rPr>
          <w:rFonts w:asciiTheme="majorBidi" w:hAnsiTheme="majorBidi" w:cstheme="majorBidi"/>
        </w:rPr>
      </w:pPr>
    </w:p>
    <w:p w:rsidR="00F425EA" w:rsidRPr="00496BDB" w:rsidRDefault="00B739B1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="TH SarabunPSK" w:hAnsi="TH SarabunPSK" w:cs="TH SarabunPSK"/>
        </w:rPr>
        <w:t>4</w:t>
      </w:r>
      <w:r w:rsidR="00F425EA" w:rsidRPr="00496BDB">
        <w:rPr>
          <w:rFonts w:ascii="TH SarabunPSK" w:hAnsi="TH SarabunPSK" w:cs="TH SarabunPSK"/>
          <w:cs/>
        </w:rPr>
        <w:t>.</w:t>
      </w:r>
      <w:r w:rsidR="00F425EA" w:rsidRPr="00496BDB">
        <w:rPr>
          <w:rFonts w:ascii="TH SarabunPSK" w:hAnsi="TH SarabunPSK" w:cs="TH SarabunPSK"/>
        </w:rPr>
        <w:t>1</w:t>
      </w:r>
      <w:r w:rsidR="00F425EA" w:rsidRPr="00496BDB">
        <w:rPr>
          <w:rFonts w:ascii="TH SarabunPSK" w:hAnsi="TH SarabunPSK" w:cs="TH SarabunPSK"/>
        </w:rPr>
        <w:tab/>
      </w:r>
      <w:r w:rsidR="00CC2C99" w:rsidRPr="00496BDB">
        <w:rPr>
          <w:rFonts w:asciiTheme="majorBidi" w:hAnsiTheme="majorBidi" w:cs="Angsana New"/>
          <w:cs/>
        </w:rPr>
        <w:t>ข้อมูลทั่วไปของผู้ตอบแบบสอบถาม</w:t>
      </w:r>
      <w:r w:rsidR="00F939B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ab/>
        <w:t>51</w:t>
      </w:r>
    </w:p>
    <w:p w:rsidR="00CC2C99" w:rsidRPr="00496BDB" w:rsidRDefault="00B739B1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eastAsia="AngsanaNew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DD433F" w:rsidRPr="00496BDB">
        <w:rPr>
          <w:rFonts w:asciiTheme="majorBidi" w:hAnsiTheme="majorBidi" w:cstheme="majorBidi"/>
          <w:cs/>
        </w:rPr>
        <w:t>.</w:t>
      </w:r>
      <w:r w:rsidR="00DD433F" w:rsidRPr="00496BDB">
        <w:rPr>
          <w:rFonts w:asciiTheme="majorBidi" w:hAnsiTheme="majorBidi" w:cstheme="majorBidi"/>
        </w:rPr>
        <w:t>2</w:t>
      </w:r>
      <w:r w:rsidR="00DD433F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ค่าเฉลี่ยและค่าเบี่ยงเบนมาตรฐานสภาพการมีส่วนร่วมของประชาชนในการ</w:t>
      </w:r>
    </w:p>
    <w:p w:rsidR="00CC2C99" w:rsidRPr="00496BDB" w:rsidRDefault="00242073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eastAsia="AngsanaNew" w:hAnsiTheme="majorBidi" w:cstheme="majorBidi"/>
          <w:cs/>
        </w:rPr>
        <w:t xml:space="preserve">        </w:t>
      </w:r>
      <w:r w:rsidR="00CC2C99" w:rsidRPr="00496BDB">
        <w:rPr>
          <w:rFonts w:asciiTheme="majorBidi" w:eastAsia="AngsanaNew" w:hAnsiTheme="majorBidi" w:cstheme="majorBidi"/>
          <w:cs/>
        </w:rPr>
        <w:t xml:space="preserve">    </w:t>
      </w:r>
      <w:r w:rsidR="00CC2C99" w:rsidRPr="00496BDB">
        <w:rPr>
          <w:rFonts w:asciiTheme="majorBidi" w:eastAsia="AngsanaNew" w:hAnsiTheme="majorBidi" w:cs="Angsana New"/>
          <w:cs/>
        </w:rPr>
        <w:t>พัฒนาชุมชนบ้านห้วยกอง เมืองปากช่อง  แขวงจำปาสัก สาธารณรัฐ</w:t>
      </w:r>
    </w:p>
    <w:p w:rsidR="00DD433F" w:rsidRPr="00496BDB" w:rsidRDefault="00972E51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โดยภาพรวม</w:t>
      </w: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>53</w:t>
      </w:r>
    </w:p>
    <w:p w:rsidR="00DD433F" w:rsidRPr="00496BDB" w:rsidRDefault="00B739B1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DD433F" w:rsidRPr="00496BDB">
        <w:rPr>
          <w:rFonts w:asciiTheme="majorBidi" w:hAnsiTheme="majorBidi" w:cstheme="majorBidi"/>
          <w:cs/>
        </w:rPr>
        <w:t>.</w:t>
      </w:r>
      <w:r w:rsidR="00DD433F" w:rsidRPr="00496BDB">
        <w:rPr>
          <w:rFonts w:asciiTheme="majorBidi" w:hAnsiTheme="majorBidi" w:cstheme="majorBidi"/>
        </w:rPr>
        <w:t>3</w:t>
      </w:r>
      <w:r w:rsidR="00DD433F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ค่าเฉลี่ยและค่าเบี่ยงเบนมาตรฐานสภาพการมีส่วนร่วมของประชาชนในการ</w:t>
      </w:r>
      <w:r w:rsidR="00644373" w:rsidRPr="00496BDB">
        <w:rPr>
          <w:rFonts w:asciiTheme="majorBidi" w:hAnsiTheme="majorBidi" w:cstheme="majorBidi"/>
          <w:cs/>
        </w:rPr>
        <w:t xml:space="preserve">              </w:t>
      </w:r>
      <w:r w:rsidR="00242073" w:rsidRPr="00496BDB">
        <w:rPr>
          <w:rFonts w:asciiTheme="majorBidi" w:hAnsiTheme="majorBidi" w:cstheme="majorBidi"/>
          <w:cs/>
        </w:rPr>
        <w:t xml:space="preserve">          </w:t>
      </w:r>
      <w:r w:rsidR="00DE2922" w:rsidRPr="00496BDB">
        <w:rPr>
          <w:rFonts w:asciiTheme="majorBidi" w:hAnsiTheme="majorBidi" w:cstheme="majorBidi" w:hint="cs"/>
          <w:cs/>
        </w:rPr>
        <w:t xml:space="preserve"> </w:t>
      </w:r>
      <w:r w:rsidR="00242073" w:rsidRPr="00496BDB">
        <w:rPr>
          <w:rFonts w:asciiTheme="majorBidi" w:hAnsiTheme="majorBidi" w:cstheme="majorBidi"/>
          <w:cs/>
        </w:rPr>
        <w:t xml:space="preserve"> </w:t>
      </w:r>
      <w:r w:rsidR="00644373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พัฒนาชุมชนบ้านห้วยกอง เมืองปากช่อง  แขวงจำปาสัก สาธารณรัฐ</w:t>
      </w:r>
      <w:r w:rsidR="00242073" w:rsidRPr="00496BDB">
        <w:rPr>
          <w:rFonts w:asciiTheme="majorBidi" w:hAnsiTheme="majorBidi" w:cstheme="majorBidi"/>
          <w:cs/>
        </w:rPr>
        <w:t xml:space="preserve">                       </w:t>
      </w:r>
      <w:r w:rsidR="00242073" w:rsidRPr="00496BDB">
        <w:rPr>
          <w:rFonts w:asciiTheme="majorBidi" w:hAnsiTheme="majorBidi" w:cstheme="majorBidi"/>
          <w:cs/>
        </w:rPr>
        <w:br/>
        <w:t xml:space="preserve"> </w:t>
      </w:r>
      <w:r w:rsidR="00242073"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ด้านการมีส่วนร่วมในการตัดสินใจ</w:t>
      </w:r>
      <w:r w:rsidR="00C7447A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ab/>
        <w:t>54</w:t>
      </w:r>
    </w:p>
    <w:p w:rsidR="00CC2C99" w:rsidRPr="00496BDB" w:rsidRDefault="00B739B1" w:rsidP="00242073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Theme="majorBidi" w:eastAsia="AngsanaNew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C13E44" w:rsidRPr="00496BDB">
        <w:rPr>
          <w:rFonts w:asciiTheme="majorBidi" w:hAnsiTheme="majorBidi" w:cstheme="majorBidi"/>
          <w:cs/>
        </w:rPr>
        <w:t>.</w:t>
      </w:r>
      <w:r w:rsidR="00644373" w:rsidRPr="00496BDB">
        <w:rPr>
          <w:rFonts w:asciiTheme="majorBidi" w:hAnsiTheme="majorBidi" w:cstheme="majorBidi"/>
          <w:cs/>
        </w:rPr>
        <w:t>4</w:t>
      </w:r>
      <w:r w:rsidR="00C13E44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ค่าเฉลี่ยและค่าเบี่ยงเบนมาตรฐานสภาพการมีส่วนร่วมของประชาชนในการ</w:t>
      </w:r>
      <w:r w:rsidR="00242073" w:rsidRPr="00496BDB">
        <w:rPr>
          <w:rFonts w:asciiTheme="majorBidi" w:hAnsiTheme="majorBidi" w:cstheme="majorBidi"/>
          <w:cs/>
        </w:rPr>
        <w:t xml:space="preserve">                 </w:t>
      </w:r>
      <w:r w:rsidR="00242073" w:rsidRPr="00496BDB">
        <w:rPr>
          <w:rFonts w:asciiTheme="majorBidi" w:hAnsiTheme="majorBidi" w:cstheme="majorBidi"/>
          <w:cs/>
        </w:rPr>
        <w:br/>
      </w:r>
      <w:r w:rsidR="00CC2C99" w:rsidRPr="00496BDB">
        <w:rPr>
          <w:rFonts w:asciiTheme="majorBidi" w:hAnsiTheme="majorBidi" w:cs="Angsana New"/>
          <w:cs/>
        </w:rPr>
        <w:t>พัฒนาชุมชนบ้านห้วยกอง เมืองปากช่อง  แขวงจำปาสัก สาธารณรัฐ</w:t>
      </w:r>
    </w:p>
    <w:p w:rsidR="00C13E44" w:rsidRPr="00F939BB" w:rsidRDefault="00242073" w:rsidP="00242073">
      <w:pPr>
        <w:tabs>
          <w:tab w:val="left" w:pos="630"/>
          <w:tab w:val="left" w:leader="dot" w:pos="8010"/>
          <w:tab w:val="right" w:pos="8550"/>
        </w:tabs>
        <w:spacing w:line="276" w:lineRule="auto"/>
        <w:ind w:left="630" w:hanging="630"/>
        <w:rPr>
          <w:rFonts w:asciiTheme="majorBidi" w:hAnsiTheme="majorBidi" w:cstheme="majorBidi"/>
        </w:rPr>
      </w:pPr>
      <w:r w:rsidRPr="00496BDB">
        <w:rPr>
          <w:rFonts w:asciiTheme="majorBidi" w:eastAsia="AngsanaNew" w:hAnsiTheme="majorBidi" w:cstheme="majorBidi"/>
          <w:cs/>
        </w:rPr>
        <w:t xml:space="preserve">   </w:t>
      </w:r>
      <w:r w:rsidR="00DE2922" w:rsidRPr="00496BDB">
        <w:rPr>
          <w:rFonts w:asciiTheme="majorBidi" w:eastAsia="AngsanaNew" w:hAnsiTheme="majorBidi" w:cstheme="majorBidi" w:hint="cs"/>
          <w:cs/>
        </w:rPr>
        <w:t xml:space="preserve">        </w:t>
      </w:r>
      <w:r w:rsidRPr="00496BDB">
        <w:rPr>
          <w:rFonts w:asciiTheme="majorBidi" w:eastAsia="AngsanaNew" w:hAnsiTheme="majorBidi" w:cstheme="majorBidi"/>
          <w:cs/>
        </w:rPr>
        <w:t xml:space="preserve"> </w:t>
      </w:r>
      <w:r w:rsidR="00CC2C99" w:rsidRPr="00496BDB">
        <w:rPr>
          <w:rFonts w:asciiTheme="majorBidi" w:eastAsia="AngsanaNew" w:hAnsiTheme="majorBidi" w:cs="Angsana New"/>
          <w:cs/>
        </w:rPr>
        <w:t>ประชาธิปไตยประชาชนลาว  ด้านการมีส่วนร่วมในการดำเนินกิจกรรม</w:t>
      </w:r>
      <w:r w:rsidR="00F939B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ab/>
        <w:t>55</w:t>
      </w:r>
    </w:p>
    <w:p w:rsidR="004F417F" w:rsidRPr="00496BDB" w:rsidRDefault="00B739B1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C13E44" w:rsidRPr="00496BDB">
        <w:rPr>
          <w:rFonts w:asciiTheme="majorBidi" w:hAnsiTheme="majorBidi" w:cstheme="majorBidi"/>
          <w:cs/>
        </w:rPr>
        <w:t>.</w:t>
      </w:r>
      <w:r w:rsidR="00644373" w:rsidRPr="00496BDB">
        <w:rPr>
          <w:rFonts w:asciiTheme="majorBidi" w:hAnsiTheme="majorBidi" w:cstheme="majorBidi"/>
          <w:cs/>
        </w:rPr>
        <w:t>5</w:t>
      </w:r>
      <w:r w:rsidR="00C13E44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ค่าเฉลี่ยและค่าเบี่ยงเบนมาตรฐานสภาพการมีส่วนร่วมของประชาชนในการ</w:t>
      </w:r>
    </w:p>
    <w:p w:rsidR="00242073" w:rsidRPr="00496BDB" w:rsidRDefault="004F417F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eastAsia="AngsanaNew" w:hAnsiTheme="majorBidi" w:cs="Angsana New"/>
          <w:cs/>
        </w:rPr>
        <w:t>พัฒนาชุมชนบ้านห้วยกอง เมืองปากช่อง  แขวงจำปาสัก  สาธารณรัฐ</w:t>
      </w:r>
    </w:p>
    <w:p w:rsidR="00C13E44" w:rsidRPr="00496BDB" w:rsidRDefault="002122E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ด้านการมีส่วนร่วมในผลประโยชน์</w:t>
      </w:r>
      <w:r w:rsidR="00C7447A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ab/>
        <w:t>56</w:t>
      </w:r>
    </w:p>
    <w:p w:rsidR="00CC2C99" w:rsidRPr="00496BDB" w:rsidRDefault="00B739B1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C13E44" w:rsidRPr="00496BDB">
        <w:rPr>
          <w:rFonts w:asciiTheme="majorBidi" w:hAnsiTheme="majorBidi" w:cstheme="majorBidi"/>
          <w:cs/>
        </w:rPr>
        <w:t>.</w:t>
      </w:r>
      <w:r w:rsidR="00644373" w:rsidRPr="00496BDB">
        <w:rPr>
          <w:rFonts w:asciiTheme="majorBidi" w:hAnsiTheme="majorBidi" w:cstheme="majorBidi"/>
          <w:cs/>
        </w:rPr>
        <w:t>6</w:t>
      </w:r>
      <w:r w:rsidR="00C13E44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ค่าเฉลี่ยและค่าเบี่ยงเบนมาตรฐานสภาพการมีส่วนร่วมของประชาชนในการ</w:t>
      </w:r>
    </w:p>
    <w:p w:rsidR="00DE2922" w:rsidRPr="00496BDB" w:rsidRDefault="00242073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พัฒนาชุมชนบ้านห้วยกอง เมืองปากช่อง  แขวงจำปาสัก  สาธารณรัฐ</w:t>
      </w:r>
    </w:p>
    <w:p w:rsidR="00C13E44" w:rsidRPr="00496BDB" w:rsidRDefault="00DE2922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ด้านการมีส่วนร่วมในการติดตามและประเมิน</w:t>
      </w:r>
      <w:r w:rsidR="00C7447A" w:rsidRPr="00496BDB">
        <w:rPr>
          <w:rFonts w:asciiTheme="majorBidi" w:hAnsiTheme="majorBidi" w:cstheme="majorBidi"/>
        </w:rPr>
        <w:tab/>
      </w:r>
      <w:r w:rsidR="00242073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>57</w:t>
      </w:r>
    </w:p>
    <w:p w:rsidR="00217C69" w:rsidRPr="00496BDB" w:rsidRDefault="00B739B1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="00C13E44" w:rsidRPr="00496BDB">
        <w:rPr>
          <w:rFonts w:asciiTheme="majorBidi" w:hAnsiTheme="majorBidi" w:cstheme="majorBidi"/>
          <w:cs/>
        </w:rPr>
        <w:t>.</w:t>
      </w:r>
      <w:r w:rsidRPr="00496BDB">
        <w:rPr>
          <w:rFonts w:asciiTheme="majorBidi" w:hAnsiTheme="majorBidi" w:cstheme="majorBidi" w:hint="cs"/>
          <w:cs/>
        </w:rPr>
        <w:t>7</w:t>
      </w:r>
      <w:r w:rsidR="00C13E44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ค่าเฉลี่ยและค่าเบี่ยงเบนมาตรฐานแนวทางพัฒนาการมีส่วนร่วมของประชาชนใน</w:t>
      </w:r>
    </w:p>
    <w:p w:rsidR="00CC2C99" w:rsidRPr="00496BDB" w:rsidRDefault="00217C6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การพัฒนาชุมชนบ้านห้วยกอง  เมืองปากช่อง  แขวงจำปาสัก  สาธารณรัฐ</w:t>
      </w:r>
    </w:p>
    <w:p w:rsidR="00C13E44" w:rsidRPr="00496BDB" w:rsidRDefault="002122E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 โดยภาพรวม</w:t>
      </w:r>
      <w:r w:rsidR="00972E51" w:rsidRPr="00496BDB">
        <w:rPr>
          <w:rFonts w:asciiTheme="majorBidi" w:hAnsiTheme="majorBidi" w:cs="Angsana New"/>
          <w:cs/>
        </w:rPr>
        <w:tab/>
      </w:r>
      <w:r w:rsidR="00CC2C99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>58</w:t>
      </w:r>
    </w:p>
    <w:p w:rsidR="00217C69" w:rsidRPr="00496BDB" w:rsidRDefault="00C13E44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="00B739B1" w:rsidRPr="00496BDB">
        <w:rPr>
          <w:rFonts w:asciiTheme="majorBidi" w:hAnsiTheme="majorBidi" w:cstheme="majorBidi"/>
        </w:rPr>
        <w:t>8</w:t>
      </w: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ค่าเฉลี่ยและค่าเบี่ยงเบนมาตรฐานแนวทางพัฒนาการมีส่วนร่วมของประชาชนใน</w:t>
      </w:r>
    </w:p>
    <w:p w:rsidR="00CC2C99" w:rsidRPr="00496BDB" w:rsidRDefault="00217C6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การพัฒนาชุมชนบ้านห้วยกอง  เมืองปากช่อง  แขวงจำปาสัก  สาธารณรัฐ</w:t>
      </w:r>
    </w:p>
    <w:p w:rsidR="00C13E44" w:rsidRPr="00496BDB" w:rsidRDefault="002122E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ด้านการมีส่วนร่วมในการตัดสินใจ</w:t>
      </w:r>
      <w:r w:rsidR="00B739B1" w:rsidRPr="00496BDB">
        <w:rPr>
          <w:rFonts w:asciiTheme="majorBidi" w:hAnsiTheme="majorBidi" w:cs="Angsana New"/>
          <w:cs/>
        </w:rPr>
        <w:tab/>
      </w:r>
      <w:r w:rsidR="00CC2C99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>59</w:t>
      </w:r>
    </w:p>
    <w:p w:rsidR="00F939BB" w:rsidRDefault="00F939BB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F939BB" w:rsidRDefault="00F939BB" w:rsidP="00F939BB">
      <w:pPr>
        <w:tabs>
          <w:tab w:val="left" w:pos="630"/>
          <w:tab w:val="left" w:leader="dot" w:pos="8010"/>
          <w:tab w:val="right" w:pos="819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</w:t>
      </w:r>
      <w:r w:rsidRPr="00496BDB">
        <w:rPr>
          <w:rFonts w:asciiTheme="majorBidi" w:hAnsiTheme="majorBidi" w:cstheme="majorBidi"/>
          <w:b/>
          <w:bCs/>
          <w:cs/>
        </w:rPr>
        <w:t>หน้า</w:t>
      </w:r>
    </w:p>
    <w:p w:rsidR="00F939BB" w:rsidRDefault="00F939BB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217C69" w:rsidRPr="00496BDB" w:rsidRDefault="00C13E44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="00B739B1" w:rsidRPr="00496BDB">
        <w:rPr>
          <w:rFonts w:asciiTheme="majorBidi" w:hAnsiTheme="majorBidi" w:cstheme="majorBidi"/>
        </w:rPr>
        <w:t>9</w:t>
      </w: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ค่าเฉลี่ยและค่าเบี่ยงเบนมาตรฐานแนวทางพัฒนาการมีส่วนร่วมของประชาชนใน</w:t>
      </w:r>
    </w:p>
    <w:p w:rsidR="00CC2C99" w:rsidRPr="00496BDB" w:rsidRDefault="002122E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การพัฒนาชุมชนบ้านห้วยกอง  เมืองปากช่อง  แขวงจำปาสัก  สาธารณรัฐ</w:t>
      </w:r>
    </w:p>
    <w:p w:rsidR="00C13E44" w:rsidRPr="00496BDB" w:rsidRDefault="00C7447A" w:rsidP="00F939BB">
      <w:pPr>
        <w:tabs>
          <w:tab w:val="left" w:pos="630"/>
          <w:tab w:val="left" w:leader="dot" w:pos="801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 ด้านการมีส่วนร่วมในการดำเนินกิจกรรม</w:t>
      </w:r>
      <w:r w:rsidR="00972E51"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theme="majorBidi"/>
        </w:rPr>
        <w:tab/>
      </w:r>
      <w:r w:rsidR="00F939BB">
        <w:rPr>
          <w:rFonts w:asciiTheme="majorBidi" w:hAnsiTheme="majorBidi" w:cstheme="majorBidi"/>
        </w:rPr>
        <w:t>60</w:t>
      </w:r>
    </w:p>
    <w:p w:rsidR="00217C69" w:rsidRPr="00496BDB" w:rsidRDefault="00C13E44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="00B739B1" w:rsidRPr="00496BDB">
        <w:rPr>
          <w:rFonts w:asciiTheme="majorBidi" w:hAnsiTheme="majorBidi" w:cstheme="majorBidi"/>
        </w:rPr>
        <w:t>10</w:t>
      </w: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ค่าเฉลี่ยและค่าเบี่ยงเบนมาตรฐานแนวทางพัฒนาการมีส่วนร่วมของประชาชนใน</w:t>
      </w:r>
    </w:p>
    <w:p w:rsidR="00CC2C99" w:rsidRPr="00496BDB" w:rsidRDefault="002122E9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  <w:cs/>
        </w:rPr>
        <w:tab/>
      </w:r>
      <w:r w:rsidR="00CC2C99" w:rsidRPr="00496BDB">
        <w:rPr>
          <w:rFonts w:asciiTheme="majorBidi" w:hAnsiTheme="majorBidi" w:cs="Angsana New"/>
          <w:cs/>
        </w:rPr>
        <w:t>การพัฒนาชุมชนบ้านห้วยกอง  เมืองปากช่อง  แขวงจำปาสัก  สาธารณรัฐ</w:t>
      </w:r>
    </w:p>
    <w:p w:rsidR="00C13E44" w:rsidRPr="00496BDB" w:rsidRDefault="00C7447A" w:rsidP="00F939BB">
      <w:pPr>
        <w:tabs>
          <w:tab w:val="left" w:pos="630"/>
          <w:tab w:val="left" w:leader="dot" w:pos="801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="00CC2C99" w:rsidRPr="00496BDB">
        <w:rPr>
          <w:rFonts w:asciiTheme="majorBidi" w:hAnsiTheme="majorBidi" w:cs="Angsana New"/>
          <w:cs/>
        </w:rPr>
        <w:t>ประชาธิปไตยประชาชนลาว   ด้านการมีส่วนร่วมในผลประโยชน์</w:t>
      </w:r>
      <w:r w:rsidR="00B739B1" w:rsidRPr="00496BDB">
        <w:rPr>
          <w:rFonts w:asciiTheme="majorBidi" w:hAnsiTheme="majorBidi" w:cs="Angsana New"/>
          <w:cs/>
        </w:rPr>
        <w:tab/>
      </w:r>
      <w:r w:rsidR="00E13C9E" w:rsidRPr="00496BDB">
        <w:rPr>
          <w:rFonts w:asciiTheme="majorBidi" w:hAnsiTheme="majorBidi" w:cs="Angsana New"/>
        </w:rPr>
        <w:tab/>
      </w:r>
      <w:r w:rsidR="00F939BB">
        <w:rPr>
          <w:rFonts w:asciiTheme="majorBidi" w:hAnsiTheme="majorBidi" w:cstheme="majorBidi"/>
        </w:rPr>
        <w:t>61</w:t>
      </w:r>
    </w:p>
    <w:p w:rsidR="00E13C9E" w:rsidRPr="00496BDB" w:rsidRDefault="00E13C9E" w:rsidP="00E13C9E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>4</w:t>
      </w:r>
      <w:r w:rsidRPr="00496BDB">
        <w:rPr>
          <w:rFonts w:asciiTheme="majorBidi" w:hAnsiTheme="majorBidi" w:cstheme="majorBidi"/>
          <w:cs/>
        </w:rPr>
        <w:t>.</w:t>
      </w:r>
      <w:r w:rsidRPr="00496BDB">
        <w:rPr>
          <w:rFonts w:asciiTheme="majorBidi" w:hAnsiTheme="majorBidi" w:cstheme="majorBidi"/>
        </w:rPr>
        <w:t>11</w:t>
      </w:r>
      <w:r w:rsidRPr="00496BDB">
        <w:rPr>
          <w:rFonts w:asciiTheme="majorBidi" w:hAnsiTheme="majorBidi" w:cstheme="majorBidi"/>
        </w:rPr>
        <w:tab/>
      </w:r>
      <w:r w:rsidRPr="00496BDB">
        <w:rPr>
          <w:rFonts w:asciiTheme="majorBidi" w:hAnsiTheme="majorBidi" w:cs="Angsana New"/>
          <w:cs/>
        </w:rPr>
        <w:t>ค่าเฉลี่ยและค่าเบี่ยงเบนมาตรฐานแนวทางพัฒนาการมีส่วนร่วมของประชาชนใน</w:t>
      </w:r>
      <w:r w:rsidRPr="00496BDB">
        <w:rPr>
          <w:rFonts w:asciiTheme="majorBidi" w:hAnsiTheme="majorBidi" w:cs="Angsana New"/>
          <w:cs/>
        </w:rPr>
        <w:t>ใน</w:t>
      </w:r>
    </w:p>
    <w:p w:rsidR="00E13C9E" w:rsidRPr="00496BDB" w:rsidRDefault="00E13C9E" w:rsidP="00E13C9E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 w:hint="cs"/>
          <w:cs/>
        </w:rPr>
      </w:pPr>
      <w:r w:rsidRPr="00496BDB">
        <w:rPr>
          <w:rFonts w:asciiTheme="majorBidi" w:hAnsiTheme="majorBidi" w:cstheme="majorBidi"/>
          <w:cs/>
        </w:rPr>
        <w:tab/>
      </w:r>
      <w:r w:rsidRPr="00496BDB">
        <w:rPr>
          <w:rFonts w:asciiTheme="majorBidi" w:hAnsiTheme="majorBidi" w:cs="Angsana New"/>
          <w:cs/>
        </w:rPr>
        <w:t>การพัฒนาชุมชนบ้านห้วยกอง  เมืองปากช่อง  แขวงจำปาสัก  สาธารณรัฐ</w:t>
      </w:r>
    </w:p>
    <w:p w:rsidR="00E13C9E" w:rsidRPr="00496BDB" w:rsidRDefault="00E13C9E" w:rsidP="00F939BB">
      <w:pPr>
        <w:tabs>
          <w:tab w:val="left" w:pos="630"/>
          <w:tab w:val="left" w:leader="dot" w:pos="8010"/>
          <w:tab w:val="right" w:pos="8280"/>
        </w:tabs>
        <w:spacing w:line="276" w:lineRule="auto"/>
        <w:rPr>
          <w:rFonts w:asciiTheme="majorBidi" w:hAnsiTheme="majorBidi" w:cstheme="majorBidi"/>
        </w:rPr>
      </w:pPr>
      <w:r w:rsidRPr="00496BDB">
        <w:rPr>
          <w:rFonts w:asciiTheme="majorBidi" w:hAnsiTheme="majorBidi" w:cstheme="majorBidi"/>
        </w:rPr>
        <w:tab/>
      </w:r>
      <w:r w:rsidRPr="00496BDB">
        <w:rPr>
          <w:rFonts w:asciiTheme="majorBidi" w:hAnsiTheme="majorBidi" w:cs="Angsana New"/>
          <w:cs/>
        </w:rPr>
        <w:t>ประชาธิปไตยประชาชนลาว   ด้านการมีส่วนร่วมในการติดตามและประเมินผล</w:t>
      </w:r>
      <w:r w:rsidRPr="00496BDB">
        <w:rPr>
          <w:rFonts w:asciiTheme="majorBidi" w:hAnsiTheme="majorBidi" w:cs="Angsana New"/>
          <w:cs/>
        </w:rPr>
        <w:tab/>
      </w:r>
      <w:r w:rsidRPr="00496BDB">
        <w:rPr>
          <w:rFonts w:asciiTheme="majorBidi" w:hAnsiTheme="majorBidi" w:cs="Angsana New"/>
        </w:rPr>
        <w:tab/>
      </w:r>
      <w:r w:rsidR="00F939BB">
        <w:rPr>
          <w:rFonts w:asciiTheme="majorBidi" w:hAnsiTheme="majorBidi" w:cstheme="majorBidi"/>
        </w:rPr>
        <w:t>62</w:t>
      </w:r>
    </w:p>
    <w:p w:rsidR="00644373" w:rsidRPr="00496BDB" w:rsidRDefault="00644373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E13C9E" w:rsidRPr="00496BDB" w:rsidRDefault="00E13C9E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E13C9E" w:rsidRPr="00496BDB" w:rsidRDefault="00E13C9E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E13C9E" w:rsidRPr="00496BDB" w:rsidRDefault="00E13C9E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E13C9E" w:rsidRPr="00496BDB" w:rsidRDefault="00E13C9E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644373" w:rsidRPr="00496BDB" w:rsidRDefault="00644373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Theme="majorBidi" w:hAnsiTheme="majorBidi" w:cstheme="majorBidi"/>
        </w:rPr>
      </w:pPr>
    </w:p>
    <w:p w:rsidR="00644373" w:rsidRPr="00496BDB" w:rsidRDefault="00644373" w:rsidP="00644373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217C69" w:rsidRPr="00496BDB" w:rsidRDefault="00217C69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DE2922" w:rsidRPr="00496BDB" w:rsidRDefault="00DE2922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/>
        </w:rPr>
      </w:pPr>
    </w:p>
    <w:p w:rsidR="00C93E09" w:rsidRPr="00496BDB" w:rsidRDefault="00C93E09" w:rsidP="009D466A">
      <w:pPr>
        <w:tabs>
          <w:tab w:val="left" w:pos="630"/>
          <w:tab w:val="left" w:leader="dot" w:pos="8010"/>
          <w:tab w:val="right" w:pos="8550"/>
        </w:tabs>
        <w:spacing w:line="276" w:lineRule="auto"/>
        <w:rPr>
          <w:rFonts w:ascii="TH SarabunPSK" w:hAnsi="TH SarabunPSK" w:cs="TH SarabunPSK" w:hint="cs"/>
        </w:rPr>
      </w:pPr>
    </w:p>
    <w:p w:rsidR="00C13E44" w:rsidRPr="00496BDB" w:rsidRDefault="00C465A6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96BDB">
        <w:rPr>
          <w:rFonts w:ascii="TH SarabunPSK" w:hAnsi="TH SarabunPSK" w:cs="TH SarabunPSK"/>
          <w:noProof/>
        </w:rPr>
        <w:lastRenderedPageBreak/>
        <w:pict>
          <v:oval id="วงรี 1" o:spid="_x0000_s1029" style="position:absolute;left:0;text-align:left;margin-left:194pt;margin-top:-47.5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496BDB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  <w:bookmarkStart w:id="0" w:name="_GoBack"/>
      <w:bookmarkEnd w:id="0"/>
    </w:p>
    <w:p w:rsidR="00815BD6" w:rsidRPr="00496BDB" w:rsidRDefault="00815BD6" w:rsidP="000576A2">
      <w:pPr>
        <w:tabs>
          <w:tab w:val="left" w:pos="630"/>
          <w:tab w:val="left" w:leader="dot" w:pos="8010"/>
          <w:tab w:val="right" w:pos="8550"/>
        </w:tabs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3E44" w:rsidRPr="00496BDB" w:rsidRDefault="00C13E44" w:rsidP="00C0642A">
      <w:pPr>
        <w:tabs>
          <w:tab w:val="right" w:pos="828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6BDB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496BDB">
        <w:rPr>
          <w:rFonts w:asciiTheme="majorBidi" w:hAnsiTheme="majorBidi" w:cstheme="majorBidi"/>
          <w:b/>
          <w:bCs/>
        </w:rPr>
        <w:tab/>
      </w:r>
      <w:r w:rsidRPr="00496BDB">
        <w:rPr>
          <w:rFonts w:asciiTheme="majorBidi" w:hAnsiTheme="majorBidi" w:cstheme="majorBidi"/>
          <w:b/>
          <w:bCs/>
          <w:cs/>
        </w:rPr>
        <w:t>หน้า</w:t>
      </w:r>
    </w:p>
    <w:p w:rsidR="00815BD6" w:rsidRPr="00496BDB" w:rsidRDefault="00815BD6" w:rsidP="00C0642A">
      <w:pPr>
        <w:tabs>
          <w:tab w:val="right" w:pos="8280"/>
        </w:tabs>
        <w:spacing w:line="276" w:lineRule="auto"/>
        <w:rPr>
          <w:rFonts w:asciiTheme="majorBidi" w:hAnsiTheme="majorBidi" w:cstheme="majorBidi"/>
        </w:rPr>
      </w:pPr>
    </w:p>
    <w:p w:rsidR="00C13E44" w:rsidRPr="00496BDB" w:rsidRDefault="00E7303A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Theme="majorBidi" w:hAnsiTheme="majorBidi" w:cstheme="majorBidi"/>
          <w:cs/>
        </w:rPr>
      </w:pPr>
      <w:r w:rsidRPr="00496BDB">
        <w:rPr>
          <w:rFonts w:asciiTheme="majorBidi" w:hAnsiTheme="majorBidi" w:cstheme="majorBidi"/>
        </w:rPr>
        <w:t>2</w:t>
      </w:r>
      <w:r w:rsidRPr="00496BDB">
        <w:rPr>
          <w:rFonts w:asciiTheme="majorBidi" w:hAnsiTheme="majorBidi" w:cs="Angsana New"/>
          <w:cs/>
        </w:rPr>
        <w:t>.</w:t>
      </w:r>
      <w:r w:rsidR="00E13C9E" w:rsidRPr="00496BDB">
        <w:rPr>
          <w:rFonts w:asciiTheme="majorBidi" w:hAnsiTheme="majorBidi" w:cstheme="majorBidi"/>
        </w:rPr>
        <w:t>1</w:t>
      </w:r>
      <w:r w:rsidR="00C13E44" w:rsidRPr="00496BDB">
        <w:rPr>
          <w:rFonts w:asciiTheme="majorBidi" w:hAnsiTheme="majorBidi" w:cstheme="majorBidi"/>
        </w:rPr>
        <w:tab/>
      </w:r>
      <w:r w:rsidR="009D466A" w:rsidRPr="00496BDB">
        <w:rPr>
          <w:rFonts w:asciiTheme="majorBidi" w:hAnsiTheme="majorBidi" w:cstheme="majorBidi"/>
          <w:cs/>
        </w:rPr>
        <w:t>กรอบแนวคิดการวิจัย</w:t>
      </w:r>
      <w:r w:rsidR="00C13E44" w:rsidRPr="00496BDB">
        <w:rPr>
          <w:rFonts w:asciiTheme="majorBidi" w:hAnsiTheme="majorBidi" w:cstheme="majorBidi"/>
        </w:rPr>
        <w:tab/>
      </w:r>
      <w:r w:rsidR="00C13E44" w:rsidRPr="00496BDB">
        <w:rPr>
          <w:rFonts w:asciiTheme="majorBidi" w:hAnsiTheme="majorBidi" w:cstheme="majorBidi"/>
        </w:rPr>
        <w:tab/>
      </w:r>
      <w:r w:rsidR="009F122E">
        <w:rPr>
          <w:rFonts w:asciiTheme="majorBidi" w:hAnsiTheme="majorBidi" w:cstheme="majorBidi"/>
        </w:rPr>
        <w:t>44</w:t>
      </w:r>
    </w:p>
    <w:p w:rsidR="00C13E44" w:rsidRPr="00496BDB" w:rsidRDefault="00C13E44" w:rsidP="000576A2">
      <w:pPr>
        <w:tabs>
          <w:tab w:val="left" w:pos="630"/>
          <w:tab w:val="left" w:leader="dot" w:pos="7830"/>
          <w:tab w:val="right" w:pos="8280"/>
        </w:tabs>
        <w:spacing w:line="276" w:lineRule="auto"/>
        <w:rPr>
          <w:rFonts w:ascii="TH SarabunPSK" w:hAnsi="TH SarabunPSK" w:cs="TH SarabunPSK"/>
        </w:rPr>
      </w:pPr>
    </w:p>
    <w:sectPr w:rsidR="00C13E44" w:rsidRPr="00496BDB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A6" w:rsidRDefault="00C465A6" w:rsidP="00CA47B9">
      <w:r>
        <w:separator/>
      </w:r>
    </w:p>
  </w:endnote>
  <w:endnote w:type="continuationSeparator" w:id="0">
    <w:p w:rsidR="00C465A6" w:rsidRDefault="00C465A6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A6" w:rsidRDefault="00C465A6" w:rsidP="00CA47B9">
      <w:r>
        <w:separator/>
      </w:r>
    </w:p>
  </w:footnote>
  <w:footnote w:type="continuationSeparator" w:id="0">
    <w:p w:rsidR="00C465A6" w:rsidRDefault="00C465A6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958186"/>
      <w:docPartObj>
        <w:docPartGallery w:val="Page Numbers (Top of Page)"/>
        <w:docPartUnique/>
      </w:docPartObj>
    </w:sdtPr>
    <w:sdtEndPr/>
    <w:sdtContent>
      <w:p w:rsidR="00DF60F5" w:rsidRDefault="00DF60F5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</w:instrText>
        </w:r>
        <w:r w:rsidRPr="007841A6">
          <w:rPr>
            <w:rFonts w:asciiTheme="majorBidi" w:hAnsiTheme="majorBidi"/>
            <w:szCs w:val="32"/>
            <w:cs/>
          </w:rPr>
          <w:instrText xml:space="preserve">* </w:instrText>
        </w:r>
        <w:r w:rsidRPr="007841A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741A6A" w:rsidRPr="00741A6A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59CA"/>
    <w:rsid w:val="00020E43"/>
    <w:rsid w:val="00026610"/>
    <w:rsid w:val="000325B1"/>
    <w:rsid w:val="00032A7F"/>
    <w:rsid w:val="00041687"/>
    <w:rsid w:val="0004394F"/>
    <w:rsid w:val="00057133"/>
    <w:rsid w:val="000576A2"/>
    <w:rsid w:val="00061477"/>
    <w:rsid w:val="0008202A"/>
    <w:rsid w:val="00082A9C"/>
    <w:rsid w:val="00092799"/>
    <w:rsid w:val="00096E7E"/>
    <w:rsid w:val="00097CFD"/>
    <w:rsid w:val="000B6B5D"/>
    <w:rsid w:val="000C32CA"/>
    <w:rsid w:val="000C634E"/>
    <w:rsid w:val="000C6F7F"/>
    <w:rsid w:val="000C715F"/>
    <w:rsid w:val="000D1C67"/>
    <w:rsid w:val="000E02D3"/>
    <w:rsid w:val="000F1340"/>
    <w:rsid w:val="000F3597"/>
    <w:rsid w:val="00100B42"/>
    <w:rsid w:val="00112C70"/>
    <w:rsid w:val="0011325D"/>
    <w:rsid w:val="00116AC0"/>
    <w:rsid w:val="00116D36"/>
    <w:rsid w:val="0012025A"/>
    <w:rsid w:val="001223E5"/>
    <w:rsid w:val="00122895"/>
    <w:rsid w:val="00123C9E"/>
    <w:rsid w:val="00126A1A"/>
    <w:rsid w:val="00126C4F"/>
    <w:rsid w:val="00152A02"/>
    <w:rsid w:val="001550DA"/>
    <w:rsid w:val="00160916"/>
    <w:rsid w:val="001609EC"/>
    <w:rsid w:val="0016407F"/>
    <w:rsid w:val="001826DD"/>
    <w:rsid w:val="001843EB"/>
    <w:rsid w:val="001869AF"/>
    <w:rsid w:val="001965E9"/>
    <w:rsid w:val="001A33C3"/>
    <w:rsid w:val="001A7AFA"/>
    <w:rsid w:val="001C7BB4"/>
    <w:rsid w:val="00204FE1"/>
    <w:rsid w:val="002122E9"/>
    <w:rsid w:val="00217C69"/>
    <w:rsid w:val="00230461"/>
    <w:rsid w:val="00231A1A"/>
    <w:rsid w:val="002363FB"/>
    <w:rsid w:val="00242073"/>
    <w:rsid w:val="00270594"/>
    <w:rsid w:val="0027655D"/>
    <w:rsid w:val="00287BB9"/>
    <w:rsid w:val="002A72DE"/>
    <w:rsid w:val="002C294C"/>
    <w:rsid w:val="002C5E5D"/>
    <w:rsid w:val="002C6A63"/>
    <w:rsid w:val="002E4E17"/>
    <w:rsid w:val="002E5F70"/>
    <w:rsid w:val="002F2E7E"/>
    <w:rsid w:val="003108F7"/>
    <w:rsid w:val="00324004"/>
    <w:rsid w:val="003262DF"/>
    <w:rsid w:val="00326F97"/>
    <w:rsid w:val="00327C83"/>
    <w:rsid w:val="003351F1"/>
    <w:rsid w:val="003357DC"/>
    <w:rsid w:val="00341F46"/>
    <w:rsid w:val="00342D62"/>
    <w:rsid w:val="00343305"/>
    <w:rsid w:val="00360026"/>
    <w:rsid w:val="0036670B"/>
    <w:rsid w:val="003712ED"/>
    <w:rsid w:val="00382288"/>
    <w:rsid w:val="003C17EA"/>
    <w:rsid w:val="003C7F68"/>
    <w:rsid w:val="003D20E4"/>
    <w:rsid w:val="003D361D"/>
    <w:rsid w:val="003E1421"/>
    <w:rsid w:val="003F12A7"/>
    <w:rsid w:val="00402B88"/>
    <w:rsid w:val="00406C95"/>
    <w:rsid w:val="00412B98"/>
    <w:rsid w:val="00413245"/>
    <w:rsid w:val="00416993"/>
    <w:rsid w:val="0043699E"/>
    <w:rsid w:val="0044587E"/>
    <w:rsid w:val="004535B8"/>
    <w:rsid w:val="004549FE"/>
    <w:rsid w:val="00455BCE"/>
    <w:rsid w:val="00464592"/>
    <w:rsid w:val="00471670"/>
    <w:rsid w:val="00485854"/>
    <w:rsid w:val="00496BDB"/>
    <w:rsid w:val="004A427F"/>
    <w:rsid w:val="004B135C"/>
    <w:rsid w:val="004B6D74"/>
    <w:rsid w:val="004C2639"/>
    <w:rsid w:val="004C548E"/>
    <w:rsid w:val="004C7C9F"/>
    <w:rsid w:val="004D7681"/>
    <w:rsid w:val="004E1B40"/>
    <w:rsid w:val="004F108E"/>
    <w:rsid w:val="004F417F"/>
    <w:rsid w:val="00501F1A"/>
    <w:rsid w:val="0052291A"/>
    <w:rsid w:val="00535CF3"/>
    <w:rsid w:val="00536B00"/>
    <w:rsid w:val="005438B2"/>
    <w:rsid w:val="0055749B"/>
    <w:rsid w:val="00567F87"/>
    <w:rsid w:val="00570A22"/>
    <w:rsid w:val="0057385C"/>
    <w:rsid w:val="005762F4"/>
    <w:rsid w:val="0058634F"/>
    <w:rsid w:val="0059052F"/>
    <w:rsid w:val="005916BF"/>
    <w:rsid w:val="005953C1"/>
    <w:rsid w:val="00597CB6"/>
    <w:rsid w:val="005A3667"/>
    <w:rsid w:val="005C72B3"/>
    <w:rsid w:val="005C78D0"/>
    <w:rsid w:val="005D06A5"/>
    <w:rsid w:val="005D1618"/>
    <w:rsid w:val="005D2F0D"/>
    <w:rsid w:val="005E0450"/>
    <w:rsid w:val="005E2175"/>
    <w:rsid w:val="005E4503"/>
    <w:rsid w:val="005E6367"/>
    <w:rsid w:val="0060256A"/>
    <w:rsid w:val="0063257B"/>
    <w:rsid w:val="00644373"/>
    <w:rsid w:val="00653270"/>
    <w:rsid w:val="0065452E"/>
    <w:rsid w:val="00661C2C"/>
    <w:rsid w:val="00664AB1"/>
    <w:rsid w:val="00666B9F"/>
    <w:rsid w:val="00674C30"/>
    <w:rsid w:val="00682534"/>
    <w:rsid w:val="00682A40"/>
    <w:rsid w:val="00684E47"/>
    <w:rsid w:val="006970AA"/>
    <w:rsid w:val="006A7E6F"/>
    <w:rsid w:val="006E2365"/>
    <w:rsid w:val="006E7E06"/>
    <w:rsid w:val="00705D40"/>
    <w:rsid w:val="0070731D"/>
    <w:rsid w:val="00707562"/>
    <w:rsid w:val="00722286"/>
    <w:rsid w:val="00741A6A"/>
    <w:rsid w:val="00745D35"/>
    <w:rsid w:val="0075107F"/>
    <w:rsid w:val="00766660"/>
    <w:rsid w:val="007674DF"/>
    <w:rsid w:val="007841A6"/>
    <w:rsid w:val="007A4698"/>
    <w:rsid w:val="007B444A"/>
    <w:rsid w:val="007C5E1F"/>
    <w:rsid w:val="007D054C"/>
    <w:rsid w:val="007D23E2"/>
    <w:rsid w:val="007D3D1E"/>
    <w:rsid w:val="007D4212"/>
    <w:rsid w:val="007D70EC"/>
    <w:rsid w:val="007E0870"/>
    <w:rsid w:val="007E0878"/>
    <w:rsid w:val="007F15F3"/>
    <w:rsid w:val="00815BD6"/>
    <w:rsid w:val="00834EDA"/>
    <w:rsid w:val="00847B5A"/>
    <w:rsid w:val="00851CB0"/>
    <w:rsid w:val="00867420"/>
    <w:rsid w:val="00871A9C"/>
    <w:rsid w:val="00882103"/>
    <w:rsid w:val="00886000"/>
    <w:rsid w:val="0089523E"/>
    <w:rsid w:val="008C1951"/>
    <w:rsid w:val="008C3346"/>
    <w:rsid w:val="008D0B41"/>
    <w:rsid w:val="008E1E45"/>
    <w:rsid w:val="008E7F89"/>
    <w:rsid w:val="008F52DC"/>
    <w:rsid w:val="009136F1"/>
    <w:rsid w:val="00935399"/>
    <w:rsid w:val="009533D3"/>
    <w:rsid w:val="0095770D"/>
    <w:rsid w:val="00972E51"/>
    <w:rsid w:val="0097658C"/>
    <w:rsid w:val="00980989"/>
    <w:rsid w:val="009A0E9D"/>
    <w:rsid w:val="009A1596"/>
    <w:rsid w:val="009A1E45"/>
    <w:rsid w:val="009A3A04"/>
    <w:rsid w:val="009A6BA1"/>
    <w:rsid w:val="009C4C99"/>
    <w:rsid w:val="009D466A"/>
    <w:rsid w:val="009D4730"/>
    <w:rsid w:val="009D68E3"/>
    <w:rsid w:val="009E17BD"/>
    <w:rsid w:val="009F122E"/>
    <w:rsid w:val="009F1BDC"/>
    <w:rsid w:val="009F47A5"/>
    <w:rsid w:val="00A04252"/>
    <w:rsid w:val="00A0476E"/>
    <w:rsid w:val="00A05A08"/>
    <w:rsid w:val="00A06CFE"/>
    <w:rsid w:val="00A128F9"/>
    <w:rsid w:val="00A161F9"/>
    <w:rsid w:val="00A2031A"/>
    <w:rsid w:val="00A3052C"/>
    <w:rsid w:val="00A4268C"/>
    <w:rsid w:val="00A527E7"/>
    <w:rsid w:val="00A52DF7"/>
    <w:rsid w:val="00A5563E"/>
    <w:rsid w:val="00A60C11"/>
    <w:rsid w:val="00A618CE"/>
    <w:rsid w:val="00A73562"/>
    <w:rsid w:val="00A74AFD"/>
    <w:rsid w:val="00A762CC"/>
    <w:rsid w:val="00A80C6E"/>
    <w:rsid w:val="00AA30DB"/>
    <w:rsid w:val="00AA5A18"/>
    <w:rsid w:val="00AA6B0F"/>
    <w:rsid w:val="00AD4E85"/>
    <w:rsid w:val="00AE0DA5"/>
    <w:rsid w:val="00AE2DC1"/>
    <w:rsid w:val="00B0464E"/>
    <w:rsid w:val="00B0659D"/>
    <w:rsid w:val="00B079A8"/>
    <w:rsid w:val="00B10E7C"/>
    <w:rsid w:val="00B13D77"/>
    <w:rsid w:val="00B14085"/>
    <w:rsid w:val="00B22337"/>
    <w:rsid w:val="00B47313"/>
    <w:rsid w:val="00B5313C"/>
    <w:rsid w:val="00B62685"/>
    <w:rsid w:val="00B62EBB"/>
    <w:rsid w:val="00B66C9B"/>
    <w:rsid w:val="00B739B1"/>
    <w:rsid w:val="00B755FA"/>
    <w:rsid w:val="00BA0145"/>
    <w:rsid w:val="00BB1675"/>
    <w:rsid w:val="00BB700D"/>
    <w:rsid w:val="00BD1D99"/>
    <w:rsid w:val="00BD5F2D"/>
    <w:rsid w:val="00BD7DE3"/>
    <w:rsid w:val="00BE6D54"/>
    <w:rsid w:val="00BF01DD"/>
    <w:rsid w:val="00BF4355"/>
    <w:rsid w:val="00C00318"/>
    <w:rsid w:val="00C03C31"/>
    <w:rsid w:val="00C0642A"/>
    <w:rsid w:val="00C06FB8"/>
    <w:rsid w:val="00C13E44"/>
    <w:rsid w:val="00C1444B"/>
    <w:rsid w:val="00C465A6"/>
    <w:rsid w:val="00C51005"/>
    <w:rsid w:val="00C52D2C"/>
    <w:rsid w:val="00C67BA3"/>
    <w:rsid w:val="00C7447A"/>
    <w:rsid w:val="00C84564"/>
    <w:rsid w:val="00C93618"/>
    <w:rsid w:val="00C93E09"/>
    <w:rsid w:val="00C967BA"/>
    <w:rsid w:val="00C96EFA"/>
    <w:rsid w:val="00CA1661"/>
    <w:rsid w:val="00CA47B9"/>
    <w:rsid w:val="00CB5EC4"/>
    <w:rsid w:val="00CC2C99"/>
    <w:rsid w:val="00CC69BB"/>
    <w:rsid w:val="00CE0A27"/>
    <w:rsid w:val="00CE56FE"/>
    <w:rsid w:val="00CE5FCD"/>
    <w:rsid w:val="00CE61FA"/>
    <w:rsid w:val="00CF50AC"/>
    <w:rsid w:val="00D10D83"/>
    <w:rsid w:val="00D25703"/>
    <w:rsid w:val="00D36387"/>
    <w:rsid w:val="00D428A0"/>
    <w:rsid w:val="00D44A2F"/>
    <w:rsid w:val="00D50CC7"/>
    <w:rsid w:val="00D51B6A"/>
    <w:rsid w:val="00D55FED"/>
    <w:rsid w:val="00D660E3"/>
    <w:rsid w:val="00D77D8A"/>
    <w:rsid w:val="00D96D4D"/>
    <w:rsid w:val="00DA2A15"/>
    <w:rsid w:val="00DA7581"/>
    <w:rsid w:val="00DB091F"/>
    <w:rsid w:val="00DB2083"/>
    <w:rsid w:val="00DB378E"/>
    <w:rsid w:val="00DB6FC8"/>
    <w:rsid w:val="00DB7DA0"/>
    <w:rsid w:val="00DC4E01"/>
    <w:rsid w:val="00DC67C4"/>
    <w:rsid w:val="00DD08DB"/>
    <w:rsid w:val="00DD1D32"/>
    <w:rsid w:val="00DD433F"/>
    <w:rsid w:val="00DE2922"/>
    <w:rsid w:val="00DF60F5"/>
    <w:rsid w:val="00E04A91"/>
    <w:rsid w:val="00E057A0"/>
    <w:rsid w:val="00E110AC"/>
    <w:rsid w:val="00E13C9E"/>
    <w:rsid w:val="00E2226A"/>
    <w:rsid w:val="00E304A9"/>
    <w:rsid w:val="00E30D9F"/>
    <w:rsid w:val="00E4075F"/>
    <w:rsid w:val="00E41FB8"/>
    <w:rsid w:val="00E448DE"/>
    <w:rsid w:val="00E45FB2"/>
    <w:rsid w:val="00E502CF"/>
    <w:rsid w:val="00E7303A"/>
    <w:rsid w:val="00E774F8"/>
    <w:rsid w:val="00E82E3D"/>
    <w:rsid w:val="00EA0C67"/>
    <w:rsid w:val="00EA43B7"/>
    <w:rsid w:val="00EA4B1A"/>
    <w:rsid w:val="00EC3113"/>
    <w:rsid w:val="00EE45DC"/>
    <w:rsid w:val="00EF764D"/>
    <w:rsid w:val="00F0100D"/>
    <w:rsid w:val="00F143E1"/>
    <w:rsid w:val="00F1705B"/>
    <w:rsid w:val="00F213DF"/>
    <w:rsid w:val="00F259C1"/>
    <w:rsid w:val="00F3538F"/>
    <w:rsid w:val="00F3685E"/>
    <w:rsid w:val="00F41E9D"/>
    <w:rsid w:val="00F425EA"/>
    <w:rsid w:val="00F444E7"/>
    <w:rsid w:val="00F4728E"/>
    <w:rsid w:val="00F61B59"/>
    <w:rsid w:val="00F643A1"/>
    <w:rsid w:val="00F7419C"/>
    <w:rsid w:val="00F86DAC"/>
    <w:rsid w:val="00F939BB"/>
    <w:rsid w:val="00F97611"/>
    <w:rsid w:val="00FA16A1"/>
    <w:rsid w:val="00FA2CDF"/>
    <w:rsid w:val="00FC09C7"/>
    <w:rsid w:val="00FD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123FC9"/>
  <w15:docId w15:val="{8E06263B-386F-4D93-AD00-B4C5F97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ABE08CC-9B6B-4A7A-AAA1-F9CC8358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222</cp:revision>
  <cp:lastPrinted>2018-04-02T09:04:00Z</cp:lastPrinted>
  <dcterms:created xsi:type="dcterms:W3CDTF">2016-11-27T07:56:00Z</dcterms:created>
  <dcterms:modified xsi:type="dcterms:W3CDTF">2018-04-02T09:11:00Z</dcterms:modified>
</cp:coreProperties>
</file>