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Pr="00A05388" w:rsidRDefault="005F298E" w:rsidP="005F298E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bookmarkStart w:id="0" w:name="_GoBack"/>
      <w:bookmarkEnd w:id="0"/>
    </w:p>
    <w:p w:rsidR="005F298E" w:rsidRPr="00A0538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A0538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A0538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A0538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A0538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Default="00D81287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F4A60" w:rsidRPr="00A05388" w:rsidRDefault="007F4A60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F355B1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ค</w:t>
      </w:r>
    </w:p>
    <w:p w:rsidR="000A42C5" w:rsidRPr="0046272D" w:rsidRDefault="000A42C5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F355B1" w:rsidRDefault="00F355B1" w:rsidP="00D81287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F355B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ค่าดัชนีความสอดคล้อง (</w:t>
      </w:r>
      <w:r w:rsidRPr="00F355B1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IOC) </w:t>
      </w:r>
      <w:r w:rsidRPr="00F355B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ของแผนการจัดกิจกรรมการเรียนรู้ </w:t>
      </w:r>
    </w:p>
    <w:p w:rsidR="005F298E" w:rsidRDefault="00F355B1" w:rsidP="00D812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355B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เรื่อง พันธะเคมี ชั้นมัธยมศึกษาปีที่ 4</w:t>
      </w:r>
    </w:p>
    <w:p w:rsidR="005F298E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05388" w:rsidRPr="00A05388" w:rsidRDefault="00A05388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Pr="00A05388" w:rsidRDefault="00D81287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A0538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A0538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A0538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A0538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A0538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A0538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05388" w:rsidRDefault="00A05388" w:rsidP="00A0538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0538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A05388">
        <w:rPr>
          <w:rFonts w:ascii="Angsana New" w:hAnsi="Angsana New" w:cs="Angsana New"/>
          <w:i/>
          <w:iCs/>
          <w:sz w:val="32"/>
          <w:szCs w:val="32"/>
          <w:cs/>
        </w:rPr>
        <w:t>ค่าดัชนีความสอดคล้อง (</w:t>
      </w:r>
      <w:r w:rsidRPr="00A05388">
        <w:rPr>
          <w:rFonts w:ascii="Angsana New" w:hAnsi="Angsana New" w:cs="Angsana New"/>
          <w:i/>
          <w:iCs/>
          <w:sz w:val="32"/>
          <w:szCs w:val="32"/>
        </w:rPr>
        <w:t>IOC</w:t>
      </w:r>
      <w:r w:rsidRPr="00A05388">
        <w:rPr>
          <w:rFonts w:ascii="Angsana New" w:hAnsi="Angsana New" w:cs="Angsana New"/>
          <w:i/>
          <w:iCs/>
          <w:sz w:val="32"/>
          <w:szCs w:val="32"/>
          <w:cs/>
        </w:rPr>
        <w:t xml:space="preserve">) ของแผนการจัดกิจกรรมการเรียนรู้ เรื่อง พันธะเคมี ชั้นมัธยมศึกษาปีที่ </w:t>
      </w:r>
      <w:r w:rsidRPr="00A05388">
        <w:rPr>
          <w:rFonts w:ascii="Angsana New" w:hAnsi="Angsana New" w:cs="Angsana New"/>
          <w:i/>
          <w:iCs/>
          <w:sz w:val="32"/>
          <w:szCs w:val="32"/>
        </w:rPr>
        <w:t>4</w:t>
      </w:r>
    </w:p>
    <w:tbl>
      <w:tblPr>
        <w:tblStyle w:val="7"/>
        <w:tblW w:w="0" w:type="auto"/>
        <w:jc w:val="center"/>
        <w:tblInd w:w="-31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66"/>
        <w:gridCol w:w="567"/>
        <w:gridCol w:w="567"/>
        <w:gridCol w:w="567"/>
        <w:gridCol w:w="567"/>
        <w:gridCol w:w="607"/>
        <w:gridCol w:w="574"/>
        <w:gridCol w:w="586"/>
        <w:gridCol w:w="592"/>
      </w:tblGrid>
      <w:tr w:rsidR="00A05388" w:rsidRPr="000A42C5" w:rsidTr="000A42C5">
        <w:trPr>
          <w:trHeight w:val="377"/>
          <w:jc w:val="center"/>
        </w:trPr>
        <w:tc>
          <w:tcPr>
            <w:tcW w:w="3566" w:type="dxa"/>
            <w:vMerge w:val="restart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75" w:type="dxa"/>
            <w:gridSpan w:val="5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0" w:type="auto"/>
            <w:vMerge w:val="restart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vMerge w:val="restart"/>
            <w:vAlign w:val="center"/>
          </w:tcPr>
          <w:p w:rsidR="00A05388" w:rsidRPr="000A42C5" w:rsidRDefault="00357129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vMerge w:val="restart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S.D.</w:t>
            </w:r>
          </w:p>
        </w:tc>
      </w:tr>
      <w:tr w:rsidR="00A05388" w:rsidRPr="000A42C5" w:rsidTr="000A42C5">
        <w:trPr>
          <w:trHeight w:val="531"/>
          <w:jc w:val="center"/>
        </w:trPr>
        <w:tc>
          <w:tcPr>
            <w:tcW w:w="3566" w:type="dxa"/>
            <w:vMerge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607" w:type="dxa"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A05388" w:rsidRPr="000A42C5" w:rsidRDefault="00A05388" w:rsidP="00A05388">
            <w:pPr>
              <w:spacing w:after="0" w:line="240" w:lineRule="auto"/>
              <w:ind w:hanging="25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05388" w:rsidRPr="000A42C5" w:rsidTr="000A42C5">
        <w:trPr>
          <w:trHeight w:val="9160"/>
          <w:jc w:val="center"/>
        </w:trPr>
        <w:tc>
          <w:tcPr>
            <w:tcW w:w="3566" w:type="dxa"/>
          </w:tcPr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1. สาระสำคัญ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1.1 สอดคล้องกับสาระการเรียนรู้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1.2 เหมาะสมกับวัยของนักเรียน สอดคล้องกับพฤติกรรมการเรียนรู้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1.3 สอดคล้องสาระการเรียนรู้ ชัดเจน เข้าใจง่าย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2. จุดประสงค์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2.1 สอดคล้องกับตัวชี้วัด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2.2 สอดคล้องกับกิจกรรมการเรียนรู้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2.3 เหมาะสมกับวัยของนักเรียน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3. สาระการเรียนรู้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3.1 สอดคล้องกับจุดประสงค์การเรียนรู้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3.2. สอดคล้องกับกิจกรรมการเรียนรู้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3.3 เหมาะสมกับระดับชั้นของนักเรียน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3.4 กำหนดเนื้อหาเหมาะสมกับเวลาเรียน</w:t>
            </w:r>
          </w:p>
          <w:p w:rsidR="00A05388" w:rsidRPr="000A42C5" w:rsidRDefault="00A05388" w:rsidP="00A053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4. กิจกรรมการเรียนรู้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567" w:type="dxa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07" w:type="dxa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0" w:type="auto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0" w:type="auto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0" w:type="auto"/>
          </w:tcPr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A05388" w:rsidRPr="000A42C5" w:rsidRDefault="00A05388" w:rsidP="00A0538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05388" w:rsidRPr="000A42C5" w:rsidRDefault="00F653BE" w:rsidP="00F653BE">
      <w:pPr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0A42C5">
        <w:rPr>
          <w:rFonts w:ascii="Angsana New" w:hAnsi="Angsana New" w:cs="Angsana New"/>
          <w:i/>
          <w:iCs/>
          <w:sz w:val="32"/>
          <w:szCs w:val="32"/>
        </w:rPr>
        <w:t>(</w:t>
      </w:r>
      <w:r w:rsidRPr="000A42C5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0A42C5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F653BE" w:rsidRDefault="00F653BE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653BE" w:rsidRDefault="00F653BE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49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95"/>
        <w:gridCol w:w="567"/>
        <w:gridCol w:w="567"/>
        <w:gridCol w:w="567"/>
        <w:gridCol w:w="567"/>
        <w:gridCol w:w="567"/>
        <w:gridCol w:w="675"/>
        <w:gridCol w:w="586"/>
        <w:gridCol w:w="592"/>
      </w:tblGrid>
      <w:tr w:rsidR="00F653BE" w:rsidRPr="000A42C5" w:rsidTr="000A42C5">
        <w:trPr>
          <w:trHeight w:val="377"/>
        </w:trPr>
        <w:tc>
          <w:tcPr>
            <w:tcW w:w="3495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675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586" w:type="dxa"/>
            <w:vMerge w:val="restart"/>
            <w:vAlign w:val="center"/>
          </w:tcPr>
          <w:p w:rsidR="00F653BE" w:rsidRPr="000A42C5" w:rsidRDefault="00357129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6"/>
                        <w:szCs w:val="2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92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S.D.</w:t>
            </w:r>
          </w:p>
        </w:tc>
      </w:tr>
      <w:tr w:rsidR="00F653BE" w:rsidRPr="000A42C5" w:rsidTr="000A42C5">
        <w:trPr>
          <w:trHeight w:val="531"/>
        </w:trPr>
        <w:tc>
          <w:tcPr>
            <w:tcW w:w="3495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675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6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2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53BE" w:rsidRPr="000A42C5" w:rsidTr="000A42C5">
        <w:trPr>
          <w:trHeight w:val="531"/>
        </w:trPr>
        <w:tc>
          <w:tcPr>
            <w:tcW w:w="3495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4.1 สอดคล้องกับเนื้อหา และสาระการเรียนรู้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 xml:space="preserve">4.2 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สอดคล้องกับจุดประสงค์การเรียนรู้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4.3 เหมาะสมกับเวลาที่สอน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586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592" w:type="dxa"/>
            <w:tcBorders>
              <w:bottom w:val="nil"/>
            </w:tcBorders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</w:tr>
      <w:tr w:rsidR="00F653BE" w:rsidRPr="000A42C5" w:rsidTr="000A42C5">
        <w:trPr>
          <w:trHeight w:val="8316"/>
        </w:trPr>
        <w:tc>
          <w:tcPr>
            <w:tcW w:w="3495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4.4 เร้าความสนใจให้ผู้เรียนกระตือรือร้นที่จะเรียนรู้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4.5 เหมาะสมกับวัยของนักเรียน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4.6 เรียงลำดับกิจกรรมได้เหมาะสม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5. สื่อการเรียนการสอน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5.1 สอดคล้องกับสาระการเรียนรู้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5.2 สอดคล้องกับจุดประสงค์การเรียนรู้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5.3 เร้าความสนใจต่อผู้เรียน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5.4 เหมาะสมกับระดับชั้นและวัยของนักเรียน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6. การวัดผลและประเมินผล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6.1 สอดคล้องกับสาระการเรียนรู้/เนื้อหา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6.2 สอดคล้องกับจุดประสงค์การเรียนรู้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6.3 สามารถวัดและประเมินผลสิ่งที่ระบุไว้ได้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4.00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4.20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</w:tr>
    </w:tbl>
    <w:p w:rsidR="00F653BE" w:rsidRPr="00F653BE" w:rsidRDefault="00F653BE" w:rsidP="00A0538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05388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0A42C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>(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ต่อ</w:t>
      </w:r>
      <w:r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A05388" w:rsidRPr="000A42C5" w:rsidRDefault="00F653BE" w:rsidP="00F653BE">
      <w:pPr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0A42C5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542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95"/>
        <w:gridCol w:w="567"/>
        <w:gridCol w:w="567"/>
        <w:gridCol w:w="567"/>
        <w:gridCol w:w="567"/>
        <w:gridCol w:w="567"/>
        <w:gridCol w:w="675"/>
        <w:gridCol w:w="586"/>
        <w:gridCol w:w="592"/>
      </w:tblGrid>
      <w:tr w:rsidR="00F653BE" w:rsidRPr="000A42C5" w:rsidTr="000A42C5">
        <w:trPr>
          <w:trHeight w:val="377"/>
        </w:trPr>
        <w:tc>
          <w:tcPr>
            <w:tcW w:w="3495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675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586" w:type="dxa"/>
            <w:vMerge w:val="restart"/>
            <w:vAlign w:val="center"/>
          </w:tcPr>
          <w:p w:rsidR="00F653BE" w:rsidRPr="000A42C5" w:rsidRDefault="00357129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6"/>
                        <w:szCs w:val="2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92" w:type="dxa"/>
            <w:vMerge w:val="restart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S.D.</w:t>
            </w:r>
          </w:p>
        </w:tc>
      </w:tr>
      <w:tr w:rsidR="00F653BE" w:rsidRPr="000A42C5" w:rsidTr="000A42C5">
        <w:trPr>
          <w:trHeight w:val="531"/>
        </w:trPr>
        <w:tc>
          <w:tcPr>
            <w:tcW w:w="3495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675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6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2" w:type="dxa"/>
            <w:vMerge/>
            <w:vAlign w:val="center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53BE" w:rsidRPr="000A42C5" w:rsidTr="000A42C5">
        <w:trPr>
          <w:trHeight w:val="2246"/>
        </w:trPr>
        <w:tc>
          <w:tcPr>
            <w:tcW w:w="3495" w:type="dxa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 xml:space="preserve">6.4 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สามารถวัดและประเมินผลได้ครอบคลุมสาระการเรียนรู้</w:t>
            </w:r>
            <w:r w:rsidRPr="000A42C5">
              <w:rPr>
                <w:rFonts w:ascii="Angsana New" w:hAnsi="Angsana New" w:cs="Angsana New" w:hint="cs"/>
                <w:sz w:val="32"/>
                <w:szCs w:val="32"/>
                <w:cs/>
              </w:rPr>
              <w:t>ตาม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ที่ระบุไว้</w:t>
            </w:r>
          </w:p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 6.</w:t>
            </w: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เครื่องมือที่ใช้วัดเหมาะสมกับผู้เรียน    </w:t>
            </w:r>
          </w:p>
        </w:tc>
        <w:tc>
          <w:tcPr>
            <w:tcW w:w="567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675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586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592" w:type="dxa"/>
          </w:tcPr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653BE" w:rsidRPr="000A42C5" w:rsidRDefault="00F653BE" w:rsidP="00F653B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</w:tr>
      <w:tr w:rsidR="00F653BE" w:rsidRPr="000A42C5" w:rsidTr="000A42C5">
        <w:trPr>
          <w:trHeight w:val="699"/>
        </w:trPr>
        <w:tc>
          <w:tcPr>
            <w:tcW w:w="3495" w:type="dxa"/>
            <w:vAlign w:val="center"/>
          </w:tcPr>
          <w:p w:rsidR="00F653BE" w:rsidRPr="000A42C5" w:rsidRDefault="00F653BE" w:rsidP="000A42C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รวม </w:t>
            </w:r>
            <w:r w:rsidRPr="000A42C5">
              <w:rPr>
                <w:rFonts w:ascii="Angsana New" w:hAnsi="Angsana New" w:cs="Angsana New"/>
                <w:sz w:val="32"/>
                <w:szCs w:val="32"/>
              </w:rPr>
              <w:t xml:space="preserve">25 </w:t>
            </w:r>
            <w:r w:rsidRPr="000A42C5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115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103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116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567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129</w:t>
            </w:r>
          </w:p>
        </w:tc>
        <w:tc>
          <w:tcPr>
            <w:tcW w:w="675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554</w:t>
            </w:r>
          </w:p>
        </w:tc>
        <w:tc>
          <w:tcPr>
            <w:tcW w:w="586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4.25</w:t>
            </w:r>
          </w:p>
        </w:tc>
        <w:tc>
          <w:tcPr>
            <w:tcW w:w="592" w:type="dxa"/>
            <w:vAlign w:val="center"/>
          </w:tcPr>
          <w:p w:rsidR="00F653BE" w:rsidRPr="000A42C5" w:rsidRDefault="00F653BE" w:rsidP="00F653B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A42C5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</w:tr>
    </w:tbl>
    <w:p w:rsidR="00A05388" w:rsidRPr="00F653BE" w:rsidRDefault="00F653BE" w:rsidP="00A0538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05388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0A42C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>(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ต่อ</w:t>
      </w:r>
      <w:r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>หมายเหตุ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เหมาะสมมากที่สุด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A05388">
        <w:rPr>
          <w:rFonts w:ascii="Angsana New" w:hAnsi="Angsana New" w:cs="Angsana New"/>
          <w:sz w:val="32"/>
          <w:szCs w:val="32"/>
          <w:cs/>
        </w:rPr>
        <w:tab/>
        <w:t>5</w:t>
      </w:r>
      <w:r w:rsidRPr="00A05388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เหมาะสมมาก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A05388">
        <w:rPr>
          <w:rFonts w:ascii="Angsana New" w:hAnsi="Angsana New" w:cs="Angsana New"/>
          <w:sz w:val="32"/>
          <w:szCs w:val="32"/>
          <w:cs/>
        </w:rPr>
        <w:tab/>
        <w:t>4</w:t>
      </w:r>
      <w:r w:rsidRPr="00A05388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เหมาะสมปานกลาง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A05388">
        <w:rPr>
          <w:rFonts w:ascii="Angsana New" w:hAnsi="Angsana New" w:cs="Angsana New"/>
          <w:sz w:val="32"/>
          <w:szCs w:val="32"/>
          <w:cs/>
        </w:rPr>
        <w:tab/>
        <w:t>3</w:t>
      </w:r>
      <w:r w:rsidRPr="00A05388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เหมาะสมน้อย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A05388">
        <w:rPr>
          <w:rFonts w:ascii="Angsana New" w:hAnsi="Angsana New" w:cs="Angsana New"/>
          <w:sz w:val="32"/>
          <w:szCs w:val="32"/>
          <w:cs/>
        </w:rPr>
        <w:tab/>
        <w:t>2</w:t>
      </w:r>
      <w:r w:rsidRPr="00A05388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A05388" w:rsidRPr="00A05388" w:rsidRDefault="00A05388" w:rsidP="00A053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เหมาะสมน้อยที่สุด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A05388">
        <w:rPr>
          <w:rFonts w:ascii="Angsana New" w:hAnsi="Angsana New" w:cs="Angsana New"/>
          <w:sz w:val="32"/>
          <w:szCs w:val="32"/>
          <w:cs/>
        </w:rPr>
        <w:tab/>
      </w:r>
      <w:r w:rsidRPr="00A05388">
        <w:rPr>
          <w:rFonts w:ascii="Angsana New" w:hAnsi="Angsana New" w:cs="Angsana New"/>
          <w:sz w:val="32"/>
          <w:szCs w:val="32"/>
        </w:rPr>
        <w:t>1</w:t>
      </w:r>
      <w:r w:rsidRPr="00A05388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D81287" w:rsidRPr="00A05388" w:rsidRDefault="00D81287" w:rsidP="00A05388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</w:p>
    <w:sectPr w:rsidR="00D81287" w:rsidRPr="00A05388" w:rsidSect="001C6D00">
      <w:headerReference w:type="default" r:id="rId8"/>
      <w:pgSz w:w="11906" w:h="16838"/>
      <w:pgMar w:top="2160" w:right="1440" w:bottom="1440" w:left="2160" w:header="1440" w:footer="720" w:gutter="0"/>
      <w:pgNumType w:start="16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C33" w:rsidRDefault="00431C33" w:rsidP="00577EF1">
      <w:pPr>
        <w:spacing w:after="0" w:line="240" w:lineRule="auto"/>
      </w:pPr>
      <w:r>
        <w:separator/>
      </w:r>
    </w:p>
  </w:endnote>
  <w:endnote w:type="continuationSeparator" w:id="1">
    <w:p w:rsidR="00431C33" w:rsidRDefault="00431C33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C33" w:rsidRDefault="00431C33" w:rsidP="00577EF1">
      <w:pPr>
        <w:spacing w:after="0" w:line="240" w:lineRule="auto"/>
      </w:pPr>
      <w:r>
        <w:separator/>
      </w:r>
    </w:p>
  </w:footnote>
  <w:footnote w:type="continuationSeparator" w:id="1">
    <w:p w:rsidR="00431C33" w:rsidRDefault="00431C33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0D" w:rsidRPr="00790DD1" w:rsidRDefault="00357129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0A42C5" w:rsidRPr="000A42C5">
      <w:rPr>
        <w:rFonts w:ascii="Angsana New" w:hAnsi="Angsana New" w:cs="Angsana New"/>
        <w:noProof/>
        <w:sz w:val="32"/>
        <w:szCs w:val="32"/>
        <w:lang w:val="th-TH"/>
      </w:rPr>
      <w:t>163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3E5E"/>
    <w:rsid w:val="00004FDA"/>
    <w:rsid w:val="00004FF3"/>
    <w:rsid w:val="000054CA"/>
    <w:rsid w:val="00013DF7"/>
    <w:rsid w:val="00014FC2"/>
    <w:rsid w:val="00027799"/>
    <w:rsid w:val="00032ED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A42C5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C6D00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6954"/>
    <w:rsid w:val="0024771F"/>
    <w:rsid w:val="00254238"/>
    <w:rsid w:val="0025614C"/>
    <w:rsid w:val="00256DDC"/>
    <w:rsid w:val="00261EB2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129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1C33"/>
    <w:rsid w:val="00434D8F"/>
    <w:rsid w:val="004359F8"/>
    <w:rsid w:val="004366B9"/>
    <w:rsid w:val="004442BE"/>
    <w:rsid w:val="004454B4"/>
    <w:rsid w:val="004512EF"/>
    <w:rsid w:val="0045145E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4F4089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3CD7"/>
    <w:rsid w:val="005D188F"/>
    <w:rsid w:val="005D480A"/>
    <w:rsid w:val="005E2C4B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97A32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4A60"/>
    <w:rsid w:val="007F5827"/>
    <w:rsid w:val="007F6CC0"/>
    <w:rsid w:val="00803CEF"/>
    <w:rsid w:val="00805056"/>
    <w:rsid w:val="0080783B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926F1"/>
    <w:rsid w:val="008A2907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05388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A9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C7C5D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653BE"/>
    <w:rsid w:val="00F71D59"/>
    <w:rsid w:val="00F73DAE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BE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357129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A0538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BE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A0538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9180DC-710B-4B47-95DD-82EDE641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Administrator</cp:lastModifiedBy>
  <cp:revision>11</cp:revision>
  <cp:lastPrinted>2017-12-17T08:30:00Z</cp:lastPrinted>
  <dcterms:created xsi:type="dcterms:W3CDTF">2017-12-09T14:49:00Z</dcterms:created>
  <dcterms:modified xsi:type="dcterms:W3CDTF">2018-01-22T15:11:00Z</dcterms:modified>
</cp:coreProperties>
</file>