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E" w:rsidRDefault="006519F5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6pt;margin-top:-38.25pt;width:59.25pt;height:27pt;z-index:251664384" stroked="f">
            <v:textbox>
              <w:txbxContent>
                <w:p w:rsidR="006519F5" w:rsidRDefault="006519F5"/>
              </w:txbxContent>
            </v:textbox>
          </v:shape>
        </w:pict>
      </w: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80A" w:rsidRDefault="005D480A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399" w:rsidRDefault="00956399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55" w:rsidRDefault="00A17E55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ภาคผนวก</w:t>
      </w: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0F" w:rsidRDefault="00026E0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46272D" w:rsidRPr="0046272D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</w:t>
      </w:r>
    </w:p>
    <w:p w:rsidR="003F66FE" w:rsidRPr="0046272D" w:rsidRDefault="003F66F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5F298E" w:rsidRDefault="00810CE7" w:rsidP="00810CE7">
      <w:pPr>
        <w:jc w:val="center"/>
        <w:rPr>
          <w:rFonts w:ascii="TH SarabunPSK" w:hAnsi="TH SarabunPSK" w:cs="TH SarabunPSK"/>
          <w:sz w:val="32"/>
          <w:szCs w:val="32"/>
        </w:rPr>
      </w:pPr>
      <w:r w:rsidRPr="00810CE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ตัวอย่างแผนการจัดการเรียนรู้</w:t>
      </w: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EF0551" w:rsidRDefault="00EF0551" w:rsidP="005F298E">
      <w:pPr>
        <w:rPr>
          <w:rFonts w:ascii="TH SarabunPSK" w:hAnsi="TH SarabunPSK" w:cs="TH SarabunPSK"/>
          <w:sz w:val="32"/>
          <w:szCs w:val="32"/>
        </w:rPr>
      </w:pPr>
    </w:p>
    <w:p w:rsidR="002F6824" w:rsidRDefault="002F6824" w:rsidP="005F298E">
      <w:pPr>
        <w:rPr>
          <w:rFonts w:ascii="TH SarabunPSK" w:hAnsi="TH SarabunPSK" w:cs="TH SarabunPSK"/>
          <w:sz w:val="32"/>
          <w:szCs w:val="32"/>
        </w:rPr>
      </w:pPr>
    </w:p>
    <w:p w:rsidR="00A17E55" w:rsidRDefault="00A17E55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0CE7" w:rsidRDefault="00810CE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(ตัวอย่าง)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แผนการจัดการเรียนรู้ที่ 1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รายวิชาวิชา เคมี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รหัสว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30221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4   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ภาคเรียนที่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2559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หน่วยการเรียนรู้ที่  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t>2 เรื่อง พันธะเคมี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จำนวน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</w:p>
    <w:p w:rsidR="003A6946" w:rsidRPr="003A6946" w:rsidRDefault="003A6946" w:rsidP="003A6946">
      <w:pPr>
        <w:pBdr>
          <w:bottom w:val="single" w:sz="4" w:space="1" w:color="auto"/>
        </w:pBd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 การเกิดพันธะโคเวเลนต์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วันที่.....เดือน.................พ.ศ.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2559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มาตรฐานการเรียนรู้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ว </w:t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ตัวชี้วัด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ว </w:t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(</w:t>
      </w: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) วิเคราะห์และอธิบายการเกิดพันธะเคมีในโครงผลึกและในโมเลกุลของสาร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ผลการเรียนรู้ข้อที่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sz w:val="32"/>
          <w:szCs w:val="32"/>
          <w:cs/>
        </w:rPr>
        <w:t>สืบค้นทดลองอภิปรายสำรวจตรวจสอบแรงยึดเหนี่ยวระหว่างอนุภาคหรือพันธะเคมีของสาร กฎออกเตต การเกิดพันธะและสมบัติของสารประกอบที่เกิดจากพันธะแต่ละชนิดได้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2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สาระสำคัญ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พันธะโคเวเลนต์ (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Covelent bond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คือพันธะเคมี ที่เกิดจากอะตอมตั้งแต่ 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อะตอม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ขึ้นไปที่ค่าอิเล็กโทรเนกาติวิตีสูงและใกล้เคียงกันโดยอะตอมทั้ง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ใช้อิเล็กตรอนร่วมกันเป็นคู่ๆเพื่อให้อิเล็กตรอนครบ 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8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เป็นไปตามกฎออกเตต เรียกว่า พันธะโคเวเลนต์โดยเกิดจากอะตอมของธาตุอโลหะรวมกับอะตอมของธาตุอโลหะ และสารประกอบที่อะตอมยึดเหนี่ยวกันด้วยพันธะโคเวเลนต์ เรียกว่า สารโคเวเลนต์ และอิเล็กตรอนคู่ที่อะตอมทั้งสองใช้ร่วมกันเรียกว่า อิเล็กตรอนคู่ร่วมพันธะ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เป็นพันธะที่เกิดการสร้างแรงยึดเหนี่ยวระหว่างอะตอม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อะตอมขึ้นไปโดยอะตอมทั้ง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มีค่าอิเล็กโทรเนกาติวิตีสูงและใกล้เคียงกัน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พันธะโคเวเลนต์แบ่งออกเป็น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พันธะ ดังนี้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พันธะเดี่ยว (</w:t>
      </w:r>
      <w:r w:rsidRPr="003A6946">
        <w:rPr>
          <w:rFonts w:ascii="Angsana New" w:eastAsia="Times New Roman" w:hAnsi="Angsana New" w:cs="Angsana New"/>
          <w:sz w:val="32"/>
          <w:szCs w:val="32"/>
        </w:rPr>
        <w:t>Single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พันธะคู่ (</w:t>
      </w:r>
      <w:r w:rsidRPr="003A6946">
        <w:rPr>
          <w:rFonts w:ascii="Angsana New" w:eastAsia="Times New Roman" w:hAnsi="Angsana New" w:cs="Angsana New"/>
          <w:sz w:val="32"/>
          <w:szCs w:val="32"/>
        </w:rPr>
        <w:t>double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พันธะสาม (</w:t>
      </w:r>
      <w:r w:rsidRPr="003A6946">
        <w:rPr>
          <w:rFonts w:ascii="Angsana New" w:eastAsia="Times New Roman" w:hAnsi="Angsana New" w:cs="Angsana New"/>
          <w:sz w:val="32"/>
          <w:szCs w:val="32"/>
        </w:rPr>
        <w:t>triple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lastRenderedPageBreak/>
        <w:t>3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. จุดประสงค์การเรียนรู้ 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3A6946">
        <w:rPr>
          <w:rFonts w:ascii="Angsana New" w:hAnsi="Angsana New" w:cs="Angsana New"/>
          <w:sz w:val="32"/>
          <w:szCs w:val="32"/>
          <w:cs/>
        </w:rPr>
        <w:tab/>
        <w:t>1. อธิบายและบอกชนิดของธาตุในการเกิดสารประกอบโคเวเลนต์ได้ถูกต้อง (</w:t>
      </w:r>
      <w:r w:rsidRPr="003A6946">
        <w:rPr>
          <w:rFonts w:ascii="Angsana New" w:hAnsi="Angsana New" w:cs="Angsana New"/>
          <w:sz w:val="32"/>
          <w:szCs w:val="32"/>
        </w:rPr>
        <w:t>K</w:t>
      </w:r>
      <w:r w:rsidRPr="003A6946">
        <w:rPr>
          <w:rFonts w:ascii="Angsana New" w:hAnsi="Angsana New" w:cs="Angsana New"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แสดงขั้นตอนการเกิดพันธะโคเวเลนต์และชนิดของพันธะโคเวเลนต์ได้ถูกต้อง (</w:t>
      </w:r>
      <w:r w:rsidRPr="003A6946">
        <w:rPr>
          <w:rFonts w:ascii="Angsana New" w:hAnsi="Angsana New" w:cs="Angsana New"/>
          <w:sz w:val="32"/>
          <w:szCs w:val="32"/>
        </w:rPr>
        <w:t>P</w:t>
      </w:r>
      <w:r w:rsidRPr="003A6946">
        <w:rPr>
          <w:rFonts w:ascii="Angsana New" w:hAnsi="Angsana New" w:cs="Angsana New"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มีส่วนร่วมในการอภิปรายและวิเคราะห์ผลการอถิปรายได้อย่างถูกต้อง (</w:t>
      </w:r>
      <w:r w:rsidRPr="003A6946">
        <w:rPr>
          <w:rFonts w:ascii="Angsana New" w:hAnsi="Angsana New" w:cs="Angsana New"/>
          <w:sz w:val="32"/>
          <w:szCs w:val="32"/>
        </w:rPr>
        <w:t>A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b/>
          <w:bCs/>
          <w:sz w:val="32"/>
          <w:szCs w:val="32"/>
        </w:rPr>
        <w:t>4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. สาระการเรียนรู้  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br/>
      </w:r>
      <w:r w:rsidRPr="003A6946">
        <w:rPr>
          <w:rFonts w:ascii="Angsana New" w:eastAsia="Times New Roman" w:hAnsi="Angsana New" w:cs="Angsana New"/>
          <w:sz w:val="32"/>
          <w:szCs w:val="32"/>
        </w:rPr>
        <w:tab/>
        <w:t>4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การเกิดพันธะโคเวเลนต์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>4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3A6946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sz w:val="32"/>
          <w:szCs w:val="32"/>
          <w:cs/>
        </w:rPr>
        <w:t>ชนิดของพันธะโคเวเลนต์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5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การจัดกิจกรรมการเรียนรู้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ขั้นนำเข้าสู่บทเรียน 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ครูทบทวนนความรู้ เรื่องอโลหะและอโลหะ เกี่ยวกับค่าพลังงานไอออไนเซชันและอิเล็กโทรเนกาติวิตี เพื่อนำไปสู่การเรียนรู้เรื่องพันธะโควาเลนต์ ด้วยใช้คำถามต่อไปนี้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) สารต่างๆ ประกอบด้วยอนุภาค…(ขนาดเล็ก)… โดยอาจเป็น…(อะตอม)…หรือ…(ไอออน)จำนวนมากมาสร้างแรงยึดเหนี่ยวระหว่างกัน จนเป็นกลุ่มก้อน เรียกแรงดังกล่าวว่า…(พันธะเคมี)…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อะตอมของอโลหะทำปฏิกิริยากับอะตอมของ…(อโลหะ)… โดยอะตอมของอโลหะจะนำอิเล็กตรอนวงนอกมาใช้ร่วมกันเป็นคู่ ๆ เพื่อให้อยู่สภาวะที่เสถียร และเป็นไปตาม…(กฎออกเตต)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เป็นพันธะที่เกิดการสร้างแรงยึดเหนี่ยวระหว่าง…(อะตอม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อะตอม)…ขึ้นไปโดยอะตอมทั้ง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 xml:space="preserve"> 2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มีค่า …(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>E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.</w:t>
      </w:r>
      <w:r w:rsidRPr="003A6946">
        <w:rPr>
          <w:rFonts w:ascii="Angsana New" w:eastAsia="Cordia New" w:hAnsi="Angsana New" w:cs="Angsana New"/>
          <w:sz w:val="32"/>
          <w:szCs w:val="32"/>
          <w:lang w:eastAsia="zh-CN"/>
        </w:rPr>
        <w:t>N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.)…สูงและใกล้เคียงกันแต่ละอะตอมต่างมีความสามารถที่จะดึงอิเล็กตรอนไว้กับตัวอิเล็กตรอนคู่ร่วมพันธะจึงไม่ได้อยู่ ณอะตอมใดอะตอมหนึ่ง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ครูทบทวนความรู้เรื่องกฎออกเตตดังนี้ อะตอมของธาตุทุกชนิดตามธรรมชาติจะพยายามปรับตัวให้มีเวเลนต์อิเล็กตรอน (อิเล็กตรอนวงนอกสุด) 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เพื่อให้เสมือนแก๊สเฉื่อยเสมอทำให้มีเสถียรภาพสูง ยกเว้นไฮโดรเจนจะทำให้มีเวเลนต์อิเล็กตรอนเป็นเหมือนฮีเลียม โดยอะตอมของโลหะจะมีเวเลนต์อิเล็กตรอนครบ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โดยการให้อิเล็กตรอนแล้วเกิดเป็นไอออนบวก ส่วนอะตอมของอโลหะจะมีเวเลนต์อิเล็กตรอนครบ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>โดยการรับอิเล็กตรอนแล้วเกิดเป็นไอออนลบ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TH SarabunPSK" w:hAnsi="TH SarabunPSK" w:cs="TH SarabunPSK"/>
          <w:sz w:val="32"/>
          <w:szCs w:val="32"/>
        </w:rPr>
        <w:lastRenderedPageBreak/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ขั้นสอน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ระดับแมคโครสโกปิค (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Macroscopic level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ให้นักเรียนดูตัวอย่างสารประกอบโค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วเลนต์ของจริง ดังตัวอย่างสารต่อไปนี้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(น้ำตาลทราย เอทานอล ก๊าซไฮโดรเจน)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ครูสาธิตการทดลองโดย นำสารตัวอย่างไปละลายน้ำ ทำการทดสอบการนำไฟฟ้า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ครูถามนักเรียนว่าสารประกอบเหล่านี้มีสมบัติอย่างไรบ้าง และเกิดขึ้นระหว่างอะตอมของธาตุประเภทใด และเกิดขึ้นได้อย่างไร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. ครูให้ความรู้เรื่องสมบัติและการเกิดสารประกอบโค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 ดังนี้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sz w:val="24"/>
          <w:szCs w:val="32"/>
          <w:cs/>
        </w:rPr>
        <w:t>สารประกอบโค</w:t>
      </w:r>
      <w:r w:rsidRPr="003A6946">
        <w:rPr>
          <w:rFonts w:ascii="Angsana New" w:hAnsi="Angsana New" w:cs="Angsana New" w:hint="cs"/>
          <w:sz w:val="24"/>
          <w:szCs w:val="32"/>
          <w:cs/>
        </w:rPr>
        <w:t>เ</w:t>
      </w:r>
      <w:r w:rsidRPr="003A6946">
        <w:rPr>
          <w:rFonts w:ascii="Angsana New" w:hAnsi="Angsana New" w:cs="Angsana New"/>
          <w:sz w:val="24"/>
          <w:szCs w:val="32"/>
          <w:cs/>
        </w:rPr>
        <w:t>วเลนต์ มีสถานะเป็นของแข็ง ของเหลว และแก๊ส มีจุดหลอมเหลวต่ำ สามารถละลายน้ำและไม่ละลายน้ำ เช่น เอทานอลละลายน้ำ แต่เฮกเซนไม่ละลายน้ำ และไม่สามารถนำไฟฟ้าเนื่องจากอยู่เป็นโมเลกุลและโมเลกุลเป็นกลาง เมื่อละลายน้ำจะไม่นำไฟฟ้า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24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sz w:val="24"/>
          <w:szCs w:val="32"/>
          <w:cs/>
        </w:rPr>
        <w:t>สารประกอบโค</w:t>
      </w:r>
      <w:r w:rsidRPr="003A6946">
        <w:rPr>
          <w:rFonts w:ascii="Angsana New" w:hAnsi="Angsana New" w:cs="Angsana New" w:hint="cs"/>
          <w:sz w:val="24"/>
          <w:szCs w:val="32"/>
          <w:cs/>
        </w:rPr>
        <w:t>เ</w:t>
      </w:r>
      <w:r w:rsidRPr="003A6946">
        <w:rPr>
          <w:rFonts w:ascii="Angsana New" w:hAnsi="Angsana New" w:cs="Angsana New"/>
          <w:sz w:val="24"/>
          <w:szCs w:val="32"/>
          <w:cs/>
        </w:rPr>
        <w:t>วเลนต์ประกอบด้วยอะตอมของธาตุอโละหะกับอโลหะ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40"/>
        </w:rPr>
      </w:pPr>
      <w:r w:rsidRPr="003A6946">
        <w:rPr>
          <w:rFonts w:ascii="Angsana New" w:hAnsi="Angsana New" w:cs="Angsana New"/>
          <w:sz w:val="24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40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อะตอมของอโลหะจะนำอิเล็กตรอนวงนอกมาใช้ร่วมกันเป็นคู่ ๆ เพื่อให้อยู่สภาวะที่เสถียร และเป็นไปตามกฎออกเตต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hAnsi="Angsana New" w:cs="Angsana New"/>
          <w:sz w:val="32"/>
          <w:szCs w:val="40"/>
        </w:rPr>
        <w:tab/>
      </w:r>
      <w:r w:rsidRPr="003A6946">
        <w:rPr>
          <w:rFonts w:ascii="Angsana New" w:hAnsi="Angsana New" w:cs="Angsana New" w:hint="cs"/>
          <w:b/>
          <w:bCs/>
          <w:sz w:val="32"/>
          <w:szCs w:val="32"/>
          <w:cs/>
        </w:rPr>
        <w:t>ระดับไ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มโครสโกปิค(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Microscopic level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นักเรียนดูวีดีโอการใช้อิเล็กตรอนร่วมกัน ระหว่างอะตอมของธาตุอโลหะและอโลหะ 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. ครูให้นักเรียนดู </w:t>
      </w:r>
      <w:r w:rsidRPr="003A6946">
        <w:rPr>
          <w:rFonts w:ascii="Angsana New" w:hAnsi="Angsana New" w:cs="Angsana New"/>
          <w:sz w:val="32"/>
          <w:szCs w:val="32"/>
        </w:rPr>
        <w:t>Power point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การเกิดสารประกอบโค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วเลนต์พิจารณารูปภาพการเคลื่อนที่ของอิเล็กตรอนวงนอกสุดที่ใช้ร่วมกัน แล้วร่วมกันอภิปรายลักษณะการเกิดเพื่อให้ได้ข้อสรุปเกี่ยวกับสารประกอบโคเวเลนต์ ดังนี้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  <w:t>1</w:t>
      </w:r>
      <w:r w:rsidRPr="003A6946">
        <w:rPr>
          <w:rFonts w:ascii="Angsana New" w:hAnsi="Angsana New" w:cs="Angsana New"/>
          <w:sz w:val="32"/>
          <w:szCs w:val="32"/>
          <w:cs/>
        </w:rPr>
        <w:t>) พันธะโคเวเลนต์ เกิดจากการใช้เวเลนซ์อิเล็กตรอนร่วมกัน ซึ่งอาจจะใช้ร่วมกันเพียง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คู่ หรือมากกว่า 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คู่ก็ได้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>อิเล็กตรอนคู่ที่อะตอมทั้งสองใช้ร่วมกันเรียกว่า “อิเล็กตรอนคู่ร่วมพันธะ”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</w:rPr>
        <w:tab/>
      </w:r>
      <w:r w:rsidRPr="003A6946">
        <w:rPr>
          <w:rFonts w:ascii="TH SarabunPSK" w:hAnsi="TH SarabunPSK" w:cs="TH SarabunPSK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>อะตอมที่ใช้อิเล็กตรอนร่วมกันเรียกว่า อะตอมคู่ร่วมพันธะ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A6946">
        <w:rPr>
          <w:rFonts w:ascii="Angsana New" w:hAnsi="Angsana New" w:cs="Angsana New"/>
          <w:color w:val="000000"/>
          <w:sz w:val="32"/>
          <w:szCs w:val="32"/>
        </w:rPr>
        <w:t>4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>) ธาตุที่จะสร้างพันธะโคเวเลนต์ส่วนมากเป็นธาตุอโลหะกับอโลหะ ทั้งนี้เนื่องจากธาตุอโลหะมีค่าอิเล็กโทรเนกาติวิตีสูง จึงรับอิเล็กตรอนได้ดี เมื่ออะตอมของธาตุอโลหะรวมกับอะตอมของธาตุอโลหะเป็นโมเลกุลโดยการนำเวเลนซ์อิเล็กตรอนมาใช้ร่วมกันคู่ๆ เกิดเป็นพันธะโคเวเลนต์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 xml:space="preserve">     3</w:t>
      </w:r>
      <w:r w:rsidRPr="003A6946">
        <w:rPr>
          <w:rFonts w:ascii="Angsana New" w:hAnsi="Angsana New" w:cs="Angsana New"/>
          <w:sz w:val="32"/>
          <w:szCs w:val="32"/>
          <w:cs/>
        </w:rPr>
        <w:t>. ชนิดของพันธะโคเวเลนต์ พิจารณาจากจำนวนอิเล็กตรอนที่ใช้ร่วมกันของอะตอมคู่ร่วมพันธะ ดังนี้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lastRenderedPageBreak/>
        <w:tab/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พันธะเดี่ยว (</w:t>
      </w:r>
      <w:r w:rsidRPr="003A6946">
        <w:rPr>
          <w:rFonts w:ascii="Angsana New" w:eastAsia="Times New Roman" w:hAnsi="Angsana New" w:cs="Angsana New"/>
          <w:sz w:val="32"/>
          <w:szCs w:val="32"/>
        </w:rPr>
        <w:t>Single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ab/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พันธะคู่ (</w:t>
      </w:r>
      <w:r w:rsidRPr="003A6946">
        <w:rPr>
          <w:rFonts w:ascii="Angsana New" w:eastAsia="Times New Roman" w:hAnsi="Angsana New" w:cs="Angsana New"/>
          <w:sz w:val="32"/>
          <w:szCs w:val="32"/>
        </w:rPr>
        <w:t>double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sz w:val="32"/>
          <w:szCs w:val="32"/>
        </w:rPr>
        <w:tab/>
      </w:r>
      <w:r w:rsidRPr="003A6946">
        <w:rPr>
          <w:rFonts w:ascii="Angsana New" w:eastAsia="Times New Roman" w:hAnsi="Angsana New" w:cs="Angsana New"/>
          <w:sz w:val="32"/>
          <w:szCs w:val="32"/>
        </w:rPr>
        <w:tab/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พันธะสาม (</w:t>
      </w:r>
      <w:r w:rsidRPr="003A6946">
        <w:rPr>
          <w:rFonts w:ascii="Angsana New" w:eastAsia="Times New Roman" w:hAnsi="Angsana New" w:cs="Angsana New"/>
          <w:sz w:val="32"/>
          <w:szCs w:val="32"/>
        </w:rPr>
        <w:t>triple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ระดับซิมโบลิค (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Symbolic level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สุ่มนักเรียนนำเสนอการเกิดสารประกอบโคเวเลนต์ โดยการวาดรูปแผนภาพการเกิดพันธะโคเวเลนต์บนกระดาน เพื่อตรวจสอบความเข้าใจการเชื่อมโยงความสัมพันธ์การมองเห็นทางเคมีในการเกิดสารประกอบ โดยครูและเพื่อนในห้องร่วมกันตรวจสอบความถูกต้อง และแก้ไขให้ถูกต้องสมบูรณ์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นักเรียนเขียนสูตรสารประกอบที่เกิดขึ้นระหว่างอะตอมของอโลหะกับอโลหะ ที่มีการ</w:t>
      </w: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 xml:space="preserve">ใช้เวเลนต์อิเล็กตรอนร่วมกันครบ </w:t>
      </w:r>
      <w:r w:rsidRPr="003A6946">
        <w:rPr>
          <w:rFonts w:ascii="Angsana New" w:hAnsi="Angsana New" w:cs="Angsana New"/>
          <w:color w:val="000000"/>
          <w:sz w:val="32"/>
          <w:szCs w:val="32"/>
        </w:rPr>
        <w:t>8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ขั้นสรุป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ครูและนักเรียนร่วมกันอภิปรายการเกิดพันธะโค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 ระหว่างอะตอมของอโลหะกับอโลหะ</w:t>
      </w:r>
    </w:p>
    <w:p w:rsidR="003A6946" w:rsidRPr="003A6946" w:rsidRDefault="003A6946" w:rsidP="003A694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เปิดโอกาสให้นักเรียนซักถามเนื้อหาในส่วนที่ไม่เข้าใจและให้ความรู้เพิ่มเติมในส่วนนั้นจนนักเรียนเข้าใจตรงกั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นักเรียนร่วมกันสรุปบทเรียน และบันทึกสิ่งที่ได้เรียนรู้ลงในสมุดบันทึก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>6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. สื่อการเรียนการสอน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ตัวอย่างสารประกอบโค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sz w:val="32"/>
          <w:szCs w:val="32"/>
          <w:cs/>
        </w:rPr>
        <w:t>วีดีโอการใช้อิเล็กตรอนร่วมกัน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>3 Power point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การเกิดสารประกอบโค</w:t>
      </w:r>
      <w:r w:rsidRPr="003A6946">
        <w:rPr>
          <w:rFonts w:ascii="Angsana New" w:hAnsi="Angsana New" w:cs="Angsana New" w:hint="cs"/>
          <w:sz w:val="32"/>
          <w:szCs w:val="32"/>
          <w:cs/>
        </w:rPr>
        <w:t>เ</w:t>
      </w:r>
      <w:r w:rsidRPr="003A6946">
        <w:rPr>
          <w:rFonts w:ascii="Angsana New" w:hAnsi="Angsana New" w:cs="Angsana New"/>
          <w:sz w:val="32"/>
          <w:szCs w:val="32"/>
          <w:cs/>
        </w:rPr>
        <w:t>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4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ใบงานที่ 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เรื่องการเกิดพันธะโควาเลนต์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  <w:t>6</w:t>
      </w:r>
      <w:r w:rsidRPr="003A6946">
        <w:rPr>
          <w:rFonts w:ascii="Angsana New" w:hAnsi="Angsana New" w:cs="Angsana New"/>
          <w:sz w:val="32"/>
          <w:szCs w:val="32"/>
          <w:cs/>
        </w:rPr>
        <w:t>.</w:t>
      </w:r>
      <w:r w:rsidRPr="003A6946">
        <w:rPr>
          <w:rFonts w:ascii="Angsana New" w:hAnsi="Angsana New" w:cs="Angsana New"/>
          <w:sz w:val="32"/>
          <w:szCs w:val="32"/>
        </w:rPr>
        <w:t xml:space="preserve">5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หนังสือเรียนวิชาเคมี </w:t>
      </w:r>
      <w:r w:rsidRPr="003A6946">
        <w:rPr>
          <w:rFonts w:ascii="Angsana New" w:hAnsi="Angsana New" w:cs="Angsana New"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sz w:val="32"/>
          <w:szCs w:val="32"/>
          <w:cs/>
        </w:rPr>
        <w:t>ของ สสวท.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การวัดและการประเมินผล</w:t>
      </w:r>
    </w:p>
    <w:tbl>
      <w:tblPr>
        <w:tblStyle w:val="5"/>
        <w:tblW w:w="7933" w:type="dxa"/>
        <w:jc w:val="center"/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1559"/>
      </w:tblGrid>
      <w:tr w:rsidR="003A6946" w:rsidRPr="003A6946" w:rsidTr="00026E0F">
        <w:trPr>
          <w:jc w:val="center"/>
        </w:trPr>
        <w:tc>
          <w:tcPr>
            <w:tcW w:w="2830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การวัดและการประเมิน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วิธีการวัดและการประเมิน</w:t>
            </w:r>
          </w:p>
        </w:tc>
        <w:tc>
          <w:tcPr>
            <w:tcW w:w="1559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559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A6946" w:rsidRPr="003A6946" w:rsidTr="00026E0F">
        <w:trPr>
          <w:jc w:val="center"/>
        </w:trPr>
        <w:tc>
          <w:tcPr>
            <w:tcW w:w="2830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.ด้านความรู้ 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Knowledge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-อธิบายและบอกชนิดของธาตุในการเกิดสารประกอบโคเวเลนต์ได้ถูกต้อง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-ตรวจใบกิจกรรม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-ใบกิจกรรมที่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</w:tr>
      <w:tr w:rsidR="003A6946" w:rsidRPr="003A6946" w:rsidTr="00026E0F">
        <w:trPr>
          <w:jc w:val="center"/>
        </w:trPr>
        <w:tc>
          <w:tcPr>
            <w:tcW w:w="2830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 ด้านทักษะกระบวนการ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Process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 แสดงขั้นตอนการเกิดพันธะโคเวเลนต์และชนิดของพันธะโคเวเลนต์ได้ถูกต้อง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-ตรวจใบกิจกรรม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-ใบกิจกรรมที่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</w:tr>
      <w:tr w:rsidR="003A6946" w:rsidRPr="003A6946" w:rsidTr="00026E0F">
        <w:trPr>
          <w:jc w:val="center"/>
        </w:trPr>
        <w:tc>
          <w:tcPr>
            <w:tcW w:w="2830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 ด้านเจตคติ 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Attitude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-มีส่วนร่วมในการอภิปรายและวิเคราะห์ผลการอถิปรายได้อย่างถูกต้อง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แบบประเมินพฤติกรรมกลุ่ม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สังเกตและบันทึกพฤติกรรมการปฏิบัติในการเข้าเรียน การมีส่วนร่วม รับผิดชอบงานที่ได้รับมอบหมาย รับฟังความคิดเห็นผู้อื่น</w:t>
            </w:r>
          </w:p>
        </w:tc>
        <w:tc>
          <w:tcPr>
            <w:tcW w:w="155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94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แบบประเมินพฤติกรรมกลุ่ม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917"/>
        <w:gridCol w:w="1869"/>
        <w:gridCol w:w="1962"/>
        <w:gridCol w:w="833"/>
        <w:gridCol w:w="655"/>
      </w:tblGrid>
      <w:tr w:rsidR="003A6946" w:rsidRPr="003A6946" w:rsidTr="00026E0F">
        <w:trPr>
          <w:jc w:val="center"/>
        </w:trPr>
        <w:tc>
          <w:tcPr>
            <w:tcW w:w="703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7236" w:type="dxa"/>
            <w:gridSpan w:val="5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พฤติกรรมที่สังเกต</w:t>
            </w:r>
          </w:p>
        </w:tc>
      </w:tr>
      <w:tr w:rsidR="003A6946" w:rsidRPr="003A6946" w:rsidTr="00026E0F">
        <w:trPr>
          <w:cantSplit/>
          <w:trHeight w:val="1134"/>
          <w:jc w:val="center"/>
        </w:trPr>
        <w:tc>
          <w:tcPr>
            <w:tcW w:w="703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ความสนใจใฝ่เรียนรู้หรือความอยากรู้อยากเห็น</w:t>
            </w:r>
          </w:p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869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ความรับผิดชอบ ความมุ่งมั่นต่องานที่ได้รับมอบหมาย</w:t>
            </w:r>
          </w:p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962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</w:t>
            </w:r>
          </w:p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33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55" w:type="dxa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703" w:type="dxa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917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8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r w:rsidRPr="003A6946">
        <w:rPr>
          <w:rFonts w:ascii="Angsana New" w:hAnsi="Angsana New" w:cs="Angsana New"/>
          <w:sz w:val="32"/>
          <w:szCs w:val="32"/>
        </w:rPr>
        <w:t xml:space="preserve">9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ดีมาก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r w:rsidRPr="003A6946">
        <w:rPr>
          <w:rFonts w:ascii="Angsana New" w:hAnsi="Angsana New" w:cs="Angsana New"/>
          <w:sz w:val="32"/>
          <w:szCs w:val="32"/>
        </w:rPr>
        <w:t xml:space="preserve">7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พอใช้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r w:rsidRPr="003A6946">
        <w:rPr>
          <w:rFonts w:ascii="Angsana New" w:hAnsi="Angsana New" w:cs="Angsana New"/>
          <w:sz w:val="32"/>
          <w:szCs w:val="32"/>
        </w:rPr>
        <w:t xml:space="preserve">3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ควรปรับปรุง</w:t>
      </w:r>
      <w:r w:rsidRPr="003A6946">
        <w:rPr>
          <w:rFonts w:ascii="Angsana New" w:hAnsi="Angsana New" w:cs="Angsana New"/>
          <w:sz w:val="32"/>
          <w:szCs w:val="32"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ลงชื่อ…………………………………………….ผู้ประเมิน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  <w:t>(นางสาวสกุณา  คำยา)</w:t>
      </w: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วันที่……. เดือน…………………..พ.ศ..................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เกณฑ์การประเมินผล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985"/>
      </w:tblGrid>
      <w:tr w:rsidR="003A6946" w:rsidRPr="003A6946" w:rsidTr="00026E0F">
        <w:trPr>
          <w:jc w:val="center"/>
        </w:trPr>
        <w:tc>
          <w:tcPr>
            <w:tcW w:w="1984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955" w:type="dxa"/>
            <w:gridSpan w:val="3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  <w:vMerge/>
            <w:vAlign w:val="center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ความสนใจใฝ่เรียนรู้หรือความอยากรู้อยากเห็น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มีความสนใจใฝ่เรียนรู้หรือความอยากรู้อยากเห็นมีความกระตือรือร้นต่อกิจกรรมและเรื่องต่างๆ อย่างสม่ำเสมอตลอดเวลา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มีความสนใจใฝ่เรียนรู้หรือความอยากรู้อยากเห็นมีความกระตือรือร้นต่อกิจกรรมและเรื่องต่างๆ เป็นครั้งคราว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มีความสนใจใฝ่เรียนรู้หรือความอยากรู้อยากเห็นมีความกระตือรือร้นต่อกิจกรรมและเรื่องต่างๆ น้อยครั้ง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ความรับผิดชอบ ความมุ่งมั่นต่องานที่ได้รับมอบหมาย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 ความมุ่งมั่นต่องานที่ได้รับมอบหมายให้สมบูรณ์ตามกำหนดและตรงต่อเวลาอย่างสม่ำเสมอ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 ความมุ่งมั่นต่องานที่ได้รับมอบหมายให้สมบูรณ์ตามกำหนดและตรงต่อเวลาเป็นครั้งคราว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 ความมุ่งมั่นต่องานที่ได้รับมอบหมายให้สมบูรณ์ตามกำหนดและตรงต่อเวลาน้อยครั้ง</w:t>
            </w:r>
          </w:p>
        </w:tc>
      </w:tr>
      <w:tr w:rsidR="003A6946" w:rsidRPr="003A6946" w:rsidTr="00026E0F">
        <w:trPr>
          <w:jc w:val="center"/>
        </w:trPr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สียสละแสดงความคิดเห็นและรับฟังความคิดเห็นผู้อื่นรับฟังคำวิพากษ์วิจารณ์อย่างสม่ำเสมอ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สียสละแสดงความคิดเห็นและรับฟังความคิดเห็นผู้อื่นรับฟังคำวิพากษ์วิจารณ์เป็นครั้งคราว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มีความ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สียสละแสดงความคิดเห็นและรับฟังความคิดเห็นผู้อื่นรับฟังคำวิพากษ์วิจารณ์น้อยครั้ง</w:t>
            </w: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บันทึกผลหลังการจัดกิจรรมการเรียนรู้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1 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หน่วยการเรียนรู้ที่  </w:t>
      </w:r>
      <w:r w:rsidRPr="003A6946">
        <w:rPr>
          <w:rFonts w:ascii="Angsana New" w:eastAsia="Times New Roman" w:hAnsi="Angsana New" w:cs="Angsana New"/>
          <w:b/>
          <w:bCs/>
          <w:sz w:val="32"/>
          <w:szCs w:val="32"/>
          <w:cs/>
        </w:rPr>
        <w:t>2 เรื่อง พันธะเคมี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จำนวน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</w:t>
      </w:r>
      <w:r w:rsidRPr="003A6946">
        <w:rPr>
          <w:rFonts w:ascii="Angsana New" w:hAnsi="Angsana New" w:cs="Angsana New" w:hint="cs"/>
          <w:b/>
          <w:bCs/>
          <w:sz w:val="32"/>
          <w:szCs w:val="32"/>
          <w:cs/>
        </w:rPr>
        <w:t>การเกิด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พันธะโคเวเลนต์</w:t>
      </w:r>
    </w:p>
    <w:p w:rsidR="003A6946" w:rsidRPr="003A6946" w:rsidRDefault="006160CB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" o:spid="_x0000_s1026" style="position:absolute;z-index:251659264;visibility:visible" from="0,4.95pt" to="399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" strokecolor="windowText" strokeweight=".5pt">
            <v:stroke joinstyle="miter"/>
          </v:line>
        </w:pic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บันทึกหลังการจัดการเรียนรู้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ผลการจัดกิจกรรมการเรียนรู้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hAnsi="Angsana New" w:cs="Angsana New"/>
          <w:sz w:val="32"/>
          <w:szCs w:val="32"/>
          <w:cs/>
        </w:rPr>
        <w:t>ปัญหา/อุปสรรค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ข้อเสนอแนะ/แนวทางการแก้ไข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6946" w:rsidRPr="003A6946" w:rsidRDefault="003A6946" w:rsidP="003A6946">
      <w:pPr>
        <w:spacing w:after="0" w:line="240" w:lineRule="auto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</w:r>
      <w:r w:rsidRPr="003A6946">
        <w:rPr>
          <w:rFonts w:ascii="Angsana New" w:eastAsia="AngsanaNew" w:hAnsi="Angsana New" w:cs="Angsana New"/>
          <w:sz w:val="32"/>
          <w:szCs w:val="32"/>
          <w:cs/>
        </w:rPr>
        <w:tab/>
        <w:t>ลงชื่อ ....................................................... ผู้สอน</w:t>
      </w:r>
    </w:p>
    <w:p w:rsidR="003A6946" w:rsidRPr="003A6946" w:rsidRDefault="003A6946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lang w:eastAsia="zh-CN"/>
        </w:rPr>
      </w:pP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ab/>
      </w:r>
      <w:r w:rsidR="006519F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 xml:space="preserve">                   </w:t>
      </w:r>
      <w:r w:rsidRPr="003A6946">
        <w:rPr>
          <w:rFonts w:ascii="Angsana New" w:eastAsia="Cordia New" w:hAnsi="Angsana New" w:cs="Angsana New"/>
          <w:sz w:val="32"/>
          <w:szCs w:val="32"/>
          <w:cs/>
          <w:lang w:eastAsia="zh-CN"/>
        </w:rPr>
        <w:t>(นางสาวสกุณา  คำยา)</w:t>
      </w:r>
    </w:p>
    <w:p w:rsidR="003A6946" w:rsidRPr="003A6946" w:rsidRDefault="006519F5" w:rsidP="003A6946">
      <w:pPr>
        <w:tabs>
          <w:tab w:val="left" w:pos="907"/>
          <w:tab w:val="left" w:pos="1060"/>
          <w:tab w:val="left" w:pos="1264"/>
          <w:tab w:val="left" w:pos="1440"/>
          <w:tab w:val="left" w:pos="1627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lang w:eastAsia="zh-CN"/>
        </w:rPr>
      </w:pPr>
      <w:r>
        <w:rPr>
          <w:rFonts w:ascii="Angsana New" w:eastAsia="AngsanaNew" w:hAnsi="Angsana New" w:cs="Angsana New" w:hint="cs"/>
          <w:sz w:val="32"/>
          <w:szCs w:val="32"/>
          <w:cs/>
          <w:lang w:eastAsia="zh-CN"/>
        </w:rPr>
        <w:t xml:space="preserve">                                                             </w:t>
      </w:r>
      <w:r w:rsidR="003A6946" w:rsidRPr="003A6946">
        <w:rPr>
          <w:rFonts w:ascii="Angsana New" w:eastAsia="AngsanaNew" w:hAnsi="Angsana New" w:cs="Angsana New"/>
          <w:sz w:val="32"/>
          <w:szCs w:val="32"/>
          <w:cs/>
          <w:lang w:eastAsia="zh-CN"/>
        </w:rPr>
        <w:t>วันที่.............เดือน..........................พ.ศ...............</w:t>
      </w:r>
    </w:p>
    <w:p w:rsidR="003A6946" w:rsidRPr="003A6946" w:rsidRDefault="003A6946" w:rsidP="003A6946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เกณฑ์การประเมินความสามารถในระดับตัวแทนความคิดทางเคมี</w:t>
      </w:r>
    </w:p>
    <w:tbl>
      <w:tblPr>
        <w:tblStyle w:val="5"/>
        <w:tblW w:w="7933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</w:tblGrid>
      <w:tr w:rsidR="003A6946" w:rsidRPr="003A6946" w:rsidTr="00026E0F">
        <w:trPr>
          <w:jc w:val="center"/>
        </w:trPr>
        <w:tc>
          <w:tcPr>
            <w:tcW w:w="1980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5953" w:type="dxa"/>
            <w:gridSpan w:val="3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Merge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แมคโครสโกปิค (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Macroscopic level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อธิบายและบอกชนิดของธาตุในการเกิดสารประกอบโคเวเลนต์ได้ถูกต้อง </w:t>
            </w:r>
          </w:p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อธิบายและบอกชนิดของธาตุในการเกิดสารประกอบโคเวเลนต์ได้</w:t>
            </w:r>
            <w:r w:rsidRPr="003A6946">
              <w:rPr>
                <w:rFonts w:ascii="Angsana New" w:hAnsi="Angsana New" w:cs="Angsana New"/>
                <w:sz w:val="32"/>
                <w:szCs w:val="40"/>
              </w:rPr>
              <w:t xml:space="preserve">2 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ตัวอย่าง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อธิบายและบอกชนิดของธาตุในการเกิดสารประกอบโคเวเลนต์ได้น้อยกว่า 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ตัวอย่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าง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ระดับไมโครสโกปิค(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Microscopic level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. แสดงขั้นตอนการเกิดพันธะโคเวเลนต์</w:t>
            </w:r>
          </w:p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โดยการวาดรูปแผนภาพการใช้อิเล็กตรอนร่วมกันได้ถูกต้องสมบูรณ์ 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แสดงขั้นตอนการเกิดพันธะโคเวเลนต์</w:t>
            </w:r>
          </w:p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โดยการวาดรูปแผนภาพการใช้อิเล็กตรอนร่วมกันได้แต่ไม่สมบูรณ์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แสดงขั้นตอนการเกิดพันธะโคเวเลนต์โดยการวาดรูปแผนภาพการใช้อิเล็กตรอนร่วมกันได้ไม่ถูกต้อง</w:t>
            </w:r>
          </w:p>
        </w:tc>
      </w:tr>
      <w:tr w:rsidR="003A6946" w:rsidRPr="003A6946" w:rsidTr="00026E0F">
        <w:trPr>
          <w:jc w:val="center"/>
        </w:trPr>
        <w:tc>
          <w:tcPr>
            <w:tcW w:w="1980" w:type="dxa"/>
            <w:vAlign w:val="center"/>
          </w:tcPr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ขั้นซิมโบลิค</w:t>
            </w:r>
          </w:p>
          <w:p w:rsidR="003A6946" w:rsidRPr="003A6946" w:rsidRDefault="003A6946" w:rsidP="003A69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Symbolic level</w:t>
            </w:r>
            <w:r w:rsidRPr="003A69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โครงสร้างลิวอิสของสารประกอบโคเวเลนต์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และแสดงชนิดของพันธะโคเวเลนต์ได้ถูกต้องสมบูรณ์</w:t>
            </w:r>
          </w:p>
        </w:tc>
        <w:tc>
          <w:tcPr>
            <w:tcW w:w="1985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โครงสร้างลิวอิสของสารประกอบโคเวเลนต์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และแสดงชนิดของพันธะโคเวเลนต์ได้แต่ไม่สมบูรณ์</w:t>
            </w:r>
          </w:p>
        </w:tc>
        <w:tc>
          <w:tcPr>
            <w:tcW w:w="1984" w:type="dxa"/>
          </w:tcPr>
          <w:p w:rsidR="003A6946" w:rsidRPr="003A6946" w:rsidRDefault="003A6946" w:rsidP="003A69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</w:t>
            </w:r>
            <w:r w:rsidRPr="003A6946">
              <w:rPr>
                <w:rFonts w:ascii="Angsana New" w:hAnsi="Angsana New" w:cs="Angsana New"/>
                <w:sz w:val="24"/>
                <w:szCs w:val="32"/>
                <w:cs/>
              </w:rPr>
              <w:t>โครงสร้างลิวอิสของสารประกอบโคเวเลนต์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และแสดงชนิดของพันธะโคเวเลนต์ได้ไม่ถูกต้อง</w:t>
            </w:r>
          </w:p>
        </w:tc>
      </w:tr>
    </w:tbl>
    <w:p w:rsidR="003A6946" w:rsidRPr="003A6946" w:rsidRDefault="003A6946" w:rsidP="003A6946">
      <w:pPr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แบบประเมินความสามารถในระดับตัวแทนความคิด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วิชาเคมี ว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30221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ประกอบแผนการจัดการเรียนรู้ที่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การเกิดพันธะโคเวเลนต์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เกณฑ์การประเมิน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การผ่านการประเมินต้องได้คะแนนรวมตั้งแต่ร้อยละ </w:t>
      </w:r>
      <w:r w:rsidRPr="003A6946">
        <w:rPr>
          <w:rFonts w:ascii="Angsana New" w:hAnsi="Angsana New" w:cs="Angsana New"/>
          <w:sz w:val="32"/>
          <w:szCs w:val="32"/>
        </w:rPr>
        <w:t xml:space="preserve">70 </w:t>
      </w:r>
      <w:r w:rsidRPr="003A6946">
        <w:rPr>
          <w:rFonts w:ascii="Angsana New" w:hAnsi="Angsana New" w:cs="Angsana New"/>
          <w:sz w:val="32"/>
          <w:szCs w:val="32"/>
          <w:cs/>
        </w:rPr>
        <w:t>คะแนนขึ้นไป</w:t>
      </w:r>
    </w:p>
    <w:tbl>
      <w:tblPr>
        <w:tblStyle w:val="5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8"/>
      </w:tblGrid>
      <w:tr w:rsidR="003A6946" w:rsidRPr="003A6946" w:rsidTr="00026E0F">
        <w:trPr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2" w:type="dxa"/>
            <w:vMerge w:val="restart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252" w:type="dxa"/>
            <w:gridSpan w:val="10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4" w:type="dxa"/>
            <w:gridSpan w:val="2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3A6946" w:rsidRPr="003A6946" w:rsidTr="00026E0F">
        <w:trPr>
          <w:cantSplit/>
          <w:trHeight w:val="2098"/>
          <w:jc w:val="center"/>
        </w:trPr>
        <w:tc>
          <w:tcPr>
            <w:tcW w:w="56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ระดับแมคโครสโกปิค 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Macroscopic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gridSpan w:val="3"/>
            <w:textDirection w:val="btL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3A6946">
              <w:rPr>
                <w:rFonts w:ascii="Angsana New" w:hAnsi="Angsana New" w:cs="Angsana New" w:hint="cs"/>
                <w:sz w:val="32"/>
                <w:szCs w:val="32"/>
                <w:cs/>
              </w:rPr>
              <w:t>ไม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โครสโกปิค(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Microscopic level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gridSpan w:val="3"/>
            <w:textDirection w:val="btL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ระดับซิมโบลิค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A6946">
              <w:rPr>
                <w:rFonts w:ascii="Angsana New" w:hAnsi="Angsana New" w:cs="Angsana New"/>
                <w:sz w:val="32"/>
                <w:szCs w:val="32"/>
              </w:rPr>
              <w:t>Symbolic level</w:t>
            </w: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426" w:type="dxa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ผ</w:t>
            </w:r>
          </w:p>
        </w:tc>
        <w:tc>
          <w:tcPr>
            <w:tcW w:w="568" w:type="dxa"/>
            <w:textDirection w:val="btLr"/>
            <w:vAlign w:val="center"/>
          </w:tcPr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  <w:cs/>
              </w:rPr>
              <w:t>ไม่ผ่าน</w:t>
            </w: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A6946" w:rsidRPr="003A6946" w:rsidRDefault="003A6946" w:rsidP="003A6946">
            <w:pPr>
              <w:spacing w:after="0" w:line="240" w:lineRule="auto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6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3A6946" w:rsidRPr="003A6946" w:rsidRDefault="003A6946" w:rsidP="003A694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A694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A6946" w:rsidRPr="003A6946" w:rsidTr="00026E0F">
        <w:trPr>
          <w:jc w:val="center"/>
        </w:trPr>
        <w:tc>
          <w:tcPr>
            <w:tcW w:w="56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" w:type="dxa"/>
          </w:tcPr>
          <w:p w:rsidR="003A6946" w:rsidRPr="003A6946" w:rsidRDefault="003A6946" w:rsidP="003A69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8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r w:rsidRPr="003A6946">
        <w:rPr>
          <w:rFonts w:ascii="Angsana New" w:hAnsi="Angsana New" w:cs="Angsana New"/>
          <w:sz w:val="32"/>
          <w:szCs w:val="32"/>
        </w:rPr>
        <w:t xml:space="preserve">9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ดีมาก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4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r w:rsidRPr="003A6946">
        <w:rPr>
          <w:rFonts w:ascii="Angsana New" w:hAnsi="Angsana New" w:cs="Angsana New"/>
          <w:sz w:val="32"/>
          <w:szCs w:val="32"/>
        </w:rPr>
        <w:t xml:space="preserve">7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พอใช้</w:t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-</w:t>
      </w:r>
      <w:r w:rsidRPr="003A6946">
        <w:rPr>
          <w:rFonts w:ascii="Angsana New" w:hAnsi="Angsana New" w:cs="Angsana New"/>
          <w:sz w:val="32"/>
          <w:szCs w:val="32"/>
        </w:rPr>
        <w:t xml:space="preserve">3  </w:t>
      </w:r>
      <w:r w:rsidRPr="003A6946">
        <w:rPr>
          <w:rFonts w:ascii="Angsana New" w:hAnsi="Angsana New" w:cs="Angsana New"/>
          <w:sz w:val="32"/>
          <w:szCs w:val="32"/>
          <w:cs/>
        </w:rPr>
        <w:t>คะแนน</w:t>
      </w:r>
      <w:r w:rsidRPr="003A6946">
        <w:rPr>
          <w:rFonts w:ascii="Angsana New" w:hAnsi="Angsana New" w:cs="Angsana New"/>
          <w:sz w:val="32"/>
          <w:szCs w:val="32"/>
          <w:cs/>
        </w:rPr>
        <w:tab/>
        <w:t>หมายถึง  ควรปรับปรุง</w:t>
      </w:r>
      <w:r w:rsidRPr="003A6946">
        <w:rPr>
          <w:rFonts w:ascii="Angsana New" w:hAnsi="Angsana New" w:cs="Angsana New"/>
          <w:sz w:val="32"/>
          <w:szCs w:val="32"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  <w:t xml:space="preserve">ลงชื่อ….………………………ผู้ประเมิน 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  <w:cs/>
        </w:rPr>
        <w:tab/>
        <w:t>(นางสาวสกุณา  คำยา)</w:t>
      </w: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วันที่……. เดือน……………..…..พ.ศ...............</w:t>
      </w:r>
    </w:p>
    <w:p w:rsidR="003A6946" w:rsidRPr="003A6946" w:rsidRDefault="003A6946" w:rsidP="003A6946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ใบกิจกรรมที่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พันธะโคเวเลนต์และชนิดของพันธะโคเวเลนต์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จุดประสงค์การเรียนรู้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  <w:t xml:space="preserve">1. อธิบายและบอกชนิดของธาตุในการเกิดสารประกอบโคเวเลนต์ได้ถูกต้อง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ab/>
      </w: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. แสดงขั้นตอนการเกิดพันธะโคเวเลนต์และชนิดของพันธะโคเวเลนต์ได้ถูกต้อง 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ให้นักเรียนเติมข้อความในช่องว่างให้ได้ใจความถูกต้องสมบูรณ์ที่สุด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สารประกอบโคเวเลนต์เกิดขึ้นระหว่างอะตอมของธาตุใด เพราะอะไร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58AB">
        <w:rPr>
          <w:rFonts w:ascii="Angsana New" w:hAnsi="Angsana New" w:cs="Angsana New"/>
          <w:sz w:val="32"/>
          <w:szCs w:val="32"/>
          <w:cs/>
        </w:rPr>
        <w:t>……………………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ยกตัวอย่างและวาดภาพแสดงการเกิดพันธะโคเวเลนต์พร้อมทั้งอธิบายการเกิดพันธะโคเวเลนต์มาให้ละเอียดสมบูรณ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8AB">
        <w:rPr>
          <w:rFonts w:ascii="Angsana New" w:hAnsi="Angsana New" w:cs="Angsana New"/>
          <w:sz w:val="32"/>
          <w:szCs w:val="32"/>
          <w:cs/>
        </w:rPr>
        <w:t>...................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1658AB">
        <w:rPr>
          <w:rFonts w:ascii="Angsana New" w:hAnsi="Angsana New" w:cs="Angsana New"/>
          <w:sz w:val="32"/>
          <w:szCs w:val="32"/>
          <w:cs/>
        </w:rPr>
        <w:t>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1658AB">
        <w:rPr>
          <w:rFonts w:ascii="Angsana New" w:hAnsi="Angsana New" w:cs="Angsana New"/>
          <w:sz w:val="32"/>
          <w:szCs w:val="32"/>
          <w:cs/>
        </w:rPr>
        <w:t>...</w:t>
      </w:r>
      <w:r w:rsidRPr="003A6946">
        <w:rPr>
          <w:rFonts w:ascii="Angsana New" w:hAnsi="Angsana New" w:cs="Angsana New"/>
          <w:sz w:val="32"/>
          <w:szCs w:val="32"/>
          <w:cs/>
        </w:rPr>
        <w:t>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พันธะโคเวเลนต์มีกี่ชนิด พร้อมวาดภาพจำลองแสดงการใช้อิเล็กตรอนร่วมกันของอะตอมของธาตุคู่ที่รวมกันเกิดเป็นสารประกอบ และอธิบาย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>พันธะโคเวเลนต์มี......ชนิด  คือ ……………………………………………………………………………………….................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A6946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6E0F" w:rsidRDefault="00026E0F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6E0F" w:rsidRDefault="00026E0F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6E0F" w:rsidRPr="003A6946" w:rsidRDefault="00026E0F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519F5" w:rsidRDefault="006519F5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lastRenderedPageBreak/>
        <w:t xml:space="preserve">เช่น </w:t>
      </w:r>
      <w:r w:rsidRPr="003A6946">
        <w:rPr>
          <w:rFonts w:ascii="Angsana New" w:hAnsi="Angsana New" w:cs="Angsana New"/>
          <w:sz w:val="32"/>
          <w:szCs w:val="32"/>
        </w:rPr>
        <w:t>Cl</w:t>
      </w:r>
      <w:r w:rsidRPr="003A6946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6519F5" w:rsidRDefault="003A6946" w:rsidP="003A6946">
      <w:pPr>
        <w:spacing w:after="0" w:line="240" w:lineRule="auto"/>
        <w:rPr>
          <w:rFonts w:ascii="Angsana New" w:hAnsi="Angsana New" w:cs="Angsana New"/>
          <w:sz w:val="28"/>
        </w:rPr>
      </w:pPr>
      <w:r w:rsidRPr="006519F5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19F5">
        <w:rPr>
          <w:rFonts w:ascii="Angsana New" w:hAnsi="Angsana New" w:cs="Angsana New" w:hint="cs"/>
          <w:sz w:val="28"/>
          <w:cs/>
        </w:rPr>
        <w:t>............................................</w:t>
      </w:r>
      <w:r w:rsidRPr="006519F5">
        <w:rPr>
          <w:rFonts w:ascii="Angsana New" w:hAnsi="Angsana New" w:cs="Angsana New"/>
          <w:sz w:val="28"/>
          <w:cs/>
        </w:rPr>
        <w:t>.....................................</w:t>
      </w:r>
      <w:r w:rsidR="001658AB" w:rsidRPr="006519F5">
        <w:rPr>
          <w:rFonts w:ascii="Angsana New" w:hAnsi="Angsana New" w:cs="Angsana New"/>
          <w:sz w:val="28"/>
          <w:cs/>
        </w:rPr>
        <w:t>..............</w:t>
      </w:r>
      <w:r w:rsidRPr="006519F5">
        <w:rPr>
          <w:rFonts w:ascii="Angsana New" w:hAnsi="Angsana New" w:cs="Angsana New"/>
          <w:sz w:val="28"/>
          <w:cs/>
        </w:rPr>
        <w:t>.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</w:rPr>
        <w:t>CO</w:t>
      </w:r>
      <w:r w:rsidRPr="003A6946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58AB">
        <w:rPr>
          <w:rFonts w:ascii="TH SarabunPSK" w:hAnsi="TH SarabunPSK" w:cs="TH SarabunPSK"/>
          <w:sz w:val="32"/>
          <w:szCs w:val="32"/>
          <w:cs/>
        </w:rPr>
        <w:t>……………</w:t>
      </w:r>
      <w:r w:rsidR="001658AB" w:rsidRPr="006519F5">
        <w:rPr>
          <w:rFonts w:ascii="Angsana New" w:hAnsi="Angsana New" w:cs="Angsana New"/>
          <w:sz w:val="24"/>
          <w:szCs w:val="24"/>
          <w:cs/>
        </w:rPr>
        <w:t>....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946">
        <w:rPr>
          <w:rFonts w:ascii="TH SarabunPSK" w:hAnsi="TH SarabunPSK" w:cs="TH SarabunPSK"/>
          <w:sz w:val="32"/>
          <w:szCs w:val="32"/>
        </w:rPr>
        <w:t>N</w:t>
      </w:r>
      <w:r w:rsidRPr="003A6946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1658AB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5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946" w:rsidRDefault="003A6946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19F5" w:rsidRDefault="006519F5" w:rsidP="003A6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19F5" w:rsidRPr="003A6946" w:rsidRDefault="006519F5" w:rsidP="003A694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เฉลยใบกิจกรรมที่ </w:t>
      </w:r>
      <w:r w:rsidRPr="003A6946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เรื่อง การเกิดพันธะโคเวเลนต์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ให้นักเรียนเติมข้อความในช่องว่างให้ได้ใจความถูกต้องสมบูรณ์ที่สุด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1</w:t>
      </w:r>
      <w:r w:rsidRPr="003A6946">
        <w:rPr>
          <w:rFonts w:ascii="Angsana New" w:hAnsi="Angsana New" w:cs="Angsana New"/>
          <w:sz w:val="32"/>
          <w:szCs w:val="32"/>
          <w:cs/>
        </w:rPr>
        <w:t>. สารประกอบโคเวเลนต์เกิดขึ้นระหว่างอะตอมของธาตุใด เพราะอะไร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 xml:space="preserve">ตอบ </w:t>
      </w:r>
      <w:r w:rsidRPr="003A6946">
        <w:rPr>
          <w:rFonts w:ascii="Angsana New" w:hAnsi="Angsana New" w:cs="Angsana New"/>
          <w:sz w:val="32"/>
          <w:szCs w:val="32"/>
          <w:cs/>
        </w:rPr>
        <w:t>สารประกอบโคเวเลนต์เกิดขึ้นระหว่างอะตอมของธาตุอโลหะกับอโลหะ เพราะเป็นพันธะที่เกิดจากการใช้อิเล็กตรอนร่วมกันระหว่างธาตุที่มีค่าอิเล็กโทรเนกาติวิตีสูงด้วยกัน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2</w:t>
      </w:r>
      <w:r w:rsidRPr="003A6946">
        <w:rPr>
          <w:rFonts w:ascii="Angsana New" w:hAnsi="Angsana New" w:cs="Angsana New"/>
          <w:sz w:val="32"/>
          <w:szCs w:val="32"/>
          <w:cs/>
        </w:rPr>
        <w:t>. ยกตัวอย่างและวาดภาพแสดงการเกิดพันธะโคเวเลนต์พร้อมทั้งอธิบายการเกิดพันธะโคเวเลนต์มาให้ละเอียดสมบูรณ์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b/>
          <w:bCs/>
          <w:sz w:val="32"/>
          <w:szCs w:val="32"/>
          <w:cs/>
        </w:rPr>
        <w:t>ตอบ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 เกิดจากอะตอมของธาตุอโลหะรวมกับอะตอมของธาตุอโลหะเป็นโมเลกุล โดยการนำเวเลนซ์อิเล็กตรอนมาใช้ร่วมกันเป็นคู่ๆ เพื่อให้มีอิเล็กตรอนวงนอกครบ </w:t>
      </w:r>
      <w:r w:rsidRPr="003A6946">
        <w:rPr>
          <w:rFonts w:ascii="Angsana New" w:hAnsi="Angsana New" w:cs="Angsana New"/>
          <w:sz w:val="32"/>
          <w:szCs w:val="32"/>
        </w:rPr>
        <w:t xml:space="preserve">8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เนื่องจากธาตุอโลหะเป็นธาตุที่มีค่าอิเล็กโทรเนกาติวิตีสูง จึงรับอิเล็กตรอนได้ดี มีการนำอิเล็กตรอนมาใช้ร่วมกัน เกิดเป็นพันธะโคเวเลนต์ เช่น </w:t>
      </w:r>
      <w:r w:rsidRPr="003A6946">
        <w:rPr>
          <w:rFonts w:ascii="Angsana New" w:hAnsi="Angsana New" w:cs="Angsana New"/>
          <w:sz w:val="32"/>
          <w:szCs w:val="32"/>
        </w:rPr>
        <w:t>HCl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</w:rPr>
        <w:t>3</w:t>
      </w:r>
      <w:r w:rsidRPr="003A6946">
        <w:rPr>
          <w:rFonts w:ascii="Angsana New" w:hAnsi="Angsana New" w:cs="Angsana New"/>
          <w:sz w:val="32"/>
          <w:szCs w:val="32"/>
          <w:cs/>
        </w:rPr>
        <w:t>. พันธะโคเวเลนต์มีกี่ชนิด พร้อมวาดภาพจำลองแสดงการใช้อิเล็กตรอนร่วมกันของอะตอมของธาตุคู่ที่รวมกันเกิดเป็นสารประกอบ และอธิบาย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24"/>
          <w:szCs w:val="32"/>
          <w:cs/>
        </w:rPr>
        <w:tab/>
        <w:t>พันธะโคเวเลนต์มี</w:t>
      </w:r>
      <w:r w:rsidRPr="003A6946">
        <w:rPr>
          <w:rFonts w:ascii="Angsana New" w:hAnsi="Angsana New" w:cs="Angsana New"/>
          <w:sz w:val="32"/>
          <w:szCs w:val="32"/>
        </w:rPr>
        <w:t xml:space="preserve"> 3 </w:t>
      </w:r>
      <w:r w:rsidRPr="003A6946">
        <w:rPr>
          <w:rFonts w:ascii="Angsana New" w:hAnsi="Angsana New" w:cs="Angsana New"/>
          <w:sz w:val="32"/>
          <w:szCs w:val="32"/>
          <w:cs/>
        </w:rPr>
        <w:t xml:space="preserve">ชนิด คือ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.  พันธะเดี่ยว (</w:t>
      </w:r>
      <w:r w:rsidRPr="003A6946">
        <w:rPr>
          <w:rFonts w:ascii="Angsana New" w:eastAsia="Times New Roman" w:hAnsi="Angsana New" w:cs="Angsana New"/>
          <w:sz w:val="32"/>
          <w:szCs w:val="32"/>
        </w:rPr>
        <w:t>Single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1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sz w:val="32"/>
          <w:szCs w:val="32"/>
          <w:cs/>
        </w:rPr>
        <w:t xml:space="preserve">เช่น </w:t>
      </w:r>
      <w:r w:rsidRPr="003A6946">
        <w:rPr>
          <w:rFonts w:ascii="Angsana New" w:hAnsi="Angsana New" w:cs="Angsana New"/>
          <w:sz w:val="32"/>
          <w:szCs w:val="32"/>
        </w:rPr>
        <w:t>Cl</w:t>
      </w:r>
      <w:r w:rsidRPr="003A6946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A6946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920917" cy="1438275"/>
            <wp:effectExtent l="0" t="0" r="3175" b="0"/>
            <wp:docPr id="18" name="รูปภาพ 18" descr="ผลการค้นหารูปภาพสำหรับ 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C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03" cy="147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46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885949" cy="552527"/>
            <wp:effectExtent l="0" t="0" r="952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8147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  <w:t>2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พันธะคู่ (</w:t>
      </w:r>
      <w:r w:rsidRPr="003A6946">
        <w:rPr>
          <w:rFonts w:ascii="Angsana New" w:eastAsia="Times New Roman" w:hAnsi="Angsana New" w:cs="Angsana New"/>
          <w:sz w:val="32"/>
          <w:szCs w:val="32"/>
        </w:rPr>
        <w:t>double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2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คู่เช่น </w:t>
      </w:r>
      <w:r w:rsidRPr="003A6946">
        <w:rPr>
          <w:rFonts w:ascii="Angsana New" w:eastAsia="Times New Roman" w:hAnsi="Angsana New" w:cs="Angsana New"/>
          <w:sz w:val="32"/>
          <w:szCs w:val="32"/>
        </w:rPr>
        <w:t>CO</w:t>
      </w:r>
      <w:r w:rsidRPr="003A6946">
        <w:rPr>
          <w:rFonts w:ascii="Angsana New" w:eastAsia="Times New Roman" w:hAnsi="Angsana New" w:cs="Angsana New"/>
          <w:sz w:val="32"/>
          <w:szCs w:val="32"/>
          <w:vertAlign w:val="subscript"/>
        </w:rPr>
        <w:t>2</w:t>
      </w:r>
    </w:p>
    <w:p w:rsidR="003A6946" w:rsidRPr="003A6946" w:rsidRDefault="003A6946" w:rsidP="003A694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3A6946"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344170</wp:posOffset>
            </wp:positionV>
            <wp:extent cx="847725" cy="635635"/>
            <wp:effectExtent l="0" t="0" r="9525" b="0"/>
            <wp:wrapTight wrapText="bothSides">
              <wp:wrapPolygon edited="0">
                <wp:start x="0" y="0"/>
                <wp:lineTo x="0" y="20715"/>
                <wp:lineTo x="21357" y="20715"/>
                <wp:lineTo x="21357" y="0"/>
                <wp:lineTo x="0" y="0"/>
              </wp:wrapPolygon>
            </wp:wrapTight>
            <wp:docPr id="28" name="รูปภาพ 28" descr="ผลการค้นหารูปภาพสำหรับ โครงสร้าง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โครงสร้างC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946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297487" cy="1162050"/>
            <wp:effectExtent l="0" t="0" r="7620" b="0"/>
            <wp:docPr id="29" name="รูปภาพ 2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67" cy="117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  <w:cs/>
        </w:rPr>
      </w:pPr>
    </w:p>
    <w:p w:rsidR="003A6946" w:rsidRPr="003A6946" w:rsidRDefault="003A6946" w:rsidP="003A6946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  <w:t>3</w:t>
      </w:r>
      <w:r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>พันธะสาม (</w:t>
      </w:r>
      <w:r w:rsidRPr="003A6946">
        <w:rPr>
          <w:rFonts w:ascii="Angsana New" w:eastAsia="Times New Roman" w:hAnsi="Angsana New" w:cs="Angsana New"/>
          <w:sz w:val="32"/>
          <w:szCs w:val="32"/>
        </w:rPr>
        <w:t>triple bond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) เป็นการใช้อิเล็กตรอนร่วมกันของธาตุเพียง </w:t>
      </w:r>
      <w:r w:rsidRPr="003A6946">
        <w:rPr>
          <w:rFonts w:ascii="Angsana New" w:eastAsia="Times New Roman" w:hAnsi="Angsana New" w:cs="Angsana New"/>
          <w:sz w:val="32"/>
          <w:szCs w:val="32"/>
        </w:rPr>
        <w:t>3</w:t>
      </w:r>
      <w:r w:rsidRPr="003A6946">
        <w:rPr>
          <w:rFonts w:ascii="Angsana New" w:eastAsia="Times New Roman" w:hAnsi="Angsana New" w:cs="Angsana New"/>
          <w:sz w:val="32"/>
          <w:szCs w:val="32"/>
          <w:cs/>
        </w:rPr>
        <w:t xml:space="preserve"> คู่เช่น </w:t>
      </w:r>
      <w:r w:rsidRPr="003A6946">
        <w:rPr>
          <w:rFonts w:ascii="Angsana New" w:eastAsia="Times New Roman" w:hAnsi="Angsana New" w:cs="Angsana New"/>
          <w:sz w:val="32"/>
          <w:szCs w:val="32"/>
        </w:rPr>
        <w:t>N</w:t>
      </w:r>
      <w:r w:rsidRPr="003A6946">
        <w:rPr>
          <w:rFonts w:ascii="Angsana New" w:eastAsia="Times New Roman" w:hAnsi="Angsana New" w:cs="Angsana New"/>
          <w:sz w:val="32"/>
          <w:szCs w:val="32"/>
          <w:vertAlign w:val="subscript"/>
        </w:rPr>
        <w:t>2</w:t>
      </w:r>
    </w:p>
    <w:p w:rsidR="00A61E04" w:rsidRPr="00ED0E9B" w:rsidRDefault="003A6946" w:rsidP="003A6946">
      <w:pPr>
        <w:spacing w:after="0" w:line="240" w:lineRule="auto"/>
        <w:jc w:val="center"/>
        <w:rPr>
          <w:rFonts w:ascii="Angsana New" w:hAnsi="Angsana New" w:cs="Angsana New"/>
        </w:rPr>
      </w:pPr>
      <w:r w:rsidRPr="003A6946">
        <w:rPr>
          <w:rFonts w:ascii="Angsana New" w:hAnsi="Angsana New" w:cs="Angsana New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682625</wp:posOffset>
            </wp:positionV>
            <wp:extent cx="79057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48CA6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946">
        <w:rPr>
          <w:rFonts w:ascii="Angsana New" w:hAnsi="Angsana New" w:cs="Angsana Ne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238760</wp:posOffset>
            </wp:positionV>
            <wp:extent cx="2698115" cy="2028825"/>
            <wp:effectExtent l="0" t="0" r="0" b="0"/>
            <wp:wrapSquare wrapText="bothSides"/>
            <wp:docPr id="6" name="รูปภาพ 6" descr="ผลการค้นหารูปภาพสำหรับ 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Cl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1E04" w:rsidRPr="00ED0E9B" w:rsidSect="006519F5">
      <w:headerReference w:type="default" r:id="rId14"/>
      <w:headerReference w:type="first" r:id="rId15"/>
      <w:pgSz w:w="11906" w:h="16838"/>
      <w:pgMar w:top="2160" w:right="1440" w:bottom="1440" w:left="2160" w:header="1440" w:footer="720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CB" w:rsidRDefault="006160CB" w:rsidP="00577EF1">
      <w:pPr>
        <w:spacing w:after="0" w:line="240" w:lineRule="auto"/>
      </w:pPr>
      <w:r>
        <w:separator/>
      </w:r>
    </w:p>
  </w:endnote>
  <w:endnote w:type="continuationSeparator" w:id="0">
    <w:p w:rsidR="006160CB" w:rsidRDefault="006160C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CB" w:rsidRDefault="006160CB" w:rsidP="00577EF1">
      <w:pPr>
        <w:spacing w:after="0" w:line="240" w:lineRule="auto"/>
      </w:pPr>
      <w:r>
        <w:separator/>
      </w:r>
    </w:p>
  </w:footnote>
  <w:footnote w:type="continuationSeparator" w:id="0">
    <w:p w:rsidR="006160CB" w:rsidRDefault="006160C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0D" w:rsidRPr="00790DD1" w:rsidRDefault="00DA6504">
    <w:pPr>
      <w:pStyle w:val="a3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</w:instrText>
    </w:r>
    <w:r w:rsidR="0021540D" w:rsidRPr="00790DD1">
      <w:rPr>
        <w:rFonts w:ascii="Angsana New" w:hAnsi="Angsana New" w:cs="Angsana New"/>
        <w:sz w:val="32"/>
        <w:szCs w:val="32"/>
        <w:cs/>
      </w:rPr>
      <w:instrText xml:space="preserve">* </w:instrText>
    </w:r>
    <w:r w:rsidR="0021540D" w:rsidRPr="00790DD1">
      <w:rPr>
        <w:rFonts w:ascii="Angsana New" w:hAnsi="Angsana New" w:cs="Angsana New"/>
        <w:sz w:val="32"/>
        <w:szCs w:val="32"/>
      </w:rPr>
      <w:instrText xml:space="preserve">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6519F5" w:rsidRPr="006519F5">
      <w:rPr>
        <w:rFonts w:ascii="Angsana New" w:hAnsi="Angsana New" w:cs="Angsana New"/>
        <w:noProof/>
        <w:sz w:val="32"/>
        <w:szCs w:val="32"/>
        <w:lang w:val="th-TH"/>
      </w:rPr>
      <w:t>148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3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359669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519F5" w:rsidRPr="006519F5" w:rsidRDefault="006519F5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6519F5">
          <w:rPr>
            <w:rFonts w:ascii="Angsana New" w:hAnsi="Angsana New" w:cs="Angsana New"/>
            <w:sz w:val="32"/>
            <w:szCs w:val="32"/>
          </w:rPr>
          <w:fldChar w:fldCharType="begin"/>
        </w:r>
        <w:r w:rsidRPr="006519F5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6519F5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6519F5">
          <w:rPr>
            <w:rFonts w:ascii="Angsana New" w:hAnsi="Angsana New" w:cs="Angsana New"/>
            <w:noProof/>
            <w:sz w:val="32"/>
            <w:szCs w:val="32"/>
            <w:lang w:val="th-TH"/>
          </w:rPr>
          <w:t>134</w:t>
        </w:r>
        <w:r w:rsidRPr="006519F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519F5" w:rsidRDefault="006519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 w15:restartNumberingAfterBreak="0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 w15:restartNumberingAfterBreak="0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 w15:restartNumberingAfterBreak="0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 w15:restartNumberingAfterBreak="0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 w15:restartNumberingAfterBreak="0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6E0F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679"/>
    <w:rsid w:val="000F0B4B"/>
    <w:rsid w:val="000F2150"/>
    <w:rsid w:val="000F3205"/>
    <w:rsid w:val="000F6BA7"/>
    <w:rsid w:val="0013039F"/>
    <w:rsid w:val="00132A91"/>
    <w:rsid w:val="00132BBE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5C8"/>
    <w:rsid w:val="001658AB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16C3C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66FE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6481A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5516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480A"/>
    <w:rsid w:val="005E2C4B"/>
    <w:rsid w:val="005F1DE6"/>
    <w:rsid w:val="005F298E"/>
    <w:rsid w:val="005F3A3B"/>
    <w:rsid w:val="005F6776"/>
    <w:rsid w:val="00602997"/>
    <w:rsid w:val="00607A2F"/>
    <w:rsid w:val="006160CB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19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3CA6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469B8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0350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3FDA"/>
    <w:rsid w:val="00B262DF"/>
    <w:rsid w:val="00B2757C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39A1"/>
    <w:rsid w:val="00B64BF8"/>
    <w:rsid w:val="00B72BDB"/>
    <w:rsid w:val="00B7477A"/>
    <w:rsid w:val="00B81494"/>
    <w:rsid w:val="00B82020"/>
    <w:rsid w:val="00B84283"/>
    <w:rsid w:val="00B85AC2"/>
    <w:rsid w:val="00BA6B62"/>
    <w:rsid w:val="00BC0534"/>
    <w:rsid w:val="00BC082A"/>
    <w:rsid w:val="00BC0D2B"/>
    <w:rsid w:val="00BC32DA"/>
    <w:rsid w:val="00BC414D"/>
    <w:rsid w:val="00BD7803"/>
    <w:rsid w:val="00BE0732"/>
    <w:rsid w:val="00BE51E9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284C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5647"/>
    <w:rsid w:val="00D8701E"/>
    <w:rsid w:val="00D912E4"/>
    <w:rsid w:val="00D92F94"/>
    <w:rsid w:val="00DA1D2D"/>
    <w:rsid w:val="00DA6504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2248F"/>
    <w:rsid w:val="00F33635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1BB8"/>
  <w15:docId w15:val="{A63A20FF-D208-4455-9673-0AC2F62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9469B8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DAD395-14C7-426B-91B7-32B9202A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15053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25</cp:revision>
  <cp:lastPrinted>2017-12-17T08:28:00Z</cp:lastPrinted>
  <dcterms:created xsi:type="dcterms:W3CDTF">2017-10-22T09:33:00Z</dcterms:created>
  <dcterms:modified xsi:type="dcterms:W3CDTF">2018-01-26T04:09:00Z</dcterms:modified>
</cp:coreProperties>
</file>