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CF" w:rsidRPr="00B52988" w:rsidRDefault="00873541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Angsana New" w:hAnsi="Angsana New" w:cs="Angsana New"/>
          <w:sz w:val="36"/>
          <w:szCs w:val="36"/>
        </w:rPr>
      </w:pPr>
      <w:r w:rsidRPr="00B52988">
        <w:rPr>
          <w:rFonts w:ascii="Angsana New" w:hAnsi="Angsana New" w:cs="Angsana New"/>
          <w:b/>
          <w:bCs/>
          <w:sz w:val="40"/>
          <w:szCs w:val="40"/>
          <w:cs/>
        </w:rPr>
        <w:t xml:space="preserve">บทที่ </w:t>
      </w:r>
      <w:r w:rsidR="00E716DC" w:rsidRPr="00B52988">
        <w:rPr>
          <w:rFonts w:ascii="Angsana New" w:hAnsi="Angsana New" w:cs="Angsana New"/>
          <w:b/>
          <w:bCs/>
          <w:sz w:val="40"/>
          <w:szCs w:val="40"/>
        </w:rPr>
        <w:t>4</w:t>
      </w:r>
    </w:p>
    <w:p w:rsidR="00D5200A" w:rsidRPr="00B52988" w:rsidRDefault="007A6C44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B52988">
        <w:rPr>
          <w:rFonts w:ascii="Angsana New" w:hAnsi="Angsana New" w:cs="Angsana New"/>
          <w:b/>
          <w:bCs/>
          <w:sz w:val="40"/>
          <w:szCs w:val="40"/>
          <w:cs/>
        </w:rPr>
        <w:t>ผล</w:t>
      </w:r>
      <w:r w:rsidR="008C35DE" w:rsidRPr="00B52988">
        <w:rPr>
          <w:rFonts w:ascii="Angsana New" w:hAnsi="Angsana New" w:cs="Angsana New"/>
          <w:b/>
          <w:bCs/>
          <w:sz w:val="40"/>
          <w:szCs w:val="40"/>
          <w:cs/>
        </w:rPr>
        <w:t>การวิ</w:t>
      </w:r>
      <w:r w:rsidR="003601C8" w:rsidRPr="00B52988">
        <w:rPr>
          <w:rFonts w:ascii="Angsana New" w:hAnsi="Angsana New" w:cs="Angsana New"/>
          <w:b/>
          <w:bCs/>
          <w:sz w:val="40"/>
          <w:szCs w:val="40"/>
          <w:cs/>
        </w:rPr>
        <w:t>จัย</w:t>
      </w:r>
    </w:p>
    <w:p w:rsidR="00683965" w:rsidRPr="00B52988" w:rsidRDefault="00683965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48"/>
          <w:szCs w:val="48"/>
        </w:rPr>
      </w:pPr>
    </w:p>
    <w:p w:rsidR="00582647" w:rsidRPr="00B52988" w:rsidRDefault="00C31B35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จากการศึกษาการพัฒนากิจกรรมเพื่อส่งเสริมตัวแทนความคิด เรื่อง พันธะเคมี ของนักเรียนชั้นมัธยมศึกษาปีที่ 4 โดยกลุ่มเป้าหมายเป็นนักเรียนโรงเรียนกมลาไสยในจังหวัดกาฬสินธุ์ จำนวน 32 คน วัตถุประสงค์ของการวิจัยการ คือ เพื่อพัฒนากิจกรรมการเรียนรู้ที่ส่งเสริมระดับตัวแทนความคิดทางเคมี เพื่อวัดระดับตัวแทนความคิดทางเคมี และเพื่อประเมินเจตคติต่</w:t>
      </w:r>
      <w:r w:rsidR="009D799C" w:rsidRPr="00B52988">
        <w:rPr>
          <w:rFonts w:ascii="Angsana New" w:hAnsi="Angsana New" w:cs="Angsana New"/>
          <w:sz w:val="32"/>
          <w:szCs w:val="32"/>
          <w:cs/>
        </w:rPr>
        <w:t>อวิทยาศาสตร์ของนักเรียนหลังได้รับการจัดกิจกรรม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กา</w:t>
      </w:r>
      <w:r w:rsidR="009D799C" w:rsidRPr="00B52988">
        <w:rPr>
          <w:rFonts w:ascii="Angsana New" w:hAnsi="Angsana New" w:cs="Angsana New"/>
          <w:sz w:val="32"/>
          <w:szCs w:val="32"/>
          <w:cs/>
        </w:rPr>
        <w:t>รเรียนรู้ที่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ส่งเสริม</w:t>
      </w:r>
      <w:r w:rsidR="009D799C" w:rsidRPr="00B52988">
        <w:rPr>
          <w:rFonts w:ascii="Angsana New" w:hAnsi="Angsana New" w:cs="Angsana New"/>
          <w:sz w:val="32"/>
          <w:szCs w:val="32"/>
          <w:cs/>
        </w:rPr>
        <w:t>ระดับ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ตัวแทนความคิดทางเคมี เรื่อง พันธะเคมี ของนักเรียนชั้นมัธยมศึกษาปีที่ 4 ซึ่งผู้วิจัยได้ทำการวิเคราะห์ข้อมูลและนำเสนอผลการวิจัยตามลำดับดังนี้</w:t>
      </w:r>
    </w:p>
    <w:p w:rsidR="000C1BCF" w:rsidRPr="00B52988" w:rsidRDefault="0058264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0C1BCF"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1.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สัญลักษณ์ที่ใช้ในการวิเคราะห์ข้อมูล</w:t>
      </w:r>
    </w:p>
    <w:p w:rsidR="000C1BCF" w:rsidRPr="00B52988" w:rsidRDefault="000C1BCF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hAnsi="Angsana New" w:cs="Angsana New"/>
          <w:sz w:val="32"/>
          <w:szCs w:val="32"/>
        </w:rPr>
        <w:t>2</w:t>
      </w:r>
      <w:r w:rsidR="00582647" w:rsidRPr="00B52988">
        <w:rPr>
          <w:rFonts w:ascii="Angsana New" w:hAnsi="Angsana New" w:cs="Angsana New"/>
          <w:sz w:val="32"/>
          <w:szCs w:val="32"/>
          <w:cs/>
        </w:rPr>
        <w:t>.</w:t>
      </w:r>
      <w:r w:rsidR="00582647"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ลำดับขั้นในการวิเคราะห์ข้อมูล</w:t>
      </w:r>
    </w:p>
    <w:p w:rsidR="00F5324B" w:rsidRPr="00B52988" w:rsidRDefault="000C1BCF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3.</w:t>
      </w:r>
      <w:r w:rsidR="00582647" w:rsidRPr="00B52988">
        <w:rPr>
          <w:rFonts w:ascii="Angsana New" w:hAnsi="Angsana New" w:cs="Angsana New"/>
          <w:sz w:val="32"/>
          <w:szCs w:val="32"/>
          <w:cs/>
        </w:rPr>
        <w:tab/>
      </w:r>
      <w:r w:rsidR="005A76C2" w:rsidRPr="00B52988">
        <w:rPr>
          <w:rFonts w:ascii="Angsana New" w:hAnsi="Angsana New" w:cs="Angsana New"/>
          <w:sz w:val="32"/>
          <w:szCs w:val="32"/>
          <w:cs/>
        </w:rPr>
        <w:t>ผลการวิเคราะห์ข้อมูล</w:t>
      </w:r>
    </w:p>
    <w:p w:rsidR="00C31B35" w:rsidRPr="00B52988" w:rsidRDefault="00C31B35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3655BA" w:rsidRPr="00B52988" w:rsidRDefault="005C58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B52988">
        <w:rPr>
          <w:rFonts w:ascii="Angsana New" w:hAnsi="Angsana New" w:cs="Angsana New"/>
          <w:b/>
          <w:bCs/>
          <w:sz w:val="36"/>
          <w:szCs w:val="36"/>
          <w:cs/>
        </w:rPr>
        <w:t>4.</w:t>
      </w:r>
      <w:r w:rsidR="00702D0E" w:rsidRPr="00B52988">
        <w:rPr>
          <w:rFonts w:ascii="Angsana New" w:hAnsi="Angsana New" w:cs="Angsana New"/>
          <w:b/>
          <w:bCs/>
          <w:sz w:val="36"/>
          <w:szCs w:val="36"/>
          <w:cs/>
        </w:rPr>
        <w:t xml:space="preserve">1  </w:t>
      </w:r>
      <w:r w:rsidR="00FD2BC8" w:rsidRPr="00B52988">
        <w:rPr>
          <w:rFonts w:ascii="Angsana New" w:hAnsi="Angsana New" w:cs="Angsana New"/>
          <w:b/>
          <w:bCs/>
          <w:sz w:val="36"/>
          <w:szCs w:val="36"/>
          <w:cs/>
        </w:rPr>
        <w:t>สัญลักษณ์ที่ใช้ในการ</w:t>
      </w:r>
      <w:r w:rsidR="003655BA" w:rsidRPr="00B52988">
        <w:rPr>
          <w:rFonts w:ascii="Angsana New" w:hAnsi="Angsana New" w:cs="Angsana New"/>
          <w:b/>
          <w:bCs/>
          <w:sz w:val="36"/>
          <w:szCs w:val="36"/>
          <w:cs/>
        </w:rPr>
        <w:t>วิเคราะห์ข้อมูล</w:t>
      </w:r>
    </w:p>
    <w:p w:rsidR="00C31B35" w:rsidRPr="00B52988" w:rsidRDefault="00C31B35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FD2BC8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  <w:lang w:eastAsia="zh-CN"/>
        </w:rPr>
        <w:t>ผู้วิจัยได้กำหนดความหมายของสัญลักษณ์ในการนำเสนอผลการวิเคราะห์ข้อมูลเพื่อให้เกิดความเข้าใจในการแปลความหมายและนำเสนอผลการวิเคราะห์ข้อมูลได้ถูกต้องตลอดการส่อความหมายของข้อมูลที่ตรงกัน ดังนี้</w:t>
      </w:r>
    </w:p>
    <w:p w:rsidR="00FD2BC8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24"/>
          <w:szCs w:val="32"/>
          <w:cs/>
        </w:rPr>
        <w:tab/>
      </w:r>
      <w:r w:rsidR="006E3903" w:rsidRPr="00B52988">
        <w:rPr>
          <w:rFonts w:ascii="Angsana New" w:eastAsia="SimSun" w:hAnsi="Angsana New" w:cs="Angsana New"/>
          <w:sz w:val="24"/>
          <w:szCs w:val="32"/>
          <w:cs/>
        </w:rPr>
        <w:tab/>
      </w:r>
      <m:oMath>
        <m:bar>
          <m:barPr>
            <m:pos m:val="top"/>
            <m:ctrlPr>
              <w:rPr>
                <w:rFonts w:ascii="Cambria Math" w:eastAsia="SimSun" w:hAnsi="Cambria Math" w:cs="Angsana New"/>
                <w:sz w:val="32"/>
                <w:szCs w:val="32"/>
              </w:rPr>
            </m:ctrlPr>
          </m:barPr>
          <m:e>
            <m:r>
              <m:rPr>
                <m:nor/>
              </m:rPr>
              <w:rPr>
                <w:rFonts w:ascii="Angsana New" w:eastAsia="SimSun" w:hAnsi="Angsana New" w:cs="Angsana New"/>
                <w:sz w:val="32"/>
                <w:szCs w:val="32"/>
              </w:rPr>
              <m:t>X</m:t>
            </m:r>
          </m:e>
        </m:bar>
      </m:oMath>
      <w:r w:rsidRPr="00B52988">
        <w:rPr>
          <w:rFonts w:ascii="Angsana New" w:eastAsia="SimSun" w:hAnsi="Angsana New" w:cs="Angsana New"/>
          <w:b/>
          <w:bCs/>
          <w:sz w:val="28"/>
          <w:szCs w:val="36"/>
          <w:cs/>
        </w:rPr>
        <w:tab/>
      </w:r>
      <w:r w:rsidRPr="00B52988">
        <w:rPr>
          <w:rFonts w:ascii="Angsana New" w:eastAsia="SimSun" w:hAnsi="Angsana New" w:cs="Angsana New"/>
          <w:sz w:val="24"/>
          <w:szCs w:val="32"/>
          <w:cs/>
        </w:rPr>
        <w:t>แทน</w:t>
      </w:r>
      <w:r w:rsidRPr="00B52988">
        <w:rPr>
          <w:rFonts w:ascii="Angsana New" w:eastAsia="SimSun" w:hAnsi="Angsana New" w:cs="Angsana New"/>
          <w:b/>
          <w:bCs/>
          <w:sz w:val="28"/>
          <w:szCs w:val="36"/>
          <w:cs/>
        </w:rPr>
        <w:tab/>
      </w:r>
      <w:r w:rsidRPr="00B52988">
        <w:rPr>
          <w:rFonts w:ascii="Angsana New" w:eastAsia="SimSun" w:hAnsi="Angsana New" w:cs="Angsana New"/>
          <w:sz w:val="24"/>
          <w:szCs w:val="32"/>
          <w:cs/>
        </w:rPr>
        <w:t>ค่าเฉลี่ย</w:t>
      </w:r>
    </w:p>
    <w:p w:rsidR="006E3903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eastAsia="Times New Roman" w:hAnsi="Angsana New" w:cs="Angsana New"/>
          <w:sz w:val="32"/>
          <w:szCs w:val="32"/>
        </w:rPr>
        <w:t>S</w:t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Pr="00B52988">
        <w:rPr>
          <w:rFonts w:ascii="Angsana New" w:eastAsia="Times New Roman" w:hAnsi="Angsana New" w:cs="Angsana New"/>
          <w:sz w:val="32"/>
          <w:szCs w:val="32"/>
        </w:rPr>
        <w:t>D</w:t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Pr="00B52988">
        <w:rPr>
          <w:rFonts w:ascii="Angsana New" w:eastAsia="Times New Roman" w:hAnsi="Angsana New" w:cs="Angsana New"/>
          <w:sz w:val="32"/>
          <w:szCs w:val="32"/>
        </w:rPr>
        <w:tab/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>แทน</w:t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ab/>
        <w:t>ค่าเบี่ยงเบนมาตรฐาน (</w:t>
      </w:r>
      <w:r w:rsidRPr="00B52988">
        <w:rPr>
          <w:rFonts w:ascii="Angsana New" w:eastAsia="Times New Roman" w:hAnsi="Angsana New" w:cs="Angsana New"/>
          <w:sz w:val="32"/>
          <w:szCs w:val="32"/>
        </w:rPr>
        <w:t>Standard Deviation</w:t>
      </w:r>
      <w:r w:rsidR="00FD2BC8" w:rsidRPr="00B52988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B63E17" w:rsidRPr="00B52988" w:rsidRDefault="006E390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Times New Roman" w:hAnsi="Angsana New" w:cs="Angsana New"/>
          <w:sz w:val="32"/>
          <w:szCs w:val="32"/>
        </w:rPr>
        <w:t>N</w:t>
      </w:r>
      <w:r w:rsidR="00E716DC" w:rsidRPr="00B52988">
        <w:rPr>
          <w:rFonts w:ascii="Angsana New" w:eastAsia="Times New Roman" w:hAnsi="Angsana New" w:cs="Angsana New"/>
          <w:sz w:val="32"/>
          <w:szCs w:val="32"/>
        </w:rPr>
        <w:tab/>
      </w:r>
      <w:r w:rsidRPr="00B52988">
        <w:rPr>
          <w:rFonts w:ascii="Angsana New" w:eastAsia="Times New Roman" w:hAnsi="Angsana New" w:cs="Angsana New"/>
          <w:sz w:val="32"/>
          <w:szCs w:val="32"/>
          <w:cs/>
        </w:rPr>
        <w:t>แทน</w:t>
      </w:r>
      <w:r w:rsidRPr="00B52988">
        <w:rPr>
          <w:rFonts w:ascii="Angsana New" w:eastAsia="Times New Roman" w:hAnsi="Angsana New" w:cs="Angsana New"/>
          <w:sz w:val="32"/>
          <w:szCs w:val="32"/>
          <w:cs/>
        </w:rPr>
        <w:tab/>
        <w:t>จำนวนนักเรียนกลุ่มเป้าหมาย</w:t>
      </w:r>
    </w:p>
    <w:p w:rsidR="00B63E17" w:rsidRPr="00B52988" w:rsidRDefault="00B63E1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655BA" w:rsidRPr="00B52988" w:rsidRDefault="005C5888" w:rsidP="00B5298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4965"/>
        </w:tabs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4.</w:t>
      </w:r>
      <w:r w:rsidR="00E716DC" w:rsidRPr="00B52988">
        <w:rPr>
          <w:rFonts w:ascii="Angsana New" w:eastAsia="Times New Roman" w:hAnsi="Angsana New" w:cs="Angsana New"/>
          <w:b/>
          <w:bCs/>
          <w:sz w:val="36"/>
          <w:szCs w:val="36"/>
        </w:rPr>
        <w:t>2</w:t>
      </w:r>
      <w:r w:rsidR="00702D0E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 xml:space="preserve">  </w:t>
      </w:r>
      <w:r w:rsidR="00FD2BC8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ลำดับขั้นใน</w:t>
      </w:r>
      <w:r w:rsidR="003655BA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การวิเคราะห์ข้อมูล</w:t>
      </w:r>
      <w:r w:rsidR="00B52988">
        <w:rPr>
          <w:rFonts w:ascii="Angsana New" w:hAnsi="Angsana New" w:cs="Angsana New"/>
          <w:color w:val="000000"/>
          <w:sz w:val="32"/>
          <w:szCs w:val="32"/>
        </w:rPr>
        <w:tab/>
      </w:r>
    </w:p>
    <w:p w:rsidR="00FA1651" w:rsidRPr="00B52988" w:rsidRDefault="00FA1651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:rsidR="00FD2BC8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SimSun" w:hAnsi="Angsana New" w:cs="Angsana New"/>
          <w:b/>
          <w:bCs/>
          <w:sz w:val="36"/>
          <w:szCs w:val="36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>การวิเคราะห์ข้อมูลในครั้งนี้ ผู้วิจัยได้ดำเนินการวิเคราะห์ข้อมูล ตามลำดับขั้นตอนดังนี้</w:t>
      </w:r>
    </w:p>
    <w:p w:rsidR="006E3903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SimSun" w:hAnsi="Angsana New" w:cs="Angsana New"/>
          <w:b/>
          <w:bCs/>
          <w:sz w:val="36"/>
          <w:szCs w:val="36"/>
        </w:rPr>
      </w:pPr>
      <w:r w:rsidRPr="00B52988">
        <w:rPr>
          <w:rFonts w:ascii="Angsana New" w:eastAsia="SimSun" w:hAnsi="Angsana New" w:cs="Angsana New"/>
          <w:b/>
          <w:bCs/>
          <w:sz w:val="36"/>
          <w:szCs w:val="36"/>
          <w:cs/>
        </w:rPr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 xml:space="preserve">ตอนที่ 1 กิจกรรมการเรียนรู้ที่ส่งเสริมระดับตัวแทนความคิดทางเคมี เรื่อง พันธะเคมี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     </w:t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>ของนักเรียนชั้นมัธยมศึกษาปีที่ 4</w:t>
      </w:r>
    </w:p>
    <w:p w:rsidR="00FD2BC8" w:rsidRPr="00B52988" w:rsidRDefault="00FD2BC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SimSun" w:hAnsi="Angsana New" w:cs="Angsana New"/>
          <w:b/>
          <w:bCs/>
          <w:sz w:val="36"/>
          <w:szCs w:val="36"/>
        </w:rPr>
      </w:pPr>
      <w:r w:rsidRPr="00B52988">
        <w:rPr>
          <w:rFonts w:ascii="Angsana New" w:eastAsia="SimSun" w:hAnsi="Angsana New" w:cs="Angsana New"/>
          <w:b/>
          <w:bCs/>
          <w:sz w:val="36"/>
          <w:szCs w:val="36"/>
          <w:cs/>
        </w:rPr>
        <w:lastRenderedPageBreak/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>ตอนที่ 2 ระดับตัวแทนความคิดทางเคมี เรื่อง พันธะเคมี ของนักเรียนชั้นมัธยมศึกษาปีที่ 4</w:t>
      </w:r>
      <w:r w:rsidRPr="00B52988">
        <w:rPr>
          <w:rFonts w:ascii="Angsana New" w:eastAsia="SimSun" w:hAnsi="Angsana New" w:cs="Angsana New"/>
          <w:b/>
          <w:bCs/>
          <w:sz w:val="36"/>
          <w:szCs w:val="36"/>
          <w:cs/>
        </w:rPr>
        <w:tab/>
      </w:r>
      <w:r w:rsidR="006E3903" w:rsidRPr="00B52988">
        <w:rPr>
          <w:rFonts w:ascii="Angsana New" w:eastAsia="SimSun" w:hAnsi="Angsana New" w:cs="Angsana New"/>
          <w:sz w:val="32"/>
          <w:szCs w:val="32"/>
          <w:cs/>
        </w:rPr>
        <w:t>ตอนที่ 3 การประเมินเจตคติต่อวิทยาศาสตร์ของนักเรียนหลังได้รับการจัดกิจกรรมการเรียนรู้ที่ส่งเสริมระดับตัวแทนความคิดทางเคมี เรื่อง พันธะเคมี ของนักเรียนชั้นมัธยมศึกษาปีที่ 4</w:t>
      </w:r>
    </w:p>
    <w:p w:rsidR="00FA1651" w:rsidRPr="00B52988" w:rsidRDefault="00FA1651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13064B" w:rsidRPr="00B52988" w:rsidRDefault="005C58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4.</w:t>
      </w:r>
      <w:r w:rsidR="00FA1651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3</w:t>
      </w:r>
      <w:r w:rsidR="00FA1651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="003655BA"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>ผลการวิเคราะห์ข้อมูล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="006E3903" w:rsidRPr="00B52988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ตอนที่ 1 </w:t>
      </w:r>
      <w:r w:rsidR="006E3903" w:rsidRPr="00B52988">
        <w:rPr>
          <w:rFonts w:ascii="Angsana New" w:eastAsia="Times New Roman" w:hAnsi="Angsana New" w:cs="Angsana New"/>
          <w:sz w:val="32"/>
          <w:szCs w:val="32"/>
          <w:cs/>
        </w:rPr>
        <w:t>กิจกรรมการเรียนรู้ที่ส่งเสริมระดับตัวแทนความคิดทางเคมี เรื่อง พันธะเคมี ของนักเรียนชั้นมัธยมศึกษาปีที่ 4</w:t>
      </w:r>
    </w:p>
    <w:p w:rsidR="0013064B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ผู้วิจัยได้ทำการทดลองและเก็บรวบรวมข้อมูลกับกลุ่ม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เป้าหมายที่เรียนโดยการจัดกิจกรรม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การเรียนรู้ที่ส่งเสริมระดับตัวแทนความคิดทางเคมี เรื่อง พันธ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ะเคมี ที่จัดกิจกรรมด้วยรูปแบบการ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แสดงออกของตัวแทนความคิดทางเคมีด้วยการใช้แบบจำ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ลอง หรือสัญลักษณ์ ในการอธิบายให้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นักเรียนเข้าใจ เช่น การวาดภาพ การปั้น การสร้างแบบจำลอง การสร้างสัญลักษณ์ทางเคมี เพื่อให้นักเรียนได้เชื่อมโยงความสัมพันธ์ทางความคิดในระดับต่างๆได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้ การทำการทดลอง เพื่อให้เห็นภาพ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หรือเห็นการเปลี่ยนแปลงในระดับแมคโครสโกปิค (</w:t>
      </w:r>
      <w:r w:rsidRPr="00B52988">
        <w:rPr>
          <w:rFonts w:ascii="Angsana New" w:hAnsi="Angsana New" w:cs="Angsana New"/>
          <w:sz w:val="32"/>
          <w:szCs w:val="32"/>
        </w:rPr>
        <w:t>Macroscopic Level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) การตั้งคำถามเพื่อให้ผู้เรียนได้พยายามคิดหาเหตุผลว่า เพราะเหตุใดจึงเป็นเช่นนั้น เพื่อเชื่อมโยงเข้าสู่คำอธิบายในระดับไมโครสโกปิค (</w:t>
      </w:r>
      <w:r w:rsidRPr="00B52988">
        <w:rPr>
          <w:rFonts w:ascii="Angsana New" w:hAnsi="Angsana New" w:cs="Angsana New"/>
          <w:sz w:val="32"/>
          <w:szCs w:val="32"/>
        </w:rPr>
        <w:t>Microscopic Level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) แล้วเขียนสัญลักษณ์ที่เป็นสมการเคมีแสดงการเปลี่ยนแปลงของปฏิกิริยา การใช้สื่อรูปแบบต่างๆ เช่น การใช้แผนภาพ รูปภาพ แบบจำลอง และสื่อแอนิเมชัน เพื่อให้ผู้เรียนสามารถเชื่อมโยงสิ่งที่เห็น (แมคโครสโกปิค) อธิบายแสดงการเปลี่ยนแปลงของสารในระดับอะตอม โมเลกุลหรือไอออน (ไมโครสโกปิค) และเข้าใจการสื่อสารในระดับซิมโบลิค(</w:t>
      </w:r>
      <w:r w:rsidRPr="00B52988">
        <w:rPr>
          <w:rFonts w:ascii="Angsana New" w:hAnsi="Angsana New" w:cs="Angsana New"/>
          <w:sz w:val="32"/>
          <w:szCs w:val="32"/>
        </w:rPr>
        <w:t>Symbolic Level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) เป็นการใช้สัญลักษณ์ ตัวเลข ตัวอักษร เพื่อเขียนสัญลักษณ์แทนชื่อของธาตุอะตอมโมเลกุล สารประกอบ และปฏิกิริยาเคมี เช่น สัญลักษณ์เคมีของธาตุ สูตรเคมีต่าง ๆ และโครงสร้างทางเคมีของสาร ดังนั้นในการจัดกิจกรรมการเรียนรู้ด้วยรูปแบบการแสดงออกของระดับตัวแทนความคิดทางเคมี เพื่อให้นักเรียนเกิดการเรียนรู้ที่เข้าใจ สามารถวาดโครงสร้างการเกิดสารประกอบของพันธะต่าง ๆ ได้ และอธิบายลักษณะการเกิดสารต่าง ๆ ได้ถูกต้อง และสามาร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ถ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เชื่อมโยงความสัมพันธ์ของระดับการแสดงออกของตัวแทนความคิดทั้ง 3 ระดับ ดังนี้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>1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ให้นักเรียนแสดงออกตัวแทนความคิดที่หลากหลาย เช่น การวาดภาพ การสร้างแบบจำลอง การบรรยาย เป็นต้น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>2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จัดกิจกรรมการทดลอง เพื่อให้นักเรียนได้เข้าใจถึงปรากฏการณ์ที่เปลี่ยนแปลงภายใน เช่น การแลกเปลี่ยนไอออนของสาร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lastRenderedPageBreak/>
        <w:tab/>
      </w: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>3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ให้นักเรียนได้เรียนรู้คำศัพท์ และสัญลักษณ์ที่เกี่ยวข้อง โดยให้รู้หลักการเขียนสมการเคมี เช่น ตำแหน่งของสารตั้งต้นและสารผลิตภัณฑ์</w:t>
      </w:r>
    </w:p>
    <w:p w:rsidR="0013064B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eastAsia="Times New Roman" w:hAnsi="Angsana New" w:cs="Angsana New"/>
          <w:b/>
          <w:bCs/>
          <w:sz w:val="36"/>
          <w:szCs w:val="36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>4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ให้นักเรียนเขียนสมการเคมี พร้อมวาดรูปแสดงการเปลี่ยนแปลงอ</w:t>
      </w:r>
      <w:r w:rsidRPr="00B52988">
        <w:rPr>
          <w:rFonts w:ascii="Angsana New" w:hAnsi="Angsana New" w:cs="Angsana New"/>
          <w:sz w:val="32"/>
          <w:szCs w:val="32"/>
          <w:cs/>
        </w:rPr>
        <w:t>ะตอม โมเลกุล หรือไอออนสารประกอบ</w:t>
      </w:r>
    </w:p>
    <w:p w:rsidR="000D6427" w:rsidRPr="00B52988" w:rsidRDefault="0013064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6E3903" w:rsidRPr="00B52988">
        <w:rPr>
          <w:rFonts w:ascii="Angsana New" w:hAnsi="Angsana New" w:cs="Angsana New"/>
          <w:sz w:val="32"/>
          <w:szCs w:val="32"/>
          <w:cs/>
        </w:rPr>
        <w:t>การจัดกิจกรรมการเรียนรู้ด้วยรูปแบบการแสดง</w:t>
      </w:r>
      <w:r w:rsidRPr="00B52988">
        <w:rPr>
          <w:rFonts w:ascii="Angsana New" w:hAnsi="Angsana New" w:cs="Angsana New"/>
          <w:sz w:val="32"/>
          <w:szCs w:val="32"/>
          <w:cs/>
        </w:rPr>
        <w:t>ออกของตัวแทนความคิดทางเคมี ทำให้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นักเรียนเกิดการเรียนรู้ที่เข้าใจและอธิบายการเชื่อมโยงความสัมพันธ์ของระดับการแสดงออกของตัวแทนความคิดทั้ง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 xml:space="preserve"> 3 ระดับ นักเรียนต้องเข้าใจถึงปรากฏการณ์การเปลี่ยนแปลงของสสารว่าเกิดขึ้นอย่างไร ที่ได้จากการทำการทดลองเพื่อดูการเปลี่ยนแปลง หรือการสังเกตรูปร่างลักษณะภายนอก เพื่อให้เข้าใจถึงปรากฏการณ์สิ่งที่มองเห็นและมองไม่เห็นด้วยตาเปล่า จากนั้นนักเรียนต้องเขียนเป็นสัญลักษณ์เพื่อแสดงความเข้าใจและเป็นตัวแทนความคิดของตัวเอง โดยที่ผู้เรียนต้องรู้จักสัญลักษณ์ทางเคมี เพราะความหมายของสัญลักษณ์นั้น จะสามารถอธิบายหรือสื่อความหมายของปรากฏการณ์ที่เกิดขึ้นได้ เพื่อเป็นการเน้นให้นักเรียนสร้างองค์ความรู้และการเชื่อมโยงความรู้ด้วยตนเอง เนื่องจากตัวแทนความคิดทางเคมีเป็นระดับความสามารถการแสดงออกของตัวแทนความคิดทางเคมีเป็นสิ่งที่ใช้ในการอธิบายถึงความคิดความเข้าใจเกี่ยวกับทักษะและการปฏิบัติของนักเรียน ซึ่งเป็นความสามารถในการเปลี่ยนแปลงตัวแทนความคิดจากระดับหนึ่งไปยังอีกรูปแบบหนึ่ง (</w:t>
      </w:r>
      <w:r w:rsidR="00E716DC" w:rsidRPr="00B52988">
        <w:rPr>
          <w:rFonts w:ascii="Angsana New" w:hAnsi="Angsana New" w:cs="Angsana New"/>
          <w:sz w:val="32"/>
          <w:szCs w:val="32"/>
        </w:rPr>
        <w:t xml:space="preserve">Macroscopic Level, Microscopic Level 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E716DC" w:rsidRPr="00B52988">
        <w:rPr>
          <w:rFonts w:ascii="Angsana New" w:hAnsi="Angsana New" w:cs="Angsana New"/>
          <w:sz w:val="32"/>
          <w:szCs w:val="32"/>
        </w:rPr>
        <w:t>Symbolic Level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) เพื่อเป็นการตรวจสอบความเข้าใจในแนวคิดการสร้างความเข้าใจทางเคมีที่ส่งเสริมให้นักเรียนเกิดความสนใจและเข้าใจเกี่ยวกับแนวคิดของเคมี โดยการวิเคราะห์ข้อมูลจากการทำกิจกรรมใบงาน ข้อมูลที่ได้จากการสัมภาษณ์ของนักเรียน ในแต่ละแผนการจัดกิจกรรมการเรียนรู้ เรื่อง พันธะเคมี ที่ประกอบไปด้วย การเกิดพันธะโคเวเลนต์ การเขียนสูตรและเรียกชื่อสารประกอบโคเวเลนต์ ความยาวพันธะและพลังงานพันธะ รูปร่างของโมเลกุลโคเวเลนต์ การเกิดพันธะไอออนิก โครงสร้างของสารประกอบไอออนิก การเขียนสูตรและเรียกชื่อสารประกอบไอออนิก พลังงานกับการเกิดสารประกอบไอออนิก ปฏิกิริยาของสารประกอบไอออนิก และการเกิดพันธะโลหะและสมบัติของโลหะ เพื่อแสดงความเข้าใจและสามารถแสดงออกในระดับตัวแทนความคิดทางเคมี โดยผลของการจัดกิจกรรมการเรียนรู้ที่ส่งเสริม</w:t>
      </w:r>
      <w:r w:rsidR="009D799C" w:rsidRPr="00B52988">
        <w:rPr>
          <w:rFonts w:ascii="Angsana New" w:hAnsi="Angsana New" w:cs="Angsana New"/>
          <w:sz w:val="32"/>
          <w:szCs w:val="32"/>
          <w:cs/>
        </w:rPr>
        <w:t>ระดับ</w:t>
      </w:r>
      <w:r w:rsidR="006E3903" w:rsidRPr="00B52988">
        <w:rPr>
          <w:rFonts w:ascii="Angsana New" w:hAnsi="Angsana New" w:cs="Angsana New"/>
          <w:sz w:val="32"/>
          <w:szCs w:val="32"/>
          <w:cs/>
        </w:rPr>
        <w:t>ตัวแทนความคิดทางเคมี ผู้วิจัยนำเสนอผลการจัดกิจกรรมตามลำดับดังนี้</w:t>
      </w:r>
    </w:p>
    <w:p w:rsidR="000D6427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  <w:t>1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</w:rPr>
        <w:tab/>
      </w:r>
      <w:r w:rsidR="0013064B" w:rsidRPr="00B52988">
        <w:rPr>
          <w:rFonts w:ascii="Angsana New" w:hAnsi="Angsana New" w:cs="Angsana New"/>
          <w:sz w:val="32"/>
          <w:szCs w:val="32"/>
          <w:cs/>
        </w:rPr>
        <w:t>กิจกรรมการเรียนรู้ เรื่อง พันธะโคเวเลนต์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Pr="00B52988">
        <w:rPr>
          <w:rFonts w:ascii="Angsana New" w:hAnsi="Angsana New" w:cs="Angsana New"/>
          <w:sz w:val="32"/>
          <w:szCs w:val="32"/>
          <w:cs/>
        </w:rPr>
        <w:tab/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กิจกรรมการเรียนรู้ เรื่อง พันธะโคเวเลนต์ เป็นการอธิบายให้ความหมายสมบัติและลักษณะการเกิดพันธะ แสดงการเขียนแผนภาพการใช้อิเล็กตรอนร่วมกันเพื่อให้อิเล็กตรอนครบ </w:t>
      </w:r>
      <w:r w:rsidR="00E716DC" w:rsidRPr="00B52988">
        <w:rPr>
          <w:rFonts w:ascii="Angsana New" w:hAnsi="Angsana New" w:cs="Angsana New"/>
          <w:sz w:val="32"/>
          <w:szCs w:val="32"/>
        </w:rPr>
        <w:t>8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ตามกฎออกเตต เกิดเป็นสารประกอบที่ยึดเหนี่ยวกัน การเขียนสูตรและเรียกชื่อสารประกอบโคเวเลนต์ หรือสัญลักษณ์ทางเคมีในการอธิบายให้นักเรียนเข้าใจเพื่อให้นักเรียนได้เชื่อมโยง</w:t>
      </w:r>
      <w:r w:rsidR="0013064B" w:rsidRPr="00B52988">
        <w:rPr>
          <w:rFonts w:ascii="Angsana New" w:hAnsi="Angsana New" w:cs="Angsana New"/>
          <w:sz w:val="32"/>
          <w:szCs w:val="32"/>
          <w:cs/>
        </w:rPr>
        <w:lastRenderedPageBreak/>
        <w:t>ความสัมพันธ์ทางความคิดในระดับต่าง ๆ ได้ และใช้สื่อแอนิเมชัน เพื่อให้นักเรียนสามารถเชื่อมโยงสิ่งที่เห็นอธิบายแสดงการเกิดพันธะ และเข้าใจในการสื่อสารการเขียนสัญลักษณ์แทนชื่อของธาตุ โมเลกุล สารประกอบ ในกิจกรรมการเรียนรู้นักเรียนสามารถนำหลักการเกิดพันธะ การเขียนสัญลักษณ์ไปอธิบายปฏิกิริยาระหว่างธาตุอโลหะและอโลหะตัวใดตัวหนึ่งได้ซึ่งอยู่ในระดับแมคโครสโกปิค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hAnsi="Angsana New" w:cs="Angsana New"/>
          <w:sz w:val="32"/>
          <w:szCs w:val="32"/>
        </w:rPr>
        <w:t>Macroscopic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E716DC" w:rsidRPr="00B52988">
        <w:rPr>
          <w:rFonts w:ascii="Angsana New" w:hAnsi="Angsana New" w:cs="Angsana New"/>
          <w:sz w:val="32"/>
          <w:szCs w:val="32"/>
        </w:rPr>
        <w:t>Level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) แล้วเกิดเป็นสารประกอบโคเวเลนต์ และสามารถเขียนสูตรสารประกอบโคเวเลนต์พร้อมทั้งอธิบายหลักการเขียนสูตรได้ทั้งสูตรโครงสร้างแบบจุด สูตรโครงสร้างแบบเส้น และสูตรโมเลกุล ซึ่งแสดงความเข้าใจในระดับไมโครสโกปิค (</w:t>
      </w:r>
      <w:r w:rsidR="00E716DC" w:rsidRPr="00B52988">
        <w:rPr>
          <w:rFonts w:ascii="Angsana New" w:hAnsi="Angsana New" w:cs="Angsana New"/>
          <w:sz w:val="32"/>
          <w:szCs w:val="32"/>
        </w:rPr>
        <w:t>Miccroscopic Level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) อธิบายหลักการเขียนสูตรว่า การเขียนสูตรสารประกอบโคเวเลนต์แบ่งได้เป็น 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) สูตรโครงสร้างแบบจุด จะใช้จุด  (.)  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จุด แทนอิเล็กตรอน 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อิเล็กตรอน </w:t>
      </w:r>
      <w:r w:rsidR="00E716DC" w:rsidRPr="00B52988">
        <w:rPr>
          <w:rFonts w:ascii="Angsana New" w:hAnsi="Angsana New" w:cs="Angsana New"/>
          <w:sz w:val="32"/>
          <w:szCs w:val="32"/>
        </w:rPr>
        <w:t>2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) สูตรโครงสร้างแบบเส้น ใช้เส้น (-)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เส้น แทนจำนวนอิเล็กตรอนที่ใช้ร่วมกัน </w:t>
      </w:r>
      <w:r w:rsidR="00E716DC" w:rsidRPr="00B52988">
        <w:rPr>
          <w:rFonts w:ascii="Angsana New" w:hAnsi="Angsana New" w:cs="Angsana New"/>
          <w:sz w:val="32"/>
          <w:szCs w:val="32"/>
        </w:rPr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 คู่ 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E716DC" w:rsidRPr="00B52988">
        <w:rPr>
          <w:rFonts w:ascii="Angsana New" w:hAnsi="Angsana New" w:cs="Angsana New"/>
          <w:sz w:val="32"/>
          <w:szCs w:val="32"/>
        </w:rPr>
        <w:t>3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) สูตรโมเลกุล เขียนธาตุที่มีค่าอิเล็กโทรเนกาติวิตีต่ำเป็นธาตุตัวแรก และนำจำนวนอิเล็กตรอนที่ต้องการเพิ่มอีกจนครบ </w:t>
      </w:r>
      <w:r w:rsidR="00E716DC" w:rsidRPr="00B52988">
        <w:rPr>
          <w:rFonts w:ascii="Angsana New" w:hAnsi="Angsana New" w:cs="Angsana New"/>
          <w:sz w:val="32"/>
          <w:szCs w:val="32"/>
        </w:rPr>
        <w:t xml:space="preserve">8 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แล้วนำมาคูณไขว้กัน โดยนักเรียนสามารถเขียนสูตรโครงสร้างตามที่ครูกำหนดได้ และสามารถแสดงความเข้าใจในระดับซิมโบลิค (</w:t>
      </w:r>
      <w:r w:rsidR="00E716DC" w:rsidRPr="00B52988">
        <w:rPr>
          <w:rFonts w:ascii="Angsana New" w:hAnsi="Angsana New" w:cs="Angsana New"/>
          <w:sz w:val="32"/>
          <w:szCs w:val="32"/>
        </w:rPr>
        <w:t>Symbolic Level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) โดยการเขียนสูตรโครงสร้างได้ ผู้วิจัยได้ทำการวิเคราะห์ข้อมูลจากการทำกิจกรรมตามใบงาน เกี่ยวกับการเกิดพันธะโคเวเลนต์ เพื่อแสดงความสามารถในการแสดงออกของระดับความคิดทางเคมี ที่แสดงความเข้าใจและแสดงออกในระดับตัวแทนความคิดทางเคมีตามลำดับ และข้อมูลที่ได้จากการสัมภาษณ์ของนักเรียนได้ ดังนี้</w:t>
      </w:r>
    </w:p>
    <w:p w:rsidR="0013064B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</w:r>
      <w:r w:rsidRPr="00B52988">
        <w:rPr>
          <w:rFonts w:ascii="Angsana New" w:hAnsi="Angsana New" w:cs="Angsana New"/>
          <w:sz w:val="32"/>
          <w:szCs w:val="32"/>
        </w:rPr>
        <w:tab/>
        <w:t>1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</w:rPr>
        <w:t>1</w:t>
      </w:r>
      <w:r w:rsidR="00702D0E" w:rsidRPr="00B52988">
        <w:rPr>
          <w:rFonts w:ascii="Angsana New" w:hAnsi="Angsana New" w:cs="Angsana New"/>
          <w:sz w:val="32"/>
          <w:szCs w:val="32"/>
          <w:cs/>
        </w:rPr>
        <w:t xml:space="preserve"> 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 xml:space="preserve">ระดับแมคโครสโกปิคเป็นการศึกษาปรากฏการณ์ที่สัมผัสและสังเกตเห็นได้ชัดเจน จากการทดลอง หรือปรากฏการณ์ต่างๆโดยนักเรียนสามารถใช้ความรู้สึก หรือจากการทดลองมาอธิบายปรากฏการณ์เคมีที่เกิดขึ้น เช่น นักเรียนสามารถนำหลักการเกิดพันธะ สัญลักษณ์ไปอธิบายปฏิกิริยาระหว่างธาตุอโลหะและอโลหะตัวใดตัวหนึ่งได้ โดยสารประกอบโคเวเลนต์เกิดขึ้นระหว่างอะตอมของธาตุอโลหะกับอโลหะเพราะเป็นพันธะที่เกิดจากการใช้เวเลนต์อิเล็กตรอนวงนอกสุดร่วมกันระหว่างธาตุที่มีค่าอิเล็กโทรเนกาติวิตีสูงด้วยกัน และเกิดจากอะตอมคู่ร่วมพันธะที่ใช้อิเล็กตรอนร่วมกันเป็นคู่ ๆ แล้วเกิดเป็นสารประกอบโคเวเลนต์ ดังแสดงตัวอย่างภาพที่ </w:t>
      </w:r>
      <w:r w:rsidRPr="00B52988">
        <w:rPr>
          <w:rFonts w:ascii="Angsana New" w:hAnsi="Angsana New" w:cs="Angsana New"/>
          <w:sz w:val="32"/>
          <w:szCs w:val="32"/>
        </w:rPr>
        <w:t>4</w:t>
      </w:r>
      <w:r w:rsidR="0013064B" w:rsidRPr="00B52988">
        <w:rPr>
          <w:rFonts w:ascii="Angsana New" w:hAnsi="Angsana New" w:cs="Angsana New"/>
          <w:sz w:val="32"/>
          <w:szCs w:val="32"/>
          <w:cs/>
        </w:rPr>
        <w:t>.</w:t>
      </w:r>
      <w:r w:rsidRPr="00B52988">
        <w:rPr>
          <w:rFonts w:ascii="Angsana New" w:hAnsi="Angsana New" w:cs="Angsana New"/>
          <w:sz w:val="32"/>
          <w:szCs w:val="32"/>
        </w:rPr>
        <w:t>1</w:t>
      </w:r>
    </w:p>
    <w:p w:rsidR="0013064B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B52988">
        <w:rPr>
          <w:rFonts w:ascii="Angsana New" w:eastAsia="Times New Roman" w:hAnsi="Angsana New" w:cs="Angsana New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4779645" cy="1945005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E17" w:rsidRPr="00B52988" w:rsidRDefault="000D6427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B52988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i/>
          <w:iCs/>
          <w:color w:val="000000"/>
          <w:sz w:val="32"/>
          <w:szCs w:val="32"/>
        </w:rPr>
        <w:t>1</w:t>
      </w:r>
      <w:r w:rsidR="00702D0E" w:rsidRPr="00B5298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="00A50359" w:rsidRPr="00B52988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>การเกิดพันธะโคเวเลนต์</w:t>
      </w:r>
    </w:p>
    <w:p w:rsidR="00B63E17" w:rsidRPr="00B52988" w:rsidRDefault="00B63E1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color w:val="000000"/>
          <w:sz w:val="32"/>
          <w:szCs w:val="32"/>
        </w:rPr>
      </w:pP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  <w:r w:rsidRPr="00B52988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>จากภาพที่ 4.1 นักเรียนส่วนมากสามารถอธิบายแสดงความเข้าใจเชื่อมโยงการเกิดพันธะโคเวเลนต์และสูตรโครงสร้าง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</w:t>
      </w:r>
    </w:p>
    <w:p w:rsidR="00B63E1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  <w:cs/>
        </w:rPr>
      </w:pP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ab/>
      </w:r>
      <w:r w:rsidR="00E716DC" w:rsidRPr="00B52988">
        <w:rPr>
          <w:rFonts w:ascii="Angsana New" w:hAnsi="Angsana New" w:cs="Angsana New"/>
          <w:color w:val="000000"/>
          <w:sz w:val="32"/>
          <w:szCs w:val="32"/>
        </w:rPr>
        <w:t>1</w:t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>.2</w:t>
      </w:r>
      <w:r w:rsidR="00702D0E" w:rsidRPr="00B52988">
        <w:rPr>
          <w:rFonts w:ascii="Angsana New" w:hAnsi="Angsana New" w:cs="Angsana New"/>
          <w:color w:val="000000"/>
          <w:sz w:val="32"/>
          <w:szCs w:val="32"/>
          <w:cs/>
        </w:rPr>
        <w:t xml:space="preserve">  </w:t>
      </w:r>
      <w:r w:rsidRPr="00B52988">
        <w:rPr>
          <w:rFonts w:ascii="Angsana New" w:hAnsi="Angsana New" w:cs="Angsana New"/>
          <w:color w:val="000000"/>
          <w:sz w:val="32"/>
          <w:szCs w:val="32"/>
          <w:cs/>
        </w:rPr>
        <w:t>ระดับไมโครสโกปิค เป็นการอธิบายสิ่งที่สังเกตหรือเห็นได้จากการทดลองในระดับอนุภาค อะตอม หรือโมเลกุล โดยในระดับนี้จะมีลักษณะเป็นแนวคิด หลักการ หรือทฤษฎีเพื่อใช้ในการอธิบายปรากฏการณ์ที่เกิดขึ้น เช่น นักเรียนสามารถอธิบายหลักการเขียนสูตรได้ทั้งสูตรโครงสร้างแบบจุด สูตรโครงสร้างแบบเส้น และสูตรโมเลกุล อธิบายหลักการเขียนสูตรว่า การเขียนสูตรสารประกอบโคเวเลนต์แบ่งได้เป็น 1) สูตรโครงสร้างแบบจุด จะใช้จุด (.)  1 จุด แทนอิเล็กตรอน 1 อิเล็กตรอน 2) สูตรโครงสร้างแบบเส้น ใช้เส้น (-) 1 เส้น แทนจำนวนอิเล็กตรอนที่ใช้ร่วมกัน 1 คู่ 3) สูตรโมเลกุล เขียนธาตุที่มีค่าอิเล็กโทรเนกาติวิตีต่ำเป็นธาตุตัวแรก และนำจำนวนอิเล็กตรอนที่ต้องการเพิ่มอีกจนครบ 8 แล้วนำมาคูณไขว้กันได้เป็นสูตรโมเลกุล ดังแสดงตัวอย่างภาพที่ 4.2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="Angsana New" w:hAnsi="Angsana New" w:cs="Angsana New"/>
          <w:color w:val="000000"/>
          <w:sz w:val="32"/>
          <w:szCs w:val="32"/>
        </w:rPr>
      </w:pPr>
    </w:p>
    <w:p w:rsidR="00B63E1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="Angsana New" w:hAnsi="Angsana New" w:cs="Angsana New"/>
          <w:b/>
          <w:bCs/>
          <w:color w:val="000000"/>
          <w:sz w:val="32"/>
          <w:szCs w:val="32"/>
        </w:rPr>
      </w:pPr>
      <w:r w:rsidRPr="00B52988">
        <w:rPr>
          <w:rFonts w:ascii="Angsana New" w:hAnsi="Angsana New" w:cs="Angsana New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4627245" cy="1402080"/>
            <wp:effectExtent l="0" t="0" r="1905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03" w:rsidRPr="00B52988" w:rsidRDefault="000D6427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2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การเขียนสูตรโครงสร้างของสารประกอบโคเวเลนต์</w:t>
      </w:r>
    </w:p>
    <w:p w:rsidR="006E3903" w:rsidRPr="00B52988" w:rsidRDefault="006E390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0D6427" w:rsidRPr="00B52988" w:rsidRDefault="00702D0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4.2 นักเรียนส่วนมากสามารถอธิบายแสดงความเข้าใจและสามารถอธิบายหลักการเขียนสูตรโครงสร้างแบบจุด สูตรโครงสร้างแบบเส้น และสูตรโมเลกุล สามารถเชื่อมโยงการเกิดพันธะโคเวเลนต์กับสิ่งที่ได้เรียนรู้มาก่อนมาอธิบายหลักการและเขียนแสดงความเข้าใจในการทำกิจกรรมตามใบงานและแสดงออกในระดับตัวแทนความคิดทางเคมีได้ถูกต้อง           </w:t>
      </w:r>
    </w:p>
    <w:p w:rsidR="006E3903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1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.3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ระดับซิมโบลิค เป็นการเชื่อมโยงระดับ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Macroscopic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และสามารถแสดงออกโดยใช้แบบจำลอง สูตรโครงสร้างทางเคมี กลไกการเกิดปฏิกิริยา โดยใช้ภาษา สัญลักษณ์ประเภทต่าง ๆ ในการเขียนสูตรโครงสร้างแบบจุดและแบบเส้นของโมเลกุล ดังแสดงตัวอย่างภาพที่ 4.3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cr/>
      </w:r>
    </w:p>
    <w:p w:rsidR="006E3903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401820" cy="23717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03" w:rsidRPr="00B52988" w:rsidRDefault="000D6427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สูตรโครงสร้างแบบจุดและแบบเส้นของโมเลกุล</w:t>
      </w:r>
    </w:p>
    <w:p w:rsidR="006E3903" w:rsidRPr="00B52988" w:rsidRDefault="006E390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0D6427" w:rsidRPr="00B52988" w:rsidRDefault="00702D0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4.3 นักเรียนส่วนมากสามารเขียนแสดงแผนภาพจำลองการใช้อิเล็กตรอนร่วมกันของอะตอมที่แสดงความเข้าใจการเขียนสูตรโครงสร้างแบบจุด และสูตรโครงสร้างแบบเส้นได้ และสามารถเชื่อมโยงการเกิดพันธะโคเวเลนต์ และหลักการเขียนสูตรโครงสร้างกับสิ่งที่ได้เรียนรู้ในกิจกรรมมาก่อนมาเขียนแผนภาพการเขียนสูตรโครงสร้างแสดงความเข้าใจในการทำกิจกรรมตามใบงานและแสดงออกในระดับตัวแทนความคิดทางเคมีได้ถูกต้อง และเมื่อสัมภาษณ์เพิ่มเติมได้ข้อมูลดังนี้ 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พันธะโคเวเลนต์ หมายถึง อะไร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คือ พันธะที่มีการใช้อ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>ิเล็กตรอนวงนอกสุดร่วมกันเป็นคู่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ทำไมต้องมีการใช้อิเล็กตรอนวงนอกร่วมกันค่ะ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เพราะว่า พันธะโคเวเลนต์ เกิดจากธาตุที่เป็นอโลหะกับ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อโลหะที่มีค่าอิเล็กโทรเนกาติวิตีสูงด้วยกัน จึงนำเอา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อิเล็กตรอนมาใช้ร่วมกันเพื่อให้อิเล็กตรอนครบ 8 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เราต้องดูตรงไหนยังไงเพื่อที่จะให้อิเล็กตรอนครบ 8 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ดูจากธาตุแต่ละตัวค่ะ ว่าต้องการอิเล็กตรอนอีกกี่ตัว ซึ่ง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จะดูได้จากตารางธาตุ เช่น ธาตุคลอรีนอยู่หมู่ 7 เวเลนต์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อิเล็กตรอนเท่ากับ 7 แสดงว่า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ต้องการอิเล็กตรอนอีก 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1 ตัว แล้วนำคลอรีนอีก 1 ตัว มาใช้อิเล็กตรอนร่วมกัน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อีก 1 ตัว ค่ะ</w:t>
      </w:r>
    </w:p>
    <w:p w:rsidR="00984878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แล้วเราสามา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รถเขียนสูตรโครงสร้างของลิวอีสได้</w:t>
      </w:r>
    </w:p>
    <w:p w:rsidR="000D6427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อย่างไร</w:t>
      </w:r>
    </w:p>
    <w:p w:rsidR="00984878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สูตรแบบจุดเข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ียนได้โดยใช้จุด 1 จุด แทนเวเลนต์</w:t>
      </w:r>
    </w:p>
    <w:p w:rsidR="000D6427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อิเล็กตรอน 1 ตัว และเขียนเป็นคู่ไว้ระหว่างอะตอมคู่ที่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สร้างพันธะกันอิเล็กตรอนโดดเดี่ยวจะเขียนรอบ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สัญลักษณ์ของธาตุ และสูตรแบบเส้นเขียนใช้เส้น 1 เส้น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แทนอิเล็กตรอนคู่ร่วมพันธะ1 คู่ เขียนระหว่างอะตอมคู่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0D6427" w:rsidRPr="00B52988">
        <w:rPr>
          <w:rFonts w:ascii="Angsana New" w:eastAsia="SimSun" w:hAnsi="Angsana New" w:cs="Angsana New"/>
          <w:sz w:val="32"/>
          <w:szCs w:val="32"/>
          <w:cs/>
        </w:rPr>
        <w:t>ที่สร้างพันธะกันค่ะ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บอกได้ไหมว่าสูตรของสารประกอบโคเวเลนต์มีกี่แบบ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อะไรบ้าง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3 แบบคือ แบบจุด แบบเส้น และสูตรโมเลกุลค่ะ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วิธีการเขียนสูตรแต่ละสูตรเขียนได้อย่างไรค่ะ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สูตรแรกนะค่ะ แบบจุด จะเขียนจุด 1 จุด แทนเวเลนต์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อิเล็กตรอน 1 ตัว เขียนรอบ ๆ อะตอม และแบบเส้นก็ใช้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เส้น 1 เส้น แทนอิเล็กตรอนคู่ร่วมพันธะ 1 คู่ และ สูตร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โมเลกุลก็เขียนธาตุ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En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ต่ำก่อน แล้วเขียนจำนวน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อิเล็กตรอนที่ต้องการมาใช้ร่วมกันอีกกี่ตัว แล้วคูณไขว้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กัน 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ถ้าเกิดมันสร้างพันธะกันล่ะค่ะ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ก็เขียนไว้ระหว่างอะตอมที่สร้างพันธะกัน ถ้าเหลือ</w:t>
      </w:r>
    </w:p>
    <w:p w:rsidR="006E3903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อิเล็กตรอนโดดเดี่ยวก็เขียนไว้รอบ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ๆ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ธาตุ ค่ะ</w:t>
      </w:r>
    </w:p>
    <w:p w:rsidR="00984878" w:rsidRPr="00B52988" w:rsidRDefault="00702D0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การสัมภาษณ์นักเรียนแสดงให้เห็นว่านักเรียนส่วนมากสามารถเข้าใจและอธิบายถึงการเกิดพันธะโคเวเลนต์ว่าพันธะโคเวเลนต์เกิดจากกลุ่มธาตุที่เป็นอโลหะกับอโลหะ โดยการนำอิเล็กตรอนวงนอกมาใช้ร่วมกันเป็นคู่ เพื่อให้อิเล็กตรอนครบ 8 ตามกฎออกเตต เนื่องจากกลุ่มธาตุที่เป็นอโลหะมีค่าอิเล็กโทรเนกาติวิตีสูงด้วยกันจึงนำเอาอิเล็กตรอนมาใช้ร่วมกัน จะเห็นได้ว่านักเรียนมีความเข้าใจเกี่ยวกับการเกิดพันธะและกระบวนการเกิดพันธะได้ </w:t>
      </w:r>
    </w:p>
    <w:p w:rsidR="00984878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จากการวิเคราะห์ข้อมูลแสดงการทำกิจกรรมใบงานและสัมภาษณ์เพิ่มเติมเกี่ยวกับการเกิดพันธะโคเวเลนต์ ทำให้ทราบว่านักเรียนส่วนใหญ่มีความเข้าใจเกี่ยวกับการเกิดพันธะและกระบวนการเกิดพันธะ สามารถที่จะเชื่อมโยงการเกิดพันธะโคเวเลนต์และการเขียนสูตรโครงสร้าง การเขียนแผนภาพจำลองการใช้อิเล็กตรอนร่วมกันของอะตอมของธาตุเกิดเป็นสารประกอบโคเวเลนต์ได้ ซึ่งจากการจัดกิจกรรมการเรียนรู้ทำให้ทราบว่านักเรียนสามารถที่จะพัฒนาความเข้าใจระดับตัวแทนความคิดทางเคมีเกี่ยวกับการเกิดพันธะโคเวเลนต์ได้เพิ่มขึ้น</w:t>
      </w:r>
    </w:p>
    <w:p w:rsidR="003A0C0A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  <w:t>2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กิจกรรม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การเรียนรู้ เรื่อง พันธะไอออนิก</w:t>
      </w:r>
    </w:p>
    <w:p w:rsidR="00984878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 xml:space="preserve">กิจกรรมการเรียนรู้ เรื่อง พันธะไอออนิก เป็นการอธิบายให้ความหมาย และลักษณะการเกิดของสารประกอบไอออนิกที่เกี่ยวกับพลังงาน แสดงการเขียนแผนภาพการให้และการรับอิเล็กตรอน การเกิดเป็นไอออน แล้วเกิดแรงยึดเหนี่ยว การใช้สื่อทางคอมพิวเตอร์ให้นักเรียนเห็นภาพอะตอมอโลหะทำหน้าที่รับอิเล็กตรอนส่วนโลหะเป็นตัวให้อิเล็กตรอนเพื่อให้อิเล็กตรอนครบ 8 ซึ่งการเกิดพันธะไอออนิกเป็นลักษณะเนื้อหาที่เป็นนามธรรม ซึ่งอธิบายในระดับอะตอม ที่มีการสูญเสียอิเล็กตรอนและได้รับอิเล็กตรอนจนอยู่ในสภาพที่เป็นไอออน ส่วนมากการอธิบายในเรื่องนี้มีการใช้ตัวแทนความคิดในระดับ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Symbolic 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มาอธิบายหลักการเกิดไอออน การเขียนสัญลักษณ์ไปอธิบายปฏิกิริยาระหว่างธาตุโลหะและอโลหะตัวใดตัวหนึ่ง ซึ่งอยู่ในระดับแมคโครสโกปิค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Miccroscopic Level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แล้วเกิดเป็นสารประกอบไอออนิก การทำการทดลองเกี่ยวกับการเกิดพันธะ โดยนำธาตุโซเดียมและแก๊สคลอรีนมาทำปฏิกิริยากัน เพื่อให้นักเรียนได้สังเกตขั้นตอนแสดงการเปลี่ยนแปลงของปฏิกิริยาการเกิดสารประกอบไอออนิก และอธิบายการเขียนสัญลักษณ์ในรูปของสมการโดยการเขียนสมการไอออนิก กลไกการเกิดปฏิกิริยา สัญลักษณ์ทางเคมีในการอธิบายให้นักเรียนเข้าใจเพื่อให้นักเรียนได้เชื่อมโยงความสัมพันธ์ทางแนวคิดในระดับต่าง ๆ ได้ โดยกิจกรรมการเรียนรู้ของนักเรียนสามารถนำหลักการเกิดไอออน สัญลักษณ์ไปอธิบายปฏิกิริยาระหว่างธาตุโลหะและอโลหะตัวใดตัวหนึ่งได้แล้วเกิดเป็นสารประกอบไอออนิก และสามารถอธิบายได้ว่าอะตอมมีการให้และรับอิเล็กตรอน ซึ่งเป็นการอธิบายถึงปรากฏการณ์หรือสิ่งต่าง ๆ โดยอาศัยการสังเกต เช่น อะตอมของธาตุโลหะมีขนาดใหญ่กว่าอโลหะจึงเป็นฝ่ายให้อิเล็กตรอน อโลหะจึงทำหน้าที่เป็นฝ่ายรับอิเล็กตรอน โดยนักเรียนมีความเข้าใจในระดับ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lastRenderedPageBreak/>
        <w:t xml:space="preserve">Macroscopic 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และนักเรียนสามารถอธิบายโดยการเขียนแผนภาพจำลองแสดงการจัดเรียงอิเล็กตรอนของอะตอมในแต่ละระดับพลังงานของธาตุ แสดงการให้และรับอิเล็กตรอนเกิดเป็นสารประกอบไอออนิก เป็นการอธิบายความเข้าใจในระดับไมโครสโกปิค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Miccroscopic Level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) และสามารถอธิบายในระดับซิมโบลิค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="00984878" w:rsidRPr="00B52988">
        <w:rPr>
          <w:rFonts w:ascii="Angsana New" w:eastAsia="SimSun" w:hAnsi="Angsana New" w:cs="Angsana New"/>
          <w:sz w:val="32"/>
          <w:szCs w:val="32"/>
          <w:cs/>
        </w:rPr>
        <w:t>) สามารถแสดงออกโดยใช้ สมการทางเคมี การเกิดปฏิกิริยา สามารถเขียนสัญลักษณ์ในรูปของสมการโดยการเขียนสมการไอออนิก ผู้วิจัยได้ทำการวิเคราะห์ข้อมูลจากการทำกิจกรรมตามใบงาน เกี่ยวกับการเกิดพันธะไอออนิก เพื่อแสดงความสามารถในการแสดงออกของระดับความคิดทางเคมี ที่อธิบายความเข้าใจและแสดงออกในระดับตัวแทนความคิดทางเคมีตามลำดับ และข้อมูลที่ได้จากการสัมภาษณ์ของนักเรียนได้ ดังนี้</w:t>
      </w:r>
    </w:p>
    <w:p w:rsidR="000D6427" w:rsidRPr="00B52988" w:rsidRDefault="0098487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1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ระดับแมคโครสโกปิค เป็นการศึกษาปรากฏการณ์ที่สัมผัสและสังเกตเห็นได้ชัดเจน จากการทดลอง หรือปรากฏการณ์ต่าง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ๆ โดยนักเรียนสามารถใช้ความรู้สึก หรือจากการทดลองมาอธิบายปรากฏการณ์เคมีที่เกิดขึ้น นักเรียนสามารถอธิบายได้ว่าอะตอมมีการให้และรับอิเล็กตรอน โดยนักเรียนยังคงมีแนวคิดอยู่ในระดับสิ่งที่มองเห็นได้ ซึ่งเป็นการอธิบายถึงปรากฏการณ์หรือสิ่งต่างๆ โดยอาศัยการสังเกต เช่น อะตอมของธาตุโลหะมีขนาดใหญ่กว่าอโลหะจึงเป็นฝ่ายให้อิเล็กตรอน อโลหะจึงทำหน้าที่เป็นฝ่ายรับอิเล็กตรอน ดังแสดงตัวอย่างภาพที่ 4.4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0D6427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468495" cy="2036445"/>
            <wp:effectExtent l="0" t="0" r="8255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427" w:rsidRPr="00B52988" w:rsidRDefault="003A0C0A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ภาพที่ 4.4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การเกิดพันธะไอออนิก</w:t>
      </w:r>
    </w:p>
    <w:p w:rsidR="000D6427" w:rsidRPr="00B52988" w:rsidRDefault="000D642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702D0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นักเรียนส่วนมากสามารถอธิบายแสดงความเข้าใจเกี่ยวกับลักษณะที่เป็นสารประกอบไอออนิกได้ แสดงแบบจำลองพันธะที่เกิดขึ้นระหว่างอะตอมของธาตุโลหะกับอะตอมของธาตุอโลหะหรือแรงดึงดูดระหว่างไอออนบวกกับไอออนลบ และสามารถที่จะเชื่อมโยงการเกิดพันธะไอออนิก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</w:t>
      </w:r>
    </w:p>
    <w:p w:rsidR="000D6427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ระดับไมโครสโกปิค เป็นการอธิบายสิ่งที่สังเกตได้ในระดับ </w:t>
      </w:r>
      <w:r w:rsidRPr="00B52988">
        <w:rPr>
          <w:rFonts w:ascii="Angsana New" w:eastAsia="SimSun" w:hAnsi="Angsana New" w:cs="Angsana New"/>
          <w:sz w:val="32"/>
          <w:szCs w:val="32"/>
        </w:rPr>
        <w:t xml:space="preserve">Macroscopic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การสังเกตเห็นจากการทดลองในระดับอนุภาค อะตอม ไอออน หรือโมเลกุลโดยในระดับนี้จะมีลักษณะเป็น มโนมติ หลักการ หรือทฤษฎีเพื่อใช้ในการอธิบายปรากฏการณ์ที่เกิดขึ้น นักเรียนสามารถอธิบายโดยการเขียนแผนภาพจำลองแสดงการจัดเรียงอิเล็กตรอนของอะตอมในแต่ละระดับพลังงานของธาตุ แสดงการให้และรับอิเล็กตรอนเกิดเป็นสารประกอบไอออนิก ซึ่งนักเรียนแสดงโดยการเขียนธาตุ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</w:rPr>
        <w:t>20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Ca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</w:rPr>
        <w:t>8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สร้างพันธะกัน จัดเรียงอิเล็กตรอน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</w:rPr>
        <w:t>20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Ca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ได้เป็น </w:t>
      </w:r>
      <w:r w:rsidRPr="00B52988">
        <w:rPr>
          <w:rFonts w:ascii="Angsana New" w:eastAsia="SimSun" w:hAnsi="Angsana New" w:cs="Angsana New"/>
          <w:sz w:val="32"/>
          <w:szCs w:val="32"/>
        </w:rPr>
        <w:t>2, 8, 8, 2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แสดงว่ามี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ระดับพลังงาน มีอิเล็กตรอนวงนอกเป็น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และต้องให้อิเล็กตรอนไป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อิเล็กตรอนอะตอมจึงจะเสถียร เมื่อให้อิเล็กตรอนแล้ว อะตอมของธาตุแคลเซียมมีประจุเป็น </w:t>
      </w:r>
      <w:r w:rsidRPr="00B52988">
        <w:rPr>
          <w:rFonts w:ascii="Angsana New" w:eastAsia="SimSun" w:hAnsi="Angsana New" w:cs="Angsana New"/>
          <w:sz w:val="32"/>
          <w:szCs w:val="32"/>
        </w:rPr>
        <w:t>Ca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ส่วนธาตุ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</w:rPr>
        <w:t>8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จัดเรียงอิเล็กตรอนได้เป็น </w:t>
      </w:r>
      <w:r w:rsidRPr="00B52988">
        <w:rPr>
          <w:rFonts w:ascii="Angsana New" w:eastAsia="SimSun" w:hAnsi="Angsana New" w:cs="Angsana New"/>
          <w:sz w:val="32"/>
          <w:szCs w:val="32"/>
        </w:rPr>
        <w:t>2, 6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แสดงว่ามี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ระดับพลังงาน มีอิเล็กตรอนวงนอกเป็น </w:t>
      </w:r>
      <w:r w:rsidRPr="00B52988">
        <w:rPr>
          <w:rFonts w:ascii="Angsana New" w:eastAsia="SimSun" w:hAnsi="Angsana New" w:cs="Angsana New"/>
          <w:sz w:val="32"/>
          <w:szCs w:val="32"/>
        </w:rPr>
        <w:t>6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ต้องรับอิเล็กตรอนวงนอกอีก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อิเล็กตรอนอะตอมจึงจะเสถียร เมื่อรับอิเล็กตรอนอีก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อิเล็กตรอนแล้ว อะตอมของธาตุออกซิเจน มีประจุเป็น </w:t>
      </w:r>
      <w:r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 xml:space="preserve">-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ดังนั้น เมื่อธาตุแคลเซียมให้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 และออกซิเจนรับ </w:t>
      </w:r>
      <w:r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อิเล็กตรอน รวมกันเกิดเป็นสารประกอบไอออนิกได้เป็น แคลเซียมออกไซด์ (</w:t>
      </w:r>
      <w:r w:rsidRPr="00B52988">
        <w:rPr>
          <w:rFonts w:ascii="Angsana New" w:eastAsia="SimSun" w:hAnsi="Angsana New" w:cs="Angsana New"/>
          <w:sz w:val="32"/>
          <w:szCs w:val="32"/>
        </w:rPr>
        <w:t>Ca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ดังแสดงตัวอย่างภาพที่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5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950460" cy="1134110"/>
            <wp:effectExtent l="0" t="0" r="2540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C0A" w:rsidRPr="00B52988" w:rsidRDefault="003A0C0A" w:rsidP="00702D0E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ภาพที่ 4.5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การใช้อิเล็กตรอนร่วมกันของสารประกอบไอออนิก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4.5 นักเรียนส่วนมากสามารถอธิบายแสดงความเข้าใจและสามารถที่จะเชื่อมโยงเกี่ยวกับการเกิดพันธะไอออนิก โดยแสดงการจัดเรียงอิเล็กตรอน การเขียนแผนภาพการใช้อิเล็กตรอนร่วมกัน และสามารถที่จะเชื่อมโยงการเกิดพันธะไอออนิก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</w:t>
      </w:r>
    </w:p>
    <w:p w:rsidR="003A0C0A" w:rsidRPr="00B52988" w:rsidRDefault="00F630CB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50.55pt;margin-top:98.7pt;width:13.8pt;height:.05pt;z-index:251658240" o:connectortype="straight">
            <v:stroke endarrow="block"/>
          </v:shape>
        </w:pic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.3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ระดับซิมโบลิก เป็นการเชื่อมโยงในระดับ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Macroscopic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มาอธิบายแสดงความเข้าใจและสามารถแสดงออกโดยเขียนสัญลักษณ์ สมการทางเคมีการเกิดปฏิกิริยา เช่น นักเรียนสามารถเขียนสัญลักษณ์ในรูปของสมการทางเคมี โดยการเขียนสมการไอออนิก เมื่อนำสารเหล่านี้มาละลายน้ำ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KOH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,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BaC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SO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นักเรียนสามารถเขียนได้ว่า เมื่อนำ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KOH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ละลายน้ำ เขียนสมการไอออนิกได้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KOH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 </w:t>
      </w:r>
      <w:r w:rsidR="00702D0E" w:rsidRPr="00B52988">
        <w:rPr>
          <w:rFonts w:ascii="Angsana New" w:eastAsia="SimSun" w:hAnsi="Angsana New" w:cs="Angsana New"/>
          <w:noProof/>
          <w:sz w:val="32"/>
          <w:szCs w:val="32"/>
          <w:cs/>
        </w:rPr>
        <w:t xml:space="preserve"> </w:t>
      </w:r>
      <w:r w:rsidR="00E716DC"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="00702D0E"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K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เมื่อนำ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Ba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 xml:space="preserve">2 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ละลายน้ำ เขียนสมการไอออนิกได้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Ba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3A0C0A"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69924" cy="160934"/>
            <wp:effectExtent l="1905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0" cy="16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Ba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) + 2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และเมื่อนำ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So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ละลายน้ำ เขียนสมการไอออนิกได้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</w:t>
      </w:r>
      <w:r w:rsidR="003A0C0A"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63550" cy="1587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H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3A0C0A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2-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Aq</w:t>
      </w:r>
      <w:r w:rsidR="003A0C0A" w:rsidRPr="00B52988">
        <w:rPr>
          <w:rFonts w:ascii="Angsana New" w:eastAsia="SimSun" w:hAnsi="Angsana New" w:cs="Angsana New"/>
          <w:sz w:val="32"/>
          <w:szCs w:val="32"/>
          <w:cs/>
        </w:rPr>
        <w:t>) ดังแสดงตัวอย่างภาพที่ 4.6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834255" cy="1524000"/>
            <wp:effectExtent l="0" t="0" r="444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C0A" w:rsidRPr="00B52988" w:rsidRDefault="003A0C0A" w:rsidP="00AB2C91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6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การเกิดปฏิกิริยาของสารประกอบไอออนิก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294CA7" w:rsidRPr="00B52988" w:rsidRDefault="00AB2C91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294CA7" w:rsidRPr="00B52988">
        <w:rPr>
          <w:rFonts w:ascii="Angsana New" w:eastAsia="SimSun" w:hAnsi="Angsana New" w:cs="Angsana New"/>
          <w:sz w:val="32"/>
          <w:szCs w:val="32"/>
          <w:cs/>
        </w:rPr>
        <w:t>จากภาพที่ 4.6 นักเรียนส่วนมากสามารถอธิบายแสดงความเข้าใจโดยการเขียนสมการไอออนิกเมื่อนำสารประกอบไอออนิกทำปฏิกิริยากันในสภาพที่เป็นสารละลาย และสามารถที่จะเชื่อมโยงการเกิดพันธะไอออนิก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และเมื่อสัมภาษณ์เพิ่มเติมได้ข้อมูลดังนี้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พันธะไอออนิกเกิดขึ้นได้อย่างไร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เกิดจากไอออนบวกกับไอออนลบ ถ้าประจุต่างกันก็จะ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ดูดกัน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ไอออนบวกกับไอออนลบนี้มาจากไหน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ไอออนมาจากธาตุที่ทำปฏิกิริยากันและมีการให้และ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รับอิเล็กตรอนจะเกิดเป็นไอออน ค่ะ เช่น ธาตุที่เป็น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โลหะจะเป็นฝ่ายให้อิเล็กตรอน เกิดเป็นไอออนบวก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และธาตุที่เป็นอโลหะจะเป็นฝ่ายรับอิเล็กตรอน เกิดเป็น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ไอออนลบ 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เพราะเหตุใดธาตุที่เป็นโลหะจะเป็นฝ่ายให้ และและธาตุ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ที่เป็นอโลหะจะเป็นฝ่ายรับอิเล็กตรอน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ดูจากค่า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EN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และค่า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IE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ของทั้งสองธาตุแตกต่างกันฝ่าย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หนึ่งจึงให้และอีกฝ่ายจะรับ เพื่อให้เวเลนต์อิเล็กตรอน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ของตัวเองครบแปดจะเสถียร ค่ะ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ถ้าผสมสารละลายระหว่าง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CuS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Pb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NO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สารละลายทั้งสองเป็นสารประกอบไอออนิกใช่หรือไม่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ใช่ค่ะ เพราะสารพวกนี้จะแตกตัวเป็นไอออนได้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หลังจากที่นำเอาสารละลายทั้งสองมาผสมกันจะเป็น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อย่างไร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ก็ทำปฏิกิริยากันด้วยการแลกเปลี่ยนไอออนกัน ค่ะ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ครู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แลกเปลี่ยนไอออนกันได้อย่างไร ค่ะ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นักเรียน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สารตั้งต้นจะแตกตัวออกเป็นไอออนบวกกับไอออนลบ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B2C91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แล้วไอออนที่แตกมานั้นทำการจับคู่กันใหม่ ค่ะ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จากการสัมภาษณ์นักเรียนแสดงให้เห็นว่านักเรียนส่วนมากสามารถเข้าใจเกี่ยวกับ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การเกิดพันธะ และกระบวนการเกิดพันธะ อธิบายแรงยึดเหนี่ยวที่เกิดจากไอออนบวกและไอออนลบจากการทำปฏิกิริยากันและมีการให้และรับอิเล็กตรอนจะเกิดเป็นไอออน ธาตุที่เป็นโลหะจะเป็นฝ่ายให้อิเล็กตรอน เกิดเป็นไอออนบวก และธาตุที่เป็นอโลหะจะเป็นฝ่ายรับอิเล็กตรอน เกิดเป็นไอออนลบ เพื่อให้เวเลนซ์อิเล็กตรอนของตัวเองครบแปดจึงจะเสถียร และสามารถอธิบายหลักการเกิดปฏิกิริยาได้ จะเห็นได้ว่านักเรียนมีความเข้าใจเกี่ยวกับการเกิดพันธะและกระบวนการเกิดพันธะได้ สามารถที่จะเชื่อมโยงการเกิดพันธะไอออนิกกับสิ่งที่นักเรียนได้เรียนรู้มาก่อนอธิบายได้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จากการวิเคราะห์ข้อมูลแสดงการทำกิจกรรมใบงานและสัมภาษณ์เพิ่มเติมเกี่ยวกับการเกิดพันธะไอออนิก ทำให้ทราบว่านักเรียนมีความเข้าใจเกี่ยวกับการเกิดพันธะและกระบวนการเกิดพันธะ คือแรงยึดเหนี่ยวทางไฟฟ้าระหว่างไอออนที่มีประจุบวกและประจุลบ การเขียนแผนภาพการจัดเรียงอิเล็กตรอนร่วมกันของอะตอมของธาตุเกิดเป็นสารประกอบไอออนิกได้ และการเกิดปฏิกิริยาของสารประกอบไอออนิก โดยนักเรียนสามารถนำแนวคิดที่ได้เรียนรู้จากกิจกรรมการเรียนมาอธิบายเพื่อเชื่อมโยงความเข้าใจเกี่ยวกับการเกิดพันธะไอออนิก ซึ่งจากการจัดกิจกรรมการเรียนรู้ทำให้ทราบว่านักเรียนสามารถที่จะพัฒนาความเข้าใจระดับตัวแทนความคิดทางเคมีเกี่ยวกับการเกิดพันธะไอออนิกได้เพิ่มขึ้น 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3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กิจกรรมการเรียนรู้ เรื่อง พันธะโลหะ</w:t>
      </w:r>
    </w:p>
    <w:p w:rsidR="00294CA7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กิจกรรมการเรียนรู้ เรื่อง พันธะโลหะ เป็นการอธิบายให้ความหมายสมบัติและลักษณะการเกิดพันธะ เป็นแรงยึดเหนี่ยวที่ทำให้อะตอมของโลหะอยู่ด้วยกันในก้อนของโลหะ โดยมีการใช้เวเลนซ์อิเล็กตรอนร่วมกันของอะตอมของโลหะ ความแข็งแรงของพันธะโลหะขึ้นอยู่กับจำนวนเวเลนซ์อิเล็กตรอนของโลหะและประจุของไอออนบวก โลหะเป็นตัวนำไฟฟ้าได้ดี มีจุดหลอมเหลวสูง สามารถตีเป็นแผ่นบางๆ ได้ มีผิวเป็นมันวาวและนำความร้อนได้ดี การใช้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แบบจำลองอธิบายการเกิดพันธะ เพื่อให้นักเรียนได้เชื่อมโยงความสัมพันธ์ทางความคิดในระดับต่าง ๆ ได้ การถามคำถามจากภาพเพื่อสะท้อนความรู้ของตนเอง และสามารถเชื่อมโยงสิ่งที่เห็นอธิบายแสดงการเกิดพันธะ ในกิจกรรมการเรียนรู้นักเรียนสามารถนำหลักการเกิดพันธะโลหะอธิบายได้ว่า เป็นพันธะที่เกิดจากอะตอมต่างๆ ในก้อนโลหะใช้เวเลนซ์อิเล็กตรอนร่วมกัน มีสมบัติบางประการเหมือนสารประกอบไอออนิก นำความร้อนและนำไฟฟ้าได้ดี ตีแผ่เป็นแผ่นและดึงให้เป็นเส้นได้ สะท้อนแสงได้ดี ซึ่งแสดงความเข้าใจในระดับแมคโครสโกปิค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สามารถอธิบายได้ว่า พันธะโลหะทำหน้าที่ยึดเหนี่ยวอะตอมของธาตุโลหะ เกิดจากอะตอมใช้เวเลนซ์อิเล็กตรอนที่เคลื่อนที่อย่างอิสระ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และอธิบายในระดับซิมโบลิค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โดยการเขียนแผนภาพแสดงแบบจำลองของพันธะโลหะได้ ผู้วิจัยได้ทำการวิเคราะห์ข้อมูลจากการทำกิจกรรมตามใบงาน เกี่ยวกับการพันธะโลหะ เพื่อแสดงความสามารถและความเข้าใจในการแสดงออกของระดับความคิดทางเคมีตามลำดับ และข้อมูลที่ได้จากการสัมภาษณ์ของนักเรียนได้ ดังนี้ </w:t>
      </w:r>
    </w:p>
    <w:p w:rsidR="003A0C0A" w:rsidRPr="00B52988" w:rsidRDefault="00294CA7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3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1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).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ระดับแมคโครสโกปิค เป็นการศึกษาปรากฏการณ์ที่สัมผัสและสังเกตเห็นได้ชัดเจน จากการทดลอง หรือปรากฏการณ์ต่างๆ โดยนักเรียนสามารถใช้ความรู้สึก หรือจากการทดลองมาอธิบายปรากฏการณ์เคมีที่เกิดขึ้น นักเรียนแสดงความเข้าใจโดยการอธิบายพันธะโลหะ เป็นพันธะที่เกิดจากอะตอมต่างๆ ในก้อนโลหะใช้เวเลนซ์อิเล็กตรอนร่วมกัน มีสมบัติบางประการเหมือนสารประกอบไอออนิก นำความร้อนและนำไฟฟ้าได้ดี ตีแผ่เป็นแผ่นและดึงให้เป็นเส้นได้ สะท้อนแสงได้ดี ดังแสดงตัวอย่างภาพที่ 4.7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840605" cy="2603500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C0A" w:rsidRPr="00B52988" w:rsidRDefault="00966F7E" w:rsidP="00A503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7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การเกิดพันธะโลหะ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A50359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4.7 นักเรียนส่วนมากสามารถอธิบายแสดงความเข้าใจและสามารถที่จะเชื่อมโยงการเกิดพันธะโลหะและสมบัติของพันธะโลหะ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</w:t>
      </w:r>
    </w:p>
    <w:p w:rsidR="003A0C0A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E716DC" w:rsidRPr="00B52988">
        <w:rPr>
          <w:rFonts w:ascii="Angsana New" w:eastAsia="SimSun" w:hAnsi="Angsana New" w:cs="Angsana New"/>
          <w:sz w:val="32"/>
          <w:szCs w:val="32"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2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ระดับไมโครสโกปิค เป็นการอธิบายสิ่งที่สังเกตได้ในระดับ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Macroscopic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การสังเกตเห็นจากการทดลองในระดับอนุภาค อะตอม ไอออน หรือโมเลกุลโดยในระดับนี้จะมีลักษณะเป็น มโนมติ หลักการ หรือทฤษฎีเพื่อใช้ในการอธิบายปรากฏการณ์ที่เกิดขึ้น นักเรียนมีความเข้าใจสามารถอธิบายอะตอมของโลหะไม่ได้อยู่เป็นอะตอมเดี่ยว แต่ยึดเหนี่ยวกันด้วยพันธะโลหะแบบต่อเนื่อง โลหะมีจุดเดือดจุดหลอมเหลวสูงเพราะ พันธะโลหะทำหน้าที่ยึดเหนี่ยวอะตอมและอิเล็กตรอนทั้งหมดไว้ด้วยกัน นำไฟฟ้าและความร้อนได้ดีเพราะมีเวเลนซ์อิเล็กตรอนที่สามารถเคลื่อนที่ได้อิสระ ดังแสดงตัวอย่างภาพที่ 4.8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A0C0A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5316220" cy="2145665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C0A" w:rsidRPr="00B52988" w:rsidRDefault="00966F7E" w:rsidP="00A503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8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สมบัติของพันธะโลหะ</w:t>
      </w:r>
    </w:p>
    <w:p w:rsidR="003A0C0A" w:rsidRPr="00B52988" w:rsidRDefault="003A0C0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8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 นักเรียนส่วนมากสามารถอธิบายแสดงความเข้าใจและสามารถที่จะเชื่อมโยงการเกิดพันธะโลหะและสมบัติของพันธะโลหะ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  <w:t>3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3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ระดับซิมโบลิก เป็นการเชื่อมโยงระดับ </w:t>
      </w:r>
      <w:r w:rsidRPr="00B52988">
        <w:rPr>
          <w:rFonts w:ascii="Angsana New" w:eastAsia="SimSun" w:hAnsi="Angsana New" w:cs="Angsana New"/>
          <w:sz w:val="32"/>
          <w:szCs w:val="32"/>
        </w:rPr>
        <w:t xml:space="preserve">Macroscopic 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และระดับ </w:t>
      </w:r>
      <w:r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อธิบายปรากฏการณ์ทางเคมีโดยใช้ภาษา สัญลักษณ์ประเภทต่าง ๆ แผนภาพ แบบจำลอง ซึ่งนักเรียนสามารถแสดงความเข้าใจการเกิดพันธะโลหะและเขียนแผนภาพแสดงแบบจำลองพันธะโลหะได้ ดังแสดงตัวอย่างภาพที่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9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center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423463" cy="1338682"/>
            <wp:effectExtent l="19050" t="19050" r="15187" b="13868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19" cy="1341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6F7E" w:rsidRPr="00B52988" w:rsidRDefault="00966F7E" w:rsidP="00A5035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 xml:space="preserve">ภาพที่ 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i/>
          <w:iCs/>
          <w:sz w:val="32"/>
          <w:szCs w:val="32"/>
        </w:rPr>
        <w:t>9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แบบจำลองพันธะโลหะ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จากภาพที่ </w:t>
      </w:r>
      <w:r w:rsidRPr="00B52988">
        <w:rPr>
          <w:rFonts w:ascii="Angsana New" w:eastAsia="SimSun" w:hAnsi="Angsana New" w:cs="Angsana New"/>
          <w:sz w:val="32"/>
          <w:szCs w:val="32"/>
        </w:rPr>
        <w:t>4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</w:rPr>
        <w:t>9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นักเรียนส่วนมากแสดงความเข้าใจและอธิบายการเกิดพันธะโลหะโดยการเขียนแผนภาพแบบจำลองพันธะโลหะ และสามารถที่จะเชื่อมโยงกับสิ่งที่ได้เรียนรู้ในกิจกรรมมาอธิบายในการทำกิจกรรมตามใบงานที่แสดงความเข้าใจและแสดงออกในระดับตัวแทนความคิดทางเคมีได้ถูกต้อง และเมื่อสัมภาษณ์เพิ่มเติมได้ข้อมูลดังนี้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การเกิดพันธะโลหะจะเกิดได้อย่างไร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เกิดจากอะตอมของธาตุโลหะกับโลหะ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แล้วเกิดเป็นพันธะได้อย่างไร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อะตอมโลหะมีค่า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IE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ต่ำ อิเล็กตรอนจะหลุดได้ง่าย และ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ก็ชอบให้อิเล็กตรอน 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ครู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อิเล็กตรอนหลุดไปไหนค่ะ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นักเรียน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: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อยู่ในก้อนโลหะ เคลื่อนที่ไปมาอย่างอิสระ และยึด</w:t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>เหนี่ยวกันกับไอออนบวกของโลหะ ค่ะ</w:t>
      </w:r>
    </w:p>
    <w:p w:rsidR="00966F7E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การสัมภาษณ์นักเรียนแสดงให้เห็นว่านักเรียนส่วนมากสามารถเข้าใจและอธิบายถึงการเกิดพันธะโลหะได้ว่า พันธะโลหะเกิดจากอะตอมของธาตุโลหะกับโลหะ ที่เกิดจากเวเลนซ์อิเล็กตรอนของโลหะเคลื่อนที่ไปมาได้อิสระทั่วทั้งก้อนโลหะ เพราะโลหะมีค่าพลังงานไอออไนเซชันต่ำ ทำให้นักเรียนเข้าใจเกี่ยวกับการเกิดพันธะโลหะ สามารถที่จะเชื่อมโยงการเกิดพันธะโลหะกับสิ่งที่นักเรียนเรียนรู้ในกิจกรรมการเรียนมาอธิบายได้ </w:t>
      </w:r>
    </w:p>
    <w:p w:rsidR="003A0C0A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966F7E"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จากการวิเคราะห์การทำกิจกรรมใบงานและสัมภาษณ์เพิ่มเติมเกี่ยวกับการเกิดพันธะโลหะและสมบัติของโลหะ นักเรียนส่วนใหญ่มีความเข้าใจสามารถเชื่อมโยงการเกิดพันธะโลหะ การเขียนแผนภาพแสดงแบบจำลองพันธะโลหะได้ ซึ่งจากการจัดกิจกรรมการเรียนรู้ทำให้ทราบว่านักเรียนสามารถที่จะพัฒนาความเข้าใจระดับตัวแทนความคิดทางเคมีเกี่ยวกับการเกิดพันธะโลหะและสมบัติของพันธะโลหะได้เพิ่มขึ้น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>ตอนที่ 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ระดับตัวแทนความคิดทางเคมี เรื่อง พันธะเคมี ของนักเรียนชั้นมัธยมศึกษาปีที่ 4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หลังจากได้รับการจัดกิจกรรมการเรียนรู้ที่ส่งเสริมระดับตัวแทนความคิดทางเคมี เรื่อง พันธะเคมี ของนักเรียนชั้นมัธยมศึกษาปีที่ 4 ด้วยรูปแบบการแสดงออกของตัวแทนความคิดทางเคมี เป็นสิ่งที่นักเรียนใช้เป็นตัวแทนที่จะสื่อสารแสดงออกถึงความคิดความเข้าใจ ในรูปแบบต่าง ๆ เช่น การเขียนคำอธิบาย แผนภาพ ภาพวาด สัญลักษณ์ สมการเคมี สูตรเคมี และการเขียนแบบจำลอง เพื่อให้เกิดการเรียนรู้ที่เข้าใจและอธิบายการเชื่อมโยงความสัมพันธ์การแสดงออกของระดับตัวแทนความคิดทั้ง 3 ระดับ ดังนั้นผู้วิจัยจึงได้ทำการวัดระดับตัวแทนความคิดทางเคมีและเก็บรวบรวมข้อมูลกับกลุ่มเป้าหมายที่เรียน โดยการวิเคราะห์ข้อมูลที่ได้จากแบบวัดระดับตัวแทนความคิดทางเคมี โดยพิจารณาคำตอบจากข้อคำถามในแบบวัดตัวแทนความคิดทางเคมี การตรวจให้คะแนน การตีความหมายจัดกลุ่มคำตอบ และการวัดระดับตัวแทนความคิดทางเคมี ผู้วิจัยขอรายงานความเข้าใจและความสามารถการแสดงออกของระดับตัวแทนความคิดทางเคมีของนักเรียน เรื่อง พันธะเคมี ที่ประกอบไปด้วย การเกิดพันธะโคเวเลนต์ การเขียนสูตรและเรียกชื่อสารประกอบโคเวเลนต์ ความยาวพันธะและพลังงานพันธะ รูปร่างของโมเลกุลโคเวเลนต์ การเกิดพันธะไอออนิก โครงสร้างของสารประกอบไอออนิก การเขียนสูตรและเรียกชื่อสารประกอบไอออนิก พลังงานกับการเกิดสารประกอบไอออนิก ปฏิกิริยาของสารประกอบไอออนิก และการเกิดพันธะโลหะ เพื่อแสดงความเข้าใจและสามารถแสดงออกในระดับตัวแทนความคิดทางเคมี ได้แก่ 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และระดับซิมโบลิค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และผลจากการวิเคราะห์ข้อมูลแสดงได้ดังรายละเอียดต่อไปนี้ 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1</w:t>
      </w:r>
      <w:r w:rsidR="00A50359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การเกิดพันธะโคเวเลนต์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การเกิดพันธะโคเวเลนต์ ผู้วิจัยต้องการวัดระดับความสามารถการแสดงออกของตัวแทนความคิดทางเคมี จากแบบวัดตัวแทนความคิดทางเคมีของนักเรียน โดยการพิจารณาคำตอบจากข้อคำถามในข้อที่ 1 ถามว่า “จงอธิบายการเกิดโมเลกุลโคเวเลนต์ และเขียนโครงสร้างของลิวอีสทั้งแบบจุดและแบบเส้นของโมเลกุลที่กำหนดให้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มาโดยละเอียดพร้อมทั้งระบุชนิดของพันธะโคเวเลนต์”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3 ระดับ เพราะจากการวิเคราะห์การทำกิจกรรมใบงาน จะเห็นว่านักเรียนส่วนมากอธิบายได้ว่า พันธะโคเวเลนต์และชนิดของพันธะโคเวเลนต์เกิดขึ้นได้อย่างไร ดังนั้นนักเรียนควรจะมีระดับของการแสดงออกของระดับตัวแทนความคิดที่สอดคล้องกับความเข้าใจหรือแนวคิดของนักเรียน เรื่อง พันธะโคเวเลนต์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4.1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i/>
          <w:iCs/>
          <w:sz w:val="32"/>
          <w:szCs w:val="32"/>
        </w:rPr>
      </w:pPr>
      <w:r w:rsidRPr="00B52988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lastRenderedPageBreak/>
        <w:t xml:space="preserve">ตารางที่ </w:t>
      </w:r>
      <w:r w:rsidR="00E716DC" w:rsidRPr="00B52988">
        <w:rPr>
          <w:rFonts w:ascii="Angsana New" w:hAnsi="Angsana New" w:cs="Angsana New"/>
          <w:b/>
          <w:bCs/>
          <w:i/>
          <w:iCs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i/>
          <w:iCs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i/>
          <w:iCs/>
          <w:sz w:val="32"/>
          <w:szCs w:val="32"/>
        </w:rPr>
        <w:t xml:space="preserve">1 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i/>
          <w:iCs/>
          <w:sz w:val="32"/>
          <w:szCs w:val="32"/>
        </w:rPr>
      </w:pPr>
      <w:r w:rsidRPr="00B52988">
        <w:rPr>
          <w:rFonts w:ascii="Angsana New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การเกิดพันธะโคเวเลนต์</w:t>
      </w:r>
    </w:p>
    <w:tbl>
      <w:tblPr>
        <w:tblStyle w:val="3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1134"/>
        <w:gridCol w:w="4536"/>
      </w:tblGrid>
      <w:tr w:rsidR="00966F7E" w:rsidRPr="00B52988" w:rsidTr="00247477">
        <w:trPr>
          <w:trHeight w:val="831"/>
          <w:jc w:val="center"/>
        </w:trPr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966F7E" w:rsidRPr="00B52988" w:rsidTr="00247477">
        <w:trPr>
          <w:trHeight w:val="1664"/>
          <w:jc w:val="center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81</w:t>
            </w:r>
            <w:r w:rsidR="00966F7E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83820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7E" w:rsidRPr="00B52988" w:rsidTr="00247477">
        <w:trPr>
          <w:trHeight w:val="1664"/>
          <w:jc w:val="center"/>
        </w:trPr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966F7E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1153795"/>
                  <wp:effectExtent l="0" t="0" r="0" b="825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7E" w:rsidRPr="00B52988" w:rsidTr="00247477">
        <w:trPr>
          <w:trHeight w:val="1664"/>
          <w:jc w:val="center"/>
        </w:trPr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966F7E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66F7E" w:rsidRPr="00B52988" w:rsidRDefault="00966F7E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1057275"/>
                  <wp:effectExtent l="0" t="0" r="0" b="952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4.1 พบว่านักเรียนทั้งหมดมีความเข้าใจและสามารถเขียนอธิบายเชื่อมโยงแสดงตัวแทนความคิดได้ทั้ง 3 ระดับ โดยนักเรียนส่วนมากสามารถอธิบายความเข้าใจในการแสดงออกของตัวแทนความคิดในระดับแมคโครสโกปิค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คิดเป็นร้อยละ 81.25 ที่สามารถอธิบายการเกิดพันธะหรือสิ่งต่างๆ จากการสังเกตธาตุใดเป็นอะตอมกลาง โดยอะตอมของธาตุอโลหะมีค่าอิเล็กโทรเนกาติวิตีสูง ไม่มีการให้อิเล็กตรอน อโลหะจึงทำหน้าที่รับอิเล็กตรอนและนำอิเล็กตรอนมาใช้ร่วมกันของธาตุ นักเรียนสามารถใช้ความเข้าใจแสดงออกของตัวแทนความคิดในระดับไมโครสโดกปิค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คิดเป็นร้อยละ 78.12 อธิบายการเกิดโมเลกุลโคเวเลนต์ได้ว่า ธาตุแต่ละตัวต้องการอิเล็กตรอนกี่ตัว แล้วจะต้องนำอิเล็กตรอนมาใช้ร่วมกันกี่คู่จึงจะเสถียรตามกฎออกเตต เกิดเป็นพันธะชนิดใด แสดงให้เห็นว่านักเรียนมีความเข้าใจแล้ว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คิดเป็นร้อยละ 78.12 แสดงด้วยการเขียนโครงสร้างลิวอีสทั้งแบบจุดและแบบเส้นได้ โดยสูตรแบบจุดเขียนโดยใช้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จุด 1 จุด (.) แทนเวเลนต์อิเล็กตรอน 1 อิเล็กตรอน อิเล็กตรอนคู่ร่วมพันธะจะเขียนระหว่างอะตอมคู่ที่สร้างพันธะ และอะตอมคู่โดดเดี่ยวจะเขียนรอบอะตอมนั้นเป็นคู่ๆ สูตรแบบเส้นเขียนโดยใช้เส้น 1 (-) เส้นแทนอิเล็กตรอนคู่ร่วมพันธะ 1 คู่ เขียนระหว่างอะตอมคู่ที่สร้างพันธะกันได้ถูกต้อง แสดงว่านักเรียนมีความเข้าใจในสิ่งที่นักเรียนเขียนอธิบายในแนวคิดที่เขียนขึ้น สามารถสื่อออกมาผ่านระดับตัวแทนความคิดได้ และมีนักเรียนบางส่วนร้อยละ 15.62 มีแนวคิดคลาดเคลื่อน แสดงการอธิบายโดยไม่ค่อยเข้าใจว่าสิ่งที่แสดงนั้นมีความหมายการเกิดพันธะได้อย่างไร สามารถเขียนแสดงโครงสร้างลิวอีสได้แต่ไม่สามารถอธิบายได้ว่าธาตุนั้นๆต้องการอิเล็กตรอนร่วมกันกี่คู่เป็นพันธะชนิดใด ซึ่งนักเรียนไม่สามารถเชื่อมโยงกับแนวความรู้เดิมที่เคยเรียนมาได้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โดยนักเรียนอธิบายความสัมพันธ์เชื่อมโยงกระบวนการเกิดพันธะโคเวเลนต์ได้จริงๆ แสดงให้เห็นถึงความสามารถอธิบายสิ่งที่นักเรียนเข้าใจออกมาผ่านระดับตัวแทนความคิดทางเคมีได้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จากการวิเคราะห์แบบวัดระดับตัวแทนความคิดทางเคมีเกี่ยวกับการเกิดพันธะโคเวเลนต์ พบว่าว่านักเรียนส่วนใหญ่มีความเข้าใจเกี่ยวกับการเกิดพันธะโคเวเลนต์และกระบวนการเกิดพันธะ สามารถที่จะเชื่อมโยงการเกิดพันธะโคเวเลนต์และการเขียนสูตรโครงสร้าง แบบจุดและแบบเส้นได้โดยแสดงการใช้อิเล็กตรอนร่วมกันของอะตอมของธาตุเกิดเป็นสารประกอบโคเวเลนต์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ารเกิดพันธะโคเวเลนต์ได้เพิ่มขึ้น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2</w:t>
      </w:r>
      <w:r w:rsidR="00247477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การเขียนสูตรและเรียกชื่อสารประกอบโคเวเลนต์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การเขียนสูตรและเรียกชื่อสารประกอบโคเวเลนต์ ผู้วิจัยต้องการวัดระดับความสามารถการแสดงออกของตัวแทนความคิดทางเคมี จากแบบวัดตัวแทนความคิดของนักเรียน โดยการพิจารณาคำตอบจากข้อคำถามในข้อที่ 2 ถามว่า “จงอธิบายขั้นตอนการเขียนสูตรและเรียกชื่อสารประกอบ ระหว่างธาตุต่อไปนี้ ซิลิคอนกับไฮโดรเจน อาร์ซีนิกกับฟลูออรีน และฟอสฟอรัสกับโบรมีน มาโดยละเอียด” แล้วนำคำตอบมาตีความหมายจัดกลุ่มวิเคราะห์หาข้อมูล โดยในความเข้าใจแนวคิดนี้นักเรียนควรจะสามารถเชื่อมโยงตัวแทนความคิดทางเคมีได้ 3 ระดับ ซึ่งส่วนมากการอธิบายในเรื่องนี้มีการใช้ตัวแทนความคิดในระดับ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Microscopic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Symbolic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มาอธิบาย แต่นักเรียนสามารถที่จะเชื่อมโยงผ่านตัวแทนความคิดได้ โดยกิจกรรม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การเรียนนักเรียนสามารถนำหลักการเขียนสูตรและเรียกชื่อสารประกอบโคเวเลนต์ สัญลักษณ์ของธาตุมาอธิบายในการเขียนสูตรแบบจุด แบบเส้น และแบบโมเลกุล (ซึ่งอยู่ในระดับ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ที่เกิดเป็นสารประกอบโคเวเลนต์ เพราะจากการวิเคราะห์การทำกิจกรรมใบงาน จะเห็นว่านักเรียนส่วนมากอธิบายขั้นตอนการเขียนสูตรและเรียกชื่อสารประกอบโคเวเลนต์ได้ ดังนั้นนักเรียนควรจะมีระดับของการแสดงออกของระดับตัวแทนความคิดที่สอดคล้องกับความเข้าใจหรือแนวคิดของนักเรียน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4.2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B52988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 xml:space="preserve">ตารางที่ </w:t>
      </w:r>
      <w:r w:rsidR="00E716DC" w:rsidRPr="00B52988">
        <w:rPr>
          <w:rFonts w:ascii="Angsana New" w:hAnsi="Angsana New" w:cs="Angsana New"/>
          <w:b/>
          <w:bCs/>
          <w:color w:val="000000"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color w:val="000000"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color w:val="000000"/>
          <w:sz w:val="32"/>
          <w:szCs w:val="32"/>
        </w:rPr>
        <w:t>2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i/>
          <w:iCs/>
          <w:color w:val="000000"/>
          <w:sz w:val="32"/>
          <w:szCs w:val="32"/>
        </w:rPr>
      </w:pPr>
      <w:r w:rsidRPr="00B52988">
        <w:rPr>
          <w:rFonts w:ascii="Angsana New" w:hAnsi="Angsana New" w:cs="Angsana New"/>
          <w:i/>
          <w:iCs/>
          <w:color w:val="000000"/>
          <w:sz w:val="32"/>
          <w:szCs w:val="32"/>
          <w:cs/>
        </w:rPr>
        <w:t>ระดับตัวแทนความคิดทางเคมีของนักเรียน เรื่อง การเขียนสูตรและเรียกชื่อสารประกอบโคเวเลนต์</w:t>
      </w:r>
    </w:p>
    <w:tbl>
      <w:tblPr>
        <w:tblStyle w:val="4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247477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247477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992938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310" cy="99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247477">
        <w:trPr>
          <w:trHeight w:val="1664"/>
          <w:jc w:val="center"/>
        </w:trPr>
        <w:tc>
          <w:tcPr>
            <w:tcW w:w="1457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81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1833880" cy="981718"/>
                  <wp:effectExtent l="0" t="0" r="0" b="889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710" cy="103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247477">
        <w:trPr>
          <w:trHeight w:val="1664"/>
          <w:jc w:val="center"/>
        </w:trPr>
        <w:tc>
          <w:tcPr>
            <w:tcW w:w="1457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1822450" cy="1049036"/>
                  <wp:effectExtent l="0" t="0" r="635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88" cy="11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4.2 พบว่านักเรียนทั้งหมดมีความเข้าใจเกี่ยวกับการเขียนสูตรและเรียกชื่อสารประกอบโคเวเลนต์ และสามารถเขียนอธิบายเชื่อมโยงแสดงตัวแทนความคิดได้ทั้ง 3 ระดับ สามารถใช้ความเข้าใจแสดงออกของตัวแทนความคิดทางเคมีในระดับแมคโครสโกปิค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84.37 ที่นักเรียนสามารถแสดงออกถึงความเข้าใจอธิบายหลักการ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เขียนสูตรและเรียกชื่อสารประกอบโคเวเลนต์ได้ถูกต้อง เป็นการอธิบายการเขียนสูตรโมเลกุลที่เห็นได้ โดยเรียงลำดับธาตุที่มีค่าอิเล็กโทรเนกาติวิตีต่ำเป็นธาตุตัวแรก และค่าอิเล็กโทรเนกาติวิตีสูงเป็นธาตุตัวหลัง จากนั้นนำจำนวนอิเล็กตรอนที่ต้องการเพิ่มอีกจนครบ 8 แล้วนำมาคูณไขว้กัน แล้วเขียนสัญลักษณ์ของธาตุ ถ้าธาตุใดมีจำนวนอะตอมมากกว่า 1 ให้ระบุจำนวนอะตอมของธาตุนั้นไว้มุมล่างด้านขวาของสัญลักษณ์ธาตุ ส่วนการเรียกชื่อของสารประกอบโคเวเลนต์ ที่เป็นสารประกอบคู่อ่านชื่อธาตุที่อยู่ข้างหน้าตามด้วยชื่อธาตุที่อยู่ด้านหลังโดยเปลี่ยนเสียงท้ายพยางค์เป็นไ-ด์ แล้วระบุจำนวนอะตอมของธาตุเป็นภาษากรีก ถ้าอะตอมของธาตุนั้นมีอะตอมเดียวไม่ต้องระบุจำนวน แต่ธาตุข้างหลังมีหนึ่งอะตอมให้ระบุจำนวนอะตอมว่า มอนอ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81.25 อธิบายการเขียนสูตรโมเลกุลโคเวเลนต์ได้ว่า ธาตุแต่ละตัวต้องการอิเล็กตรอนกี่ตัว แล้วจะต้องนำอิเล็กตรอนมาใช้ร่วมกันอีกกี่ตัว แล้วเขียนแสดงการคูณไขว้กัน ได้เป็นสูตรโมเลกุล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84.37 โดยการเขียนสูตรโมเลกุลและเขียนสัญลักษณ์ของธาตุด้วยการคูณไขว้กันได้ถูกต้อง แสดงว่านักเรียนมีความเข้าใจในสิ่งที่นักเรียนเขียนอธิบายในแนวคิดที่เขียนขึ้น สามารถสื่อออกมาผ่านระดับตัวแทนความคิดได้ และมีนักเรียนบางส่วนร้อยละ 15.63 มีแนวคิดคลาดเคลื่อน แสดงการอธิบายได้ไม่ค่อยเข้าใจว่าสิ่งที่แสดงนั้นจะอธิบายอย่างไร บอกจำนวนเวเลนต์อิเล็กตรอนที่ต้องการไม่ได้ และเขียนสูตรโมเลกุลบางชนิดไม่ได้สามารถแสดงการเขียนสูตรได้แต่อ่านชื่อไม่ได้ ซึ่งนักเรียนไม่สามารถเชื่อมโยงกับแนวความรู้เดิมที่เคยเรียนมาได้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โดยนักเรียนเข้าใจอธิบายความสัมพันธ์เชื่อมโยงหลักการการเขียนสูตรและเรียกชื่อสารประกอบโคเวเลนต์ สามารถแสดงการเขียนสูตรและเรียกชื่อสารได้จริงๆ แสดงให้เห็นถึงความสามารถอธิบายสิ่งที่นักเรียนเข้าใจออกมาผ่านระดับตัวแทนความคิดได้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ทางเคมีเกี่ยวกับการเขียนสูตรและเรียกชื่อสารประกอบโคเวเลนต์แสดงให้เห็นว่านักเรียนส่วนใหญ่สามารถอธิบายได้ว่า การเขียนสูตรโมเลกุล เขียนโดยเรียงลำดับธาตุที่มีค่าอิเล็กโทรเนกาติวิตีต่ำเป็นธาตุตัวแรก และค่าอิเล็กโทรเนกาติวิตีสูงเป็นธาตุตัวหลัง แล้วนำจำนวนอิเล็กตรอนที่ต้องการคูณไขว้กัน และสามารถเขียนสูตรสารประกอบโคเวเลนต์ได้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หลักการการเขียนสูตรและเรียกชื่อสารประกอบโคเวเลนต์ได้เพิ่มขึ้น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3</w:t>
      </w:r>
      <w:r w:rsidR="009F7F23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ความยาวพันธะและพลังงานพันธะ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ตัวแทนความคิดทางเคมี เรื่อง ความยาวพันธะและพลังงานพันธะ ผู้วิจัยต้องการวัด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>ระดับความสามรถการแสดงออกของตัวแทนความคิดทางเคมีของนักเรียน โดยการพิจารณาคำตอบ</w:t>
      </w:r>
    </w:p>
    <w:p w:rsidR="00966F7E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จากคำถามในข้อที่ 3 ว่า “การสลายพันธะในโมเลกุล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1 โมล ออกเป็นอะตอมเดี่ยวต้องใช้พลังงานเท่าใด การเปลี่ยนแปลงนี้เป็นแบบดูดหรือแบบคายพลังงาน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="00A32CDF" w:rsidRPr="00B52988">
        <w:rPr>
          <w:rFonts w:ascii="Angsana New" w:eastAsia="SimSun" w:hAnsi="Angsana New" w:cs="Angsana New"/>
          <w:sz w:val="32"/>
          <w:szCs w:val="32"/>
          <w:cs/>
        </w:rPr>
        <w:t xml:space="preserve">) </w:t>
      </w:r>
      <w:r w:rsidR="00A32CDF"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359923" cy="123261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8" cy="125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A32CDF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="00A32CDF"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+ 4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3 ระดับ เพราะจากการวิเคราะห์การทำกิจกรรมใบงาน จะเห็นว่านักเรียนส่วนมากอธิบายความหมายของพันธะ และการคำนวณหาพลังงานของปฏิกิริยาได้ ดังนั้นนักเรียนควรจะมีระดับของการแสดงออกของตัวแทนความคิดที่สอดคล้องกับความเข้าใจหรือแนวคิดของนักเรียน เรื่อง ความยาวพันธะและพลังงานพันธะ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4.3</w:t>
      </w:r>
    </w:p>
    <w:p w:rsidR="00966F7E" w:rsidRPr="00B52988" w:rsidRDefault="00966F7E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B52988">
        <w:rPr>
          <w:rFonts w:ascii="Angsana New" w:hAnsi="Angsana New" w:cs="Angsana New"/>
          <w:b/>
          <w:bCs/>
          <w:sz w:val="32"/>
          <w:szCs w:val="32"/>
          <w:cs/>
        </w:rPr>
        <w:t>ตารางที่</w:t>
      </w:r>
      <w:r w:rsidR="00B5298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E716DC" w:rsidRPr="00B52988">
        <w:rPr>
          <w:rFonts w:ascii="Angsana New" w:hAnsi="Angsana New" w:cs="Angsana New"/>
          <w:b/>
          <w:bCs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sz w:val="32"/>
          <w:szCs w:val="32"/>
        </w:rPr>
        <w:t>3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i/>
          <w:iCs/>
          <w:sz w:val="32"/>
          <w:szCs w:val="32"/>
        </w:rPr>
      </w:pPr>
      <w:r w:rsidRPr="00B52988">
        <w:rPr>
          <w:rFonts w:ascii="Angsana New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ความยาวพันธะและพลังงานพันธะ</w:t>
      </w:r>
    </w:p>
    <w:tbl>
      <w:tblPr>
        <w:tblStyle w:val="5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9F7F23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9F7F23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71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87</w:t>
            </w: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0469" cy="903180"/>
                  <wp:effectExtent l="0" t="0" r="3175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224" cy="91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664"/>
          <w:jc w:val="center"/>
        </w:trPr>
        <w:tc>
          <w:tcPr>
            <w:tcW w:w="1457" w:type="dxa"/>
            <w:tcBorders>
              <w:top w:val="nil"/>
              <w:bottom w:val="nil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68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</w:tc>
        <w:tc>
          <w:tcPr>
            <w:tcW w:w="4536" w:type="dxa"/>
            <w:tcBorders>
              <w:top w:val="nil"/>
              <w:bottom w:val="nil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1983" cy="1026596"/>
                  <wp:effectExtent l="0" t="0" r="1270" b="254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289" cy="103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F7E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right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(ต่อ)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lastRenderedPageBreak/>
        <w:t>ตารางที่ 4.3 (ต่อ)</w:t>
      </w:r>
    </w:p>
    <w:tbl>
      <w:tblPr>
        <w:tblStyle w:val="6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9F7F23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9F7F23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62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695617"/>
                  <wp:effectExtent l="0" t="0" r="0" b="9525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-25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46" cy="69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4.3 นักเรียนทั้งหมดมีความเข้าใจและสามารถเขียนอธิบายเชื่อมโยงแสดงตัวแทนความคิดได้ทั้ง 3 ระดับ โดยนักเรียนส่วนมากสามารถอธิบายความเข้าใจในการแสดงออกของตัวแทนความคิดในระดับแมคโครสโกปิค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71.87 อธิบายการเปลี่ยนแปลงที่เกิดขึ้นเป็นการสลายพันธะในโมเลกุลของแก๊สให้เป็นอะตอมของแก๊ส เมื่อมีการสลายพันธะจะเป็นการเปลี่ยนแปลงแบบดูดพลังงาน เพื่อใช้สลายพันธะในสารตั้งต้นมากกว่าพลังงานที่คายออกมา สร้างพันธะในผลิตภัณฑ์เป็นเครื่องหมายบวก (+)ในระดับไมโครสโกปิค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68.75 เขียนแสดงการคำนวณการสลายพันธะในโมเลกุล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1 โมล ได้เท่ากับ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1 โมล มีพันธะ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-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= 4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Mol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พลังงานพันธะของ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-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= 327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 xml:space="preserve"> kJ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/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m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พลังงานที่ใช้สลายพันธะของ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1 โมล เป็นดังนี้ 4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mol x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327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 xml:space="preserve"> kJ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/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m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= 1308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 xml:space="preserve"> kJ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ดังนั้น การสลายพันธะในโมเลกุล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1 โมล ต้องการใช้พลังงาน 1308 กิโลจูล และเป็นการเปลี่ยนแปลงแบบดูดพลังงาน 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62.50 เขียนสมการของปฏิกิริยาได้เป็น 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CC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="009F7F23" w:rsidRPr="00B52988">
        <w:rPr>
          <w:rFonts w:ascii="Angsana New" w:eastAsia="SimSun" w:hAnsi="Angsana New" w:cs="Angsana New"/>
          <w:sz w:val="32"/>
          <w:szCs w:val="32"/>
          <w:cs/>
        </w:rPr>
        <w:t xml:space="preserve">) 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 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544128" cy="155643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)+ 4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172D4F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การเขียนสูตรเพื่อแสดงพันธะในสารแต่ละชนิดของปฏิกิริยา และการแทนค่าพลังงานพันธะของพันธะต่างๆ ตามสูตรที่เขียนขึ้นได้ถูกต้อง แสดงว่านักเรียนมีความเข้าใจในสิ่งที่นักเรียนเขียนอธิบายในแนวคิดที่เขียนขึ้น สามารถสื่อออกมาผ่านระดับตัวแทนความคิดได้ และมีนักเรียนบางส่วนร้อยละ 28.13 ไม่สามารถเชื่อมโยงกับแนวความรู้เดิมที่เคยได้เรียนมามีแนวคิดคลาดเคลื่อน แสดงการอธิบายโดยไม่ค่อยเข้าใจว่าสิ่งที่แสดงนั้นจะอธิบายได้อย่างไร แทนค่าพลังงานพันธะไม่ได้จึงแสดงขั้นตอนการคำนวณได้ไม่ถูกต้อง แต่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โดยนักเรียนเข้าใจอธิบายความสัมพันธ์เชื่อมโยงความยาวพันธะและพลังงานพันธะ สามารถแทนค่าพลังงานพันธะของพันธะต่าง ๆ ตามสูตรที่เขียนขึ้น และสามารถคำนวณค่าพลังงานของปฏิกิริยาเคมีและอธิบายการเปลี่ยนแปลงของ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พลังงานได้ถูกต้อง แสดงให้เห็นถึงความสามารถอธิบายสิ่งที่นักเรียนเข้าใจออกมาผ่านระดับตัวแทนความคิดได้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จากการวิเคราะห์แบบวัดระดับตัวแทนความคิดทางเคมีเกี่ยวกับความยาวพันธะและพลังงานพันธะ แสดงให้เห็นว่านักเรียนส่วนใหญ่มีแนวคิดและแสดงความสามรถในระดับตัวแทนความคิดที่สอดคล้องกันและเป็นไปในทางเดียวกัน โดยนักเรียนเข้าใจอธิบายได้ว่า การเปลี่ยนแปลงที่เกิดขึ้นเป็นการสลายพันธะในโมเลกุลของแก๊สให้เป็นอะตอมของแก๊ส เมื่อสลายพันธะเป็นการเปลี่ยนแปลงแบบดูดพลังงาน เพื่อใช้สลายพันธะในสารตั้งต้นมากกว่าพลังงานที่คายออกมา สร้างพันธะในผลิตภัณฑ์ และแสดงการแทนค่าพลังงานพันธะของพันธะต่าง ๆ ตามสูตรที่เขียนขึ้นเพื่อคำนวณหาค่าพลังงานของปฏิกิริยาเคมีและอธิบายการเปลี่ยนแปลงของพลังงานได้ถูกต้อง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ความยาวพันธะและพลังงานพันธะได้เพิ่มขึ้น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4</w:t>
      </w:r>
      <w:r w:rsidR="009F7F23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รูปร่างของโมเลกุลโคเวเลนต์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ตัวแทนความคิดทางเคมี เรื่อง รูปร่างของโมเลกุลโคเวเลนต์ ผู้วิจัยต้องการวัดระดับความสามารถการแสดงออกของตัวแทนความคิดทางเคมี จากแบบทดสอบตัวแทนความคิดของนักเรียน โดยการพิจารณาคำตอบจากข้อคำถามในข้อที่ 4 ถามว่า “จงอธิบายการทำนายรูปร่างโมเลกุลของสาร พร้อมทั้งเขียนสูตรที่เกิดจากการรวมตัวระหว่างธาตุต่อไปนี้”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ซึ่งในความเข้าใจแนวคิดนี้นักเรียนควรจะสามารถเชื่อมโยงตัวแทนความคิดทางเคมีได้ทั้ง 3 ระดับ เพราะจากการวิเคราะห์การทำกิจกรรมใบงาน จะเห็นว่านักเรียนส่วนมากอธิบายการพิจารณารูปร่างโมเลกุลโคเวเลนต์ และสามารถเขียนสูตรแบบจุดและทำนายรูปร่างโมเลกุลได้ ดังนั้นนักเรียนควรจะมีระดับการแสดงออกของตัวแทนความคิดที่สอดคล้องกับความเข้าใจหรือแนวคิดของนักเรียน เรื่อง รูปร่างของโมเลกุลโคเวเลนต์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4.4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5298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="00E716DC" w:rsidRPr="00B52988">
        <w:rPr>
          <w:rFonts w:ascii="Angsana New" w:hAnsi="Angsana New" w:cs="Angsana New"/>
          <w:b/>
          <w:bCs/>
          <w:sz w:val="32"/>
          <w:szCs w:val="32"/>
        </w:rPr>
        <w:t>4</w:t>
      </w:r>
      <w:r w:rsidRPr="00B52988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="00E716DC" w:rsidRPr="00B52988">
        <w:rPr>
          <w:rFonts w:ascii="Angsana New" w:hAnsi="Angsana New" w:cs="Angsana New"/>
          <w:b/>
          <w:bCs/>
          <w:sz w:val="32"/>
          <w:szCs w:val="32"/>
        </w:rPr>
        <w:t>4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="Angsana New" w:hAnsi="Angsana New" w:cs="Angsana New"/>
          <w:i/>
          <w:iCs/>
          <w:color w:val="C00000"/>
          <w:sz w:val="32"/>
          <w:szCs w:val="32"/>
        </w:rPr>
      </w:pPr>
      <w:r w:rsidRPr="00B52988">
        <w:rPr>
          <w:rFonts w:ascii="Angsana New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เรื่องรูปร่างของโมเลกุลโคเวเลนต์</w:t>
      </w:r>
    </w:p>
    <w:tbl>
      <w:tblPr>
        <w:tblStyle w:val="7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9F7F23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9F7F23">
        <w:trPr>
          <w:trHeight w:val="1488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68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717299"/>
                  <wp:effectExtent l="0" t="0" r="0" b="6985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4" cy="72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551"/>
          <w:jc w:val="center"/>
        </w:trPr>
        <w:tc>
          <w:tcPr>
            <w:tcW w:w="1457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20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62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733689"/>
                  <wp:effectExtent l="0" t="0" r="0" b="952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365" cy="73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418"/>
          <w:jc w:val="center"/>
        </w:trPr>
        <w:tc>
          <w:tcPr>
            <w:tcW w:w="1457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19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59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14400" cy="543464"/>
                  <wp:effectExtent l="0" t="0" r="0" b="952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54" cy="55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986827" cy="549062"/>
                  <wp:effectExtent l="0" t="0" r="3810" b="381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93" cy="56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4.4 นักเรียนทั้งหมดมีความเข้าใจเกี่ยวกับการรูปร่างของโมเลกุลโคเวเลนต์ และสามารถเขียนอธิบายเชื่อมโยงแสดงตัวแทนความคิดได้ทั้ง 3 ระดับ นักเรียนสามารถใช้ความเข้าใจแสดงออกของตัวแทนความคิดในระดับแมคโครสโกปิค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68.75 สามารถแสดงออกถึงความเข้าใจอธิบายการการทำนายรูปร่างโมเลกุลของสารโคเวเลนต์ได้ว่า พิจารณาได้จากจำนวนพันธะรอบอะตอมกลาง และจำนวนอิเล็กตรอนคู่โดดเดี่ยวที่อยู่รอบอะตอม แล้วนำมาพิจารณาว่ามีรูปร่างของโมเลกุลเป็นแบบใด 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62.50 อธิบายการทำนายโมเลกุลโดยการเขียนสูตรโครงสร้างลิวอิส แล้วบอกจำนวนอิเล็กตรอนรอบอะตอมกลางมีกี่คู่ อิเล็กตรอนคู่ร่วมพันธะกี่คู่ และมีอิเล็กตรอนคู่โดดเดี่ยวกี่ คู่ ได้เป็นรูปร่างโมเลกุลแบบใด แสดงให้เห็นว่านักเรียนมีความเข้าใจแล้ว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59.37 ด้วยการเขียนสูตรของสารประกอบและวาดรูปร่างโมเลกุลโคเวเลนต์ได้ถูกต้องสอดคล้องกับแนวคิดทางเคมี แสดงว่านักเรียนมีความเข้าใจในสิ่งที่นักเรียนเขียนอธิบายในแนวคิดที่เขียนขึ้น สามารถสื่อออกมาผ่านระดับตัวแทนความคิดได้ และมีนักเรียนบางส่วนร้อยละ 31.25 ไม่สามารถเชื่อมโยงกับ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แนวความรู้เดิมที่เคยได้เรียนมามีแนวคิดคลาดเคลื่อน ไม่สามารถเขียนสูตรโครงสร้างและพิจารณาอะตอมกลางจึงไม่สามารถอธิบายการนับจำนวนอิเล็กตรอนคู่ร่วมพันธะและอิเล็กตรอนคู่โดดเดี่ยวที่อะตอมกลางสร้างได้ สามารถเขียนแสดงโครงสร้างลิวอีสได้แต่ไม่สามารถอธิบายได้ว่าธาตุนั้นๆต้องการอิเล็กตรอนร่วมกันกี่คู่เป็นพันธะชนิดใด ซึ่งนักเรียนไม่สามารถเชื่อมโยงกับแนวความรู้เดิมที่เคยเรียนมาได้ แต่มีนักเรียนส่วนมากมีแนวคิดและแสดงความสามรถในระดับตัวแทนความคิดที่สอดคล้องกันและเป็นไปในทางเดียวกัน โดยนักเรียนเข้าใจหลักการพิจารณาการทำนายรูปร่างโมเลกุลโคเวเลนต์และแสดงการวาดรูปร่างโมเลกุลที่เกิดขึ้นได้ถูกต้อง แสดงให้เห็นถึงความสามารถอธิบายสิ่งที่นักเรียนเข้าใจออกมาผ่านระดับตัวแทนความคิดได้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เกี่ยวกับรูปร่างโมเลกุลโคเวเลนต์แสดงให้เห็นว่านักเรียนส่วนใหญ่อธิบายได้ว่า การทำนายรูปร่างโมเลกุลต้องเลือกอะตอมกลางที่เป็นอะตอมที่สร้างพันธะได้มากที่สุดก่อน และนับจำนวนพันธะที่อะตอมกลางสร้างได้และนับจำนวนอิเล็กตรอนคู่โดดเดี่ยวรอบอะตอมกลาง แรงผลักทั้งหมดของคู่อิเล็กตรอนที่เกิดจากการสร้างพันธะและไม่ได้สร้างพันธะเกิดรูปร่างโมเลกุลแบบต่าง ๆ และวาดภาพการทำนายรูปร่างโมเลกุลได้ถูกต้อง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รูปร่างโมเลกุลโคเวเลนต์เพิ่มขึ้น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5</w:t>
      </w:r>
      <w:r w:rsidR="009F7F23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การเกิดพันธะไอออนิก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 การเกิดพันธะไอออนิก ผู้วิจัยต้องการวัดระดับความสามารถการแสดงออกของระดับตัวแทนความคิดทางเคมี จากแบบวัดตัวแทนความคิดของนักเรียน โดยการพิจารณาคำตอบจากคำถามในข้อที่ 5 ถามว่า “จงอธิบายและเขียนแผนภาพการเกิดสารประกอบไอออนิกของธาตุ </w:t>
      </w:r>
      <m:oMath>
        <m:sPre>
          <m:sPrePr>
            <m:ctrlPr>
              <w:rPr>
                <w:rFonts w:ascii="Cambria Math" w:hAnsi="Cambria Math" w:cs="Angsana New"/>
                <w:i/>
                <w:szCs w:val="2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12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24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Mg</m:t>
            </m:r>
          </m:e>
        </m:sPre>
      </m:oMath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กับ </w:t>
      </w:r>
      <m:oMath>
        <m:sPre>
          <m:sPrePr>
            <m:ctrlPr>
              <w:rPr>
                <w:rFonts w:ascii="Cambria Math" w:hAnsi="Cambria Math" w:cs="Angsana New"/>
                <w:i/>
                <w:szCs w:val="2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8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16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O</m:t>
            </m:r>
          </m:e>
        </m:sPre>
      </m:oMath>
      <w:r w:rsidRPr="00B52988">
        <w:rPr>
          <w:rFonts w:ascii="Angsana New" w:eastAsia="SimSun" w:hAnsi="Angsana New" w:cs="Angsana New"/>
          <w:sz w:val="32"/>
          <w:szCs w:val="32"/>
          <w:cs/>
        </w:rPr>
        <w:t>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เพราะจากการวิเคราะห์การทำกิจกรรมใบงาน จะเห็นว่านักเรียนส่วนมากอธิบายได้ว่า การเกิดสารประกอบไอออนิกของธาตุเกิดขึ้นได้อย่างไร ดังนั้นนักเรียนควรจะมีระดับการแสดงออกของตัวแทนความคิดที่สอดคล้องกับความเข้าใจหรือแนวคิดของนักเรียน เรื่อง การเกิดพันธะไอออนิก 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4.5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9F7F23" w:rsidRPr="00B52988" w:rsidRDefault="009F7F2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lastRenderedPageBreak/>
        <w:t xml:space="preserve">ตารางที่ 4.5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การเกิดพันธะไอออนิก</w:t>
      </w:r>
    </w:p>
    <w:tbl>
      <w:tblPr>
        <w:tblStyle w:val="8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A70288" w:rsidRPr="00B52988" w:rsidTr="009F7F23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A70288" w:rsidRPr="00B52988" w:rsidTr="009F7F23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897255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470"/>
          <w:jc w:val="center"/>
        </w:trPr>
        <w:tc>
          <w:tcPr>
            <w:tcW w:w="1457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81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361108"/>
                  <wp:effectExtent l="0" t="0" r="0" b="127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826" cy="36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288" w:rsidRPr="00B52988" w:rsidTr="009F7F23">
        <w:trPr>
          <w:trHeight w:val="1406"/>
          <w:jc w:val="center"/>
        </w:trPr>
        <w:tc>
          <w:tcPr>
            <w:tcW w:w="1457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A70288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A70288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A70288" w:rsidRPr="00B52988" w:rsidRDefault="00A70288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511810"/>
                  <wp:effectExtent l="0" t="0" r="0" b="254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4.5 นักเรียนทั้งหมดมีความเข้าใจเกี่ยวกับการเกิดพันธะไอออนิกและสามารถเขียนอธิบายเชื่อมโยงแสดงตัวแทนความคิดได้ทั้ง 3 ระดับ นักเรียนสามารถใช้ความเข้าใจแสดงออกของตัวแทนความคิดในระดับแมคโครสโกปิค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84.37 อธิบายการเกิดสารประกอบไอออนิกของธาตุ </w:t>
      </w:r>
      <m:oMath>
        <m:sPre>
          <m:sPrePr>
            <m:ctrlPr>
              <w:rPr>
                <w:rFonts w:ascii="Cambria Math" w:hAnsi="Cambria Math" w:cs="Angsana New"/>
                <w:i/>
                <w:sz w:val="24"/>
                <w:szCs w:val="24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12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24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 w:val="24"/>
                <w:szCs w:val="24"/>
              </w:rPr>
              <m:t>Mg</m:t>
            </m:r>
          </m:e>
        </m:sPre>
      </m:oMath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กับ </w:t>
      </w:r>
      <m:oMath>
        <m:sPre>
          <m:sPrePr>
            <m:ctrlPr>
              <w:rPr>
                <w:rFonts w:ascii="Cambria Math" w:hAnsi="Cambria Math" w:cs="Angsana New"/>
                <w:i/>
                <w:szCs w:val="22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8</m:t>
            </m:r>
          </m:sub>
          <m:sup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16</m:t>
            </m:r>
          </m:sup>
          <m:e>
            <m:r>
              <m:rPr>
                <m:sty m:val="p"/>
              </m:rPr>
              <w:rPr>
                <w:rFonts w:ascii="Cambria Math" w:hAnsi="Cambria Math" w:cs="Angsana New"/>
                <w:szCs w:val="22"/>
              </w:rPr>
              <m:t>O</m:t>
            </m:r>
          </m:e>
        </m:sPre>
      </m:oMath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อธิบายการเกิดพันธะโดยการจัดเรียงอิเล็กตรอนในระดับพลังงานของธาตุ ที่นำธาตุ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12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Mg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และธาตุ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O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สร้างพันธะกัน เมื่อจัดเรียงอิเล็กตรอน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12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Mg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ได้เป็น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2 มี 3 ระดับพลังงาน อิเล็กตรอนวงนอกเป็น 2 ซึ่งต้องให้ไป 2 อิเล็กตรอนอะตอมจึงจะเสถียร เมื่อให้ไป 2 อิเล็กตรอนแล้ว แมกนีเซียมมีประจุเป็น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Mg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และจัดจัดเรียงอิเล็กตรอน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O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ได้เป็น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6 มี 2 ระดับพลังงาน อิเล็กตรอนวงนอกเป็น 6 ต้องรับอิเล็กตรอนอีก 2 อิเล็กตรอนอะตอมจึงจะเสถียร จะมีประจุเป็น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ดังนั้น ธาตุแมกนีเซียม กับ ออกซิเจน รวมกันเกิดเป็นสารประกอบไอออนิกได้เป็น แมกนีเซียมออกไซด์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Mg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81.25 อธิบายการจัดเรียงอิเล็กตรอนในระดับพลังงาน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12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Mg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จัดเรียงอิเล็กตรอนได้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2 มีประจุเป็น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Mg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8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O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จัดเรียงอิเล็กตรอนได้ 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,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6 รับอิเล็กตรอนอีก 2 อิเล็กตรอน มีประจุเป็น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แสดงด้วยการเขียนแผนภาพแสดงการจัดเรียงอิเล็กตรอนและแสดงการให้และรับอิเล็กตรอนของสารประกอบไอออนิกได้ถูกต้อง แสดงว่านักเรียนมีความเข้าใจในสิ่งที่เขียนอธิบายตัวแทนความคิดกับแนวคิดที่เขียนอธิบายขึ้น สามารถสื่อออกมาผ่านระดับตัวแทนความคิดได้ และมีนักเรียนบางส่วนร้อยละ 15.63 ไม่สามารถเชื่อมโยงกับแนวความรู้เดิมที่เคยได้เรียนมามีแนวคิดคลาดเคลื่อน ไม่สามารถเขียนแผนภาพแสดงการจัดเรียงอิเล็กตรอนของอะตอมในแต่ละระดับพลังงานได้ และไม่สามารถเขียนแผนภาพการแสดงการให้และรับอิเล็กตรอนในการเกิดสารประกอบได้ เนื่องจากไม่ทราบจำนวนอิเล็กตรอนวงนอกสุดของธาตุนั้น แต่มีนักเรียนส่วนมากมีแนวคิดและแสดงความสามรถในระดับตัวแทนความคิดที่สอดคล้องกันและเป็นไปในทางเดียวกัน โดยนักเรียนเข้าใจกระบวนการเกิดพันธะไอออนิกจริง ๆ แสดงให้เห็นถึงความสามารถที่อธิบายสิ่งที่นักเรียนเข้าใจออกมาผ่านระดับตัวแทนความคิดทางเคมีได้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จากการวิเคราะห์แบบวัดระดับตัวแทนความคิดทางเคมีเกี่ยวกับการเกิดพันธะไอออนิก แสดงให้เห็นว่านักเรียนสามารถอธิบาย การเกิดพันธะไอออนิก เกิดจากอะตอมของธาตุโลหะกับอโลหะเพราะเป็นพันธะที่เกิดจากการให้และรับอิเล็กตรอน เพื่อตัวเองจะเสถียร และมีการจัดเรียงอิเล็กตรอนที่สามารถบอกได้ว่าจัดเรียงแล้วได้อะไรเกิดขึ้น เพื่อที่จะเกิดเป็นไอออนบวกกับไอออนลบ แล้วเขียนแผนภาพแสดงการให้และการรับอิเล็กตรอนของสารประกอบไอออนิกได้ถูกต้อง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ระบวนการเกิดพันธะไอออนิกได้เพิ่มขึ้น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6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โครงสร้างของสารประกอบ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>ไอออนิก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ตัวแทนความคิดทางเคมี เรื่อง  โครงสร้างของสารประกอบไอออนิก ผู้วิจัยต้องการวัดระดับความสามารถการแสดงออกของตัวแทนความคิดทางเคมี จากแบบทดสอบตัวแทนความคิดของนักเรียน โดยการพิจารณาคำตอบจากคำถามในข้อที่ 6 ถามว่า “จงอธิบายและวาดรูปโครงสร้างสามมิติของผลึกโซเดียมคลอไรด์ มาโดยละเอียด”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3 ระดับ เพราะจากการวิเคราะห์การทำกิจกรรมใบงาน จะเห็นว่านักเรียนส่วนมากอธิบายจากโครงสร้างของสารประกอบไอออนิกได้ ดังนั้นการที่นักเรียนอธิบายสิ่งที่เข้าใจออกมาแสดงออกของตัวแทนความคิดที่สอดคล้องกับความเข้าใจหรือแนวคิดของนักเรียน เรื่อง โครงสร้างของ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สารประกอบไอออนิก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4.6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4.6 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โครงสร้างของสารประกอบไอออนิก</w:t>
      </w:r>
    </w:p>
    <w:tbl>
      <w:tblPr>
        <w:tblStyle w:val="9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71183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711833" w:rsidRPr="00B52988" w:rsidTr="003D16F8">
        <w:trPr>
          <w:trHeight w:val="1519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666750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554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84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37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1859" cy="752475"/>
                  <wp:effectExtent l="0" t="0" r="1905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97" cy="760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405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1165107" cy="733331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21" cy="74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4.6 พบว่านักเรียนทั้งหมดมีความเข้าใจเกี่ยวกับโครงสร้างของสารประกอบไอออนิก และสามารถเขียนอธิบายเชื่อมโยงแสดงตัวแทนความคิดได้ทั้ง 3 ระดับ โดยนักเรียนส่วนมากสามารถอธิบายความเข้าใจในการแสดงออกของตัวแทนความคิดในระดับแมคโครสโกปิค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84.37 อธิบายจากโครงสร้างผลึกแบบโซเดียมคลอไรด์ มีโซเดียมไอออนและคลอไรด์ไอออนเรียงสลับกันอย่างต่อเนื่อง ซึ่งโซเดียมไอออนจะถูกล้อมรอบด้วยคลอไรด์ไอออนอย่างต่อเนื่องเป็นผลึก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84.37 อธิบายลักษณะการจัดเรียงสลับกันต่อเนื่องโดยโซเดียมไอออนแต่ละไอออนล้อมรอบคลอไรด์ไอออน 6 ไอออน และคลอไรด์ไอออนแต่ละไอออนล้อมรอบด้วยโซเดียมไอออน 6 ไอออนเช่นกัน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75.50 แสดงด้วยการเขียนภาพโครงสร้างผลึกการจัดเรียงไอออนที่ล้อมรอบกันเป็นผลึกได้ถูกต้อง แสดงว่านักเรียนมีความเข้าใจในสิ่งที่นักเรียนเขียนอธิบายตัวแทนความคิดกับแนวคิดที่เขียนขึ้น สามารถสื่อออกมาผ่านระดับตัวแทนความคิดได้ และมีนักเรียนร้อยละ 15.63 ยังมีแนวคิดคลาดเคลื่อนเกี่ยวกับโครงสร้างของสารประกอบไอออนิกว่า สารประกอบไอออนิกมีลักษณะที่เป็นโครงผลึกมีไอออนบวกกับไอออนลบล้อมรอบกันและกัน แต่นักเรียนยังให้อัตราส่วนระหว่างไอออนบวกกับไอออนลบได้ไม่ถูกต้อง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โดยนักเรียนอธิบายความสัมพันธ์เชื่อมโยงโครงสร้างของสารประกอบไอออนิก มีลักษณะของการจัดเรียงกันของไอออนบวกกับไอออนลบเรียงสลับกันต่อเนื่องเป็นผลึกไอออนิกได้ถูกต้อง แสดงให้เห็นถึงความสามารถอธิบายสิ่งที่นักเรียนเข้าใจออกมาผ่านระดับตัวแทนความคิดทางเคมีได้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จากการวิเคราะห์แบบวัดระดับตัวแทนความคิดทางเคมีเกี่ยวกับโครงสร้างของสารประกอบไอออนิก พบว่านักเรียนส่วนใหญ่มีความเข้าใจเกี่ยวกับโครงสร้างของสารประกอบไอออนิก สามารถอธิบายได้ว่า โครงสร้างของสารประกอบมีลักษณะการจัดเรียงกันของไอออนบวกกับไอออนลบเรียงสลับกันต่อเนื่องเป็นผลึกของไอออนิก แสดงให้เห็นว่านักเรียนมีความเข้าใจไปในทางเดียวกัน 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โครงสร้างของสารประกอบไอออนิกได้เพิ่มขึ้น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D16F8" w:rsidRPr="00B52988">
        <w:rPr>
          <w:rFonts w:ascii="Angsana New" w:eastAsia="SimSun" w:hAnsi="Angsana New" w:cs="Angsana New"/>
          <w:sz w:val="32"/>
          <w:szCs w:val="32"/>
        </w:rPr>
        <w:t>7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การเขียนสูตรและการเรียกชื่อสารประกอบไอออนิก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 การเขียนสูตรและการเรียกชื่อสารประกอบไอออนิก ผู้วิจัยต้องการวัดระดับความสามารถการแสดงออกของตัวแทนความคิดทางเคมี จากแบบวัดตัวแทนความคิดของนักเรียน โดยการพิจารณาคำตอบจากคำถามในข้อที่ 7 ถามว่า “จงแสดงการเขียนสูตรและการเรียกชื่อสารประกอบไอออนิกที่กำหนดให้ต่อไปนี้ แคลเซียมฟอสเฟต อะลูมิเนียมคาร์บอเนต และ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BaS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CuCO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 Na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HPO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NH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CN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ซึ่งในความเข้าใจแนวคิดนี้นักเรียนควรจะสามารถเชื่อมโยงตัวแทนความคิดทางเคมีได้ทั้ง 3 ระดับ เพราะจากการวิเคราะห์การทำกิจกรรมใบงาน จะเห็นว่านักเรียนส่วนมากอธิบายขั้นตอนการสูตรเขียนและการเรียกชื่อสารประกอบไอออนิกได้ ดังนั้นนักเรียนควรจะมีระดับของการแสดงออกของระดับตัวแทนความคิดที่สอดคล้องกับความเข้าใจหรือแนวคิดของนักเรียนที่อธิบายสิ่งที่เข้าใจออกมาแสดงออกของตัวแทนความคิดที่สอดคล้องกับความเข้าใจหรือแนวคิดขอ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นักเรียน เรื่อง การเขียนสูตรและการเรียกชื่อสารประกอบไอออนิก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4.7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4.7 </w:t>
      </w:r>
    </w:p>
    <w:p w:rsidR="00A70288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การเขียนสูตรและการเรียกชื่อสารประกอบไอออนิก</w:t>
      </w:r>
    </w:p>
    <w:tbl>
      <w:tblPr>
        <w:tblStyle w:val="100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71183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711833" w:rsidRPr="00B52988" w:rsidTr="003D16F8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81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568325"/>
                  <wp:effectExtent l="0" t="0" r="0" b="317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-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664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335794" cy="864235"/>
                  <wp:effectExtent l="0" t="0" r="762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-25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333" cy="87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664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937033"/>
                  <wp:effectExtent l="0" t="0" r="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264" cy="94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4.7 พบว่านักเรียนทั้งหมดมีความเข้าใจเกี่ยวกับการเขียนสูตรและการเรียกชื่อสารประกอบไอออนิก และสามารถอธิบายเชื่อมโยงแสดงตัวแทนความคิดได้ทั้ง 3 ระดับ โดยนักเรียนส่วนมากสามารถอธิบายความเข้าใจในการแสดงออกของตัวแทนความคิดในระดับแมคโครสโกปิค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ร้อยละ 81.25 อธิบายการเขียนสูตรจะเขียนธาตุตัวแรกที่เป็นโลหะไว้ด้านหน้าก่อน แล้วตามด้วยธาตุที่เป็นอโลหะไว้ด้านหลัง แล้วหาจำนวนอิเล็กตรอนที่ให้และรับอิเล็กตรอนมาคูณไขว้กัน และอ่านชื่อของสารประกอบไอออนิกได้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78.12 อธิบายลักษณะการเขียนแสดงจำนวนประจุของธาตุแต่ละตัวแล้วนำมาคูณไขว้ได้เป็นสูตรของสารประกอบไอออนิก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ด้วยการเขียนอะตอมของธาตุโลหะหรือไอออนบวกก่อน ตามด้วยอะตอมของธาตุอโลหะหรือไอออนลบ และนำจำนวนอะตอมที่ให้หรือรับมาคูณไขว้กันได้เป็น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Ca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P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ได้ถูกต้อง แสดงว่านักเรียนมีความเข้าใจในสิ่งที่นักเรียนเขียนอธิบายตัวแทนความคิดกับแนวคิดที่เขียนขึ้น สามารถสื่อออกมาผ่านระดับตัวแทนความคิดได้ และมีนักเรียนบางส่วนร้อยละ 18.75 ยังมีแนวคิดคลาดเคลื่อนเกี่ยวกับโครงสร้างของสารประกอบไอออนิกว่า สารประกอบไอออนิกมีลักษณะที่เป็นโครงผลึกมีไอออนบวกกับไอออนลบล้อมรอบกันและกัน แต่นักเรียนยังให้อัตราส่วนระหว่างไอออนบวกกับไอออนลบได้ไม่ถูกต้อง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โดยนักเรียนอธิบายความสัมพันธ์เชื่อมโยงการเขียนสูตรและการเรียกชื่อสารประกอบไอออนิกจริง ๆ แสดงให้เห็นถึงความเข้าใจ และความสามารถที่อธิบายสิ่งที่นักเรียนเข้าใจออกมาผ่านระดับตัวแทนความคิดทางเคมีได้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การวิเคราะห์แบบวัดระดับตัวแทนความคิดทางเคมีเกี่ยวกับการเขียนสูตรและการเรียกชื่อสารประกอบไอออนิก พบว่านักเรียนส่วนใหญ่มีความเข้าใจเกี่ยวกับการเขียนสูตร โดยอธิบายว่า เขียนธาตุตัวแรกที่เป็นโลหะไว้ด้านหน้าก่อนตามด้วยธาตุที่เป็นอโลหะไว้ด้านหลัง แล้วหาจำนวนอิเล็กตรอนที่ให้และรับอิเล็กตรอนมาคูณไขว้กันได้สูตรของสารประกอบไอออนิก และสามารถเรียกชื่อสารประกอบไอออนิกได้ถูกต้อง แสดงได้ว่านักเรียนมีความเข้าใจไปในทางเดียวกัน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ารเขียนสูตรและการเรียกชื่อสารประกอบไอออนิกได้เพิ่มขึ้น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8.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พลังงานกับการเกิดสารประกอบ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 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ไอออนิก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ตัวแทนความคิดทางเคมี เรื่อง  พลังงานกับการเกิดสารประกอบไอออนิก ผู้วิจัยต้องการวัดระดับความสามารถการแสดงออกของตัวแทนความคิดทางเคมี จากแบบวัดตัวแทนความคิดทางเคมีของนักเรียน โดยการพิจารณาคำตอบจากคำถามในข้อที่ 8 ถามว่า “นำโซเดียมไฮดรอกไซด์ 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 2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 xml:space="preserve"> 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ใส่ลงในบีกเกอร์ที่มีน้ำบรรจุอยู่ 100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 xml:space="preserve"> 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เมื่อนำ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ละลายหมดพบว่าสารละลายและบีกเกอร์ร้อนขึ้นอย่างรวดเร็ว 8.1 การละลายของ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เป็นการเปลี่ยนแปลง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พลังงานแบบใด 8.2 เขียนสมการแสดงขั้นตอนการละลายของ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และบอกชื่อพลังงานที่เกี่ยวข้องในแต่ละขั้น”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ซึ่งในความเข้าใจแนวคิดนี้นักเรียนควรจะสามารถเชื่อมโยงตัวแทนความคิดทางเคมีได้ทั้ง 3 ระดับ เพราะจากการวิเคราะห์การทำกิจกรรมใบงาน จะเห็นว่านักเรียนส่วนมากอธิบายขั้นตอนการเปลี่ยนแปลงพลังงานกับการเกิดสารประกอบไอออนิกได้ ดังนั้นการที่นักเรียนอธิบายสิ่งที่เข้าใจออกมาแสดงออกของตัวแทนความคิดที่สอดคล้องกับความเข้าใจหรือแนวคิดของนักเรียน เรื่อง พลังงานกับการเกิดสารประกอบไอออนิก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4.8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4.8 </w:t>
      </w:r>
    </w:p>
    <w:p w:rsidR="00A70288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พลังงานกับการเกิดสารประกอบไอออนิก</w:t>
      </w:r>
    </w:p>
    <w:tbl>
      <w:tblPr>
        <w:tblStyle w:val="110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71183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711833" w:rsidRPr="00B52988" w:rsidTr="003D16F8">
        <w:trPr>
          <w:trHeight w:val="1519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00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493395"/>
                  <wp:effectExtent l="0" t="0" r="0" b="1905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270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2586" cy="611108"/>
                  <wp:effectExtent l="0" t="0" r="635" b="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39" cy="61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833" w:rsidRPr="00B52988" w:rsidTr="003D16F8">
        <w:trPr>
          <w:trHeight w:val="1402"/>
          <w:jc w:val="center"/>
        </w:trPr>
        <w:tc>
          <w:tcPr>
            <w:tcW w:w="1457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25</w:t>
            </w:r>
          </w:p>
        </w:tc>
        <w:tc>
          <w:tcPr>
            <w:tcW w:w="1134" w:type="dxa"/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78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12</w:t>
            </w:r>
          </w:p>
        </w:tc>
        <w:tc>
          <w:tcPr>
            <w:tcW w:w="4536" w:type="dxa"/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837445"/>
                  <wp:effectExtent l="0" t="0" r="0" b="127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464" cy="83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4.8 พบว่านักเรียนทั้งหมดมีความเข้าใจเกี่ยวกับพลังงานกับการเกิดสารประกอบไอออนิก สามารถเขียนอธิบายเชื่อมโยงแสดงตัวแทนความคิดได้ทั้ง 3 ระดับ โดยนักเรียนส่วนมากอธิบายความเข้าใจในการแสดงออกของตัวแทนความคิดในระดับแมคโครสโกปิค(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75.00 อธิบายการละลายของ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Naoh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ว่าเป็นการเปลี่ยนแปลงพลังงานแบบคายพลังงาน เพราะมีพลังงานไฮเดรชันมากกว่าพลังงานแลตทิช นักเรียนสามารถใช้ความ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อธิบายการเขียนสมการแสดงขั้นตอนการละลายของ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ได้เป็น 2 ขั้นตอน พลังงานแลตทิช โซเดียมไอออนกับไฮดรอกไซด์ไอออนในสถานะแก๊สรวมกันเป็นผลึกโซเดียมไฮดรอกไซด์และพลังงานไฮเดรชัน ไอออนที่แยกออกมาในขั้นที่ 1 รวมกับน้ำจะคายพลังงาน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แสดงในการเขียนสมการแสดงขั้นตอนการละลายของ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Naoh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ได้เป็น 2 ขั้นตอน 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515566" cy="154361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g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519844" cy="155642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6" cy="160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OH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สดงว่านักเรียนมีความเข้าใจในสิ่งที่นักเรียนเขียนอธิบายตัวแทนความคิดทางเคมีกับแนวคิดที่นักเรียนเขียนขึ้น สามารถสื่อออกมาผ่านระดับตัวแทนความคิดได้ และมีนักเรียนร้อยละ 21.88 มีแนวคิดคลาดเคลื่อนอธิบายบางขั้นตอนไม่ได้ว่าเกิดการเปลี่ยนแปลงเป็นแบบใด และสามารถอธิบายได้แต่สมการการเปลี่ยนแปลงยังไม่ถูกต้อง ซึ่งนักเรียนไม่สามารถเชื่อมโยงกับแนวความรู้เดิมที่เคยเรียนมาได้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โดยอธิบายความสัมพันธ์เชื่อมโยงการเปลี่ยนแปลงพลังงานและแสดงขั้นตอนการละลายของ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ได้จริง ๆ แสดงให้เห็นถึงความเข้าใจ และความสามารถที่อธิบายสิ่งที่นักเรียนเข้าใจออกมาผ่านระดับตัวแทนความคิดทางเคมีได้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จากการวิเคราะห์แบบวัดระดับตัวแทนความคิดเกี่ยวกับพลังงานกับการสารประกอบไอออนิก พบว่าว่านักเรียนส่วนใหญ่มีความเข้าใจเกี่ยวกับการเปลี่ยนแปลงพลังงาน และเชื่อมโยงการแสดงขั้นตอนการละลายของ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NaOH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ได้เป็น พลังงานแลตทิช ที่โซเดียมไอออนกับไฮดรอกไซด์ไอออนในสถานะแก๊สรวมกันเป็นผลึกโซเดียมไฮดรอกไซด์ และพลังงานไฮเดรชัน โดยไอออนที่แยกออกมาเมื่อรวมกับน้ำจะคายพลังงาน ซึ่งเป็นการเปลี่ยนแปลงพลังงานแบบคายพลังงาน เพราะมีพลังงานไฮเดรชันมากกว่าพลังงานแลตทิช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พลังงานกับการเกิดสารประกอบไอออนิกได้เพิ่มขึ้น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481763" w:rsidRPr="00B52988" w:rsidRDefault="0048176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D16F8" w:rsidRPr="00B52988" w:rsidRDefault="003D16F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3D16F8" w:rsidRPr="00B52988" w:rsidRDefault="003D16F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9.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ระดับตัวแทนความคิดทางเคมีของนักเรียน เรื่อง ปฏิกิริยาของสารประกอบไอออนิก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ตัวแทนความคิดทางเคมี เรื่อง  ปฏิกิริยาของสารประกอบไอออนิก ผู้วิจัยต้องการวัดระดับความสามารถการแสดงออกของตัวแทนความคิดทางเคมี จากแบบวัดตัวแทนความคิดของนักเรียน โดยการพิจารณาคำตอบจากคำถามในข้อที่ 7 ถามว่า “จงอธิบายการเขียนสมการไอออนิกและสมการไอออนิกสุทธิ แสดงปฏิกิริยาที่เกิดขึ้นจากการผสมสารละลายแต่ละคู่ต่อไปนี้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KB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กับ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AgNO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CaC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CO</w:t>
      </w:r>
      <w:r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” แล้วนำคำตอบมาตีความหมายจัดกลุ่ม วิเคราะห์หาข้อมูล ซึ่งในความเข้าใจแนวคิดนี้นักเรียนควรจะสามารถเชื่อมโยงตัวแทนความคิดทางเคมีได้ 3 ระดับ เพราะจากการวิเคราะห์การทำกิจกรรมใบงาน จะเห็นว่านักเรียนส่วนมากเขียนปฏิกิริยาของสารประกอบไอออนิกได้ ดังนั้นการที่นักเรียนอธิบายสิ่งที่เข้าใจออกมาแสดงออกของตัวแทนความคิดที่สอดคล้องกับความเข้าใจหรือแนวคิดของนักเรียน เรื่อง ปฏิกิริยาของสารประกอบไอออนิก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4.9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4.9 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ปฏิกิริยาของสารประกอบไอออนิก</w:t>
      </w:r>
    </w:p>
    <w:tbl>
      <w:tblPr>
        <w:tblStyle w:val="120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71183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711833" w:rsidRPr="00B52988" w:rsidTr="003D16F8">
        <w:trPr>
          <w:trHeight w:val="166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1183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75</w:t>
            </w:r>
            <w:r w:rsidR="0071183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00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11833" w:rsidRPr="00B52988" w:rsidRDefault="0071183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3200" cy="692590"/>
                  <wp:effectExtent l="0" t="0" r="0" b="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78" cy="69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จากตารางที่ 4.9 พบว่านักเรียนทั้งหมดมีความเข้าใจเกี่ยวกับปฏิกิริยาของสารประกอบไอออนิก สามารถเขียนอธิบายเชื่อมโยงแสดงตัวแทนความคิดได้ 3 ระดับ นักเรียนสามารถใช้ความเข้าใจแสดงออกของตัวแทนความคิดในระดับแมคโครสโกปิค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78.12 อธิบายสมการไอออนิกให้เขียนสมการที่แสดงไอออนของสารประกอบในสารละลายครบทุกชนิด และสมการไอออนิกสุทธิ เขียนสมการที่แสดงเฉพาะไอออนที่ทำปฏิกิริยากันแล้วเกิดผลิตภัณฑ์ </w:t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 xml:space="preserve">   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(ที่ไม่ละลายน้ำ)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) ร้อยละ 71.80 แสดงการเขียนการแลกเปลี่ยนไอออนกัน โดยไอออน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บวกของสารตัวหน้าไปรวมกับไอออนลบของสารตัวหลังไอออนบวกตัวหลังไปรวมกับไอออนลบตัวหน้าจะได้สารผลิตภัณฑ์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AgB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CaCO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) แสดงให้เห็นว่านักเรียนมีความเข้าใจและแสดงความสามารถในสิ่งที่เข้าใจออกมาซึ่งสอดคล้องกับแนวคิดทางเคมี และนักเรียนสามารถอธิบายระดับซิมโบลิค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75.00 จากการเกิดปฏิกิริยา สามารถเขียนสัญลักษณ์ในรูปของสมการไอออนิกแสดงปฏิกิริยาที่เกิดขึ้นจากการผสมสารละลายของ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KB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กับ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AgNO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 ได้เป็น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 xml:space="preserve"> K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KB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Ag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3-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 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33070" cy="15875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3780" w:rsidRPr="00B52988">
        <w:rPr>
          <w:rFonts w:ascii="Angsana New" w:eastAsia="SimSun" w:hAnsi="Angsana New" w:cs="Angsana New"/>
          <w:sz w:val="32"/>
          <w:szCs w:val="32"/>
        </w:rPr>
        <w:t>AgB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K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NO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3-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สมการไอออนิกสุทธิได้เป็น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Ag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Br</w:t>
      </w:r>
      <w:r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 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33070" cy="15875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16DC" w:rsidRPr="00B52988">
        <w:rPr>
          <w:rFonts w:ascii="Angsana New" w:eastAsia="SimSun" w:hAnsi="Angsana New" w:cs="Angsana New"/>
          <w:sz w:val="32"/>
          <w:szCs w:val="32"/>
        </w:rPr>
        <w:t>Ag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B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r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และสมการไอออนิกของ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Ca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l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 กับ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ได้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Ca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+ 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CO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)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33070" cy="15875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3780" w:rsidRPr="00B52988">
        <w:rPr>
          <w:rFonts w:ascii="Angsana New" w:eastAsia="SimSun" w:hAnsi="Angsana New" w:cs="Angsana New"/>
          <w:sz w:val="32"/>
          <w:szCs w:val="32"/>
        </w:rPr>
        <w:t>CaCO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Cl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CB3780" w:rsidRPr="00B52988">
        <w:rPr>
          <w:rFonts w:ascii="Angsana New" w:eastAsia="SimSun" w:hAnsi="Angsana New" w:cs="Angsana New"/>
          <w:sz w:val="32"/>
          <w:szCs w:val="32"/>
          <w:cs/>
        </w:rPr>
        <w:t>)+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Na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สมการไอออนิกสุทธิได้เป็น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Ca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2+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) +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C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perscript"/>
          <w:cs/>
        </w:rPr>
        <w:t>2-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a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q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  </w:t>
      </w:r>
      <w:r w:rsidRPr="00B52988">
        <w:rPr>
          <w:rFonts w:ascii="Angsana New" w:eastAsia="SimSun" w:hAnsi="Angsana New" w:cs="Angsana New"/>
          <w:noProof/>
          <w:sz w:val="32"/>
          <w:szCs w:val="32"/>
        </w:rPr>
        <w:drawing>
          <wp:inline distT="0" distB="0" distL="0" distR="0">
            <wp:extent cx="433070" cy="15875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3780" w:rsidRPr="00B52988">
        <w:rPr>
          <w:rFonts w:ascii="Angsana New" w:eastAsia="SimSun" w:hAnsi="Angsana New" w:cs="Angsana New"/>
          <w:sz w:val="32"/>
          <w:szCs w:val="32"/>
        </w:rPr>
        <w:t>CaCO</w:t>
      </w:r>
      <w:r w:rsidR="00711833" w:rsidRPr="00B52988">
        <w:rPr>
          <w:rFonts w:ascii="Angsana New" w:eastAsia="SimSun" w:hAnsi="Angsana New" w:cs="Angsana New"/>
          <w:sz w:val="32"/>
          <w:szCs w:val="32"/>
          <w:vertAlign w:val="subscript"/>
          <w:cs/>
        </w:rPr>
        <w:t>3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 xml:space="preserve"> (</w:t>
      </w:r>
      <w:r w:rsidR="00CB3780" w:rsidRPr="00B52988">
        <w:rPr>
          <w:rFonts w:ascii="Angsana New" w:eastAsia="SimSun" w:hAnsi="Angsana New" w:cs="Angsana New"/>
          <w:sz w:val="32"/>
          <w:szCs w:val="32"/>
        </w:rPr>
        <w:t>s</w:t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) ซึ่งแสดงให้เห็นว่านักเรียนมีความเข้าใจในสิ่งที่นักเรียนเขียนอธิบายตัวแทนความคิดกับแนวคิดที่เขียนขึ้น สามารถสื่อออกมาผ่านระดับตัวแทนความคิดได้ และมีนักเรียนบางส่วนร้อยละ 21.80 มีแนวคิดคลาดเคลื่อน แสดงการอธิบายไม่ค่อยเข้าใจความหมายของปฏิกิริยาว่า การจับคู่ใหม่นั้นเป็นอย่างไร จะเกิดอะไรขึ้นเมื่อทำปฏิกิริยากันที่จะได้ผลิตภัณฑ์ แต่นักเรียนก็เข้าใจว่าปฏิกิริยาของสารประกอบไอออนิก คือการที่สารมีการจับคู่กันใหม่ของไอออน ซึ่งนักเรียนไม่สามารถเชื่อมโยงกับแนวความรู้เดิมที่เคยเรียนมาได้ แต่ก็ยังมีนักเรียนส่วนมากที่มีความเข้าใจและแสดงความสามรถในระดับตัวแทนความคิดทางเคมีที่สอดคล้องกันและเป็นไปในทางเดียวกัน โดยนักเรียนอธิบายความสัมพันธ์เชื่อมโยงปฏิกิริยาที่เกิดขึ้นจากการผสมสารละลายแต่ละคู่ได้จริง ๆ แสดงให้เห็นถึงความเข้าใจ และความสามารถที่อธิบายสิ่งที่นักเรียนเข้าใจออกมาผ่านระดับตัวแทนความคิดทางเคมีได้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จากการวิเคราะห์แบบวัดระดับตัวแทนความคิดเกี่ยวกับปฏิกิริยาของสารประกอบไอออนิก พบว่าว่านักเรียนส่วนใหญ่มีความเข้าใจเกี่ยวกับการเกิดปฏิกิริยาจากการผสมสารละลาย อธิบายได้ว่า สมการไอออนิก เขียนไอออนของสารประกอบในสารละลายครบทุกชนิด และสมการไอออนิกสุทธิ เขียนเฉพาะไอออนที่ทำปฏิกิริยากันแล้วเกิดผลิตภัณฑ์) และเขียนสมการไอออนิก โดยไอออนบวกของสารตัวหน้าไปรวมกับไอออนลบของสารตัวหลังไอออนบวกตัวหลังไปรวมกับไอออนลบตัวหน้า จะได้สารผลิตภัณฑ์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3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ารเกิดปฏิกิริยาของสารประกอบไอออนิกได้เพิ่มขึ้น </w:t>
      </w:r>
    </w:p>
    <w:p w:rsidR="00481763" w:rsidRPr="00B52988" w:rsidRDefault="0048176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481763" w:rsidRPr="00B52988" w:rsidRDefault="0048176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3D16F8" w:rsidRPr="00B52988">
        <w:rPr>
          <w:rFonts w:ascii="Angsana New" w:eastAsia="SimSun" w:hAnsi="Angsana New" w:cs="Angsana New"/>
          <w:sz w:val="32"/>
          <w:szCs w:val="32"/>
          <w:cs/>
        </w:rPr>
        <w:t>10.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>ระดับตัวแทนความคิดทางเคมีของนักเรียน เรื่อง การเกิดพันธะโลหะ</w:t>
      </w:r>
    </w:p>
    <w:p w:rsidR="0071183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="00711833" w:rsidRPr="00B52988">
        <w:rPr>
          <w:rFonts w:ascii="Angsana New" w:eastAsia="SimSun" w:hAnsi="Angsana New" w:cs="Angsana New"/>
          <w:sz w:val="32"/>
          <w:szCs w:val="32"/>
          <w:cs/>
        </w:rPr>
        <w:t>ตัวแทนความคิดทางเคมี เรื่อง การเกิดพันธะโลหะ ผู้วิจัยต้องการวัดระดับความสามารถการแสดงออกของตัวแทนความคิดทางเคมี จากแบบวัดตัวแทนความคิดของนักเรียน โดยการพิจารณาคำตอบจากข้อคำถามในข้อที่ 10 ถามว่า “จงอธิบายและวาดภาพแสดงการเกิดพันธะโลหะ และสมบัติของโลหะ มาให้ละเอียดสมบูรณ์” แล้วนำคำตอบมาตีความหมายวิเคราะห์หาข้อมูล ซึ่งในความเข้าใจแนวคิดนี้นักเรียนควรจะสามารถเชื่อมโยงระดับตัวแทนความคิดทางเคมีได้ 3 ระดับ เพราะจากการวิเคราะห์การทำกิจกรรมใบงาน จะเห็นว่านักเรียนส่วนมากอธิบายได้ว่า พันธะโลหะมีสมบัติอย่างไรและเกิดเป็นพันธะโลหะได้อย่างไร ดังนั้นนักเรียนควรจะมีระดับของการแสดงออกของตัวแทนความคิดที่สอดคล้องกับความเข้าใจหรือแนวคิดของนักเรียน เรื่อง พันธะโลหะ เพื่อแสดงความสามารถในการแสดงออกของระดับความคิดทางเคมี 3 ระดับ และผลจากการวิเคราะห์ข้อมูลแสดงได้ดังแสดงในตารางที่ 4.10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4.10 </w:t>
      </w:r>
    </w:p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ระดับตัวแทนความคิดทางเคมีของนักเรียน เรื่อง การเกิดพันธะโลหะ</w:t>
      </w:r>
    </w:p>
    <w:tbl>
      <w:tblPr>
        <w:tblStyle w:val="13"/>
        <w:tblW w:w="826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7"/>
        <w:gridCol w:w="1134"/>
        <w:gridCol w:w="1134"/>
        <w:gridCol w:w="4536"/>
      </w:tblGrid>
      <w:tr w:rsidR="00B31CA3" w:rsidRPr="00B52988" w:rsidTr="003D16F8">
        <w:trPr>
          <w:trHeight w:val="831"/>
          <w:jc w:val="center"/>
        </w:trPr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ระดับตัวแทนความคิด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จำนวนนักเรียนที่แสดงออก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  <w:cs/>
              </w:rPr>
              <w:t>ตัวอย่างคำตอบนักเรียน</w:t>
            </w:r>
          </w:p>
        </w:tc>
      </w:tr>
      <w:tr w:rsidR="00B31CA3" w:rsidRPr="00B52988" w:rsidTr="003D16F8">
        <w:trPr>
          <w:trHeight w:val="1644"/>
          <w:jc w:val="center"/>
        </w:trPr>
        <w:tc>
          <w:tcPr>
            <w:tcW w:w="1457" w:type="dxa"/>
            <w:tcBorders>
              <w:top w:val="single" w:sz="4" w:space="0" w:color="auto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Macroscopic</w:t>
            </w:r>
          </w:p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Level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87</w:t>
            </w:r>
            <w:r w:rsidR="00B31CA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2583" cy="588475"/>
                  <wp:effectExtent l="0" t="0" r="635" b="254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430" cy="6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A3" w:rsidRPr="00B52988" w:rsidTr="003D16F8">
        <w:trPr>
          <w:trHeight w:val="1553"/>
          <w:jc w:val="center"/>
        </w:trPr>
        <w:tc>
          <w:tcPr>
            <w:tcW w:w="1457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Microscopic Level</w:t>
            </w:r>
          </w:p>
        </w:tc>
        <w:tc>
          <w:tcPr>
            <w:tcW w:w="1134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  <w:tc>
          <w:tcPr>
            <w:tcW w:w="1134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87</w:t>
            </w:r>
            <w:r w:rsidR="00B31CA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740017" cy="588475"/>
                  <wp:effectExtent l="0" t="0" r="3810" b="2540"/>
                  <wp:docPr id="49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93" cy="59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CA3" w:rsidRPr="00B52988" w:rsidTr="003D16F8">
        <w:trPr>
          <w:trHeight w:val="1533"/>
          <w:jc w:val="center"/>
        </w:trPr>
        <w:tc>
          <w:tcPr>
            <w:tcW w:w="1457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Symbolic Level</w:t>
            </w:r>
          </w:p>
        </w:tc>
        <w:tc>
          <w:tcPr>
            <w:tcW w:w="1134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28</w:t>
            </w:r>
          </w:p>
        </w:tc>
        <w:tc>
          <w:tcPr>
            <w:tcW w:w="1134" w:type="dxa"/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sz w:val="32"/>
                <w:szCs w:val="32"/>
              </w:rPr>
              <w:t>87</w:t>
            </w:r>
            <w:r w:rsidR="00B31CA3" w:rsidRPr="00B52988">
              <w:rPr>
                <w:rFonts w:ascii="Angsana New" w:hAnsi="Angsana New" w:cs="Angsana New"/>
                <w:sz w:val="32"/>
                <w:szCs w:val="32"/>
                <w:cs/>
              </w:rPr>
              <w:t>.</w:t>
            </w:r>
            <w:r w:rsidRPr="00B52988">
              <w:rPr>
                <w:rFonts w:ascii="Angsana New" w:hAnsi="Angsana New" w:cs="Angsana New"/>
                <w:sz w:val="32"/>
                <w:szCs w:val="32"/>
              </w:rPr>
              <w:t>50</w:t>
            </w:r>
          </w:p>
        </w:tc>
        <w:tc>
          <w:tcPr>
            <w:tcW w:w="4536" w:type="dxa"/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B52988">
              <w:rPr>
                <w:rFonts w:ascii="Angsana New" w:hAnsi="Angsana New" w:cs="Angsana New"/>
                <w:noProof/>
              </w:rPr>
              <w:drawing>
                <wp:inline distT="0" distB="0" distL="0" distR="0">
                  <wp:extent cx="2288755" cy="778598"/>
                  <wp:effectExtent l="0" t="0" r="0" b="2540"/>
                  <wp:docPr id="50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979" cy="78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833" w:rsidRPr="00B52988" w:rsidRDefault="0071183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B31CA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 xml:space="preserve">จากตารางที่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10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พบว่านักเรียนทั้งหมดมีความเข้าใจเกี่ยวกับการเกิดพันธะโคเวเลนต์และสามารถเขียนอธิบายเชื่อมโยงแสดงตัวแทนความคิดได้ทั้ง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 นักเรียนสามารถใช้ความเข้าใจแสดงออกของตัวแทนความคิดในระดับแมคโครสโกปิค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Macroscopic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87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50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อธิบายว่าพันธะโลหะ คือ พันธะระหว่างอะตอมของโลหะโดยเกิดจากที่อะตอมของโลหะใช้เวเลนซ์อิเล็กตรอน นักเรียนสามารถใช้ความเข้าใจแสดงออกของตัวแทนความคิดในระดับไมโครสโกปิค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Microscopic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87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50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อธิบายการใช้เวเลนซ์อิเล็กตรอนร่วมกัน โดยที่เวเลนซ์อิเล็กตรอนจะเคลื่อนที่อิสระไปยังอะตอมอื่นๆ ทั่วทั้งก้อนโลหะ ความแข็งแรงของพันธะโลหะจะขึ้นอยู่กับจำนวนเวเลนซ์อิเล็กตรอนของโลหะที่สามารถเคลื่อนที่อิสระทำให้อนุภาคเลื่อนไหลผ่านโดยไม่หลุดออกจากกัน แสดงให</w:t>
      </w:r>
      <w:r w:rsidR="00481763" w:rsidRPr="00B52988">
        <w:rPr>
          <w:rFonts w:ascii="Angsana New" w:eastAsia="SimSun" w:hAnsi="Angsana New" w:cs="Angsana New"/>
          <w:sz w:val="32"/>
          <w:szCs w:val="32"/>
          <w:cs/>
        </w:rPr>
        <w:t>้เห็นว่านักเรียนมีความรู้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แสดงความสามารถในสิ่งที่เข้าใจอ</w:t>
      </w:r>
      <w:r w:rsidR="00481763" w:rsidRPr="00B52988">
        <w:rPr>
          <w:rFonts w:ascii="Angsana New" w:eastAsia="SimSun" w:hAnsi="Angsana New" w:cs="Angsana New"/>
          <w:sz w:val="32"/>
          <w:szCs w:val="32"/>
          <w:cs/>
        </w:rPr>
        <w:t>อกมา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และนักเรียนสามารถใช้ความเข้าใจแสดงออกของตัวแทนความคิดในระดับซิมโบลิค (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Symbolic Level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) ร้อยละ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87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50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ด้วยการเขียนแสดงแบบจำลองพันธะโลหะที่แสดงการเคลื่อนที่ของอิเล็กตรอนและประจุของไอออนบวกได้ถูกต้อง แสดงว่านักเรียนมีความเข้าใจในสิ่งที่นักเรียนเขียนอธิบายกับแนวคิดที่เขียนขึ้น สามารถสื่อออกมาผ่านระดับตัวแทนความคิดได้ และมีนักเรียนบางส่วนร้อยละ 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12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50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มีแนวคิดคลาดเคลื่อน แสดงการอธิบายโดยไม่ค่อยเข้าใจไม่สามารถอธิบายอะตอมโลหะที่ใช้เวเลนซ์อิเล็กตรอนร่วมกันได้อย่างไรทำให้ไม่สามารแสดงแบบจำลองพันธะโลหะได้ ซึ่งนักเรียนไม่สามารถเชื่อมโยงกับแนวความรู้เดิมที่เคยเรียนมาได้ แต่ยังมีนักเรียนส่วนมากมีแนวคิดเป็นไปในทางเดียวกัน และแสดงความสามรถในระดับตัวแทนความคิดที่สอดคล้องกันและเป็นไปในทางเดียวกัน โดยนักเรียนเข้าใจกระบวนการเกิดพันธะโลหะจริง ๆ แสดงให้เห็นถึงความเข้าใจ และความสามารถที่อธิบายสิ่งที่นักเรียนเข้าใจออกมาผ่านระดับตัวแทนความคิดทางเคมีได้</w:t>
      </w:r>
    </w:p>
    <w:p w:rsidR="00B31CA3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 xml:space="preserve">จากการวิเคราะห์แบบวัดระดับตัวแทนความคิดเกี่ยวกับการเกิดพันธะโลหะ แสดงให้เห็นว่านักเรียนส่วนใหญ่อธิบายได้ว่า พันธะโลหะเป็นแรงยึดเหนี่ยวที่ทำให้อะตอมของโลหะอยู่ด้วยกันในก้อนของโลหะ โดยมีการใช้เวเลนซ์อิเล็กตรอนร่วมกันของพันธะโลหะที่สามารถเคลื่อนที่อิสระไปยังอะตอมอื่น ๆ ทำให้อนุภาคเลื่อนไหลผ่านโดยไม่หลุดออกจากกัน และเขียนภาพแสดงแบบจำลองอิเล็กตรอนของโลหะได้ แสดงให้เห็นว่านักเรียนสามารถแสดงสิ่งที่นักเรียนเข้าใจออกมาผ่านการแสดงออกของตัวแทนความคิดทางเคมีได้ทั้ง </w:t>
      </w:r>
      <w:r w:rsidRPr="00B52988">
        <w:rPr>
          <w:rFonts w:ascii="Angsana New" w:eastAsia="SimSun" w:hAnsi="Angsana New" w:cs="Angsana New"/>
          <w:sz w:val="32"/>
          <w:szCs w:val="32"/>
        </w:rPr>
        <w:t>3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 ซึ่งจากการจัดกิจกรรมการเรียนรู้ทำให้ทราบว่านักเรียนสามารถที่จะเชื่อมโยงกับแนวความรู้เดิมที่เคยเรียนมาพัฒนาความเข้าใจในระดับตัวแทนความคิดทางเคมีเกี่ยวกับการเกิดพันธะโลหะได้เพิ่มขึ้น </w:t>
      </w:r>
    </w:p>
    <w:p w:rsidR="00B31CA3" w:rsidRPr="00B52988" w:rsidRDefault="00E716DC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Pr="00B52988">
        <w:rPr>
          <w:rFonts w:ascii="Angsana New" w:eastAsia="SimSun" w:hAnsi="Angsana New" w:cs="Angsana New"/>
          <w:sz w:val="32"/>
          <w:szCs w:val="32"/>
        </w:rPr>
        <w:tab/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>เมื่อพิจารณาจากการทำแบบวัด</w:t>
      </w:r>
      <w:r w:rsidR="009D799C" w:rsidRPr="00B52988">
        <w:rPr>
          <w:rFonts w:ascii="Angsana New" w:eastAsia="SimSun" w:hAnsi="Angsana New" w:cs="Angsana New"/>
          <w:sz w:val="32"/>
          <w:szCs w:val="32"/>
          <w:cs/>
        </w:rPr>
        <w:t>ระดับ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>ตัวแทนความคิด</w:t>
      </w:r>
      <w:r w:rsidR="009D799C" w:rsidRPr="00B52988">
        <w:rPr>
          <w:rFonts w:ascii="Angsana New" w:eastAsia="SimSun" w:hAnsi="Angsana New" w:cs="Angsana New"/>
          <w:sz w:val="32"/>
          <w:szCs w:val="32"/>
          <w:cs/>
        </w:rPr>
        <w:t>ทางเคมี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>ของนักเรียนในแต่ละแนวคิดนั้น พบว่า นักเรียนมีความเข้าใจแนวคิดแต่ละแนวคิดเป็นไปในทางเดียวกัน ได้แก่ เรื่อง การ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 xml:space="preserve">เกิดพันธะโคเวเลนต์ การเขียนสูตรและเรียกชื่อสารประกอบโคเวเลนต์ ความยาวพันธะและพลังงานพันธะ รูปร่างของโมเลกุลโคเวเลนต์ การเกิดพันธะไอออนิก โครงสร้างของสารประกอบไอออนิก การเขียนสูตรและเรียกชื่อสารประกอบไอออนิก พลังงานกับการเกิดสารประกอบไอออนิก ปฏิกิริยาของสารประกอบไอออนิก และการเกิดพันธะโลหะ นักเรียนส่วนมากมีความสามารถที่จะนำเสนอระดับตัวแทนความคิดทางเคมีได้ แสดงให้เห็นว่านักเรียนมีความรู้ความเข้าใจจึงสามารถที่จะนำเสนอตัวแทนความคิดทางเคมีออกมาได้ทั้ง </w:t>
      </w:r>
      <w:r w:rsidRPr="00B52988">
        <w:rPr>
          <w:rFonts w:ascii="Angsana New" w:eastAsia="SimSun" w:hAnsi="Angsana New" w:cs="Angsana New"/>
          <w:sz w:val="32"/>
          <w:szCs w:val="32"/>
        </w:rPr>
        <w:t>3</w:t>
      </w:r>
      <w:r w:rsidR="00B31CA3" w:rsidRPr="00B52988">
        <w:rPr>
          <w:rFonts w:ascii="Angsana New" w:eastAsia="SimSun" w:hAnsi="Angsana New" w:cs="Angsana New"/>
          <w:sz w:val="32"/>
          <w:szCs w:val="32"/>
          <w:cs/>
        </w:rPr>
        <w:t xml:space="preserve"> ระดับ จากข้อมูลของแนวคิดในแต่ละกิจกรรมระดับตัวแทนความคิด จะพบว่านักเรียนมีความพัฒนาความเข้าใจในแนวคิดระหว่างทำแบบวัดตัวแทนความคิดทางเคมี และมีความเข้าใจสอดคล้องกับแนวคิดทางเคมีมากขึ้น และสามารถที่จะแสดงผ่านระดับตัวแทนความคิดออกมาได้ จากข้อมูลการพัฒนากิจกรรมระหว่างเรียนและหลังเรียน จากการสัมภาษณ์ การตรวจชิ้นงาน การจัดกิจกรรมการเรียนรู้สามารถที่จะส่งเสริมให้นักเรียนมีความเข้าใจแนวคิดสามารถแสดงออกผ่านระดับตัวแทนความคิดทางเคมีได้มากขึ้น</w:t>
      </w:r>
    </w:p>
    <w:p w:rsidR="00A70288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ab/>
        <w:t xml:space="preserve">ตอนที่ 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>3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การประเมินเจตคติต่อวิทยาศาสตร์ของนักเรียนหลังได้รับการจัดกิจกรรมการเรียนรู้ที่ส่งเสริมระดับตัวแทนความคิดทางเคมี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B31CA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 xml:space="preserve">ตารางที่ 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 xml:space="preserve">11 </w:t>
      </w:r>
    </w:p>
    <w:p w:rsidR="00A70288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i/>
          <w:iCs/>
          <w:sz w:val="32"/>
          <w:szCs w:val="32"/>
        </w:rPr>
      </w:pPr>
      <w:bookmarkStart w:id="0" w:name="_GoBack"/>
      <w:bookmarkEnd w:id="0"/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 xml:space="preserve">ผลการประเมินเจตคติต่อวิทยาศาสตร์ของนักเรียนชั้นมัธยมศึกษาปีที่ </w:t>
      </w:r>
      <w:r w:rsidR="00E716DC" w:rsidRPr="00B52988">
        <w:rPr>
          <w:rFonts w:ascii="Angsana New" w:eastAsia="SimSun" w:hAnsi="Angsana New" w:cs="Angsana New"/>
          <w:i/>
          <w:iCs/>
          <w:sz w:val="32"/>
          <w:szCs w:val="32"/>
        </w:rPr>
        <w:t xml:space="preserve">4 </w:t>
      </w: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หลังได้รับการจัดกิจกรรมการเรียนรู้ที่ส่งเสริมระดับตัวแทนความคิดทางเคมี</w:t>
      </w:r>
    </w:p>
    <w:tbl>
      <w:tblPr>
        <w:tblW w:w="4900" w:type="pct"/>
        <w:jc w:val="center"/>
        <w:tblBorders>
          <w:top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5537"/>
        <w:gridCol w:w="742"/>
        <w:gridCol w:w="648"/>
        <w:gridCol w:w="829"/>
      </w:tblGrid>
      <w:tr w:rsidR="00B31CA3" w:rsidRPr="00B52988" w:rsidTr="003D16F8">
        <w:trPr>
          <w:tblHeader/>
          <w:jc w:val="center"/>
        </w:trPr>
        <w:tc>
          <w:tcPr>
            <w:tcW w:w="357" w:type="pct"/>
            <w:vMerge w:val="restart"/>
            <w:tcBorders>
              <w:top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ข้อที่</w:t>
            </w:r>
          </w:p>
        </w:tc>
        <w:tc>
          <w:tcPr>
            <w:tcW w:w="3315" w:type="pct"/>
            <w:vMerge w:val="restart"/>
            <w:tcBorders>
              <w:top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เจตคติต่อวิทยาศาสตร์ของนักเรียน</w:t>
            </w:r>
          </w:p>
        </w:tc>
        <w:tc>
          <w:tcPr>
            <w:tcW w:w="132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ระดับความคิดเห็น</w:t>
            </w:r>
          </w:p>
        </w:tc>
      </w:tr>
      <w:tr w:rsidR="00B31CA3" w:rsidRPr="00B52988" w:rsidTr="003D16F8">
        <w:trPr>
          <w:tblHeader/>
          <w:jc w:val="center"/>
        </w:trPr>
        <w:tc>
          <w:tcPr>
            <w:tcW w:w="357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315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F630CB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ngsana New"/>
                        <w:i/>
                        <w:sz w:val="30"/>
                        <w:szCs w:val="3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30"/>
                        <w:szCs w:val="30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S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D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แปลผล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single" w:sz="4" w:space="0" w:color="auto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</w:t>
            </w:r>
          </w:p>
        </w:tc>
        <w:tc>
          <w:tcPr>
            <w:tcW w:w="3315" w:type="pct"/>
            <w:tcBorders>
              <w:top w:val="single" w:sz="4" w:space="0" w:color="auto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 xml:space="preserve">นักเรียนคิดว่านักวิทยาศาสตร์ชอบไปที่ห้องปฏิบัติการเมื่อมีเวลาว่าง </w:t>
            </w:r>
          </w:p>
        </w:tc>
        <w:tc>
          <w:tcPr>
            <w:tcW w:w="444" w:type="pct"/>
            <w:tcBorders>
              <w:top w:val="single" w:sz="4" w:space="0" w:color="auto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22</w:t>
            </w:r>
          </w:p>
        </w:tc>
        <w:tc>
          <w:tcPr>
            <w:tcW w:w="388" w:type="pct"/>
            <w:tcBorders>
              <w:top w:val="single" w:sz="4" w:space="0" w:color="auto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60</w:t>
            </w:r>
          </w:p>
        </w:tc>
        <w:tc>
          <w:tcPr>
            <w:tcW w:w="496" w:type="pct"/>
            <w:tcBorders>
              <w:top w:val="single" w:sz="4" w:space="0" w:color="auto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2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นักเรียนชอบหาเหตุผลมาอ้างอิงในการทำการทดลอง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32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62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trHeight w:val="495"/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3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นักเรียนชอบอ่านเนื้อหาการเรียนเกี่ยวกับวิทยาศาสตร์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48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50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นักเรียนคิดว่าการจัดกิจกรรมการเรียนการสอนตามเนื้อหาบทเรียนในรายวิชาวิทยาศาสตร์มีความสนุกสนาน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41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62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5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 xml:space="preserve">นักเรียนคิดว่าวิทยาศาสตร์เป็นมิตรที่ดีของมนุษย์ 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29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82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6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นักเรียนรู้สึกชอบเมื่อข้าพเจ้าดูรายการทีวีที่เกี่ยวกับ วิทยาศาสตร์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29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77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7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นักเรียนชอบทำการทดลองเกี่ยวกับวิทยาศาสตร์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32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72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8</w:t>
            </w:r>
          </w:p>
        </w:tc>
        <w:tc>
          <w:tcPr>
            <w:tcW w:w="3315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นักเรียนชอบอ่านหนังสือที่เกี่ยวกับวิทยาศาสตร์</w:t>
            </w:r>
          </w:p>
        </w:tc>
        <w:tc>
          <w:tcPr>
            <w:tcW w:w="444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45</w:t>
            </w:r>
          </w:p>
        </w:tc>
        <w:tc>
          <w:tcPr>
            <w:tcW w:w="388" w:type="pct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66</w:t>
            </w:r>
          </w:p>
        </w:tc>
        <w:tc>
          <w:tcPr>
            <w:tcW w:w="496" w:type="pct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</w:tbl>
    <w:p w:rsidR="00B31CA3" w:rsidRPr="00B52988" w:rsidRDefault="00B31CA3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right"/>
        <w:rPr>
          <w:rFonts w:ascii="Angsana New" w:eastAsia="SimSun" w:hAnsi="Angsana New" w:cs="Angsana New"/>
          <w:i/>
          <w:iCs/>
          <w:sz w:val="32"/>
          <w:szCs w:val="32"/>
        </w:rPr>
      </w:pPr>
      <w:r w:rsidRPr="00B52988">
        <w:rPr>
          <w:rFonts w:ascii="Angsana New" w:eastAsia="SimSun" w:hAnsi="Angsana New" w:cs="Angsana New"/>
          <w:i/>
          <w:iCs/>
          <w:sz w:val="32"/>
          <w:szCs w:val="32"/>
          <w:cs/>
        </w:rPr>
        <w:t>(ต่อ)</w:t>
      </w:r>
    </w:p>
    <w:p w:rsidR="003D16F8" w:rsidRPr="00B52988" w:rsidRDefault="003D16F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</w:rPr>
      </w:pPr>
    </w:p>
    <w:p w:rsidR="00DB0AEA" w:rsidRPr="00B52988" w:rsidRDefault="00DB0AE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b/>
          <w:bCs/>
          <w:sz w:val="32"/>
          <w:szCs w:val="32"/>
          <w:cs/>
        </w:rPr>
      </w:pP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lastRenderedPageBreak/>
        <w:t xml:space="preserve">ตารางที่ 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>4</w:t>
      </w: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b/>
          <w:bCs/>
          <w:sz w:val="32"/>
          <w:szCs w:val="32"/>
        </w:rPr>
        <w:t xml:space="preserve">11 </w:t>
      </w:r>
      <w:r w:rsidRPr="00B52988">
        <w:rPr>
          <w:rFonts w:ascii="Angsana New" w:eastAsia="SimSun" w:hAnsi="Angsana New" w:cs="Angsana New"/>
          <w:b/>
          <w:bCs/>
          <w:sz w:val="32"/>
          <w:szCs w:val="32"/>
          <w:cs/>
        </w:rPr>
        <w:t>(ต่อ)</w:t>
      </w:r>
    </w:p>
    <w:tbl>
      <w:tblPr>
        <w:tblW w:w="4900" w:type="pct"/>
        <w:jc w:val="center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5537"/>
        <w:gridCol w:w="742"/>
        <w:gridCol w:w="648"/>
        <w:gridCol w:w="829"/>
      </w:tblGrid>
      <w:tr w:rsidR="00B31CA3" w:rsidRPr="00B52988" w:rsidTr="003D16F8">
        <w:trPr>
          <w:tblHeader/>
          <w:jc w:val="center"/>
        </w:trPr>
        <w:tc>
          <w:tcPr>
            <w:tcW w:w="357" w:type="pct"/>
            <w:vMerge w:val="restart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ข้อที่</w:t>
            </w:r>
          </w:p>
        </w:tc>
        <w:tc>
          <w:tcPr>
            <w:tcW w:w="331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เจตคติต่อวิทยาศาสตร์ของนักเรียน</w:t>
            </w:r>
          </w:p>
        </w:tc>
        <w:tc>
          <w:tcPr>
            <w:tcW w:w="13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ระดับความคิดเห็น</w:t>
            </w:r>
          </w:p>
        </w:tc>
      </w:tr>
      <w:tr w:rsidR="00B31CA3" w:rsidRPr="00B52988" w:rsidTr="003D16F8">
        <w:trPr>
          <w:tblHeader/>
          <w:jc w:val="center"/>
        </w:trPr>
        <w:tc>
          <w:tcPr>
            <w:tcW w:w="357" w:type="pct"/>
            <w:vMerge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31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F630CB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Angsana New"/>
                        <w:i/>
                        <w:sz w:val="30"/>
                        <w:szCs w:val="30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30"/>
                        <w:szCs w:val="30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S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D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แปลผล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single" w:sz="4" w:space="0" w:color="auto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9</w:t>
            </w:r>
          </w:p>
        </w:tc>
        <w:tc>
          <w:tcPr>
            <w:tcW w:w="331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นักเรียนคิดว่านักวิทยาศาสตร์มีความมั่นใจในตัวเองสูง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25</w:t>
            </w:r>
          </w:p>
        </w:tc>
        <w:tc>
          <w:tcPr>
            <w:tcW w:w="38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10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นักเรียนให้ความสนใจในวิทยาศาสตร์มากกว่ารายวิชาอื่นๆ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75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11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นักเรียนคิดว่าอาชีพนักวิทยาศาสตร์เป็นอาชีพที่น่าสนใจ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12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เมื่อนักเรียนเรียนจบ ข้าพเจ้าอยากเป็นครูวิทยาศาสตร์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32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90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13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นักเรียนคิดว่าบทเรียนในวิทยาศาสตร์เป็นบทเรียนที่ทำให้ตื่นเต้น น่าสนใจ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14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นักเรียนคิดว่าวิทยาศาสตร์เป็นวิชาที่ทำให้การเรียนของนักเรียนดีขึ้น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58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15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นักเรียนมีความสนุกสนานเมื่อได้เรียนวิทยาศาสตร์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87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16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นักเรียนชอบฟังความคิดเห็นของคนอื่นเมื่อความคิดเห็นแตกต่างกัน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54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69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17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นักเรียนชอบทำการทดลองวิทยาศาสตร์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96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18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นักเรียนคิดว่าวิทยาศาสตร์เป็นวิชาที่มีความสำคัญในการดำเนินชีวิต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67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43</w:t>
            </w:r>
          </w:p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19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นักเรียนชอบฟังความคิดเห็นของคนอื่น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96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73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20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นักเรียนชอบอ่านบทความในหนังสือพิมพ์ที่เกี่ยวกับวิทยาศาสตร์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77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21</w:t>
            </w: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นักเรียนคิดว่านักวิทยาศาสตร์ชอบในงานศิลปะและชอบฟังเพลง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80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78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315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  <w:cs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รวม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4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52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</w:rPr>
              <w:t>0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>.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69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มาก</w:t>
            </w:r>
          </w:p>
        </w:tc>
      </w:tr>
      <w:tr w:rsidR="00B31CA3" w:rsidRPr="00B52988" w:rsidTr="003D16F8">
        <w:trPr>
          <w:jc w:val="center"/>
        </w:trPr>
        <w:tc>
          <w:tcPr>
            <w:tcW w:w="357" w:type="pct"/>
            <w:tcBorders>
              <w:top w:val="nil"/>
              <w:bottom w:val="single" w:sz="4" w:space="0" w:color="auto"/>
              <w:right w:val="nil"/>
            </w:tcBorders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rPr>
                <w:rFonts w:ascii="Angsana New" w:hAnsi="Angsana New" w:cs="Angsana New"/>
                <w:sz w:val="30"/>
                <w:szCs w:val="30"/>
              </w:rPr>
            </w:pPr>
          </w:p>
        </w:tc>
        <w:tc>
          <w:tcPr>
            <w:tcW w:w="33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31CA3" w:rsidRPr="00B52988" w:rsidRDefault="00E716DC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Cambria" w:hAnsi="Cambria" w:cs="Cambria"/>
                <w:sz w:val="30"/>
                <w:szCs w:val="30"/>
              </w:rPr>
              <w:t>Α</w:t>
            </w:r>
            <w:r w:rsidR="00B31CA3" w:rsidRPr="00B52988">
              <w:rPr>
                <w:rFonts w:ascii="Angsana New" w:hAnsi="Angsana New" w:cs="Angsana New"/>
                <w:sz w:val="30"/>
                <w:szCs w:val="30"/>
                <w:cs/>
              </w:rPr>
              <w:t xml:space="preserve">- </w:t>
            </w:r>
            <w:r w:rsidRPr="00B52988">
              <w:rPr>
                <w:rFonts w:ascii="Angsana New" w:hAnsi="Angsana New" w:cs="Angsana New"/>
                <w:sz w:val="30"/>
                <w:szCs w:val="30"/>
              </w:rPr>
              <w:t>Reliability</w:t>
            </w:r>
          </w:p>
        </w:tc>
        <w:tc>
          <w:tcPr>
            <w:tcW w:w="1327" w:type="pct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31CA3" w:rsidRPr="00B52988" w:rsidRDefault="00B31CA3" w:rsidP="00201DAD">
            <w:pPr>
              <w:tabs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</w:tabs>
              <w:spacing w:after="0" w:line="240" w:lineRule="auto"/>
              <w:jc w:val="center"/>
              <w:rPr>
                <w:rFonts w:ascii="Angsana New" w:hAnsi="Angsana New" w:cs="Angsana New"/>
                <w:sz w:val="30"/>
                <w:szCs w:val="30"/>
              </w:rPr>
            </w:pPr>
            <w:r w:rsidRPr="00B52988">
              <w:rPr>
                <w:rFonts w:ascii="Angsana New" w:hAnsi="Angsana New" w:cs="Angsana New"/>
                <w:sz w:val="30"/>
                <w:szCs w:val="30"/>
                <w:cs/>
              </w:rPr>
              <w:t>0.</w:t>
            </w:r>
            <w:r w:rsidR="00E716DC" w:rsidRPr="00B52988">
              <w:rPr>
                <w:rFonts w:ascii="Angsana New" w:hAnsi="Angsana New" w:cs="Angsana New"/>
                <w:sz w:val="30"/>
                <w:szCs w:val="30"/>
              </w:rPr>
              <w:t>84</w:t>
            </w:r>
          </w:p>
        </w:tc>
      </w:tr>
    </w:tbl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DB0AEA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</w:r>
      <w:r w:rsidRPr="00B52988">
        <w:rPr>
          <w:rFonts w:ascii="Angsana New" w:eastAsia="SimSun" w:hAnsi="Angsana New" w:cs="Angsana New"/>
          <w:sz w:val="32"/>
          <w:szCs w:val="32"/>
          <w:cs/>
        </w:rPr>
        <w:tab/>
        <w:t>จากตารางที่ 4.11 ผลการวิเคราะห์เจตคติต่อวิทยาศาสตร์ของนักเรียนหลังได้รับกิจกรรมการเรียนรู้ที่ส่งเสริมระดับตัวแทนความคิดทางเคมี พบว่า นักเรียนทั้งหมดมีเจตคติต่อวิทยาศาสตร์โดยรวมอยู่ในระดับมาก  (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pt;height:13.1pt" o:ole="">
            <v:imagedata r:id="rId72" o:title=""/>
          </v:shape>
          <o:OLEObject Type="Embed" ProgID="Equation.3" ShapeID="_x0000_i1025" DrawAspect="Content" ObjectID="_1578469555" r:id="rId73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= 4.52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, S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>.</w:t>
      </w:r>
      <w:r w:rsidR="00E716DC" w:rsidRPr="00B52988">
        <w:rPr>
          <w:rFonts w:ascii="Angsana New" w:eastAsia="SimSun" w:hAnsi="Angsana New" w:cs="Angsana New"/>
          <w:sz w:val="32"/>
          <w:szCs w:val="32"/>
        </w:rPr>
        <w:t>D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. = 0.69) เมื่อพิจารณารายการประเมินภาพรวมทั้ง 21 ข้อ ของเจตคติต่อวิทยาศาสตร์ของนักเรียนทั้งหมด พบว่ารายการประเมินที่มีคะแนนเฉลี่ยต่อเจตคติทางวิทยาศาสตร์ความคิดเห็นระดับมาก คือ นักเรียนชอบทำการทดลองทางวิทยาศาสตร์ ชอบฟังความคิดเห็นของคนอื่น 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 id="_x0000_i1026" type="#_x0000_t75" style="width:11.2pt;height:13.1pt" o:ole="">
            <v:imagedata r:id="rId72" o:title=""/>
          </v:shape>
          <o:OLEObject Type="Embed" ProgID="Equation.3" ShapeID="_x0000_i1026" DrawAspect="Content" ObjectID="_1578469556" r:id="rId74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( = 4.96) รองลงมาคือ นักเรียนมีความสนุกสนานเมื่อได้เรียนวิทยาศาสตร์ (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 id="_x0000_i1027" type="#_x0000_t75" style="width:11.2pt;height:13.1pt" o:ole="">
            <v:imagedata r:id="rId72" o:title=""/>
          </v:shape>
          <o:OLEObject Type="Embed" ProgID="Equation.3" ShapeID="_x0000_i1027" DrawAspect="Content" ObjectID="_1578469557" r:id="rId75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= 4.87) นักเรียนคิดว่านักวิทยาศาสตร์ชอบในงานศิลปะและชอบฟังเพลง (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 id="_x0000_i1028" type="#_x0000_t75" style="width:11.2pt;height:13.1pt" o:ole="">
            <v:imagedata r:id="rId72" o:title=""/>
          </v:shape>
          <o:OLEObject Type="Embed" ProgID="Equation.3" ShapeID="_x0000_i1028" DrawAspect="Content" ObjectID="_1578469558" r:id="rId76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= 4.80) และนักเรียนคิดว่าบทเรียนวิทยาศาสตร์เป็นบทเรียนที่น่าสนใจ นักเรียนคิดว่า</w:t>
      </w:r>
      <w:r w:rsidRPr="00B52988">
        <w:rPr>
          <w:rFonts w:ascii="Angsana New" w:eastAsia="SimSun" w:hAnsi="Angsana New" w:cs="Angsana New"/>
          <w:sz w:val="32"/>
          <w:szCs w:val="32"/>
          <w:cs/>
        </w:rPr>
        <w:lastRenderedPageBreak/>
        <w:t>วิทยาศาสตร์เป็นวิชาที่มีความสำคัญในการดำเนินชีวิต (</w:t>
      </w:r>
      <w:r w:rsidRPr="00B52988">
        <w:rPr>
          <w:rFonts w:ascii="Angsana New" w:hAnsi="Angsana New" w:cs="Angsana New"/>
          <w:position w:val="-4"/>
          <w:sz w:val="32"/>
          <w:szCs w:val="32"/>
        </w:rPr>
        <w:object w:dxaOrig="240" w:dyaOrig="320">
          <v:shape id="_x0000_i1029" type="#_x0000_t75" style="width:11.2pt;height:13.1pt" o:ole="">
            <v:imagedata r:id="rId72" o:title=""/>
          </v:shape>
          <o:OLEObject Type="Embed" ProgID="Equation.3" ShapeID="_x0000_i1029" DrawAspect="Content" ObjectID="_1578469559" r:id="rId77"/>
        </w:object>
      </w:r>
      <w:r w:rsidRPr="00B52988">
        <w:rPr>
          <w:rFonts w:ascii="Angsana New" w:eastAsia="SimSun" w:hAnsi="Angsana New" w:cs="Angsana New"/>
          <w:sz w:val="32"/>
          <w:szCs w:val="32"/>
          <w:cs/>
        </w:rPr>
        <w:t xml:space="preserve"> = 4.67) จากรายการประเมินแสดงให้เห็นว่านักเรียนมีความรู้สึกที่ดีต่อเจตคติทางวิทยาศาสตร์หรือแนวคิดเกี่ยวกับวิทยาศาสตร์อยู่ในความคิดเห็นระดับมากทั้งหมด และค่าความเชื่อมั่นของแบบประเมินเจตคติต่อวิทยาศาสตร์ มีค่าเท่ากับ 0.84</w:t>
      </w: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p w:rsidR="00A70288" w:rsidRPr="00B52988" w:rsidRDefault="00A70288" w:rsidP="00201DAD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tLeast"/>
        <w:jc w:val="thaiDistribute"/>
        <w:rPr>
          <w:rFonts w:ascii="Angsana New" w:eastAsia="SimSun" w:hAnsi="Angsana New" w:cs="Angsana New"/>
          <w:sz w:val="32"/>
          <w:szCs w:val="32"/>
        </w:rPr>
      </w:pPr>
    </w:p>
    <w:sectPr w:rsidR="00A70288" w:rsidRPr="00B52988" w:rsidSect="00B52988">
      <w:headerReference w:type="default" r:id="rId78"/>
      <w:pgSz w:w="11906" w:h="16838" w:code="9"/>
      <w:pgMar w:top="2160" w:right="1440" w:bottom="1440" w:left="2160" w:header="1440" w:footer="720" w:gutter="0"/>
      <w:pgNumType w:start="7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0CB" w:rsidRDefault="00F630CB" w:rsidP="00577EF1">
      <w:pPr>
        <w:spacing w:after="0" w:line="240" w:lineRule="auto"/>
      </w:pPr>
      <w:r>
        <w:separator/>
      </w:r>
    </w:p>
  </w:endnote>
  <w:endnote w:type="continuationSeparator" w:id="0">
    <w:p w:rsidR="00F630CB" w:rsidRDefault="00F630CB" w:rsidP="0057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0CB" w:rsidRDefault="00F630CB" w:rsidP="00577EF1">
      <w:pPr>
        <w:spacing w:after="0" w:line="240" w:lineRule="auto"/>
      </w:pPr>
      <w:r>
        <w:separator/>
      </w:r>
    </w:p>
  </w:footnote>
  <w:footnote w:type="continuationSeparator" w:id="0">
    <w:p w:rsidR="00F630CB" w:rsidRDefault="00F630CB" w:rsidP="0057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2C91" w:rsidRPr="00BB5069" w:rsidRDefault="00AB2C91" w:rsidP="00A50359">
    <w:pPr>
      <w:pStyle w:val="a3"/>
      <w:jc w:val="right"/>
      <w:rPr>
        <w:rFonts w:ascii="Angsana New" w:hAnsi="Angsana New" w:cs="Angsana New"/>
        <w:sz w:val="32"/>
        <w:szCs w:val="32"/>
      </w:rPr>
    </w:pPr>
    <w:r w:rsidRPr="00BB5069">
      <w:rPr>
        <w:rFonts w:ascii="Angsana New" w:hAnsi="Angsana New" w:cs="Angsana New"/>
        <w:sz w:val="32"/>
        <w:szCs w:val="32"/>
      </w:rPr>
      <w:fldChar w:fldCharType="begin"/>
    </w:r>
    <w:r w:rsidRPr="00BB5069">
      <w:rPr>
        <w:rFonts w:ascii="Angsana New" w:hAnsi="Angsana New" w:cs="Angsana New"/>
        <w:sz w:val="32"/>
        <w:szCs w:val="32"/>
      </w:rPr>
      <w:instrText xml:space="preserve"> PAGE   \</w:instrText>
    </w:r>
    <w:r w:rsidRPr="00BB5069">
      <w:rPr>
        <w:rFonts w:ascii="Angsana New" w:hAnsi="Angsana New" w:cs="Angsana New"/>
        <w:sz w:val="32"/>
        <w:szCs w:val="32"/>
        <w:cs/>
      </w:rPr>
      <w:instrText xml:space="preserve">* </w:instrText>
    </w:r>
    <w:r w:rsidRPr="00BB5069">
      <w:rPr>
        <w:rFonts w:ascii="Angsana New" w:hAnsi="Angsana New" w:cs="Angsana New"/>
        <w:sz w:val="32"/>
        <w:szCs w:val="32"/>
      </w:rPr>
      <w:instrText xml:space="preserve">MERGEFORMAT </w:instrText>
    </w:r>
    <w:r w:rsidRPr="00BB5069">
      <w:rPr>
        <w:rFonts w:ascii="Angsana New" w:hAnsi="Angsana New" w:cs="Angsana New"/>
        <w:sz w:val="32"/>
        <w:szCs w:val="32"/>
      </w:rPr>
      <w:fldChar w:fldCharType="separate"/>
    </w:r>
    <w:r w:rsidR="00B52988" w:rsidRPr="00B52988">
      <w:rPr>
        <w:rFonts w:ascii="Angsana New" w:hAnsi="Angsana New" w:cs="Angsana New"/>
        <w:noProof/>
        <w:sz w:val="32"/>
        <w:szCs w:val="32"/>
        <w:lang w:val="th-TH"/>
      </w:rPr>
      <w:t>110</w:t>
    </w:r>
    <w:r w:rsidRPr="00BB5069">
      <w:rPr>
        <w:rFonts w:ascii="Angsana New" w:hAnsi="Angsana New" w:cs="Angsana New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416"/>
    <w:multiLevelType w:val="hybridMultilevel"/>
    <w:tmpl w:val="D01404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95347"/>
    <w:multiLevelType w:val="hybridMultilevel"/>
    <w:tmpl w:val="287EE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90146"/>
    <w:multiLevelType w:val="hybridMultilevel"/>
    <w:tmpl w:val="120009BE"/>
    <w:lvl w:ilvl="0" w:tplc="1192674A">
      <w:start w:val="4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12FE4C12"/>
    <w:multiLevelType w:val="hybridMultilevel"/>
    <w:tmpl w:val="34D88B30"/>
    <w:lvl w:ilvl="0" w:tplc="FAC84C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A567D7E"/>
    <w:multiLevelType w:val="hybridMultilevel"/>
    <w:tmpl w:val="F8B4B9CA"/>
    <w:lvl w:ilvl="0" w:tplc="24285B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E056CF4"/>
    <w:multiLevelType w:val="hybridMultilevel"/>
    <w:tmpl w:val="04FC8A9C"/>
    <w:lvl w:ilvl="0" w:tplc="D4A42A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B53A2D"/>
    <w:multiLevelType w:val="hybridMultilevel"/>
    <w:tmpl w:val="A306C9BE"/>
    <w:lvl w:ilvl="0" w:tplc="B472FC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AA3613"/>
    <w:multiLevelType w:val="hybridMultilevel"/>
    <w:tmpl w:val="C5CCDEDA"/>
    <w:lvl w:ilvl="0" w:tplc="57085D4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354148B"/>
    <w:multiLevelType w:val="hybridMultilevel"/>
    <w:tmpl w:val="BAC493F2"/>
    <w:lvl w:ilvl="0" w:tplc="EA72A9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68E43D2"/>
    <w:multiLevelType w:val="hybridMultilevel"/>
    <w:tmpl w:val="AB2C5E9A"/>
    <w:lvl w:ilvl="0" w:tplc="309E97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F812F56"/>
    <w:multiLevelType w:val="hybridMultilevel"/>
    <w:tmpl w:val="4BD6B096"/>
    <w:lvl w:ilvl="0" w:tplc="78AE1C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F8B12A6"/>
    <w:multiLevelType w:val="hybridMultilevel"/>
    <w:tmpl w:val="67744676"/>
    <w:lvl w:ilvl="0" w:tplc="13C6FA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37352B67"/>
    <w:multiLevelType w:val="multilevel"/>
    <w:tmpl w:val="FC387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13" w15:restartNumberingAfterBreak="0">
    <w:nsid w:val="3F350F46"/>
    <w:multiLevelType w:val="hybridMultilevel"/>
    <w:tmpl w:val="5B2060E6"/>
    <w:lvl w:ilvl="0" w:tplc="4F6650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FF84E60"/>
    <w:multiLevelType w:val="hybridMultilevel"/>
    <w:tmpl w:val="C3B6D92C"/>
    <w:lvl w:ilvl="0" w:tplc="2EC0D200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57EB1100"/>
    <w:multiLevelType w:val="hybridMultilevel"/>
    <w:tmpl w:val="E47AB2B2"/>
    <w:lvl w:ilvl="0" w:tplc="807203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66635F7"/>
    <w:multiLevelType w:val="hybridMultilevel"/>
    <w:tmpl w:val="960E274A"/>
    <w:lvl w:ilvl="0" w:tplc="FA7AD066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8100717"/>
    <w:multiLevelType w:val="hybridMultilevel"/>
    <w:tmpl w:val="6D44361A"/>
    <w:lvl w:ilvl="0" w:tplc="2D324DA0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8" w15:restartNumberingAfterBreak="0">
    <w:nsid w:val="70C74F29"/>
    <w:multiLevelType w:val="hybridMultilevel"/>
    <w:tmpl w:val="144C2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24646"/>
    <w:multiLevelType w:val="hybridMultilevel"/>
    <w:tmpl w:val="60ECCC5C"/>
    <w:lvl w:ilvl="0" w:tplc="9440DE5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5"/>
  </w:num>
  <w:num w:numId="4">
    <w:abstractNumId w:val="19"/>
  </w:num>
  <w:num w:numId="5">
    <w:abstractNumId w:val="8"/>
  </w:num>
  <w:num w:numId="6">
    <w:abstractNumId w:val="3"/>
  </w:num>
  <w:num w:numId="7">
    <w:abstractNumId w:val="4"/>
  </w:num>
  <w:num w:numId="8">
    <w:abstractNumId w:val="13"/>
  </w:num>
  <w:num w:numId="9">
    <w:abstractNumId w:val="2"/>
  </w:num>
  <w:num w:numId="10">
    <w:abstractNumId w:val="11"/>
  </w:num>
  <w:num w:numId="11">
    <w:abstractNumId w:val="7"/>
  </w:num>
  <w:num w:numId="12">
    <w:abstractNumId w:val="18"/>
  </w:num>
  <w:num w:numId="13">
    <w:abstractNumId w:val="9"/>
  </w:num>
  <w:num w:numId="14">
    <w:abstractNumId w:val="10"/>
  </w:num>
  <w:num w:numId="15">
    <w:abstractNumId w:val="0"/>
  </w:num>
  <w:num w:numId="16">
    <w:abstractNumId w:val="6"/>
  </w:num>
  <w:num w:numId="17">
    <w:abstractNumId w:val="15"/>
  </w:num>
  <w:num w:numId="18">
    <w:abstractNumId w:val="12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57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2805CF"/>
    <w:rsid w:val="00004C5A"/>
    <w:rsid w:val="00004FDA"/>
    <w:rsid w:val="000054CA"/>
    <w:rsid w:val="00011C7D"/>
    <w:rsid w:val="00013DF7"/>
    <w:rsid w:val="00014FC2"/>
    <w:rsid w:val="0002135D"/>
    <w:rsid w:val="00027799"/>
    <w:rsid w:val="00032FFB"/>
    <w:rsid w:val="000331BB"/>
    <w:rsid w:val="00033E95"/>
    <w:rsid w:val="00043C61"/>
    <w:rsid w:val="00044355"/>
    <w:rsid w:val="00046BF1"/>
    <w:rsid w:val="00050E78"/>
    <w:rsid w:val="00052E02"/>
    <w:rsid w:val="00053298"/>
    <w:rsid w:val="00060A6C"/>
    <w:rsid w:val="00060F33"/>
    <w:rsid w:val="00061301"/>
    <w:rsid w:val="00062C88"/>
    <w:rsid w:val="00064A6C"/>
    <w:rsid w:val="0007466D"/>
    <w:rsid w:val="00075A51"/>
    <w:rsid w:val="0008388B"/>
    <w:rsid w:val="00084C48"/>
    <w:rsid w:val="00087CC0"/>
    <w:rsid w:val="000927A9"/>
    <w:rsid w:val="000950D3"/>
    <w:rsid w:val="00096E14"/>
    <w:rsid w:val="000B1FEA"/>
    <w:rsid w:val="000B7D52"/>
    <w:rsid w:val="000C08B2"/>
    <w:rsid w:val="000C1BCF"/>
    <w:rsid w:val="000C783C"/>
    <w:rsid w:val="000D2596"/>
    <w:rsid w:val="000D6427"/>
    <w:rsid w:val="000D77DC"/>
    <w:rsid w:val="000D7E1B"/>
    <w:rsid w:val="000E37B0"/>
    <w:rsid w:val="000E6CB0"/>
    <w:rsid w:val="000F6BE6"/>
    <w:rsid w:val="0010035D"/>
    <w:rsid w:val="00106E3B"/>
    <w:rsid w:val="00107D27"/>
    <w:rsid w:val="001100EF"/>
    <w:rsid w:val="00112A59"/>
    <w:rsid w:val="00115B38"/>
    <w:rsid w:val="001216E6"/>
    <w:rsid w:val="001227FA"/>
    <w:rsid w:val="00126B53"/>
    <w:rsid w:val="0013039F"/>
    <w:rsid w:val="0013064B"/>
    <w:rsid w:val="00135484"/>
    <w:rsid w:val="00137053"/>
    <w:rsid w:val="001558A3"/>
    <w:rsid w:val="00157684"/>
    <w:rsid w:val="00160EF2"/>
    <w:rsid w:val="00172D4F"/>
    <w:rsid w:val="00172DDC"/>
    <w:rsid w:val="0017339B"/>
    <w:rsid w:val="00176D9C"/>
    <w:rsid w:val="00181AB2"/>
    <w:rsid w:val="00182125"/>
    <w:rsid w:val="001912DE"/>
    <w:rsid w:val="0019777E"/>
    <w:rsid w:val="001977D7"/>
    <w:rsid w:val="001A58AE"/>
    <w:rsid w:val="001A74BB"/>
    <w:rsid w:val="001A7D4D"/>
    <w:rsid w:val="001B2423"/>
    <w:rsid w:val="001C1D26"/>
    <w:rsid w:val="001D3C7E"/>
    <w:rsid w:val="001D3FB7"/>
    <w:rsid w:val="001D4A0E"/>
    <w:rsid w:val="001D54D9"/>
    <w:rsid w:val="001D6D94"/>
    <w:rsid w:val="001D6E1F"/>
    <w:rsid w:val="001E06B2"/>
    <w:rsid w:val="001E25C2"/>
    <w:rsid w:val="001E41B2"/>
    <w:rsid w:val="001F11F9"/>
    <w:rsid w:val="001F12EA"/>
    <w:rsid w:val="001F6156"/>
    <w:rsid w:val="00200017"/>
    <w:rsid w:val="00201DAD"/>
    <w:rsid w:val="002024B1"/>
    <w:rsid w:val="00202CDC"/>
    <w:rsid w:val="0020386D"/>
    <w:rsid w:val="00217A88"/>
    <w:rsid w:val="00217E8A"/>
    <w:rsid w:val="00224CC5"/>
    <w:rsid w:val="002319A4"/>
    <w:rsid w:val="00235208"/>
    <w:rsid w:val="00236870"/>
    <w:rsid w:val="00240E8C"/>
    <w:rsid w:val="00241EDE"/>
    <w:rsid w:val="00242054"/>
    <w:rsid w:val="002443B2"/>
    <w:rsid w:val="00246BD4"/>
    <w:rsid w:val="00247477"/>
    <w:rsid w:val="0024771F"/>
    <w:rsid w:val="002538B6"/>
    <w:rsid w:val="00253940"/>
    <w:rsid w:val="002547B2"/>
    <w:rsid w:val="00254CF2"/>
    <w:rsid w:val="002645CC"/>
    <w:rsid w:val="002652D0"/>
    <w:rsid w:val="0026625B"/>
    <w:rsid w:val="0027003C"/>
    <w:rsid w:val="002704A8"/>
    <w:rsid w:val="00272492"/>
    <w:rsid w:val="0027616A"/>
    <w:rsid w:val="00276AFB"/>
    <w:rsid w:val="002805CF"/>
    <w:rsid w:val="00294CA7"/>
    <w:rsid w:val="00294D13"/>
    <w:rsid w:val="00296F23"/>
    <w:rsid w:val="0029740E"/>
    <w:rsid w:val="002A7C8F"/>
    <w:rsid w:val="002B0E44"/>
    <w:rsid w:val="002C4B81"/>
    <w:rsid w:val="002D6A5E"/>
    <w:rsid w:val="002F067F"/>
    <w:rsid w:val="002F55C4"/>
    <w:rsid w:val="00302551"/>
    <w:rsid w:val="0030682D"/>
    <w:rsid w:val="00314741"/>
    <w:rsid w:val="003152FD"/>
    <w:rsid w:val="00320465"/>
    <w:rsid w:val="00322AAA"/>
    <w:rsid w:val="0033176E"/>
    <w:rsid w:val="00331899"/>
    <w:rsid w:val="00332C58"/>
    <w:rsid w:val="00335AD9"/>
    <w:rsid w:val="0033712A"/>
    <w:rsid w:val="0034247F"/>
    <w:rsid w:val="00354919"/>
    <w:rsid w:val="00354BA2"/>
    <w:rsid w:val="003601C8"/>
    <w:rsid w:val="003655BA"/>
    <w:rsid w:val="003704CF"/>
    <w:rsid w:val="0038352D"/>
    <w:rsid w:val="00383798"/>
    <w:rsid w:val="003847F8"/>
    <w:rsid w:val="00384B5E"/>
    <w:rsid w:val="003876FD"/>
    <w:rsid w:val="0039010B"/>
    <w:rsid w:val="003A0145"/>
    <w:rsid w:val="003A0C0A"/>
    <w:rsid w:val="003A2B2A"/>
    <w:rsid w:val="003A7D76"/>
    <w:rsid w:val="003B0D82"/>
    <w:rsid w:val="003B7BF6"/>
    <w:rsid w:val="003C4D08"/>
    <w:rsid w:val="003D0F5B"/>
    <w:rsid w:val="003D16F8"/>
    <w:rsid w:val="003D1EF1"/>
    <w:rsid w:val="003D53B7"/>
    <w:rsid w:val="003D5B10"/>
    <w:rsid w:val="003E58E5"/>
    <w:rsid w:val="003E592D"/>
    <w:rsid w:val="003F5409"/>
    <w:rsid w:val="004036A5"/>
    <w:rsid w:val="004047CC"/>
    <w:rsid w:val="00404C7E"/>
    <w:rsid w:val="00404F8D"/>
    <w:rsid w:val="00406E0E"/>
    <w:rsid w:val="00407069"/>
    <w:rsid w:val="00407256"/>
    <w:rsid w:val="004140D7"/>
    <w:rsid w:val="00414BCF"/>
    <w:rsid w:val="00417F65"/>
    <w:rsid w:val="00421154"/>
    <w:rsid w:val="00421B74"/>
    <w:rsid w:val="00424799"/>
    <w:rsid w:val="00425CDF"/>
    <w:rsid w:val="004268AF"/>
    <w:rsid w:val="00427E64"/>
    <w:rsid w:val="00434D8F"/>
    <w:rsid w:val="004359F8"/>
    <w:rsid w:val="004366B9"/>
    <w:rsid w:val="004442BE"/>
    <w:rsid w:val="00446433"/>
    <w:rsid w:val="00456761"/>
    <w:rsid w:val="004570A7"/>
    <w:rsid w:val="004607DC"/>
    <w:rsid w:val="00463AED"/>
    <w:rsid w:val="0046772B"/>
    <w:rsid w:val="00467EFA"/>
    <w:rsid w:val="00477A3E"/>
    <w:rsid w:val="00477FE4"/>
    <w:rsid w:val="00481763"/>
    <w:rsid w:val="00482128"/>
    <w:rsid w:val="004825F1"/>
    <w:rsid w:val="0048393C"/>
    <w:rsid w:val="00492B2F"/>
    <w:rsid w:val="004A4F61"/>
    <w:rsid w:val="004A6581"/>
    <w:rsid w:val="004B13FB"/>
    <w:rsid w:val="004B2A6A"/>
    <w:rsid w:val="004C2B06"/>
    <w:rsid w:val="004C359B"/>
    <w:rsid w:val="004C3BE0"/>
    <w:rsid w:val="004C5ECD"/>
    <w:rsid w:val="004D2DFA"/>
    <w:rsid w:val="004D4B66"/>
    <w:rsid w:val="004D67E0"/>
    <w:rsid w:val="004D7055"/>
    <w:rsid w:val="004E1464"/>
    <w:rsid w:val="004E6991"/>
    <w:rsid w:val="0050648E"/>
    <w:rsid w:val="0051433B"/>
    <w:rsid w:val="005179B0"/>
    <w:rsid w:val="00521797"/>
    <w:rsid w:val="00523CC7"/>
    <w:rsid w:val="0052531D"/>
    <w:rsid w:val="0053225C"/>
    <w:rsid w:val="005416C3"/>
    <w:rsid w:val="00541888"/>
    <w:rsid w:val="00542812"/>
    <w:rsid w:val="00544890"/>
    <w:rsid w:val="005458E4"/>
    <w:rsid w:val="005515F2"/>
    <w:rsid w:val="0055580B"/>
    <w:rsid w:val="00555D74"/>
    <w:rsid w:val="00560155"/>
    <w:rsid w:val="00560482"/>
    <w:rsid w:val="0056596B"/>
    <w:rsid w:val="00565D63"/>
    <w:rsid w:val="00571EAF"/>
    <w:rsid w:val="00577EF1"/>
    <w:rsid w:val="00581C4F"/>
    <w:rsid w:val="00582647"/>
    <w:rsid w:val="0058334F"/>
    <w:rsid w:val="0058447D"/>
    <w:rsid w:val="005847E4"/>
    <w:rsid w:val="005866D6"/>
    <w:rsid w:val="00587206"/>
    <w:rsid w:val="005926E5"/>
    <w:rsid w:val="0059320E"/>
    <w:rsid w:val="00596503"/>
    <w:rsid w:val="00597AB2"/>
    <w:rsid w:val="005A6CEE"/>
    <w:rsid w:val="005A76C2"/>
    <w:rsid w:val="005B2CFB"/>
    <w:rsid w:val="005C3CD7"/>
    <w:rsid w:val="005C5888"/>
    <w:rsid w:val="005C5C42"/>
    <w:rsid w:val="005D5BF6"/>
    <w:rsid w:val="005E2C4B"/>
    <w:rsid w:val="005E6BAE"/>
    <w:rsid w:val="005E7C44"/>
    <w:rsid w:val="005F394D"/>
    <w:rsid w:val="005F3A3B"/>
    <w:rsid w:val="00604BB1"/>
    <w:rsid w:val="00605962"/>
    <w:rsid w:val="00607A2F"/>
    <w:rsid w:val="006111F2"/>
    <w:rsid w:val="00621FA5"/>
    <w:rsid w:val="006223BA"/>
    <w:rsid w:val="00627E43"/>
    <w:rsid w:val="00640A2F"/>
    <w:rsid w:val="00640CB9"/>
    <w:rsid w:val="00640D62"/>
    <w:rsid w:val="0064137B"/>
    <w:rsid w:val="00642288"/>
    <w:rsid w:val="006457F5"/>
    <w:rsid w:val="00646A14"/>
    <w:rsid w:val="006515A2"/>
    <w:rsid w:val="006522EF"/>
    <w:rsid w:val="006545E7"/>
    <w:rsid w:val="00663F34"/>
    <w:rsid w:val="006654C2"/>
    <w:rsid w:val="006768AC"/>
    <w:rsid w:val="00677ED7"/>
    <w:rsid w:val="00683965"/>
    <w:rsid w:val="00684C49"/>
    <w:rsid w:val="00693449"/>
    <w:rsid w:val="00694B44"/>
    <w:rsid w:val="00696129"/>
    <w:rsid w:val="00696CD6"/>
    <w:rsid w:val="00696F90"/>
    <w:rsid w:val="0069737A"/>
    <w:rsid w:val="00697B2A"/>
    <w:rsid w:val="00697D08"/>
    <w:rsid w:val="006A6D6F"/>
    <w:rsid w:val="006B2751"/>
    <w:rsid w:val="006B5D0B"/>
    <w:rsid w:val="006C2C86"/>
    <w:rsid w:val="006C2FA0"/>
    <w:rsid w:val="006C33A1"/>
    <w:rsid w:val="006C57E7"/>
    <w:rsid w:val="006C750F"/>
    <w:rsid w:val="006D3EF4"/>
    <w:rsid w:val="006D78A0"/>
    <w:rsid w:val="006E1AB0"/>
    <w:rsid w:val="006E2CCC"/>
    <w:rsid w:val="006E2E4D"/>
    <w:rsid w:val="006E3903"/>
    <w:rsid w:val="006E3E2D"/>
    <w:rsid w:val="006E410A"/>
    <w:rsid w:val="006F1D2F"/>
    <w:rsid w:val="006F41C7"/>
    <w:rsid w:val="006F45FD"/>
    <w:rsid w:val="00702D0E"/>
    <w:rsid w:val="0070387F"/>
    <w:rsid w:val="00703DA9"/>
    <w:rsid w:val="00707540"/>
    <w:rsid w:val="00711833"/>
    <w:rsid w:val="00714766"/>
    <w:rsid w:val="007173E9"/>
    <w:rsid w:val="00720812"/>
    <w:rsid w:val="0072239A"/>
    <w:rsid w:val="00724C27"/>
    <w:rsid w:val="00735E39"/>
    <w:rsid w:val="007443BE"/>
    <w:rsid w:val="00745944"/>
    <w:rsid w:val="00747FAF"/>
    <w:rsid w:val="00752D4C"/>
    <w:rsid w:val="00754A6E"/>
    <w:rsid w:val="00760AA5"/>
    <w:rsid w:val="0076301B"/>
    <w:rsid w:val="007677B7"/>
    <w:rsid w:val="00775079"/>
    <w:rsid w:val="00777343"/>
    <w:rsid w:val="00794CE9"/>
    <w:rsid w:val="00796708"/>
    <w:rsid w:val="007A1B37"/>
    <w:rsid w:val="007A1C9F"/>
    <w:rsid w:val="007A2F10"/>
    <w:rsid w:val="007A37DB"/>
    <w:rsid w:val="007A438C"/>
    <w:rsid w:val="007A475B"/>
    <w:rsid w:val="007A6459"/>
    <w:rsid w:val="007A6C44"/>
    <w:rsid w:val="007A6EAC"/>
    <w:rsid w:val="007A79CA"/>
    <w:rsid w:val="007C05F9"/>
    <w:rsid w:val="007C186A"/>
    <w:rsid w:val="007C246F"/>
    <w:rsid w:val="007C34B9"/>
    <w:rsid w:val="007C55EE"/>
    <w:rsid w:val="007D3A0C"/>
    <w:rsid w:val="007D5ECE"/>
    <w:rsid w:val="007E2C4E"/>
    <w:rsid w:val="007E30CB"/>
    <w:rsid w:val="007E3C6B"/>
    <w:rsid w:val="007E7045"/>
    <w:rsid w:val="007F337C"/>
    <w:rsid w:val="008010D4"/>
    <w:rsid w:val="00802ED2"/>
    <w:rsid w:val="0080301B"/>
    <w:rsid w:val="00803CEF"/>
    <w:rsid w:val="00805056"/>
    <w:rsid w:val="008056E3"/>
    <w:rsid w:val="00805C4F"/>
    <w:rsid w:val="00807CCE"/>
    <w:rsid w:val="008126E5"/>
    <w:rsid w:val="00815F4C"/>
    <w:rsid w:val="00822609"/>
    <w:rsid w:val="00822C67"/>
    <w:rsid w:val="0082373D"/>
    <w:rsid w:val="00827E18"/>
    <w:rsid w:val="00832656"/>
    <w:rsid w:val="00835DAB"/>
    <w:rsid w:val="00837062"/>
    <w:rsid w:val="00841D4B"/>
    <w:rsid w:val="008422FE"/>
    <w:rsid w:val="008455AD"/>
    <w:rsid w:val="00846E71"/>
    <w:rsid w:val="008501DB"/>
    <w:rsid w:val="00850391"/>
    <w:rsid w:val="00850D25"/>
    <w:rsid w:val="008528DA"/>
    <w:rsid w:val="00852CC7"/>
    <w:rsid w:val="0085602C"/>
    <w:rsid w:val="00860DE2"/>
    <w:rsid w:val="00864F11"/>
    <w:rsid w:val="00866B6D"/>
    <w:rsid w:val="00873541"/>
    <w:rsid w:val="008748B1"/>
    <w:rsid w:val="00877E8C"/>
    <w:rsid w:val="00877E92"/>
    <w:rsid w:val="008804D2"/>
    <w:rsid w:val="00880DDA"/>
    <w:rsid w:val="00881A69"/>
    <w:rsid w:val="008832AB"/>
    <w:rsid w:val="00884D50"/>
    <w:rsid w:val="0088716E"/>
    <w:rsid w:val="008A41CC"/>
    <w:rsid w:val="008B0ED3"/>
    <w:rsid w:val="008B1205"/>
    <w:rsid w:val="008B4D2A"/>
    <w:rsid w:val="008C35DE"/>
    <w:rsid w:val="008C40FA"/>
    <w:rsid w:val="008C7068"/>
    <w:rsid w:val="008D141C"/>
    <w:rsid w:val="008D3005"/>
    <w:rsid w:val="008D6A41"/>
    <w:rsid w:val="008E003E"/>
    <w:rsid w:val="008E1611"/>
    <w:rsid w:val="008E24D6"/>
    <w:rsid w:val="008E6F6D"/>
    <w:rsid w:val="008F1135"/>
    <w:rsid w:val="008F3611"/>
    <w:rsid w:val="008F6532"/>
    <w:rsid w:val="008F70D4"/>
    <w:rsid w:val="008F713E"/>
    <w:rsid w:val="00902B12"/>
    <w:rsid w:val="009032DD"/>
    <w:rsid w:val="0091246C"/>
    <w:rsid w:val="00913F3F"/>
    <w:rsid w:val="00914600"/>
    <w:rsid w:val="00915DA7"/>
    <w:rsid w:val="009171DF"/>
    <w:rsid w:val="00923EE3"/>
    <w:rsid w:val="009246B6"/>
    <w:rsid w:val="00924F02"/>
    <w:rsid w:val="0093131D"/>
    <w:rsid w:val="009420A3"/>
    <w:rsid w:val="00945421"/>
    <w:rsid w:val="009459C6"/>
    <w:rsid w:val="00954569"/>
    <w:rsid w:val="0095675D"/>
    <w:rsid w:val="00960729"/>
    <w:rsid w:val="00960E88"/>
    <w:rsid w:val="00962F7A"/>
    <w:rsid w:val="00966DA9"/>
    <w:rsid w:val="00966F7E"/>
    <w:rsid w:val="0096700A"/>
    <w:rsid w:val="00970836"/>
    <w:rsid w:val="00973CCD"/>
    <w:rsid w:val="00976AD7"/>
    <w:rsid w:val="00981C96"/>
    <w:rsid w:val="00981FFF"/>
    <w:rsid w:val="00984878"/>
    <w:rsid w:val="00986EB3"/>
    <w:rsid w:val="00987C50"/>
    <w:rsid w:val="009950AE"/>
    <w:rsid w:val="009958A8"/>
    <w:rsid w:val="009A1C12"/>
    <w:rsid w:val="009A36C9"/>
    <w:rsid w:val="009A7DA7"/>
    <w:rsid w:val="009B0D07"/>
    <w:rsid w:val="009B43D2"/>
    <w:rsid w:val="009B72EE"/>
    <w:rsid w:val="009C44EE"/>
    <w:rsid w:val="009C4597"/>
    <w:rsid w:val="009D799C"/>
    <w:rsid w:val="009E00E4"/>
    <w:rsid w:val="009E1B32"/>
    <w:rsid w:val="009E73EA"/>
    <w:rsid w:val="009F0325"/>
    <w:rsid w:val="009F0F8E"/>
    <w:rsid w:val="009F3414"/>
    <w:rsid w:val="009F6224"/>
    <w:rsid w:val="009F7F23"/>
    <w:rsid w:val="00A03B0D"/>
    <w:rsid w:val="00A03C45"/>
    <w:rsid w:val="00A03E75"/>
    <w:rsid w:val="00A04D8B"/>
    <w:rsid w:val="00A103B9"/>
    <w:rsid w:val="00A14489"/>
    <w:rsid w:val="00A15F2A"/>
    <w:rsid w:val="00A22F0C"/>
    <w:rsid w:val="00A241BA"/>
    <w:rsid w:val="00A245F2"/>
    <w:rsid w:val="00A26F9E"/>
    <w:rsid w:val="00A314F1"/>
    <w:rsid w:val="00A32CDF"/>
    <w:rsid w:val="00A342FA"/>
    <w:rsid w:val="00A42156"/>
    <w:rsid w:val="00A4531F"/>
    <w:rsid w:val="00A4532B"/>
    <w:rsid w:val="00A50359"/>
    <w:rsid w:val="00A5040D"/>
    <w:rsid w:val="00A51BD5"/>
    <w:rsid w:val="00A63DB3"/>
    <w:rsid w:val="00A65A30"/>
    <w:rsid w:val="00A66124"/>
    <w:rsid w:val="00A70288"/>
    <w:rsid w:val="00A71048"/>
    <w:rsid w:val="00A711BF"/>
    <w:rsid w:val="00A716DA"/>
    <w:rsid w:val="00A750E0"/>
    <w:rsid w:val="00A75356"/>
    <w:rsid w:val="00A76801"/>
    <w:rsid w:val="00A77D3E"/>
    <w:rsid w:val="00A827FB"/>
    <w:rsid w:val="00A84C12"/>
    <w:rsid w:val="00A8705D"/>
    <w:rsid w:val="00A9222C"/>
    <w:rsid w:val="00A93C8B"/>
    <w:rsid w:val="00AA383C"/>
    <w:rsid w:val="00AA6851"/>
    <w:rsid w:val="00AB074C"/>
    <w:rsid w:val="00AB2C91"/>
    <w:rsid w:val="00AB4579"/>
    <w:rsid w:val="00AC04DD"/>
    <w:rsid w:val="00AC30CC"/>
    <w:rsid w:val="00AC353A"/>
    <w:rsid w:val="00AD002F"/>
    <w:rsid w:val="00AD09C5"/>
    <w:rsid w:val="00AD0CA6"/>
    <w:rsid w:val="00AD1291"/>
    <w:rsid w:val="00AE4A2D"/>
    <w:rsid w:val="00AE5032"/>
    <w:rsid w:val="00AF6B6C"/>
    <w:rsid w:val="00B0048C"/>
    <w:rsid w:val="00B00989"/>
    <w:rsid w:val="00B02F86"/>
    <w:rsid w:val="00B03C4C"/>
    <w:rsid w:val="00B045B6"/>
    <w:rsid w:val="00B12EDC"/>
    <w:rsid w:val="00B167D3"/>
    <w:rsid w:val="00B168E0"/>
    <w:rsid w:val="00B24112"/>
    <w:rsid w:val="00B31CA3"/>
    <w:rsid w:val="00B31E4B"/>
    <w:rsid w:val="00B347E9"/>
    <w:rsid w:val="00B35A46"/>
    <w:rsid w:val="00B35CB0"/>
    <w:rsid w:val="00B45D17"/>
    <w:rsid w:val="00B52988"/>
    <w:rsid w:val="00B56948"/>
    <w:rsid w:val="00B60D42"/>
    <w:rsid w:val="00B632D9"/>
    <w:rsid w:val="00B63E17"/>
    <w:rsid w:val="00B676E8"/>
    <w:rsid w:val="00B82020"/>
    <w:rsid w:val="00B85AC2"/>
    <w:rsid w:val="00B908C6"/>
    <w:rsid w:val="00B93996"/>
    <w:rsid w:val="00B97116"/>
    <w:rsid w:val="00B97D38"/>
    <w:rsid w:val="00BB5069"/>
    <w:rsid w:val="00BC0534"/>
    <w:rsid w:val="00BC082A"/>
    <w:rsid w:val="00BC32DA"/>
    <w:rsid w:val="00BC3A04"/>
    <w:rsid w:val="00BD397A"/>
    <w:rsid w:val="00BE0732"/>
    <w:rsid w:val="00BE46CA"/>
    <w:rsid w:val="00BF19AB"/>
    <w:rsid w:val="00BF3D2A"/>
    <w:rsid w:val="00BF4614"/>
    <w:rsid w:val="00BF54C0"/>
    <w:rsid w:val="00C02EA4"/>
    <w:rsid w:val="00C0483B"/>
    <w:rsid w:val="00C12918"/>
    <w:rsid w:val="00C1461A"/>
    <w:rsid w:val="00C1577B"/>
    <w:rsid w:val="00C24C47"/>
    <w:rsid w:val="00C24DC7"/>
    <w:rsid w:val="00C31B35"/>
    <w:rsid w:val="00C329F3"/>
    <w:rsid w:val="00C367FF"/>
    <w:rsid w:val="00C4198F"/>
    <w:rsid w:val="00C44088"/>
    <w:rsid w:val="00C457F6"/>
    <w:rsid w:val="00C4710F"/>
    <w:rsid w:val="00C539A9"/>
    <w:rsid w:val="00C55112"/>
    <w:rsid w:val="00C71B9B"/>
    <w:rsid w:val="00C754C4"/>
    <w:rsid w:val="00C827EA"/>
    <w:rsid w:val="00C94DB9"/>
    <w:rsid w:val="00CA0F11"/>
    <w:rsid w:val="00CA175E"/>
    <w:rsid w:val="00CA3AF6"/>
    <w:rsid w:val="00CA6BFE"/>
    <w:rsid w:val="00CB3780"/>
    <w:rsid w:val="00CB4700"/>
    <w:rsid w:val="00CB4DD9"/>
    <w:rsid w:val="00CB5659"/>
    <w:rsid w:val="00CC1475"/>
    <w:rsid w:val="00CC7222"/>
    <w:rsid w:val="00CC7357"/>
    <w:rsid w:val="00CD1214"/>
    <w:rsid w:val="00CE13B8"/>
    <w:rsid w:val="00CE65FE"/>
    <w:rsid w:val="00CE797D"/>
    <w:rsid w:val="00CF66D0"/>
    <w:rsid w:val="00D00262"/>
    <w:rsid w:val="00D04282"/>
    <w:rsid w:val="00D10732"/>
    <w:rsid w:val="00D14504"/>
    <w:rsid w:val="00D33873"/>
    <w:rsid w:val="00D33FAC"/>
    <w:rsid w:val="00D3576D"/>
    <w:rsid w:val="00D46488"/>
    <w:rsid w:val="00D5024E"/>
    <w:rsid w:val="00D5200A"/>
    <w:rsid w:val="00D539D8"/>
    <w:rsid w:val="00D53D58"/>
    <w:rsid w:val="00D55777"/>
    <w:rsid w:val="00D57636"/>
    <w:rsid w:val="00D57EEB"/>
    <w:rsid w:val="00D6549E"/>
    <w:rsid w:val="00D6660F"/>
    <w:rsid w:val="00D66A53"/>
    <w:rsid w:val="00D744E6"/>
    <w:rsid w:val="00D745E8"/>
    <w:rsid w:val="00D76813"/>
    <w:rsid w:val="00D84DF6"/>
    <w:rsid w:val="00D85647"/>
    <w:rsid w:val="00D87D25"/>
    <w:rsid w:val="00D90150"/>
    <w:rsid w:val="00D92F94"/>
    <w:rsid w:val="00D94D96"/>
    <w:rsid w:val="00DA04FE"/>
    <w:rsid w:val="00DA1D2D"/>
    <w:rsid w:val="00DA2C7E"/>
    <w:rsid w:val="00DA47C9"/>
    <w:rsid w:val="00DA4FDA"/>
    <w:rsid w:val="00DB0AEA"/>
    <w:rsid w:val="00DB0B98"/>
    <w:rsid w:val="00DB0F5D"/>
    <w:rsid w:val="00DB368C"/>
    <w:rsid w:val="00DD4CBF"/>
    <w:rsid w:val="00DE25A2"/>
    <w:rsid w:val="00DE26DE"/>
    <w:rsid w:val="00DE3B31"/>
    <w:rsid w:val="00DF2EF7"/>
    <w:rsid w:val="00DF4732"/>
    <w:rsid w:val="00DF5104"/>
    <w:rsid w:val="00DF6C0E"/>
    <w:rsid w:val="00DF72BB"/>
    <w:rsid w:val="00E02C0B"/>
    <w:rsid w:val="00E046AC"/>
    <w:rsid w:val="00E12105"/>
    <w:rsid w:val="00E137B1"/>
    <w:rsid w:val="00E14A2E"/>
    <w:rsid w:val="00E177E6"/>
    <w:rsid w:val="00E37560"/>
    <w:rsid w:val="00E41F46"/>
    <w:rsid w:val="00E4415A"/>
    <w:rsid w:val="00E44E89"/>
    <w:rsid w:val="00E46860"/>
    <w:rsid w:val="00E535F1"/>
    <w:rsid w:val="00E57377"/>
    <w:rsid w:val="00E57F69"/>
    <w:rsid w:val="00E624DD"/>
    <w:rsid w:val="00E658CE"/>
    <w:rsid w:val="00E67D4A"/>
    <w:rsid w:val="00E70AE8"/>
    <w:rsid w:val="00E716DC"/>
    <w:rsid w:val="00E71872"/>
    <w:rsid w:val="00E718A9"/>
    <w:rsid w:val="00E71AD0"/>
    <w:rsid w:val="00E74169"/>
    <w:rsid w:val="00E74B10"/>
    <w:rsid w:val="00E8622B"/>
    <w:rsid w:val="00E86A46"/>
    <w:rsid w:val="00E87C95"/>
    <w:rsid w:val="00EC2128"/>
    <w:rsid w:val="00EC62A1"/>
    <w:rsid w:val="00EC70D8"/>
    <w:rsid w:val="00EC7651"/>
    <w:rsid w:val="00ED35A4"/>
    <w:rsid w:val="00ED4168"/>
    <w:rsid w:val="00ED51DB"/>
    <w:rsid w:val="00ED521A"/>
    <w:rsid w:val="00EE030E"/>
    <w:rsid w:val="00EE57F1"/>
    <w:rsid w:val="00EF3E87"/>
    <w:rsid w:val="00EF7984"/>
    <w:rsid w:val="00F0131C"/>
    <w:rsid w:val="00F0342A"/>
    <w:rsid w:val="00F0799F"/>
    <w:rsid w:val="00F14AE9"/>
    <w:rsid w:val="00F33635"/>
    <w:rsid w:val="00F35CAD"/>
    <w:rsid w:val="00F4272A"/>
    <w:rsid w:val="00F437DF"/>
    <w:rsid w:val="00F45449"/>
    <w:rsid w:val="00F46045"/>
    <w:rsid w:val="00F503C3"/>
    <w:rsid w:val="00F50A60"/>
    <w:rsid w:val="00F52419"/>
    <w:rsid w:val="00F5324B"/>
    <w:rsid w:val="00F55650"/>
    <w:rsid w:val="00F55BD3"/>
    <w:rsid w:val="00F57277"/>
    <w:rsid w:val="00F630CB"/>
    <w:rsid w:val="00F64333"/>
    <w:rsid w:val="00F6477F"/>
    <w:rsid w:val="00F7141B"/>
    <w:rsid w:val="00F71D59"/>
    <w:rsid w:val="00F72715"/>
    <w:rsid w:val="00F72BDA"/>
    <w:rsid w:val="00F74449"/>
    <w:rsid w:val="00F8235C"/>
    <w:rsid w:val="00F95604"/>
    <w:rsid w:val="00FA1651"/>
    <w:rsid w:val="00FA176B"/>
    <w:rsid w:val="00FA1BEB"/>
    <w:rsid w:val="00FA2325"/>
    <w:rsid w:val="00FA72C1"/>
    <w:rsid w:val="00FB7206"/>
    <w:rsid w:val="00FB7D89"/>
    <w:rsid w:val="00FC33BC"/>
    <w:rsid w:val="00FC576C"/>
    <w:rsid w:val="00FD08AF"/>
    <w:rsid w:val="00FD0C91"/>
    <w:rsid w:val="00FD24CE"/>
    <w:rsid w:val="00FD253D"/>
    <w:rsid w:val="00FD2BC8"/>
    <w:rsid w:val="00FE0D0D"/>
    <w:rsid w:val="00FE1F78"/>
    <w:rsid w:val="00FF09CA"/>
    <w:rsid w:val="00FF1A32"/>
    <w:rsid w:val="00FF2ECC"/>
    <w:rsid w:val="00FF6A87"/>
    <w:rsid w:val="00FF7A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31"/>
      </o:rules>
    </o:shapelayout>
  </w:shapeDefaults>
  <w:decimalSymbol w:val="."/>
  <w:listSeparator w:val=","/>
  <w14:docId w14:val="449DD4BF"/>
  <w15:docId w15:val="{E927A8E7-B7ED-475A-A527-197CF9EDA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CA3"/>
    <w:pPr>
      <w:spacing w:after="160" w:line="259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qFormat/>
    <w:rsid w:val="00822C67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semiHidden/>
    <w:unhideWhenUsed/>
    <w:rsid w:val="009958A8"/>
  </w:style>
  <w:style w:type="paragraph" w:styleId="a3">
    <w:name w:val="header"/>
    <w:basedOn w:val="a"/>
    <w:link w:val="a4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11"/>
    <w:link w:val="a3"/>
    <w:uiPriority w:val="99"/>
    <w:rsid w:val="00577EF1"/>
  </w:style>
  <w:style w:type="paragraph" w:styleId="a5">
    <w:name w:val="footer"/>
    <w:basedOn w:val="a"/>
    <w:link w:val="a6"/>
    <w:uiPriority w:val="99"/>
    <w:unhideWhenUsed/>
    <w:rsid w:val="00577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11"/>
    <w:link w:val="a5"/>
    <w:uiPriority w:val="99"/>
    <w:rsid w:val="00577EF1"/>
  </w:style>
  <w:style w:type="paragraph" w:styleId="a7">
    <w:name w:val="Balloon Text"/>
    <w:basedOn w:val="a"/>
    <w:link w:val="a8"/>
    <w:uiPriority w:val="99"/>
    <w:semiHidden/>
    <w:unhideWhenUsed/>
    <w:rsid w:val="00BF54C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link w:val="a7"/>
    <w:uiPriority w:val="99"/>
    <w:semiHidden/>
    <w:rsid w:val="00BF54C0"/>
    <w:rPr>
      <w:rFonts w:ascii="Leelawadee" w:hAnsi="Leelawadee" w:cs="Angsana New"/>
      <w:sz w:val="18"/>
      <w:szCs w:val="22"/>
    </w:rPr>
  </w:style>
  <w:style w:type="character" w:styleId="a9">
    <w:name w:val="Placeholder Text"/>
    <w:uiPriority w:val="99"/>
    <w:semiHidden/>
    <w:rsid w:val="00924F02"/>
    <w:rPr>
      <w:color w:val="808080"/>
    </w:rPr>
  </w:style>
  <w:style w:type="table" w:styleId="aa">
    <w:name w:val="Table Grid"/>
    <w:basedOn w:val="a1"/>
    <w:uiPriority w:val="59"/>
    <w:rsid w:val="0002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4137B"/>
    <w:pPr>
      <w:ind w:left="720"/>
      <w:contextualSpacing/>
    </w:pPr>
  </w:style>
  <w:style w:type="character" w:customStyle="1" w:styleId="10">
    <w:name w:val="หัวเรื่อง 1 อักขระ"/>
    <w:link w:val="1"/>
    <w:rsid w:val="00822C67"/>
    <w:rPr>
      <w:rFonts w:ascii="Angsana New" w:eastAsia="Times New Roman" w:hAnsi="Angsana New" w:cs="Cordia New"/>
      <w:b/>
      <w:bCs/>
      <w:sz w:val="32"/>
      <w:szCs w:val="32"/>
    </w:rPr>
  </w:style>
  <w:style w:type="paragraph" w:styleId="ac">
    <w:name w:val="No Spacing"/>
    <w:uiPriority w:val="1"/>
    <w:qFormat/>
    <w:rsid w:val="003655BA"/>
    <w:rPr>
      <w:sz w:val="22"/>
      <w:szCs w:val="28"/>
    </w:rPr>
  </w:style>
  <w:style w:type="character" w:styleId="ad">
    <w:name w:val="Hyperlink"/>
    <w:basedOn w:val="11"/>
    <w:uiPriority w:val="99"/>
    <w:unhideWhenUsed/>
    <w:rsid w:val="003655BA"/>
    <w:rPr>
      <w:color w:val="0000FF"/>
      <w:u w:val="single"/>
    </w:rPr>
  </w:style>
  <w:style w:type="table" w:customStyle="1" w:styleId="12">
    <w:name w:val="เส้นตาราง1"/>
    <w:basedOn w:val="a1"/>
    <w:next w:val="aa"/>
    <w:uiPriority w:val="59"/>
    <w:rsid w:val="00FD2BC8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B63E17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1"/>
    <w:basedOn w:val="a1"/>
    <w:next w:val="aa"/>
    <w:uiPriority w:val="59"/>
    <w:rsid w:val="00B63E17"/>
    <w:rPr>
      <w:rFonts w:eastAsia="SimSun"/>
      <w:sz w:val="22"/>
      <w:szCs w:val="28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39"/>
    <w:rsid w:val="00966F7E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a"/>
    <w:uiPriority w:val="39"/>
    <w:rsid w:val="00A70288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a"/>
    <w:uiPriority w:val="39"/>
    <w:rsid w:val="00A70288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a"/>
    <w:uiPriority w:val="39"/>
    <w:rsid w:val="00A70288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next w:val="aa"/>
    <w:uiPriority w:val="39"/>
    <w:rsid w:val="00A70288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a"/>
    <w:uiPriority w:val="39"/>
    <w:rsid w:val="00A70288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a1"/>
    <w:next w:val="aa"/>
    <w:uiPriority w:val="39"/>
    <w:rsid w:val="00711833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1"/>
    <w:next w:val="aa"/>
    <w:uiPriority w:val="39"/>
    <w:rsid w:val="00711833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next w:val="aa"/>
    <w:uiPriority w:val="39"/>
    <w:rsid w:val="00711833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1"/>
    <w:next w:val="aa"/>
    <w:uiPriority w:val="39"/>
    <w:rsid w:val="00711833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next w:val="aa"/>
    <w:uiPriority w:val="39"/>
    <w:rsid w:val="00B31CA3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6.wdp"/><Relationship Id="rId21" Type="http://schemas.microsoft.com/office/2007/relationships/hdphoto" Target="media/hdphoto4.wdp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63" Type="http://schemas.microsoft.com/office/2007/relationships/hdphoto" Target="media/hdphoto21.wdp"/><Relationship Id="rId68" Type="http://schemas.openxmlformats.org/officeDocument/2006/relationships/image" Target="media/image39.png"/><Relationship Id="rId16" Type="http://schemas.openxmlformats.org/officeDocument/2006/relationships/image" Target="media/image8.png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microsoft.com/office/2007/relationships/hdphoto" Target="media/hdphoto9.wdp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microsoft.com/office/2007/relationships/hdphoto" Target="media/hdphoto16.wdp"/><Relationship Id="rId58" Type="http://schemas.openxmlformats.org/officeDocument/2006/relationships/image" Target="media/image33.png"/><Relationship Id="rId66" Type="http://schemas.openxmlformats.org/officeDocument/2006/relationships/image" Target="media/image38.png"/><Relationship Id="rId74" Type="http://schemas.openxmlformats.org/officeDocument/2006/relationships/oleObject" Target="embeddings/oleObject2.bin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microsoft.com/office/2007/relationships/hdphoto" Target="media/hdphoto20.wdp"/><Relationship Id="rId1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microsoft.com/office/2007/relationships/hdphoto" Target="media/hdphoto8.wdp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image" Target="media/image36.png"/><Relationship Id="rId69" Type="http://schemas.openxmlformats.org/officeDocument/2006/relationships/image" Target="media/image40.png"/><Relationship Id="rId77" Type="http://schemas.openxmlformats.org/officeDocument/2006/relationships/oleObject" Target="embeddings/oleObject5.bin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43.w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microsoft.com/office/2007/relationships/hdphoto" Target="media/hdphoto12.wdp"/><Relationship Id="rId46" Type="http://schemas.microsoft.com/office/2007/relationships/hdphoto" Target="media/hdphoto15.wdp"/><Relationship Id="rId59" Type="http://schemas.microsoft.com/office/2007/relationships/hdphoto" Target="media/hdphoto19.wdp"/><Relationship Id="rId67" Type="http://schemas.microsoft.com/office/2007/relationships/hdphoto" Target="media/hdphoto22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openxmlformats.org/officeDocument/2006/relationships/image" Target="media/image31.png"/><Relationship Id="rId62" Type="http://schemas.openxmlformats.org/officeDocument/2006/relationships/image" Target="media/image35.png"/><Relationship Id="rId70" Type="http://schemas.openxmlformats.org/officeDocument/2006/relationships/image" Target="media/image41.png"/><Relationship Id="rId75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openxmlformats.org/officeDocument/2006/relationships/image" Target="media/image27.png"/><Relationship Id="rId57" Type="http://schemas.microsoft.com/office/2007/relationships/hdphoto" Target="media/hdphoto18.wdp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microsoft.com/office/2007/relationships/hdphoto" Target="media/hdphoto14.wdp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openxmlformats.org/officeDocument/2006/relationships/image" Target="media/image37.png"/><Relationship Id="rId73" Type="http://schemas.openxmlformats.org/officeDocument/2006/relationships/oleObject" Target="embeddings/oleObject1.bin"/><Relationship Id="rId7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0.png"/><Relationship Id="rId34" Type="http://schemas.microsoft.com/office/2007/relationships/hdphoto" Target="media/hdphoto10.wdp"/><Relationship Id="rId50" Type="http://schemas.openxmlformats.org/officeDocument/2006/relationships/image" Target="media/image28.png"/><Relationship Id="rId55" Type="http://schemas.microsoft.com/office/2007/relationships/hdphoto" Target="media/hdphoto17.wdp"/><Relationship Id="rId76" Type="http://schemas.openxmlformats.org/officeDocument/2006/relationships/oleObject" Target="embeddings/oleObject4.bin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AFDE7-E6BE-44E9-8B89-3C9EF3446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40</Pages>
  <Words>10231</Words>
  <Characters>58323</Characters>
  <Application>Microsoft Office Word</Application>
  <DocSecurity>0</DocSecurity>
  <Lines>486</Lines>
  <Paragraphs>136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iso100000</dc:creator>
  <cp:lastModifiedBy>Windows User</cp:lastModifiedBy>
  <cp:revision>10</cp:revision>
  <cp:lastPrinted>2017-12-18T03:59:00Z</cp:lastPrinted>
  <dcterms:created xsi:type="dcterms:W3CDTF">2017-12-11T10:18:00Z</dcterms:created>
  <dcterms:modified xsi:type="dcterms:W3CDTF">2018-01-26T03:59:00Z</dcterms:modified>
</cp:coreProperties>
</file>