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3" w:rsidRPr="007F4265" w:rsidRDefault="00984C58" w:rsidP="00EC3113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noProof/>
          <w:color w:val="000000"/>
          <w:sz w:val="40"/>
          <w:szCs w:val="4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935399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ตาราง</w:t>
      </w:r>
    </w:p>
    <w:p w:rsidR="00EC3113" w:rsidRPr="009025E8" w:rsidRDefault="003C17EA" w:rsidP="00EC3113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 w:rsidRPr="009025E8">
        <w:rPr>
          <w:rFonts w:ascii="Angsana New" w:hAnsi="Angsana New" w:cs="Angsana New"/>
          <w:b/>
          <w:bCs/>
          <w:color w:val="000000"/>
          <w:cs/>
        </w:rPr>
        <w:t>ตารางที่</w:t>
      </w:r>
      <w:r w:rsidR="00EC3113" w:rsidRPr="009025E8">
        <w:rPr>
          <w:rFonts w:ascii="Angsana New" w:hAnsi="Angsana New" w:cs="Angsana New"/>
          <w:b/>
          <w:bCs/>
          <w:color w:val="000000"/>
        </w:rPr>
        <w:tab/>
      </w:r>
      <w:r w:rsidR="00EC3113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9025E8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C62173" w:rsidRPr="00C62173" w:rsidRDefault="00025E3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2</w:t>
      </w:r>
      <w:r w:rsidR="00B13023">
        <w:rPr>
          <w:rFonts w:ascii="Angsana New" w:hAnsi="Angsana New" w:cs="Angsana New"/>
          <w:color w:val="000000"/>
          <w:cs/>
        </w:rPr>
        <w:t>.</w:t>
      </w:r>
      <w:r w:rsidR="003C17EA" w:rsidRPr="009025E8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C62173" w:rsidRPr="00C62173">
        <w:rPr>
          <w:rFonts w:ascii="Angsana New" w:hAnsi="Angsana New" w:cs="Angsana New"/>
          <w:cs/>
        </w:rPr>
        <w:t xml:space="preserve">โครงสร้างรายวิชาเคมีเพิ่มเติม 1 รหัส ว30221 ระดับชั้นมัธยมศึกษาปีที่ 4 ภาคเรียนที่ 2 </w:t>
      </w:r>
    </w:p>
    <w:p w:rsidR="000D1C67" w:rsidRPr="009025E8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C62173">
        <w:rPr>
          <w:rFonts w:ascii="Angsana New" w:hAnsi="Angsana New" w:cs="Angsana New"/>
          <w:cs/>
        </w:rPr>
        <w:t>ปีการศึกษา 2559</w:t>
      </w:r>
      <w:r w:rsidR="00EC3113" w:rsidRPr="009025E8">
        <w:rPr>
          <w:rFonts w:ascii="Angsana New" w:hAnsi="Angsana New" w:cs="Angsana New"/>
          <w:color w:val="000000"/>
        </w:rPr>
        <w:tab/>
      </w:r>
      <w:r w:rsidR="00EC3113" w:rsidRPr="009025E8">
        <w:rPr>
          <w:rFonts w:ascii="Angsana New" w:hAnsi="Angsana New" w:cs="Angsana New"/>
          <w:color w:val="000000"/>
        </w:rPr>
        <w:tab/>
      </w:r>
      <w:r w:rsidR="00025E34">
        <w:rPr>
          <w:rFonts w:ascii="Angsana New" w:hAnsi="Angsana New" w:cs="Angsana New"/>
          <w:color w:val="000000"/>
        </w:rPr>
        <w:t>13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s/>
        </w:rPr>
        <w:t xml:space="preserve">วิเคราะห์ความสัมพันธ์ระหว่าง สาระการเรียนรู้ จุดประสงค์การเรียนรู้ </w:t>
      </w:r>
    </w:p>
    <w:p w:rsidR="003C17EA" w:rsidRPr="009025E8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82019F">
        <w:rPr>
          <w:rFonts w:ascii="Angsana New" w:hAnsi="Angsana New" w:cs="Angsana New" w:hint="cs"/>
          <w:cs/>
        </w:rPr>
        <w:t>เ</w:t>
      </w:r>
      <w:r w:rsidRPr="00C62173">
        <w:rPr>
          <w:rFonts w:ascii="Angsana New" w:hAnsi="Angsana New" w:cs="Angsana New"/>
          <w:cs/>
        </w:rPr>
        <w:t>นื้อหา และเวลา</w:t>
      </w:r>
      <w:r w:rsidR="003C17EA" w:rsidRPr="009025E8">
        <w:rPr>
          <w:rFonts w:ascii="Angsana New" w:hAnsi="Angsana New" w:cs="Angsana New"/>
          <w:color w:val="000000"/>
        </w:rPr>
        <w:tab/>
      </w:r>
      <w:r w:rsidR="003C17EA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56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2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olor w:val="000000"/>
          <w:cs/>
        </w:rPr>
        <w:t>เกณฑ์ที่มีคุณภาพและความเหมาะสม ตามแบบมาตราส่วนประมาณค่า (</w:t>
      </w:r>
      <w:r w:rsidR="00C62173" w:rsidRPr="00C62173">
        <w:rPr>
          <w:rFonts w:ascii="Angsana New" w:hAnsi="Angsana New" w:cs="Angsana New"/>
          <w:color w:val="000000"/>
        </w:rPr>
        <w:t>Rating Scale</w:t>
      </w:r>
      <w:r w:rsidR="00C62173" w:rsidRPr="00C62173">
        <w:rPr>
          <w:rFonts w:ascii="Angsana New" w:hAnsi="Angsana New" w:cs="Angsana New"/>
          <w:color w:val="000000"/>
          <w:cs/>
        </w:rPr>
        <w:t>)</w:t>
      </w:r>
    </w:p>
    <w:p w:rsidR="003C17EA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C62173">
        <w:rPr>
          <w:rFonts w:ascii="Angsana New" w:hAnsi="Angsana New" w:cs="Angsana New"/>
          <w:color w:val="000000"/>
          <w:cs/>
        </w:rPr>
        <w:t>ตามวิธีของลิเคอร์ท (</w:t>
      </w:r>
      <w:r w:rsidRPr="00C62173">
        <w:rPr>
          <w:rFonts w:ascii="Angsana New" w:hAnsi="Angsana New" w:cs="Angsana New"/>
          <w:color w:val="000000"/>
        </w:rPr>
        <w:t>Likert</w:t>
      </w:r>
      <w:r w:rsidRPr="00C62173">
        <w:rPr>
          <w:rFonts w:ascii="Angsana New" w:hAnsi="Angsana New" w:cs="Angsana New"/>
          <w:color w:val="000000"/>
          <w:cs/>
        </w:rPr>
        <w:t>)</w:t>
      </w:r>
      <w:r w:rsidR="003C17EA" w:rsidRPr="009025E8">
        <w:rPr>
          <w:rFonts w:ascii="Angsana New" w:hAnsi="Angsana New" w:cs="Angsana New"/>
          <w:color w:val="000000"/>
        </w:rPr>
        <w:tab/>
      </w:r>
      <w:r w:rsidR="003C17EA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</w:t>
      </w:r>
      <w:r w:rsidR="006C51C6">
        <w:rPr>
          <w:rFonts w:ascii="Angsana New" w:hAnsi="Angsana New" w:cs="Angsana New"/>
          <w:color w:val="000000"/>
        </w:rPr>
        <w:t>0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3</w:t>
      </w:r>
      <w:r w:rsidR="00C233EE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C62173" w:rsidRPr="00C62173">
        <w:rPr>
          <w:rFonts w:ascii="Angsana New" w:hAnsi="Angsana New" w:cs="Angsana New"/>
          <w:color w:val="000000"/>
          <w:cs/>
        </w:rPr>
        <w:t>วิเคราะห์จุดประสงค์การเรียนรู้ และจำนวนข้อสอบที่วัดระดับตัวแทนความคิด</w:t>
      </w:r>
    </w:p>
    <w:p w:rsidR="00C233EE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C62173">
        <w:rPr>
          <w:rFonts w:ascii="Angsana New" w:hAnsi="Angsana New" w:cs="Angsana New"/>
          <w:color w:val="000000"/>
          <w:cs/>
        </w:rPr>
        <w:t>ทางเคมี เรื่อง พันธะเคมี ชั้นมัธยมศึกษาปีที่ 4</w:t>
      </w:r>
      <w:r w:rsidR="00C233EE" w:rsidRPr="009025E8">
        <w:rPr>
          <w:rFonts w:ascii="Angsana New" w:hAnsi="Angsana New" w:cs="Angsana New"/>
          <w:color w:val="000000"/>
        </w:rPr>
        <w:tab/>
      </w:r>
      <w:r w:rsidR="00C233EE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</w:t>
      </w:r>
      <w:r w:rsidR="006C51C6">
        <w:rPr>
          <w:rFonts w:ascii="Angsana New" w:hAnsi="Angsana New" w:cs="Angsana New"/>
          <w:color w:val="000000"/>
        </w:rPr>
        <w:t>1</w:t>
      </w:r>
    </w:p>
    <w:p w:rsidR="00C233EE" w:rsidRPr="00025E34" w:rsidRDefault="00025E3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4</w:t>
      </w:r>
      <w:r w:rsidR="00C233EE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s/>
        </w:rPr>
        <w:t>ระดับตัวแทนความคิดทางเคมี</w:t>
      </w:r>
      <w:r w:rsidR="00C233EE" w:rsidRPr="009025E8">
        <w:rPr>
          <w:rFonts w:ascii="Angsana New" w:hAnsi="Angsana New" w:cs="Angsana New"/>
          <w:color w:val="000000"/>
        </w:rPr>
        <w:tab/>
      </w:r>
      <w:r w:rsidR="00C233EE" w:rsidRPr="009025E8">
        <w:rPr>
          <w:rFonts w:ascii="Angsana New" w:hAnsi="Angsana New" w:cs="Angsana New"/>
          <w:color w:val="000000"/>
        </w:rPr>
        <w:tab/>
      </w:r>
      <w:r w:rsidR="00C62173">
        <w:rPr>
          <w:rFonts w:ascii="Angsana New" w:hAnsi="Angsana New" w:cs="Angsana New"/>
          <w:color w:val="000000"/>
        </w:rPr>
        <w:t>67</w:t>
      </w:r>
    </w:p>
    <w:p w:rsidR="00E518F3" w:rsidRPr="00B1302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0C4445" w:rsidRPr="004D704F">
        <w:rPr>
          <w:rFonts w:ascii="Angsana New" w:eastAsia="Calibri" w:hAnsi="Angsana New" w:cs="Angsana New"/>
          <w:cs/>
        </w:rPr>
        <w:t>ระดับตัวแทนความคิดทางเคมีของนักเรียน เรื่อง การเกิดพันธะโคเวเลนต์</w:t>
      </w:r>
      <w:r w:rsidR="00017D69">
        <w:rPr>
          <w:rFonts w:ascii="Angsana New" w:hAnsi="Angsana New" w:cs="Angsana New"/>
          <w:color w:val="000000"/>
        </w:rPr>
        <w:tab/>
      </w:r>
      <w:r w:rsidR="00017D69">
        <w:rPr>
          <w:rFonts w:ascii="Angsana New" w:hAnsi="Angsana New" w:cs="Angsana New"/>
          <w:color w:val="000000"/>
        </w:rPr>
        <w:tab/>
      </w:r>
      <w:r w:rsidR="000C4445">
        <w:rPr>
          <w:rFonts w:ascii="Angsana New" w:hAnsi="Angsana New" w:cs="Angsana New"/>
          <w:color w:val="000000"/>
        </w:rPr>
        <w:t>88</w:t>
      </w:r>
    </w:p>
    <w:p w:rsidR="000C4445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Theme="majorBidi" w:hAnsiTheme="majorBidi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0C4445" w:rsidRPr="000C4445">
        <w:rPr>
          <w:rFonts w:asciiTheme="majorBidi" w:hAnsiTheme="majorBidi" w:cs="Angsana New"/>
          <w:cs/>
        </w:rPr>
        <w:t>ระดับตัวแทนความคิดทางเคมีของนักเรียน เรื่อง การเขียนสูตรและเรียกชื่อ</w:t>
      </w:r>
    </w:p>
    <w:p w:rsidR="00E518F3" w:rsidRDefault="000C4445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C4445">
        <w:rPr>
          <w:rFonts w:asciiTheme="majorBidi" w:hAnsiTheme="majorBidi" w:cs="Angsana New"/>
          <w:cs/>
        </w:rPr>
        <w:t>สารประกอบโคเวเลนต์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90</w:t>
      </w:r>
    </w:p>
    <w:p w:rsidR="00E518F3" w:rsidRPr="00C6217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3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E602AD" w:rsidRPr="00E602AD">
        <w:rPr>
          <w:rFonts w:ascii="Angsana New" w:eastAsia="Calibri" w:hAnsi="Angsana New" w:cs="Angsana New"/>
          <w:color w:val="000000"/>
          <w:cs/>
        </w:rPr>
        <w:t>ระดับตัวแทนความคิดทางเคมีของนักเรียน เรื่อง ความยาวพันธะและพลังงานพันธะ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E602AD">
        <w:rPr>
          <w:rFonts w:ascii="Angsana New" w:hAnsi="Angsana New" w:cs="Angsana New"/>
          <w:color w:val="000000"/>
        </w:rPr>
        <w:t>92</w:t>
      </w:r>
    </w:p>
    <w:p w:rsidR="0029383E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="00F17344">
        <w:rPr>
          <w:rFonts w:ascii="Angsana New" w:hAnsi="Angsana New" w:cs="Angsana New"/>
          <w:color w:val="000000"/>
        </w:rPr>
        <w:t>4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s/>
        </w:rPr>
        <w:tab/>
      </w:r>
      <w:r w:rsidR="00E602AD" w:rsidRPr="00E602AD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รูปร่างของโมเลกุลโคเวเลนต์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E602AD">
        <w:rPr>
          <w:rFonts w:ascii="Angsana New" w:hAnsi="Angsana New" w:cs="Angsana New"/>
          <w:color w:val="000000"/>
        </w:rPr>
        <w:t>95</w:t>
      </w:r>
    </w:p>
    <w:p w:rsidR="00E602AD" w:rsidRPr="00B1302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5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eastAsia="Calibri" w:hAnsi="Angsana New" w:cs="Angsana New"/>
          <w:cs/>
        </w:rPr>
        <w:t>ระดับตัวแทนความคิดทางเคมีของนักเรียน เรื่อง การเกิดพันธะไอออนิก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97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Theme="majorBidi" w:hAnsiTheme="majorBidi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6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Theme="majorBidi" w:hAnsiTheme="majorBidi" w:cs="Angsana New"/>
          <w:cs/>
        </w:rPr>
        <w:t>ระดับตัวแทนความคิดทางเคมีของนักเรียน เรื่อง โครงสร้างของสารประกอบ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Theme="majorBidi" w:hAnsiTheme="majorBidi" w:cs="Angsana New"/>
          <w:cs/>
        </w:rPr>
        <w:t>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99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7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E602AD">
        <w:rPr>
          <w:rFonts w:ascii="Angsana New" w:eastAsia="Calibri" w:hAnsi="Angsana New" w:cs="Angsana New"/>
          <w:color w:val="000000"/>
          <w:cs/>
        </w:rPr>
        <w:t>ระดับตัวแทนความคิดทางเคมีของนักเรียน เรื่อง การเขียนสูตรและการเรียกชื่อ</w:t>
      </w:r>
    </w:p>
    <w:p w:rsidR="00E602AD" w:rsidRPr="00C6217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eastAsia="Calibri" w:hAnsi="Angsana New" w:cs="Angsana New" w:hint="cs"/>
          <w:color w:val="000000"/>
          <w:cs/>
        </w:rPr>
        <w:tab/>
      </w:r>
      <w:r>
        <w:rPr>
          <w:rFonts w:ascii="Angsana New" w:eastAsia="Calibri" w:hAnsi="Angsana New" w:cs="Angsana New" w:hint="cs"/>
          <w:color w:val="000000"/>
          <w:cs/>
        </w:rPr>
        <w:tab/>
      </w:r>
      <w:r w:rsidRPr="00E602AD">
        <w:rPr>
          <w:rFonts w:ascii="Angsana New" w:eastAsia="Calibri" w:hAnsi="Angsana New" w:cs="Angsana New"/>
          <w:color w:val="000000"/>
          <w:cs/>
        </w:rPr>
        <w:t>สารประกอบไอออนิก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101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8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Pr="00E602AD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พลังงานกับการเกิดสารประกอบ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hAnsi="Angsana New" w:cs="Angsana New"/>
          <w:cs/>
        </w:rPr>
        <w:t>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103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</w:rPr>
        <w:t>4.</w:t>
      </w:r>
      <w:r>
        <w:rPr>
          <w:rFonts w:ascii="Angsana New" w:hAnsi="Angsana New" w:cs="Angsana New"/>
          <w:color w:val="000000"/>
        </w:rPr>
        <w:t>9</w:t>
      </w:r>
      <w:r w:rsidRPr="00E602AD">
        <w:rPr>
          <w:rFonts w:ascii="Angsana New" w:hAnsi="Angsana New" w:cs="Angsana New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ab/>
        <w:t>ระดับตัวแทนความคิดทางเคมีของนักเร</w:t>
      </w:r>
      <w:r>
        <w:rPr>
          <w:rFonts w:ascii="Angsana New" w:hAnsi="Angsana New" w:cs="Angsana New"/>
          <w:color w:val="000000"/>
          <w:cs/>
        </w:rPr>
        <w:t>ียน เรื่อง ปฏิกิริยาของสารประกอ</w:t>
      </w:r>
      <w:r>
        <w:rPr>
          <w:rFonts w:ascii="Angsana New" w:hAnsi="Angsana New" w:cs="Angsana New" w:hint="cs"/>
          <w:color w:val="000000"/>
          <w:cs/>
        </w:rPr>
        <w:t>บ</w:t>
      </w:r>
    </w:p>
    <w:p w:rsidR="00E602AD" w:rsidRP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>ไอออนิก</w:t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</w:rPr>
        <w:t>105</w:t>
      </w:r>
    </w:p>
    <w:p w:rsidR="00E602AD" w:rsidRDefault="00E602AD" w:rsidP="0029383E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E602AD" w:rsidRDefault="00E602AD" w:rsidP="0029383E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896E0A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896E0A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29383E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>
        <w:rPr>
          <w:rFonts w:ascii="Angsana New" w:hAnsi="Angsana New" w:cs="Angsana New"/>
          <w:b/>
          <w:bCs/>
          <w:color w:val="000000"/>
          <w:cs/>
        </w:rPr>
        <w:lastRenderedPageBreak/>
        <w:t>ตารางที่</w:t>
      </w:r>
      <w:r w:rsidR="0029383E" w:rsidRPr="009025E8">
        <w:rPr>
          <w:rFonts w:ascii="Angsana New" w:hAnsi="Angsana New" w:cs="Angsana New"/>
          <w:b/>
          <w:bCs/>
          <w:color w:val="000000"/>
        </w:rPr>
        <w:tab/>
      </w:r>
      <w:bookmarkStart w:id="0" w:name="_GoBack"/>
      <w:bookmarkEnd w:id="0"/>
      <w:r w:rsidR="0029383E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896E0A" w:rsidRDefault="00896E0A" w:rsidP="00E602A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Pr="009025E8">
        <w:rPr>
          <w:rFonts w:ascii="Angsana New" w:hAnsi="Angsana New" w:cs="Angsana New"/>
          <w:color w:val="000000"/>
        </w:rPr>
        <w:t>1</w:t>
      </w:r>
      <w:r>
        <w:rPr>
          <w:rFonts w:ascii="Angsana New" w:hAnsi="Angsana New" w:cs="Angsana New"/>
          <w:color w:val="000000"/>
        </w:rPr>
        <w:t>0</w:t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การเกิดพันธะโลหะ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107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11</w:t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hAnsi="Angsana New" w:cs="Angsana New"/>
          <w:cs/>
        </w:rPr>
        <w:t>ผลการประเมินเจตคติต่อวิทยาศาสตร์ของนักเรียนชั้นมัธยมศึกษาปีที่ 4</w:t>
      </w:r>
    </w:p>
    <w:p w:rsidR="00007641" w:rsidRPr="009025E8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s/>
        </w:rPr>
        <w:tab/>
      </w:r>
      <w:r w:rsidRPr="00007641">
        <w:rPr>
          <w:rFonts w:ascii="Angsana New" w:hAnsi="Angsana New" w:cs="Angsana New"/>
          <w:cs/>
        </w:rPr>
        <w:tab/>
        <w:t>หลังได้รับการจัดกิจกรรมการเรียนรู้ที่ส่งเสริมระดับตัวแทนความคิดทางเคมี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109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ค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hAnsi="Angsana New" w:cs="Angsana New"/>
          <w:color w:val="000000"/>
          <w:cs/>
        </w:rPr>
        <w:t>ค่าดัชนีความสอดคล้อง (</w:t>
      </w:r>
      <w:r w:rsidRPr="00007641">
        <w:rPr>
          <w:rFonts w:ascii="Angsana New" w:hAnsi="Angsana New" w:cs="Angsana New"/>
          <w:color w:val="000000"/>
        </w:rPr>
        <w:t>IOC</w:t>
      </w:r>
      <w:r w:rsidRPr="00007641">
        <w:rPr>
          <w:rFonts w:ascii="Angsana New" w:hAnsi="Angsana New" w:cs="Angsana New"/>
          <w:color w:val="000000"/>
          <w:cs/>
        </w:rPr>
        <w:t xml:space="preserve">) ของแผนการจัดกิจกรรมการเรียนรู้ เรื่อง พันธะเคมี 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ab/>
        <w:t>ชั้นมัธยมศึกษา ปีที่ 4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161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ง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>ค่าดัชนีความสอดคล้อง (</w:t>
      </w:r>
      <w:r w:rsidRPr="00007641">
        <w:rPr>
          <w:rFonts w:ascii="Angsana New" w:hAnsi="Angsana New" w:cs="Angsana New"/>
          <w:color w:val="000000"/>
        </w:rPr>
        <w:t>IOC</w:t>
      </w:r>
      <w:r w:rsidRPr="00007641">
        <w:rPr>
          <w:rFonts w:ascii="Angsana New" w:hAnsi="Angsana New" w:cs="Angsana New"/>
          <w:color w:val="000000"/>
          <w:cs/>
        </w:rPr>
        <w:t>) ระหว่างแบบวัดกับจุดประสงค์การเรียนรู้ของแบบ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ab/>
        <w:t>วัดตัวแทนความคิดทางเคมี เรื่อง พันธะเคมี ชั้นมัธยมศึกษาปีที่ 4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165</w:t>
      </w:r>
    </w:p>
    <w:p w:rsidR="00007641" w:rsidRPr="00B1302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จ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eastAsia="Calibri" w:hAnsi="Angsana New" w:cs="Angsana New"/>
          <w:cs/>
        </w:rPr>
        <w:t>ค่าอำนาจจำแนก (</w:t>
      </w:r>
      <w:r w:rsidRPr="00007641">
        <w:rPr>
          <w:rFonts w:ascii="Angsana New" w:eastAsia="Calibri" w:hAnsi="Angsana New" w:cs="Angsana New"/>
        </w:rPr>
        <w:t>r</w:t>
      </w:r>
      <w:r w:rsidRPr="00007641">
        <w:rPr>
          <w:rFonts w:ascii="Angsana New" w:eastAsia="Calibri" w:hAnsi="Angsana New" w:cs="Angsana New"/>
          <w:cs/>
        </w:rPr>
        <w:t>) ของแบบวัดตัวแทนความคิดทางเคมีทั้งฉบับ</w:t>
      </w:r>
      <w:r w:rsidR="004E4EB4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ab/>
        <w:t>167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จ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Theme="majorBidi" w:hAnsiTheme="majorBidi" w:cs="Angsana New"/>
          <w:cs/>
        </w:rPr>
        <w:t>ค่าความเชื่อมั่นของแบบวัดตัวแทนความคิดทางเคมีทั้งฉบับ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167</w:t>
      </w:r>
    </w:p>
    <w:p w:rsidR="00007641" w:rsidRPr="00C6217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ฉ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eastAsia="Calibri" w:hAnsi="Angsana New" w:cs="Angsana New"/>
          <w:color w:val="000000"/>
          <w:cs/>
        </w:rPr>
        <w:t>ค่าอำนาจจำแนก (</w:t>
      </w:r>
      <w:r w:rsidRPr="00007641">
        <w:rPr>
          <w:rFonts w:ascii="Angsana New" w:eastAsia="Calibri" w:hAnsi="Angsana New" w:cs="Angsana New"/>
          <w:color w:val="000000"/>
        </w:rPr>
        <w:t>r</w:t>
      </w:r>
      <w:r w:rsidRPr="00007641">
        <w:rPr>
          <w:rFonts w:ascii="Angsana New" w:eastAsia="Calibri" w:hAnsi="Angsana New" w:cs="Angsana New"/>
          <w:color w:val="000000"/>
          <w:cs/>
        </w:rPr>
        <w:t>) ของแบบวัดตัวแทนความคิดทางเคมีทั้งฉบับ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169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>ฉ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Pr="00007641">
        <w:rPr>
          <w:rFonts w:ascii="Angsana New" w:hAnsi="Angsana New" w:cs="Angsana New"/>
          <w:cs/>
        </w:rPr>
        <w:t>ค่าความเชื่อมั่นทั้งฉบับของแบบประเมินเจตคติต่อวิทยาศาสตร์ทั้งฉบับของ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s/>
        </w:rPr>
        <w:tab/>
      </w:r>
      <w:r w:rsidRPr="00007641">
        <w:rPr>
          <w:rFonts w:ascii="Angsana New" w:hAnsi="Angsana New" w:cs="Angsana New"/>
          <w:cs/>
        </w:rPr>
        <w:tab/>
        <w:t>กลุ่มเป้าหมาย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169</w:t>
      </w:r>
    </w:p>
    <w:p w:rsidR="00007641" w:rsidRPr="00B1302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ญ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eastAsia="Calibri" w:hAnsi="Angsana New" w:cs="Angsana New"/>
          <w:cs/>
        </w:rPr>
        <w:t>ผลการวัดระดับตัวแทนความคิดทางเคมี เรื่อง พันธะเคมี</w:t>
      </w:r>
      <w:r w:rsidR="004E4EB4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ab/>
        <w:t>182</w:t>
      </w:r>
    </w:p>
    <w:p w:rsidR="00B13023" w:rsidRPr="0082019F" w:rsidRDefault="00B13023" w:rsidP="0007377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</w:p>
    <w:sectPr w:rsidR="00B13023" w:rsidRPr="0082019F" w:rsidSect="00933C8C">
      <w:headerReference w:type="default" r:id="rId6"/>
      <w:headerReference w:type="first" r:id="rId7"/>
      <w:pgSz w:w="11909" w:h="16834" w:code="9"/>
      <w:pgMar w:top="2160" w:right="1440" w:bottom="1440" w:left="2160" w:header="1440" w:footer="72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58" w:rsidRDefault="00984C58" w:rsidP="002060A0">
      <w:r>
        <w:separator/>
      </w:r>
    </w:p>
  </w:endnote>
  <w:endnote w:type="continuationSeparator" w:id="0">
    <w:p w:rsidR="00984C58" w:rsidRDefault="00984C58" w:rsidP="002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58" w:rsidRDefault="00984C58" w:rsidP="002060A0">
      <w:r>
        <w:separator/>
      </w:r>
    </w:p>
  </w:footnote>
  <w:footnote w:type="continuationSeparator" w:id="0">
    <w:p w:rsidR="00984C58" w:rsidRDefault="00984C58" w:rsidP="002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09655"/>
      <w:docPartObj>
        <w:docPartGallery w:val="Page Numbers (Top of Page)"/>
        <w:docPartUnique/>
      </w:docPartObj>
    </w:sdtPr>
    <w:sdtContent>
      <w:p w:rsidR="002060A0" w:rsidRPr="00933C8C" w:rsidRDefault="00933C8C" w:rsidP="00933C8C">
        <w:pPr>
          <w:pStyle w:val="a3"/>
          <w:jc w:val="center"/>
        </w:pPr>
        <w:r w:rsidRPr="00933C8C">
          <w:rPr>
            <w:rFonts w:ascii="Angsana New" w:hAnsi="Angsana New"/>
            <w:szCs w:val="32"/>
          </w:rPr>
          <w:fldChar w:fldCharType="begin"/>
        </w:r>
        <w:r w:rsidRPr="00933C8C">
          <w:rPr>
            <w:rFonts w:ascii="Angsana New" w:hAnsi="Angsana New"/>
            <w:szCs w:val="32"/>
          </w:rPr>
          <w:instrText>PAGE   \* MERGEFORMAT</w:instrText>
        </w:r>
        <w:r w:rsidRPr="00933C8C">
          <w:rPr>
            <w:rFonts w:ascii="Angsana New" w:hAnsi="Angsana New"/>
            <w:szCs w:val="32"/>
          </w:rPr>
          <w:fldChar w:fldCharType="separate"/>
        </w:r>
        <w:r w:rsidRPr="00933C8C">
          <w:rPr>
            <w:rFonts w:ascii="Angsana New" w:hAnsi="Angsana New"/>
            <w:noProof/>
            <w:szCs w:val="32"/>
            <w:cs/>
            <w:lang w:val="th-TH"/>
          </w:rPr>
          <w:t>ฏ</w:t>
        </w:r>
        <w:r w:rsidRPr="00933C8C">
          <w:rPr>
            <w:rFonts w:ascii="Angsana New" w:hAnsi="Angsana New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4995"/>
      <w:docPartObj>
        <w:docPartGallery w:val="Page Numbers (Top of Page)"/>
        <w:docPartUnique/>
      </w:docPartObj>
    </w:sdtPr>
    <w:sdtContent>
      <w:p w:rsidR="00933C8C" w:rsidRDefault="00933C8C" w:rsidP="00933C8C">
        <w:pPr>
          <w:pStyle w:val="a3"/>
          <w:jc w:val="center"/>
        </w:pPr>
        <w:r w:rsidRPr="00933C8C">
          <w:rPr>
            <w:rFonts w:ascii="Angsana New" w:hAnsi="Angsana New"/>
            <w:szCs w:val="32"/>
          </w:rPr>
          <w:fldChar w:fldCharType="begin"/>
        </w:r>
        <w:r w:rsidRPr="00933C8C">
          <w:rPr>
            <w:rFonts w:ascii="Angsana New" w:hAnsi="Angsana New"/>
            <w:szCs w:val="32"/>
          </w:rPr>
          <w:instrText>PAGE   \* MERGEFORMAT</w:instrText>
        </w:r>
        <w:r w:rsidRPr="00933C8C">
          <w:rPr>
            <w:rFonts w:ascii="Angsana New" w:hAnsi="Angsana New"/>
            <w:szCs w:val="32"/>
          </w:rPr>
          <w:fldChar w:fldCharType="separate"/>
        </w:r>
        <w:r w:rsidRPr="00933C8C">
          <w:rPr>
            <w:rFonts w:ascii="Angsana New" w:hAnsi="Angsana New"/>
            <w:noProof/>
            <w:szCs w:val="32"/>
            <w:cs/>
            <w:lang w:val="th-TH"/>
          </w:rPr>
          <w:t>ฎ</w:t>
        </w:r>
        <w:r w:rsidRPr="00933C8C">
          <w:rPr>
            <w:rFonts w:ascii="Angsana New" w:hAnsi="Angsana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641"/>
    <w:rsid w:val="00017D69"/>
    <w:rsid w:val="00025E34"/>
    <w:rsid w:val="000325B1"/>
    <w:rsid w:val="00061477"/>
    <w:rsid w:val="0007377A"/>
    <w:rsid w:val="000A723A"/>
    <w:rsid w:val="000B57D1"/>
    <w:rsid w:val="000C4445"/>
    <w:rsid w:val="000D1C67"/>
    <w:rsid w:val="000D568A"/>
    <w:rsid w:val="001550DA"/>
    <w:rsid w:val="001625E1"/>
    <w:rsid w:val="001A3DBE"/>
    <w:rsid w:val="002060A0"/>
    <w:rsid w:val="002628BB"/>
    <w:rsid w:val="0029383E"/>
    <w:rsid w:val="002F05F1"/>
    <w:rsid w:val="00301BF4"/>
    <w:rsid w:val="00327C83"/>
    <w:rsid w:val="003468B9"/>
    <w:rsid w:val="00360026"/>
    <w:rsid w:val="003C17EA"/>
    <w:rsid w:val="003E1C2C"/>
    <w:rsid w:val="00402B88"/>
    <w:rsid w:val="004165F7"/>
    <w:rsid w:val="0042058F"/>
    <w:rsid w:val="00445C8D"/>
    <w:rsid w:val="004E4EB4"/>
    <w:rsid w:val="0056376B"/>
    <w:rsid w:val="00597CB6"/>
    <w:rsid w:val="005B4DD9"/>
    <w:rsid w:val="005D2F0D"/>
    <w:rsid w:val="00602D2F"/>
    <w:rsid w:val="006161D7"/>
    <w:rsid w:val="0065452E"/>
    <w:rsid w:val="006C51C6"/>
    <w:rsid w:val="006D4EFE"/>
    <w:rsid w:val="007004EC"/>
    <w:rsid w:val="00745D35"/>
    <w:rsid w:val="007B444A"/>
    <w:rsid w:val="007F15F3"/>
    <w:rsid w:val="007F4265"/>
    <w:rsid w:val="0082019F"/>
    <w:rsid w:val="00896E0A"/>
    <w:rsid w:val="008A782A"/>
    <w:rsid w:val="008C54C4"/>
    <w:rsid w:val="008D2FAF"/>
    <w:rsid w:val="009025E8"/>
    <w:rsid w:val="009262F8"/>
    <w:rsid w:val="00930816"/>
    <w:rsid w:val="00933C8C"/>
    <w:rsid w:val="00935399"/>
    <w:rsid w:val="00983341"/>
    <w:rsid w:val="00984C58"/>
    <w:rsid w:val="009A0E9D"/>
    <w:rsid w:val="00A22B2D"/>
    <w:rsid w:val="00A449B6"/>
    <w:rsid w:val="00AA30DB"/>
    <w:rsid w:val="00B13023"/>
    <w:rsid w:val="00B40F2B"/>
    <w:rsid w:val="00B43575"/>
    <w:rsid w:val="00C023C9"/>
    <w:rsid w:val="00C03750"/>
    <w:rsid w:val="00C1444B"/>
    <w:rsid w:val="00C233EE"/>
    <w:rsid w:val="00C62173"/>
    <w:rsid w:val="00CE0A27"/>
    <w:rsid w:val="00D9024B"/>
    <w:rsid w:val="00E110AC"/>
    <w:rsid w:val="00E1745C"/>
    <w:rsid w:val="00E518F3"/>
    <w:rsid w:val="00E602AD"/>
    <w:rsid w:val="00E85741"/>
    <w:rsid w:val="00E8706A"/>
    <w:rsid w:val="00EB37CC"/>
    <w:rsid w:val="00EC11BC"/>
    <w:rsid w:val="00EC3113"/>
    <w:rsid w:val="00F17344"/>
    <w:rsid w:val="00F213DF"/>
    <w:rsid w:val="00F6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69AD6E"/>
  <w15:docId w15:val="{4707832E-3D5F-4AB5-8D1B-8237872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4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EC11BC"/>
  </w:style>
  <w:style w:type="paragraph" w:styleId="a3">
    <w:name w:val="header"/>
    <w:basedOn w:val="a"/>
    <w:link w:val="a4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1"/>
    <w:link w:val="a3"/>
    <w:uiPriority w:val="99"/>
    <w:rsid w:val="002060A0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1"/>
    <w:link w:val="a5"/>
    <w:uiPriority w:val="99"/>
    <w:rsid w:val="002060A0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14</cp:revision>
  <cp:lastPrinted>2017-11-14T07:32:00Z</cp:lastPrinted>
  <dcterms:created xsi:type="dcterms:W3CDTF">2017-10-24T03:23:00Z</dcterms:created>
  <dcterms:modified xsi:type="dcterms:W3CDTF">2018-01-26T03:47:00Z</dcterms:modified>
</cp:coreProperties>
</file>