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C57" w:rsidRPr="0015330F" w:rsidRDefault="009A3F1D" w:rsidP="00DF1378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15330F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Pr="0015330F">
        <w:rPr>
          <w:rFonts w:ascii="Angsana New" w:hAnsi="Angsana New" w:cs="Angsana New"/>
          <w:b/>
          <w:bCs/>
          <w:sz w:val="40"/>
          <w:szCs w:val="40"/>
        </w:rPr>
        <w:t>1</w:t>
      </w:r>
    </w:p>
    <w:p w:rsidR="009A3F1D" w:rsidRPr="0015330F" w:rsidRDefault="009A3F1D" w:rsidP="00DF1378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15330F">
        <w:rPr>
          <w:rFonts w:ascii="Angsana New" w:hAnsi="Angsana New" w:cs="Angsana New"/>
          <w:b/>
          <w:bCs/>
          <w:sz w:val="40"/>
          <w:szCs w:val="40"/>
          <w:cs/>
        </w:rPr>
        <w:t>บทนำ</w:t>
      </w:r>
    </w:p>
    <w:p w:rsidR="001067E2" w:rsidRPr="0015330F" w:rsidRDefault="001067E2" w:rsidP="00DF1378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C46ED" w:rsidRPr="0015330F" w:rsidRDefault="003C46ED" w:rsidP="00DF1378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71DDA" w:rsidRPr="0015330F" w:rsidRDefault="00B319CB" w:rsidP="00B319CB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15330F">
        <w:rPr>
          <w:rFonts w:ascii="Angsana New" w:hAnsi="Angsana New" w:cs="Angsana New" w:hint="cs"/>
          <w:b/>
          <w:bCs/>
          <w:sz w:val="36"/>
          <w:szCs w:val="36"/>
          <w:cs/>
        </w:rPr>
        <w:t>1.1</w:t>
      </w:r>
      <w:r w:rsidRPr="0015330F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B93EF9" w:rsidRPr="0015330F">
        <w:rPr>
          <w:rFonts w:ascii="Angsana New" w:hAnsi="Angsana New" w:cs="Angsana New"/>
          <w:b/>
          <w:bCs/>
          <w:sz w:val="36"/>
          <w:szCs w:val="36"/>
          <w:cs/>
        </w:rPr>
        <w:t>ที่มาและความสำคัญของปัญหา</w:t>
      </w:r>
    </w:p>
    <w:p w:rsidR="00DF1378" w:rsidRPr="0015330F" w:rsidRDefault="00DF1378" w:rsidP="00DF1378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D14A35" w:rsidRPr="0015330F" w:rsidRDefault="00DF1378" w:rsidP="00DF1378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15330F">
        <w:rPr>
          <w:rFonts w:ascii="Angsana New" w:eastAsia="AngsanaNew" w:hAnsi="Angsana New" w:cs="Angsana New"/>
          <w:sz w:val="32"/>
          <w:szCs w:val="32"/>
          <w:cs/>
        </w:rPr>
        <w:tab/>
      </w:r>
      <w:r w:rsidR="00D14A35" w:rsidRPr="0015330F">
        <w:rPr>
          <w:rFonts w:ascii="Angsana New" w:hAnsi="Angsana New" w:cs="Angsana New"/>
          <w:sz w:val="32"/>
          <w:szCs w:val="32"/>
          <w:cs/>
        </w:rPr>
        <w:t>วิทยาศาสตร์มีบทบาทสำคัญยิ่งในสังคมโลกปัจจุบันและอนาคต เพราะวิทยาศาสตร์เกี่ยวข้องกับทุกคนทั้งในชีวิตประจำวันและอาชีพต่าง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ๆ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 xml:space="preserve"> ตลอดจนเทคโนโลยี เครื่องมือเครื่องใช้และผลผลิตต่าง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ๆ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 xml:space="preserve"> ที่มนุษย์ได้ใช้เพื่ออำนวยความสะดวกในชีวิตและการทำงาน เหล่านี้ล้วนเป็นผลของความรู้ทางวิทยาศาสตร์ ผสมผสานกับความคิดสร้างสรรค์ คิดวิเคราะห์และศาสตร์อื่น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ๆ 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วิทยาศาสตร์ช่วยให้ได้พัฒนาวิธีคิดทั้งคิดเป็นเหตุเป็นผล คิดสร้างสรรค์ คิดวิเคราะห์ วิจารณ์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มีทักษะสำคัญในการค้นคว้าหาความรู้ มีความสามารถในการแก้ไขปัญหาอย่างเป็นระบบ สามารถตัดสินใจโดยใช้ข้อมูลที่หลากหลายและมีประจักษ์พยานที่ตรวจสอบได้ วิทยาศาสตร์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เป็นวัฒนธรรมของโลกสมัยใหม่</w:t>
      </w:r>
      <w:r w:rsidR="00B319CB" w:rsidRPr="0015330F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ซึ่งเป็นสังคมแห่งการเรียนรู้ (</w:t>
      </w:r>
      <w:r w:rsidR="00D14A35" w:rsidRPr="0015330F">
        <w:rPr>
          <w:rFonts w:ascii="Angsana New" w:hAnsi="Angsana New" w:cs="Angsana New"/>
          <w:sz w:val="32"/>
          <w:szCs w:val="32"/>
        </w:rPr>
        <w:t>Knowledge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-</w:t>
      </w:r>
      <w:r w:rsidR="00B319CB" w:rsidRPr="0015330F">
        <w:rPr>
          <w:rFonts w:ascii="Angsana New" w:hAnsi="Angsana New" w:cs="Angsana New"/>
          <w:sz w:val="32"/>
          <w:szCs w:val="32"/>
        </w:rPr>
        <w:t>B</w:t>
      </w:r>
      <w:r w:rsidR="00D14A35" w:rsidRPr="0015330F">
        <w:rPr>
          <w:rFonts w:ascii="Angsana New" w:hAnsi="Angsana New" w:cs="Angsana New"/>
          <w:sz w:val="32"/>
          <w:szCs w:val="32"/>
        </w:rPr>
        <w:t xml:space="preserve">ased </w:t>
      </w:r>
      <w:r w:rsidR="00B319CB" w:rsidRPr="0015330F">
        <w:rPr>
          <w:rFonts w:ascii="Angsana New" w:hAnsi="Angsana New" w:cs="Angsana New"/>
          <w:sz w:val="32"/>
          <w:szCs w:val="32"/>
        </w:rPr>
        <w:t>S</w:t>
      </w:r>
      <w:r w:rsidR="00D14A35" w:rsidRPr="0015330F">
        <w:rPr>
          <w:rFonts w:ascii="Angsana New" w:hAnsi="Angsana New" w:cs="Angsana New"/>
          <w:sz w:val="32"/>
          <w:szCs w:val="32"/>
        </w:rPr>
        <w:t>ociety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) ดังนั้นทุกคนจึงจำเป็นต้องได้รับ</w:t>
      </w:r>
      <w:r w:rsidR="00B319CB" w:rsidRPr="0015330F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การพัฒนาให้รู้วิทยาศาสตร์ เพื่อที่จะมีความรู้ความเข้าใจธรรมชาติและเทคโนโลยีที่มนุษย์สร้างสรรค์ขึ้นสามารถนำความรู้ไปใช้อย่างมีเหตุผล สร้างสรรค์ แล</w:t>
      </w:r>
      <w:r w:rsidR="00CA2D2B" w:rsidRPr="0015330F">
        <w:rPr>
          <w:rFonts w:ascii="Angsana New" w:hAnsi="Angsana New" w:cs="Angsana New"/>
          <w:sz w:val="32"/>
          <w:szCs w:val="32"/>
          <w:cs/>
        </w:rPr>
        <w:t>ะมีคุณธรรมความรู้ทางวิทยาศาสตร์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ช่วยเพิ่มขีดความสามารถในการพัฒนาเศรษฐกิจ สามารถแข่งขันกับนานาประเทศ และดำเนินชีวิตอยู่ร่วมกับสังคมโลกได้อย่างมีความสุข</w:t>
      </w:r>
      <w:r w:rsidR="00FB652F" w:rsidRPr="0015330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(สถาบันส่งเสริมการสอนวิทยาศาสตร์และเทคโนโลยี</w:t>
      </w:r>
      <w:r w:rsidR="00D14A35" w:rsidRPr="0015330F">
        <w:rPr>
          <w:rFonts w:ascii="Angsana New" w:hAnsi="Angsana New" w:cs="Angsana New"/>
          <w:sz w:val="32"/>
          <w:szCs w:val="32"/>
        </w:rPr>
        <w:t>,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D14A35" w:rsidRPr="0015330F">
        <w:rPr>
          <w:rFonts w:ascii="Angsana New" w:hAnsi="Angsana New" w:cs="Angsana New"/>
          <w:sz w:val="32"/>
          <w:szCs w:val="32"/>
        </w:rPr>
        <w:t>2552</w:t>
      </w:r>
      <w:r w:rsidR="00D14A35" w:rsidRPr="0015330F">
        <w:rPr>
          <w:rFonts w:ascii="Angsana New" w:hAnsi="Angsana New" w:cs="Angsana New"/>
          <w:sz w:val="32"/>
          <w:szCs w:val="32"/>
          <w:cs/>
        </w:rPr>
        <w:t>)</w:t>
      </w:r>
    </w:p>
    <w:p w:rsidR="00D14A35" w:rsidRPr="0015330F" w:rsidRDefault="00D14A35" w:rsidP="00DF1378">
      <w:pPr>
        <w:pStyle w:val="NormalWe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beforeAutospacing="0" w:after="0" w:afterAutospacing="0"/>
        <w:jc w:val="thaiDistribute"/>
        <w:rPr>
          <w:sz w:val="32"/>
          <w:szCs w:val="32"/>
        </w:rPr>
      </w:pPr>
      <w:r w:rsidRPr="0015330F">
        <w:rPr>
          <w:sz w:val="32"/>
          <w:szCs w:val="32"/>
          <w:cs/>
        </w:rPr>
        <w:tab/>
        <w:t>วิทยาศาสตร์ เทคโนโลยี และความคิดสร้างสรรค์เป็นตัวช่วยเพื่อให้อาเซียนที่แข่งขันอย่างยั่งยืนและผสมผสาน</w:t>
      </w:r>
      <w:r w:rsidRPr="0015330F">
        <w:rPr>
          <w:sz w:val="32"/>
          <w:szCs w:val="32"/>
        </w:rPr>
        <w:t> </w:t>
      </w:r>
      <w:r w:rsidRPr="0015330F">
        <w:rPr>
          <w:sz w:val="32"/>
          <w:szCs w:val="32"/>
          <w:cs/>
        </w:rPr>
        <w:t>ความร่วมมือด้านวิทยาศาสตร์</w:t>
      </w:r>
      <w:r w:rsidR="009B4FB3" w:rsidRPr="0015330F">
        <w:rPr>
          <w:sz w:val="32"/>
          <w:szCs w:val="32"/>
          <w:cs/>
        </w:rPr>
        <w:t>และเทคโนโลยีมีความสำคัญ</w:t>
      </w:r>
      <w:r w:rsidR="00DF1378" w:rsidRPr="0015330F">
        <w:rPr>
          <w:sz w:val="32"/>
          <w:szCs w:val="32"/>
          <w:cs/>
        </w:rPr>
        <w:t xml:space="preserve"> </w:t>
      </w:r>
      <w:r w:rsidRPr="0015330F">
        <w:rPr>
          <w:sz w:val="32"/>
          <w:szCs w:val="32"/>
          <w:cs/>
        </w:rPr>
        <w:t>เป็นอย่างยิ่ง</w:t>
      </w:r>
      <w:r w:rsidR="00DF1378" w:rsidRPr="0015330F">
        <w:rPr>
          <w:sz w:val="32"/>
          <w:szCs w:val="32"/>
          <w:cs/>
        </w:rPr>
        <w:t xml:space="preserve"> </w:t>
      </w:r>
      <w:r w:rsidRPr="0015330F">
        <w:rPr>
          <w:sz w:val="32"/>
          <w:szCs w:val="32"/>
          <w:cs/>
        </w:rPr>
        <w:t>ประเทศอาเซียนมีจุดแข็งด้านวิทยาศาสตร์ เทคโนโลยีดังนั้นอาจจะร่วมมือกับประเทศที่มีระดับการพัฒนาสูงได้หรืออาจให้ความช่วยเหล</w:t>
      </w:r>
      <w:r w:rsidR="009B4FB3" w:rsidRPr="0015330F">
        <w:rPr>
          <w:sz w:val="32"/>
          <w:szCs w:val="32"/>
          <w:cs/>
        </w:rPr>
        <w:t>ือประเทศที่มีระดับการพัฒนา</w:t>
      </w:r>
      <w:r w:rsidR="00DF1378" w:rsidRPr="0015330F">
        <w:rPr>
          <w:sz w:val="32"/>
          <w:szCs w:val="32"/>
          <w:cs/>
        </w:rPr>
        <w:t xml:space="preserve"> </w:t>
      </w:r>
      <w:r w:rsidRPr="0015330F">
        <w:rPr>
          <w:sz w:val="32"/>
          <w:szCs w:val="32"/>
          <w:cs/>
        </w:rPr>
        <w:t>ปานกลาง ในหลายปีที่ผ่านมา บางประเทศอาเซียนได้มีการพัฒนาอย่างรวดเร็วและอยู่ในระดับสูงเมื่อเทียบกับประเทศต่าง</w:t>
      </w:r>
      <w:r w:rsidR="00DF1378" w:rsidRPr="0015330F">
        <w:rPr>
          <w:sz w:val="32"/>
          <w:szCs w:val="32"/>
          <w:cs/>
        </w:rPr>
        <w:t xml:space="preserve"> ๆ</w:t>
      </w:r>
      <w:r w:rsidR="00B319CB" w:rsidRPr="0015330F">
        <w:rPr>
          <w:sz w:val="32"/>
          <w:szCs w:val="32"/>
          <w:cs/>
        </w:rPr>
        <w:t xml:space="preserve"> </w:t>
      </w:r>
      <w:r w:rsidR="00B319CB" w:rsidRPr="0015330F">
        <w:rPr>
          <w:rFonts w:hint="cs"/>
          <w:sz w:val="32"/>
          <w:szCs w:val="32"/>
          <w:cs/>
        </w:rPr>
        <w:t xml:space="preserve">               </w:t>
      </w:r>
      <w:r w:rsidRPr="0015330F">
        <w:rPr>
          <w:sz w:val="32"/>
          <w:szCs w:val="32"/>
          <w:cs/>
        </w:rPr>
        <w:t>ในโลก ด้วยเหตุนี้ความร่วมมือด้านวิทยาศาสตร์ เทคโนโลยีของประเทศอาเซียนจะมีอนาคต</w:t>
      </w:r>
      <w:r w:rsidR="00B319CB" w:rsidRPr="0015330F">
        <w:rPr>
          <w:rFonts w:hint="cs"/>
          <w:sz w:val="32"/>
          <w:szCs w:val="32"/>
          <w:cs/>
        </w:rPr>
        <w:t xml:space="preserve">                 </w:t>
      </w:r>
      <w:r w:rsidRPr="0015330F">
        <w:rPr>
          <w:sz w:val="32"/>
          <w:szCs w:val="32"/>
          <w:cs/>
        </w:rPr>
        <w:t>อันสดใส และประเทศสมาชิกต</w:t>
      </w:r>
      <w:r w:rsidR="009B4FB3" w:rsidRPr="0015330F">
        <w:rPr>
          <w:sz w:val="32"/>
          <w:szCs w:val="32"/>
          <w:cs/>
        </w:rPr>
        <w:t>้องร่วมมือกันมากยิ่งขึ้น</w:t>
      </w:r>
      <w:r w:rsidR="00DF1378" w:rsidRPr="0015330F">
        <w:rPr>
          <w:sz w:val="32"/>
          <w:szCs w:val="32"/>
          <w:cs/>
        </w:rPr>
        <w:t xml:space="preserve"> </w:t>
      </w:r>
      <w:r w:rsidRPr="0015330F">
        <w:rPr>
          <w:sz w:val="32"/>
          <w:szCs w:val="32"/>
          <w:cs/>
        </w:rPr>
        <w:t>เพื่อส่งเสริมศักยภาพอันยิ่งใหญ่ให้แก่</w:t>
      </w:r>
      <w:r w:rsidR="00B319CB" w:rsidRPr="0015330F">
        <w:rPr>
          <w:rFonts w:hint="cs"/>
          <w:sz w:val="32"/>
          <w:szCs w:val="32"/>
          <w:cs/>
        </w:rPr>
        <w:t xml:space="preserve">             </w:t>
      </w:r>
      <w:r w:rsidRPr="0015330F">
        <w:rPr>
          <w:sz w:val="32"/>
          <w:szCs w:val="32"/>
          <w:cs/>
        </w:rPr>
        <w:t xml:space="preserve">การพัฒนาของแต่ละประเทศสมาชิก </w:t>
      </w:r>
      <w:r w:rsidR="009B4FB3" w:rsidRPr="0015330F">
        <w:rPr>
          <w:sz w:val="32"/>
          <w:szCs w:val="32"/>
          <w:cs/>
        </w:rPr>
        <w:t xml:space="preserve">ในยุคเศรษฐกิจ </w:t>
      </w:r>
      <w:r w:rsidRPr="0015330F">
        <w:rPr>
          <w:sz w:val="32"/>
          <w:szCs w:val="32"/>
          <w:cs/>
        </w:rPr>
        <w:t>เชิงปัญญาในปัจจุบัน วิทยาศาสตร์ เทคโนโลยีเป็นหนึ่งในด้านที่มีความสำคัญในความร่วมมืออาเซียน เป็นปัจจัยชี้ขาด มีส่วนร่วมเพิ่มขีดความสามารถในการแข่งขันทางเศรษฐกิจ ค้ำประกันการขยายตัวอย่างยั่งยืน และยกระดับทักษะ</w:t>
      </w:r>
      <w:r w:rsidRPr="0015330F">
        <w:rPr>
          <w:sz w:val="32"/>
          <w:szCs w:val="32"/>
          <w:cs/>
        </w:rPr>
        <w:lastRenderedPageBreak/>
        <w:t>ของอาเซียนในการรับมือกับการเปลี่ยนแปลงของ</w:t>
      </w:r>
      <w:r w:rsidR="009A6F3E" w:rsidRPr="0015330F">
        <w:rPr>
          <w:rFonts w:hint="cs"/>
          <w:sz w:val="32"/>
          <w:szCs w:val="32"/>
          <w:cs/>
        </w:rPr>
        <w:t>วิทยาศาสตร์และเทคโนโลยี</w:t>
      </w:r>
      <w:r w:rsidRPr="0015330F">
        <w:rPr>
          <w:sz w:val="32"/>
          <w:szCs w:val="32"/>
          <w:cs/>
        </w:rPr>
        <w:t xml:space="preserve"> ด้วยเหตุนี้ </w:t>
      </w:r>
      <w:r w:rsidR="00E14CF0" w:rsidRPr="0015330F">
        <w:rPr>
          <w:rFonts w:hint="cs"/>
          <w:sz w:val="32"/>
          <w:szCs w:val="32"/>
          <w:cs/>
        </w:rPr>
        <w:t>การให้</w:t>
      </w:r>
      <w:r w:rsidRPr="0015330F">
        <w:rPr>
          <w:sz w:val="32"/>
          <w:szCs w:val="32"/>
          <w:cs/>
        </w:rPr>
        <w:t>ความร่วมมือของอาเซียน </w:t>
      </w:r>
      <w:r w:rsidR="00F40469" w:rsidRPr="0015330F">
        <w:rPr>
          <w:rFonts w:hint="cs"/>
          <w:sz w:val="32"/>
          <w:szCs w:val="32"/>
          <w:cs/>
        </w:rPr>
        <w:t>ส่งให้เกิดการ</w:t>
      </w:r>
      <w:r w:rsidRPr="0015330F">
        <w:rPr>
          <w:sz w:val="32"/>
          <w:szCs w:val="32"/>
          <w:cs/>
        </w:rPr>
        <w:t xml:space="preserve">ขยาย ความร่วมมือในภูมิภาคเพื่อมุ่งสู่การสร้างสรรค์ประชาคมอาเซียนบน </w:t>
      </w:r>
      <w:r w:rsidRPr="0015330F">
        <w:rPr>
          <w:sz w:val="32"/>
          <w:szCs w:val="32"/>
        </w:rPr>
        <w:t>3</w:t>
      </w:r>
      <w:r w:rsidRPr="0015330F">
        <w:rPr>
          <w:sz w:val="32"/>
          <w:szCs w:val="32"/>
          <w:cs/>
        </w:rPr>
        <w:t xml:space="preserve"> เสาหลักคือ การเมืองความมั่นคง เศรษฐกิจ และสังคมในปี </w:t>
      </w:r>
      <w:r w:rsidRPr="0015330F">
        <w:rPr>
          <w:sz w:val="32"/>
          <w:szCs w:val="32"/>
        </w:rPr>
        <w:t>2015</w:t>
      </w:r>
      <w:r w:rsidRPr="0015330F">
        <w:rPr>
          <w:sz w:val="32"/>
          <w:szCs w:val="32"/>
          <w:cs/>
        </w:rPr>
        <w:t xml:space="preserve"> ให้เป็นผลสำเร็จ มีเป้าหมายผลักดันให้นักวิทยาศาสตร์ได้ทำงานในกระทรวงต่</w:t>
      </w:r>
      <w:r w:rsidR="00F40469" w:rsidRPr="0015330F">
        <w:rPr>
          <w:sz w:val="32"/>
          <w:szCs w:val="32"/>
          <w:cs/>
        </w:rPr>
        <w:t>าง</w:t>
      </w:r>
      <w:r w:rsidR="00DF1378" w:rsidRPr="0015330F">
        <w:rPr>
          <w:sz w:val="32"/>
          <w:szCs w:val="32"/>
          <w:cs/>
        </w:rPr>
        <w:t xml:space="preserve"> ๆ</w:t>
      </w:r>
      <w:r w:rsidR="00B319CB" w:rsidRPr="0015330F">
        <w:rPr>
          <w:sz w:val="32"/>
          <w:szCs w:val="32"/>
          <w:cs/>
        </w:rPr>
        <w:t xml:space="preserve"> </w:t>
      </w:r>
      <w:r w:rsidR="00F40469" w:rsidRPr="0015330F">
        <w:rPr>
          <w:sz w:val="32"/>
          <w:szCs w:val="32"/>
          <w:cs/>
        </w:rPr>
        <w:t xml:space="preserve">ของประเทศสมาชิกอาเซียน </w:t>
      </w:r>
      <w:r w:rsidR="00F40469" w:rsidRPr="0015330F">
        <w:rPr>
          <w:rFonts w:hint="cs"/>
          <w:sz w:val="32"/>
          <w:szCs w:val="32"/>
          <w:cs/>
        </w:rPr>
        <w:t>โดยการ</w:t>
      </w:r>
      <w:r w:rsidRPr="0015330F">
        <w:rPr>
          <w:sz w:val="32"/>
          <w:szCs w:val="32"/>
          <w:cs/>
        </w:rPr>
        <w:t xml:space="preserve">นำวิทยาศาสตร์ มาใช้ในการปรับปรุงนโยบายและสนับสนุนการพัฒนาประเทศ </w:t>
      </w:r>
      <w:r w:rsidRPr="0015330F">
        <w:rPr>
          <w:color w:val="000000"/>
          <w:sz w:val="32"/>
          <w:szCs w:val="32"/>
          <w:cs/>
        </w:rPr>
        <w:t xml:space="preserve">โครงการล่าสุด อาเซียนและสหรัฐเปิดตัว "โครงการนำร่องพัฒนานักวิทยาศาสตร์อาเซียน-สหรัฐ" </w:t>
      </w:r>
      <w:r w:rsidR="00B319CB" w:rsidRPr="0015330F">
        <w:rPr>
          <w:rFonts w:hint="cs"/>
          <w:color w:val="000000"/>
          <w:sz w:val="32"/>
          <w:szCs w:val="32"/>
          <w:cs/>
        </w:rPr>
        <w:t xml:space="preserve">               </w:t>
      </w:r>
      <w:r w:rsidRPr="0015330F">
        <w:rPr>
          <w:color w:val="000000"/>
          <w:sz w:val="32"/>
          <w:szCs w:val="32"/>
          <w:cs/>
        </w:rPr>
        <w:t>จัดโดยองค์การเพื่อการพัฒนาระหว่างประเทศของสหรัฐอเมริกา (</w:t>
      </w:r>
      <w:r w:rsidRPr="0015330F">
        <w:rPr>
          <w:color w:val="000000"/>
          <w:sz w:val="32"/>
          <w:szCs w:val="32"/>
        </w:rPr>
        <w:t>USAID</w:t>
      </w:r>
      <w:r w:rsidRPr="0015330F">
        <w:rPr>
          <w:color w:val="000000"/>
          <w:sz w:val="32"/>
          <w:szCs w:val="32"/>
          <w:cs/>
        </w:rPr>
        <w:t xml:space="preserve">) ร่วมกับ </w:t>
      </w:r>
      <w:r w:rsidRPr="0015330F">
        <w:rPr>
          <w:color w:val="000000"/>
          <w:sz w:val="32"/>
          <w:szCs w:val="32"/>
        </w:rPr>
        <w:t>U</w:t>
      </w:r>
      <w:r w:rsidRPr="0015330F">
        <w:rPr>
          <w:color w:val="000000"/>
          <w:sz w:val="32"/>
          <w:szCs w:val="32"/>
          <w:cs/>
        </w:rPr>
        <w:t>.</w:t>
      </w:r>
      <w:r w:rsidRPr="0015330F">
        <w:rPr>
          <w:color w:val="000000"/>
          <w:sz w:val="32"/>
          <w:szCs w:val="32"/>
        </w:rPr>
        <w:t>S</w:t>
      </w:r>
      <w:r w:rsidRPr="0015330F">
        <w:rPr>
          <w:color w:val="000000"/>
          <w:sz w:val="32"/>
          <w:szCs w:val="32"/>
          <w:cs/>
        </w:rPr>
        <w:t>.</w:t>
      </w:r>
      <w:r w:rsidR="00B319CB" w:rsidRPr="0015330F">
        <w:rPr>
          <w:color w:val="000000"/>
          <w:sz w:val="32"/>
          <w:szCs w:val="32"/>
          <w:cs/>
        </w:rPr>
        <w:t xml:space="preserve"> </w:t>
      </w:r>
      <w:r w:rsidRPr="0015330F">
        <w:rPr>
          <w:color w:val="000000"/>
          <w:sz w:val="32"/>
          <w:szCs w:val="32"/>
        </w:rPr>
        <w:t>Mission to ASEAN</w:t>
      </w:r>
      <w:r w:rsidRPr="0015330F">
        <w:rPr>
          <w:sz w:val="32"/>
          <w:szCs w:val="32"/>
          <w:cs/>
        </w:rPr>
        <w:t xml:space="preserve"> (</w:t>
      </w:r>
      <w:r w:rsidRPr="0015330F">
        <w:rPr>
          <w:color w:val="000000"/>
          <w:sz w:val="32"/>
          <w:szCs w:val="32"/>
          <w:cs/>
        </w:rPr>
        <w:t>สุรพง</w:t>
      </w:r>
      <w:proofErr w:type="spellStart"/>
      <w:r w:rsidRPr="0015330F">
        <w:rPr>
          <w:color w:val="000000"/>
          <w:sz w:val="32"/>
          <w:szCs w:val="32"/>
          <w:cs/>
        </w:rPr>
        <w:t>ษ์</w:t>
      </w:r>
      <w:proofErr w:type="spellEnd"/>
      <w:r w:rsidRPr="0015330F">
        <w:rPr>
          <w:color w:val="000000"/>
          <w:sz w:val="32"/>
          <w:szCs w:val="32"/>
          <w:cs/>
        </w:rPr>
        <w:t xml:space="preserve"> โตวิจักษณ์ชัยกุล</w:t>
      </w:r>
      <w:r w:rsidRPr="0015330F">
        <w:rPr>
          <w:color w:val="000000"/>
          <w:sz w:val="32"/>
          <w:szCs w:val="32"/>
        </w:rPr>
        <w:t>,</w:t>
      </w:r>
      <w:r w:rsidR="00B319CB" w:rsidRPr="0015330F">
        <w:rPr>
          <w:color w:val="000000"/>
          <w:sz w:val="32"/>
          <w:szCs w:val="32"/>
        </w:rPr>
        <w:t xml:space="preserve"> 2558</w:t>
      </w:r>
      <w:r w:rsidRPr="0015330F">
        <w:rPr>
          <w:sz w:val="32"/>
          <w:szCs w:val="32"/>
          <w:cs/>
        </w:rPr>
        <w:t xml:space="preserve">) สำหรับนักวิทยาศาสตร์ที่ได้รับการคัดเลือกนั้นจะมีโอกาสทำงานในหลายสาขา ไม่ว่าจะเป็นความหลากหลายทางชีวภาพ การเปลี่ยนแปลงสภาวะอากาศ การเตือนภัยพิบัติเพื่อลดความเสี่ยง สาธารณสุข รวมถึงการจัดการน้ำ </w:t>
      </w:r>
    </w:p>
    <w:p w:rsidR="00D14A35" w:rsidRPr="0015330F" w:rsidRDefault="00D14A35" w:rsidP="00DF1378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  <w:t>กลุ่มสาระการเรียนรู้วิทยาศาสตร์มุ่งหวังให้ผู้เรียนได้เ</w:t>
      </w:r>
      <w:r w:rsidR="00C23286" w:rsidRPr="0015330F">
        <w:rPr>
          <w:rFonts w:ascii="Angsana New" w:hAnsi="Angsana New" w:cs="Angsana New"/>
          <w:sz w:val="32"/>
          <w:szCs w:val="32"/>
          <w:cs/>
        </w:rPr>
        <w:t>รียนรู้วิทยาศาสตร์ที่เน้น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การเชื่อมโยงความรู้กับกระบวนการมีทักษะสำคัญในการค้นคว้าและสร้างองค์ความรู้ โดยใช้กระบวนการในการสืบเสาะหาความรู้และการแก้ปัญหาที่หลากหลาย ให้ผู้เรียนมีส่วนร่วมในการเรียนรู้ทุกขั้นตอน </w:t>
      </w:r>
      <w:r w:rsidR="00B319CB" w:rsidRPr="0015330F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Pr="0015330F">
        <w:rPr>
          <w:rFonts w:ascii="Angsana New" w:hAnsi="Angsana New" w:cs="Angsana New"/>
          <w:sz w:val="32"/>
          <w:szCs w:val="32"/>
          <w:cs/>
        </w:rPr>
        <w:t>มีการทำกิจกรรมด้วยการลงมือปฏิบัติจริงอย่างหลากหลายเหมาะสมกับระดับชั้น จาก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การจัดการศึกษาในกลุ่มสาระการเรียนรู้วิทยาศาสตร์ สำหรับหลักสูตรแกนกลางการศึกษาขั้นพื้นฐาน พุทธศักราช</w:t>
      </w:r>
      <w:r w:rsidRPr="0015330F">
        <w:rPr>
          <w:rFonts w:ascii="Angsana New" w:eastAsia="AngsanaNew" w:hAnsi="Angsana New" w:cs="Angsana New"/>
          <w:sz w:val="32"/>
          <w:szCs w:val="32"/>
        </w:rPr>
        <w:t xml:space="preserve"> 2551 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 xml:space="preserve">จะต้องจัดให้สอดคล้องกับปรัชญา เป้าหมายการเรียนรู้วิทยาศาสตร์ วิสัยทัศน์ และสภาพแวดล้อมของสถานศึกษา จัดภายใต้กรอบสาระมาตรฐานการเรียนรู้ และตัวชี้วัด </w:t>
      </w:r>
      <w:r w:rsidR="00B319CB" w:rsidRPr="0015330F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จึงมุ่งหวังให้ผู้เรียนได้เรียนรู้วิทยาศาสตร์ ซึ่งเป็นกระบวนการนำไปสู่การสร้างองค์ความรู้ โดยผู้เรียนมีส่วนร่วมในการเรียนทุกขั้นตอน ผู้เรียนจะได้ทำกิจกรรมที่หลากหลายทั้งเป็นกลุ่มและรายบุคคล ผู้สอน มีบทบาทในการวางแผนการเรียนรู้ กระตุ้น แนะนำ และช่วยเหลือให้ผู้เรียนเกิดกระบวนการเรียนรู้จากการปฏิบัติ จากหนังสือ จากตำราและแหล่งเรียนรู้อื่น</w:t>
      </w:r>
      <w:r w:rsidR="00DF1378" w:rsidRPr="0015330F">
        <w:rPr>
          <w:rFonts w:ascii="Angsana New" w:eastAsia="AngsanaNew" w:hAnsi="Angsana New" w:cs="Angsana New"/>
          <w:sz w:val="32"/>
          <w:szCs w:val="32"/>
          <w:cs/>
        </w:rPr>
        <w:t xml:space="preserve"> ๆ</w:t>
      </w:r>
      <w:r w:rsidR="00B319CB" w:rsidRPr="0015330F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นักเรียนมีโอกาสแสดงความคิดเห็น ครูทำหน้าที่เป็นที่ปรึกษา ฝึกให้นักเรียนได้คิดวิเคราะห์ปัญหา ได้ฝึกปฏิบัติกิจกรรมต่าง</w:t>
      </w:r>
      <w:r w:rsidR="00DF1378" w:rsidRPr="0015330F">
        <w:rPr>
          <w:rFonts w:ascii="Angsana New" w:eastAsia="AngsanaNew" w:hAnsi="Angsana New" w:cs="Angsana New"/>
          <w:sz w:val="32"/>
          <w:szCs w:val="32"/>
          <w:cs/>
        </w:rPr>
        <w:t xml:space="preserve"> ๆ</w:t>
      </w:r>
      <w:r w:rsidR="00B319CB" w:rsidRPr="0015330F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สอดแทรกกิจกรรมต่าง</w:t>
      </w:r>
      <w:r w:rsidR="00B319CB" w:rsidRPr="0015330F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DF1378" w:rsidRPr="0015330F">
        <w:rPr>
          <w:rFonts w:ascii="Angsana New" w:eastAsia="AngsanaNew" w:hAnsi="Angsana New" w:cs="Angsana New"/>
          <w:sz w:val="32"/>
          <w:szCs w:val="32"/>
          <w:cs/>
        </w:rPr>
        <w:t xml:space="preserve">ๆ 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 xml:space="preserve">ในการจัดกิจกรรมการเรียนการสอน หัวใจการสอนจึงอยู่ที่การใช้นวัตกรรมและการใช้กระบวนการให้นักเรียนได้สัมพันธ์และสัมผัสกับสรรพสิ่งที่อยู่ภายในตัวและรอบตัวนักเรียนได้ ฝึกคิด ฝึกทำ </w:t>
      </w:r>
      <w:r w:rsidR="00CF497C" w:rsidRPr="0015330F">
        <w:rPr>
          <w:rFonts w:ascii="Angsana New" w:eastAsia="AngsanaNew" w:hAnsi="Angsana New" w:cs="Angsana New"/>
          <w:sz w:val="32"/>
          <w:szCs w:val="32"/>
          <w:cs/>
        </w:rPr>
        <w:t>ฝึกวัดผลและประเมินผล</w:t>
      </w:r>
      <w:r w:rsidR="00B319CB" w:rsidRPr="0015330F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 xml:space="preserve">ได้แลกเปลี่ยนเรียนรู้ </w:t>
      </w:r>
      <w:r w:rsidR="00BA40C0">
        <w:rPr>
          <w:rFonts w:ascii="Angsana New" w:eastAsia="AngsanaNew" w:hAnsi="Angsana New" w:cs="Angsana New"/>
          <w:sz w:val="32"/>
          <w:szCs w:val="32"/>
        </w:rPr>
        <w:t xml:space="preserve">                   </w:t>
      </w:r>
      <w:bookmarkStart w:id="0" w:name="_GoBack"/>
      <w:bookmarkEnd w:id="0"/>
      <w:r w:rsidRPr="0015330F">
        <w:rPr>
          <w:rFonts w:ascii="Angsana New" w:eastAsia="AngsanaNew" w:hAnsi="Angsana New" w:cs="Angsana New"/>
          <w:sz w:val="32"/>
          <w:szCs w:val="32"/>
          <w:cs/>
        </w:rPr>
        <w:t>ได้รับการฝึกหัด ขัดเกลาทั้งกาย วาจา ใจ และได้เรียนในบรรยากาศที่ปลุกเร้าจินตนาการ (กระทรวงศึกษาธิการ</w:t>
      </w:r>
      <w:r w:rsidRPr="0015330F">
        <w:rPr>
          <w:rFonts w:ascii="Angsana New" w:eastAsia="AngsanaNew" w:hAnsi="Angsana New" w:cs="Angsana New"/>
          <w:sz w:val="32"/>
          <w:szCs w:val="32"/>
        </w:rPr>
        <w:t>, 2554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) และสาระการเรียนรู้วิทยาศาสตร์ยังเป็นสาระที่มีความสำคัญที่ทำให้คนได้พัฒนาวิธีคิด ทั้งความคิดที่เป็นเหตุผล คิดสร้างสรรค์ คิดวิเคราะห์ คิดวิจารณ์ คิดอย่างมีวิจารณญาณ ซึ่งการคิดเป็นสิ่งสำคัญสำหรับมนุษย์ที่ใช้ในการดำรงชีวิต</w:t>
      </w:r>
      <w:r w:rsidR="00B319CB" w:rsidRPr="0015330F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 xml:space="preserve"> ผู้คิดเป็น มักได้รับการยกย่องว่าเป็นผู้มีสติปัญญา ย่อมได้รับโอกาสที่ดีกว่าสามารถเอาตัวรอดได้ (ทิศนา แขมมณี</w:t>
      </w:r>
      <w:r w:rsidRPr="0015330F">
        <w:rPr>
          <w:rFonts w:ascii="Angsana New" w:eastAsia="AngsanaNew" w:hAnsi="Angsana New" w:cs="Angsana New"/>
          <w:sz w:val="32"/>
          <w:szCs w:val="32"/>
        </w:rPr>
        <w:t>, 2552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)</w:t>
      </w:r>
      <w:r w:rsidRPr="0015330F">
        <w:rPr>
          <w:rFonts w:ascii="Angsana New" w:hAnsi="Angsana New" w:cs="Angsana New"/>
          <w:sz w:val="32"/>
          <w:szCs w:val="32"/>
        </w:rPr>
        <w:tab/>
      </w:r>
    </w:p>
    <w:p w:rsidR="006E3B9A" w:rsidRPr="0015330F" w:rsidRDefault="00D14A35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lastRenderedPageBreak/>
        <w:tab/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จากข้อมูลการรายงานผลการประเมินคุณภาพภายนอกสถานศึกษาระดับการศึกษา</w:t>
      </w:r>
      <w:r w:rsidR="00B319CB" w:rsidRPr="0015330F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           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 xml:space="preserve">ขั้นพื้นฐาน รอบ </w:t>
      </w:r>
      <w:r w:rsidRPr="0015330F">
        <w:rPr>
          <w:rFonts w:ascii="Angsana New" w:eastAsia="AngsanaNew" w:hAnsi="Angsana New" w:cs="Angsana New"/>
          <w:sz w:val="32"/>
          <w:szCs w:val="32"/>
        </w:rPr>
        <w:t xml:space="preserve">3 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(พ.ศ.</w:t>
      </w:r>
      <w:r w:rsidRPr="0015330F">
        <w:rPr>
          <w:rFonts w:ascii="Angsana New" w:eastAsia="AngsanaNew" w:hAnsi="Angsana New" w:cs="Angsana New"/>
          <w:sz w:val="32"/>
          <w:szCs w:val="32"/>
        </w:rPr>
        <w:t xml:space="preserve"> 2550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-</w:t>
      </w:r>
      <w:r w:rsidRPr="0015330F">
        <w:rPr>
          <w:rFonts w:ascii="Angsana New" w:eastAsia="AngsanaNew" w:hAnsi="Angsana New" w:cs="Angsana New"/>
          <w:sz w:val="32"/>
          <w:szCs w:val="32"/>
        </w:rPr>
        <w:t>2555</w:t>
      </w:r>
      <w:r w:rsidRPr="0015330F">
        <w:rPr>
          <w:rFonts w:ascii="Angsana New" w:eastAsia="AngsanaNew" w:hAnsi="Angsana New" w:cs="Angsana New"/>
          <w:sz w:val="32"/>
          <w:szCs w:val="32"/>
          <w:cs/>
        </w:rPr>
        <w:t>) ของสำนักงานรับรองมาตรฐานและประเมินคุณภาพการศึกษา(องค์การมหาชน)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หรือ สมศ. เมื่อวันที่ </w:t>
      </w:r>
      <w:r w:rsidRPr="0015330F">
        <w:rPr>
          <w:rFonts w:ascii="Angsana New" w:hAnsi="Angsana New" w:cs="Angsana New"/>
          <w:sz w:val="32"/>
          <w:szCs w:val="32"/>
        </w:rPr>
        <w:t>1</w:t>
      </w:r>
      <w:r w:rsidRPr="0015330F">
        <w:rPr>
          <w:rFonts w:ascii="Angsana New" w:hAnsi="Angsana New" w:cs="Angsana New"/>
          <w:sz w:val="32"/>
          <w:szCs w:val="32"/>
          <w:cs/>
        </w:rPr>
        <w:t>-</w:t>
      </w:r>
      <w:r w:rsidRPr="0015330F">
        <w:rPr>
          <w:rFonts w:ascii="Angsana New" w:hAnsi="Angsana New" w:cs="Angsana New"/>
          <w:sz w:val="32"/>
          <w:szCs w:val="32"/>
        </w:rPr>
        <w:t xml:space="preserve">5 </w:t>
      </w:r>
      <w:r w:rsidRPr="0015330F">
        <w:rPr>
          <w:rFonts w:ascii="Angsana New" w:hAnsi="Angsana New" w:cs="Angsana New"/>
          <w:sz w:val="32"/>
          <w:szCs w:val="32"/>
          <w:cs/>
        </w:rPr>
        <w:t>สิงหาคม พ.ศ.</w:t>
      </w:r>
      <w:r w:rsidRPr="0015330F">
        <w:rPr>
          <w:rFonts w:ascii="Angsana New" w:hAnsi="Angsana New" w:cs="Angsana New"/>
          <w:sz w:val="32"/>
          <w:szCs w:val="32"/>
        </w:rPr>
        <w:t xml:space="preserve"> 2554 </w:t>
      </w:r>
      <w:r w:rsidRPr="0015330F">
        <w:rPr>
          <w:rFonts w:ascii="Angsana New" w:hAnsi="Angsana New" w:cs="Angsana New"/>
          <w:sz w:val="32"/>
          <w:szCs w:val="32"/>
          <w:cs/>
        </w:rPr>
        <w:t>พบว่ามาตรฐานด้านผู้เรียน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มาตรฐานที่ </w:t>
      </w:r>
      <w:r w:rsidRPr="0015330F">
        <w:rPr>
          <w:rFonts w:ascii="Angsana New" w:hAnsi="Angsana New" w:cs="Angsana New"/>
          <w:sz w:val="32"/>
          <w:szCs w:val="32"/>
        </w:rPr>
        <w:t xml:space="preserve">4 </w:t>
      </w:r>
      <w:r w:rsidRPr="0015330F">
        <w:rPr>
          <w:rFonts w:ascii="Angsana New" w:hAnsi="Angsana New" w:cs="Angsana New"/>
          <w:sz w:val="32"/>
          <w:szCs w:val="32"/>
          <w:cs/>
        </w:rPr>
        <w:t>ผู้เรียนมีความสามารถในการคิดวิเคราะห์ คิดสังเคราะห์ มีวิจารณญาณ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มีความคิดสร้างสรรค์ คิดไตร่ตรองและมีวิสัยทัศน์อยู่ในระดับ </w:t>
      </w:r>
      <w:r w:rsidRPr="0015330F">
        <w:rPr>
          <w:rFonts w:ascii="Angsana New" w:hAnsi="Angsana New" w:cs="Angsana New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(พอใช้) ซึ่งต่ำกว่าเป้าหมายของโรงเรียนที่กำหนดไว้คือระดับ </w:t>
      </w:r>
      <w:r w:rsidRPr="0015330F">
        <w:rPr>
          <w:rFonts w:ascii="Angsana New" w:hAnsi="Angsana New" w:cs="Angsana New"/>
          <w:sz w:val="32"/>
          <w:szCs w:val="32"/>
        </w:rPr>
        <w:t>3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ขึ้นไปและจากการรายงานผลสัมฤทธิ์ทางการเรียนวิชาวิทยาศาสตร์กลุ่มสาระการเรียนรู้วิทยาศาสตร์ของนักเรียน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ประจำภาคเรียนที่ </w:t>
      </w:r>
      <w:r w:rsidRPr="0015330F">
        <w:rPr>
          <w:rFonts w:ascii="Angsana New" w:hAnsi="Angsana New" w:cs="Angsana New"/>
          <w:sz w:val="32"/>
          <w:szCs w:val="32"/>
        </w:rPr>
        <w:t xml:space="preserve">1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และภาคเรียนที่ </w:t>
      </w:r>
      <w:r w:rsidRPr="0015330F">
        <w:rPr>
          <w:rFonts w:ascii="Angsana New" w:hAnsi="Angsana New" w:cs="Angsana New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Pr="0015330F">
        <w:rPr>
          <w:rFonts w:ascii="Angsana New" w:hAnsi="Angsana New" w:cs="Angsana New"/>
          <w:sz w:val="32"/>
          <w:szCs w:val="32"/>
        </w:rPr>
        <w:t xml:space="preserve">2556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15330F">
        <w:rPr>
          <w:rFonts w:ascii="Angsana New" w:hAnsi="Angsana New" w:cs="Angsana New"/>
          <w:sz w:val="32"/>
          <w:szCs w:val="32"/>
        </w:rPr>
        <w:t xml:space="preserve">97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คน มีค่าเฉลี่ยผลสัมฤทธิ์ทางการเรียนต่ำ คือ </w:t>
      </w:r>
      <w:r w:rsidRPr="0015330F">
        <w:rPr>
          <w:rFonts w:ascii="Angsana New" w:hAnsi="Angsana New" w:cs="Angsana New"/>
          <w:sz w:val="32"/>
          <w:szCs w:val="32"/>
        </w:rPr>
        <w:t>1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 xml:space="preserve">88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 xml:space="preserve">02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ตามลำดับ จากคะแนน </w:t>
      </w:r>
      <w:r w:rsidRPr="0015330F">
        <w:rPr>
          <w:rFonts w:ascii="Angsana New" w:hAnsi="Angsana New" w:cs="Angsana New"/>
          <w:sz w:val="32"/>
          <w:szCs w:val="32"/>
        </w:rPr>
        <w:t>4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 xml:space="preserve">00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(งานวัดผลฝ่ายวิชาการโรงเรียนวังสามหมอวิทยาคาร. </w:t>
      </w:r>
      <w:r w:rsidRPr="0015330F">
        <w:rPr>
          <w:rFonts w:ascii="Angsana New" w:hAnsi="Angsana New" w:cs="Angsana New"/>
          <w:sz w:val="32"/>
          <w:szCs w:val="32"/>
        </w:rPr>
        <w:t>2556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) ซึ่งต่ำกว่าเกณฑ์มาตรฐานที่กลุ่ม สาระการเรียนรู้วิทยาศาสตร์โรงเรียนวังสามหมอวิทยาคารได้กำหนดไว้ คือ 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 xml:space="preserve">50 </w:t>
      </w:r>
      <w:r w:rsidRPr="0015330F">
        <w:rPr>
          <w:rFonts w:ascii="Angsana New" w:hAnsi="Angsana New" w:cs="Angsana New"/>
          <w:sz w:val="32"/>
          <w:szCs w:val="32"/>
          <w:cs/>
        </w:rPr>
        <w:t>และยังพบว่าคะแนนรายงาน</w:t>
      </w:r>
      <w:r w:rsidR="00DE635E" w:rsidRPr="0015330F">
        <w:rPr>
          <w:rFonts w:ascii="Angsana New" w:hAnsi="Angsana New" w:cs="Angsana New" w:hint="cs"/>
          <w:sz w:val="32"/>
          <w:szCs w:val="32"/>
          <w:cs/>
        </w:rPr>
        <w:t>การ</w:t>
      </w:r>
      <w:r w:rsidRPr="0015330F">
        <w:rPr>
          <w:rFonts w:ascii="Angsana New" w:hAnsi="Angsana New" w:cs="Angsana New"/>
          <w:sz w:val="32"/>
          <w:szCs w:val="32"/>
          <w:cs/>
        </w:rPr>
        <w:t>ทดสอบระดับชาติขั้นพื้นฐาน (</w:t>
      </w:r>
      <w:r w:rsidRPr="0015330F">
        <w:rPr>
          <w:rFonts w:ascii="Angsana New" w:hAnsi="Angsana New" w:cs="Angsana New"/>
          <w:sz w:val="32"/>
          <w:szCs w:val="32"/>
        </w:rPr>
        <w:t>O</w:t>
      </w:r>
      <w:r w:rsidRPr="0015330F">
        <w:rPr>
          <w:rFonts w:ascii="Angsana New" w:hAnsi="Angsana New" w:cs="Angsana New"/>
          <w:sz w:val="32"/>
          <w:szCs w:val="32"/>
          <w:cs/>
        </w:rPr>
        <w:t>-</w:t>
      </w:r>
      <w:r w:rsidRPr="0015330F">
        <w:rPr>
          <w:rFonts w:ascii="Angsana New" w:hAnsi="Angsana New" w:cs="Angsana New"/>
          <w:sz w:val="32"/>
          <w:szCs w:val="32"/>
        </w:rPr>
        <w:t>NET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) แยกตามกลุ่มสาระวิทยาศาสตร์ของโรงเรียนวังสามหมอวิทยาคาร สาระที่ </w:t>
      </w:r>
      <w:r w:rsidRPr="0015330F">
        <w:rPr>
          <w:rFonts w:ascii="Angsana New" w:hAnsi="Angsana New" w:cs="Angsana New"/>
          <w:sz w:val="32"/>
          <w:szCs w:val="32"/>
        </w:rPr>
        <w:t xml:space="preserve">3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สารและสมบัติของสาร ปีการศึกษา </w:t>
      </w:r>
      <w:r w:rsidRPr="0015330F">
        <w:rPr>
          <w:rFonts w:ascii="Angsana New" w:hAnsi="Angsana New" w:cs="Angsana New"/>
          <w:sz w:val="32"/>
          <w:szCs w:val="32"/>
        </w:rPr>
        <w:t xml:space="preserve">2554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Pr="0015330F">
        <w:rPr>
          <w:rFonts w:ascii="Angsana New" w:hAnsi="Angsana New" w:cs="Angsana New"/>
          <w:sz w:val="32"/>
          <w:szCs w:val="32"/>
        </w:rPr>
        <w:t>34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 xml:space="preserve">95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Pr="0015330F">
        <w:rPr>
          <w:rFonts w:ascii="Angsana New" w:hAnsi="Angsana New" w:cs="Angsana New"/>
          <w:sz w:val="32"/>
          <w:szCs w:val="32"/>
        </w:rPr>
        <w:t xml:space="preserve">2555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Pr="0015330F">
        <w:rPr>
          <w:rFonts w:ascii="Angsana New" w:hAnsi="Angsana New" w:cs="Angsana New"/>
          <w:sz w:val="32"/>
          <w:szCs w:val="32"/>
        </w:rPr>
        <w:t>24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 xml:space="preserve">23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Pr="0015330F">
        <w:rPr>
          <w:rFonts w:ascii="Angsana New" w:hAnsi="Angsana New" w:cs="Angsana New"/>
          <w:sz w:val="32"/>
          <w:szCs w:val="32"/>
        </w:rPr>
        <w:t xml:space="preserve">2556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Pr="0015330F">
        <w:rPr>
          <w:rFonts w:ascii="Angsana New" w:hAnsi="Angsana New" w:cs="Angsana New"/>
          <w:sz w:val="32"/>
          <w:szCs w:val="32"/>
        </w:rPr>
        <w:t>20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 xml:space="preserve">10 </w:t>
      </w:r>
      <w:r w:rsidRPr="0015330F">
        <w:rPr>
          <w:rFonts w:ascii="Angsana New" w:hAnsi="Angsana New" w:cs="Angsana New"/>
          <w:sz w:val="32"/>
          <w:szCs w:val="32"/>
          <w:cs/>
        </w:rPr>
        <w:t>ซึ่งต่ำกว่าระดับประเทศเป็นสาระที่ต้องเร่งพัฒนา และจากการ</w:t>
      </w:r>
      <w:r w:rsidR="00A34D69" w:rsidRPr="0015330F">
        <w:rPr>
          <w:rFonts w:ascii="Angsana New" w:hAnsi="Angsana New" w:cs="Angsana New" w:hint="cs"/>
          <w:sz w:val="32"/>
          <w:szCs w:val="32"/>
          <w:cs/>
        </w:rPr>
        <w:t>ศึกษา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พฤติกรรมนักเรียน </w:t>
      </w:r>
      <w:r w:rsidR="00936102" w:rsidRPr="0015330F">
        <w:rPr>
          <w:rFonts w:ascii="Angsana New" w:hAnsi="Angsana New" w:cs="Angsana New"/>
          <w:sz w:val="32"/>
          <w:szCs w:val="32"/>
          <w:cs/>
        </w:rPr>
        <w:t>พบว่านักเรียนบางส่วนไม่กล้าซักถาม ไม่กล้าแสดงออก ไม่มีทักษะในการคิดตั้งคำถาม ไม่มีความกระตือรือร้นในการแสวงหาความรู้</w:t>
      </w:r>
      <w:r w:rsidR="00AB7B15" w:rsidRPr="0015330F">
        <w:rPr>
          <w:rFonts w:ascii="Angsana New" w:hAnsi="Angsana New" w:cs="Angsana New"/>
          <w:sz w:val="32"/>
          <w:szCs w:val="32"/>
          <w:cs/>
        </w:rPr>
        <w:t>และขาดการว</w:t>
      </w:r>
      <w:r w:rsidR="00936102" w:rsidRPr="0015330F">
        <w:rPr>
          <w:rFonts w:ascii="Angsana New" w:hAnsi="Angsana New" w:cs="Angsana New"/>
          <w:sz w:val="32"/>
          <w:szCs w:val="32"/>
          <w:cs/>
        </w:rPr>
        <w:t xml:space="preserve">างแผน ความคิดรวบยอดซึ่งอาจเป็นสาเหตุหนึ่งที่ทำให้ความสามารถในการคิด และผลสัมฤทธิ์ทางการเรียนต่ำปัญหาดังกล่าวอาจเกิดจากการจัดกระบวนการเรียนรู้ของครูผู้สอน การจัดการเรียนรู้ควรปรับเปลี่ยน เพื่อให้ผู้เรียนได้คิดเป็น แก้ปัญหาเป็นและลงมือปฏิบัติได้ </w:t>
      </w:r>
      <w:r w:rsidR="00B76A49" w:rsidRPr="0015330F">
        <w:rPr>
          <w:rFonts w:ascii="Angsana New" w:hAnsi="Angsana New" w:cs="Angsana New" w:hint="cs"/>
          <w:sz w:val="32"/>
          <w:szCs w:val="32"/>
          <w:cs/>
        </w:rPr>
        <w:t>จากการประเมินผลการเรียนรู้ รายละเอียดด้านเนื้อหาพบว่า</w:t>
      </w:r>
      <w:r w:rsidR="00936102" w:rsidRPr="0015330F">
        <w:rPr>
          <w:rFonts w:ascii="Angsana New" w:hAnsi="Angsana New" w:cs="Angsana New"/>
          <w:sz w:val="32"/>
          <w:szCs w:val="32"/>
          <w:cs/>
        </w:rPr>
        <w:t xml:space="preserve">เมื่อสำรวจตรวจสอบรายละเอียดด้านเนื้อหาพบว่า เนื้อหาที่มีคะแนนต่ำสุด คือเรื่อง ธาตุและสารประกอบ ผู้วิจัยจึงได้ศึกษาสภาพปัญหาการเรียนการสอนวิชาวิทยาศาสตร์ชั้นมัธยมศึกษาปีที่ </w:t>
      </w:r>
      <w:r w:rsidR="00936102" w:rsidRPr="0015330F">
        <w:rPr>
          <w:rFonts w:ascii="Angsana New" w:hAnsi="Angsana New" w:cs="Angsana New"/>
          <w:sz w:val="32"/>
          <w:szCs w:val="32"/>
        </w:rPr>
        <w:t xml:space="preserve">2 </w:t>
      </w:r>
      <w:r w:rsidR="00A2392C" w:rsidRPr="0015330F">
        <w:rPr>
          <w:rFonts w:ascii="Angsana New" w:hAnsi="Angsana New" w:cs="Angsana New" w:hint="cs"/>
          <w:sz w:val="32"/>
          <w:szCs w:val="32"/>
          <w:cs/>
        </w:rPr>
        <w:t>และจาก</w:t>
      </w:r>
      <w:r w:rsidR="00936102" w:rsidRPr="0015330F">
        <w:rPr>
          <w:rFonts w:ascii="Angsana New" w:hAnsi="Angsana New" w:cs="Angsana New"/>
          <w:sz w:val="32"/>
          <w:szCs w:val="32"/>
          <w:cs/>
        </w:rPr>
        <w:t>การสัมภาษณ์ครูผู้สอนวิทยาศาสตร์ จำนวน</w:t>
      </w:r>
      <w:r w:rsidR="00936102" w:rsidRPr="0015330F">
        <w:rPr>
          <w:rFonts w:ascii="Angsana New" w:hAnsi="Angsana New" w:cs="Angsana New"/>
          <w:sz w:val="32"/>
          <w:szCs w:val="32"/>
        </w:rPr>
        <w:t xml:space="preserve"> 5 </w:t>
      </w:r>
      <w:r w:rsidR="00936102" w:rsidRPr="0015330F">
        <w:rPr>
          <w:rFonts w:ascii="Angsana New" w:hAnsi="Angsana New" w:cs="Angsana New"/>
          <w:sz w:val="32"/>
          <w:szCs w:val="32"/>
          <w:cs/>
        </w:rPr>
        <w:t xml:space="preserve">คน ได้ข้อสรุปว่าต้องมีการทบทวนเนื้อหา ท่องจำ ฝึกวิเคราะห์โจทย์ปัญหา การคำนวณวิทยาศาสตร์ให้มากขึ้น มีสื่อเกี่ยวกับนิยามที่ใช้ในการคิดคำนวณฝึกการทดลอง ฝึกทำใบงาน ชิ้นงาน เขียนผังมโนทัศน์เกี่ยวกับนิยามศัพท์และนิยามสูตร มีการเฉลยใบงานหรือแบบฝึกหัดเพื่อทบทวนเนื้อหา </w:t>
      </w:r>
    </w:p>
    <w:p w:rsidR="00D14A35" w:rsidRPr="0015330F" w:rsidRDefault="00D14A35" w:rsidP="00DF137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  <w:t>จากสภาพปัญหาดังกล่าว ผู้วิจัยจึงได้ร่วมกับครูชำนาญการพิเศษผู้สอนกลุ่มสาระการเรียนรู้วิทยาศาสตร์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เรื่อง ธาตุและสารประกอบ โดยการวิจัยและพัฒนาการจ</w:t>
      </w:r>
      <w:r w:rsidR="007F24EF"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ัดการเรียนรู้ตามสภาพปัญหาที่พบ </w:t>
      </w:r>
      <w:r w:rsidR="007F24EF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ซึ่ง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ภพ เลาหไพบูลย์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</w:rPr>
        <w:t>,</w:t>
      </w:r>
      <w:r w:rsidR="00B319CB"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</w:rPr>
        <w:t>2552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กล่าวว่าวิธีสอนหรือกิจกรรมในการจัดการเรียนการสอนวิทยาศาสตร์ที่นิยมใช้มีหลายวิธี แต่ไม่มีข้อมูลยืนยันว่ามีวิธีสอนหรือกิจกรรมใดที่ดีที่สุด เหมาะสมกับทุกสถานการณ์ ดังนั้นครูวิทยาศาสตร์จึงต้องใช้ดุลยพินิจในการเลือกใช้วิธีสอนที่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lastRenderedPageBreak/>
        <w:t>เหมาะสมกับความสามารถของนักเรียน เนื้อหาวิชา ตลอดจนอุปกรณ์การสอนที่มีอยู่</w:t>
      </w:r>
      <w:r w:rsidR="00DF1378"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วิธีสอนวิทยาศาสตร์ที่ได้รับการยอมรับว่ามีความเหมาะสมกับธรรมชาติของวิชามีดังนี้</w:t>
      </w:r>
      <w:r w:rsidRPr="0015330F">
        <w:rPr>
          <w:rFonts w:ascii="Angsana New" w:eastAsia="Times New Roman" w:hAnsi="Angsana New" w:cs="Angsana New"/>
          <w:color w:val="000000"/>
          <w:sz w:val="20"/>
          <w:szCs w:val="20"/>
          <w:cs/>
        </w:rPr>
        <w:t xml:space="preserve"> 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</w:rPr>
        <w:t>1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) การสอนแบบสืบเสาะหาความรู้ 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</w:rPr>
        <w:t>2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) การสอนแบบค้นพบ 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</w:rPr>
        <w:t>3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) การสอนแบบสาธิต 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</w:rPr>
        <w:t>4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) การสอนแบบทดลอง 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</w:rPr>
        <w:t>5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) การสอนแบบบรรยาย 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</w:rPr>
        <w:t>6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) การสอนแบบอภิปราย 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</w:rPr>
        <w:t>7</w:t>
      </w:r>
      <w:r w:rsidR="00AE5A2E"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>) การสอนแบบพูดถามตอบ</w:t>
      </w:r>
      <w:r w:rsidR="00B319CB"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="00AE5A2E" w:rsidRPr="0015330F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ดังนั้น</w:t>
      </w:r>
      <w:r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ในการจัดการเรียนการสอนครูผู้สอนวิทยาศาสตร์ควรเลือกวิธีสอน 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>หรือกิจกรรมที่เน้นให้นักเรียนมีประสบการณ์ด้วยตนเองมากที่สุด อาจเลือกใช้วิธีสอนใดวิธีหนึ่ง หรือนำหลายวิธีมาผสมผสานกัน เพื่อให้เหมาะสมกับเนื้อหาและสภาพการณ์โดยทั่วไปในชั้นเรียน</w:t>
      </w:r>
      <w:r w:rsidR="00DF1378" w:rsidRPr="0015330F">
        <w:rPr>
          <w:rFonts w:ascii="Angsana New" w:eastAsia="Times New Roman" w:hAnsi="Angsana New" w:cs="Angsana New"/>
          <w:sz w:val="20"/>
          <w:szCs w:val="20"/>
          <w:cs/>
        </w:rPr>
        <w:t xml:space="preserve"> 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Pr="0015330F">
        <w:rPr>
          <w:rFonts w:ascii="Angsana New" w:hAnsi="Angsana New" w:cs="Angsana New"/>
          <w:sz w:val="32"/>
          <w:szCs w:val="32"/>
          <w:cs/>
        </w:rPr>
        <w:t>ทิศนา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แขมมณี</w:t>
      </w:r>
      <w:r w:rsidRPr="0015330F">
        <w:rPr>
          <w:rFonts w:ascii="Angsana New" w:hAnsi="Angsana New" w:cs="Angsana New"/>
          <w:sz w:val="32"/>
          <w:szCs w:val="32"/>
        </w:rPr>
        <w:t>,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</w:rPr>
        <w:t>2552</w:t>
      </w:r>
      <w:r w:rsidRPr="0015330F">
        <w:rPr>
          <w:rFonts w:ascii="Angsana New" w:hAnsi="Angsana New" w:cs="Angsana New"/>
          <w:sz w:val="32"/>
          <w:szCs w:val="32"/>
          <w:cs/>
        </w:rPr>
        <w:t>) ได้ให้ความหมายของวิธีสอน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ว่า เป็นขั้นตอนที่ครูดำเนินการให้ผู้เรียนเกิดการเรียนรู้ตามวัตถุประสงค์ด้วยวิธีการต่าง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ๆ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 </w:t>
      </w:r>
      <w:r w:rsidR="00B319CB" w:rsidRPr="0015330F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Pr="0015330F">
        <w:rPr>
          <w:rFonts w:ascii="Angsana New" w:hAnsi="Angsana New" w:cs="Angsana New"/>
          <w:sz w:val="32"/>
          <w:szCs w:val="32"/>
          <w:cs/>
        </w:rPr>
        <w:t>ที่แตกต่างกันไปตามองค์ประกอบและขั้นตอนสำคัญอันเป็นลักษณะเด่นที่ขาดไม่ได้ของวิธีนั้น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B319CB" w:rsidRPr="0015330F">
        <w:rPr>
          <w:rFonts w:ascii="Angsana New" w:eastAsia="Times New Roman" w:hAnsi="Angsana New" w:cs="Angsana New" w:hint="cs"/>
          <w:sz w:val="32"/>
          <w:szCs w:val="32"/>
          <w:cs/>
        </w:rPr>
        <w:t xml:space="preserve">    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>โดยวางแผนการจัดองค์ประกอบและงานเกี่ยวกับการสอนอย่างมีจุดหมายที่เฉพาะเจาะจงที่จะให้ผู้เรียนบรรลุผลสำเร็จ</w:t>
      </w:r>
      <w:r w:rsidR="00E17A70" w:rsidRPr="0015330F">
        <w:rPr>
          <w:rFonts w:ascii="Angsana New" w:eastAsia="Times New Roman" w:hAnsi="Angsana New" w:cs="Angsana New" w:hint="cs"/>
          <w:sz w:val="32"/>
          <w:szCs w:val="32"/>
          <w:cs/>
        </w:rPr>
        <w:t>ใน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 การจัดกิจกรรมการเรียนรู้ เป็นกระบวนการเรียนรู้ที่มุ่งพัฒนากระบวนการทา</w:t>
      </w:r>
      <w:r w:rsidR="00754D2E"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งความคิดของผู้เรียน โดยผู้สอน 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>จะป้อนคำถามในลักษณะต่าง</w:t>
      </w:r>
      <w:r w:rsidR="00DF1378"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 ๆ</w:t>
      </w:r>
      <w:r w:rsidR="00B319CB"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ที่เป็นคำถามที่ดี สามารถพัฒนาความคิดของผู้เรียน มีขั้นตอนสำคัญ ดังต่อไปนี้ </w:t>
      </w:r>
      <w:r w:rsidRPr="0015330F">
        <w:rPr>
          <w:rFonts w:ascii="Angsana New" w:eastAsia="Times New Roman" w:hAnsi="Angsana New" w:cs="Angsana New"/>
          <w:sz w:val="32"/>
          <w:szCs w:val="32"/>
        </w:rPr>
        <w:t>1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) ขั้นตอนการวางแผนการใช้คำถาม </w:t>
      </w:r>
      <w:r w:rsidRPr="0015330F">
        <w:rPr>
          <w:rFonts w:ascii="Angsana New" w:eastAsia="Times New Roman" w:hAnsi="Angsana New" w:cs="Angsana New"/>
          <w:sz w:val="32"/>
          <w:szCs w:val="32"/>
        </w:rPr>
        <w:t>2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) ขั้นตอนเตรียมคำถาม </w:t>
      </w:r>
      <w:r w:rsidRPr="0015330F">
        <w:rPr>
          <w:rFonts w:ascii="Angsana New" w:eastAsia="Times New Roman" w:hAnsi="Angsana New" w:cs="Angsana New"/>
          <w:sz w:val="32"/>
          <w:szCs w:val="32"/>
        </w:rPr>
        <w:t>3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) ขั้นตอนใช้คำถาม </w:t>
      </w:r>
      <w:r w:rsidRPr="0015330F">
        <w:rPr>
          <w:rFonts w:ascii="Angsana New" w:eastAsia="Times New Roman" w:hAnsi="Angsana New" w:cs="Angsana New"/>
          <w:sz w:val="32"/>
          <w:szCs w:val="32"/>
        </w:rPr>
        <w:t>4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>) ขั้นสรุปและประเมินผล เป็นการสรุปบทเรียนผู้สอนอาจจะใช้คำถามเพื่อเป็นการสรุปบทเรียนหรือการประเมินผล ผู้สอนและผู้เรียนร่วมกันประเมินผลการเรียนรู้ โดยใช้วิธีประเมินผลตามสภาพจริง ทำให้ผู้เรียนกับผู้สอนสื่อความหมายกันได้ดี ผู้เรียนเข้าร่วมกิจกรรมได้อย่างมีประสิทธิภาพ สร้างแรงจูงใจและการกระตุ้นความสนใจของผู้เรียน ช่วยเน้นและทบทวนประเด็นสำคัญของสาระการเรียนรู้ที่เรียน ช่วยในการประเมินผลการเรียนการสอน ให้เข้าใจความสนใจที่แท้จริงของผู้เรียน และวินิจฉัยจุดแข็งจุดอ่อนของผู้เรียนได้ ช่วยสร้างลักษณะนิสัยการชอบคิดให้กับผู้เรียน ตลอดจนนิสัยใฝ่รู้ใฝ่เรียนตลอดชีวิต (เลิศชาย ปานมุข</w:t>
      </w:r>
      <w:r w:rsidRPr="0015330F">
        <w:rPr>
          <w:rFonts w:ascii="Angsana New" w:eastAsia="Times New Roman" w:hAnsi="Angsana New" w:cs="Angsana New"/>
          <w:sz w:val="32"/>
          <w:szCs w:val="32"/>
        </w:rPr>
        <w:t>,</w:t>
      </w:r>
      <w:r w:rsidR="00B319CB"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eastAsia="Times New Roman" w:hAnsi="Angsana New" w:cs="Angsana New"/>
          <w:sz w:val="32"/>
          <w:szCs w:val="32"/>
        </w:rPr>
        <w:t>2556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>) การจัด</w:t>
      </w:r>
      <w:r w:rsidRPr="0015330F">
        <w:rPr>
          <w:rFonts w:ascii="Angsana New" w:hAnsi="Angsana New" w:cs="Angsana New"/>
          <w:sz w:val="32"/>
          <w:szCs w:val="32"/>
          <w:cs/>
        </w:rPr>
        <w:t>การเรียนรู้แบบกลุ่มร่วมมือ เป็นการจัดการเรียนการสอนเพื่อส่งเสริมความร่วมมือกันในกลุ่มและสร้างปฏิสัมพันธ์ระหว่างผู้เรียน ยุทธศาสตร์การสอนนี้ไม่ใช้วิธีสอนแบบใหม่แต่เป็นการสอนที่ใช้กันทั่วไป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การเรียนรู้แบบร่วมมือมีประสิทธิภาพในด้านผลสัมฤทธิ์ทางการเรียนรู้และในเรื่องอื่น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ๆ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B319CB" w:rsidRPr="0015330F"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Pr="0015330F">
        <w:rPr>
          <w:rFonts w:ascii="Angsana New" w:hAnsi="Angsana New" w:cs="Angsana New"/>
          <w:sz w:val="32"/>
          <w:szCs w:val="32"/>
          <w:cs/>
        </w:rPr>
        <w:t>เช่น แรงจูงใจ ปฏิสัมพันธ์ทางบวก เจตคติที่ดีต่อวิชาและผู้สอน การเห็นคุณค่าและทักษะทางสังคม</w:t>
      </w:r>
      <w:r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:rsidR="00376FBA" w:rsidRPr="0015330F" w:rsidRDefault="00D14A35" w:rsidP="00B319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eastAsia="Times New Roman" w:hAnsi="Angsana New" w:cs="Angsana New"/>
          <w:sz w:val="32"/>
          <w:szCs w:val="32"/>
          <w:cs/>
        </w:rPr>
        <w:tab/>
        <w:t>ดังนั้นผู้วิจัยจึงสนใจที่จะวิจัยและพัฒนาการจัดกิจกรรมการเรียนรู้ที่พัฒนาการเรียนรู้</w:t>
      </w:r>
      <w:r w:rsidR="00A05195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              </w:t>
      </w:r>
      <w:r w:rsidR="00376FBA" w:rsidRPr="0015330F">
        <w:rPr>
          <w:rFonts w:ascii="Angsana New" w:hAnsi="Angsana New" w:cs="Angsana New"/>
          <w:sz w:val="32"/>
          <w:szCs w:val="32"/>
          <w:cs/>
        </w:rPr>
        <w:t>แบบกลุ่มร่วมมือ เทคนิค</w:t>
      </w:r>
      <w:r w:rsidR="00376FBA" w:rsidRPr="0015330F">
        <w:rPr>
          <w:rFonts w:ascii="Angsana New" w:hAnsi="Angsana New" w:cs="Angsana New"/>
          <w:sz w:val="32"/>
          <w:szCs w:val="32"/>
        </w:rPr>
        <w:t xml:space="preserve"> STAD </w:t>
      </w:r>
      <w:r w:rsidR="00376FBA" w:rsidRPr="0015330F">
        <w:rPr>
          <w:rFonts w:ascii="Angsana New" w:hAnsi="Angsana New" w:cs="Angsana New"/>
          <w:sz w:val="32"/>
          <w:szCs w:val="32"/>
          <w:cs/>
        </w:rPr>
        <w:t xml:space="preserve">เรื่อง ธาตุและสารประกอบ กลุ่มสาระการเรียนรู้วิทยาศาสตร์ 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             </w:t>
      </w:r>
      <w:r w:rsidR="00376FBA" w:rsidRPr="0015330F">
        <w:rPr>
          <w:rFonts w:ascii="Angsana New" w:hAnsi="Angsana New" w:cs="Angsana New"/>
          <w:sz w:val="32"/>
          <w:szCs w:val="32"/>
          <w:cs/>
        </w:rPr>
        <w:t>ชั้นมัธยมศึกษาปีที่</w:t>
      </w:r>
      <w:r w:rsidR="00376FBA" w:rsidRPr="0015330F">
        <w:rPr>
          <w:rFonts w:ascii="Angsana New" w:hAnsi="Angsana New" w:cs="Angsana New"/>
          <w:sz w:val="32"/>
          <w:szCs w:val="32"/>
        </w:rPr>
        <w:t xml:space="preserve"> 2 </w:t>
      </w:r>
      <w:r w:rsidR="00376FBA" w:rsidRPr="0015330F">
        <w:rPr>
          <w:rFonts w:ascii="Angsana New" w:hAnsi="Angsana New" w:cs="Angsana New"/>
          <w:sz w:val="32"/>
          <w:szCs w:val="32"/>
          <w:cs/>
        </w:rPr>
        <w:t xml:space="preserve">เพื่อใช้ในการจัดการเรียนการสอนในกลุ่มสาระการเรียนรู้วิทยาศาสตร์ </w:t>
      </w:r>
      <w:r w:rsidR="00B319CB" w:rsidRPr="0015330F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376FBA" w:rsidRPr="0015330F">
        <w:rPr>
          <w:rFonts w:ascii="Angsana New" w:hAnsi="Angsana New" w:cs="Angsana New"/>
          <w:sz w:val="32"/>
          <w:szCs w:val="32"/>
          <w:cs/>
        </w:rPr>
        <w:t>แบบกลุ่มร่วมมือ ซึ่งทุกคนภายในกลุ่มได้เรียนรู้ร่วมกันเป็นกลุ่มคละความสามารถ มีทั้งผลการเรียนเก่ง ปานกลางและอ่อน โดยคำนึงถึงความแตกต่างระหว่างบุคคล ให้นักเรียนมีโอกาสในการเรียนรู้ตามความพร้อมความถนัด และความสนใจ โดยที่สมาชิกในกลุ่มทุกคนมีหน้าที่รับผิดชอบงานของ</w:t>
      </w:r>
      <w:r w:rsidR="00376FBA" w:rsidRPr="0015330F">
        <w:rPr>
          <w:rFonts w:ascii="Angsana New" w:hAnsi="Angsana New" w:cs="Angsana New"/>
          <w:sz w:val="32"/>
          <w:szCs w:val="32"/>
          <w:cs/>
        </w:rPr>
        <w:lastRenderedPageBreak/>
        <w:t>ตนเองและงานของกลุ่ม จนเกิด</w:t>
      </w:r>
      <w:r w:rsidR="005F2AC2" w:rsidRPr="0015330F">
        <w:rPr>
          <w:rFonts w:ascii="Angsana New" w:hAnsi="Angsana New" w:cs="Angsana New"/>
          <w:sz w:val="32"/>
          <w:szCs w:val="32"/>
          <w:cs/>
        </w:rPr>
        <w:t>ความพึ</w:t>
      </w:r>
      <w:r w:rsidR="00595B3E" w:rsidRPr="0015330F">
        <w:rPr>
          <w:rFonts w:ascii="Angsana New" w:hAnsi="Angsana New" w:cs="Angsana New"/>
          <w:sz w:val="32"/>
          <w:szCs w:val="32"/>
          <w:cs/>
        </w:rPr>
        <w:t>งพอใจ</w:t>
      </w:r>
      <w:r w:rsidR="005F2AC2" w:rsidRPr="0015330F">
        <w:rPr>
          <w:rFonts w:ascii="Angsana New" w:hAnsi="Angsana New" w:cs="Angsana New"/>
          <w:sz w:val="32"/>
          <w:szCs w:val="32"/>
          <w:cs/>
        </w:rPr>
        <w:t>ต่อ</w:t>
      </w:r>
      <w:r w:rsidR="00595B3E" w:rsidRPr="0015330F">
        <w:rPr>
          <w:rFonts w:ascii="Angsana New" w:hAnsi="Angsana New" w:cs="Angsana New"/>
          <w:sz w:val="32"/>
          <w:szCs w:val="32"/>
          <w:cs/>
        </w:rPr>
        <w:t>ผล</w:t>
      </w:r>
      <w:r w:rsidR="00376FBA" w:rsidRPr="0015330F">
        <w:rPr>
          <w:rFonts w:ascii="Angsana New" w:hAnsi="Angsana New" w:cs="Angsana New"/>
          <w:sz w:val="32"/>
          <w:szCs w:val="32"/>
          <w:cs/>
        </w:rPr>
        <w:t>สัมฤทธิ์ทางการเรียน สามารถแลกเปลี่ยนความคิดเห็น ให้กำลังใจและช่วยเหลือซึ่งกันและกันทำให้ทุกคนในกลุ่มได้เรียนรู้บรรลุตามจุดประสงค์ และคะแนนจากความสำเร็จของแต่ละคนจะเป็นคะแนนความสำเร็จของกลุ่ม รวมทั้งคุณค่าในความแตกต่างระหว่างบุคคล แต่ละคนจะมีบทบาทหน้าที่ของตนเอง เมื่อนักเรียนในกลุ่มมีความเข้าใจเนื้อหาดีแล้วก็จะเพิ่มความสนใจในการทำกิจกรรมการเรียนรู้มากขึ้น จะช่วยให้ผู้เรียนมีบรรยากาศการเรียนที่หลากหลาย ไม่น่าเบื่อ</w:t>
      </w:r>
      <w:r w:rsidR="00FA4AE8" w:rsidRPr="0015330F">
        <w:rPr>
          <w:rFonts w:ascii="Angsana New" w:hAnsi="Angsana New" w:cs="Angsana New"/>
          <w:sz w:val="32"/>
          <w:szCs w:val="32"/>
          <w:cs/>
        </w:rPr>
        <w:t xml:space="preserve"> เปิดโอกาสให้ผู้เรียนได้</w:t>
      </w:r>
      <w:r w:rsidR="00C42B25" w:rsidRPr="0015330F">
        <w:rPr>
          <w:rFonts w:ascii="Angsana New" w:hAnsi="Angsana New" w:cs="Angsana New"/>
          <w:sz w:val="32"/>
          <w:szCs w:val="32"/>
          <w:cs/>
        </w:rPr>
        <w:t>ปฏิบัติ</w:t>
      </w:r>
      <w:r w:rsidR="00FA4AE8" w:rsidRPr="0015330F">
        <w:rPr>
          <w:rFonts w:ascii="Angsana New" w:hAnsi="Angsana New" w:cs="Angsana New"/>
          <w:sz w:val="32"/>
          <w:szCs w:val="32"/>
          <w:cs/>
        </w:rPr>
        <w:t>กิจกรรม</w:t>
      </w:r>
      <w:r w:rsidR="00522301" w:rsidRPr="0015330F">
        <w:rPr>
          <w:rFonts w:ascii="Angsana New" w:hAnsi="Angsana New" w:cs="Angsana New"/>
          <w:sz w:val="32"/>
          <w:szCs w:val="32"/>
          <w:cs/>
        </w:rPr>
        <w:t xml:space="preserve"> เพิ่มความมั่นใจให้ตนเองมากขึ้น</w:t>
      </w:r>
      <w:r w:rsidR="00376FBA" w:rsidRPr="0015330F">
        <w:rPr>
          <w:rFonts w:ascii="Angsana New" w:hAnsi="Angsana New" w:cs="Angsana New"/>
          <w:sz w:val="32"/>
          <w:szCs w:val="32"/>
          <w:cs/>
        </w:rPr>
        <w:t xml:space="preserve"> ซึ่งผู้</w:t>
      </w:r>
      <w:r w:rsidR="00522301" w:rsidRPr="0015330F">
        <w:rPr>
          <w:rFonts w:ascii="Angsana New" w:hAnsi="Angsana New" w:cs="Angsana New"/>
          <w:sz w:val="32"/>
          <w:szCs w:val="32"/>
          <w:cs/>
        </w:rPr>
        <w:t>วิจัย</w:t>
      </w:r>
      <w:r w:rsidR="00376FBA" w:rsidRPr="0015330F">
        <w:rPr>
          <w:rFonts w:ascii="Angsana New" w:hAnsi="Angsana New" w:cs="Angsana New"/>
          <w:sz w:val="32"/>
          <w:szCs w:val="32"/>
          <w:cs/>
        </w:rPr>
        <w:t>เชื่อว่าจะช่วยให้นักเรียนมีความรู้ ความเข้าใจ และมีทักษะในการวิเคราะห์ปัญหาดียิ่งขึ้น ส่งผลต่อผลสัมฤทธิ์ทางการเรียนให้มีประสิทธิภาพสูงขึ้น อีกทั้งปลูกฝังให้</w:t>
      </w:r>
      <w:r w:rsidR="00A360DE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A360DE" w:rsidRPr="0015330F">
        <w:rPr>
          <w:rFonts w:ascii="Angsana New" w:eastAsia="Times New Roman" w:hAnsi="Angsana New" w:cs="Angsana New"/>
          <w:sz w:val="32"/>
          <w:szCs w:val="32"/>
          <w:cs/>
        </w:rPr>
        <w:t>ผู้เรียนมีความเอาใจใส่รับผิดชอบตนเองและกลุ่ม</w:t>
      </w:r>
      <w:r w:rsidR="007E768E"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ร่วมกับเพื่อนสมาชิก </w:t>
      </w:r>
      <w:r w:rsidR="00A360DE" w:rsidRPr="0015330F">
        <w:rPr>
          <w:rFonts w:ascii="Angsana New" w:eastAsia="Times New Roman" w:hAnsi="Angsana New" w:cs="Angsana New"/>
          <w:sz w:val="32"/>
          <w:szCs w:val="32"/>
          <w:cs/>
        </w:rPr>
        <w:t xml:space="preserve">ส่งเสริมให้ผู้เรียนผลัดกันเป็นผู้นำ ผู้เรียนได้ฝึกและเรียนรู้ทักษะทางสังคม </w:t>
      </w:r>
      <w:r w:rsidR="00C42B25" w:rsidRPr="0015330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ของนักเรียนให้มีประสิทธิภาพและพัฒนานักเรียนให้ใฝ่รู้ใฝ่เรียนสามารถนำความรู้ไปใช้ในชีวิตประจำวันได้</w:t>
      </w:r>
      <w:r w:rsidR="00C42B25" w:rsidRPr="0015330F">
        <w:rPr>
          <w:rFonts w:ascii="Angsana New" w:hAnsi="Angsana New" w:cs="Angsana New"/>
          <w:sz w:val="32"/>
          <w:szCs w:val="32"/>
          <w:cs/>
        </w:rPr>
        <w:t>อีกด้วย</w:t>
      </w:r>
    </w:p>
    <w:p w:rsidR="00B319CB" w:rsidRPr="0015330F" w:rsidRDefault="00B319CB" w:rsidP="00DF1378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715F1" w:rsidRPr="0015330F" w:rsidRDefault="009715F1" w:rsidP="00DF1378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sz w:val="36"/>
          <w:szCs w:val="36"/>
        </w:rPr>
      </w:pPr>
      <w:r w:rsidRPr="0015330F">
        <w:rPr>
          <w:rFonts w:ascii="Angsana New" w:hAnsi="Angsana New" w:cs="Angsana New"/>
          <w:b/>
          <w:bCs/>
          <w:sz w:val="36"/>
          <w:szCs w:val="36"/>
        </w:rPr>
        <w:t>1</w:t>
      </w:r>
      <w:r w:rsidRPr="0015330F">
        <w:rPr>
          <w:rFonts w:ascii="Angsana New" w:hAnsi="Angsana New" w:cs="Angsana New"/>
          <w:b/>
          <w:bCs/>
          <w:sz w:val="36"/>
          <w:szCs w:val="36"/>
          <w:cs/>
        </w:rPr>
        <w:t>.</w:t>
      </w:r>
      <w:r w:rsidRPr="0015330F">
        <w:rPr>
          <w:rFonts w:ascii="Angsana New" w:hAnsi="Angsana New" w:cs="Angsana New"/>
          <w:b/>
          <w:bCs/>
          <w:sz w:val="36"/>
          <w:szCs w:val="36"/>
        </w:rPr>
        <w:t>2</w:t>
      </w:r>
      <w:r w:rsidR="00B319CB" w:rsidRPr="0015330F">
        <w:rPr>
          <w:rFonts w:ascii="Angsana New" w:hAnsi="Angsana New" w:cs="Angsana New"/>
          <w:b/>
          <w:bCs/>
          <w:sz w:val="36"/>
          <w:szCs w:val="36"/>
        </w:rPr>
        <w:tab/>
      </w:r>
      <w:r w:rsidR="00EF1F1B" w:rsidRPr="0015330F">
        <w:rPr>
          <w:rFonts w:ascii="Angsana New" w:hAnsi="Angsana New" w:cs="Angsana New"/>
          <w:b/>
          <w:bCs/>
          <w:sz w:val="36"/>
          <w:szCs w:val="36"/>
          <w:cs/>
        </w:rPr>
        <w:t>วัตถุประสงค์การวิจัย</w:t>
      </w:r>
    </w:p>
    <w:p w:rsidR="00B319CB" w:rsidRPr="0015330F" w:rsidRDefault="00B319CB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0540D" w:rsidRPr="0015330F" w:rsidRDefault="00E1335B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="0020540D" w:rsidRPr="0015330F">
        <w:rPr>
          <w:rFonts w:ascii="Angsana New" w:hAnsi="Angsana New" w:cs="Angsana New"/>
          <w:sz w:val="32"/>
          <w:szCs w:val="32"/>
        </w:rPr>
        <w:t>1</w:t>
      </w:r>
      <w:r w:rsidR="0020540D" w:rsidRPr="0015330F">
        <w:rPr>
          <w:rFonts w:ascii="Angsana New" w:hAnsi="Angsana New" w:cs="Angsana New"/>
          <w:sz w:val="32"/>
          <w:szCs w:val="32"/>
          <w:cs/>
        </w:rPr>
        <w:t>.</w:t>
      </w:r>
      <w:r w:rsidR="0020540D" w:rsidRPr="0015330F">
        <w:rPr>
          <w:rFonts w:ascii="Angsana New" w:hAnsi="Angsana New" w:cs="Angsana New"/>
          <w:sz w:val="32"/>
          <w:szCs w:val="32"/>
        </w:rPr>
        <w:t>2</w:t>
      </w:r>
      <w:r w:rsidR="0020540D" w:rsidRPr="0015330F">
        <w:rPr>
          <w:rFonts w:ascii="Angsana New" w:hAnsi="Angsana New" w:cs="Angsana New"/>
          <w:sz w:val="32"/>
          <w:szCs w:val="32"/>
          <w:cs/>
        </w:rPr>
        <w:t>.</w:t>
      </w:r>
      <w:r w:rsidR="0020540D" w:rsidRPr="0015330F">
        <w:rPr>
          <w:rFonts w:ascii="Angsana New" w:hAnsi="Angsana New" w:cs="Angsana New"/>
          <w:sz w:val="32"/>
          <w:szCs w:val="32"/>
        </w:rPr>
        <w:t>1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="0020540D" w:rsidRPr="0015330F">
        <w:rPr>
          <w:rFonts w:ascii="Angsana New" w:hAnsi="Angsana New" w:cs="Angsana New"/>
          <w:sz w:val="32"/>
          <w:szCs w:val="32"/>
          <w:cs/>
        </w:rPr>
        <w:t>เพื่อศึกษาสภาพปัญหาและแนวทางพัฒนาการจัดกิจกรรมการเรียนรู้ เรื่อง ธาตุและสารประกอบ กลุ่มสาระการเรียนรู้วิทยาศาสตร์ ชั้นมัธยมศึกษาปีที่</w:t>
      </w:r>
      <w:r w:rsidR="0020540D" w:rsidRPr="0015330F">
        <w:rPr>
          <w:rFonts w:ascii="Angsana New" w:hAnsi="Angsana New" w:cs="Angsana New"/>
          <w:sz w:val="32"/>
          <w:szCs w:val="32"/>
        </w:rPr>
        <w:t xml:space="preserve"> 2</w:t>
      </w:r>
      <w:r w:rsidR="0020540D" w:rsidRPr="0015330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  <w:t>1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เพื่อพัฒนาและหาประสิทธิภาพแผนการจัดกิจกรรมการเรียนรู้ เรื่อง ธาตุและสารประกอบ 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  <w:t>1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3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เพื่อเปรียบเทียบผลสัมฤทธิ์ทางการเรียนก่อนและหลังการจัดกิจกรรมการเรียนรู้ เรื่อง ธาตุและสารประกอบ กลุ่มสาระการเรียนรู้วิทยาศาสตร์ นักเรียนชั้นมัธยมศึกษาปีที่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</w:rPr>
        <w:t>1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4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 xml:space="preserve">เพื่อประเมินความพึงพอใจของนักเรียนชั้นมัธยมศึกษาปีที่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sz w:val="32"/>
          <w:szCs w:val="32"/>
          <w:cs/>
        </w:rPr>
        <w:t>ที่มีต่อการจัดกิจกรรมการเรียนรู้ เรื่อง ธาตุและสารประกอบ</w:t>
      </w:r>
      <w:r w:rsidRPr="0015330F">
        <w:rPr>
          <w:rFonts w:ascii="Angsana New" w:hAnsi="Angsana New" w:cs="Angsana New"/>
          <w:sz w:val="36"/>
          <w:szCs w:val="36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กลุ่มสาระการเรียนรู้วิทยาศาสตร์</w:t>
      </w:r>
    </w:p>
    <w:p w:rsidR="00B319CB" w:rsidRPr="0015330F" w:rsidRDefault="00B319CB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20540D" w:rsidRPr="0015330F" w:rsidRDefault="00980BD5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  <w:cs/>
        </w:rPr>
      </w:pPr>
      <w:r w:rsidRPr="0015330F">
        <w:rPr>
          <w:rFonts w:ascii="Angsana New" w:hAnsi="Angsana New" w:cs="Angsana New"/>
          <w:b/>
          <w:bCs/>
          <w:color w:val="000000"/>
          <w:sz w:val="36"/>
          <w:szCs w:val="36"/>
        </w:rPr>
        <w:t>1</w:t>
      </w:r>
      <w:r w:rsidRPr="0015330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.</w:t>
      </w:r>
      <w:r w:rsidRPr="0015330F">
        <w:rPr>
          <w:rFonts w:ascii="Angsana New" w:hAnsi="Angsana New" w:cs="Angsana New"/>
          <w:b/>
          <w:bCs/>
          <w:color w:val="000000"/>
          <w:sz w:val="36"/>
          <w:szCs w:val="36"/>
        </w:rPr>
        <w:t xml:space="preserve">3 </w:t>
      </w:r>
      <w:r w:rsidR="0020540D" w:rsidRPr="0015330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 xml:space="preserve">สมมติฐานการวิจัย 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2"/>
          <w:szCs w:val="32"/>
          <w:cs/>
        </w:rPr>
      </w:pP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  <w:t>ผู้เรียนที่ได้รับการเรียนรู้จากแผนที่พัฒนาขึ้นจากการจัดกิจกรรมการเรี</w:t>
      </w:r>
      <w:r w:rsidR="000106BC" w:rsidRPr="0015330F">
        <w:rPr>
          <w:rFonts w:ascii="Angsana New" w:hAnsi="Angsana New" w:cs="Angsana New"/>
          <w:sz w:val="32"/>
          <w:szCs w:val="32"/>
          <w:cs/>
        </w:rPr>
        <w:t xml:space="preserve">ยนรู้ เรื่อง ธาตุและสารประกอบ </w:t>
      </w:r>
      <w:r w:rsidRPr="0015330F">
        <w:rPr>
          <w:rFonts w:ascii="Angsana New" w:hAnsi="Angsana New" w:cs="Angsana New"/>
          <w:sz w:val="32"/>
          <w:szCs w:val="32"/>
          <w:cs/>
        </w:rPr>
        <w:t>มีผลสัมฤทธิ์ทางการเรียนหลังเรียนสูงกว่าก่อนเรียน</w:t>
      </w:r>
    </w:p>
    <w:p w:rsidR="0020540D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16"/>
          <w:szCs w:val="16"/>
        </w:rPr>
      </w:pPr>
    </w:p>
    <w:p w:rsidR="00B319CB" w:rsidRPr="0015330F" w:rsidRDefault="00B319CB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16"/>
          <w:szCs w:val="16"/>
        </w:rPr>
      </w:pPr>
    </w:p>
    <w:p w:rsidR="00B319CB" w:rsidRPr="0015330F" w:rsidRDefault="00B319CB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16"/>
          <w:szCs w:val="16"/>
        </w:rPr>
      </w:pPr>
    </w:p>
    <w:p w:rsidR="00B319CB" w:rsidRDefault="00B319CB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16"/>
          <w:szCs w:val="16"/>
        </w:rPr>
      </w:pPr>
    </w:p>
    <w:p w:rsidR="00FB0530" w:rsidRPr="0015330F" w:rsidRDefault="00FB0530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16"/>
          <w:szCs w:val="16"/>
        </w:rPr>
      </w:pPr>
    </w:p>
    <w:p w:rsidR="0020540D" w:rsidRPr="0015330F" w:rsidRDefault="00980BD5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15330F">
        <w:rPr>
          <w:rFonts w:ascii="Angsana New" w:hAnsi="Angsana New" w:cs="Angsana New"/>
          <w:b/>
          <w:bCs/>
          <w:color w:val="000000"/>
          <w:sz w:val="36"/>
          <w:szCs w:val="36"/>
        </w:rPr>
        <w:lastRenderedPageBreak/>
        <w:t>1</w:t>
      </w:r>
      <w:r w:rsidRPr="0015330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.</w:t>
      </w:r>
      <w:r w:rsidRPr="0015330F">
        <w:rPr>
          <w:rFonts w:ascii="Angsana New" w:hAnsi="Angsana New" w:cs="Angsana New"/>
          <w:b/>
          <w:bCs/>
          <w:color w:val="000000"/>
          <w:sz w:val="36"/>
          <w:szCs w:val="36"/>
        </w:rPr>
        <w:t>4</w:t>
      </w:r>
      <w:r w:rsidR="00B319CB" w:rsidRPr="0015330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ab/>
      </w:r>
      <w:r w:rsidR="0020540D" w:rsidRPr="0015330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ขอบเขตการวิจัย</w:t>
      </w:r>
    </w:p>
    <w:p w:rsidR="00B319CB" w:rsidRPr="0015330F" w:rsidRDefault="00B319CB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  <w:t>การวิจัยในครั้งนี้ เป็นการวิจัยและพัฒนา (</w:t>
      </w:r>
      <w:r w:rsidRPr="0015330F">
        <w:rPr>
          <w:rFonts w:ascii="Angsana New" w:hAnsi="Angsana New" w:cs="Angsana New"/>
          <w:sz w:val="32"/>
          <w:szCs w:val="32"/>
        </w:rPr>
        <w:t>Research and Development</w:t>
      </w:r>
      <w:r w:rsidRPr="0015330F">
        <w:rPr>
          <w:rFonts w:ascii="Angsana New" w:hAnsi="Angsana New" w:cs="Angsana New"/>
          <w:sz w:val="32"/>
          <w:szCs w:val="32"/>
          <w:cs/>
        </w:rPr>
        <w:t>) กิจกรรมการเรียนรู้ เรื่อง ธาตุและสารประกอบ 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โดยแบ่งออกเป็น </w:t>
      </w:r>
      <w:r w:rsidRPr="0015330F">
        <w:rPr>
          <w:rFonts w:ascii="Angsana New" w:hAnsi="Angsana New" w:cs="Angsana New"/>
          <w:sz w:val="32"/>
          <w:szCs w:val="32"/>
        </w:rPr>
        <w:t xml:space="preserve">4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ระยะ โดยกำหนดขอบเขตในแต่ละระยะแบ่งออกเป็น </w:t>
      </w:r>
      <w:r w:rsidRPr="0015330F">
        <w:rPr>
          <w:rFonts w:ascii="Angsana New" w:hAnsi="Angsana New" w:cs="Angsana New"/>
          <w:sz w:val="32"/>
          <w:szCs w:val="32"/>
        </w:rPr>
        <w:t xml:space="preserve">3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ด้าน </w:t>
      </w:r>
      <w:r w:rsidR="00EA2866" w:rsidRPr="0015330F"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Pr="0015330F">
        <w:rPr>
          <w:rFonts w:ascii="Angsana New" w:hAnsi="Angsana New" w:cs="Angsana New"/>
          <w:sz w:val="32"/>
          <w:szCs w:val="32"/>
          <w:cs/>
        </w:rPr>
        <w:t>ขอบเขตด้านแหล่งข้อมูล ขอบเขตด้านเนื</w:t>
      </w:r>
      <w:r w:rsidR="007F50A1" w:rsidRPr="0015330F">
        <w:rPr>
          <w:rFonts w:ascii="Angsana New" w:hAnsi="Angsana New" w:cs="Angsana New"/>
          <w:sz w:val="32"/>
          <w:szCs w:val="32"/>
          <w:cs/>
        </w:rPr>
        <w:t>้อหา และขอบเขตด้านตัวแปร ซึ่ง</w:t>
      </w:r>
      <w:r w:rsidR="007F50A1" w:rsidRPr="0015330F">
        <w:rPr>
          <w:rFonts w:ascii="Angsana New" w:hAnsi="Angsana New" w:cs="Angsana New" w:hint="cs"/>
          <w:sz w:val="32"/>
          <w:szCs w:val="32"/>
          <w:cs/>
        </w:rPr>
        <w:t>มี</w:t>
      </w:r>
      <w:r w:rsidRPr="0015330F">
        <w:rPr>
          <w:rFonts w:ascii="Angsana New" w:hAnsi="Angsana New" w:cs="Angsana New"/>
          <w:sz w:val="32"/>
          <w:szCs w:val="32"/>
          <w:cs/>
        </w:rPr>
        <w:t>รายละเอียด ดังนี้</w:t>
      </w:r>
    </w:p>
    <w:p w:rsidR="0020540D" w:rsidRPr="0015330F" w:rsidRDefault="00B319CB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="0020540D" w:rsidRPr="0015330F">
        <w:rPr>
          <w:rFonts w:ascii="Angsana New" w:hAnsi="Angsana New" w:cs="Angsana New"/>
          <w:sz w:val="32"/>
          <w:szCs w:val="32"/>
          <w:cs/>
        </w:rPr>
        <w:t xml:space="preserve">ระยะที่ </w:t>
      </w:r>
      <w:r w:rsidR="0020540D" w:rsidRPr="0015330F">
        <w:rPr>
          <w:rFonts w:ascii="Angsana New" w:hAnsi="Angsana New" w:cs="Angsana New"/>
          <w:sz w:val="32"/>
          <w:szCs w:val="32"/>
        </w:rPr>
        <w:t xml:space="preserve">1 </w:t>
      </w:r>
      <w:r w:rsidR="0020540D" w:rsidRPr="0015330F">
        <w:rPr>
          <w:rFonts w:ascii="Angsana New" w:hAnsi="Angsana New" w:cs="Angsana New"/>
          <w:sz w:val="32"/>
          <w:szCs w:val="32"/>
          <w:cs/>
        </w:rPr>
        <w:t>ศึกษาสภาพปัญหาและแนวทางพัฒนาการจัดกิจกรรมการเรียนรู้ เรื่อง ธาตุและสารประกอบ กลุ่มสาระการเรียนรู้วิทยาศาสตร์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20540D" w:rsidRPr="0015330F">
        <w:rPr>
          <w:rFonts w:ascii="Angsana New" w:hAnsi="Angsana New" w:cs="Angsana New"/>
          <w:sz w:val="32"/>
          <w:szCs w:val="32"/>
          <w:cs/>
        </w:rPr>
        <w:t>ของนักเรียนชั้นมัธยมศึกษาปีที่</w:t>
      </w:r>
      <w:r w:rsidR="0020540D" w:rsidRPr="0015330F">
        <w:rPr>
          <w:rFonts w:ascii="Angsana New" w:hAnsi="Angsana New" w:cs="Angsana New"/>
          <w:sz w:val="32"/>
          <w:szCs w:val="32"/>
        </w:rPr>
        <w:t xml:space="preserve"> 2</w:t>
      </w:r>
      <w:r w:rsidR="0020540D" w:rsidRPr="0015330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A05195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ab/>
        <w:t>ในระยะนี้เป็นการศึกษาสภาพปัญหาและหาแนวทางพัฒนาการจัดกิจกรรม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การเรียนรู้ เพื่อให้ทราบสภาพปัญหาและแนวทางพัฒนาการจัดกิจกรรมการเรียนรู้ เรื่อง ธาตุและสารประกอบ สำหรับนักเรียนชั้นมัธยมศึกษาปีที่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="007F50A1" w:rsidRPr="0015330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7F50A1" w:rsidRPr="0015330F">
        <w:rPr>
          <w:rFonts w:ascii="Angsana New" w:hAnsi="Angsana New" w:cs="Angsana New" w:hint="cs"/>
          <w:sz w:val="32"/>
          <w:szCs w:val="32"/>
          <w:cs/>
        </w:rPr>
        <w:t>มีขอบ</w:t>
      </w:r>
      <w:r w:rsidR="00842185" w:rsidRPr="0015330F">
        <w:rPr>
          <w:rFonts w:ascii="Angsana New" w:hAnsi="Angsana New" w:cs="Angsana New" w:hint="cs"/>
          <w:sz w:val="32"/>
          <w:szCs w:val="32"/>
          <w:cs/>
        </w:rPr>
        <w:t>เขตใน</w:t>
      </w:r>
      <w:r w:rsidR="003F1596" w:rsidRPr="0015330F">
        <w:rPr>
          <w:rFonts w:ascii="Angsana New" w:hAnsi="Angsana New" w:cs="Angsana New" w:hint="cs"/>
          <w:sz w:val="32"/>
          <w:szCs w:val="32"/>
          <w:cs/>
        </w:rPr>
        <w:t>การวิจัย ดังต่อไปนี้</w:t>
      </w:r>
    </w:p>
    <w:p w:rsidR="0020540D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  <w:t>1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ขอบเขตด้านแหล่งข้อมูล</w:t>
      </w:r>
    </w:p>
    <w:p w:rsidR="0020540D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ผู้ให้ข้อมูล คือ ครูผู้สอนวิชาวิทยาศาสตร์ระดับชั้นมัธยมศึกษาปีที่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ที่สอนอยู่ในโรงเรียนมัธยมศึกษา สังกัดสำนักงานเขตพื้นที่การศึกษามัธยมศึกษาอุดรธานี เขต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20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จำนวน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คน โดยมีเกณฑ์การพิจารณา </w:t>
      </w:r>
      <w:r w:rsidR="00015DF6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ดังนี้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015DF6" w:rsidRPr="0015330F">
        <w:rPr>
          <w:rFonts w:ascii="Angsana New" w:hAnsi="Angsana New" w:cs="Angsana New"/>
          <w:color w:val="000000"/>
          <w:sz w:val="32"/>
          <w:szCs w:val="32"/>
        </w:rPr>
        <w:t>1</w:t>
      </w:r>
      <w:r w:rsidR="00015DF6"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มีวุฒิการศึกษาไม่ต่ำกว่าปริญญาตรี สาขาวิชาวิทยาศาสตร์ </w:t>
      </w:r>
      <w:r w:rsidR="00B319CB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</w:t>
      </w:r>
      <w:r w:rsidR="00015DF6" w:rsidRPr="0015330F">
        <w:rPr>
          <w:rFonts w:ascii="Angsana New" w:hAnsi="Angsana New" w:cs="Angsana New"/>
          <w:color w:val="000000"/>
          <w:sz w:val="32"/>
          <w:szCs w:val="32"/>
        </w:rPr>
        <w:t>2</w:t>
      </w:r>
      <w:r w:rsidR="00015DF6"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มีผลงานดีเด่นทางวิทยาศาสตร์</w:t>
      </w:r>
      <w:r w:rsidR="00FE791D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เช่น การสอนวิทยาศาสตร์ดีเด่น ผลงาน</w:t>
      </w:r>
      <w:r w:rsidR="00A97F06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ได้รับรางวัล</w:t>
      </w:r>
      <w:r w:rsidR="00FE791D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ทางวิทยาศาสตร์ </w:t>
      </w:r>
      <w:r w:rsidR="00FE791D" w:rsidRPr="0015330F">
        <w:rPr>
          <w:rFonts w:ascii="Angsana New" w:hAnsi="Angsana New" w:cs="Angsana New"/>
          <w:color w:val="000000"/>
          <w:sz w:val="32"/>
          <w:szCs w:val="32"/>
        </w:rPr>
        <w:t>3</w:t>
      </w:r>
      <w:r w:rsidR="00FE791D"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มีประสบการณ์การสอนวิชาวิทยาศาสตร์ ตั้งแต่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10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ปีขึ้นไป</w:t>
      </w:r>
    </w:p>
    <w:p w:rsidR="0020540D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  <w:t>2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ขอบเขตด้านเนื้อหา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="0049572C" w:rsidRPr="0015330F">
        <w:rPr>
          <w:rFonts w:ascii="Angsana New" w:hAnsi="Angsana New" w:cs="Angsana New" w:hint="cs"/>
          <w:sz w:val="32"/>
          <w:szCs w:val="32"/>
          <w:cs/>
        </w:rPr>
        <w:t>สภาพปัญหาและแนวทางใน</w:t>
      </w:r>
      <w:r w:rsidRPr="0015330F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 เรื่อง ธาตุและสารประกอบ ของนักเรียน</w:t>
      </w:r>
      <w:r w:rsidR="00300990" w:rsidRPr="0015330F">
        <w:rPr>
          <w:rFonts w:ascii="Angsana New" w:hAnsi="Angsana New" w:cs="Angsana New" w:hint="cs"/>
          <w:sz w:val="32"/>
          <w:szCs w:val="32"/>
          <w:cs/>
        </w:rPr>
        <w:t>ระดับ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>2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3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ขอบเขตด้านตัวแปร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ตัวแปรที่ศึกษา คือ สภาพปัญหาและ</w:t>
      </w:r>
      <w:r w:rsidR="00300990" w:rsidRPr="0015330F">
        <w:rPr>
          <w:rFonts w:ascii="Angsana New" w:hAnsi="Angsana New" w:cs="Angsana New"/>
          <w:sz w:val="32"/>
          <w:szCs w:val="32"/>
          <w:cs/>
        </w:rPr>
        <w:t>แนวทาง</w:t>
      </w:r>
      <w:r w:rsidR="00300990" w:rsidRPr="0015330F">
        <w:rPr>
          <w:rFonts w:ascii="Angsana New" w:hAnsi="Angsana New" w:cs="Angsana New" w:hint="cs"/>
          <w:sz w:val="32"/>
          <w:szCs w:val="32"/>
          <w:cs/>
        </w:rPr>
        <w:t>การ</w:t>
      </w:r>
      <w:r w:rsidR="00300990" w:rsidRPr="0015330F">
        <w:rPr>
          <w:rFonts w:ascii="Angsana New" w:hAnsi="Angsana New" w:cs="Angsana New"/>
          <w:sz w:val="32"/>
          <w:szCs w:val="32"/>
          <w:cs/>
        </w:rPr>
        <w:t>พัฒนาการจัดกิจกรรม</w:t>
      </w:r>
      <w:r w:rsidRPr="0015330F">
        <w:rPr>
          <w:rFonts w:ascii="Angsana New" w:hAnsi="Angsana New" w:cs="Angsana New"/>
          <w:sz w:val="32"/>
          <w:szCs w:val="32"/>
          <w:cs/>
        </w:rPr>
        <w:t>การเรียนรู้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เรื่องธาตุและสารประกอบ </w:t>
      </w:r>
      <w:r w:rsidR="00300990" w:rsidRPr="0015330F">
        <w:rPr>
          <w:rFonts w:ascii="Angsana New" w:hAnsi="Angsana New" w:cs="Angsana New" w:hint="cs"/>
          <w:sz w:val="32"/>
          <w:szCs w:val="32"/>
          <w:cs/>
        </w:rPr>
        <w:t>ระดับ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>2</w:t>
      </w:r>
    </w:p>
    <w:p w:rsidR="0020540D" w:rsidRPr="0015330F" w:rsidRDefault="00B319CB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="0020540D"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ระยะที่ </w:t>
      </w:r>
      <w:r w:rsidR="0020540D" w:rsidRPr="0015330F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="0020540D" w:rsidRPr="0015330F">
        <w:rPr>
          <w:rFonts w:ascii="Angsana New" w:hAnsi="Angsana New" w:cs="Angsana New"/>
          <w:sz w:val="32"/>
          <w:szCs w:val="32"/>
          <w:cs/>
        </w:rPr>
        <w:t>การพัฒนาและหาประสิทธิภาพ แผนการจัดกิจกรรมการเรียนรู้ เรื่อง ธาตุและสารประกอบ กลุ่มสาระการเรียนรู้วิทยาศาสตร์ ชั้นมัธยมศึกษาปีที่</w:t>
      </w:r>
      <w:r w:rsidR="0020540D" w:rsidRPr="0015330F">
        <w:rPr>
          <w:rFonts w:ascii="Angsana New" w:hAnsi="Angsana New" w:cs="Angsana New"/>
          <w:sz w:val="32"/>
          <w:szCs w:val="32"/>
        </w:rPr>
        <w:t xml:space="preserve"> 2</w:t>
      </w:r>
    </w:p>
    <w:p w:rsidR="0020540D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ab/>
        <w:t xml:space="preserve">ระยะนี้เป็นการพัฒนาและหาประสิทธิภาพ แผนการจัดกิจกรรมการเรียนรู้วิทยาศาสตร์ เรื่องธาตุและสารประกอบ ระดับนักเรียนชั้นมัธยมศึกษาปีที่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โดยการสร้างและ หาประสิทธิภาพ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ของแผนการจัดการเรียนรู้ เรื่อง ธาตุและสารประกอบ กลุ่มสาระการเรียนรู้วิทยาศาสตร์ 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                          </w:t>
      </w:r>
      <w:r w:rsidRPr="0015330F">
        <w:rPr>
          <w:rFonts w:ascii="Angsana New" w:hAnsi="Angsana New" w:cs="Angsana New"/>
          <w:sz w:val="32"/>
          <w:szCs w:val="32"/>
          <w:cs/>
        </w:rPr>
        <w:t>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ที่มีประสิทธิภาพตามเกณฑ์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>75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15330F">
        <w:rPr>
          <w:rFonts w:ascii="Angsana New" w:hAnsi="Angsana New" w:cs="Angsana New"/>
          <w:color w:val="000000"/>
          <w:sz w:val="32"/>
          <w:szCs w:val="32"/>
        </w:rPr>
        <w:t>75</w:t>
      </w:r>
      <w:r w:rsidR="00842185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42185" w:rsidRPr="0015330F">
        <w:rPr>
          <w:rFonts w:ascii="Angsana New" w:hAnsi="Angsana New" w:cs="Angsana New" w:hint="cs"/>
          <w:sz w:val="32"/>
          <w:szCs w:val="32"/>
          <w:cs/>
        </w:rPr>
        <w:t>มีขอบเขตในการวิจัย ดังต่อไปนี้</w:t>
      </w:r>
    </w:p>
    <w:p w:rsidR="00B319CB" w:rsidRPr="0015330F" w:rsidRDefault="00B319CB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</w:p>
    <w:p w:rsidR="0020540D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lastRenderedPageBreak/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  <w:t>1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ขอบเขตด้านแหล่งข้อมูล</w:t>
      </w:r>
    </w:p>
    <w:p w:rsidR="0020540D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แหล่งข้อมูลแบ่งออกเป็น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กลุ่ม คือ แหล่งข้อมูลที่ใช้ตรวจสอบคุณภาพและความเหมาะสมของเครื่องมือ และแหล่งข้อมูลที่ใช้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หาประสิทธิภาพ </w:t>
      </w:r>
      <w:r w:rsidR="00842185" w:rsidRPr="0015330F">
        <w:rPr>
          <w:rFonts w:ascii="Angsana New" w:hAnsi="Angsana New" w:cs="Angsana New"/>
          <w:color w:val="000000"/>
          <w:sz w:val="32"/>
          <w:szCs w:val="32"/>
          <w:cs/>
        </w:rPr>
        <w:t>แผนการจัดกิจกรรม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การเรียนรู้ ดังนี้</w:t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  </w:t>
      </w:r>
    </w:p>
    <w:p w:rsidR="0020540D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>1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แหล่งข้อมูลในการตรวจสอบคุณภาพและความเหมาะสมของเครื่องมือ </w:t>
      </w:r>
      <w:r w:rsidR="00B319CB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จากผู้เชี่ยวชาญ จำนวน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>5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คน ประกอบด้วยผู้เชี่ยวชาญในด้านเนื้อหา จำนวน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คน ผู้เชี่ยวชาญ</w:t>
      </w:r>
      <w:r w:rsidR="00B319CB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ในด้านการวิจัยและประเมินผลกรศึกษา จำนวน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3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คน </w:t>
      </w:r>
    </w:p>
    <w:p w:rsidR="0076301A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>1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แหล่งข้อมูลที่ใช้ในการตรวจสอบ</w:t>
      </w:r>
      <w:r w:rsidR="006C5212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ประสิทธิภาพของ</w:t>
      </w:r>
      <w:r w:rsidR="00F12478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เครื่องมือ</w:t>
      </w:r>
      <w:r w:rsidR="006C5212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ได้แก่ นักเรียน</w:t>
      </w:r>
      <w:r w:rsidR="00F12478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ระดับชั้น</w:t>
      </w:r>
      <w:r w:rsidR="00F12478" w:rsidRPr="0015330F">
        <w:rPr>
          <w:rFonts w:ascii="Angsana New" w:hAnsi="Angsana New" w:cs="Angsana New" w:hint="cs"/>
          <w:sz w:val="32"/>
          <w:szCs w:val="32"/>
          <w:cs/>
        </w:rPr>
        <w:t>ม</w:t>
      </w:r>
      <w:r w:rsidR="00DD3FBA" w:rsidRPr="0015330F">
        <w:rPr>
          <w:rFonts w:ascii="Angsana New" w:hAnsi="Angsana New" w:cs="Angsana New" w:hint="cs"/>
          <w:sz w:val="32"/>
          <w:szCs w:val="32"/>
          <w:cs/>
        </w:rPr>
        <w:t xml:space="preserve">ัธยมศึกษาปีที่ </w:t>
      </w:r>
      <w:r w:rsidR="00DD3FBA" w:rsidRPr="0015330F">
        <w:rPr>
          <w:rFonts w:ascii="Angsana New" w:hAnsi="Angsana New" w:cs="Angsana New"/>
          <w:sz w:val="32"/>
          <w:szCs w:val="32"/>
        </w:rPr>
        <w:t xml:space="preserve">2 </w:t>
      </w:r>
      <w:r w:rsidR="00DD3FBA" w:rsidRPr="0015330F">
        <w:rPr>
          <w:rFonts w:ascii="Angsana New" w:hAnsi="Angsana New" w:cs="Angsana New" w:hint="cs"/>
          <w:sz w:val="32"/>
          <w:szCs w:val="32"/>
          <w:cs/>
        </w:rPr>
        <w:t>จำนวน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65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คน </w:t>
      </w:r>
      <w:r w:rsidR="0076301A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ได้มาจากการเลือก</w:t>
      </w:r>
    </w:p>
    <w:p w:rsidR="0020540D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  <w:t>2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ขอบเขตด้านเนื้อหา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เนื้อหาของ</w:t>
      </w:r>
      <w:r w:rsidRPr="0015330F">
        <w:rPr>
          <w:rFonts w:ascii="Angsana New" w:hAnsi="Angsana New" w:cs="Angsana New"/>
          <w:sz w:val="32"/>
          <w:szCs w:val="32"/>
          <w:cs/>
        </w:rPr>
        <w:t>แผนการจัดกิจกรรมการเรียนรู้ เรื่อง ธาตุและสารประกอบ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Pr="0015330F">
        <w:rPr>
          <w:rFonts w:ascii="Angsana New" w:hAnsi="Angsana New" w:cs="Angsana New"/>
          <w:sz w:val="32"/>
          <w:szCs w:val="32"/>
        </w:rPr>
        <w:t>7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แผน </w:t>
      </w:r>
      <w:r w:rsidRPr="0015330F">
        <w:rPr>
          <w:rFonts w:ascii="Angsana New" w:hAnsi="Angsana New" w:cs="Angsana New"/>
          <w:sz w:val="32"/>
          <w:szCs w:val="32"/>
        </w:rPr>
        <w:t xml:space="preserve">14 </w:t>
      </w:r>
      <w:r w:rsidRPr="0015330F">
        <w:rPr>
          <w:rFonts w:ascii="Angsana New" w:hAnsi="Angsana New" w:cs="Angsana New"/>
          <w:sz w:val="32"/>
          <w:szCs w:val="32"/>
          <w:cs/>
        </w:rPr>
        <w:t>ชั่วโมง ได้แก่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1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ธาตุและสัญลักษณ์ของธาตุ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สมบัติของธาตุ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3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สัญลักษณ์นิวเคลียร์ของธาตุ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4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. 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ธาตุกัมมันตรังสี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5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. 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สารประกอบ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6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. 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สมบัติของสารประกอบ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7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. 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ประโยชน์ของธาตุและสารประกอบ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3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ขอบเขตด้านตัวแปร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3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 xml:space="preserve">1 </w:t>
      </w:r>
      <w:r w:rsidRPr="0015330F">
        <w:rPr>
          <w:rFonts w:ascii="Angsana New" w:hAnsi="Angsana New" w:cs="Angsana New"/>
          <w:sz w:val="32"/>
          <w:szCs w:val="32"/>
          <w:cs/>
        </w:rPr>
        <w:t>ความเหมาะสมของแผนการจัดกิจกรรมการเรียนรู้ เรื่อง ธาตุและสารประกอบ 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B319CB"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>3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sz w:val="32"/>
          <w:szCs w:val="32"/>
          <w:cs/>
        </w:rPr>
        <w:t>ประสิทธิภาพของแผนการจัดกิจกรรมการเรียนรู้ เรื่อง ธาตุและสารประกอบ กลุ่มสาระการเรียนรู้วิทยาศาสตร์ ของนักเรียนชั้นมัธยมศึกษาปีที่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  <w:t xml:space="preserve">ระยะที่ </w:t>
      </w:r>
      <w:r w:rsidRPr="0015330F">
        <w:rPr>
          <w:rFonts w:ascii="Angsana New" w:hAnsi="Angsana New" w:cs="Angsana New"/>
          <w:sz w:val="32"/>
          <w:szCs w:val="32"/>
        </w:rPr>
        <w:t xml:space="preserve">3 </w:t>
      </w:r>
      <w:r w:rsidRPr="0015330F">
        <w:rPr>
          <w:rFonts w:ascii="Angsana New" w:hAnsi="Angsana New" w:cs="Angsana New"/>
          <w:sz w:val="32"/>
          <w:szCs w:val="32"/>
          <w:cs/>
        </w:rPr>
        <w:t>เปรียบเทียบผลสัมฤทธิ์ก่อนเรียนและหลังเรียนการจัดกิจกรรมการเรียนรู้ เรื่องธาตุและสารประกอบ 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20540D" w:rsidRPr="0015330F" w:rsidRDefault="0020540D" w:rsidP="00B319CB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ab/>
        <w:t>ในระยะนี้เป็นการทดลองใช้แผนการจัดกิจกรรมการเรียนรู้ เรื่อง ธาตุและสารประกอบ กลุ่มสาระการเรียนรู้วิทยาศาสตร์ ของนักเรียนชั้นมัธยมศึกษาปีที่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ที่ผู้วิจัยได้สร้างขึ้น โดยการ</w:t>
      </w:r>
      <w:r w:rsidR="00A0507F" w:rsidRPr="0015330F">
        <w:rPr>
          <w:rFonts w:ascii="Angsana New" w:hAnsi="Angsana New" w:cs="Angsana New" w:hint="cs"/>
          <w:sz w:val="32"/>
          <w:szCs w:val="32"/>
          <w:cs/>
        </w:rPr>
        <w:t>นำแผน</w:t>
      </w:r>
      <w:r w:rsidR="00331C12" w:rsidRPr="0015330F">
        <w:rPr>
          <w:rFonts w:ascii="Angsana New" w:hAnsi="Angsana New" w:cs="Angsana New" w:hint="cs"/>
          <w:sz w:val="32"/>
          <w:szCs w:val="32"/>
          <w:cs/>
        </w:rPr>
        <w:t>ขึ้นไป</w:t>
      </w:r>
      <w:r w:rsidRPr="0015330F">
        <w:rPr>
          <w:rFonts w:ascii="Angsana New" w:hAnsi="Angsana New" w:cs="Angsana New"/>
          <w:sz w:val="32"/>
          <w:szCs w:val="32"/>
          <w:cs/>
        </w:rPr>
        <w:t>ทดลองก่อนใช้แผนการจัดกิจกรรมการเรียนรู้ และหลังการใช้แผนการจัดกิจกรรม</w:t>
      </w:r>
      <w:r w:rsidR="00B319CB" w:rsidRPr="0015330F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15330F">
        <w:rPr>
          <w:rFonts w:ascii="Angsana New" w:hAnsi="Angsana New" w:cs="Angsana New"/>
          <w:sz w:val="32"/>
          <w:szCs w:val="32"/>
          <w:cs/>
        </w:rPr>
        <w:t>การเรียนรู้ นำคะแนนก่อนเรียนและคะแนนหลังเรียนจากการใช้แผนการจัดกิจกรรมการเรียนรู้</w:t>
      </w:r>
      <w:r w:rsidR="00B319CB" w:rsidRPr="0015330F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15330F">
        <w:rPr>
          <w:rFonts w:ascii="Angsana New" w:hAnsi="Angsana New" w:cs="Angsana New"/>
          <w:sz w:val="32"/>
          <w:szCs w:val="32"/>
          <w:cs/>
        </w:rPr>
        <w:lastRenderedPageBreak/>
        <w:t xml:space="preserve">มาเปรียบเทียบผลสัมฤทธิ์ก่อนเรียนและหลังเรียนการจัดกิจกรรมการเรียนรู้ </w:t>
      </w:r>
      <w:r w:rsidR="00834F0A" w:rsidRPr="0015330F">
        <w:rPr>
          <w:rFonts w:ascii="Angsana New" w:hAnsi="Angsana New" w:cs="Angsana New" w:hint="cs"/>
          <w:sz w:val="32"/>
          <w:szCs w:val="32"/>
          <w:cs/>
        </w:rPr>
        <w:t>มีขอบเขตในการวิจัย ดังต่อไปนี้</w:t>
      </w:r>
    </w:p>
    <w:p w:rsidR="0020540D" w:rsidRPr="0015330F" w:rsidRDefault="00AC6F51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="006E2F86"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="0020540D" w:rsidRPr="0015330F">
        <w:rPr>
          <w:rFonts w:ascii="Angsana New" w:hAnsi="Angsana New" w:cs="Angsana New"/>
          <w:color w:val="000000"/>
          <w:sz w:val="32"/>
          <w:szCs w:val="32"/>
        </w:rPr>
        <w:t>1</w:t>
      </w:r>
      <w:r w:rsidR="0020540D"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="0020540D" w:rsidRPr="0015330F">
        <w:rPr>
          <w:rFonts w:ascii="Angsana New" w:hAnsi="Angsana New" w:cs="Angsana New"/>
          <w:color w:val="000000"/>
          <w:sz w:val="32"/>
          <w:szCs w:val="32"/>
          <w:cs/>
        </w:rPr>
        <w:t>ขอบเขตด้านแหล่งข้อมูล</w:t>
      </w:r>
    </w:p>
    <w:p w:rsidR="0020540D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กลุ่มตัวอย่างที่ใช้ในการวิจัยครั้งนี้ คือ นักเรียน</w:t>
      </w:r>
      <w:r w:rsidR="003450A0" w:rsidRPr="0015330F">
        <w:rPr>
          <w:rFonts w:ascii="Angsana New" w:hAnsi="Angsana New" w:cs="Angsana New" w:hint="cs"/>
          <w:sz w:val="32"/>
          <w:szCs w:val="32"/>
          <w:cs/>
        </w:rPr>
        <w:t>ระดับ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>/</w:t>
      </w:r>
      <w:r w:rsidRPr="0015330F">
        <w:rPr>
          <w:rFonts w:ascii="Angsana New" w:hAnsi="Angsana New" w:cs="Angsana New"/>
          <w:sz w:val="32"/>
          <w:szCs w:val="32"/>
        </w:rPr>
        <w:t>3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Pr="0015330F">
        <w:rPr>
          <w:rFonts w:ascii="Angsana New" w:hAnsi="Angsana New" w:cs="Angsana New"/>
          <w:sz w:val="32"/>
          <w:szCs w:val="32"/>
        </w:rPr>
        <w:t xml:space="preserve">35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คน โรงเรียนวังสามหมอวิทยาคาร อำเภอวังสามหมอ จังหวัดอุดรธานี สังกัดสำนักงานเขตพื้นที่การศึกษามัธยมศึกษาอุดรธานี เขต </w:t>
      </w:r>
      <w:r w:rsidRPr="0015330F">
        <w:rPr>
          <w:rFonts w:ascii="Angsana New" w:hAnsi="Angsana New" w:cs="Angsana New"/>
          <w:sz w:val="32"/>
          <w:szCs w:val="32"/>
        </w:rPr>
        <w:t>20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331C12" w:rsidRPr="0015330F">
        <w:rPr>
          <w:rFonts w:ascii="Angsana New" w:hAnsi="Angsana New" w:cs="Angsana New" w:hint="cs"/>
          <w:sz w:val="32"/>
          <w:szCs w:val="32"/>
          <w:cs/>
        </w:rPr>
        <w:t>ใน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ภาคเรียนที่ </w:t>
      </w:r>
      <w:r w:rsidRPr="0015330F">
        <w:rPr>
          <w:rFonts w:ascii="Angsana New" w:hAnsi="Angsana New" w:cs="Angsana New"/>
          <w:sz w:val="32"/>
          <w:szCs w:val="32"/>
        </w:rPr>
        <w:t xml:space="preserve">1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Pr="0015330F">
        <w:rPr>
          <w:rFonts w:ascii="Angsana New" w:hAnsi="Angsana New" w:cs="Angsana New"/>
          <w:sz w:val="32"/>
          <w:szCs w:val="32"/>
        </w:rPr>
        <w:t xml:space="preserve">2559 </w:t>
      </w:r>
      <w:r w:rsidRPr="0015330F">
        <w:rPr>
          <w:rFonts w:ascii="Angsana New" w:hAnsi="Angsana New" w:cs="Angsana New"/>
          <w:sz w:val="32"/>
          <w:szCs w:val="32"/>
          <w:cs/>
        </w:rPr>
        <w:t>โดยการสุ่มแบบกลุ่ม</w:t>
      </w:r>
      <w:r w:rsidR="00B319CB" w:rsidRPr="0015330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(</w:t>
      </w:r>
      <w:r w:rsidRPr="0015330F">
        <w:rPr>
          <w:rFonts w:ascii="Angsana New" w:hAnsi="Angsana New" w:cs="Angsana New"/>
          <w:sz w:val="32"/>
          <w:szCs w:val="32"/>
        </w:rPr>
        <w:t>Cluster Random Sampling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) จากทั้งหมด </w:t>
      </w:r>
      <w:r w:rsidRPr="0015330F">
        <w:rPr>
          <w:rFonts w:ascii="Angsana New" w:hAnsi="Angsana New" w:cs="Angsana New"/>
          <w:sz w:val="32"/>
          <w:szCs w:val="32"/>
        </w:rPr>
        <w:t xml:space="preserve">5 </w:t>
      </w:r>
      <w:r w:rsidR="00834F0A" w:rsidRPr="0015330F">
        <w:rPr>
          <w:rFonts w:ascii="Angsana New" w:hAnsi="Angsana New" w:cs="Angsana New"/>
          <w:sz w:val="32"/>
          <w:szCs w:val="32"/>
          <w:cs/>
        </w:rPr>
        <w:t>ห้อง</w:t>
      </w:r>
    </w:p>
    <w:p w:rsidR="0020540D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ab/>
        <w:t>2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ขอบเขตด้านเนื้อหา</w:t>
      </w:r>
    </w:p>
    <w:p w:rsidR="0020540D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DA76CD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ผลสัมฤทธิ์ทางการเรียนก่อนเรียน</w:t>
      </w:r>
      <w:r w:rsidR="006A4A04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และหลังเรียน จาก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การพัฒนาการจัดกิจกรรม</w:t>
      </w:r>
      <w:r w:rsidR="00B319CB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การเรียนรู้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เรื่อง ธาตุและสารประกอบ กลุ่มสาระการเรียนรู้วิทยาศาสตร์ ของนักเรียนชั้นมัธยมศึกษาปีที่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  <w:t>3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ขอบเขตด้านตัวแปร</w:t>
      </w:r>
    </w:p>
    <w:p w:rsidR="0020540D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8D6F06"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ตัวแปรต้น คือ แผนการจัดกิจกรรมการเรียนรู้ เรื่อง ธาตุและสารประกอบ 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</w:p>
    <w:p w:rsidR="0020540D" w:rsidRPr="0015330F" w:rsidRDefault="008D6F06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="0020540D" w:rsidRPr="0015330F">
        <w:rPr>
          <w:rFonts w:ascii="Angsana New" w:hAnsi="Angsana New" w:cs="Angsana New"/>
          <w:sz w:val="32"/>
          <w:szCs w:val="32"/>
          <w:cs/>
        </w:rPr>
        <w:t>ตัวแปรตาม คือ ผลสัมฤทธิ์ทางการเรียนรู้ เรื่องธาตุและ</w:t>
      </w:r>
      <w:r w:rsidR="0020540D"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สารประกอบ </w:t>
      </w:r>
      <w:r w:rsidRPr="0015330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</w:t>
      </w:r>
      <w:r w:rsidR="0020540D"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ชั้นมัธยมศึกษาปีที่ </w:t>
      </w:r>
      <w:r w:rsidR="0020540D" w:rsidRPr="0015330F">
        <w:rPr>
          <w:rFonts w:ascii="Angsana New" w:hAnsi="Angsana New" w:cs="Angsana New"/>
          <w:color w:val="000000"/>
          <w:sz w:val="32"/>
          <w:szCs w:val="32"/>
        </w:rPr>
        <w:t>2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  <w:t xml:space="preserve">ระยะที่ </w:t>
      </w:r>
      <w:r w:rsidRPr="0015330F">
        <w:rPr>
          <w:rFonts w:ascii="Angsana New" w:hAnsi="Angsana New" w:cs="Angsana New"/>
          <w:sz w:val="32"/>
          <w:szCs w:val="32"/>
        </w:rPr>
        <w:t xml:space="preserve">4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ประเมินความพึงพอใจของนักเรียนชั้นมัธยมศึกษาปีที่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sz w:val="32"/>
          <w:szCs w:val="32"/>
          <w:cs/>
        </w:rPr>
        <w:t>ที่มีต่อแผนการจัดกิจกรรมการเรียนรู้ เรื่อง ธาตุและสารประกอบ กลุ่มสาระการเรียนรู้วิทยาศาสตร์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     </w:t>
      </w:r>
    </w:p>
    <w:p w:rsidR="0020540D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ab/>
        <w:t xml:space="preserve">ระยะนี้เป็นการประเมินความพึงพอใจของนักเรียนชั้นมัธยมศึกษาปีที่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ที่มีต่อแผนการจัดกิจกรรมการเรียนรู้ เรื่อง ธาตุและสารประกอบ กลุ่มสาระการเรียนรู้วิทยาศาสตร์ </w:t>
      </w:r>
      <w:r w:rsidR="00834F0A" w:rsidRPr="0015330F">
        <w:rPr>
          <w:rFonts w:ascii="Angsana New" w:hAnsi="Angsana New" w:cs="Angsana New" w:hint="cs"/>
          <w:sz w:val="32"/>
          <w:szCs w:val="32"/>
          <w:cs/>
        </w:rPr>
        <w:t>มีขอบเขตในการวิจัย ดังต่อไปนี้</w:t>
      </w:r>
    </w:p>
    <w:p w:rsidR="0020540D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>1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8D6F06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ขอบเขตด้านแหล่งข้อมูล</w:t>
      </w:r>
    </w:p>
    <w:p w:rsidR="00AC6F51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8D6F06" w:rsidRPr="0015330F">
        <w:rPr>
          <w:rFonts w:ascii="Angsana New" w:hAnsi="Angsana New" w:cs="Angsana New"/>
          <w:sz w:val="32"/>
          <w:szCs w:val="32"/>
          <w:cs/>
        </w:rPr>
        <w:tab/>
      </w:r>
      <w:r w:rsidR="00A22E62" w:rsidRPr="0015330F">
        <w:rPr>
          <w:rFonts w:ascii="Angsana New" w:hAnsi="Angsana New" w:cs="Angsana New" w:hint="cs"/>
          <w:sz w:val="32"/>
          <w:szCs w:val="32"/>
          <w:cs/>
        </w:rPr>
        <w:t>แหล่งข้อมูลที่ใช้</w:t>
      </w:r>
      <w:r w:rsidR="00DF1378" w:rsidRPr="0015330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คือ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นักเรียนชั้นมัธยมศึกษาปีที่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>2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Pr="0015330F">
        <w:rPr>
          <w:rFonts w:ascii="Angsana New" w:hAnsi="Angsana New" w:cs="Angsana New"/>
          <w:color w:val="000000"/>
          <w:sz w:val="32"/>
          <w:szCs w:val="32"/>
        </w:rPr>
        <w:t>3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จำนวน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35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คน </w:t>
      </w:r>
      <w:r w:rsidR="00EE1D4E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ที่กำลังศึกษาใน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โรงเรียนวังสามหมอวิทยาคาร อำเภอวังสามหมอ จังหวัดอุดรธานี สังกัดสำนักงานเขตพื้นที่การศึกษามัธยมศึกษาอุดรธานี เขต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>20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ภาคเรียนที่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ปีการศึกษา </w:t>
      </w:r>
      <w:r w:rsidRPr="0015330F">
        <w:rPr>
          <w:rFonts w:ascii="Angsana New" w:hAnsi="Angsana New" w:cs="Angsana New"/>
          <w:color w:val="000000"/>
          <w:sz w:val="32"/>
          <w:szCs w:val="32"/>
        </w:rPr>
        <w:t xml:space="preserve">2559 </w:t>
      </w:r>
      <w:r w:rsidR="00A22E62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ที่ได้รับการพัฒนาตามแผน</w:t>
      </w:r>
      <w:r w:rsidR="00C47EFC" w:rsidRPr="0015330F">
        <w:rPr>
          <w:rFonts w:ascii="Angsana New" w:hAnsi="Angsana New" w:cs="Angsana New" w:hint="cs"/>
          <w:color w:val="000000"/>
          <w:sz w:val="32"/>
          <w:szCs w:val="32"/>
          <w:cs/>
        </w:rPr>
        <w:t>การจักกิจกรรมการเรียนรู้</w:t>
      </w:r>
    </w:p>
    <w:p w:rsidR="0020540D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</w:rPr>
        <w:t>2</w:t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15330F"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>ขอบเขตด้านเนื้อหา</w:t>
      </w:r>
    </w:p>
    <w:p w:rsidR="0020540D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5330F" w:rsidRPr="0015330F">
        <w:rPr>
          <w:rFonts w:ascii="Angsana New" w:hAnsi="Angsana New" w:cs="Angsana New"/>
          <w:color w:val="000000"/>
          <w:sz w:val="32"/>
          <w:szCs w:val="32"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ความพึงพอใจของนักเรียนที่มีผลต่อการจัดกิจกรรมการเรียนรู้ เรื่องธาตุและสารประกอบ </w:t>
      </w:r>
      <w:r w:rsidRPr="0015330F">
        <w:rPr>
          <w:rFonts w:ascii="Angsana New" w:hAnsi="Angsana New" w:cs="Angsana New"/>
          <w:sz w:val="32"/>
          <w:szCs w:val="32"/>
          <w:cs/>
        </w:rPr>
        <w:t>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ในด้านการจัดกิจกรรม</w:t>
      </w:r>
      <w:r w:rsidR="0015330F" w:rsidRPr="0015330F"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Pr="0015330F">
        <w:rPr>
          <w:rFonts w:ascii="Angsana New" w:hAnsi="Angsana New" w:cs="Angsana New"/>
          <w:sz w:val="32"/>
          <w:szCs w:val="32"/>
          <w:cs/>
        </w:rPr>
        <w:t>การเรียนรู้ ด้านบรรยากาศในชั้นเรียน และด้านประโยชน์ที่ได้รับในการร่วมกิจกรรมการเรียนรู้</w:t>
      </w:r>
    </w:p>
    <w:p w:rsidR="0020540D" w:rsidRPr="0015330F" w:rsidRDefault="0020540D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lastRenderedPageBreak/>
        <w:tab/>
      </w: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  <w:t>3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="0015330F" w:rsidRP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ขอบเขตด้านตัวแปร</w:t>
      </w:r>
    </w:p>
    <w:p w:rsidR="0020540D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319CB" w:rsidRPr="0015330F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15330F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ตัวแปรต้น คือ แผนการจัดกิจกรรมการเรียนรู้ เรื่อง ธาตุและสารประกอบ กลุ่มสาระการเรียนรู้วิทยาศาสตร์ ของนักเรียนชั้นมัธยมศึกษาปีที่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</w:p>
    <w:p w:rsidR="0012687A" w:rsidRPr="0015330F" w:rsidRDefault="0020540D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5330F" w:rsidRPr="0015330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ตัวแปรตาม คือ ระดับความพึงพอใจของนักเรียนชั้นมัธยมศึกษาปีที่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>/</w:t>
      </w:r>
      <w:r w:rsidRPr="0015330F">
        <w:rPr>
          <w:rFonts w:ascii="Angsana New" w:hAnsi="Angsana New" w:cs="Angsana New"/>
          <w:sz w:val="32"/>
          <w:szCs w:val="32"/>
        </w:rPr>
        <w:t>3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ที่มีต่อการจัดกิจกรรมการเรียนรู้ เรื่อง ธาตุและสารประกอบ 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</w:p>
    <w:p w:rsidR="0015330F" w:rsidRPr="0015330F" w:rsidRDefault="0015330F" w:rsidP="00DF1378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43456D" w:rsidRPr="0015330F" w:rsidRDefault="0043456D" w:rsidP="00DF1378">
      <w:pPr>
        <w:pStyle w:val="NoSpacing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15330F">
        <w:rPr>
          <w:rFonts w:ascii="Angsana New" w:hAnsi="Angsana New" w:cs="Angsana New"/>
          <w:b/>
          <w:bCs/>
          <w:sz w:val="36"/>
          <w:szCs w:val="36"/>
        </w:rPr>
        <w:t>1</w:t>
      </w:r>
      <w:r w:rsidRPr="0015330F">
        <w:rPr>
          <w:rFonts w:ascii="Angsana New" w:hAnsi="Angsana New" w:cs="Angsana New"/>
          <w:b/>
          <w:bCs/>
          <w:sz w:val="36"/>
          <w:szCs w:val="36"/>
          <w:cs/>
        </w:rPr>
        <w:t>.</w:t>
      </w:r>
      <w:r w:rsidRPr="0015330F">
        <w:rPr>
          <w:rFonts w:ascii="Angsana New" w:hAnsi="Angsana New" w:cs="Angsana New"/>
          <w:b/>
          <w:bCs/>
          <w:sz w:val="36"/>
          <w:szCs w:val="36"/>
        </w:rPr>
        <w:t>5</w:t>
      </w:r>
      <w:r w:rsidR="0015330F" w:rsidRPr="0015330F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EF1F1B" w:rsidRPr="0015330F">
        <w:rPr>
          <w:rFonts w:ascii="Angsana New" w:hAnsi="Angsana New" w:cs="Angsana New"/>
          <w:b/>
          <w:bCs/>
          <w:sz w:val="36"/>
          <w:szCs w:val="36"/>
          <w:cs/>
        </w:rPr>
        <w:t>นิยามศัพท์เฉพาะ</w:t>
      </w:r>
    </w:p>
    <w:p w:rsidR="0015330F" w:rsidRPr="0015330F" w:rsidRDefault="0015330F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27758" w:rsidRPr="0015330F" w:rsidRDefault="0012687A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="00C27758" w:rsidRPr="0015330F">
        <w:rPr>
          <w:rFonts w:ascii="Angsana New" w:hAnsi="Angsana New" w:cs="Angsana New"/>
          <w:sz w:val="32"/>
          <w:szCs w:val="32"/>
          <w:cs/>
        </w:rPr>
        <w:t xml:space="preserve">สภาพปัญหาการจัดกิจกรรมการเรียนรู้ หมายถึง สถานการณ์ที่เป็นอุปสรรคต่อการจัดกิจกรรมการเรียนรู้กลุ่มสาระการเรียนรู้วิทยาศาสตร์ที่ได้จากการสัมภาษณ์ครูผู้สอนวิชาวิทยาศาสตร์ ชั้นมัธยมศึกษาปีที่ </w:t>
      </w:r>
      <w:r w:rsidR="00C27758" w:rsidRPr="0015330F">
        <w:rPr>
          <w:rFonts w:ascii="Angsana New" w:hAnsi="Angsana New" w:cs="Angsana New"/>
          <w:sz w:val="32"/>
          <w:szCs w:val="32"/>
        </w:rPr>
        <w:t>2</w:t>
      </w:r>
      <w:r w:rsidR="00C27758" w:rsidRPr="0015330F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="00C27758" w:rsidRPr="0015330F">
        <w:rPr>
          <w:rFonts w:ascii="Angsana New" w:hAnsi="Angsana New" w:cs="Angsana New"/>
          <w:sz w:val="32"/>
          <w:szCs w:val="32"/>
        </w:rPr>
        <w:t xml:space="preserve">5 </w:t>
      </w:r>
      <w:r w:rsidR="00C27758" w:rsidRPr="0015330F">
        <w:rPr>
          <w:rFonts w:ascii="Angsana New" w:hAnsi="Angsana New" w:cs="Angsana New"/>
          <w:sz w:val="32"/>
          <w:szCs w:val="32"/>
          <w:cs/>
        </w:rPr>
        <w:t>คน</w:t>
      </w:r>
    </w:p>
    <w:p w:rsidR="00C27758" w:rsidRPr="0015330F" w:rsidRDefault="00C27758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  <w:t>แนวทางพัฒนาการจัดกิจกรรมการเรียนรู้ หมายถึง เทคนิควิธีการ และขั้นตอนในการสร้างแผนกิจกรรมการเรียนรู้ เรื่องธาตุและสารประกอบ กลุ่มสาระการเรียนรู้วิทยาศาสตร์ ของนักเรียนชั้นมัธยมศึกษาปีที่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ซึ่งได้จากการสัมภาษณ์ครูผู้สอนวิชาวิทยาศาสตร์ระดับชั้นมัธยมศึกษาปีที่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 xml:space="preserve">2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15330F">
        <w:rPr>
          <w:rFonts w:ascii="Angsana New" w:hAnsi="Angsana New" w:cs="Angsana New"/>
          <w:sz w:val="32"/>
          <w:szCs w:val="32"/>
        </w:rPr>
        <w:t xml:space="preserve">5 </w:t>
      </w:r>
      <w:r w:rsidRPr="0015330F">
        <w:rPr>
          <w:rFonts w:ascii="Angsana New" w:hAnsi="Angsana New" w:cs="Angsana New"/>
          <w:sz w:val="32"/>
          <w:szCs w:val="32"/>
          <w:cs/>
        </w:rPr>
        <w:t>คน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  </w:t>
      </w:r>
    </w:p>
    <w:p w:rsidR="00C27758" w:rsidRPr="0015330F" w:rsidRDefault="00C27758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การจัดกิจกรรมการเรียนรู้วิทยาศาสตร์ หมายถึง การดำเนินการตามแผนการจัดกิจกรรมการเรียนรู้ เรื่องธาตุและสารประกอบ กลุ่มสาระการเรียนรู้วิทยาศาสตร์ 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 </w:t>
      </w:r>
      <w:r w:rsidRPr="0015330F">
        <w:rPr>
          <w:rFonts w:ascii="Angsana New" w:hAnsi="Angsana New" w:cs="Angsana New"/>
          <w:sz w:val="32"/>
          <w:szCs w:val="32"/>
          <w:cs/>
        </w:rPr>
        <w:t>โดยเป็นรูปแบบการจัดกิจกรรมการเรียนรู้ที่ได้จากการสัมภาษณ์ครูผู้สอนวิชาวิทยาศาสตร์ ชั้นมัธยมศึกษา</w:t>
      </w:r>
      <w:r w:rsidR="0015330F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ปีที่ 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โดยมีแผนการจัดการเรียนรู้ จำนวน </w:t>
      </w:r>
      <w:r w:rsidRPr="0015330F">
        <w:rPr>
          <w:rFonts w:ascii="Angsana New" w:hAnsi="Angsana New" w:cs="Angsana New"/>
          <w:sz w:val="32"/>
          <w:szCs w:val="32"/>
        </w:rPr>
        <w:t>7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แผน คือ </w:t>
      </w:r>
      <w:r w:rsidRPr="0015330F">
        <w:rPr>
          <w:rFonts w:ascii="Angsana New" w:hAnsi="Angsana New" w:cs="Angsana New"/>
          <w:sz w:val="32"/>
          <w:szCs w:val="32"/>
        </w:rPr>
        <w:t>1</w:t>
      </w:r>
      <w:r w:rsidRPr="0015330F">
        <w:rPr>
          <w:rFonts w:ascii="Angsana New" w:hAnsi="Angsana New" w:cs="Angsana New"/>
          <w:sz w:val="32"/>
          <w:szCs w:val="32"/>
          <w:cs/>
        </w:rPr>
        <w:t>) ธาตุและสัญลักษณ์ของธาตุ</w:t>
      </w:r>
      <w:r w:rsidRPr="0015330F">
        <w:rPr>
          <w:rFonts w:ascii="Angsana New" w:hAnsi="Angsana New" w:cs="Angsana New"/>
          <w:sz w:val="32"/>
          <w:szCs w:val="32"/>
        </w:rPr>
        <w:t xml:space="preserve"> 2</w:t>
      </w:r>
      <w:r w:rsidRPr="0015330F">
        <w:rPr>
          <w:rFonts w:ascii="Angsana New" w:hAnsi="Angsana New" w:cs="Angsana New"/>
          <w:sz w:val="32"/>
          <w:szCs w:val="32"/>
          <w:cs/>
        </w:rPr>
        <w:t>) สมบัติของธาตุ</w:t>
      </w:r>
      <w:r w:rsidRPr="0015330F">
        <w:rPr>
          <w:rFonts w:ascii="Angsana New" w:hAnsi="Angsana New" w:cs="Angsana New"/>
          <w:sz w:val="32"/>
          <w:szCs w:val="32"/>
        </w:rPr>
        <w:t xml:space="preserve"> 3</w:t>
      </w:r>
      <w:r w:rsidRPr="0015330F">
        <w:rPr>
          <w:rFonts w:ascii="Angsana New" w:hAnsi="Angsana New" w:cs="Angsana New"/>
          <w:sz w:val="32"/>
          <w:szCs w:val="32"/>
          <w:cs/>
        </w:rPr>
        <w:t>) ลักษณ์นิวเคลียร์ของธาตุ</w:t>
      </w:r>
      <w:r w:rsidRPr="0015330F">
        <w:rPr>
          <w:rFonts w:ascii="Angsana New" w:hAnsi="Angsana New" w:cs="Angsana New"/>
          <w:sz w:val="32"/>
          <w:szCs w:val="32"/>
        </w:rPr>
        <w:t xml:space="preserve"> 4</w:t>
      </w:r>
      <w:r w:rsidRPr="0015330F">
        <w:rPr>
          <w:rFonts w:ascii="Angsana New" w:hAnsi="Angsana New" w:cs="Angsana New"/>
          <w:sz w:val="32"/>
          <w:szCs w:val="32"/>
          <w:cs/>
        </w:rPr>
        <w:t>) ธาตุกัมมันตรังสี</w:t>
      </w:r>
      <w:r w:rsidRPr="0015330F">
        <w:rPr>
          <w:rFonts w:ascii="Angsana New" w:hAnsi="Angsana New" w:cs="Angsana New"/>
          <w:sz w:val="32"/>
          <w:szCs w:val="32"/>
        </w:rPr>
        <w:t xml:space="preserve"> 5</w:t>
      </w:r>
      <w:r w:rsidRPr="0015330F">
        <w:rPr>
          <w:rFonts w:ascii="Angsana New" w:hAnsi="Angsana New" w:cs="Angsana New"/>
          <w:sz w:val="32"/>
          <w:szCs w:val="32"/>
          <w:cs/>
        </w:rPr>
        <w:t>) สารประกอบ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</w:rPr>
        <w:t>6</w:t>
      </w:r>
      <w:r w:rsidRPr="0015330F">
        <w:rPr>
          <w:rFonts w:ascii="Angsana New" w:hAnsi="Angsana New" w:cs="Angsana New"/>
          <w:sz w:val="32"/>
          <w:szCs w:val="32"/>
          <w:cs/>
        </w:rPr>
        <w:t>) สมบัติของสารประกอบและ</w:t>
      </w:r>
      <w:r w:rsidR="0015330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</w:rPr>
        <w:t>7</w:t>
      </w:r>
      <w:r w:rsidRPr="0015330F">
        <w:rPr>
          <w:rFonts w:ascii="Angsana New" w:hAnsi="Angsana New" w:cs="Angsana New"/>
          <w:sz w:val="32"/>
          <w:szCs w:val="32"/>
          <w:cs/>
        </w:rPr>
        <w:t>) ประโยชน์ของธาตุและสารประกอบ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 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27758" w:rsidRPr="0015330F" w:rsidRDefault="00C27758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  <w:t xml:space="preserve">ประสิทธิภาพของแผนการจัดการเรียนรู้ หมายถึง คุณภาพของแผนการจัดกิจกรรมการเรียนรู้ เรื่องธาตุและสารประกอบ ระดับชั้นมัธยมศึกษาปีที่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ตามเกณฑ์ </w:t>
      </w:r>
      <w:r w:rsidRPr="0015330F">
        <w:rPr>
          <w:rFonts w:ascii="Angsana New" w:hAnsi="Angsana New" w:cs="Angsana New"/>
          <w:sz w:val="32"/>
          <w:szCs w:val="32"/>
        </w:rPr>
        <w:t>75</w:t>
      </w:r>
      <w:r w:rsidRPr="0015330F">
        <w:rPr>
          <w:rFonts w:ascii="Angsana New" w:hAnsi="Angsana New" w:cs="Angsana New"/>
          <w:sz w:val="32"/>
          <w:szCs w:val="32"/>
          <w:cs/>
        </w:rPr>
        <w:t>/</w:t>
      </w:r>
      <w:r w:rsidRPr="0015330F">
        <w:rPr>
          <w:rFonts w:ascii="Angsana New" w:hAnsi="Angsana New" w:cs="Angsana New"/>
          <w:sz w:val="32"/>
          <w:szCs w:val="32"/>
        </w:rPr>
        <w:t xml:space="preserve">75 </w:t>
      </w:r>
      <w:r w:rsidRPr="0015330F">
        <w:rPr>
          <w:rFonts w:ascii="Angsana New" w:hAnsi="Angsana New" w:cs="Angsana New"/>
          <w:sz w:val="32"/>
          <w:szCs w:val="32"/>
          <w:cs/>
        </w:rPr>
        <w:t>การเลือกเกณฑ์จากเนื้อหาที่ต้องใช้ทักษะหลายอย่างมารวมกัน โดยคำนวณ จากคะแนนการจัดกิจกรรมระหว่างเรียนและคะแนนผลสัมฤทธิ์หลังเรียน ดังนี้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  <w:t xml:space="preserve">75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ตัวแรก หมายถึง ประสิทธิภาพของกระบวนการ คำนวณจากการทำแบบทดสอบระหว่างเรียนมีค่าเฉลี่ยคะแนนไม่น้อยกว่าร้อยละ </w:t>
      </w:r>
      <w:r w:rsidRPr="0015330F">
        <w:rPr>
          <w:rFonts w:ascii="Angsana New" w:hAnsi="Angsana New" w:cs="Angsana New"/>
          <w:sz w:val="32"/>
          <w:szCs w:val="32"/>
        </w:rPr>
        <w:t>75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</w:rPr>
        <w:tab/>
        <w:t xml:space="preserve">75 </w:t>
      </w:r>
      <w:r w:rsidRPr="0015330F">
        <w:rPr>
          <w:rFonts w:ascii="Angsana New" w:hAnsi="Angsana New" w:cs="Angsana New"/>
          <w:sz w:val="32"/>
          <w:szCs w:val="32"/>
          <w:cs/>
        </w:rPr>
        <w:t>ตัวหลัง หมายถึง ประสิทธิภาพของผลลัพธ์ คำนวณจากร้อยละของคะแนนเฉลี่ยของนักเรียนทุกคนที่ได้จากการทำแบบวัดผลสัมฤทธิ์ทางการเรียนหลังเรียน</w:t>
      </w:r>
    </w:p>
    <w:p w:rsidR="00C27758" w:rsidRPr="0015330F" w:rsidRDefault="0015330F" w:rsidP="001533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ind w:firstLine="1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</w:t>
      </w:r>
      <w:r w:rsidRPr="0015330F">
        <w:rPr>
          <w:rFonts w:ascii="Angsana New" w:hAnsi="Angsana New" w:cs="Angsana New" w:hint="cs"/>
          <w:sz w:val="32"/>
          <w:szCs w:val="32"/>
          <w:cs/>
        </w:rPr>
        <w:tab/>
      </w:r>
      <w:r w:rsidR="00C27758" w:rsidRPr="0015330F">
        <w:rPr>
          <w:rFonts w:ascii="Angsana New" w:hAnsi="Angsana New" w:cs="Angsana New"/>
          <w:sz w:val="32"/>
          <w:szCs w:val="32"/>
          <w:cs/>
        </w:rPr>
        <w:t xml:space="preserve">ดัชนีประสิทธิผล หมายถึง ตัวเลขที่ได้จากการวัดความก้าวหน้าในการเรียนของผู้เรียน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="00C27758" w:rsidRPr="0015330F">
        <w:rPr>
          <w:rFonts w:ascii="Angsana New" w:hAnsi="Angsana New" w:cs="Angsana New"/>
          <w:sz w:val="32"/>
          <w:szCs w:val="32"/>
          <w:cs/>
        </w:rPr>
        <w:t>โดยใช้การเปรียบเทียบกับคะแนนการทดสอบก่อนเรียนและการทดสอบหลังเรียน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คุณภาพของเครื่องมือ หมายถึง คุณลักษณะที่บ่งบอกถึงความสามารถของเครื่องมือที่ใช้ </w:t>
      </w:r>
      <w:r w:rsidR="0015330F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ในการเก็บรวบรวมข้อมูลในการวิจัย เช่น 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="0015330F">
        <w:rPr>
          <w:rFonts w:ascii="Angsana New" w:hAnsi="Angsana New" w:cs="Angsana New"/>
          <w:sz w:val="32"/>
          <w:szCs w:val="32"/>
          <w:cs/>
        </w:rPr>
        <w:tab/>
      </w:r>
      <w:r w:rsidR="0015330F">
        <w:rPr>
          <w:rFonts w:ascii="Angsana New" w:hAnsi="Angsana New" w:cs="Angsana New" w:hint="cs"/>
          <w:sz w:val="32"/>
          <w:szCs w:val="32"/>
          <w:cs/>
        </w:rPr>
        <w:t>1.</w:t>
      </w:r>
      <w:r w:rsid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ความเที่ยง หมายถึง ความถูกต้องแม่นยำของเครื่องมือในการวัดสิ่งที่ต้องการจะวัดหรือความสอดคล้อง เหมาะสมของผลการวัดกับเนื้อเรื่อง หรือเกณฑ์ หรือทฤษฏีเกี่ยวกับลักษณะที่มุ่งวัด ความเที่ยงจำแนกออกได้ คือความเที่ยงเชิงเนื้อหา ความเที่ยงพยากรณ์ ความเที่ยงเชิงทฤษฏีหรือความเที่ยงเชิงโครงสร้าง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="00284058" w:rsidRPr="0015330F">
        <w:rPr>
          <w:rFonts w:ascii="Angsana New" w:hAnsi="Angsana New" w:cs="Angsana New" w:hint="cs"/>
          <w:sz w:val="32"/>
          <w:szCs w:val="32"/>
          <w:cs/>
        </w:rPr>
        <w:tab/>
      </w:r>
      <w:r w:rsidR="0015330F">
        <w:rPr>
          <w:rFonts w:ascii="Angsana New" w:hAnsi="Angsana New" w:cs="Angsana New" w:hint="cs"/>
          <w:sz w:val="32"/>
          <w:szCs w:val="32"/>
          <w:cs/>
        </w:rPr>
        <w:t>2.</w:t>
      </w:r>
      <w:r w:rsidR="0015330F">
        <w:rPr>
          <w:rFonts w:ascii="Angsana New" w:hAnsi="Angsana New" w:cs="Angsana New" w:hint="cs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ความเชื่อมั่น หมายถึง ความคงที่ของผลที่ได้จากการด้วยเครื่องมือชุดใดชุดหนึ่ง</w:t>
      </w:r>
      <w:r w:rsidR="0015330F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15330F">
        <w:rPr>
          <w:rFonts w:ascii="Angsana New" w:hAnsi="Angsana New" w:cs="Angsana New"/>
          <w:sz w:val="32"/>
          <w:szCs w:val="32"/>
          <w:cs/>
        </w:rPr>
        <w:t>ในการวัดหลาย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ๆ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ครั้ง 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="00284058" w:rsidRPr="0015330F">
        <w:rPr>
          <w:rFonts w:ascii="Angsana New" w:hAnsi="Angsana New" w:cs="Angsana New" w:hint="cs"/>
          <w:sz w:val="32"/>
          <w:szCs w:val="32"/>
          <w:cs/>
        </w:rPr>
        <w:tab/>
      </w:r>
      <w:r w:rsidR="0015330F">
        <w:rPr>
          <w:rFonts w:ascii="Angsana New" w:hAnsi="Angsana New" w:cs="Angsana New" w:hint="cs"/>
          <w:sz w:val="32"/>
          <w:szCs w:val="32"/>
          <w:cs/>
        </w:rPr>
        <w:t>3.</w:t>
      </w:r>
      <w:r w:rsidR="0015330F">
        <w:rPr>
          <w:rFonts w:ascii="Angsana New" w:hAnsi="Angsana New" w:cs="Angsana New" w:hint="cs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ความยาก หมายถึง คุณลักษณะประจำตัวของข้อสอบแต่ละข้อที่บ่งบอกถึงโอกาสที่กลุ่มตัวอย่างจะตอบข้อนั้นได้ถูก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="00284058" w:rsidRPr="0015330F">
        <w:rPr>
          <w:rFonts w:ascii="Angsana New" w:hAnsi="Angsana New" w:cs="Angsana New" w:hint="cs"/>
          <w:sz w:val="32"/>
          <w:szCs w:val="32"/>
          <w:cs/>
        </w:rPr>
        <w:tab/>
      </w:r>
      <w:r w:rsidR="0015330F">
        <w:rPr>
          <w:rFonts w:ascii="Angsana New" w:hAnsi="Angsana New" w:cs="Angsana New" w:hint="cs"/>
          <w:sz w:val="32"/>
          <w:szCs w:val="32"/>
          <w:cs/>
        </w:rPr>
        <w:t>4.</w:t>
      </w:r>
      <w:r w:rsidR="0015330F">
        <w:rPr>
          <w:rFonts w:ascii="Angsana New" w:hAnsi="Angsana New" w:cs="Angsana New" w:hint="cs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อำนาจจำแนก หมายถึง คุณลักษณะของข้อสอบหรือข้อคำถามที่สามารถแยกปริมาณของคุณลักษณะที่ต้องการวัดที่มีอยู่ในแต่ละบุคคล 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15330F">
        <w:rPr>
          <w:rFonts w:ascii="Angsana New" w:hAnsi="Angsana New" w:cs="Angsana New"/>
          <w:sz w:val="32"/>
          <w:szCs w:val="32"/>
          <w:cs/>
        </w:rPr>
        <w:tab/>
      </w:r>
      <w:r w:rsidR="00284058" w:rsidRPr="0015330F">
        <w:rPr>
          <w:rFonts w:ascii="Angsana New" w:hAnsi="Angsana New" w:cs="Angsana New" w:hint="cs"/>
          <w:sz w:val="32"/>
          <w:szCs w:val="32"/>
          <w:cs/>
        </w:rPr>
        <w:tab/>
      </w:r>
      <w:r w:rsidR="0015330F">
        <w:rPr>
          <w:rFonts w:ascii="Angsana New" w:hAnsi="Angsana New" w:cs="Angsana New" w:hint="cs"/>
          <w:sz w:val="32"/>
          <w:szCs w:val="32"/>
          <w:cs/>
        </w:rPr>
        <w:t>5.</w:t>
      </w:r>
      <w:r w:rsidR="0015330F">
        <w:rPr>
          <w:rFonts w:ascii="Angsana New" w:hAnsi="Angsana New" w:cs="Angsana New" w:hint="cs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ความเหมาะสมของเครื่องมือ หมายถึง การตรวจสอบความเที่ยงตรงเชิงเนื้อหาที่จะนำไปดำเนินการก่อนนำไปใช้ทดลองใช้ โดยการนิยามเชิงทฤษฏี นิยามเชิงปฏิบัติการ โครงสร้างของข้อคำถาม ให้ผู้เชี่ยวชาญพิจารณา ความสอดคล้องระหว่างข้อคำถามกับประเด็นที่ต้องการวัด วัตถุประสงค์ หรือนิยามศัพท์ 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ผลสัมฤทธิ์ทางการเรียน หมายถึง คะแนนความสามารถของนักเรียนที่ได้จากการทำแบบทดสอบวัดผลสัมฤทธิ์ทางการเรียนวิชาวิทยาศาสตร์เรื่องธาตุและสารประกอบ ที่ผู้วิจัย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สร้างขึ้นเป็นแบบปรนัย ชนิดเลือกตอบ </w:t>
      </w:r>
      <w:r w:rsidRPr="0015330F">
        <w:rPr>
          <w:rFonts w:ascii="Angsana New" w:hAnsi="Angsana New" w:cs="Angsana New"/>
          <w:sz w:val="32"/>
          <w:szCs w:val="32"/>
        </w:rPr>
        <w:t>4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ตัวเลือก จำนวน </w:t>
      </w:r>
      <w:r w:rsidRPr="0015330F">
        <w:rPr>
          <w:rFonts w:ascii="Angsana New" w:hAnsi="Angsana New" w:cs="Angsana New"/>
          <w:sz w:val="32"/>
          <w:szCs w:val="32"/>
        </w:rPr>
        <w:t>40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ข้อ เปรียบเทียบตามเกณฑ์ที่ตั้งไว้</w:t>
      </w:r>
    </w:p>
    <w:p w:rsidR="00C27758" w:rsidRDefault="00C27758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ความพึงพอใจ หมายถึง ความรู้สึกชื่นชอบหรือมี</w:t>
      </w:r>
      <w:r w:rsidR="00284058" w:rsidRPr="0015330F">
        <w:rPr>
          <w:rFonts w:ascii="Angsana New" w:hAnsi="Angsana New" w:cs="Angsana New"/>
          <w:sz w:val="32"/>
          <w:szCs w:val="32"/>
          <w:cs/>
        </w:rPr>
        <w:t>เจตคติที่ดีของนักเรียน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ชั้นมัธยมศึกษาปีที่</w:t>
      </w:r>
      <w:r w:rsidRPr="0015330F">
        <w:rPr>
          <w:rFonts w:ascii="Angsana New" w:hAnsi="Angsana New" w:cs="Angsana New"/>
          <w:sz w:val="32"/>
          <w:szCs w:val="32"/>
        </w:rPr>
        <w:t xml:space="preserve"> 2 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ที่มีต่อการจัดกิจกรรมการเรียนรู้ เรื่องธาตุและสารประกอบ กลุ่มสาระการเรียนรู้วิทยาศาสตร์ ของนักเรียนชั้นมัธยมศึกษาปีที่ 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Pr="0015330F">
        <w:rPr>
          <w:rFonts w:ascii="Angsana New" w:hAnsi="Angsana New" w:cs="Angsana New"/>
          <w:sz w:val="32"/>
          <w:szCs w:val="32"/>
          <w:cs/>
        </w:rPr>
        <w:t xml:space="preserve"> วัดได้จากแบบสอบถามความพึงพอใจที่ผู้วิจัยสร้างขึ้น ซึ่งแบ่งประเด็นคำถามออกเป็น </w:t>
      </w:r>
      <w:r w:rsidRPr="0015330F">
        <w:rPr>
          <w:rFonts w:ascii="Angsana New" w:hAnsi="Angsana New" w:cs="Angsana New"/>
          <w:sz w:val="32"/>
          <w:szCs w:val="32"/>
        </w:rPr>
        <w:t xml:space="preserve">3 </w:t>
      </w:r>
      <w:r w:rsidRPr="0015330F">
        <w:rPr>
          <w:rFonts w:ascii="Angsana New" w:hAnsi="Angsana New" w:cs="Angsana New"/>
          <w:sz w:val="32"/>
          <w:szCs w:val="32"/>
          <w:cs/>
        </w:rPr>
        <w:t>ด้าน คือ ด้านการจัดกิจกรรมการเรียนรู้</w:t>
      </w:r>
      <w:r w:rsidR="00B319CB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="00DF1378" w:rsidRPr="0015330F">
        <w:rPr>
          <w:rFonts w:ascii="Angsana New" w:hAnsi="Angsana New" w:cs="Angsana New"/>
          <w:sz w:val="32"/>
          <w:szCs w:val="32"/>
          <w:cs/>
        </w:rPr>
        <w:t xml:space="preserve"> </w:t>
      </w:r>
      <w:r w:rsidRPr="0015330F">
        <w:rPr>
          <w:rFonts w:ascii="Angsana New" w:hAnsi="Angsana New" w:cs="Angsana New"/>
          <w:sz w:val="32"/>
          <w:szCs w:val="32"/>
          <w:cs/>
        </w:rPr>
        <w:t>ด้านบรรยากาศในชั้นเรียน และด้านประโยชน์ที่ได้รับในการร่วมกิจกรรมการเรียนรู้</w:t>
      </w:r>
    </w:p>
    <w:p w:rsidR="00FB0530" w:rsidRDefault="00FB0530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FB0530" w:rsidRDefault="00FB0530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FB0530" w:rsidRDefault="00FB0530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FB0530" w:rsidRPr="0015330F" w:rsidRDefault="00FB0530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  <w:cs/>
        </w:rPr>
      </w:pPr>
      <w:r w:rsidRPr="0015330F">
        <w:rPr>
          <w:rFonts w:ascii="Angsana New" w:hAnsi="Angsana New" w:cs="Angsana New"/>
          <w:b/>
          <w:bCs/>
          <w:color w:val="000000"/>
          <w:sz w:val="36"/>
          <w:szCs w:val="36"/>
        </w:rPr>
        <w:lastRenderedPageBreak/>
        <w:t>1</w:t>
      </w:r>
      <w:r w:rsidRPr="0015330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.</w:t>
      </w:r>
      <w:r w:rsidRPr="0015330F">
        <w:rPr>
          <w:rFonts w:ascii="Angsana New" w:hAnsi="Angsana New" w:cs="Angsana New"/>
          <w:b/>
          <w:bCs/>
          <w:color w:val="000000"/>
          <w:sz w:val="36"/>
          <w:szCs w:val="36"/>
        </w:rPr>
        <w:t>6</w:t>
      </w:r>
      <w:r w:rsidR="0015330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ab/>
      </w:r>
      <w:r w:rsidRPr="0015330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ประโยชน์ที่</w:t>
      </w:r>
      <w:r w:rsidR="00FB0530"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>จะ</w:t>
      </w:r>
      <w:r w:rsidRPr="0015330F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ได้รับ</w:t>
      </w:r>
    </w:p>
    <w:p w:rsidR="0015330F" w:rsidRDefault="0015330F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  <w:t>1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6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1</w:t>
      </w:r>
      <w:r w:rsid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ผลของการศึกษาจะทำให้ทราบรูปแบบของวิจัย</w:t>
      </w:r>
      <w:r w:rsidR="00284058" w:rsidRPr="0015330F">
        <w:rPr>
          <w:rFonts w:ascii="Angsana New" w:hAnsi="Angsana New" w:cs="Angsana New" w:hint="cs"/>
          <w:sz w:val="32"/>
          <w:szCs w:val="32"/>
          <w:cs/>
        </w:rPr>
        <w:t>และ</w:t>
      </w:r>
      <w:r w:rsidRPr="0015330F">
        <w:rPr>
          <w:rFonts w:ascii="Angsana New" w:hAnsi="Angsana New" w:cs="Angsana New"/>
          <w:sz w:val="32"/>
          <w:szCs w:val="32"/>
          <w:cs/>
        </w:rPr>
        <w:t>พัฒนากิจกรรมการจัดการเรียนรู้ เรื่อง ธาตุและสารประกอบ กลุ่มสาระวิทยาศาสตร์ เพื่อเป็นแนวทางในการส่งเสริมสนับสนุนผู้เรียนให้มีผลสัมฤทธิ์ทางการเรียนวิทยาศาสตร์</w:t>
      </w: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5330F">
        <w:rPr>
          <w:rFonts w:ascii="Angsana New" w:hAnsi="Angsana New" w:cs="Angsana New"/>
          <w:sz w:val="32"/>
          <w:szCs w:val="32"/>
        </w:rPr>
        <w:tab/>
        <w:t>1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6</w:t>
      </w:r>
      <w:r w:rsidRPr="0015330F">
        <w:rPr>
          <w:rFonts w:ascii="Angsana New" w:hAnsi="Angsana New" w:cs="Angsana New"/>
          <w:sz w:val="32"/>
          <w:szCs w:val="32"/>
          <w:cs/>
        </w:rPr>
        <w:t>.</w:t>
      </w:r>
      <w:r w:rsidRPr="0015330F">
        <w:rPr>
          <w:rFonts w:ascii="Angsana New" w:hAnsi="Angsana New" w:cs="Angsana New"/>
          <w:sz w:val="32"/>
          <w:szCs w:val="32"/>
        </w:rPr>
        <w:t>2</w:t>
      </w:r>
      <w:r w:rsidR="0015330F">
        <w:rPr>
          <w:rFonts w:ascii="Angsana New" w:hAnsi="Angsana New" w:cs="Angsana New"/>
          <w:sz w:val="32"/>
          <w:szCs w:val="32"/>
          <w:cs/>
        </w:rPr>
        <w:tab/>
      </w:r>
      <w:r w:rsidRPr="0015330F">
        <w:rPr>
          <w:rFonts w:ascii="Angsana New" w:hAnsi="Angsana New" w:cs="Angsana New"/>
          <w:sz w:val="32"/>
          <w:szCs w:val="32"/>
          <w:cs/>
        </w:rPr>
        <w:t>ครูผู้สอนได้แผนการจัดการเรียนรู้ที่เกิดขึ้นใหม่ ที่สามารถแก้ไขปัญหาผลสัมฤทธิ์ทางการเรียนวิทยาศาสตร์ เรื่อง ธาตุและสารประกอบ ที่มีประสิทธิภาพเพื่อใช้ในการจัดการเรียนรู้ของกลุ่มสาระการเรียนรู้วิทยาศาสตร์</w:t>
      </w:r>
    </w:p>
    <w:p w:rsidR="00C27758" w:rsidRPr="0015330F" w:rsidRDefault="00C27758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C27758" w:rsidRPr="0015330F" w:rsidRDefault="00C27758" w:rsidP="00DF1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CF3F1C" w:rsidRPr="0015330F" w:rsidRDefault="00CF3F1C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C27758" w:rsidRPr="0015330F" w:rsidRDefault="00C27758" w:rsidP="00DF1378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sectPr w:rsidR="00C27758" w:rsidRPr="0015330F" w:rsidSect="00DF1378">
      <w:headerReference w:type="default" r:id="rId8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025" w:rsidRDefault="00A51025" w:rsidP="008273BE">
      <w:pPr>
        <w:spacing w:after="0" w:line="240" w:lineRule="auto"/>
      </w:pPr>
      <w:r>
        <w:separator/>
      </w:r>
    </w:p>
  </w:endnote>
  <w:endnote w:type="continuationSeparator" w:id="0">
    <w:p w:rsidR="00A51025" w:rsidRDefault="00A51025" w:rsidP="0082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025" w:rsidRDefault="00A51025" w:rsidP="008273BE">
      <w:pPr>
        <w:spacing w:after="0" w:line="240" w:lineRule="auto"/>
      </w:pPr>
      <w:r>
        <w:separator/>
      </w:r>
    </w:p>
  </w:footnote>
  <w:footnote w:type="continuationSeparator" w:id="0">
    <w:p w:rsidR="00A51025" w:rsidRDefault="00A51025" w:rsidP="00827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68E" w:rsidRPr="0057768E" w:rsidRDefault="0057768E">
    <w:pPr>
      <w:pStyle w:val="Header"/>
      <w:jc w:val="right"/>
      <w:rPr>
        <w:rFonts w:ascii="Angsana New" w:hAnsi="Angsana New" w:cs="Angsana New"/>
        <w:sz w:val="32"/>
        <w:szCs w:val="32"/>
      </w:rPr>
    </w:pPr>
    <w:r w:rsidRPr="0057768E">
      <w:rPr>
        <w:rFonts w:ascii="Angsana New" w:hAnsi="Angsana New" w:cs="Angsana New"/>
        <w:sz w:val="32"/>
        <w:szCs w:val="32"/>
      </w:rPr>
      <w:fldChar w:fldCharType="begin"/>
    </w:r>
    <w:r w:rsidRPr="0057768E">
      <w:rPr>
        <w:rFonts w:ascii="Angsana New" w:hAnsi="Angsana New" w:cs="Angsana New"/>
        <w:sz w:val="32"/>
        <w:szCs w:val="32"/>
      </w:rPr>
      <w:instrText>PAGE   \</w:instrText>
    </w:r>
    <w:r w:rsidRPr="0057768E">
      <w:rPr>
        <w:rFonts w:ascii="Angsana New" w:hAnsi="Angsana New" w:cs="Angsana New"/>
        <w:sz w:val="32"/>
        <w:szCs w:val="32"/>
        <w:cs/>
      </w:rPr>
      <w:instrText xml:space="preserve">* </w:instrText>
    </w:r>
    <w:r w:rsidRPr="0057768E">
      <w:rPr>
        <w:rFonts w:ascii="Angsana New" w:hAnsi="Angsana New" w:cs="Angsana New"/>
        <w:sz w:val="32"/>
        <w:szCs w:val="32"/>
      </w:rPr>
      <w:instrText>MERGEFORMAT</w:instrText>
    </w:r>
    <w:r w:rsidRPr="0057768E">
      <w:rPr>
        <w:rFonts w:ascii="Angsana New" w:hAnsi="Angsana New" w:cs="Angsana New"/>
        <w:sz w:val="32"/>
        <w:szCs w:val="32"/>
      </w:rPr>
      <w:fldChar w:fldCharType="separate"/>
    </w:r>
    <w:r w:rsidR="00BA40C0" w:rsidRPr="00BA40C0">
      <w:rPr>
        <w:rFonts w:ascii="Angsana New" w:hAnsi="Angsana New" w:cs="Angsana New"/>
        <w:noProof/>
        <w:sz w:val="32"/>
        <w:szCs w:val="32"/>
        <w:lang w:val="th-TH"/>
      </w:rPr>
      <w:t>11</w:t>
    </w:r>
    <w:r w:rsidRPr="0057768E">
      <w:rPr>
        <w:rFonts w:ascii="Angsana New" w:hAnsi="Angsana New" w:cs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BC6"/>
    <w:multiLevelType w:val="hybridMultilevel"/>
    <w:tmpl w:val="6D1C4958"/>
    <w:lvl w:ilvl="0" w:tplc="DBF01386">
      <w:start w:val="1"/>
      <w:numFmt w:val="decimal"/>
      <w:lvlText w:val="%1."/>
      <w:lvlJc w:val="left"/>
      <w:pPr>
        <w:ind w:left="9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6127637"/>
    <w:multiLevelType w:val="hybridMultilevel"/>
    <w:tmpl w:val="32008DF8"/>
    <w:lvl w:ilvl="0" w:tplc="2E282142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BE022A"/>
    <w:multiLevelType w:val="multilevel"/>
    <w:tmpl w:val="6A1C1B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213AED"/>
    <w:multiLevelType w:val="hybridMultilevel"/>
    <w:tmpl w:val="BF98C670"/>
    <w:lvl w:ilvl="0" w:tplc="B5A4C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B278C5"/>
    <w:multiLevelType w:val="hybridMultilevel"/>
    <w:tmpl w:val="D84E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477A9"/>
    <w:multiLevelType w:val="multilevel"/>
    <w:tmpl w:val="E1D069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9E731A"/>
    <w:multiLevelType w:val="hybridMultilevel"/>
    <w:tmpl w:val="04DCEACC"/>
    <w:lvl w:ilvl="0" w:tplc="24449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CF098A"/>
    <w:multiLevelType w:val="hybridMultilevel"/>
    <w:tmpl w:val="35A678E4"/>
    <w:lvl w:ilvl="0" w:tplc="6D70CC5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C15048"/>
    <w:multiLevelType w:val="multilevel"/>
    <w:tmpl w:val="1C6CDAA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1D"/>
    <w:rsid w:val="00002242"/>
    <w:rsid w:val="000024C7"/>
    <w:rsid w:val="00003DE5"/>
    <w:rsid w:val="000101AC"/>
    <w:rsid w:val="000106BC"/>
    <w:rsid w:val="00012155"/>
    <w:rsid w:val="00015DF6"/>
    <w:rsid w:val="000161C5"/>
    <w:rsid w:val="00016FDA"/>
    <w:rsid w:val="00020B64"/>
    <w:rsid w:val="0002225B"/>
    <w:rsid w:val="00023D9F"/>
    <w:rsid w:val="000265D7"/>
    <w:rsid w:val="00031BED"/>
    <w:rsid w:val="0003450F"/>
    <w:rsid w:val="00040B3B"/>
    <w:rsid w:val="0004240E"/>
    <w:rsid w:val="00044D92"/>
    <w:rsid w:val="000461A5"/>
    <w:rsid w:val="000471B3"/>
    <w:rsid w:val="00050B7F"/>
    <w:rsid w:val="00053279"/>
    <w:rsid w:val="00053E42"/>
    <w:rsid w:val="000619A1"/>
    <w:rsid w:val="00061C74"/>
    <w:rsid w:val="00072B0E"/>
    <w:rsid w:val="00072D50"/>
    <w:rsid w:val="00074661"/>
    <w:rsid w:val="000763AF"/>
    <w:rsid w:val="00081EF4"/>
    <w:rsid w:val="00083524"/>
    <w:rsid w:val="00083BF8"/>
    <w:rsid w:val="00084CD2"/>
    <w:rsid w:val="0008605B"/>
    <w:rsid w:val="0009195E"/>
    <w:rsid w:val="0009317D"/>
    <w:rsid w:val="000948F6"/>
    <w:rsid w:val="000A2239"/>
    <w:rsid w:val="000A667D"/>
    <w:rsid w:val="000B18E0"/>
    <w:rsid w:val="000B5E43"/>
    <w:rsid w:val="000C0784"/>
    <w:rsid w:val="000C2ABF"/>
    <w:rsid w:val="000C7C9E"/>
    <w:rsid w:val="000D18EF"/>
    <w:rsid w:val="000D2F50"/>
    <w:rsid w:val="000D373E"/>
    <w:rsid w:val="000D3B47"/>
    <w:rsid w:val="000D49FB"/>
    <w:rsid w:val="000D5FD0"/>
    <w:rsid w:val="000E001D"/>
    <w:rsid w:val="000E58A1"/>
    <w:rsid w:val="000F06A1"/>
    <w:rsid w:val="000F0EDE"/>
    <w:rsid w:val="000F27A1"/>
    <w:rsid w:val="000F2A62"/>
    <w:rsid w:val="000F4C6C"/>
    <w:rsid w:val="000F4E69"/>
    <w:rsid w:val="000F57BE"/>
    <w:rsid w:val="0010232D"/>
    <w:rsid w:val="001056F7"/>
    <w:rsid w:val="001067E2"/>
    <w:rsid w:val="00107FE4"/>
    <w:rsid w:val="00110C3E"/>
    <w:rsid w:val="00111EB4"/>
    <w:rsid w:val="001123A3"/>
    <w:rsid w:val="001147EE"/>
    <w:rsid w:val="001207B5"/>
    <w:rsid w:val="001230F5"/>
    <w:rsid w:val="00125160"/>
    <w:rsid w:val="0012687A"/>
    <w:rsid w:val="001279B6"/>
    <w:rsid w:val="00131ADA"/>
    <w:rsid w:val="00136678"/>
    <w:rsid w:val="0014032A"/>
    <w:rsid w:val="00141375"/>
    <w:rsid w:val="00141965"/>
    <w:rsid w:val="00142716"/>
    <w:rsid w:val="00142E27"/>
    <w:rsid w:val="001442C8"/>
    <w:rsid w:val="0014554A"/>
    <w:rsid w:val="0015112A"/>
    <w:rsid w:val="0015330F"/>
    <w:rsid w:val="001542A0"/>
    <w:rsid w:val="001552F7"/>
    <w:rsid w:val="00155EC9"/>
    <w:rsid w:val="00156DDE"/>
    <w:rsid w:val="00161B9B"/>
    <w:rsid w:val="001627E3"/>
    <w:rsid w:val="001663CA"/>
    <w:rsid w:val="00166D82"/>
    <w:rsid w:val="0017273B"/>
    <w:rsid w:val="00173BAF"/>
    <w:rsid w:val="001750F7"/>
    <w:rsid w:val="0018484B"/>
    <w:rsid w:val="001854CA"/>
    <w:rsid w:val="00192F39"/>
    <w:rsid w:val="00195B12"/>
    <w:rsid w:val="00196B0F"/>
    <w:rsid w:val="001A246F"/>
    <w:rsid w:val="001A29AA"/>
    <w:rsid w:val="001A6135"/>
    <w:rsid w:val="001A667A"/>
    <w:rsid w:val="001A7D9E"/>
    <w:rsid w:val="001B00BF"/>
    <w:rsid w:val="001B0D6A"/>
    <w:rsid w:val="001B107A"/>
    <w:rsid w:val="001B1503"/>
    <w:rsid w:val="001B2B40"/>
    <w:rsid w:val="001B2CCE"/>
    <w:rsid w:val="001B6FE0"/>
    <w:rsid w:val="001C61EF"/>
    <w:rsid w:val="001C6527"/>
    <w:rsid w:val="001C6674"/>
    <w:rsid w:val="001C6CDC"/>
    <w:rsid w:val="001C7ABA"/>
    <w:rsid w:val="001D2E39"/>
    <w:rsid w:val="001D3FA9"/>
    <w:rsid w:val="001D5978"/>
    <w:rsid w:val="001D5DA4"/>
    <w:rsid w:val="001E16E8"/>
    <w:rsid w:val="001E62E2"/>
    <w:rsid w:val="001E7678"/>
    <w:rsid w:val="001E795F"/>
    <w:rsid w:val="001F17B9"/>
    <w:rsid w:val="001F2C94"/>
    <w:rsid w:val="001F4B72"/>
    <w:rsid w:val="001F635A"/>
    <w:rsid w:val="001F6639"/>
    <w:rsid w:val="0020106A"/>
    <w:rsid w:val="002032F6"/>
    <w:rsid w:val="0020540D"/>
    <w:rsid w:val="00206B08"/>
    <w:rsid w:val="00211AE1"/>
    <w:rsid w:val="0022106F"/>
    <w:rsid w:val="00223A61"/>
    <w:rsid w:val="00223F7D"/>
    <w:rsid w:val="002261F3"/>
    <w:rsid w:val="00226FD9"/>
    <w:rsid w:val="002320C4"/>
    <w:rsid w:val="002345F5"/>
    <w:rsid w:val="00234942"/>
    <w:rsid w:val="00237BE4"/>
    <w:rsid w:val="00237D5C"/>
    <w:rsid w:val="00242393"/>
    <w:rsid w:val="002437A9"/>
    <w:rsid w:val="00244758"/>
    <w:rsid w:val="00245B0F"/>
    <w:rsid w:val="00245ED6"/>
    <w:rsid w:val="0025398A"/>
    <w:rsid w:val="00255CFA"/>
    <w:rsid w:val="002618DE"/>
    <w:rsid w:val="00262DD0"/>
    <w:rsid w:val="0026486E"/>
    <w:rsid w:val="00265D8B"/>
    <w:rsid w:val="002724E4"/>
    <w:rsid w:val="00274C6E"/>
    <w:rsid w:val="00274CF3"/>
    <w:rsid w:val="00275481"/>
    <w:rsid w:val="00275C57"/>
    <w:rsid w:val="00275FD3"/>
    <w:rsid w:val="00276730"/>
    <w:rsid w:val="002779BD"/>
    <w:rsid w:val="00280616"/>
    <w:rsid w:val="00284058"/>
    <w:rsid w:val="00285CF1"/>
    <w:rsid w:val="00285F6D"/>
    <w:rsid w:val="002867F6"/>
    <w:rsid w:val="00291801"/>
    <w:rsid w:val="00293E65"/>
    <w:rsid w:val="002952DF"/>
    <w:rsid w:val="002A1C63"/>
    <w:rsid w:val="002B1AEC"/>
    <w:rsid w:val="002B2AA8"/>
    <w:rsid w:val="002B4EAC"/>
    <w:rsid w:val="002C16E7"/>
    <w:rsid w:val="002C3394"/>
    <w:rsid w:val="002C39F8"/>
    <w:rsid w:val="002C4A9E"/>
    <w:rsid w:val="002C58F2"/>
    <w:rsid w:val="002C6F47"/>
    <w:rsid w:val="002C7D2B"/>
    <w:rsid w:val="002D0078"/>
    <w:rsid w:val="002D15B5"/>
    <w:rsid w:val="002D18FA"/>
    <w:rsid w:val="002D1AAC"/>
    <w:rsid w:val="002D22F1"/>
    <w:rsid w:val="002D241A"/>
    <w:rsid w:val="002D4A61"/>
    <w:rsid w:val="002D71E8"/>
    <w:rsid w:val="002E2D75"/>
    <w:rsid w:val="002E41AC"/>
    <w:rsid w:val="002E5FF7"/>
    <w:rsid w:val="002E7C09"/>
    <w:rsid w:val="002F1E10"/>
    <w:rsid w:val="002F2D3E"/>
    <w:rsid w:val="002F4326"/>
    <w:rsid w:val="002F502A"/>
    <w:rsid w:val="002F5599"/>
    <w:rsid w:val="002F59A5"/>
    <w:rsid w:val="00300990"/>
    <w:rsid w:val="00301A04"/>
    <w:rsid w:val="00301D55"/>
    <w:rsid w:val="003033DD"/>
    <w:rsid w:val="00311052"/>
    <w:rsid w:val="00311F84"/>
    <w:rsid w:val="00314D61"/>
    <w:rsid w:val="003155AD"/>
    <w:rsid w:val="00317C3D"/>
    <w:rsid w:val="00320986"/>
    <w:rsid w:val="003252A4"/>
    <w:rsid w:val="0032598B"/>
    <w:rsid w:val="003275A2"/>
    <w:rsid w:val="00327DAD"/>
    <w:rsid w:val="003316FE"/>
    <w:rsid w:val="00331C12"/>
    <w:rsid w:val="00332639"/>
    <w:rsid w:val="003331B7"/>
    <w:rsid w:val="00333980"/>
    <w:rsid w:val="00334474"/>
    <w:rsid w:val="00334C87"/>
    <w:rsid w:val="003366C5"/>
    <w:rsid w:val="00341060"/>
    <w:rsid w:val="00342E9C"/>
    <w:rsid w:val="00343A60"/>
    <w:rsid w:val="003450A0"/>
    <w:rsid w:val="0034692E"/>
    <w:rsid w:val="00346F27"/>
    <w:rsid w:val="003514EA"/>
    <w:rsid w:val="00355DC5"/>
    <w:rsid w:val="003567E3"/>
    <w:rsid w:val="00356BC1"/>
    <w:rsid w:val="00357498"/>
    <w:rsid w:val="00360A1E"/>
    <w:rsid w:val="00361628"/>
    <w:rsid w:val="0036504A"/>
    <w:rsid w:val="003660A2"/>
    <w:rsid w:val="0036714F"/>
    <w:rsid w:val="0037310E"/>
    <w:rsid w:val="00374B3C"/>
    <w:rsid w:val="0037526F"/>
    <w:rsid w:val="0037669B"/>
    <w:rsid w:val="00376FBA"/>
    <w:rsid w:val="00377C36"/>
    <w:rsid w:val="00380192"/>
    <w:rsid w:val="00387AD9"/>
    <w:rsid w:val="003901D0"/>
    <w:rsid w:val="00390DD9"/>
    <w:rsid w:val="00394B9E"/>
    <w:rsid w:val="00395990"/>
    <w:rsid w:val="00396093"/>
    <w:rsid w:val="003A147A"/>
    <w:rsid w:val="003A1AC8"/>
    <w:rsid w:val="003A1C97"/>
    <w:rsid w:val="003A440D"/>
    <w:rsid w:val="003B7C60"/>
    <w:rsid w:val="003C2A48"/>
    <w:rsid w:val="003C2DCD"/>
    <w:rsid w:val="003C46ED"/>
    <w:rsid w:val="003C4A7C"/>
    <w:rsid w:val="003C4ECB"/>
    <w:rsid w:val="003C5B05"/>
    <w:rsid w:val="003C7E4E"/>
    <w:rsid w:val="003D76D6"/>
    <w:rsid w:val="003E2D20"/>
    <w:rsid w:val="003E4069"/>
    <w:rsid w:val="003F1596"/>
    <w:rsid w:val="003F32C2"/>
    <w:rsid w:val="00404295"/>
    <w:rsid w:val="004067E3"/>
    <w:rsid w:val="00414E68"/>
    <w:rsid w:val="00414F19"/>
    <w:rsid w:val="0041620F"/>
    <w:rsid w:val="00417E75"/>
    <w:rsid w:val="0042449B"/>
    <w:rsid w:val="00424801"/>
    <w:rsid w:val="004266A0"/>
    <w:rsid w:val="00427A84"/>
    <w:rsid w:val="00432622"/>
    <w:rsid w:val="0043426B"/>
    <w:rsid w:val="00434464"/>
    <w:rsid w:val="0043456D"/>
    <w:rsid w:val="004347C5"/>
    <w:rsid w:val="00434B04"/>
    <w:rsid w:val="00434E34"/>
    <w:rsid w:val="00442260"/>
    <w:rsid w:val="004430D2"/>
    <w:rsid w:val="00443972"/>
    <w:rsid w:val="0044692B"/>
    <w:rsid w:val="00446976"/>
    <w:rsid w:val="00457549"/>
    <w:rsid w:val="00460124"/>
    <w:rsid w:val="00460406"/>
    <w:rsid w:val="004615B4"/>
    <w:rsid w:val="00461B2A"/>
    <w:rsid w:val="00462B2B"/>
    <w:rsid w:val="00463BB1"/>
    <w:rsid w:val="00464384"/>
    <w:rsid w:val="00465B13"/>
    <w:rsid w:val="00466C04"/>
    <w:rsid w:val="004674DE"/>
    <w:rsid w:val="004704C8"/>
    <w:rsid w:val="00473B7E"/>
    <w:rsid w:val="00473EE3"/>
    <w:rsid w:val="00477480"/>
    <w:rsid w:val="0047786B"/>
    <w:rsid w:val="0048295E"/>
    <w:rsid w:val="00485D10"/>
    <w:rsid w:val="004867FC"/>
    <w:rsid w:val="00487757"/>
    <w:rsid w:val="0049058A"/>
    <w:rsid w:val="004905C0"/>
    <w:rsid w:val="0049572C"/>
    <w:rsid w:val="00497C37"/>
    <w:rsid w:val="00497E6C"/>
    <w:rsid w:val="004A14AB"/>
    <w:rsid w:val="004A1DE5"/>
    <w:rsid w:val="004B0D5D"/>
    <w:rsid w:val="004B3509"/>
    <w:rsid w:val="004B3AA9"/>
    <w:rsid w:val="004B5BB0"/>
    <w:rsid w:val="004C1DE2"/>
    <w:rsid w:val="004C2A61"/>
    <w:rsid w:val="004C70E9"/>
    <w:rsid w:val="004D10B7"/>
    <w:rsid w:val="004D13DD"/>
    <w:rsid w:val="004D2F9B"/>
    <w:rsid w:val="004D4912"/>
    <w:rsid w:val="004E3F09"/>
    <w:rsid w:val="004E5A20"/>
    <w:rsid w:val="004E65B0"/>
    <w:rsid w:val="004E6C92"/>
    <w:rsid w:val="004E7A50"/>
    <w:rsid w:val="004F05D3"/>
    <w:rsid w:val="004F6E05"/>
    <w:rsid w:val="00500245"/>
    <w:rsid w:val="005065FC"/>
    <w:rsid w:val="005074F8"/>
    <w:rsid w:val="0051223F"/>
    <w:rsid w:val="00512333"/>
    <w:rsid w:val="0051499E"/>
    <w:rsid w:val="00514A59"/>
    <w:rsid w:val="00517202"/>
    <w:rsid w:val="00522301"/>
    <w:rsid w:val="00526299"/>
    <w:rsid w:val="005267ED"/>
    <w:rsid w:val="00527A91"/>
    <w:rsid w:val="00531A12"/>
    <w:rsid w:val="0053264D"/>
    <w:rsid w:val="00532664"/>
    <w:rsid w:val="00534142"/>
    <w:rsid w:val="00537DF3"/>
    <w:rsid w:val="00540D4A"/>
    <w:rsid w:val="00543A60"/>
    <w:rsid w:val="00544694"/>
    <w:rsid w:val="00544B5C"/>
    <w:rsid w:val="00546FE7"/>
    <w:rsid w:val="00547681"/>
    <w:rsid w:val="00550A9A"/>
    <w:rsid w:val="005540B9"/>
    <w:rsid w:val="00554EF6"/>
    <w:rsid w:val="00556819"/>
    <w:rsid w:val="00557E70"/>
    <w:rsid w:val="00560EBB"/>
    <w:rsid w:val="0056506D"/>
    <w:rsid w:val="00565CB9"/>
    <w:rsid w:val="00566AF5"/>
    <w:rsid w:val="00566EBB"/>
    <w:rsid w:val="00570CBD"/>
    <w:rsid w:val="00571C21"/>
    <w:rsid w:val="00571EB9"/>
    <w:rsid w:val="00575F3C"/>
    <w:rsid w:val="0057768E"/>
    <w:rsid w:val="00580477"/>
    <w:rsid w:val="005820DD"/>
    <w:rsid w:val="00582777"/>
    <w:rsid w:val="005842ED"/>
    <w:rsid w:val="00584577"/>
    <w:rsid w:val="0058505C"/>
    <w:rsid w:val="0059160D"/>
    <w:rsid w:val="005921DF"/>
    <w:rsid w:val="00595961"/>
    <w:rsid w:val="00595B3E"/>
    <w:rsid w:val="00596168"/>
    <w:rsid w:val="005A6D41"/>
    <w:rsid w:val="005B2370"/>
    <w:rsid w:val="005B6285"/>
    <w:rsid w:val="005B766F"/>
    <w:rsid w:val="005C0665"/>
    <w:rsid w:val="005C1FFB"/>
    <w:rsid w:val="005C233C"/>
    <w:rsid w:val="005C3183"/>
    <w:rsid w:val="005D1730"/>
    <w:rsid w:val="005D1A93"/>
    <w:rsid w:val="005D228B"/>
    <w:rsid w:val="005D22CE"/>
    <w:rsid w:val="005D2DA6"/>
    <w:rsid w:val="005E061E"/>
    <w:rsid w:val="005E3E05"/>
    <w:rsid w:val="005E5F03"/>
    <w:rsid w:val="005E6956"/>
    <w:rsid w:val="005F1097"/>
    <w:rsid w:val="005F18C4"/>
    <w:rsid w:val="005F26B1"/>
    <w:rsid w:val="005F274A"/>
    <w:rsid w:val="005F2AC2"/>
    <w:rsid w:val="005F40E7"/>
    <w:rsid w:val="005F4B4B"/>
    <w:rsid w:val="005F59BD"/>
    <w:rsid w:val="005F5FB7"/>
    <w:rsid w:val="005F6E53"/>
    <w:rsid w:val="00600153"/>
    <w:rsid w:val="00600F0A"/>
    <w:rsid w:val="00601EA6"/>
    <w:rsid w:val="0060470A"/>
    <w:rsid w:val="00607755"/>
    <w:rsid w:val="006126C9"/>
    <w:rsid w:val="006127C1"/>
    <w:rsid w:val="00614928"/>
    <w:rsid w:val="00614950"/>
    <w:rsid w:val="00615EE3"/>
    <w:rsid w:val="00617D60"/>
    <w:rsid w:val="00622C2E"/>
    <w:rsid w:val="00622F92"/>
    <w:rsid w:val="00623FE4"/>
    <w:rsid w:val="00626804"/>
    <w:rsid w:val="006268C0"/>
    <w:rsid w:val="00630AE8"/>
    <w:rsid w:val="00640C08"/>
    <w:rsid w:val="00642239"/>
    <w:rsid w:val="00646810"/>
    <w:rsid w:val="00647A8A"/>
    <w:rsid w:val="00653D21"/>
    <w:rsid w:val="006549DB"/>
    <w:rsid w:val="00656240"/>
    <w:rsid w:val="006606E2"/>
    <w:rsid w:val="00663473"/>
    <w:rsid w:val="00666377"/>
    <w:rsid w:val="0067037E"/>
    <w:rsid w:val="00670D8A"/>
    <w:rsid w:val="00672689"/>
    <w:rsid w:val="006726D5"/>
    <w:rsid w:val="00673DF1"/>
    <w:rsid w:val="00674134"/>
    <w:rsid w:val="006770D7"/>
    <w:rsid w:val="00683976"/>
    <w:rsid w:val="00683CDF"/>
    <w:rsid w:val="00684873"/>
    <w:rsid w:val="006859F1"/>
    <w:rsid w:val="006906FF"/>
    <w:rsid w:val="00691EC4"/>
    <w:rsid w:val="0069662E"/>
    <w:rsid w:val="006A26B5"/>
    <w:rsid w:val="006A3D1A"/>
    <w:rsid w:val="006A45A7"/>
    <w:rsid w:val="006A487F"/>
    <w:rsid w:val="006A4A04"/>
    <w:rsid w:val="006B0939"/>
    <w:rsid w:val="006B255E"/>
    <w:rsid w:val="006B4C9F"/>
    <w:rsid w:val="006B559B"/>
    <w:rsid w:val="006B5D23"/>
    <w:rsid w:val="006B7414"/>
    <w:rsid w:val="006C4368"/>
    <w:rsid w:val="006C5212"/>
    <w:rsid w:val="006C6A4B"/>
    <w:rsid w:val="006C7AFB"/>
    <w:rsid w:val="006C7CFD"/>
    <w:rsid w:val="006D02A2"/>
    <w:rsid w:val="006D6678"/>
    <w:rsid w:val="006D6740"/>
    <w:rsid w:val="006D7EB9"/>
    <w:rsid w:val="006E2F86"/>
    <w:rsid w:val="006E3B9A"/>
    <w:rsid w:val="006E7164"/>
    <w:rsid w:val="006E780F"/>
    <w:rsid w:val="006F031C"/>
    <w:rsid w:val="006F12CD"/>
    <w:rsid w:val="006F20FB"/>
    <w:rsid w:val="006F7DF4"/>
    <w:rsid w:val="00700EE8"/>
    <w:rsid w:val="0070391D"/>
    <w:rsid w:val="0070537B"/>
    <w:rsid w:val="007061B8"/>
    <w:rsid w:val="007068F4"/>
    <w:rsid w:val="007121E3"/>
    <w:rsid w:val="007129D6"/>
    <w:rsid w:val="007148CB"/>
    <w:rsid w:val="007168F5"/>
    <w:rsid w:val="00716AA6"/>
    <w:rsid w:val="0072251A"/>
    <w:rsid w:val="00723308"/>
    <w:rsid w:val="00724846"/>
    <w:rsid w:val="007301CE"/>
    <w:rsid w:val="00730DAE"/>
    <w:rsid w:val="00734357"/>
    <w:rsid w:val="007363DC"/>
    <w:rsid w:val="007369A6"/>
    <w:rsid w:val="00736A63"/>
    <w:rsid w:val="00736F13"/>
    <w:rsid w:val="00742AC8"/>
    <w:rsid w:val="00743C6E"/>
    <w:rsid w:val="00745FD1"/>
    <w:rsid w:val="007463F6"/>
    <w:rsid w:val="00747243"/>
    <w:rsid w:val="00750084"/>
    <w:rsid w:val="0075168E"/>
    <w:rsid w:val="0075417A"/>
    <w:rsid w:val="0075460D"/>
    <w:rsid w:val="00754D2E"/>
    <w:rsid w:val="0075580F"/>
    <w:rsid w:val="00755C4E"/>
    <w:rsid w:val="00756388"/>
    <w:rsid w:val="00756FC4"/>
    <w:rsid w:val="0076301A"/>
    <w:rsid w:val="007653A5"/>
    <w:rsid w:val="007658C4"/>
    <w:rsid w:val="0076597D"/>
    <w:rsid w:val="00770D4C"/>
    <w:rsid w:val="00781931"/>
    <w:rsid w:val="00782975"/>
    <w:rsid w:val="0078686B"/>
    <w:rsid w:val="007874EB"/>
    <w:rsid w:val="00791BBD"/>
    <w:rsid w:val="007958B6"/>
    <w:rsid w:val="007A071E"/>
    <w:rsid w:val="007A2BCA"/>
    <w:rsid w:val="007A2FDE"/>
    <w:rsid w:val="007A3A10"/>
    <w:rsid w:val="007A479D"/>
    <w:rsid w:val="007A5774"/>
    <w:rsid w:val="007A643A"/>
    <w:rsid w:val="007A6CD2"/>
    <w:rsid w:val="007A6FA2"/>
    <w:rsid w:val="007B0904"/>
    <w:rsid w:val="007B49A0"/>
    <w:rsid w:val="007B58D3"/>
    <w:rsid w:val="007B7A25"/>
    <w:rsid w:val="007C16AA"/>
    <w:rsid w:val="007C3202"/>
    <w:rsid w:val="007C341E"/>
    <w:rsid w:val="007C37E9"/>
    <w:rsid w:val="007C6AA9"/>
    <w:rsid w:val="007D0C4B"/>
    <w:rsid w:val="007D1F36"/>
    <w:rsid w:val="007D4672"/>
    <w:rsid w:val="007D6F8F"/>
    <w:rsid w:val="007E01F3"/>
    <w:rsid w:val="007E10D3"/>
    <w:rsid w:val="007E768E"/>
    <w:rsid w:val="007F24EF"/>
    <w:rsid w:val="007F50A1"/>
    <w:rsid w:val="007F628C"/>
    <w:rsid w:val="007F6690"/>
    <w:rsid w:val="00803F87"/>
    <w:rsid w:val="00804690"/>
    <w:rsid w:val="00805611"/>
    <w:rsid w:val="00806004"/>
    <w:rsid w:val="0081062E"/>
    <w:rsid w:val="00810F44"/>
    <w:rsid w:val="00812DA4"/>
    <w:rsid w:val="00815C61"/>
    <w:rsid w:val="00817473"/>
    <w:rsid w:val="008178AF"/>
    <w:rsid w:val="00824D7B"/>
    <w:rsid w:val="008273BE"/>
    <w:rsid w:val="008328D5"/>
    <w:rsid w:val="00834F0A"/>
    <w:rsid w:val="008357D2"/>
    <w:rsid w:val="008373FB"/>
    <w:rsid w:val="00841498"/>
    <w:rsid w:val="00841918"/>
    <w:rsid w:val="00841EF5"/>
    <w:rsid w:val="00842185"/>
    <w:rsid w:val="008451AD"/>
    <w:rsid w:val="008458AC"/>
    <w:rsid w:val="008459F6"/>
    <w:rsid w:val="008477D5"/>
    <w:rsid w:val="00850D9B"/>
    <w:rsid w:val="00853B06"/>
    <w:rsid w:val="0085439B"/>
    <w:rsid w:val="00855937"/>
    <w:rsid w:val="00856542"/>
    <w:rsid w:val="0086021C"/>
    <w:rsid w:val="0086197E"/>
    <w:rsid w:val="00865CB3"/>
    <w:rsid w:val="00865DB6"/>
    <w:rsid w:val="00873047"/>
    <w:rsid w:val="0087328C"/>
    <w:rsid w:val="008732BC"/>
    <w:rsid w:val="00873E19"/>
    <w:rsid w:val="008751AB"/>
    <w:rsid w:val="0087551F"/>
    <w:rsid w:val="00876AE6"/>
    <w:rsid w:val="00880910"/>
    <w:rsid w:val="00884BE5"/>
    <w:rsid w:val="00887204"/>
    <w:rsid w:val="00890909"/>
    <w:rsid w:val="00891DAE"/>
    <w:rsid w:val="00891EB6"/>
    <w:rsid w:val="00892105"/>
    <w:rsid w:val="00892AE1"/>
    <w:rsid w:val="008A060D"/>
    <w:rsid w:val="008A06EF"/>
    <w:rsid w:val="008A19FD"/>
    <w:rsid w:val="008A2650"/>
    <w:rsid w:val="008A2E3B"/>
    <w:rsid w:val="008A5E9C"/>
    <w:rsid w:val="008A7D6A"/>
    <w:rsid w:val="008A7F59"/>
    <w:rsid w:val="008B050B"/>
    <w:rsid w:val="008B11E2"/>
    <w:rsid w:val="008B2474"/>
    <w:rsid w:val="008B2C36"/>
    <w:rsid w:val="008C1DDE"/>
    <w:rsid w:val="008C5036"/>
    <w:rsid w:val="008C549F"/>
    <w:rsid w:val="008C627B"/>
    <w:rsid w:val="008D142B"/>
    <w:rsid w:val="008D44F7"/>
    <w:rsid w:val="008D4BFE"/>
    <w:rsid w:val="008D60C2"/>
    <w:rsid w:val="008D6F06"/>
    <w:rsid w:val="008E5EFF"/>
    <w:rsid w:val="008F0F57"/>
    <w:rsid w:val="008F3993"/>
    <w:rsid w:val="008F3E6F"/>
    <w:rsid w:val="008F660B"/>
    <w:rsid w:val="0090268F"/>
    <w:rsid w:val="00902A89"/>
    <w:rsid w:val="00904FEE"/>
    <w:rsid w:val="00907319"/>
    <w:rsid w:val="0091221C"/>
    <w:rsid w:val="00914B0F"/>
    <w:rsid w:val="00921103"/>
    <w:rsid w:val="009221AF"/>
    <w:rsid w:val="0092246B"/>
    <w:rsid w:val="00923E00"/>
    <w:rsid w:val="00924B88"/>
    <w:rsid w:val="009305FA"/>
    <w:rsid w:val="00933BEF"/>
    <w:rsid w:val="00935F89"/>
    <w:rsid w:val="00936102"/>
    <w:rsid w:val="00937402"/>
    <w:rsid w:val="0093766F"/>
    <w:rsid w:val="009405A1"/>
    <w:rsid w:val="00940DA2"/>
    <w:rsid w:val="009412CE"/>
    <w:rsid w:val="00941F73"/>
    <w:rsid w:val="00943632"/>
    <w:rsid w:val="00943F7D"/>
    <w:rsid w:val="00944068"/>
    <w:rsid w:val="009455C8"/>
    <w:rsid w:val="00947C2E"/>
    <w:rsid w:val="00951C9C"/>
    <w:rsid w:val="00952613"/>
    <w:rsid w:val="00955547"/>
    <w:rsid w:val="00961E2B"/>
    <w:rsid w:val="00963188"/>
    <w:rsid w:val="0096370D"/>
    <w:rsid w:val="00964100"/>
    <w:rsid w:val="00964DED"/>
    <w:rsid w:val="0096528A"/>
    <w:rsid w:val="009715F1"/>
    <w:rsid w:val="00972719"/>
    <w:rsid w:val="00972F64"/>
    <w:rsid w:val="009748E1"/>
    <w:rsid w:val="00974C33"/>
    <w:rsid w:val="009753AE"/>
    <w:rsid w:val="00977629"/>
    <w:rsid w:val="00977F20"/>
    <w:rsid w:val="00980BD5"/>
    <w:rsid w:val="009823AB"/>
    <w:rsid w:val="00984B81"/>
    <w:rsid w:val="00985418"/>
    <w:rsid w:val="00985F8A"/>
    <w:rsid w:val="009A0C9C"/>
    <w:rsid w:val="009A0EB4"/>
    <w:rsid w:val="009A11A2"/>
    <w:rsid w:val="009A368D"/>
    <w:rsid w:val="009A3F1D"/>
    <w:rsid w:val="009A4878"/>
    <w:rsid w:val="009A61EB"/>
    <w:rsid w:val="009A647B"/>
    <w:rsid w:val="009A6AC6"/>
    <w:rsid w:val="009A6F3E"/>
    <w:rsid w:val="009B117C"/>
    <w:rsid w:val="009B3303"/>
    <w:rsid w:val="009B3397"/>
    <w:rsid w:val="009B376B"/>
    <w:rsid w:val="009B4FB3"/>
    <w:rsid w:val="009B5C06"/>
    <w:rsid w:val="009B5E97"/>
    <w:rsid w:val="009B6503"/>
    <w:rsid w:val="009B750E"/>
    <w:rsid w:val="009B7B87"/>
    <w:rsid w:val="009C7308"/>
    <w:rsid w:val="009D2C81"/>
    <w:rsid w:val="009D6157"/>
    <w:rsid w:val="009E2DF4"/>
    <w:rsid w:val="009E3B92"/>
    <w:rsid w:val="009E5990"/>
    <w:rsid w:val="009E6974"/>
    <w:rsid w:val="009E6E69"/>
    <w:rsid w:val="009E77A1"/>
    <w:rsid w:val="009F0843"/>
    <w:rsid w:val="009F39EC"/>
    <w:rsid w:val="009F42A8"/>
    <w:rsid w:val="00A0507F"/>
    <w:rsid w:val="00A05195"/>
    <w:rsid w:val="00A0562C"/>
    <w:rsid w:val="00A066C4"/>
    <w:rsid w:val="00A07094"/>
    <w:rsid w:val="00A110C5"/>
    <w:rsid w:val="00A11282"/>
    <w:rsid w:val="00A20AD4"/>
    <w:rsid w:val="00A228A7"/>
    <w:rsid w:val="00A22E62"/>
    <w:rsid w:val="00A2392C"/>
    <w:rsid w:val="00A24318"/>
    <w:rsid w:val="00A25804"/>
    <w:rsid w:val="00A340C8"/>
    <w:rsid w:val="00A34A67"/>
    <w:rsid w:val="00A34D69"/>
    <w:rsid w:val="00A350F4"/>
    <w:rsid w:val="00A36073"/>
    <w:rsid w:val="00A360DE"/>
    <w:rsid w:val="00A37A43"/>
    <w:rsid w:val="00A37BD7"/>
    <w:rsid w:val="00A404BA"/>
    <w:rsid w:val="00A41BA2"/>
    <w:rsid w:val="00A42EE5"/>
    <w:rsid w:val="00A4335F"/>
    <w:rsid w:val="00A4422A"/>
    <w:rsid w:val="00A51025"/>
    <w:rsid w:val="00A52B70"/>
    <w:rsid w:val="00A54612"/>
    <w:rsid w:val="00A55F7A"/>
    <w:rsid w:val="00A570C0"/>
    <w:rsid w:val="00A61AB4"/>
    <w:rsid w:val="00A62919"/>
    <w:rsid w:val="00A62CAF"/>
    <w:rsid w:val="00A63BED"/>
    <w:rsid w:val="00A70383"/>
    <w:rsid w:val="00A718D7"/>
    <w:rsid w:val="00A71DDA"/>
    <w:rsid w:val="00A72024"/>
    <w:rsid w:val="00A730AE"/>
    <w:rsid w:val="00A75F55"/>
    <w:rsid w:val="00A76705"/>
    <w:rsid w:val="00A85831"/>
    <w:rsid w:val="00A86A19"/>
    <w:rsid w:val="00A93E80"/>
    <w:rsid w:val="00A94C3B"/>
    <w:rsid w:val="00A97F06"/>
    <w:rsid w:val="00AA3BCA"/>
    <w:rsid w:val="00AA3CC1"/>
    <w:rsid w:val="00AB20EB"/>
    <w:rsid w:val="00AB22D1"/>
    <w:rsid w:val="00AB4218"/>
    <w:rsid w:val="00AB7398"/>
    <w:rsid w:val="00AB7B15"/>
    <w:rsid w:val="00AC06B2"/>
    <w:rsid w:val="00AC2EAA"/>
    <w:rsid w:val="00AC6F51"/>
    <w:rsid w:val="00AD10FC"/>
    <w:rsid w:val="00AD206A"/>
    <w:rsid w:val="00AD3BEC"/>
    <w:rsid w:val="00AD44DA"/>
    <w:rsid w:val="00AD4C78"/>
    <w:rsid w:val="00AD605F"/>
    <w:rsid w:val="00AD6426"/>
    <w:rsid w:val="00AE3FAE"/>
    <w:rsid w:val="00AE5A2E"/>
    <w:rsid w:val="00AE61EB"/>
    <w:rsid w:val="00AF0BF3"/>
    <w:rsid w:val="00AF38B8"/>
    <w:rsid w:val="00AF3BF0"/>
    <w:rsid w:val="00AF4334"/>
    <w:rsid w:val="00AF4BC0"/>
    <w:rsid w:val="00AF58BA"/>
    <w:rsid w:val="00AF793C"/>
    <w:rsid w:val="00B005E4"/>
    <w:rsid w:val="00B00AC9"/>
    <w:rsid w:val="00B03497"/>
    <w:rsid w:val="00B0483C"/>
    <w:rsid w:val="00B07399"/>
    <w:rsid w:val="00B119EE"/>
    <w:rsid w:val="00B1590A"/>
    <w:rsid w:val="00B165FF"/>
    <w:rsid w:val="00B16D0D"/>
    <w:rsid w:val="00B23D35"/>
    <w:rsid w:val="00B24EE5"/>
    <w:rsid w:val="00B27572"/>
    <w:rsid w:val="00B3091E"/>
    <w:rsid w:val="00B319CB"/>
    <w:rsid w:val="00B32E5E"/>
    <w:rsid w:val="00B33834"/>
    <w:rsid w:val="00B33CFC"/>
    <w:rsid w:val="00B3531E"/>
    <w:rsid w:val="00B35F4E"/>
    <w:rsid w:val="00B36EAA"/>
    <w:rsid w:val="00B375C8"/>
    <w:rsid w:val="00B42E5A"/>
    <w:rsid w:val="00B42F5E"/>
    <w:rsid w:val="00B43B5A"/>
    <w:rsid w:val="00B4594E"/>
    <w:rsid w:val="00B468C0"/>
    <w:rsid w:val="00B50EDB"/>
    <w:rsid w:val="00B53555"/>
    <w:rsid w:val="00B53853"/>
    <w:rsid w:val="00B54883"/>
    <w:rsid w:val="00B54CB0"/>
    <w:rsid w:val="00B5545C"/>
    <w:rsid w:val="00B6187B"/>
    <w:rsid w:val="00B62BF8"/>
    <w:rsid w:val="00B63F30"/>
    <w:rsid w:val="00B67CDE"/>
    <w:rsid w:val="00B700A1"/>
    <w:rsid w:val="00B73948"/>
    <w:rsid w:val="00B75BC7"/>
    <w:rsid w:val="00B75E2B"/>
    <w:rsid w:val="00B762DC"/>
    <w:rsid w:val="00B76A49"/>
    <w:rsid w:val="00B8505B"/>
    <w:rsid w:val="00B87F1B"/>
    <w:rsid w:val="00B902D6"/>
    <w:rsid w:val="00B90ADC"/>
    <w:rsid w:val="00B93EF9"/>
    <w:rsid w:val="00B93F1F"/>
    <w:rsid w:val="00B945A4"/>
    <w:rsid w:val="00B95893"/>
    <w:rsid w:val="00B95EF9"/>
    <w:rsid w:val="00B95F04"/>
    <w:rsid w:val="00B9743B"/>
    <w:rsid w:val="00BA0AA0"/>
    <w:rsid w:val="00BA3FBB"/>
    <w:rsid w:val="00BA40C0"/>
    <w:rsid w:val="00BA4EA3"/>
    <w:rsid w:val="00BA6988"/>
    <w:rsid w:val="00BB0557"/>
    <w:rsid w:val="00BB1396"/>
    <w:rsid w:val="00BB22E6"/>
    <w:rsid w:val="00BB729B"/>
    <w:rsid w:val="00BC0357"/>
    <w:rsid w:val="00BC226B"/>
    <w:rsid w:val="00BC3019"/>
    <w:rsid w:val="00BC35B8"/>
    <w:rsid w:val="00BC4264"/>
    <w:rsid w:val="00BC56D9"/>
    <w:rsid w:val="00BC5CA1"/>
    <w:rsid w:val="00BC6A28"/>
    <w:rsid w:val="00BC7DEE"/>
    <w:rsid w:val="00BD2338"/>
    <w:rsid w:val="00BD27EB"/>
    <w:rsid w:val="00BD3B1C"/>
    <w:rsid w:val="00BD4BC8"/>
    <w:rsid w:val="00BD4CFF"/>
    <w:rsid w:val="00BE1833"/>
    <w:rsid w:val="00BE2615"/>
    <w:rsid w:val="00BE473C"/>
    <w:rsid w:val="00BE4EB1"/>
    <w:rsid w:val="00BE750C"/>
    <w:rsid w:val="00BF0225"/>
    <w:rsid w:val="00BF3013"/>
    <w:rsid w:val="00BF3131"/>
    <w:rsid w:val="00BF3615"/>
    <w:rsid w:val="00BF7510"/>
    <w:rsid w:val="00C02144"/>
    <w:rsid w:val="00C02362"/>
    <w:rsid w:val="00C03A48"/>
    <w:rsid w:val="00C103B2"/>
    <w:rsid w:val="00C10AAE"/>
    <w:rsid w:val="00C113F9"/>
    <w:rsid w:val="00C12CD4"/>
    <w:rsid w:val="00C135BD"/>
    <w:rsid w:val="00C13B89"/>
    <w:rsid w:val="00C14A45"/>
    <w:rsid w:val="00C16C9A"/>
    <w:rsid w:val="00C20F39"/>
    <w:rsid w:val="00C227E1"/>
    <w:rsid w:val="00C2286A"/>
    <w:rsid w:val="00C229CE"/>
    <w:rsid w:val="00C23286"/>
    <w:rsid w:val="00C26D09"/>
    <w:rsid w:val="00C27758"/>
    <w:rsid w:val="00C3094B"/>
    <w:rsid w:val="00C35357"/>
    <w:rsid w:val="00C36C71"/>
    <w:rsid w:val="00C3755E"/>
    <w:rsid w:val="00C42B25"/>
    <w:rsid w:val="00C47EFC"/>
    <w:rsid w:val="00C51356"/>
    <w:rsid w:val="00C51A92"/>
    <w:rsid w:val="00C52481"/>
    <w:rsid w:val="00C52CF3"/>
    <w:rsid w:val="00C576D9"/>
    <w:rsid w:val="00C6253B"/>
    <w:rsid w:val="00C63834"/>
    <w:rsid w:val="00C6467A"/>
    <w:rsid w:val="00C65730"/>
    <w:rsid w:val="00C6637A"/>
    <w:rsid w:val="00C67191"/>
    <w:rsid w:val="00C67B85"/>
    <w:rsid w:val="00C7183F"/>
    <w:rsid w:val="00C74CE1"/>
    <w:rsid w:val="00C8223C"/>
    <w:rsid w:val="00C85231"/>
    <w:rsid w:val="00C86CBA"/>
    <w:rsid w:val="00C87F45"/>
    <w:rsid w:val="00C93D6C"/>
    <w:rsid w:val="00C948BA"/>
    <w:rsid w:val="00C976FE"/>
    <w:rsid w:val="00C97E53"/>
    <w:rsid w:val="00CA2776"/>
    <w:rsid w:val="00CA2D2B"/>
    <w:rsid w:val="00CA34A2"/>
    <w:rsid w:val="00CA41D0"/>
    <w:rsid w:val="00CA47AE"/>
    <w:rsid w:val="00CB0861"/>
    <w:rsid w:val="00CB1F19"/>
    <w:rsid w:val="00CC14BC"/>
    <w:rsid w:val="00CC16C9"/>
    <w:rsid w:val="00CC4589"/>
    <w:rsid w:val="00CC642D"/>
    <w:rsid w:val="00CC6A66"/>
    <w:rsid w:val="00CC7B6D"/>
    <w:rsid w:val="00CD31FD"/>
    <w:rsid w:val="00CD3417"/>
    <w:rsid w:val="00CD3FAB"/>
    <w:rsid w:val="00CD4D95"/>
    <w:rsid w:val="00CD746C"/>
    <w:rsid w:val="00CD7664"/>
    <w:rsid w:val="00CE0EAE"/>
    <w:rsid w:val="00CE3686"/>
    <w:rsid w:val="00CF0495"/>
    <w:rsid w:val="00CF13E8"/>
    <w:rsid w:val="00CF342B"/>
    <w:rsid w:val="00CF3F1C"/>
    <w:rsid w:val="00CF3FBA"/>
    <w:rsid w:val="00CF497C"/>
    <w:rsid w:val="00D003A3"/>
    <w:rsid w:val="00D0068A"/>
    <w:rsid w:val="00D02D1C"/>
    <w:rsid w:val="00D0582A"/>
    <w:rsid w:val="00D06487"/>
    <w:rsid w:val="00D1099F"/>
    <w:rsid w:val="00D110EC"/>
    <w:rsid w:val="00D128CE"/>
    <w:rsid w:val="00D14A35"/>
    <w:rsid w:val="00D16C12"/>
    <w:rsid w:val="00D17181"/>
    <w:rsid w:val="00D17261"/>
    <w:rsid w:val="00D26BA4"/>
    <w:rsid w:val="00D310CE"/>
    <w:rsid w:val="00D312A1"/>
    <w:rsid w:val="00D330C1"/>
    <w:rsid w:val="00D34CFC"/>
    <w:rsid w:val="00D35379"/>
    <w:rsid w:val="00D356D5"/>
    <w:rsid w:val="00D36833"/>
    <w:rsid w:val="00D36917"/>
    <w:rsid w:val="00D40CF4"/>
    <w:rsid w:val="00D47216"/>
    <w:rsid w:val="00D52524"/>
    <w:rsid w:val="00D52CD9"/>
    <w:rsid w:val="00D53562"/>
    <w:rsid w:val="00D53C70"/>
    <w:rsid w:val="00D54D67"/>
    <w:rsid w:val="00D55BB3"/>
    <w:rsid w:val="00D55CBC"/>
    <w:rsid w:val="00D561BD"/>
    <w:rsid w:val="00D569FF"/>
    <w:rsid w:val="00D60960"/>
    <w:rsid w:val="00D616D3"/>
    <w:rsid w:val="00D636A2"/>
    <w:rsid w:val="00D659A6"/>
    <w:rsid w:val="00D675E8"/>
    <w:rsid w:val="00D70930"/>
    <w:rsid w:val="00D7116E"/>
    <w:rsid w:val="00D73CA6"/>
    <w:rsid w:val="00D73F18"/>
    <w:rsid w:val="00D74594"/>
    <w:rsid w:val="00D76193"/>
    <w:rsid w:val="00D81E46"/>
    <w:rsid w:val="00D866DE"/>
    <w:rsid w:val="00D9010D"/>
    <w:rsid w:val="00D90172"/>
    <w:rsid w:val="00D91ECC"/>
    <w:rsid w:val="00D95809"/>
    <w:rsid w:val="00D97031"/>
    <w:rsid w:val="00D97057"/>
    <w:rsid w:val="00D97296"/>
    <w:rsid w:val="00DA0566"/>
    <w:rsid w:val="00DA2920"/>
    <w:rsid w:val="00DA29F4"/>
    <w:rsid w:val="00DA4367"/>
    <w:rsid w:val="00DA6CF7"/>
    <w:rsid w:val="00DA6FC2"/>
    <w:rsid w:val="00DA76CD"/>
    <w:rsid w:val="00DB0EA6"/>
    <w:rsid w:val="00DB113F"/>
    <w:rsid w:val="00DB208F"/>
    <w:rsid w:val="00DB4D41"/>
    <w:rsid w:val="00DC0333"/>
    <w:rsid w:val="00DC3BF3"/>
    <w:rsid w:val="00DC50E2"/>
    <w:rsid w:val="00DC54EE"/>
    <w:rsid w:val="00DC5E97"/>
    <w:rsid w:val="00DC5F41"/>
    <w:rsid w:val="00DC5F7B"/>
    <w:rsid w:val="00DC6397"/>
    <w:rsid w:val="00DC72F1"/>
    <w:rsid w:val="00DD1A00"/>
    <w:rsid w:val="00DD206B"/>
    <w:rsid w:val="00DD3FBA"/>
    <w:rsid w:val="00DD794F"/>
    <w:rsid w:val="00DE52A0"/>
    <w:rsid w:val="00DE55A0"/>
    <w:rsid w:val="00DE635E"/>
    <w:rsid w:val="00DE64ED"/>
    <w:rsid w:val="00DF0275"/>
    <w:rsid w:val="00DF0D6E"/>
    <w:rsid w:val="00DF1378"/>
    <w:rsid w:val="00DF26AC"/>
    <w:rsid w:val="00DF3B69"/>
    <w:rsid w:val="00DF5836"/>
    <w:rsid w:val="00DF635F"/>
    <w:rsid w:val="00DF6ED6"/>
    <w:rsid w:val="00E02FC4"/>
    <w:rsid w:val="00E03EB7"/>
    <w:rsid w:val="00E06305"/>
    <w:rsid w:val="00E07870"/>
    <w:rsid w:val="00E10238"/>
    <w:rsid w:val="00E10BFD"/>
    <w:rsid w:val="00E125B2"/>
    <w:rsid w:val="00E12A68"/>
    <w:rsid w:val="00E1335B"/>
    <w:rsid w:val="00E137B5"/>
    <w:rsid w:val="00E13E6D"/>
    <w:rsid w:val="00E1465B"/>
    <w:rsid w:val="00E14CF0"/>
    <w:rsid w:val="00E16169"/>
    <w:rsid w:val="00E16574"/>
    <w:rsid w:val="00E1696D"/>
    <w:rsid w:val="00E17A70"/>
    <w:rsid w:val="00E22BF3"/>
    <w:rsid w:val="00E233DB"/>
    <w:rsid w:val="00E238E0"/>
    <w:rsid w:val="00E27363"/>
    <w:rsid w:val="00E30EA3"/>
    <w:rsid w:val="00E3343B"/>
    <w:rsid w:val="00E35DA5"/>
    <w:rsid w:val="00E3606F"/>
    <w:rsid w:val="00E40E58"/>
    <w:rsid w:val="00E4153C"/>
    <w:rsid w:val="00E45B81"/>
    <w:rsid w:val="00E46522"/>
    <w:rsid w:val="00E525C0"/>
    <w:rsid w:val="00E52BAC"/>
    <w:rsid w:val="00E5372F"/>
    <w:rsid w:val="00E53E2D"/>
    <w:rsid w:val="00E5683B"/>
    <w:rsid w:val="00E56FC0"/>
    <w:rsid w:val="00E61604"/>
    <w:rsid w:val="00E64326"/>
    <w:rsid w:val="00E649A1"/>
    <w:rsid w:val="00E65741"/>
    <w:rsid w:val="00E658C4"/>
    <w:rsid w:val="00E65EEE"/>
    <w:rsid w:val="00E65F7C"/>
    <w:rsid w:val="00E67B1D"/>
    <w:rsid w:val="00E72BF3"/>
    <w:rsid w:val="00E74D2D"/>
    <w:rsid w:val="00E81624"/>
    <w:rsid w:val="00E82731"/>
    <w:rsid w:val="00E86D6F"/>
    <w:rsid w:val="00E87089"/>
    <w:rsid w:val="00E90A28"/>
    <w:rsid w:val="00E939F9"/>
    <w:rsid w:val="00E95A77"/>
    <w:rsid w:val="00E97D37"/>
    <w:rsid w:val="00EA0526"/>
    <w:rsid w:val="00EA1104"/>
    <w:rsid w:val="00EA2866"/>
    <w:rsid w:val="00EA5A09"/>
    <w:rsid w:val="00EA77BE"/>
    <w:rsid w:val="00EB1A46"/>
    <w:rsid w:val="00EC177E"/>
    <w:rsid w:val="00EC39F2"/>
    <w:rsid w:val="00EC4E14"/>
    <w:rsid w:val="00EC5358"/>
    <w:rsid w:val="00ED0D92"/>
    <w:rsid w:val="00ED2BAF"/>
    <w:rsid w:val="00ED2C06"/>
    <w:rsid w:val="00ED3EAE"/>
    <w:rsid w:val="00EE062F"/>
    <w:rsid w:val="00EE0BA1"/>
    <w:rsid w:val="00EE1D4E"/>
    <w:rsid w:val="00EE4897"/>
    <w:rsid w:val="00EE6B5D"/>
    <w:rsid w:val="00EF025F"/>
    <w:rsid w:val="00EF0AF4"/>
    <w:rsid w:val="00EF1C04"/>
    <w:rsid w:val="00EF1F1B"/>
    <w:rsid w:val="00EF3F6C"/>
    <w:rsid w:val="00EF61C1"/>
    <w:rsid w:val="00F03E11"/>
    <w:rsid w:val="00F04B27"/>
    <w:rsid w:val="00F06E01"/>
    <w:rsid w:val="00F12478"/>
    <w:rsid w:val="00F148DC"/>
    <w:rsid w:val="00F177A5"/>
    <w:rsid w:val="00F21D1F"/>
    <w:rsid w:val="00F22597"/>
    <w:rsid w:val="00F26E95"/>
    <w:rsid w:val="00F2703C"/>
    <w:rsid w:val="00F27971"/>
    <w:rsid w:val="00F30A58"/>
    <w:rsid w:val="00F31559"/>
    <w:rsid w:val="00F35B68"/>
    <w:rsid w:val="00F37230"/>
    <w:rsid w:val="00F37234"/>
    <w:rsid w:val="00F40144"/>
    <w:rsid w:val="00F40277"/>
    <w:rsid w:val="00F40469"/>
    <w:rsid w:val="00F41189"/>
    <w:rsid w:val="00F42210"/>
    <w:rsid w:val="00F432E5"/>
    <w:rsid w:val="00F446C1"/>
    <w:rsid w:val="00F527A6"/>
    <w:rsid w:val="00F55321"/>
    <w:rsid w:val="00F55AF1"/>
    <w:rsid w:val="00F6042E"/>
    <w:rsid w:val="00F65B8A"/>
    <w:rsid w:val="00F71D3D"/>
    <w:rsid w:val="00F722DB"/>
    <w:rsid w:val="00F724EB"/>
    <w:rsid w:val="00F73C53"/>
    <w:rsid w:val="00F74D7E"/>
    <w:rsid w:val="00F80A04"/>
    <w:rsid w:val="00F81099"/>
    <w:rsid w:val="00F8211C"/>
    <w:rsid w:val="00F84538"/>
    <w:rsid w:val="00F849E6"/>
    <w:rsid w:val="00F854B6"/>
    <w:rsid w:val="00F9094F"/>
    <w:rsid w:val="00F93173"/>
    <w:rsid w:val="00F95D50"/>
    <w:rsid w:val="00FA3B6B"/>
    <w:rsid w:val="00FA4AE8"/>
    <w:rsid w:val="00FA737B"/>
    <w:rsid w:val="00FB0530"/>
    <w:rsid w:val="00FB1D0F"/>
    <w:rsid w:val="00FB1E79"/>
    <w:rsid w:val="00FB233F"/>
    <w:rsid w:val="00FB346C"/>
    <w:rsid w:val="00FB49B7"/>
    <w:rsid w:val="00FB6246"/>
    <w:rsid w:val="00FB652F"/>
    <w:rsid w:val="00FC2083"/>
    <w:rsid w:val="00FC470A"/>
    <w:rsid w:val="00FC4D53"/>
    <w:rsid w:val="00FC70A5"/>
    <w:rsid w:val="00FD0346"/>
    <w:rsid w:val="00FD0DB2"/>
    <w:rsid w:val="00FD246C"/>
    <w:rsid w:val="00FD4FB8"/>
    <w:rsid w:val="00FD5E97"/>
    <w:rsid w:val="00FD6C87"/>
    <w:rsid w:val="00FD6F48"/>
    <w:rsid w:val="00FE04CE"/>
    <w:rsid w:val="00FE213D"/>
    <w:rsid w:val="00FE286A"/>
    <w:rsid w:val="00FE4CD8"/>
    <w:rsid w:val="00FE5730"/>
    <w:rsid w:val="00FE6D0B"/>
    <w:rsid w:val="00FE754D"/>
    <w:rsid w:val="00FE791D"/>
    <w:rsid w:val="00FF0765"/>
    <w:rsid w:val="00FF1D8D"/>
    <w:rsid w:val="00FF4BFB"/>
    <w:rsid w:val="00FF7390"/>
    <w:rsid w:val="00FF7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4438900A"/>
  <w15:chartTrackingRefBased/>
  <w15:docId w15:val="{3C7F57FA-5141-40FA-9D7F-961327AB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BBD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F6C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293E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F1B"/>
    <w:pPr>
      <w:ind w:left="720"/>
      <w:contextualSpacing/>
    </w:pPr>
  </w:style>
  <w:style w:type="paragraph" w:styleId="NoSpacing">
    <w:name w:val="No Spacing"/>
    <w:uiPriority w:val="1"/>
    <w:qFormat/>
    <w:rsid w:val="001067E2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27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3BE"/>
  </w:style>
  <w:style w:type="paragraph" w:styleId="Footer">
    <w:name w:val="footer"/>
    <w:basedOn w:val="Normal"/>
    <w:link w:val="FooterChar"/>
    <w:uiPriority w:val="99"/>
    <w:unhideWhenUsed/>
    <w:rsid w:val="00827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3BE"/>
  </w:style>
  <w:style w:type="paragraph" w:styleId="BalloonText">
    <w:name w:val="Balloon Text"/>
    <w:basedOn w:val="Normal"/>
    <w:link w:val="BalloonTextChar"/>
    <w:uiPriority w:val="99"/>
    <w:semiHidden/>
    <w:unhideWhenUsed/>
    <w:rsid w:val="000022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0224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F3E6F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04690"/>
  </w:style>
  <w:style w:type="character" w:customStyle="1" w:styleId="Heading3Char">
    <w:name w:val="Heading 3 Char"/>
    <w:link w:val="Heading3"/>
    <w:uiPriority w:val="9"/>
    <w:rsid w:val="00293E65"/>
    <w:rPr>
      <w:rFonts w:ascii="Angsana New" w:eastAsia="Times New Roman" w:hAnsi="Angsana New" w:cs="Angsana New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293E65"/>
    <w:rPr>
      <w:color w:val="0000FF"/>
      <w:u w:val="single"/>
    </w:rPr>
  </w:style>
  <w:style w:type="character" w:styleId="Emphasis">
    <w:name w:val="Emphasis"/>
    <w:uiPriority w:val="20"/>
    <w:qFormat/>
    <w:rsid w:val="00FF1D8D"/>
    <w:rPr>
      <w:i/>
      <w:iCs/>
    </w:rPr>
  </w:style>
  <w:style w:type="character" w:styleId="PageNumber">
    <w:name w:val="page number"/>
    <w:basedOn w:val="DefaultParagraphFont"/>
    <w:rsid w:val="009305FA"/>
  </w:style>
  <w:style w:type="character" w:customStyle="1" w:styleId="Heading2Char">
    <w:name w:val="Heading 2 Char"/>
    <w:link w:val="Heading2"/>
    <w:uiPriority w:val="9"/>
    <w:semiHidden/>
    <w:rsid w:val="00EF3F6C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NormalWeb">
    <w:name w:val="Normal (Web)"/>
    <w:basedOn w:val="Normal"/>
    <w:uiPriority w:val="99"/>
    <w:unhideWhenUsed/>
    <w:rsid w:val="00D14A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21AE-F827-421C-B2B6-C2D3EB44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3171</Words>
  <Characters>18079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LabCC</cp:lastModifiedBy>
  <cp:revision>8</cp:revision>
  <cp:lastPrinted>2017-08-08T02:32:00Z</cp:lastPrinted>
  <dcterms:created xsi:type="dcterms:W3CDTF">2017-08-19T09:19:00Z</dcterms:created>
  <dcterms:modified xsi:type="dcterms:W3CDTF">2017-08-22T04:10:00Z</dcterms:modified>
</cp:coreProperties>
</file>