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B2" w:rsidRPr="00EC35F7" w:rsidRDefault="00B923D9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C35F7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143F" wp14:editId="3FA9B204">
                <wp:simplePos x="0" y="0"/>
                <wp:positionH relativeFrom="column">
                  <wp:posOffset>1937982</wp:posOffset>
                </wp:positionH>
                <wp:positionV relativeFrom="paragraph">
                  <wp:posOffset>-545910</wp:posOffset>
                </wp:positionV>
                <wp:extent cx="1282890" cy="532262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90" cy="53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6pt;margin-top:-43pt;width:101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664CB2" w:rsidRPr="00EC35F7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894620" w:rsidRPr="00EC35F7" w:rsidRDefault="00894620" w:rsidP="00894620">
      <w:pPr>
        <w:pStyle w:val="Heading10"/>
        <w:keepNext/>
        <w:keepLines/>
        <w:shd w:val="clear" w:color="auto" w:fill="auto"/>
        <w:tabs>
          <w:tab w:val="left" w:pos="0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  <w:lang w:bidi="th"/>
        </w:rPr>
        <w:t>หัวเรื่อง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894620" w:rsidRPr="00EC35F7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894620" w:rsidRPr="00EC35F7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ค</w:t>
      </w:r>
    </w:p>
    <w:p w:rsidR="00894620" w:rsidRPr="00EC35F7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EC35F7">
        <w:rPr>
          <w:rFonts w:asciiTheme="majorBidi" w:hAnsiTheme="majorBidi" w:cstheme="majorBidi"/>
          <w:sz w:val="32"/>
          <w:szCs w:val="32"/>
        </w:rPr>
        <w:t xml:space="preserve">ABSTRACT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จ</w:t>
      </w:r>
    </w:p>
    <w:p w:rsidR="00894620" w:rsidRPr="00EC35F7" w:rsidRDefault="001E7E8B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hyperlink w:anchor="bookmark0" w:tooltip="Current Document">
        <w:r w:rsidR="00894620" w:rsidRPr="00EC35F7">
          <w:rPr>
            <w:rFonts w:asciiTheme="majorBidi" w:hAnsiTheme="majorBidi" w:cstheme="majorBidi"/>
            <w:sz w:val="32"/>
            <w:szCs w:val="32"/>
            <w:cs/>
            <w:lang w:bidi="th"/>
          </w:rPr>
          <w:t xml:space="preserve">กิตติกรรมประกาศ  </w:t>
        </w:r>
      </w:hyperlink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  <w:t>ช</w:t>
      </w:r>
    </w:p>
    <w:p w:rsidR="00894620" w:rsidRPr="00EC35F7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สารบัญ 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ซ</w:t>
      </w:r>
    </w:p>
    <w:p w:rsidR="00894620" w:rsidRPr="00EC35F7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5F24A3" w:rsidRPr="00EC35F7">
        <w:rPr>
          <w:rFonts w:asciiTheme="majorBidi" w:hAnsiTheme="majorBidi" w:cstheme="majorBidi"/>
          <w:sz w:val="32"/>
          <w:szCs w:val="32"/>
          <w:cs/>
        </w:rPr>
        <w:t>ญ</w:t>
      </w:r>
    </w:p>
    <w:p w:rsidR="00894620" w:rsidRPr="00EC35F7" w:rsidRDefault="001E7E8B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hyperlink w:anchor="bookmark0" w:tooltip="Current Document">
        <w:r w:rsidR="00894620" w:rsidRPr="00EC35F7">
          <w:rPr>
            <w:rFonts w:asciiTheme="majorBidi" w:hAnsiTheme="majorBidi" w:cstheme="majorBidi"/>
            <w:sz w:val="32"/>
            <w:szCs w:val="32"/>
            <w:cs/>
            <w:lang w:bidi="th"/>
          </w:rPr>
          <w:t>สารบัญภาพ</w:t>
        </w:r>
        <w:r w:rsidR="00894620" w:rsidRPr="00EC35F7">
          <w:rPr>
            <w:rFonts w:asciiTheme="majorBidi" w:hAnsiTheme="majorBidi" w:cstheme="majorBidi"/>
            <w:sz w:val="32"/>
            <w:szCs w:val="32"/>
            <w:cs/>
            <w:lang w:bidi="th"/>
          </w:rPr>
          <w:tab/>
        </w:r>
        <w:r w:rsidR="00894620" w:rsidRPr="00EC35F7">
          <w:rPr>
            <w:rFonts w:asciiTheme="majorBidi" w:hAnsiTheme="majorBidi" w:cstheme="majorBidi"/>
            <w:sz w:val="32"/>
            <w:szCs w:val="32"/>
            <w:cs/>
            <w:lang w:bidi="th"/>
          </w:rPr>
          <w:tab/>
        </w:r>
        <w:r w:rsidR="00894620" w:rsidRPr="00EC35F7">
          <w:rPr>
            <w:rFonts w:asciiTheme="majorBidi" w:hAnsiTheme="majorBidi" w:cstheme="majorBidi"/>
            <w:sz w:val="32"/>
            <w:szCs w:val="32"/>
            <w:cs/>
            <w:lang w:bidi="th"/>
          </w:rPr>
          <w:tab/>
        </w:r>
      </w:hyperlink>
      <w:r w:rsidR="005F24A3" w:rsidRPr="00EC35F7">
        <w:rPr>
          <w:rFonts w:asciiTheme="majorBidi" w:hAnsiTheme="majorBidi" w:cstheme="majorBidi"/>
          <w:sz w:val="32"/>
          <w:szCs w:val="32"/>
          <w:cs/>
        </w:rPr>
        <w:t>ฏ</w:t>
      </w:r>
    </w:p>
    <w:p w:rsidR="00F03D9F" w:rsidRPr="00EC35F7" w:rsidRDefault="0092021C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EC35F7">
        <w:rPr>
          <w:rFonts w:asciiTheme="majorBidi" w:hAnsiTheme="majorBidi" w:cstheme="majorBidi"/>
          <w:sz w:val="32"/>
          <w:szCs w:val="32"/>
        </w:rPr>
        <w:t xml:space="preserve">1 </w:t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บทนำ</w:t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  <w:t>1</w:t>
      </w:r>
    </w:p>
    <w:p w:rsidR="00F03D9F" w:rsidRPr="00EC35F7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1.1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ที่</w:t>
      </w:r>
      <w:r w:rsidR="00F03D9F" w:rsidRPr="00EC35F7">
        <w:rPr>
          <w:rFonts w:asciiTheme="majorBidi" w:hAnsiTheme="majorBidi" w:cstheme="majorBidi"/>
          <w:sz w:val="32"/>
          <w:szCs w:val="32"/>
          <w:cs/>
        </w:rPr>
        <w:t>มาและความสำคัญของปัญหา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F03D9F" w:rsidRPr="00EC35F7">
        <w:rPr>
          <w:rFonts w:asciiTheme="majorBidi" w:hAnsiTheme="majorBidi" w:cstheme="majorBidi"/>
          <w:sz w:val="32"/>
          <w:szCs w:val="32"/>
        </w:rPr>
        <w:t>1</w:t>
      </w:r>
    </w:p>
    <w:p w:rsidR="00894620" w:rsidRPr="00EC35F7" w:rsidRDefault="000E659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</w:rPr>
        <w:tab/>
        <w:t>1.2</w:t>
      </w:r>
      <w:r w:rsidR="00894620" w:rsidRPr="00EC35F7">
        <w:rPr>
          <w:rFonts w:asciiTheme="majorBidi" w:hAnsiTheme="majorBidi" w:cstheme="majorBidi"/>
          <w:sz w:val="32"/>
          <w:szCs w:val="32"/>
        </w:rPr>
        <w:tab/>
      </w:r>
      <w:r w:rsidR="00F03D9F" w:rsidRPr="00EC35F7">
        <w:rPr>
          <w:rFonts w:asciiTheme="majorBidi" w:hAnsiTheme="majorBidi" w:cstheme="majorBidi"/>
          <w:sz w:val="32"/>
          <w:szCs w:val="32"/>
          <w:cs/>
        </w:rPr>
        <w:t>คำถามการวิจัย</w:t>
      </w:r>
      <w:r w:rsidR="00894620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6</w:t>
      </w:r>
    </w:p>
    <w:p w:rsidR="00F03D9F" w:rsidRPr="00EC35F7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1.3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F03D9F" w:rsidRPr="00EC35F7">
        <w:rPr>
          <w:rFonts w:asciiTheme="majorBidi" w:hAnsiTheme="majorBidi" w:cstheme="majorBidi"/>
          <w:sz w:val="32"/>
          <w:szCs w:val="32"/>
          <w:cs/>
        </w:rPr>
        <w:t>วัตถุประสงค์การวิจัย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7</w:t>
      </w:r>
    </w:p>
    <w:p w:rsidR="00894620" w:rsidRPr="00EC35F7" w:rsidRDefault="00F03D9F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  <w:t>1.4</w:t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357B59" w:rsidRPr="00EC35F7">
        <w:rPr>
          <w:rFonts w:asciiTheme="majorBidi" w:hAnsiTheme="majorBidi" w:cstheme="majorBidi"/>
          <w:color w:val="000000"/>
          <w:sz w:val="32"/>
          <w:szCs w:val="32"/>
          <w:cs/>
        </w:rPr>
        <w:t>สมมุติฐานการวิจัย</w:t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7</w:t>
      </w:r>
    </w:p>
    <w:p w:rsidR="00357B59" w:rsidRPr="00EC35F7" w:rsidRDefault="00357B5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1.5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 xml:space="preserve">ขอบเขตการวิจัย  </w:t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>7</w:t>
      </w:r>
    </w:p>
    <w:p w:rsidR="009D176E" w:rsidRPr="00EC35F7" w:rsidRDefault="00357B5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1.6</w:t>
      </w:r>
      <w:r w:rsidR="00B60AC0" w:rsidRPr="00EC35F7">
        <w:rPr>
          <w:rFonts w:asciiTheme="majorBidi" w:hAnsiTheme="majorBidi" w:cstheme="majorBidi"/>
          <w:sz w:val="32"/>
          <w:szCs w:val="32"/>
          <w:cs/>
        </w:rPr>
        <w:tab/>
        <w:t>นิย</w:t>
      </w:r>
      <w:r w:rsidR="009D176E" w:rsidRPr="00EC35F7">
        <w:rPr>
          <w:rFonts w:asciiTheme="majorBidi" w:hAnsiTheme="majorBidi" w:cstheme="majorBidi"/>
          <w:sz w:val="32"/>
          <w:szCs w:val="32"/>
          <w:cs/>
        </w:rPr>
        <w:t>ามศัพท์เฉพาะ</w:t>
      </w:r>
      <w:r w:rsidR="00894620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894620" w:rsidRPr="00EC35F7">
        <w:rPr>
          <w:rFonts w:asciiTheme="majorBidi" w:hAnsiTheme="majorBidi" w:cstheme="majorBidi"/>
          <w:sz w:val="32"/>
          <w:szCs w:val="32"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9</w:t>
      </w:r>
    </w:p>
    <w:p w:rsidR="009D176E" w:rsidRPr="00EC35F7" w:rsidRDefault="009D176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</w:rPr>
        <w:tab/>
        <w:t>1.</w:t>
      </w:r>
      <w:r w:rsidR="00357B59" w:rsidRPr="00EC35F7">
        <w:rPr>
          <w:rFonts w:asciiTheme="majorBidi" w:hAnsiTheme="majorBidi" w:cstheme="majorBidi"/>
          <w:sz w:val="32"/>
          <w:szCs w:val="32"/>
        </w:rPr>
        <w:t>7</w:t>
      </w:r>
      <w:r w:rsidR="00894620"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ประโยชน์ที่ได้รับ</w:t>
      </w:r>
      <w:r w:rsidR="00894620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894620" w:rsidRPr="00EC35F7">
        <w:rPr>
          <w:rFonts w:asciiTheme="majorBidi" w:hAnsiTheme="majorBidi" w:cstheme="majorBidi"/>
          <w:sz w:val="32"/>
          <w:szCs w:val="32"/>
        </w:rPr>
        <w:tab/>
      </w:r>
      <w:r w:rsidR="00894620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14</w:t>
      </w:r>
    </w:p>
    <w:p w:rsidR="00894620" w:rsidRPr="00EC35F7" w:rsidRDefault="009D176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EC35F7">
        <w:rPr>
          <w:rFonts w:asciiTheme="majorBidi" w:hAnsiTheme="majorBidi" w:cstheme="majorBidi"/>
          <w:sz w:val="32"/>
          <w:szCs w:val="32"/>
        </w:rPr>
        <w:t xml:space="preserve">2 </w:t>
      </w:r>
      <w:r w:rsidR="00894620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 xml:space="preserve">การทบทวนวรรณกรรม  </w:t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  <w:t>1</w:t>
      </w:r>
      <w:r w:rsidR="00144325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894620" w:rsidRPr="00EC35F7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2.1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>แนวคิดและหลักการเบื้องต้นของนโยบายสาธารณะ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45440B" w:rsidRPr="00EC35F7">
        <w:rPr>
          <w:rFonts w:asciiTheme="majorBidi" w:hAnsiTheme="majorBidi" w:cstheme="majorBidi"/>
          <w:sz w:val="32"/>
          <w:szCs w:val="32"/>
        </w:rPr>
        <w:t>1</w:t>
      </w:r>
      <w:r w:rsidR="00144325">
        <w:rPr>
          <w:rFonts w:asciiTheme="majorBidi" w:hAnsiTheme="majorBidi" w:cstheme="majorBidi"/>
          <w:sz w:val="32"/>
          <w:szCs w:val="32"/>
        </w:rPr>
        <w:t>5</w:t>
      </w:r>
    </w:p>
    <w:p w:rsidR="00894620" w:rsidRPr="00EC35F7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2.2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357B59" w:rsidRPr="00EC35F7">
        <w:rPr>
          <w:rFonts w:asciiTheme="majorBidi" w:hAnsiTheme="majorBidi" w:cstheme="majorBidi"/>
          <w:color w:val="000000"/>
          <w:sz w:val="32"/>
          <w:szCs w:val="32"/>
          <w:cs/>
        </w:rPr>
        <w:t>แนวคิดและทฤษฎีเกี่ยวกับการนำนโยบายไปปฏิบัติ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F2A0E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8F2A0E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23</w:t>
      </w:r>
    </w:p>
    <w:p w:rsidR="006C22EA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2.</w:t>
      </w:r>
      <w:r w:rsidR="005F24A3" w:rsidRPr="00EC35F7">
        <w:rPr>
          <w:rFonts w:asciiTheme="majorBidi" w:hAnsiTheme="majorBidi" w:cstheme="majorBidi"/>
          <w:sz w:val="32"/>
          <w:szCs w:val="32"/>
        </w:rPr>
        <w:t>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357B59" w:rsidRPr="00EC35F7">
        <w:rPr>
          <w:rFonts w:asciiTheme="majorBidi" w:hAnsiTheme="majorBidi" w:cstheme="majorBidi"/>
          <w:color w:val="000000"/>
          <w:sz w:val="32"/>
          <w:szCs w:val="32"/>
          <w:cs/>
        </w:rPr>
        <w:t>นโยบายประชารัฐ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FE468B" w:rsidRPr="00EC35F7">
        <w:rPr>
          <w:rFonts w:asciiTheme="majorBidi" w:hAnsiTheme="majorBidi" w:cstheme="majorBidi"/>
          <w:sz w:val="32"/>
          <w:szCs w:val="32"/>
        </w:rPr>
        <w:t>4</w:t>
      </w:r>
      <w:r w:rsidR="00144325">
        <w:rPr>
          <w:rFonts w:asciiTheme="majorBidi" w:hAnsiTheme="majorBidi" w:cstheme="majorBidi"/>
          <w:sz w:val="32"/>
          <w:szCs w:val="32"/>
        </w:rPr>
        <w:t>6</w:t>
      </w:r>
    </w:p>
    <w:p w:rsidR="00357B59" w:rsidRPr="00EC35F7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2.4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>แนวคิดเกี่ยวกับการพัฒนาภาครัฐ</w:t>
      </w:r>
      <w:r w:rsidR="00144325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/>
          <w:sz w:val="32"/>
          <w:szCs w:val="32"/>
        </w:rPr>
        <w:tab/>
        <w:t>67</w:t>
      </w:r>
    </w:p>
    <w:p w:rsidR="00357B59" w:rsidRPr="00EC35F7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</w:rPr>
        <w:tab/>
        <w:t>2.5</w:t>
      </w:r>
      <w:r w:rsidRPr="00EC35F7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>แนวคิดเกี่ยวกับองค์กรปกครองส่วนท้องถิ่น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87</w:t>
      </w:r>
    </w:p>
    <w:p w:rsidR="009D176E" w:rsidRPr="00EC35F7" w:rsidRDefault="00F03D9F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5F24A3" w:rsidRPr="00EC35F7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>6</w:t>
      </w:r>
      <w:r w:rsidR="00215242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9D176E" w:rsidRPr="00EC35F7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  <w:r w:rsidR="00215242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98</w:t>
      </w:r>
    </w:p>
    <w:p w:rsidR="00357B59" w:rsidRPr="00EC35F7" w:rsidRDefault="00357B5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2.7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การสังเคราะห์ตัวแปร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114</w:t>
      </w:r>
    </w:p>
    <w:p w:rsidR="00357B59" w:rsidRPr="00EC35F7" w:rsidRDefault="00357B5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2.8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>กรอบแนวคิดการวิจัย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119</w:t>
      </w:r>
    </w:p>
    <w:p w:rsidR="009D176E" w:rsidRPr="00EC35F7" w:rsidRDefault="009D176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7D05E0" w:rsidRPr="00EC35F7">
        <w:rPr>
          <w:rFonts w:asciiTheme="majorBidi" w:hAnsiTheme="majorBidi" w:cstheme="majorBidi"/>
          <w:sz w:val="32"/>
          <w:szCs w:val="32"/>
        </w:rPr>
        <w:t xml:space="preserve">3 </w:t>
      </w:r>
      <w:r w:rsidR="00215242"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วิธีดำเนินการวิจัย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121</w:t>
      </w:r>
    </w:p>
    <w:p w:rsidR="00215242" w:rsidRPr="00EC35F7" w:rsidRDefault="00CA10FE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>การวิจัยระยะที่ 1  เพื่อศึกษาปัจจัยที่มีอิทธิพลต่อรูปแบบนโยบายประชารัฐกับ</w:t>
      </w:r>
      <w:r w:rsidR="00EC35F7">
        <w:rPr>
          <w:rFonts w:asciiTheme="majorBidi" w:hAnsiTheme="majorBidi" w:cstheme="majorBidi" w:hint="cs"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EC35F7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57B59" w:rsidRPr="00EC35F7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EC35F7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 xml:space="preserve">                   </w:t>
      </w:r>
      <w:r w:rsidR="00357B59" w:rsidRPr="00EC35F7">
        <w:rPr>
          <w:rFonts w:asciiTheme="majorBidi" w:hAnsiTheme="majorBidi" w:cstheme="majorBidi"/>
          <w:spacing w:val="-8"/>
          <w:sz w:val="32"/>
          <w:szCs w:val="32"/>
          <w:cs/>
        </w:rPr>
        <w:t>เป็นการวิจัยเชิงปริมาณ</w:t>
      </w:r>
      <w:r w:rsidR="00215242" w:rsidRPr="00EC3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121</w:t>
      </w:r>
    </w:p>
    <w:p w:rsidR="00EC35F7" w:rsidRPr="00EC35F7" w:rsidRDefault="00EC35F7" w:rsidP="00EC35F7">
      <w:pPr>
        <w:pStyle w:val="Heading10"/>
        <w:keepNext/>
        <w:keepLines/>
        <w:shd w:val="clear" w:color="auto" w:fill="auto"/>
        <w:tabs>
          <w:tab w:val="left" w:pos="0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  <w:lang w:bidi="th"/>
        </w:rPr>
        <w:lastRenderedPageBreak/>
        <w:t>หัวเรื่อง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EC35F7" w:rsidRPr="00EC35F7" w:rsidRDefault="00EC35F7" w:rsidP="00EC35F7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>การวิจัยระยะที่ 2  เพื่อสร้างรูปแบบนโยบายประชารัฐกับการพัฒนา</w:t>
      </w:r>
      <w:r w:rsidR="00EC35F7">
        <w:rPr>
          <w:rFonts w:asciiTheme="majorBidi" w:hAnsiTheme="majorBidi" w:cstheme="majorBidi" w:hint="cs"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</w:t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องค์การบริหารส่วนตำบลในจังหวัดชุมพร</w:t>
      </w:r>
      <w:r w:rsidR="00357B59" w:rsidRPr="00EC35F7">
        <w:rPr>
          <w:rFonts w:asciiTheme="majorBidi" w:hAnsiTheme="majorBidi" w:cstheme="majorBidi"/>
          <w:noProof/>
          <w:sz w:val="32"/>
          <w:szCs w:val="32"/>
          <w:cs/>
        </w:rPr>
        <w:t>โดยการวิจัย</w:t>
      </w:r>
      <w:r w:rsidR="00EC35F7">
        <w:rPr>
          <w:rFonts w:asciiTheme="majorBidi" w:hAnsiTheme="majorBidi" w:cstheme="majorBidi" w:hint="cs"/>
          <w:noProof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noProof/>
          <w:sz w:val="32"/>
          <w:szCs w:val="32"/>
          <w:cs/>
        </w:rPr>
        <w:tab/>
        <w:t xml:space="preserve">                   </w:t>
      </w:r>
      <w:r w:rsidR="00357B59" w:rsidRPr="00EC35F7">
        <w:rPr>
          <w:rFonts w:asciiTheme="majorBidi" w:hAnsiTheme="majorBidi" w:cstheme="majorBidi"/>
          <w:noProof/>
          <w:sz w:val="32"/>
          <w:szCs w:val="32"/>
          <w:cs/>
        </w:rPr>
        <w:t>เชิงคุณภาพ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129</w:t>
      </w:r>
    </w:p>
    <w:p w:rsidR="00215242" w:rsidRPr="00EC35F7" w:rsidRDefault="00F353BB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EC35F7">
        <w:rPr>
          <w:rFonts w:asciiTheme="majorBidi" w:hAnsiTheme="majorBidi" w:cstheme="majorBidi"/>
          <w:sz w:val="32"/>
          <w:szCs w:val="32"/>
        </w:rPr>
        <w:t xml:space="preserve">4 </w:t>
      </w:r>
      <w:r w:rsidR="00215242"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215242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215242" w:rsidRPr="00EC35F7">
        <w:rPr>
          <w:rFonts w:asciiTheme="majorBidi" w:hAnsiTheme="majorBidi" w:cstheme="majorBidi"/>
          <w:sz w:val="32"/>
          <w:szCs w:val="32"/>
        </w:rPr>
        <w:tab/>
        <w:t>1</w:t>
      </w:r>
      <w:r w:rsidR="00144325">
        <w:rPr>
          <w:rFonts w:asciiTheme="majorBidi" w:hAnsiTheme="majorBidi" w:cstheme="majorBidi"/>
          <w:sz w:val="32"/>
          <w:szCs w:val="32"/>
        </w:rPr>
        <w:t>33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357B59" w:rsidRPr="00EC35F7">
        <w:rPr>
          <w:rFonts w:asciiTheme="majorBidi" w:hAnsiTheme="majorBidi" w:cstheme="majorBidi"/>
          <w:sz w:val="32"/>
          <w:szCs w:val="32"/>
        </w:rPr>
        <w:t>4.1</w:t>
      </w:r>
      <w:r w:rsidR="00357B59" w:rsidRPr="00EC35F7">
        <w:rPr>
          <w:rFonts w:asciiTheme="majorBidi" w:hAnsiTheme="majorBidi" w:cstheme="majorBidi"/>
          <w:sz w:val="32"/>
          <w:szCs w:val="32"/>
        </w:rPr>
        <w:tab/>
      </w:r>
      <w:r w:rsidR="00357B59" w:rsidRPr="00EC35F7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133</w:t>
      </w:r>
    </w:p>
    <w:p w:rsidR="00357B59" w:rsidRPr="00EC35F7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4.2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ลำดับขั้นตอนในการเสนอผลการวิเคราะห์ข้อมูล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134</w:t>
      </w:r>
    </w:p>
    <w:p w:rsidR="00357B59" w:rsidRPr="00EC35F7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4.3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135</w:t>
      </w:r>
    </w:p>
    <w:p w:rsidR="00215242" w:rsidRPr="00EC35F7" w:rsidRDefault="00F353BB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7D05E0" w:rsidRPr="00EC35F7">
        <w:rPr>
          <w:rFonts w:asciiTheme="majorBidi" w:hAnsiTheme="majorBidi" w:cstheme="majorBidi"/>
          <w:sz w:val="32"/>
          <w:szCs w:val="32"/>
        </w:rPr>
        <w:t xml:space="preserve">5 </w:t>
      </w:r>
      <w:r w:rsidR="00215242"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สรุป อภิปรายผลและข้อเสนอแนะ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317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5.1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C94C82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317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5.2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C94C82">
        <w:rPr>
          <w:rFonts w:asciiTheme="majorBidi" w:hAnsiTheme="majorBidi" w:cstheme="majorBidi"/>
          <w:sz w:val="32"/>
          <w:szCs w:val="32"/>
          <w:cs/>
        </w:rPr>
        <w:t>สมมติฐาน</w:t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317</w:t>
      </w:r>
    </w:p>
    <w:p w:rsidR="00FB5B35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  <w:t>5.3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318</w:t>
      </w:r>
    </w:p>
    <w:p w:rsidR="006005F9" w:rsidRPr="00EC35F7" w:rsidRDefault="006005F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5.4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เ</w:t>
      </w:r>
      <w:r w:rsidR="00144325">
        <w:rPr>
          <w:rFonts w:asciiTheme="majorBidi" w:hAnsiTheme="majorBidi" w:cstheme="majorBidi"/>
          <w:sz w:val="32"/>
          <w:szCs w:val="32"/>
          <w:cs/>
        </w:rPr>
        <w:t xml:space="preserve">ครื่องมือที่ใช้ในการวิจัย  </w:t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>319</w:t>
      </w:r>
    </w:p>
    <w:p w:rsidR="006005F9" w:rsidRPr="00EC35F7" w:rsidRDefault="00144325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5.5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สรุปผลการวิจัย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320</w:t>
      </w:r>
    </w:p>
    <w:p w:rsidR="006005F9" w:rsidRPr="00EC35F7" w:rsidRDefault="00144325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5.6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อภิปรายผล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330</w:t>
      </w:r>
    </w:p>
    <w:p w:rsidR="006005F9" w:rsidRPr="00EC35F7" w:rsidRDefault="00144325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5.7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ข้อเสนอแนะ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340</w:t>
      </w:r>
    </w:p>
    <w:p w:rsidR="00CA10FE" w:rsidRPr="00EC35F7" w:rsidRDefault="00270BD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215242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343</w:t>
      </w:r>
    </w:p>
    <w:p w:rsidR="00215242" w:rsidRPr="00EC35F7" w:rsidRDefault="00390ECB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351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 xml:space="preserve">ภาคผนวก ก 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แบบสอบถามการวิจัย</w:t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353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 xml:space="preserve">ภาคผนวก ข 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แบบสัมภาษณ์การวิจัย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369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 xml:space="preserve">ภาคผนวก ค 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ข้อมูลกลุ่มตัวอย่าง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377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>ภาคผนวก ง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หนังสือขอความอนุเคราะห์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381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>ภาคผนวก จ</w:t>
      </w:r>
      <w:r w:rsidR="00B923D9"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EC35F7">
        <w:rPr>
          <w:rFonts w:asciiTheme="majorBidi" w:hAnsiTheme="majorBidi" w:cstheme="majorBidi"/>
          <w:sz w:val="32"/>
          <w:szCs w:val="32"/>
          <w:cs/>
        </w:rPr>
        <w:t>ผลการวิเคราะห์การหาคุณภาพแบบสอบถาม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0E659D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391</w:t>
      </w:r>
    </w:p>
    <w:p w:rsidR="00ED6ADB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ED6ADB" w:rsidRPr="00EC35F7">
        <w:rPr>
          <w:rFonts w:asciiTheme="majorBidi" w:hAnsiTheme="majorBidi" w:cstheme="majorBidi"/>
          <w:sz w:val="32"/>
          <w:szCs w:val="32"/>
          <w:cs/>
        </w:rPr>
        <w:t xml:space="preserve">ภาคผนวก ฉ  </w:t>
      </w:r>
      <w:r w:rsidR="0031291D" w:rsidRPr="00EC35F7">
        <w:rPr>
          <w:rFonts w:asciiTheme="majorBidi" w:hAnsiTheme="majorBidi" w:cstheme="majorBidi"/>
          <w:sz w:val="32"/>
          <w:szCs w:val="32"/>
          <w:cs/>
        </w:rPr>
        <w:t>ภาพประกอบกิจกรรม</w:t>
      </w:r>
      <w:r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409</w:t>
      </w:r>
    </w:p>
    <w:p w:rsidR="00215242" w:rsidRPr="00EC35F7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การเผยแพร่ผลงานวิจัย  </w:t>
      </w:r>
      <w:r w:rsidR="00144325">
        <w:rPr>
          <w:rFonts w:asciiTheme="majorBidi" w:hAnsiTheme="majorBidi" w:cstheme="majorBidi" w:hint="cs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ab/>
        <w:t>423</w:t>
      </w:r>
    </w:p>
    <w:p w:rsidR="00390ECB" w:rsidRPr="00EC35F7" w:rsidRDefault="00390ECB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ประวัติผู้วิจัย</w:t>
      </w:r>
      <w:r w:rsidR="00215242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215242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424</w:t>
      </w:r>
    </w:p>
    <w:p w:rsidR="005F24A3" w:rsidRPr="00EC35F7" w:rsidRDefault="005F24A3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31291D" w:rsidRPr="00EC35F7" w:rsidRDefault="0031291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B92FF3" w:rsidRPr="00EC35F7" w:rsidRDefault="00B92FF3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FF3" w:rsidRPr="00EC35F7" w:rsidRDefault="00B923D9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C35F7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7E24E" wp14:editId="25018A1A">
                <wp:simplePos x="0" y="0"/>
                <wp:positionH relativeFrom="column">
                  <wp:posOffset>2017141</wp:posOffset>
                </wp:positionH>
                <wp:positionV relativeFrom="paragraph">
                  <wp:posOffset>-535305</wp:posOffset>
                </wp:positionV>
                <wp:extent cx="1030405" cy="5595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05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58.85pt;margin-top:-42.15pt;width:81.15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B92FF3" w:rsidRPr="00EC35F7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B92FF3" w:rsidRPr="00EC35F7" w:rsidRDefault="00B92FF3" w:rsidP="00215242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215242" w:rsidRPr="00EC35F7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0E659D"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215242" w:rsidRPr="00EC35F7" w:rsidRDefault="00215242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8C6164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3</w:t>
      </w:r>
      <w:r w:rsidR="00BD3026" w:rsidRPr="00EC35F7">
        <w:rPr>
          <w:rFonts w:asciiTheme="majorBidi" w:hAnsiTheme="majorBidi" w:cstheme="majorBidi"/>
          <w:sz w:val="32"/>
          <w:szCs w:val="32"/>
        </w:rPr>
        <w:t>.1</w:t>
      </w:r>
      <w:r w:rsidR="00B4730F" w:rsidRPr="00EC35F7">
        <w:rPr>
          <w:rFonts w:asciiTheme="majorBidi" w:hAnsiTheme="majorBidi" w:cstheme="majorBidi"/>
          <w:sz w:val="32"/>
          <w:szCs w:val="32"/>
        </w:rPr>
        <w:tab/>
      </w:r>
      <w:r w:rsidR="00B4730F"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จำนวนประชากรและกลุ่มตัวอย่าง</w:t>
      </w:r>
      <w:r w:rsidR="00B4730F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B4730F" w:rsidRPr="00EC35F7">
        <w:rPr>
          <w:rFonts w:asciiTheme="majorBidi" w:hAnsiTheme="majorBidi" w:cstheme="majorBidi"/>
          <w:sz w:val="32"/>
          <w:szCs w:val="32"/>
        </w:rPr>
        <w:tab/>
      </w:r>
      <w:r w:rsidR="00B4730F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123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3.2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>จำนวนประชากรและกลุ่มตัวอย่างแยกตามประเภท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124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3.3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ค่าระดับของความสัมพันธ์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128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135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4.2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ระดับนโยบายประชารัฐกับการพัฒนาท้องถิ่นในจังหวัดชุมพร โดยรวมและจำแนก</w:t>
      </w:r>
      <w:r w:rsidR="00EC35F7">
        <w:rPr>
          <w:rFonts w:asciiTheme="majorBidi" w:hAnsiTheme="majorBidi" w:cstheme="majorBidi"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เป็นรายด้าน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137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ระดับนโยบายประชารัฐกับการพัฒนาท้องถิ่นในจังหวัดชุมพร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ด้านการให้หลัก</w:t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ประกันสิทธิเสรีภาพ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138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4.4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ระดับนโยบายประชารัฐกับการพัฒนาท้องถิ่นในจังหวัดชุมพร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ด้านการจัดการ</w:t>
      </w:r>
      <w:r w:rsid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แก้ไขความขัดแย้งในสังคมด้วยสันติวิธี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139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4.5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ระดับนโยบายประชารัฐกับการพัฒนาท้องถิ่นในจังหวัดชุมพร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ด้านการสร้างเสริม</w:t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สมรรถนะของประชาชนและพลังทางสังคม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="00144325">
        <w:rPr>
          <w:rFonts w:asciiTheme="majorBidi" w:hAnsiTheme="majorBidi" w:cstheme="majorBidi"/>
          <w:sz w:val="32"/>
          <w:szCs w:val="32"/>
        </w:rPr>
        <w:t xml:space="preserve">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141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4.6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EC35F7">
        <w:rPr>
          <w:rFonts w:asciiTheme="majorBidi" w:hAnsiTheme="majorBidi" w:cstheme="majorBidi"/>
          <w:sz w:val="32"/>
          <w:szCs w:val="32"/>
          <w:cs/>
        </w:rPr>
        <w:t xml:space="preserve">ระดับนโยบายประชารัฐกับการพัฒนาท้องถิ่นในจังหวัดชุมพร 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ด้านการสร้างภาคี</w:t>
      </w:r>
      <w:proofErr w:type="gramEnd"/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เพื่อการพัฒนา</w:t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142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4.7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ระดับนโยบายประชารัฐกับการพัฒนาท้องถิ่นในจังหวัดชุมพร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ด้านการปรับดุลยภาพ</w:t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การมีส่วนร่วมในการพัฒนา</w:t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 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143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4.8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ระดับนโยบายประชารัฐกับการพัฒนาท้องถิ่นในจังหวัดชุมพร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ด้านการส่งเสริมท้องถิ่น</w:t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ให้มีส่วนร่วมในการพัฒนา </w:t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144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4.9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ระดับนโยบายประชารัฐกับการพัฒนาท้องถิ่นในจังหวัดชุมพร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ด้านการเสริมสร้าง</w:t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ศักยภาพ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>ขององค์กรพัฒนาเอกชนและองค์กรประชาชน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145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4.10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ระดับการพัฒนาท้องถิ่นในจังหวัดชุมพร โดยรวมและจำแนกเป็นรายด้าน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146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4.11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ระดับการพัฒนาท้องถิ่นในจังหวัดชุมพร ด้านการสนับสนุนศักยภาพและโอกาส</w:t>
      </w:r>
      <w:r w:rsidR="00EC35F7">
        <w:rPr>
          <w:rFonts w:asciiTheme="majorBidi" w:hAnsiTheme="majorBidi" w:cstheme="majorBidi" w:hint="cs"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การพัฒนาของคน 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147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4.12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ระดับการพัฒนาท้องถิ่นในจังหวัดชุมพร ด้านการพัฒนาสภาพแวดล้อมทางสังคม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</w:rPr>
        <w:br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148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ระดับการพัฒนาท้องถิ่นในจังหวัดชุมพร ด้านการเสริมสร้างศักยภาพการพัฒนา</w:t>
      </w:r>
      <w:r w:rsidR="00EC35F7">
        <w:rPr>
          <w:rFonts w:asciiTheme="majorBidi" w:hAnsiTheme="majorBidi" w:cstheme="majorBidi" w:hint="cs"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ของภูมิภาคและชนบท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149</w:t>
      </w:r>
    </w:p>
    <w:p w:rsidR="00EC35F7" w:rsidRPr="00EC35F7" w:rsidRDefault="00EC35F7" w:rsidP="00EC35F7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EC35F7" w:rsidRPr="00EC35F7" w:rsidRDefault="00EC35F7" w:rsidP="00EC35F7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4.14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ระดับการพัฒนาท้องถิ่นในจังหวัดชุมพร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ด้านการพัฒนาสมรรถนะและประสิทธิภาพ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ของระบบเศรษฐกิจ 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150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4.15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ระดับการพัฒนาท้องถิ่นในจังหวัดชุมพร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ด้านการจัดการทรัพยากรธรรมชาติและ</w:t>
      </w:r>
      <w:r w:rsidR="00EC35F7">
        <w:rPr>
          <w:rFonts w:asciiTheme="majorBidi" w:hAnsiTheme="majorBidi" w:cstheme="majorBidi"/>
          <w:sz w:val="32"/>
          <w:szCs w:val="32"/>
          <w:cs/>
        </w:rPr>
        <w:br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="00EC35F7">
        <w:rPr>
          <w:rFonts w:asciiTheme="majorBidi" w:hAnsiTheme="majorBidi" w:cstheme="majorBidi" w:hint="cs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สิ่งแวดล้อม</w:t>
      </w:r>
      <w:r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151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4.16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ค่าระดับของความสัมพันธ์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153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4.17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ค่าสหสัมพันธ์ระหว่างความสัมพันธ์ของนโยบายประชารัฐกับการพัฒนาท้องถิ่น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ในจังหวัดชุมพร โดยรวม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154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4.18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>ค่าอำนาจพยากรณ์ของ</w:t>
      </w:r>
      <w:r w:rsidRPr="00EC35F7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ความสัมพันธ์</w:t>
      </w:r>
      <w:r w:rsidRPr="00EC35F7">
        <w:rPr>
          <w:rFonts w:asciiTheme="majorBidi" w:hAnsiTheme="majorBidi" w:cstheme="majorBidi"/>
          <w:sz w:val="32"/>
          <w:szCs w:val="32"/>
          <w:cs/>
        </w:rPr>
        <w:t>ของนโยบายประชารัฐกับการพัฒนาท้องถิ่น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EC35F7">
        <w:rPr>
          <w:rFonts w:asciiTheme="majorBidi" w:hAnsiTheme="majorBidi" w:cstheme="majorBidi"/>
          <w:sz w:val="32"/>
          <w:szCs w:val="32"/>
          <w:cs/>
        </w:rPr>
        <w:t>ในจังหวัดชุมพร</w:t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 xml:space="preserve">  โ</w:t>
      </w:r>
      <w:r w:rsidRPr="00EC35F7">
        <w:rPr>
          <w:rFonts w:asciiTheme="majorBidi" w:hAnsiTheme="majorBidi" w:cstheme="majorBidi"/>
          <w:sz w:val="32"/>
          <w:szCs w:val="32"/>
          <w:cs/>
        </w:rPr>
        <w:t>ดยรวม</w:t>
      </w:r>
      <w:proofErr w:type="gramEnd"/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157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4.19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>ค่าอำนาจพยากรณ์ของ</w:t>
      </w:r>
      <w:r w:rsidRPr="00EC35F7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ความสัมพันธ์</w:t>
      </w:r>
      <w:r w:rsidRPr="00EC35F7">
        <w:rPr>
          <w:rFonts w:asciiTheme="majorBidi" w:hAnsiTheme="majorBidi" w:cstheme="majorBidi"/>
          <w:sz w:val="32"/>
          <w:szCs w:val="32"/>
          <w:cs/>
        </w:rPr>
        <w:t>ของนโยบายประชารัฐกับการพัฒนาท้องถิ่น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EC35F7">
        <w:rPr>
          <w:rFonts w:asciiTheme="majorBidi" w:hAnsiTheme="majorBidi" w:cstheme="majorBidi"/>
          <w:sz w:val="32"/>
          <w:szCs w:val="32"/>
          <w:cs/>
        </w:rPr>
        <w:t>ในจังหวัดชุมพร</w:t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  <w:cs/>
        </w:rPr>
        <w:t>ด้านการสนับสนุนศักยภาพและโอกาสการพัฒนาของคน</w:t>
      </w:r>
      <w:proofErr w:type="gramEnd"/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158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4.20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>ค่าอำนาจพยากรณ์ของ</w:t>
      </w:r>
      <w:r w:rsidRPr="00EC35F7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ความสัมพันธ์</w:t>
      </w:r>
      <w:r w:rsidRPr="00EC35F7">
        <w:rPr>
          <w:rFonts w:asciiTheme="majorBidi" w:hAnsiTheme="majorBidi" w:cstheme="majorBidi"/>
          <w:sz w:val="32"/>
          <w:szCs w:val="32"/>
          <w:cs/>
        </w:rPr>
        <w:t>ของนโยบายประชารัฐกับการพัฒนาท้องถิ่น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EC35F7">
        <w:rPr>
          <w:rFonts w:asciiTheme="majorBidi" w:hAnsiTheme="majorBidi" w:cstheme="majorBidi"/>
          <w:sz w:val="32"/>
          <w:szCs w:val="32"/>
          <w:cs/>
        </w:rPr>
        <w:t>ในจังหวัดชุมพร</w:t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  <w:cs/>
        </w:rPr>
        <w:t>ด้านการพัฒนาสภาพแวดล้อมทางสังคม</w:t>
      </w:r>
      <w:proofErr w:type="gramEnd"/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159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4.21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>ค่าอำนาจพยากรณ์ของ</w:t>
      </w:r>
      <w:r w:rsidRPr="00EC35F7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ความสัมพันธ์</w:t>
      </w:r>
      <w:r w:rsidRPr="00EC35F7">
        <w:rPr>
          <w:rFonts w:asciiTheme="majorBidi" w:hAnsiTheme="majorBidi" w:cstheme="majorBidi"/>
          <w:sz w:val="32"/>
          <w:szCs w:val="32"/>
          <w:cs/>
        </w:rPr>
        <w:t>ของนโยบายประชารัฐกับการพัฒนาท้องถิ่น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EC35F7">
        <w:rPr>
          <w:rFonts w:asciiTheme="majorBidi" w:hAnsiTheme="majorBidi" w:cstheme="majorBidi"/>
          <w:sz w:val="32"/>
          <w:szCs w:val="32"/>
          <w:cs/>
        </w:rPr>
        <w:t>ในจังหวัดชุมพร</w:t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  <w:cs/>
        </w:rPr>
        <w:t>ด้านการเสริมสร้างศักยภาพการพัฒนาของภูมิภาคและชนบท</w:t>
      </w:r>
      <w:proofErr w:type="gramEnd"/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160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4.22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>ค่าอำนาจพยากรณ์ของ</w:t>
      </w:r>
      <w:r w:rsidRPr="00EC35F7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ความสัมพันธ์</w:t>
      </w:r>
      <w:r w:rsidRPr="00EC35F7">
        <w:rPr>
          <w:rFonts w:asciiTheme="majorBidi" w:hAnsiTheme="majorBidi" w:cstheme="majorBidi"/>
          <w:sz w:val="32"/>
          <w:szCs w:val="32"/>
          <w:cs/>
        </w:rPr>
        <w:t>ของนโยบายประชารัฐกับการพัฒนาท้องถิ่น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ในจังหวัดชุมพร</w:t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EC35F7">
        <w:rPr>
          <w:rFonts w:asciiTheme="majorBidi" w:hAnsiTheme="majorBidi" w:cstheme="majorBidi"/>
          <w:sz w:val="32"/>
          <w:szCs w:val="32"/>
          <w:cs/>
        </w:rPr>
        <w:t>ด้านการพัฒนาสมรรถนะและประสิทธิภาพของระบบเศรษฐกิจ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161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4.23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>ค่าอำนาจพยากรณ์ของ</w:t>
      </w:r>
      <w:r w:rsidRPr="00EC35F7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ความสัมพันธ์</w:t>
      </w:r>
      <w:r w:rsidRPr="00EC35F7">
        <w:rPr>
          <w:rFonts w:asciiTheme="majorBidi" w:hAnsiTheme="majorBidi" w:cstheme="majorBidi"/>
          <w:sz w:val="32"/>
          <w:szCs w:val="32"/>
          <w:cs/>
        </w:rPr>
        <w:t>ของนโยบายประชารัฐกับการพัฒนาท้องถิ่น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EC35F7">
        <w:rPr>
          <w:rFonts w:asciiTheme="majorBidi" w:hAnsiTheme="majorBidi" w:cstheme="majorBidi"/>
          <w:sz w:val="32"/>
          <w:szCs w:val="32"/>
          <w:cs/>
        </w:rPr>
        <w:t>ในจังหวัดชุมพร</w:t>
      </w:r>
      <w:r w:rsidRPr="00EC35F7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Pr="00EC35F7">
        <w:rPr>
          <w:rFonts w:asciiTheme="majorBidi" w:hAnsiTheme="majorBidi" w:cstheme="majorBidi"/>
          <w:sz w:val="32"/>
          <w:szCs w:val="32"/>
          <w:cs/>
        </w:rPr>
        <w:t>ด้านการจัดการทรัพยากรธรรมชาติและสิ่งแวดล้อม</w:t>
      </w:r>
      <w:proofErr w:type="gramEnd"/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162</w:t>
      </w:r>
    </w:p>
    <w:p w:rsidR="0031291D" w:rsidRPr="00EC35F7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4.24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ภาพรวมความสัมพันธ์การวิเคราะห์การถดถอยนโยบายประชารัฐกับการพัฒนาท้องถิ่น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ในจังหวัดชุมพร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164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จ.1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ยุทธศาสตร์นโยบายประชารัฐขององค์กรปกครองส</w:t>
      </w:r>
      <w:r w:rsidR="00144325">
        <w:rPr>
          <w:rFonts w:asciiTheme="majorBidi" w:hAnsiTheme="majorBidi" w:cstheme="majorBidi"/>
          <w:sz w:val="32"/>
          <w:szCs w:val="32"/>
          <w:cs/>
        </w:rPr>
        <w:t xml:space="preserve">่วนท้องถิ่นในจังหวัดชุมพร  </w:t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>393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จ.2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การพั</w:t>
      </w:r>
      <w:r w:rsidR="00144325">
        <w:rPr>
          <w:rFonts w:asciiTheme="majorBidi" w:hAnsiTheme="majorBidi" w:cstheme="majorBidi"/>
          <w:sz w:val="32"/>
          <w:szCs w:val="32"/>
          <w:cs/>
        </w:rPr>
        <w:t xml:space="preserve">ฒนาท้องถิ่นในจังหวัดชุมพร  </w:t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>396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จ.3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ผลการวิเคราะห์ความสอดคล้องระหว่างวัตถ</w:t>
      </w:r>
      <w:r w:rsidR="00144325">
        <w:rPr>
          <w:rFonts w:asciiTheme="majorBidi" w:hAnsiTheme="majorBidi" w:cstheme="majorBidi"/>
          <w:sz w:val="32"/>
          <w:szCs w:val="32"/>
          <w:cs/>
        </w:rPr>
        <w:t xml:space="preserve">ุประสงค์ของนโยบายประชารัฐ  </w:t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>398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>จ.4</w:t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  <w:t>ผลการวิเคราะห์ความสอดคล้องระหว่างวัตถุประสงค์ของการพัฒนาท้อง</w:t>
      </w:r>
      <w:r w:rsidR="00144325">
        <w:rPr>
          <w:rFonts w:asciiTheme="majorBidi" w:hAnsiTheme="majorBidi" w:cstheme="majorBidi"/>
          <w:sz w:val="32"/>
          <w:szCs w:val="32"/>
          <w:cs/>
        </w:rPr>
        <w:t>ถิ่น</w:t>
      </w:r>
      <w:r w:rsidR="00144325">
        <w:rPr>
          <w:rFonts w:asciiTheme="majorBidi" w:hAnsiTheme="majorBidi" w:cstheme="majorBidi"/>
          <w:sz w:val="32"/>
          <w:szCs w:val="32"/>
          <w:cs/>
        </w:rPr>
        <w:br/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  <w:t xml:space="preserve">ในจังหวัดชุมพร  </w:t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>402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</w:p>
    <w:p w:rsidR="00120A79" w:rsidRPr="00EC35F7" w:rsidRDefault="0031291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5D6D" w:rsidRPr="00E72C44" w:rsidRDefault="00B923D9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C35F7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BD106" wp14:editId="112EBB42">
                <wp:simplePos x="0" y="0"/>
                <wp:positionH relativeFrom="column">
                  <wp:posOffset>2129790</wp:posOffset>
                </wp:positionH>
                <wp:positionV relativeFrom="paragraph">
                  <wp:posOffset>-692810</wp:posOffset>
                </wp:positionV>
                <wp:extent cx="1023582" cy="682388"/>
                <wp:effectExtent l="0" t="0" r="571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2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67.7pt;margin-top:-54.55pt;width:80.6pt;height: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3C5D6D" w:rsidRPr="00E72C44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3C5D6D" w:rsidRPr="00EC35F7" w:rsidRDefault="003C5D6D" w:rsidP="00120A79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="00E55DD4"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120A79" w:rsidRPr="00EC35F7" w:rsidRDefault="00120A7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8C6164" w:rsidRPr="00EC35F7" w:rsidRDefault="00BD302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2.1</w:t>
      </w:r>
      <w:r w:rsidR="00E87A36" w:rsidRPr="00EC35F7">
        <w:rPr>
          <w:rFonts w:asciiTheme="majorBidi" w:hAnsiTheme="majorBidi" w:cstheme="majorBidi"/>
          <w:sz w:val="32"/>
          <w:szCs w:val="32"/>
        </w:rPr>
        <w:t xml:space="preserve"> </w:t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0641A6" w:rsidRPr="00EC35F7">
        <w:rPr>
          <w:rFonts w:asciiTheme="majorBidi" w:hAnsiTheme="majorBidi" w:cstheme="majorBidi"/>
          <w:sz w:val="32"/>
          <w:szCs w:val="32"/>
          <w:cs/>
        </w:rPr>
        <w:t>ความสัมพันธ์ระหว่าง นโยบาย แผน โครงการ โครงงาน</w:t>
      </w:r>
      <w:r w:rsidR="00120A79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120A79" w:rsidRPr="00EC35F7">
        <w:rPr>
          <w:rFonts w:asciiTheme="majorBidi" w:hAnsiTheme="majorBidi" w:cstheme="majorBidi"/>
          <w:sz w:val="32"/>
          <w:szCs w:val="32"/>
        </w:rPr>
        <w:tab/>
      </w:r>
      <w:r w:rsidR="00E55DD4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16</w:t>
      </w:r>
    </w:p>
    <w:p w:rsidR="008C6164" w:rsidRPr="00EC35F7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2.2</w:t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0641A6" w:rsidRPr="00EC35F7">
        <w:rPr>
          <w:rFonts w:asciiTheme="majorBidi" w:hAnsiTheme="majorBidi" w:cstheme="majorBidi"/>
          <w:sz w:val="32"/>
          <w:szCs w:val="32"/>
          <w:cs/>
        </w:rPr>
        <w:t>ความสัมพันธ์ในแนวราบระหว่างนโยบายกับแผน</w:t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120A79" w:rsidRPr="00EC35F7">
        <w:rPr>
          <w:rFonts w:asciiTheme="majorBidi" w:hAnsiTheme="majorBidi" w:cstheme="majorBidi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16</w:t>
      </w:r>
    </w:p>
    <w:p w:rsidR="008C6164" w:rsidRPr="00EC35F7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2.3</w:t>
      </w:r>
      <w:r w:rsidR="00120A79" w:rsidRPr="00EC35F7">
        <w:rPr>
          <w:rFonts w:asciiTheme="majorBidi" w:hAnsiTheme="majorBidi" w:cstheme="majorBidi"/>
          <w:sz w:val="32"/>
          <w:szCs w:val="32"/>
        </w:rPr>
        <w:tab/>
      </w:r>
      <w:r w:rsidR="00120A79"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0641A6" w:rsidRPr="00EC35F7">
        <w:rPr>
          <w:rFonts w:asciiTheme="majorBidi" w:hAnsiTheme="majorBidi" w:cstheme="majorBidi"/>
          <w:sz w:val="32"/>
          <w:szCs w:val="32"/>
          <w:cs/>
        </w:rPr>
        <w:t>การนำนโยบายไปปฏิบัติในระดับมหภาค</w:t>
      </w:r>
      <w:r w:rsidR="00120A79" w:rsidRPr="00EC35F7">
        <w:rPr>
          <w:rFonts w:asciiTheme="majorBidi" w:hAnsiTheme="majorBidi" w:cstheme="majorBidi"/>
          <w:sz w:val="32"/>
          <w:szCs w:val="32"/>
        </w:rPr>
        <w:t xml:space="preserve">  </w:t>
      </w:r>
      <w:r w:rsidR="00120A79" w:rsidRPr="00EC35F7">
        <w:rPr>
          <w:rFonts w:asciiTheme="majorBidi" w:hAnsiTheme="majorBidi" w:cstheme="majorBidi"/>
          <w:sz w:val="32"/>
          <w:szCs w:val="32"/>
        </w:rPr>
        <w:tab/>
      </w:r>
      <w:r w:rsidR="00120A79" w:rsidRPr="00EC35F7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>32</w:t>
      </w:r>
    </w:p>
    <w:p w:rsidR="00F7418F" w:rsidRPr="00EC35F7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2.4</w:t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41A6" w:rsidRPr="00EC35F7">
        <w:rPr>
          <w:rFonts w:asciiTheme="majorBidi" w:hAnsiTheme="majorBidi" w:cstheme="majorBidi"/>
          <w:sz w:val="32"/>
          <w:szCs w:val="32"/>
          <w:cs/>
        </w:rPr>
        <w:t>ขั้นตอนของการนำนโยบายไปปฏิบัติ</w:t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</w:p>
    <w:p w:rsidR="00F7418F" w:rsidRPr="00EC35F7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2.5</w:t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41A6" w:rsidRPr="00EC35F7">
        <w:rPr>
          <w:rFonts w:asciiTheme="majorBidi" w:hAnsiTheme="majorBidi" w:cstheme="majorBidi"/>
          <w:sz w:val="32"/>
          <w:szCs w:val="32"/>
          <w:cs/>
        </w:rPr>
        <w:t>ปัจจัยที่มีผลต่อความถูกต้องในการแปลงนโยบายของหน่วยงานที่รับผิดชอบ</w:t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2.6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ปัจจัยที่นำไปสู่ความสำเร็จของนโยบาย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38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2.7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กลไกขับเคลื่อนในพื้นที่ประชารัฐ</w:t>
      </w:r>
      <w:r w:rsidR="00144325">
        <w:rPr>
          <w:rFonts w:asciiTheme="majorBidi" w:hAnsiTheme="majorBidi" w:cstheme="majorBidi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sz w:val="32"/>
          <w:szCs w:val="32"/>
        </w:rPr>
        <w:tab/>
      </w:r>
      <w:r w:rsidR="00144325">
        <w:rPr>
          <w:rFonts w:asciiTheme="majorBidi" w:hAnsiTheme="majorBidi" w:cstheme="majorBidi"/>
          <w:sz w:val="32"/>
          <w:szCs w:val="32"/>
        </w:rPr>
        <w:tab/>
        <w:t>38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</w:rPr>
        <w:t>2.8</w:t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โครงสร้างการขับเคลื่อนเศรษฐกิจของประเทศ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56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2.9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แนวคิดการพัฒนาเศรษฐกิจฐานรากและประชารัฐ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57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2.10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6-6-4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ยุทธศาสตร์ชาติ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20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ปี สู่ยุทธศาสตร์ของแผนพัฒนาฯฉบับที่ </w:t>
      </w:r>
      <w:r w:rsidR="00144325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12  </w:t>
      </w:r>
      <w:r w:rsidR="00144325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144325">
        <w:rPr>
          <w:rFonts w:asciiTheme="majorBidi" w:hAnsiTheme="majorBidi" w:cstheme="majorBidi"/>
          <w:sz w:val="32"/>
          <w:szCs w:val="32"/>
          <w:shd w:val="clear" w:color="auto" w:fill="FFFFFF"/>
        </w:rPr>
        <w:tab/>
        <w:t>59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sz w:val="32"/>
          <w:szCs w:val="32"/>
          <w:shd w:val="clear" w:color="auto" w:fill="FFFFFF"/>
        </w:rPr>
        <w:t>2.11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กลไกการขับเคลื่อน กรอ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66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2.12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กลไกการขับเคลื่อนมาตรการส่งเสริมประชาชนที่มีรายได้น้อย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66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2.13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ปัจจัยแห่งความสำเร็จของกลไกลความร่วมมือระหว่างภาครัฐและภาคเอกชน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67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2.14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กรอบแนวคิด </w:t>
      </w:r>
      <w:r w:rsidRPr="00EC35F7">
        <w:rPr>
          <w:rFonts w:asciiTheme="majorBidi" w:hAnsiTheme="majorBidi" w:cstheme="majorBidi"/>
          <w:color w:val="000000"/>
          <w:sz w:val="32"/>
          <w:szCs w:val="32"/>
        </w:rPr>
        <w:t>Mc Kinsey’s 7 S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71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2.15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เครื่องมือทางการบริหารในการพัฒนาระบบราชการ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74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2.16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>ความสัมพันธ์ระหว่างแผนพัฒนาระดับต่างๆกับแผนพัฒนาท้องถิ่น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86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2.17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>กรอบแนวคิดการวิจัย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120</w:t>
      </w:r>
    </w:p>
    <w:p w:rsidR="000641A6" w:rsidRPr="00EC35F7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4.1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8289A" w:rsidRPr="00EC35F7">
        <w:rPr>
          <w:rFonts w:asciiTheme="majorBidi" w:hAnsiTheme="majorBidi" w:cstheme="majorBidi"/>
          <w:color w:val="000000"/>
          <w:sz w:val="32"/>
          <w:szCs w:val="32"/>
          <w:cs/>
        </w:rPr>
        <w:t>ปัจจัยที่มีอิทธิพลต่อนโยบายประชารัฐกับการพัฒนาท้องถิ่นในจังหวัดชุมพร</w:t>
      </w:r>
      <w:r w:rsidR="0098289A" w:rsidRPr="00EC35F7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98289A"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8289A"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  <w:t>ด้านการให้หลักประกันสิทธิเสรีภาพ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303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4.2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ปัจจัยที่มีอิทธิพลต่อนโยบายประชารัฐกับการพัฒนาท้องถิ่นในจังหวัดชุมพร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  <w:t>ด้านการจัดการแก้ไขความขัดแย้งในสังคมด้วยสันติวิธี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304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4.3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ปัจจัยที่มีอิทธิพลต่อนโยบายประชารัฐกับการพัฒนาท้องถิ่นในจังหวัดชุมพร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  <w:t>ด้านการสร้างเสริมสมรรถนะของประชาชนและพลังทางสังคม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305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4.4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ปัจจัยที่มีอิทธิพลต่อนโยบายประชารัฐกับการพัฒนาท้องถิ่นในจังหวัดชุมพร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color w:val="000000"/>
          <w:sz w:val="32"/>
          <w:szCs w:val="32"/>
          <w:cs/>
        </w:rPr>
        <w:tab/>
        <w:t>ด้านการสร้างภาคีเพื่อการพัฒนา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306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4.5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ปัจจัยที่มีอิทธิพลต่อนโยบายประชารัฐกับการพัฒนาท้องถิ่นในจังหวัดชุมพร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>ด้านการปรับดุลยภาพการมีส่วนร่วมในการพัฒนา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308</w:t>
      </w:r>
    </w:p>
    <w:p w:rsidR="00144325" w:rsidRPr="00EC35F7" w:rsidRDefault="00144325" w:rsidP="0014432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ภาพที่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144325" w:rsidRPr="00EC35F7" w:rsidRDefault="00144325" w:rsidP="00144325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4.6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ปัจจัยที่มีอิทธิพลต่อนโยบายประชารัฐกับการพัฒนาท้องถิ่นในจังหวัดชุมพร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ด้านการให้หลักประกันสิทธิเสรีภาพ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309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4.7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 xml:space="preserve">ปัจจัยที่มีอิทธิพลต่อนโยบายประชารัฐกับการพัฒนาท้องถิ่นในจังหวัดชุมพร </w:t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>ด้านการเสริมสร้างศักยภาพขององค์กรพัฒนาเอกชนและองค์กรประชาชน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310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4.8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ยุทธศาสตร์อื่นๆที่ส่งผลต่อการพัฒนาท้องถิ่นในจังหวัดชุมพร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311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4.9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ข้อเสนอแนะเพิ่มเติมเกี่ยวกับนโยบายประชารัฐหรือการพัฒนาท้องถิ่น</w:t>
      </w:r>
      <w:r w:rsidR="00144325">
        <w:rPr>
          <w:rFonts w:asciiTheme="majorBidi" w:hAnsiTheme="majorBidi" w:cstheme="majorBidi"/>
          <w:sz w:val="32"/>
          <w:szCs w:val="32"/>
          <w:cs/>
        </w:rPr>
        <w:br/>
      </w:r>
      <w:r w:rsidR="00144325">
        <w:rPr>
          <w:rFonts w:asciiTheme="majorBidi" w:hAnsiTheme="majorBidi" w:cstheme="majorBidi" w:hint="cs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ในจังหวัดชุมพร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>4.10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C35F7">
        <w:rPr>
          <w:rFonts w:asciiTheme="majorBidi" w:hAnsiTheme="majorBidi" w:cstheme="majorBidi"/>
          <w:sz w:val="32"/>
          <w:szCs w:val="32"/>
          <w:cs/>
        </w:rPr>
        <w:t>รูปแบบนโยบายประชารัฐหรือการพัฒนาท้องถิ่นในจังหวัดชุมพร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315</w:t>
      </w:r>
    </w:p>
    <w:p w:rsidR="0098289A" w:rsidRPr="00EC35F7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ฉ.1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การสัมภาษณ์กลุ่มเป้าหมายที่ใช้ในการวิจัยเชิงคุณภาพระยะที่ 2 สัมภาษณ์ นายสุพล 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จุลใส ตำแหน่ง นายก อบจ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ชุมพร วันที่ 23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อบจ.ชุมพร สัมภาษณ์ในหัวข้อ 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“</w:t>
      </w:r>
      <w:r w:rsidR="005C36B9" w:rsidRPr="000878A9">
        <w:rPr>
          <w:rFonts w:asciiTheme="majorBidi" w:hAnsiTheme="majorBidi" w:cstheme="majorBidi"/>
          <w:spacing w:val="-4"/>
          <w:szCs w:val="32"/>
          <w:cs/>
        </w:rPr>
        <w:t>รูปแบบนโยบายประชารัฐกับการพัฒนาท้องถิ่นในจังหวัดชุมพร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”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411</w:t>
      </w:r>
    </w:p>
    <w:p w:rsidR="0098289A" w:rsidRPr="005C36B9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ฉ.2</w:t>
      </w:r>
      <w:r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จ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ส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ต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จีรวัฒน์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โสภณ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ตำแหน่ง นายกเทศมนตรีเทศบาลพะโต๊ะ วันที่ 28 มิ.ย.2560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ทต.พะโต๊ะ 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จ.ชุมพร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สัมภาษณ์ในหัวข้อ “รูปแบบนโยบายประชารัฐกับการพัฒนาท้องถิ่น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5C36B9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ในจังหวัดชุมพร”</w:t>
      </w:r>
      <w:r w:rsidR="00144325"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44325"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411</w:t>
      </w:r>
    </w:p>
    <w:p w:rsidR="0098289A" w:rsidRPr="00EC35F7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ฉ.3</w:t>
      </w:r>
      <w:r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C36B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36B9" w:rsidRPr="005C36B9">
        <w:rPr>
          <w:rFonts w:asciiTheme="majorBidi" w:hAnsiTheme="majorBidi" w:cstheme="majorBidi"/>
          <w:spacing w:val="-8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น.ส.ตรีทิพยนิภา</w:t>
      </w:r>
      <w:r w:rsidR="005C36B9">
        <w:rPr>
          <w:rFonts w:asciiTheme="majorBidi" w:hAnsiTheme="majorBidi" w:cstheme="majorBidi" w:hint="cs"/>
          <w:spacing w:val="-8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C36B9" w:rsidRPr="005C36B9">
        <w:rPr>
          <w:rFonts w:asciiTheme="majorBidi" w:hAnsiTheme="majorBidi" w:cstheme="majorBidi"/>
          <w:spacing w:val="-8"/>
          <w:sz w:val="32"/>
          <w:szCs w:val="32"/>
          <w:cs/>
        </w:rPr>
        <w:t>พลวัชรินทร์ ตำแหน่ง นักวิเคราะห์นโยบายและแผนชำนาญการ</w:t>
      </w:r>
      <w:r w:rsidR="005C36B9" w:rsidRPr="005C36B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5C36B9" w:rsidRPr="005C36B9">
        <w:rPr>
          <w:rFonts w:asciiTheme="majorBidi" w:hAnsiTheme="majorBidi" w:cstheme="majorBidi"/>
          <w:spacing w:val="-8"/>
          <w:sz w:val="32"/>
          <w:szCs w:val="32"/>
          <w:cs/>
        </w:rPr>
        <w:t>วันที่ 14 มิ.ย.2560</w:t>
      </w:r>
      <w:r w:rsidR="005C36B9" w:rsidRPr="005C36B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5C36B9">
        <w:rPr>
          <w:rFonts w:asciiTheme="majorBidi" w:hAnsiTheme="majorBidi" w:cstheme="majorBidi"/>
          <w:spacing w:val="-8"/>
          <w:sz w:val="32"/>
          <w:szCs w:val="32"/>
        </w:rPr>
        <w:br/>
      </w:r>
      <w:r w:rsidR="005C36B9">
        <w:rPr>
          <w:rFonts w:asciiTheme="majorBidi" w:hAnsiTheme="majorBidi" w:cstheme="majorBidi"/>
          <w:spacing w:val="-8"/>
          <w:sz w:val="32"/>
          <w:szCs w:val="32"/>
        </w:rPr>
        <w:tab/>
      </w:r>
      <w:r w:rsidR="005C36B9">
        <w:rPr>
          <w:rFonts w:asciiTheme="majorBidi" w:hAnsiTheme="majorBidi" w:cstheme="majorBidi"/>
          <w:spacing w:val="-8"/>
          <w:sz w:val="32"/>
          <w:szCs w:val="32"/>
        </w:rPr>
        <w:tab/>
      </w:r>
      <w:r w:rsidR="005C36B9" w:rsidRPr="005C36B9">
        <w:rPr>
          <w:rFonts w:asciiTheme="majorBidi" w:hAnsiTheme="majorBidi" w:cstheme="majorBidi"/>
          <w:spacing w:val="-8"/>
          <w:sz w:val="32"/>
          <w:szCs w:val="32"/>
          <w:cs/>
        </w:rPr>
        <w:t>ณ อบจ.ชุมพร สัมภาษณ์</w:t>
      </w:r>
      <w:r w:rsidR="005C36B9" w:rsidRPr="000878A9">
        <w:rPr>
          <w:rFonts w:asciiTheme="majorBidi" w:hAnsiTheme="majorBidi" w:cstheme="majorBidi"/>
          <w:spacing w:val="-8"/>
          <w:sz w:val="32"/>
          <w:szCs w:val="32"/>
          <w:cs/>
        </w:rPr>
        <w:t>ในหัวข้อ “รูปแบบนโยบายประชารัฐกับการพัฒนาท้องถิ่น</w:t>
      </w:r>
      <w:r w:rsidR="005C36B9">
        <w:rPr>
          <w:rFonts w:asciiTheme="majorBidi" w:hAnsiTheme="majorBidi" w:cstheme="majorBidi" w:hint="cs"/>
          <w:spacing w:val="-8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8"/>
          <w:sz w:val="32"/>
          <w:szCs w:val="32"/>
          <w:cs/>
        </w:rPr>
        <w:t>ในจังหวัดชุมพร”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412</w:t>
      </w:r>
    </w:p>
    <w:p w:rsidR="0098289A" w:rsidRPr="00EC35F7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ฉ.4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นายสาธร</w:t>
      </w:r>
      <w:r w:rsidR="005C36B9">
        <w:rPr>
          <w:rFonts w:asciiTheme="majorBidi" w:hAnsiTheme="majorBidi" w:cstheme="majorBidi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z w:val="32"/>
          <w:szCs w:val="32"/>
          <w:cs/>
        </w:rPr>
        <w:t>เกิดเนตร ตำแหน่ง ประธานสภาอบต.ท่ามะพลา วันที่ 19 มิ.ย.2560</w:t>
      </w:r>
      <w:r w:rsidR="005C36B9" w:rsidRPr="000878A9">
        <w:rPr>
          <w:rFonts w:asciiTheme="majorBidi" w:hAnsiTheme="majorBidi" w:cstheme="majorBidi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z w:val="32"/>
          <w:szCs w:val="32"/>
          <w:cs/>
        </w:rPr>
        <w:t xml:space="preserve">ณ อบต.ท่ามะพลา </w:t>
      </w:r>
      <w:r w:rsidR="005C36B9">
        <w:rPr>
          <w:rFonts w:asciiTheme="majorBidi" w:hAnsiTheme="majorBidi" w:cstheme="majorBidi" w:hint="cs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z w:val="32"/>
          <w:szCs w:val="32"/>
          <w:cs/>
        </w:rPr>
        <w:t>จ.ชุมพร  สัมภาษณ์ในหัวข้อ “รูปแบบนโยบายประชารัฐกับการพัฒนาท้องถิ่น</w:t>
      </w:r>
      <w:r w:rsidR="005C36B9">
        <w:rPr>
          <w:rFonts w:asciiTheme="majorBidi" w:hAnsiTheme="majorBidi" w:cstheme="majorBidi" w:hint="cs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z w:val="32"/>
          <w:szCs w:val="32"/>
          <w:cs/>
        </w:rPr>
        <w:t>ในจังหวัดชุมพร</w:t>
      </w:r>
      <w:r w:rsidR="005C36B9">
        <w:rPr>
          <w:rFonts w:asciiTheme="majorBidi" w:hAnsiTheme="majorBidi" w:cstheme="majorBidi" w:hint="cs"/>
          <w:sz w:val="32"/>
          <w:szCs w:val="32"/>
          <w:cs/>
        </w:rPr>
        <w:t>”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</w:t>
      </w:r>
      <w:r w:rsidR="003654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</w:t>
      </w:r>
    </w:p>
    <w:p w:rsidR="0098289A" w:rsidRPr="00EC35F7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ฉ.5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นางสาวนิตยา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เดชเรือง ตำแหน่ง ประธานชุมชน วันที่ 23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อบต.ท่ามะพลา จ.ชุมพร  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สัมภาษณ์ในหัวข้อ “รูปแบบนโยบายประชารัฐกับการพัฒนาท้องถิ่น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ในจังหวัดชุมพร”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413</w:t>
      </w:r>
    </w:p>
    <w:p w:rsidR="005C36B9" w:rsidRDefault="005C36B9" w:rsidP="005C36B9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C36B9" w:rsidRPr="00EC35F7" w:rsidRDefault="005C36B9" w:rsidP="005C36B9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ภาพที่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5C36B9" w:rsidRPr="00EC35F7" w:rsidRDefault="005C36B9" w:rsidP="005C36B9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98289A" w:rsidRPr="00EC35F7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ฉ.6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นายวนิพงศ์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มุณีน้อย  ตำแหน่ง  นายอำเภอท่าแซะ วันที่ 30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ที่ว่าการอำเภอท่าแซะ 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จ.ชุมพร สัมภาษณ์ในหัวข้อ “รูปแบบนโยบายประชารัฐกับการพัฒนาท้องถิ่น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ในจังหวัดชุมพร”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43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413</w:t>
      </w:r>
    </w:p>
    <w:p w:rsidR="005C36B9" w:rsidRPr="000878A9" w:rsidRDefault="0098289A" w:rsidP="005C36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ฉ.7</w:t>
      </w:r>
      <w:r w:rsidRPr="00EC35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การสัมภาษณ์กลุ่มเป้าหมายที่ใช้ในการวิจัยเชิงคุณภาพระยะที่ 2 สัมภาษณ์ นายภวภพ  </w:t>
      </w:r>
    </w:p>
    <w:p w:rsidR="007E7991" w:rsidRDefault="007E7991" w:rsidP="007E7991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นาคอุบล  ตำแหน่ง  ผู้ช่วยผู้ใหญ่บ้านยอดเยี่ยม  วันที่ 23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ณ ที่ว่าการอำเภอหลังสวน จ.ชุมพร สัมภาษณ์ในหัวข้อ “รูปแบบนโยบายประชารัฐ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กับการพัฒนาท้องถิ่นในจังหวัดชุมพร”</w:t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414</w:t>
      </w:r>
    </w:p>
    <w:p w:rsidR="0098289A" w:rsidRPr="007E7991" w:rsidRDefault="0098289A" w:rsidP="007E7991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ฉ.8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นายภิรมย์</w:t>
      </w:r>
      <w:r w:rsidR="007E7991"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ชุมนุม  ตำแหน่ง นายอำเภอพะโต๊ะ  วันที่ 30 มิ.ย.2560</w:t>
      </w:r>
      <w:r w:rsidR="005C36B9" w:rsidRPr="007E79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ที่ว่าการอำเภอพะโต๊ะ จ.ชุมพร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สัมภาษณ์ในหัวข้อ “รูปแบบนโยบายประชารัฐกับการพัฒนาท้องถิ่น</w:t>
      </w:r>
      <w:r w:rsidR="007E7991"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ในจังหวัดชุมพร”</w:t>
      </w:r>
      <w:r w:rsidR="005C36B9"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7E7991"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414</w:t>
      </w:r>
    </w:p>
    <w:p w:rsidR="0098289A" w:rsidRPr="007E7991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ฉ.9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นายพงษ์ชาญ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พันธุ์ทอง  ตำแหน่ง ท้องถิ่นอำเภอท่าแซะ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วันที่ 27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ที่ว่าการอำเภอท่าแซะ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จ.ชุมพร สัมภาษณ์ในหัวข้อ “รูปแบบนโยบายประชารัฐกับการพัฒนาท้องถิ่น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ในจังหวัดชุมพร”</w:t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415</w:t>
      </w:r>
    </w:p>
    <w:p w:rsidR="0098289A" w:rsidRPr="007E7991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ฉ.10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การสัมภาษณ์กลุ่มเป้าหมายที่ใช้ในการวิจัยเชิงคุณภาพระยะที่ 2 สัมภาษณ์ นายสมยศ 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ทับไทร  ตำแหน่ง ท้องถิ่นอำเภอพะโต๊ะ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วันที่ 27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ที่ว่าการอำเภอพะโต๊ะ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จ.ชุมพร สัมภาษณ์ในหัวข้อ “รูปแบบนโยบายประชารัฐกับการพัฒนาท้องถิ่น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ในจังหวัดชุมพร”</w:t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415</w:t>
      </w:r>
    </w:p>
    <w:p w:rsidR="0098289A" w:rsidRPr="007E7991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ฉ.11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การสัมภาษณ์กลุ่มเป้าหมายที่ใช้ในการวิจัยเชิงคุณภาพระยะที่ 2 สัมภาษณ์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นางวิมลลักษณ์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พลชนกุลกิจ  ตำแหน่ง วัฒนธรรมอำเภอหลังสวน วันที่ 23 มิ.ย.2560</w:t>
      </w:r>
      <w:r w:rsidR="007E7991">
        <w:rPr>
          <w:rFonts w:asciiTheme="majorBidi" w:hAnsiTheme="majorBidi" w:cstheme="majorBidi"/>
          <w:spacing w:val="-4"/>
          <w:sz w:val="32"/>
          <w:szCs w:val="32"/>
        </w:rPr>
        <w:br/>
      </w:r>
      <w:r w:rsidR="007E7991">
        <w:rPr>
          <w:rFonts w:asciiTheme="majorBidi" w:hAnsiTheme="majorBidi" w:cstheme="majorBidi"/>
          <w:spacing w:val="-4"/>
          <w:sz w:val="32"/>
          <w:szCs w:val="32"/>
        </w:rPr>
        <w:tab/>
      </w:r>
      <w:r w:rsidR="007E7991">
        <w:rPr>
          <w:rFonts w:asciiTheme="majorBidi" w:hAnsiTheme="majorBidi" w:cstheme="majorBidi"/>
          <w:spacing w:val="-4"/>
          <w:sz w:val="32"/>
          <w:szCs w:val="32"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ณ ที่ว่าการอำเภอหลังสวน จ.ชุมพร สัมภาษณ์ในหัวข้อ “รูปแบบนโยบายประชารัฐ</w:t>
      </w:r>
      <w:r w:rsidR="007E7991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กับการพัฒนาท้องถิ่นในจังหวัดชุมพร”</w:t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416</w:t>
      </w:r>
    </w:p>
    <w:p w:rsidR="0098289A" w:rsidRPr="007E7991" w:rsidRDefault="0098289A" w:rsidP="009828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ฉ.12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นายสราวุฒิ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กาญจนสวัสดิ์  ตำแหน่ง นายกองค์การบริหารส่วนตำบลพ้อแดง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วันที่ 19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ณ อบต.พ้อแดง จ.ชุมพร สัมภาษณ์ในหัวข้อ “รูปแบบนโยบายประชารัฐ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กับการพัฒนาท้องถิ่นในจังหวัดชุมพร”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44325"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416</w:t>
      </w:r>
    </w:p>
    <w:p w:rsidR="007E7991" w:rsidRPr="00EC35F7" w:rsidRDefault="007E7991" w:rsidP="007E7991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ภาพที่</w:t>
      </w:r>
      <w:r w:rsidRPr="00EC3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C35F7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7E7991" w:rsidRPr="00EC35F7" w:rsidRDefault="007E7991" w:rsidP="007E7991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5C36B9" w:rsidRPr="007E7991" w:rsidRDefault="005C36B9" w:rsidP="005C36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7E799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ฉ.13</w:t>
      </w:r>
      <w:r w:rsidRPr="007E799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 สัมภาษณ์ นายสุพล</w:t>
      </w:r>
    </w:p>
    <w:p w:rsidR="005C36B9" w:rsidRDefault="007E7991" w:rsidP="005C36B9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จุลใส ตำแหน่ง นายกอบจ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ชุมพร วันที่ 23 มิ.ย.2560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อบจ.ชุมพร สัมภาษณ์ในหัวข้อ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“</w:t>
      </w:r>
      <w:r w:rsidR="005C36B9" w:rsidRPr="007E7991">
        <w:rPr>
          <w:rFonts w:asciiTheme="majorBidi" w:hAnsiTheme="majorBidi" w:cstheme="majorBidi"/>
          <w:spacing w:val="-4"/>
          <w:sz w:val="32"/>
          <w:szCs w:val="32"/>
          <w:cs/>
        </w:rPr>
        <w:t>รูปแบบนโยบายประชารัฐกับการพัฒนาท้องถิ่นในจังหวัดชุมพร</w:t>
      </w:r>
      <w:r w:rsidR="005C36B9" w:rsidRPr="000878A9">
        <w:rPr>
          <w:rFonts w:asciiTheme="majorBidi" w:hAnsiTheme="majorBidi" w:cstheme="majorBidi"/>
          <w:spacing w:val="-4"/>
          <w:sz w:val="32"/>
          <w:szCs w:val="32"/>
          <w:cs/>
        </w:rPr>
        <w:t>”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C36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417</w:t>
      </w:r>
    </w:p>
    <w:p w:rsidR="005C36B9" w:rsidRPr="007E7991" w:rsidRDefault="005C36B9" w:rsidP="005C36B9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ฉ.14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การสัมภาษณ์กลุ่มเป้าหมายที่ใช้ในการวิจัยเชิงคุณภาพระยะที่ 2 สัมภาษณ์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นายชนาธิป </w:t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สุมาลัย  ตำแหน่ง รองปลัดเทศบาลเมืองหลังสวน  </w:t>
      </w:r>
      <w:r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>วันที่ 14 มิ.ย.2560</w:t>
      </w:r>
      <w:r w:rsidRPr="000878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>ณ เทศบาลเมืองหลังสวน จ.ชุมพร สัมภาษณ์ในหัวข้อ “รูปแบบนโยบายประชารัฐ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>กับการพัฒนาท้องถิ่นในจังหวัดชุมพร”</w:t>
      </w:r>
      <w:r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417</w:t>
      </w:r>
    </w:p>
    <w:p w:rsidR="005C36B9" w:rsidRDefault="005C36B9" w:rsidP="005C36B9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pacing w:val="-4"/>
          <w:sz w:val="32"/>
          <w:szCs w:val="32"/>
        </w:rPr>
      </w:pPr>
      <w:r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>ฉ.15</w:t>
      </w:r>
      <w:r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การสนทนากลุ่ม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>(Focus Group</w:t>
      </w:r>
      <w:r w:rsidRPr="007E7991">
        <w:rPr>
          <w:b/>
          <w:bCs/>
          <w:spacing w:val="-4"/>
        </w:rPr>
        <w:t>)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หัวข้อ “รูปแบบนโยบายประชารัฐกับการพัฒนาท้องถิ่น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ในจังหวัดชุมพร”</w:t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ณ ห้องประชุมโรงแรมจันทร์สว่างรีสอร์ท ต.วังตะกอ อ.หลังสวน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จ.ชุมพร ในวันจันทร์ ที่ </w:t>
      </w:r>
      <w:r w:rsidRPr="000878A9">
        <w:rPr>
          <w:rFonts w:asciiTheme="majorBidi" w:hAnsiTheme="majorBidi" w:cstheme="majorBidi"/>
          <w:spacing w:val="-4"/>
          <w:sz w:val="32"/>
          <w:szCs w:val="32"/>
        </w:rPr>
        <w:t xml:space="preserve">11 </w:t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กันยายน </w:t>
      </w:r>
      <w:r w:rsidRPr="000878A9">
        <w:rPr>
          <w:rFonts w:asciiTheme="majorBidi" w:hAnsiTheme="majorBidi" w:cstheme="majorBidi"/>
          <w:spacing w:val="-4"/>
          <w:sz w:val="32"/>
          <w:szCs w:val="32"/>
        </w:rPr>
        <w:t>2560</w:t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 ดร.รัชนิดา ไสยรส ร่วมสังเกตการณ์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0878A9">
        <w:rPr>
          <w:rFonts w:asciiTheme="majorBidi" w:hAnsiTheme="majorBidi" w:cstheme="majorBidi"/>
          <w:spacing w:val="-4"/>
          <w:sz w:val="32"/>
          <w:szCs w:val="32"/>
          <w:cs/>
        </w:rPr>
        <w:t>และให้คำแนะนำ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418</w:t>
      </w:r>
    </w:p>
    <w:p w:rsidR="005C36B9" w:rsidRPr="007E7991" w:rsidRDefault="005C36B9" w:rsidP="005C36B9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pacing w:val="-4"/>
          <w:sz w:val="32"/>
          <w:szCs w:val="32"/>
        </w:rPr>
      </w:pPr>
      <w:r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>ฉ.16</w:t>
      </w:r>
      <w:r w:rsidRP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การสนทนากลุ่ม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>(Focus Group)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หัวข้อ “รูปแบบนโยบายประชารัฐกับการพัฒนา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ท้องถิ่นในจังหวัดชุมพร” ณ ห้องประชุมโรงแรมจันทร์สว่างรีสอร์ท ต.วังตะกอ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อ.หลังสวน จ.ชุมพร ในวันจันทร์ ที่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11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กันยายน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>2560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 ดร.รัชนิดา ไสยรส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ร่วมสังเกตการณ์และให้คำแนะนำ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19</w:t>
      </w:r>
    </w:p>
    <w:p w:rsidR="005C36B9" w:rsidRPr="007E7991" w:rsidRDefault="005C36B9" w:rsidP="005C36B9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pacing w:val="-4"/>
          <w:sz w:val="32"/>
          <w:szCs w:val="32"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ฉ.17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การสนทนากลุ่ม </w:t>
      </w:r>
      <w:r w:rsidRPr="007E7991">
        <w:rPr>
          <w:rFonts w:asciiTheme="majorBidi" w:hAnsiTheme="majorBidi" w:cstheme="majorBidi"/>
          <w:sz w:val="32"/>
          <w:szCs w:val="32"/>
        </w:rPr>
        <w:t>(Focus Group)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หัวข้อ “รูปแบบนโยบายประชารัฐกับการพัฒนาท้องถิ่น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ในจังหวัดชุมพร” ณ ห้องประชุมโรงแรมจันทร์สว่างรีสอร์ท ต.วังตะกอ อ.หลังสวน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จ.ชุมพร ในวันจันทร์ ที่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11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กันยายน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>2560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 ดร.รัชนิดา ไสยรส  ร่วมสังเกตการณ์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และให้คำแนะนำ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20</w:t>
      </w:r>
    </w:p>
    <w:p w:rsidR="005C36B9" w:rsidRPr="007E7991" w:rsidRDefault="005C36B9" w:rsidP="005C36B9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ฉ.18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การสนทนากลุ่ม </w:t>
      </w:r>
      <w:r w:rsidRPr="007E7991">
        <w:rPr>
          <w:rFonts w:asciiTheme="majorBidi" w:hAnsiTheme="majorBidi" w:cstheme="majorBidi"/>
          <w:sz w:val="32"/>
          <w:szCs w:val="32"/>
        </w:rPr>
        <w:t>(Focus Group)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หัวข้อ “รูปแบบนโยบายประชารัฐกับการพัฒนาท้องถิ่น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ในจังหวัดชุมพร” ณ ห้องประชุมโรงแรมจันทร์สว่างรีสอร์ท ต.วังตะกอ อ.หลังสวน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จ.ชุมพร ในวันจันทร์ ที่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11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กันยายน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>2560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 ดร.รัชนิดา ไสยรส  ร่วมสังเกตการณ์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และให้คำแนะนำ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54D1">
        <w:rPr>
          <w:rFonts w:asciiTheme="majorBidi" w:hAnsiTheme="majorBidi" w:cstheme="majorBidi"/>
          <w:spacing w:val="-4"/>
          <w:sz w:val="32"/>
          <w:szCs w:val="32"/>
          <w:cs/>
        </w:rPr>
        <w:t>42</w:t>
      </w:r>
      <w:r w:rsidR="003654D1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</w:p>
    <w:p w:rsidR="005C36B9" w:rsidRPr="007E7991" w:rsidRDefault="005C36B9" w:rsidP="005C36B9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ฉ.19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การสนทนากลุ่ม </w:t>
      </w:r>
      <w:r w:rsidRPr="007E7991">
        <w:rPr>
          <w:rFonts w:asciiTheme="majorBidi" w:hAnsiTheme="majorBidi" w:cstheme="majorBidi"/>
          <w:sz w:val="32"/>
          <w:szCs w:val="32"/>
        </w:rPr>
        <w:t>(Focus Group)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หัวข้อ “รูปแบบนโยบายประชารัฐกับการพัฒนาท้องถิ่น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ใ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นจังหวัดชุมพร”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ห้องประชุมโรงแรมจันทร์สว่างรีสอร์ท ต.วังตะกอ อ.หลังสวน 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จ.ชุมพร ในวันจันทร์ ที่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 xml:space="preserve">11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กันยายน </w:t>
      </w:r>
      <w:r w:rsidRPr="007E7991">
        <w:rPr>
          <w:rFonts w:asciiTheme="majorBidi" w:hAnsiTheme="majorBidi" w:cstheme="majorBidi"/>
          <w:spacing w:val="-4"/>
          <w:sz w:val="32"/>
          <w:szCs w:val="32"/>
        </w:rPr>
        <w:t>2560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 ดร.รัชนิดา ไสยรส  ร่วมสังเกตการณ์</w:t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E79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และให้คำแนะนำ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ab/>
        <w:t>42</w:t>
      </w:r>
      <w:bookmarkStart w:id="0" w:name="_GoBack"/>
      <w:bookmarkEnd w:id="0"/>
      <w:r w:rsidRPr="007E7991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</w:p>
    <w:sectPr w:rsidR="005C36B9" w:rsidRPr="007E7991" w:rsidSect="00B923D9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8B" w:rsidRDefault="001E7E8B" w:rsidP="00B923D9">
      <w:pPr>
        <w:spacing w:after="0" w:line="240" w:lineRule="auto"/>
      </w:pPr>
      <w:r>
        <w:separator/>
      </w:r>
    </w:p>
  </w:endnote>
  <w:endnote w:type="continuationSeparator" w:id="0">
    <w:p w:rsidR="001E7E8B" w:rsidRDefault="001E7E8B" w:rsidP="00B9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8B" w:rsidRDefault="001E7E8B" w:rsidP="00B923D9">
      <w:pPr>
        <w:spacing w:after="0" w:line="240" w:lineRule="auto"/>
      </w:pPr>
      <w:r>
        <w:separator/>
      </w:r>
    </w:p>
  </w:footnote>
  <w:footnote w:type="continuationSeparator" w:id="0">
    <w:p w:rsidR="001E7E8B" w:rsidRDefault="001E7E8B" w:rsidP="00B9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218417"/>
      <w:docPartObj>
        <w:docPartGallery w:val="Page Numbers (Top of Page)"/>
        <w:docPartUnique/>
      </w:docPartObj>
    </w:sdtPr>
    <w:sdtEndPr/>
    <w:sdtContent>
      <w:p w:rsidR="005A589C" w:rsidRDefault="005A589C">
        <w:pPr>
          <w:pStyle w:val="a6"/>
          <w:jc w:val="center"/>
        </w:pPr>
        <w:r w:rsidRPr="00B923D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923D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923D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654D1" w:rsidRPr="003654D1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ฑ</w:t>
        </w:r>
        <w:r w:rsidRPr="00B923D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1A4"/>
    <w:multiLevelType w:val="multilevel"/>
    <w:tmpl w:val="3D649F1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520" w:hanging="360"/>
      </w:pPr>
    </w:lvl>
    <w:lvl w:ilvl="2">
      <w:start w:val="1"/>
      <w:numFmt w:val="decimal"/>
      <w:isLgl/>
      <w:lvlText w:val="%1.%2.%3"/>
      <w:lvlJc w:val="left"/>
      <w:pPr>
        <w:ind w:left="432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7560" w:hanging="1080"/>
      </w:pPr>
    </w:lvl>
    <w:lvl w:ilvl="5">
      <w:start w:val="1"/>
      <w:numFmt w:val="decimal"/>
      <w:isLgl/>
      <w:lvlText w:val="%1.%2.%3.%4.%5.%6"/>
      <w:lvlJc w:val="left"/>
      <w:pPr>
        <w:ind w:left="9000" w:hanging="1080"/>
      </w:pPr>
    </w:lvl>
    <w:lvl w:ilvl="6">
      <w:start w:val="1"/>
      <w:numFmt w:val="decimal"/>
      <w:isLgl/>
      <w:lvlText w:val="%1.%2.%3.%4.%5.%6.%7"/>
      <w:lvlJc w:val="left"/>
      <w:pPr>
        <w:ind w:left="10800" w:hanging="1440"/>
      </w:p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B2"/>
    <w:rsid w:val="0005207B"/>
    <w:rsid w:val="000641A6"/>
    <w:rsid w:val="000745E3"/>
    <w:rsid w:val="00075303"/>
    <w:rsid w:val="00087D33"/>
    <w:rsid w:val="000A6E1B"/>
    <w:rsid w:val="000C5280"/>
    <w:rsid w:val="000D3F64"/>
    <w:rsid w:val="000E1816"/>
    <w:rsid w:val="000E659D"/>
    <w:rsid w:val="000F2EA5"/>
    <w:rsid w:val="00120A79"/>
    <w:rsid w:val="001434BF"/>
    <w:rsid w:val="00144325"/>
    <w:rsid w:val="001916DD"/>
    <w:rsid w:val="001B25BE"/>
    <w:rsid w:val="001E7E8B"/>
    <w:rsid w:val="00215242"/>
    <w:rsid w:val="0022394C"/>
    <w:rsid w:val="00224172"/>
    <w:rsid w:val="002608F8"/>
    <w:rsid w:val="002619C0"/>
    <w:rsid w:val="00261C7A"/>
    <w:rsid w:val="00270BDE"/>
    <w:rsid w:val="00296B1A"/>
    <w:rsid w:val="002D38B2"/>
    <w:rsid w:val="0031291D"/>
    <w:rsid w:val="003275C0"/>
    <w:rsid w:val="003423C5"/>
    <w:rsid w:val="00357B59"/>
    <w:rsid w:val="003654D1"/>
    <w:rsid w:val="00384947"/>
    <w:rsid w:val="00390ECB"/>
    <w:rsid w:val="00394530"/>
    <w:rsid w:val="003C5D6D"/>
    <w:rsid w:val="003D016F"/>
    <w:rsid w:val="003E1CE0"/>
    <w:rsid w:val="00444452"/>
    <w:rsid w:val="0045440B"/>
    <w:rsid w:val="00454F31"/>
    <w:rsid w:val="004D0DE2"/>
    <w:rsid w:val="0050273F"/>
    <w:rsid w:val="00510B7C"/>
    <w:rsid w:val="00520D4F"/>
    <w:rsid w:val="005748D8"/>
    <w:rsid w:val="005866CD"/>
    <w:rsid w:val="00592BB5"/>
    <w:rsid w:val="005A589C"/>
    <w:rsid w:val="005B3CF5"/>
    <w:rsid w:val="005C166D"/>
    <w:rsid w:val="005C2306"/>
    <w:rsid w:val="005C36B9"/>
    <w:rsid w:val="005D6636"/>
    <w:rsid w:val="005E75CC"/>
    <w:rsid w:val="005F24A3"/>
    <w:rsid w:val="006005F9"/>
    <w:rsid w:val="00627409"/>
    <w:rsid w:val="006365A0"/>
    <w:rsid w:val="00644D3F"/>
    <w:rsid w:val="00664CB2"/>
    <w:rsid w:val="006B40C9"/>
    <w:rsid w:val="006C2221"/>
    <w:rsid w:val="006C22EA"/>
    <w:rsid w:val="00705E6B"/>
    <w:rsid w:val="00714483"/>
    <w:rsid w:val="00797980"/>
    <w:rsid w:val="007A7515"/>
    <w:rsid w:val="007D05E0"/>
    <w:rsid w:val="007D6422"/>
    <w:rsid w:val="007E7991"/>
    <w:rsid w:val="007F4E92"/>
    <w:rsid w:val="00802594"/>
    <w:rsid w:val="00810C90"/>
    <w:rsid w:val="00857C66"/>
    <w:rsid w:val="008702C3"/>
    <w:rsid w:val="00883A27"/>
    <w:rsid w:val="00894620"/>
    <w:rsid w:val="008C6164"/>
    <w:rsid w:val="008E1657"/>
    <w:rsid w:val="008E2B8F"/>
    <w:rsid w:val="008F2A0E"/>
    <w:rsid w:val="00912473"/>
    <w:rsid w:val="0092021C"/>
    <w:rsid w:val="00923BFD"/>
    <w:rsid w:val="009338D5"/>
    <w:rsid w:val="0095199A"/>
    <w:rsid w:val="00976863"/>
    <w:rsid w:val="0098289A"/>
    <w:rsid w:val="009B5A56"/>
    <w:rsid w:val="009D176E"/>
    <w:rsid w:val="009D7EB9"/>
    <w:rsid w:val="009E72DD"/>
    <w:rsid w:val="009E7A8B"/>
    <w:rsid w:val="00A1483E"/>
    <w:rsid w:val="00A50079"/>
    <w:rsid w:val="00A72CB5"/>
    <w:rsid w:val="00AB2B83"/>
    <w:rsid w:val="00B2532A"/>
    <w:rsid w:val="00B4730F"/>
    <w:rsid w:val="00B60AC0"/>
    <w:rsid w:val="00B923D9"/>
    <w:rsid w:val="00B92FF3"/>
    <w:rsid w:val="00BB06D3"/>
    <w:rsid w:val="00BD3026"/>
    <w:rsid w:val="00BE6F25"/>
    <w:rsid w:val="00BE7896"/>
    <w:rsid w:val="00C04D07"/>
    <w:rsid w:val="00C4028B"/>
    <w:rsid w:val="00C93654"/>
    <w:rsid w:val="00C94C82"/>
    <w:rsid w:val="00CA10FE"/>
    <w:rsid w:val="00D1581B"/>
    <w:rsid w:val="00D455C1"/>
    <w:rsid w:val="00D53CD8"/>
    <w:rsid w:val="00D75120"/>
    <w:rsid w:val="00D84DF3"/>
    <w:rsid w:val="00DA7F3B"/>
    <w:rsid w:val="00DC06F2"/>
    <w:rsid w:val="00DC2C8F"/>
    <w:rsid w:val="00E135FD"/>
    <w:rsid w:val="00E25735"/>
    <w:rsid w:val="00E44823"/>
    <w:rsid w:val="00E55DD4"/>
    <w:rsid w:val="00E640B9"/>
    <w:rsid w:val="00E72C44"/>
    <w:rsid w:val="00E87A36"/>
    <w:rsid w:val="00EC35F7"/>
    <w:rsid w:val="00ED6ADB"/>
    <w:rsid w:val="00F03D9F"/>
    <w:rsid w:val="00F051DF"/>
    <w:rsid w:val="00F353BB"/>
    <w:rsid w:val="00F53F96"/>
    <w:rsid w:val="00F7418F"/>
    <w:rsid w:val="00F94CB0"/>
    <w:rsid w:val="00FB496B"/>
    <w:rsid w:val="00FB5B35"/>
    <w:rsid w:val="00FB667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027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73F"/>
    <w:rPr>
      <w:rFonts w:ascii="Leelawadee" w:hAnsi="Leelawadee" w:cs="Angsana New"/>
      <w:sz w:val="18"/>
      <w:szCs w:val="22"/>
    </w:rPr>
  </w:style>
  <w:style w:type="character" w:customStyle="1" w:styleId="Heading1">
    <w:name w:val="Heading #1_"/>
    <w:link w:val="Heading10"/>
    <w:rsid w:val="00894620"/>
    <w:rPr>
      <w:rFonts w:ascii="CordiaUPC" w:eastAsia="CordiaUPC" w:hAnsi="CordiaUPC" w:cs="CordiaUPC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894620"/>
    <w:pPr>
      <w:shd w:val="clear" w:color="auto" w:fill="FFFFFF"/>
      <w:spacing w:after="600" w:line="0" w:lineRule="atLeast"/>
      <w:ind w:left="3658"/>
      <w:outlineLvl w:val="0"/>
    </w:pPr>
    <w:rPr>
      <w:rFonts w:ascii="CordiaUPC" w:eastAsia="CordiaUPC" w:hAnsi="CordiaUPC" w:cs="CordiaUPC"/>
      <w:sz w:val="35"/>
      <w:szCs w:val="35"/>
    </w:rPr>
  </w:style>
  <w:style w:type="paragraph" w:styleId="a6">
    <w:name w:val="header"/>
    <w:basedOn w:val="a"/>
    <w:link w:val="a7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23D9"/>
  </w:style>
  <w:style w:type="paragraph" w:styleId="a8">
    <w:name w:val="footer"/>
    <w:basedOn w:val="a"/>
    <w:link w:val="a9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23D9"/>
  </w:style>
  <w:style w:type="character" w:styleId="aa">
    <w:name w:val="Strong"/>
    <w:basedOn w:val="a0"/>
    <w:uiPriority w:val="22"/>
    <w:qFormat/>
    <w:rsid w:val="00982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027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73F"/>
    <w:rPr>
      <w:rFonts w:ascii="Leelawadee" w:hAnsi="Leelawadee" w:cs="Angsana New"/>
      <w:sz w:val="18"/>
      <w:szCs w:val="22"/>
    </w:rPr>
  </w:style>
  <w:style w:type="character" w:customStyle="1" w:styleId="Heading1">
    <w:name w:val="Heading #1_"/>
    <w:link w:val="Heading10"/>
    <w:rsid w:val="00894620"/>
    <w:rPr>
      <w:rFonts w:ascii="CordiaUPC" w:eastAsia="CordiaUPC" w:hAnsi="CordiaUPC" w:cs="CordiaUPC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894620"/>
    <w:pPr>
      <w:shd w:val="clear" w:color="auto" w:fill="FFFFFF"/>
      <w:spacing w:after="600" w:line="0" w:lineRule="atLeast"/>
      <w:ind w:left="3658"/>
      <w:outlineLvl w:val="0"/>
    </w:pPr>
    <w:rPr>
      <w:rFonts w:ascii="CordiaUPC" w:eastAsia="CordiaUPC" w:hAnsi="CordiaUPC" w:cs="CordiaUPC"/>
      <w:sz w:val="35"/>
      <w:szCs w:val="35"/>
    </w:rPr>
  </w:style>
  <w:style w:type="paragraph" w:styleId="a6">
    <w:name w:val="header"/>
    <w:basedOn w:val="a"/>
    <w:link w:val="a7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23D9"/>
  </w:style>
  <w:style w:type="paragraph" w:styleId="a8">
    <w:name w:val="footer"/>
    <w:basedOn w:val="a"/>
    <w:link w:val="a9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23D9"/>
  </w:style>
  <w:style w:type="character" w:styleId="aa">
    <w:name w:val="Strong"/>
    <w:basedOn w:val="a0"/>
    <w:uiPriority w:val="22"/>
    <w:qFormat/>
    <w:rsid w:val="00982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116</cp:revision>
  <cp:lastPrinted>2017-11-28T13:24:00Z</cp:lastPrinted>
  <dcterms:created xsi:type="dcterms:W3CDTF">2015-08-05T03:13:00Z</dcterms:created>
  <dcterms:modified xsi:type="dcterms:W3CDTF">2018-05-08T23:26:00Z</dcterms:modified>
</cp:coreProperties>
</file>