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04" w:rsidRPr="00974A71" w:rsidRDefault="00880204"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974A71">
        <w:rPr>
          <w:rFonts w:asciiTheme="majorBidi" w:hAnsiTheme="majorBidi" w:cstheme="majorBidi"/>
          <w:noProof/>
        </w:rPr>
        <mc:AlternateContent>
          <mc:Choice Requires="wps">
            <w:drawing>
              <wp:anchor distT="0" distB="0" distL="114300" distR="114300" simplePos="0" relativeHeight="251662336" behindDoc="0" locked="0" layoutInCell="1" allowOverlap="1" wp14:anchorId="484DEBC9" wp14:editId="705B5037">
                <wp:simplePos x="0" y="0"/>
                <wp:positionH relativeFrom="column">
                  <wp:posOffset>2063115</wp:posOffset>
                </wp:positionH>
                <wp:positionV relativeFrom="paragraph">
                  <wp:posOffset>-568325</wp:posOffset>
                </wp:positionV>
                <wp:extent cx="1176655" cy="54038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655" cy="540385"/>
                        </a:xfrm>
                        <a:prstGeom prst="rect">
                          <a:avLst/>
                        </a:prstGeom>
                        <a:solidFill>
                          <a:sysClr val="window" lastClr="FFFFFF"/>
                        </a:solidFill>
                        <a:ln w="6350">
                          <a:noFill/>
                        </a:ln>
                        <a:effectLst/>
                      </wps:spPr>
                      <wps:txbx>
                        <w:txbxContent>
                          <w:p w:rsidR="00965128" w:rsidRDefault="00965128" w:rsidP="0088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2.45pt;margin-top:-44.75pt;width:92.65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" fillcolor="window" stroked="f" strokeweight=".5pt">
                <v:path arrowok="t"/>
                <v:textbox>
                  <w:txbxContent>
                    <w:p w:rsidR="00965128" w:rsidRDefault="00965128" w:rsidP="00880204"/>
                  </w:txbxContent>
                </v:textbox>
              </v:shape>
            </w:pict>
          </mc:Fallback>
        </mc:AlternateContent>
      </w:r>
      <w:r w:rsidRPr="00974A71">
        <w:rPr>
          <w:rFonts w:asciiTheme="majorBidi" w:hAnsiTheme="majorBidi" w:cstheme="majorBidi"/>
          <w:b/>
          <w:bCs/>
          <w:sz w:val="32"/>
          <w:szCs w:val="32"/>
          <w:cs/>
        </w:rPr>
        <w:t>ชื่อเรื่อง</w:t>
      </w:r>
      <w:r w:rsidRPr="00974A71">
        <w:rPr>
          <w:rFonts w:asciiTheme="majorBidi" w:hAnsiTheme="majorBidi" w:cstheme="majorBidi"/>
          <w:sz w:val="28"/>
          <w:cs/>
        </w:rPr>
        <w:t xml:space="preserve">   </w:t>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rPr>
        <w:t xml:space="preserve">: </w:t>
      </w:r>
      <w:r w:rsidRPr="00974A71">
        <w:rPr>
          <w:rFonts w:asciiTheme="majorBidi" w:hAnsiTheme="majorBidi" w:cstheme="majorBidi"/>
          <w:sz w:val="32"/>
          <w:szCs w:val="32"/>
          <w:cs/>
        </w:rPr>
        <w:tab/>
        <w:t>รูปแบบนโยบายประชารัฐกับการพัฒนาท้องถิ่นในจังหวัดชุมพร</w:t>
      </w:r>
    </w:p>
    <w:p w:rsidR="00880204" w:rsidRPr="00974A71" w:rsidRDefault="00880204"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6"/>
          <w:szCs w:val="36"/>
        </w:rPr>
      </w:pPr>
      <w:r w:rsidRPr="00974A71">
        <w:rPr>
          <w:rFonts w:asciiTheme="majorBidi" w:hAnsiTheme="majorBidi" w:cstheme="majorBidi"/>
          <w:b/>
          <w:bCs/>
          <w:sz w:val="32"/>
          <w:szCs w:val="32"/>
          <w:cs/>
        </w:rPr>
        <w:t>ผู้วิจัย</w:t>
      </w:r>
      <w:r w:rsidRPr="00974A71">
        <w:rPr>
          <w:rFonts w:asciiTheme="majorBidi" w:hAnsiTheme="majorBidi" w:cstheme="majorBidi"/>
          <w:sz w:val="28"/>
          <w:cs/>
        </w:rPr>
        <w:tab/>
      </w:r>
      <w:r w:rsidRPr="00974A71">
        <w:rPr>
          <w:rFonts w:asciiTheme="majorBidi" w:hAnsiTheme="majorBidi" w:cstheme="majorBidi"/>
          <w:sz w:val="32"/>
          <w:szCs w:val="32"/>
          <w:cs/>
        </w:rPr>
        <w:t xml:space="preserve">  </w:t>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rPr>
        <w:t xml:space="preserve">: </w:t>
      </w:r>
      <w:r w:rsidRPr="00974A71">
        <w:rPr>
          <w:rFonts w:asciiTheme="majorBidi" w:hAnsiTheme="majorBidi" w:cstheme="majorBidi"/>
          <w:sz w:val="32"/>
          <w:szCs w:val="32"/>
        </w:rPr>
        <w:tab/>
      </w:r>
      <w:r w:rsidRPr="00974A71">
        <w:rPr>
          <w:rFonts w:asciiTheme="majorBidi" w:hAnsiTheme="majorBidi" w:cstheme="majorBidi"/>
          <w:sz w:val="32"/>
          <w:szCs w:val="32"/>
          <w:cs/>
        </w:rPr>
        <w:t>นายอธิ</w:t>
      </w:r>
      <w:proofErr w:type="spellStart"/>
      <w:r w:rsidRPr="00974A71">
        <w:rPr>
          <w:rFonts w:asciiTheme="majorBidi" w:hAnsiTheme="majorBidi" w:cstheme="majorBidi"/>
          <w:sz w:val="32"/>
          <w:szCs w:val="32"/>
          <w:cs/>
        </w:rPr>
        <w:t>พงษ์</w:t>
      </w:r>
      <w:proofErr w:type="spellEnd"/>
      <w:r w:rsidRPr="00974A71">
        <w:rPr>
          <w:rFonts w:asciiTheme="majorBidi" w:hAnsiTheme="majorBidi" w:cstheme="majorBidi"/>
          <w:sz w:val="32"/>
          <w:szCs w:val="32"/>
          <w:cs/>
        </w:rPr>
        <w:t xml:space="preserve"> นาครอด</w:t>
      </w:r>
      <w:r w:rsidRPr="00974A71">
        <w:rPr>
          <w:rFonts w:asciiTheme="majorBidi" w:hAnsiTheme="majorBidi" w:cstheme="majorBidi"/>
          <w:sz w:val="32"/>
          <w:szCs w:val="32"/>
          <w:cs/>
        </w:rPr>
        <w:tab/>
        <w:t xml:space="preserve">           </w:t>
      </w:r>
    </w:p>
    <w:p w:rsidR="00880204" w:rsidRPr="00974A71" w:rsidRDefault="00880204"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974A71">
        <w:rPr>
          <w:rFonts w:asciiTheme="majorBidi" w:hAnsiTheme="majorBidi" w:cstheme="majorBidi"/>
          <w:b/>
          <w:bCs/>
          <w:sz w:val="32"/>
          <w:szCs w:val="32"/>
          <w:cs/>
        </w:rPr>
        <w:t>ปริญญา</w:t>
      </w:r>
      <w:r w:rsidRPr="00974A71">
        <w:rPr>
          <w:rFonts w:asciiTheme="majorBidi" w:hAnsiTheme="majorBidi" w:cstheme="majorBidi"/>
          <w:sz w:val="28"/>
          <w:cs/>
        </w:rPr>
        <w:t xml:space="preserve"> </w:t>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rPr>
        <w:t xml:space="preserve">: </w:t>
      </w:r>
      <w:r w:rsidRPr="00974A71">
        <w:rPr>
          <w:rFonts w:asciiTheme="majorBidi" w:hAnsiTheme="majorBidi" w:cstheme="majorBidi"/>
          <w:sz w:val="32"/>
          <w:szCs w:val="32"/>
        </w:rPr>
        <w:tab/>
      </w:r>
      <w:r w:rsidRPr="00974A71">
        <w:rPr>
          <w:rFonts w:asciiTheme="majorBidi" w:hAnsiTheme="majorBidi" w:cstheme="majorBidi"/>
          <w:sz w:val="32"/>
          <w:szCs w:val="32"/>
          <w:cs/>
        </w:rPr>
        <w:t>รัฐ</w:t>
      </w:r>
      <w:proofErr w:type="spellStart"/>
      <w:r w:rsidRPr="00974A71">
        <w:rPr>
          <w:rFonts w:asciiTheme="majorBidi" w:hAnsiTheme="majorBidi" w:cstheme="majorBidi"/>
          <w:sz w:val="32"/>
          <w:szCs w:val="32"/>
          <w:cs/>
        </w:rPr>
        <w:t>ประศาสนศาสตร</w:t>
      </w:r>
      <w:proofErr w:type="spellEnd"/>
      <w:r w:rsidRPr="00974A71">
        <w:rPr>
          <w:rFonts w:asciiTheme="majorBidi" w:hAnsiTheme="majorBidi" w:cstheme="majorBidi"/>
          <w:sz w:val="32"/>
          <w:szCs w:val="32"/>
          <w:cs/>
        </w:rPr>
        <w:t>ดุษฎีบัณฑิต (การจัดการภาครัฐและภาคเอกชน)</w:t>
      </w:r>
    </w:p>
    <w:p w:rsidR="00880204" w:rsidRPr="00974A71" w:rsidRDefault="00880204"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cs/>
        </w:rPr>
      </w:pP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t xml:space="preserve">  </w:t>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t>มหาวิทยาลัยราช</w:t>
      </w:r>
      <w:proofErr w:type="spellStart"/>
      <w:r w:rsidRPr="00974A71">
        <w:rPr>
          <w:rFonts w:asciiTheme="majorBidi" w:hAnsiTheme="majorBidi" w:cstheme="majorBidi"/>
          <w:sz w:val="32"/>
          <w:szCs w:val="32"/>
          <w:cs/>
        </w:rPr>
        <w:t>ภัฏ</w:t>
      </w:r>
      <w:proofErr w:type="spellEnd"/>
      <w:r w:rsidRPr="00974A71">
        <w:rPr>
          <w:rFonts w:asciiTheme="majorBidi" w:hAnsiTheme="majorBidi" w:cstheme="majorBidi"/>
          <w:sz w:val="32"/>
          <w:szCs w:val="32"/>
          <w:cs/>
        </w:rPr>
        <w:t>มหาสารคาม</w:t>
      </w:r>
    </w:p>
    <w:p w:rsidR="00880204" w:rsidRPr="00974A71" w:rsidRDefault="00880204"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color w:val="000000"/>
          <w:sz w:val="32"/>
          <w:szCs w:val="32"/>
          <w:cs/>
        </w:rPr>
      </w:pPr>
      <w:r w:rsidRPr="00974A71">
        <w:rPr>
          <w:rFonts w:asciiTheme="majorBidi" w:hAnsiTheme="majorBidi" w:cstheme="majorBidi"/>
          <w:b/>
          <w:bCs/>
          <w:sz w:val="32"/>
          <w:szCs w:val="32"/>
          <w:cs/>
        </w:rPr>
        <w:t>อาจารย์ที่ปรึกษา</w:t>
      </w:r>
      <w:r w:rsidRPr="00974A71">
        <w:rPr>
          <w:rFonts w:asciiTheme="majorBidi" w:hAnsiTheme="majorBidi" w:cstheme="majorBidi"/>
          <w:sz w:val="32"/>
          <w:szCs w:val="32"/>
          <w:cs/>
        </w:rPr>
        <w:t xml:space="preserve"> </w:t>
      </w:r>
      <w:r w:rsidRPr="00974A71">
        <w:rPr>
          <w:rFonts w:asciiTheme="majorBidi" w:hAnsiTheme="majorBidi" w:cstheme="majorBidi"/>
          <w:color w:val="000000"/>
          <w:sz w:val="32"/>
          <w:szCs w:val="32"/>
          <w:cs/>
        </w:rPr>
        <w:tab/>
      </w:r>
      <w:r w:rsidRPr="00974A71">
        <w:rPr>
          <w:rFonts w:asciiTheme="majorBidi" w:hAnsiTheme="majorBidi" w:cstheme="majorBidi"/>
          <w:color w:val="000000"/>
          <w:sz w:val="32"/>
          <w:szCs w:val="32"/>
        </w:rPr>
        <w:t xml:space="preserve">: </w:t>
      </w:r>
      <w:r w:rsidRPr="00974A71">
        <w:rPr>
          <w:rFonts w:asciiTheme="majorBidi" w:hAnsiTheme="majorBidi" w:cstheme="majorBidi"/>
          <w:color w:val="000000"/>
          <w:sz w:val="32"/>
          <w:szCs w:val="32"/>
        </w:rPr>
        <w:tab/>
      </w:r>
      <w:r w:rsidR="005B5A24">
        <w:rPr>
          <w:rFonts w:asciiTheme="majorBidi" w:hAnsiTheme="majorBidi" w:cstheme="majorBidi" w:hint="cs"/>
          <w:color w:val="000000"/>
          <w:sz w:val="32"/>
          <w:szCs w:val="32"/>
          <w:cs/>
        </w:rPr>
        <w:t xml:space="preserve">อาจารย์ </w:t>
      </w:r>
      <w:r w:rsidRPr="00974A71">
        <w:rPr>
          <w:rFonts w:asciiTheme="majorBidi" w:hAnsiTheme="majorBidi" w:cstheme="majorBidi"/>
          <w:sz w:val="32"/>
          <w:szCs w:val="32"/>
          <w:cs/>
        </w:rPr>
        <w:t xml:space="preserve">ดร.รังสรรค์ </w:t>
      </w:r>
      <w:proofErr w:type="spellStart"/>
      <w:r w:rsidRPr="00974A71">
        <w:rPr>
          <w:rFonts w:asciiTheme="majorBidi" w:hAnsiTheme="majorBidi" w:cstheme="majorBidi"/>
          <w:sz w:val="32"/>
          <w:szCs w:val="32"/>
          <w:cs/>
        </w:rPr>
        <w:t>อินทน์</w:t>
      </w:r>
      <w:proofErr w:type="spellEnd"/>
      <w:r w:rsidRPr="00974A71">
        <w:rPr>
          <w:rFonts w:asciiTheme="majorBidi" w:hAnsiTheme="majorBidi" w:cstheme="majorBidi"/>
          <w:sz w:val="32"/>
          <w:szCs w:val="32"/>
          <w:cs/>
        </w:rPr>
        <w:t>จันทน์</w:t>
      </w:r>
      <w:r w:rsidRPr="00974A71">
        <w:rPr>
          <w:rFonts w:asciiTheme="majorBidi" w:hAnsiTheme="majorBidi" w:cstheme="majorBidi"/>
          <w:color w:val="000000"/>
          <w:sz w:val="32"/>
          <w:szCs w:val="32"/>
        </w:rPr>
        <w:t xml:space="preserve">     </w:t>
      </w:r>
    </w:p>
    <w:p w:rsidR="00880204" w:rsidRPr="00974A71" w:rsidRDefault="00880204"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color w:val="000000"/>
          <w:sz w:val="32"/>
          <w:szCs w:val="32"/>
          <w:lang w:eastAsia="zh-CN"/>
        </w:rPr>
      </w:pPr>
      <w:r w:rsidRPr="00974A71">
        <w:rPr>
          <w:rFonts w:asciiTheme="majorBidi" w:hAnsiTheme="majorBidi" w:cstheme="majorBidi"/>
          <w:b/>
          <w:bCs/>
          <w:color w:val="000000"/>
          <w:sz w:val="32"/>
          <w:szCs w:val="32"/>
          <w:cs/>
        </w:rPr>
        <w:tab/>
      </w:r>
      <w:r w:rsidRPr="00974A71">
        <w:rPr>
          <w:rFonts w:asciiTheme="majorBidi" w:hAnsiTheme="majorBidi" w:cstheme="majorBidi"/>
          <w:color w:val="000000"/>
          <w:sz w:val="32"/>
          <w:szCs w:val="32"/>
          <w:cs/>
        </w:rPr>
        <w:tab/>
      </w:r>
      <w:r w:rsidRPr="00974A71">
        <w:rPr>
          <w:rFonts w:asciiTheme="majorBidi" w:hAnsiTheme="majorBidi" w:cstheme="majorBidi"/>
          <w:color w:val="000000"/>
          <w:sz w:val="32"/>
          <w:szCs w:val="32"/>
          <w:cs/>
        </w:rPr>
        <w:tab/>
        <w:t xml:space="preserve">  </w:t>
      </w:r>
      <w:r w:rsidRPr="00974A71">
        <w:rPr>
          <w:rFonts w:asciiTheme="majorBidi" w:hAnsiTheme="majorBidi" w:cstheme="majorBidi"/>
          <w:color w:val="000000"/>
          <w:sz w:val="32"/>
          <w:szCs w:val="32"/>
          <w:cs/>
        </w:rPr>
        <w:tab/>
      </w:r>
      <w:r w:rsidRPr="00974A71">
        <w:rPr>
          <w:rFonts w:asciiTheme="majorBidi" w:hAnsiTheme="majorBidi" w:cstheme="majorBidi"/>
          <w:color w:val="000000"/>
          <w:sz w:val="32"/>
          <w:szCs w:val="32"/>
          <w:cs/>
        </w:rPr>
        <w:tab/>
      </w:r>
      <w:r w:rsidRPr="00974A71">
        <w:rPr>
          <w:rFonts w:asciiTheme="majorBidi" w:hAnsiTheme="majorBidi" w:cstheme="majorBidi"/>
          <w:color w:val="000000"/>
          <w:sz w:val="32"/>
          <w:szCs w:val="32"/>
          <w:cs/>
        </w:rPr>
        <w:tab/>
      </w:r>
      <w:r w:rsidR="005B5A24">
        <w:rPr>
          <w:rFonts w:asciiTheme="majorBidi" w:hAnsiTheme="majorBidi" w:cstheme="majorBidi" w:hint="cs"/>
          <w:sz w:val="32"/>
          <w:szCs w:val="32"/>
          <w:cs/>
        </w:rPr>
        <w:t xml:space="preserve">อาจารย์ </w:t>
      </w:r>
      <w:r w:rsidRPr="00974A71">
        <w:rPr>
          <w:rFonts w:asciiTheme="majorBidi" w:hAnsiTheme="majorBidi" w:cstheme="majorBidi"/>
          <w:sz w:val="32"/>
          <w:szCs w:val="32"/>
          <w:cs/>
        </w:rPr>
        <w:t xml:space="preserve">ดร.รัชนิดา ไสยรส  </w:t>
      </w:r>
      <w:r w:rsidRPr="00974A71">
        <w:rPr>
          <w:rFonts w:asciiTheme="majorBidi" w:hAnsiTheme="majorBidi" w:cstheme="majorBidi"/>
          <w:sz w:val="32"/>
          <w:szCs w:val="32"/>
        </w:rPr>
        <w:t xml:space="preserve">            </w:t>
      </w:r>
    </w:p>
    <w:p w:rsidR="00880204" w:rsidRPr="00974A71" w:rsidRDefault="00880204"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color w:val="000000"/>
          <w:sz w:val="32"/>
          <w:szCs w:val="32"/>
          <w:lang w:eastAsia="zh-CN"/>
        </w:rPr>
      </w:pPr>
      <w:r w:rsidRPr="00974A71">
        <w:rPr>
          <w:rFonts w:asciiTheme="majorBidi" w:hAnsiTheme="majorBidi" w:cstheme="majorBidi"/>
          <w:b/>
          <w:bCs/>
          <w:color w:val="000000"/>
          <w:sz w:val="32"/>
          <w:szCs w:val="32"/>
          <w:cs/>
          <w:lang w:eastAsia="zh-CN"/>
        </w:rPr>
        <w:t>ปีการศึกษา</w:t>
      </w:r>
      <w:r w:rsidRPr="00974A71">
        <w:rPr>
          <w:rFonts w:asciiTheme="majorBidi" w:hAnsiTheme="majorBidi" w:cstheme="majorBidi"/>
          <w:color w:val="000000"/>
          <w:sz w:val="32"/>
          <w:szCs w:val="32"/>
          <w:cs/>
          <w:lang w:eastAsia="zh-CN"/>
        </w:rPr>
        <w:tab/>
      </w:r>
      <w:r w:rsidRPr="00974A71">
        <w:rPr>
          <w:rFonts w:asciiTheme="majorBidi" w:hAnsiTheme="majorBidi" w:cstheme="majorBidi"/>
          <w:color w:val="000000"/>
          <w:sz w:val="32"/>
          <w:szCs w:val="32"/>
          <w:cs/>
          <w:lang w:eastAsia="zh-CN"/>
        </w:rPr>
        <w:tab/>
      </w:r>
      <w:r w:rsidRPr="00974A71">
        <w:rPr>
          <w:rFonts w:asciiTheme="majorBidi" w:hAnsiTheme="majorBidi" w:cstheme="majorBidi"/>
          <w:color w:val="000000"/>
          <w:sz w:val="32"/>
          <w:szCs w:val="32"/>
          <w:cs/>
          <w:lang w:eastAsia="zh-CN"/>
        </w:rPr>
        <w:tab/>
      </w:r>
      <w:r w:rsidRPr="00974A71">
        <w:rPr>
          <w:rFonts w:asciiTheme="majorBidi" w:hAnsiTheme="majorBidi" w:cstheme="majorBidi"/>
          <w:color w:val="000000"/>
          <w:sz w:val="32"/>
          <w:szCs w:val="32"/>
          <w:lang w:eastAsia="zh-CN"/>
        </w:rPr>
        <w:t>:</w:t>
      </w:r>
      <w:r w:rsidRPr="00974A71">
        <w:rPr>
          <w:rFonts w:asciiTheme="majorBidi" w:hAnsiTheme="majorBidi" w:cstheme="majorBidi"/>
          <w:color w:val="000000"/>
          <w:sz w:val="32"/>
          <w:szCs w:val="32"/>
          <w:lang w:eastAsia="zh-CN"/>
        </w:rPr>
        <w:tab/>
        <w:t>2561</w:t>
      </w:r>
      <w:r w:rsidRPr="00974A71">
        <w:rPr>
          <w:rFonts w:asciiTheme="majorBidi" w:hAnsiTheme="majorBidi" w:cstheme="majorBidi"/>
          <w:b/>
          <w:bCs/>
          <w:color w:val="000000"/>
          <w:sz w:val="32"/>
          <w:szCs w:val="32"/>
          <w:cs/>
          <w:lang w:eastAsia="zh-CN"/>
        </w:rPr>
        <w:tab/>
      </w:r>
      <w:r w:rsidRPr="00974A71">
        <w:rPr>
          <w:rFonts w:asciiTheme="majorBidi" w:hAnsiTheme="majorBidi" w:cstheme="majorBidi"/>
          <w:b/>
          <w:bCs/>
          <w:color w:val="000000"/>
          <w:sz w:val="32"/>
          <w:szCs w:val="32"/>
          <w:cs/>
          <w:lang w:eastAsia="zh-CN"/>
        </w:rPr>
        <w:tab/>
      </w:r>
    </w:p>
    <w:p w:rsidR="00F266E8" w:rsidRPr="00974A71" w:rsidRDefault="00F266E8" w:rsidP="00974A71">
      <w:pPr>
        <w:tabs>
          <w:tab w:val="left" w:pos="720"/>
          <w:tab w:val="left" w:pos="1008"/>
          <w:tab w:val="left" w:pos="1080"/>
          <w:tab w:val="left" w:pos="1296"/>
          <w:tab w:val="left" w:pos="1584"/>
          <w:tab w:val="left" w:pos="1872"/>
          <w:tab w:val="left" w:pos="1987"/>
          <w:tab w:val="left" w:pos="2160"/>
          <w:tab w:val="left" w:pos="2448"/>
          <w:tab w:val="left" w:pos="2736"/>
          <w:tab w:val="left" w:pos="3024"/>
          <w:tab w:val="left" w:pos="4046"/>
          <w:tab w:val="left" w:pos="4954"/>
        </w:tabs>
        <w:jc w:val="center"/>
        <w:rPr>
          <w:rFonts w:asciiTheme="majorBidi" w:hAnsiTheme="majorBidi" w:cstheme="majorBidi"/>
          <w:sz w:val="32"/>
          <w:szCs w:val="32"/>
        </w:rPr>
      </w:pPr>
    </w:p>
    <w:p w:rsidR="00F266E8" w:rsidRPr="00974A71" w:rsidRDefault="00C7095D" w:rsidP="00974A71">
      <w:pPr>
        <w:tabs>
          <w:tab w:val="left" w:pos="720"/>
          <w:tab w:val="left" w:pos="1008"/>
          <w:tab w:val="left" w:pos="1080"/>
          <w:tab w:val="left" w:pos="1296"/>
          <w:tab w:val="left" w:pos="1584"/>
          <w:tab w:val="left" w:pos="1872"/>
          <w:tab w:val="left" w:pos="1987"/>
          <w:tab w:val="left" w:pos="2160"/>
          <w:tab w:val="left" w:pos="2448"/>
          <w:tab w:val="left" w:pos="2736"/>
          <w:tab w:val="left" w:pos="3024"/>
          <w:tab w:val="left" w:pos="4046"/>
          <w:tab w:val="left" w:pos="4954"/>
        </w:tabs>
        <w:jc w:val="center"/>
        <w:rPr>
          <w:rFonts w:asciiTheme="majorBidi" w:hAnsiTheme="majorBidi" w:cstheme="majorBidi"/>
          <w:b/>
          <w:bCs/>
          <w:sz w:val="36"/>
          <w:szCs w:val="36"/>
        </w:rPr>
      </w:pPr>
      <w:r w:rsidRPr="00974A71">
        <w:rPr>
          <w:rFonts w:asciiTheme="majorBidi" w:hAnsiTheme="majorBidi" w:cstheme="majorBidi"/>
          <w:b/>
          <w:bCs/>
          <w:sz w:val="40"/>
          <w:szCs w:val="40"/>
          <w:cs/>
        </w:rPr>
        <w:t>บทคัดย่อ</w:t>
      </w:r>
    </w:p>
    <w:p w:rsidR="004723B1" w:rsidRPr="00974A71" w:rsidRDefault="00F266E8" w:rsidP="00974A71">
      <w:pPr>
        <w:tabs>
          <w:tab w:val="left" w:pos="720"/>
          <w:tab w:val="left" w:pos="993"/>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thaiDistribute"/>
        <w:rPr>
          <w:rFonts w:asciiTheme="majorBidi" w:hAnsiTheme="majorBidi" w:cstheme="majorBidi"/>
        </w:rPr>
      </w:pPr>
      <w:r w:rsidRPr="00974A71">
        <w:rPr>
          <w:rFonts w:asciiTheme="majorBidi" w:hAnsiTheme="majorBidi" w:cstheme="majorBidi"/>
          <w:b/>
          <w:bCs/>
          <w:sz w:val="32"/>
          <w:szCs w:val="32"/>
          <w:cs/>
        </w:rPr>
        <w:tab/>
      </w:r>
      <w:r w:rsidR="002151CA" w:rsidRPr="00974A71">
        <w:rPr>
          <w:rFonts w:asciiTheme="majorBidi" w:hAnsiTheme="majorBidi" w:cstheme="majorBidi"/>
          <w:sz w:val="32"/>
          <w:szCs w:val="32"/>
          <w:cs/>
        </w:rPr>
        <w:t>การวิจัยครั้งนี้มีวัตถุประสงค์</w:t>
      </w:r>
      <w:r w:rsidR="00FD220A" w:rsidRPr="00974A71">
        <w:rPr>
          <w:rFonts w:asciiTheme="majorBidi" w:hAnsiTheme="majorBidi" w:cstheme="majorBidi"/>
          <w:sz w:val="32"/>
          <w:szCs w:val="32"/>
          <w:cs/>
        </w:rPr>
        <w:t>เพื่อศึกษาระดับนโยบายประชารัฐกับการพัฒนาท้องถิ่นในจังหวัดชุมพร</w:t>
      </w:r>
      <w:r w:rsidR="0073652E" w:rsidRPr="00974A71">
        <w:rPr>
          <w:rFonts w:asciiTheme="majorBidi" w:hAnsiTheme="majorBidi" w:cstheme="majorBidi"/>
          <w:sz w:val="32"/>
          <w:szCs w:val="32"/>
          <w:cs/>
        </w:rPr>
        <w:t xml:space="preserve">  </w:t>
      </w:r>
      <w:r w:rsidR="00FD220A" w:rsidRPr="00974A71">
        <w:rPr>
          <w:rFonts w:asciiTheme="majorBidi" w:hAnsiTheme="majorBidi" w:cstheme="majorBidi"/>
          <w:sz w:val="32"/>
          <w:szCs w:val="32"/>
          <w:cs/>
        </w:rPr>
        <w:t>เพื่อศึกษาระดับการพัฒนาท้องถิ่นในจังหวัดชุมพรเพื่อศึกษาปัจจัยที่มีอิทธิพลต่อการพัฒนาท้องถิ่นในจังหวัดชุมพร และเพื่อสร้างรูปแบบนโยบายประชารัฐกับการพัฒนาท้องถิ่นในจังหวัดชุมพร</w:t>
      </w:r>
      <w:r w:rsidR="002151CA" w:rsidRPr="00974A71">
        <w:rPr>
          <w:rFonts w:asciiTheme="majorBidi" w:hAnsiTheme="majorBidi" w:cstheme="majorBidi"/>
          <w:sz w:val="32"/>
          <w:szCs w:val="32"/>
          <w:cs/>
        </w:rPr>
        <w:t xml:space="preserve">กลุ่มตัวอย่างที่ใช้ในการวิจัย </w:t>
      </w:r>
      <w:r w:rsidR="0083690E" w:rsidRPr="00974A71">
        <w:rPr>
          <w:rFonts w:asciiTheme="majorBidi" w:hAnsiTheme="majorBidi" w:cstheme="majorBidi"/>
          <w:sz w:val="32"/>
          <w:szCs w:val="32"/>
          <w:cs/>
        </w:rPr>
        <w:t xml:space="preserve">กลุ่มที่ 1 กลุ่มตัวอย่างที่ใช้ในการวิจัยเชิงปริมาณ จำนวน 400  คน </w:t>
      </w:r>
      <w:r w:rsidR="002151CA" w:rsidRPr="00974A71">
        <w:rPr>
          <w:rFonts w:asciiTheme="majorBidi" w:hAnsiTheme="majorBidi" w:cstheme="majorBidi"/>
          <w:sz w:val="32"/>
          <w:szCs w:val="32"/>
          <w:cs/>
        </w:rPr>
        <w:t>ได้มาโดยวิธีการหาขนาดกลุ่มตัวอย่างตามสูตรของยามา</w:t>
      </w:r>
      <w:proofErr w:type="spellStart"/>
      <w:r w:rsidR="002151CA" w:rsidRPr="00974A71">
        <w:rPr>
          <w:rFonts w:asciiTheme="majorBidi" w:hAnsiTheme="majorBidi" w:cstheme="majorBidi"/>
          <w:sz w:val="32"/>
          <w:szCs w:val="32"/>
          <w:cs/>
        </w:rPr>
        <w:t>เน่</w:t>
      </w:r>
      <w:proofErr w:type="spellEnd"/>
      <w:r w:rsidR="002151CA" w:rsidRPr="00974A71">
        <w:rPr>
          <w:rFonts w:asciiTheme="majorBidi" w:hAnsiTheme="majorBidi" w:cstheme="majorBidi"/>
          <w:sz w:val="32"/>
          <w:szCs w:val="32"/>
          <w:cs/>
        </w:rPr>
        <w:t xml:space="preserve"> โดยใช้แบบสอบถามเป็นเครื่องมือ </w:t>
      </w:r>
      <w:r w:rsidR="0083690E" w:rsidRPr="00974A71">
        <w:rPr>
          <w:rFonts w:asciiTheme="majorBidi" w:hAnsiTheme="majorBidi" w:cstheme="majorBidi"/>
          <w:sz w:val="32"/>
          <w:szCs w:val="32"/>
          <w:cs/>
        </w:rPr>
        <w:t>กลุ่มที่ 2 กลุ่มตัวอย่างเป็นประชากรที่ใช้ในการวิจัยเชิงคุณภาพ ในการสัมภาษณ์</w:t>
      </w:r>
      <w:r w:rsidR="00FD220A" w:rsidRPr="00974A71">
        <w:rPr>
          <w:rFonts w:asciiTheme="majorBidi" w:hAnsiTheme="majorBidi" w:cstheme="majorBidi"/>
          <w:sz w:val="32"/>
          <w:szCs w:val="32"/>
          <w:cs/>
        </w:rPr>
        <w:t xml:space="preserve"> จำนวน 18 คน</w:t>
      </w:r>
      <w:r w:rsidR="0083690E" w:rsidRPr="00974A71">
        <w:rPr>
          <w:rFonts w:asciiTheme="majorBidi" w:hAnsiTheme="majorBidi" w:cstheme="majorBidi"/>
          <w:sz w:val="32"/>
          <w:szCs w:val="32"/>
          <w:cs/>
        </w:rPr>
        <w:t xml:space="preserve">และประชุมกลุ่มย่อยจำนวน </w:t>
      </w:r>
      <w:r w:rsidR="00FD220A" w:rsidRPr="00974A71">
        <w:rPr>
          <w:rFonts w:asciiTheme="majorBidi" w:hAnsiTheme="majorBidi" w:cstheme="majorBidi"/>
          <w:sz w:val="32"/>
          <w:szCs w:val="32"/>
          <w:cs/>
        </w:rPr>
        <w:t>18</w:t>
      </w:r>
      <w:r w:rsidR="0083690E" w:rsidRPr="00974A71">
        <w:rPr>
          <w:rFonts w:asciiTheme="majorBidi" w:hAnsiTheme="majorBidi" w:cstheme="majorBidi"/>
          <w:sz w:val="32"/>
          <w:szCs w:val="32"/>
          <w:cs/>
        </w:rPr>
        <w:t xml:space="preserve"> คน</w:t>
      </w:r>
      <w:r w:rsidR="0073652E" w:rsidRPr="00974A71">
        <w:rPr>
          <w:rFonts w:asciiTheme="majorBidi" w:hAnsiTheme="majorBidi" w:cstheme="majorBidi"/>
          <w:sz w:val="32"/>
          <w:szCs w:val="32"/>
          <w:cs/>
        </w:rPr>
        <w:t xml:space="preserve">  </w:t>
      </w:r>
      <w:r w:rsidR="002151CA" w:rsidRPr="00974A71">
        <w:rPr>
          <w:rFonts w:asciiTheme="majorBidi" w:hAnsiTheme="majorBidi" w:cstheme="majorBidi"/>
          <w:sz w:val="32"/>
          <w:szCs w:val="32"/>
          <w:cs/>
        </w:rPr>
        <w:t>สถิติที่ใช้ในการวิเคราะห์ข้อมูล ได้แก่ การแจกแจงความถี่ ร้อยละ ค่าเฉลี่ย ค่าเบี่ยงเบนมา</w:t>
      </w:r>
      <w:r w:rsidR="004723B1" w:rsidRPr="00974A71">
        <w:rPr>
          <w:rFonts w:asciiTheme="majorBidi" w:hAnsiTheme="majorBidi" w:cstheme="majorBidi"/>
          <w:sz w:val="32"/>
          <w:szCs w:val="32"/>
          <w:cs/>
        </w:rPr>
        <w:t>ตรฐาน การทดสอบสมมติฐานด้วยสถิติ</w:t>
      </w:r>
      <w:r w:rsidR="002151CA" w:rsidRPr="00974A71">
        <w:rPr>
          <w:rFonts w:asciiTheme="majorBidi" w:hAnsiTheme="majorBidi" w:cstheme="majorBidi"/>
          <w:sz w:val="32"/>
          <w:szCs w:val="32"/>
          <w:cs/>
        </w:rPr>
        <w:t>สัมประสิทธิ์สหสัมพันธ์ของ</w:t>
      </w:r>
      <w:proofErr w:type="spellStart"/>
      <w:r w:rsidR="002151CA" w:rsidRPr="00974A71">
        <w:rPr>
          <w:rFonts w:asciiTheme="majorBidi" w:hAnsiTheme="majorBidi" w:cstheme="majorBidi"/>
          <w:sz w:val="32"/>
          <w:szCs w:val="32"/>
          <w:cs/>
        </w:rPr>
        <w:t>เพียร์</w:t>
      </w:r>
      <w:proofErr w:type="spellEnd"/>
      <w:r w:rsidR="002151CA" w:rsidRPr="00974A71">
        <w:rPr>
          <w:rFonts w:asciiTheme="majorBidi" w:hAnsiTheme="majorBidi" w:cstheme="majorBidi"/>
          <w:sz w:val="32"/>
          <w:szCs w:val="32"/>
          <w:cs/>
        </w:rPr>
        <w:t xml:space="preserve">สัน นัยสำคัญทางสถิติที่ระดับ .05 และการวิเคราะห์ถดถอยเชิงพหุ โดยวิธี </w:t>
      </w:r>
      <w:r w:rsidR="002151CA" w:rsidRPr="00974A71">
        <w:rPr>
          <w:rFonts w:asciiTheme="majorBidi" w:hAnsiTheme="majorBidi" w:cstheme="majorBidi"/>
          <w:sz w:val="32"/>
          <w:szCs w:val="32"/>
        </w:rPr>
        <w:t xml:space="preserve">Stepwise </w:t>
      </w:r>
      <w:r w:rsidR="002151CA" w:rsidRPr="00974A71">
        <w:rPr>
          <w:rFonts w:asciiTheme="majorBidi" w:hAnsiTheme="majorBidi" w:cstheme="majorBidi"/>
          <w:sz w:val="32"/>
          <w:szCs w:val="32"/>
          <w:cs/>
        </w:rPr>
        <w:t>นัยสำคัญทางสถิติที่ระดับ .05 ข้อมูลเชิงคุณภาพ ผู้วิจัยใช้วิธีการพรรณนาและอธิบายผล</w:t>
      </w:r>
      <w:r w:rsidR="00880204" w:rsidRPr="00974A71">
        <w:rPr>
          <w:rFonts w:asciiTheme="majorBidi" w:eastAsia="AngsanaNew" w:hAnsiTheme="majorBidi" w:cstheme="majorBidi"/>
          <w:sz w:val="32"/>
          <w:szCs w:val="32"/>
          <w:cs/>
        </w:rPr>
        <w:tab/>
      </w:r>
      <w:r w:rsidR="00041EDF" w:rsidRPr="00974A71">
        <w:rPr>
          <w:rFonts w:asciiTheme="majorBidi" w:eastAsia="AngsanaNew" w:hAnsiTheme="majorBidi" w:cstheme="majorBidi"/>
          <w:sz w:val="32"/>
          <w:szCs w:val="32"/>
          <w:cs/>
        </w:rPr>
        <w:t>ผลการ</w:t>
      </w:r>
      <w:r w:rsidR="004723B1" w:rsidRPr="00974A71">
        <w:rPr>
          <w:rFonts w:asciiTheme="majorBidi" w:eastAsia="AngsanaNew" w:hAnsiTheme="majorBidi" w:cstheme="majorBidi"/>
          <w:sz w:val="32"/>
          <w:szCs w:val="32"/>
          <w:cs/>
        </w:rPr>
        <w:t>วิจัย</w:t>
      </w:r>
      <w:r w:rsidR="00041EDF" w:rsidRPr="00974A71">
        <w:rPr>
          <w:rFonts w:asciiTheme="majorBidi" w:eastAsia="AngsanaNew" w:hAnsiTheme="majorBidi" w:cstheme="majorBidi"/>
          <w:sz w:val="32"/>
          <w:szCs w:val="32"/>
          <w:cs/>
        </w:rPr>
        <w:t>พบว่า</w:t>
      </w:r>
      <w:r w:rsidR="00880204" w:rsidRPr="00974A71">
        <w:rPr>
          <w:rFonts w:asciiTheme="majorBidi" w:hAnsiTheme="majorBidi" w:cstheme="majorBidi"/>
        </w:rPr>
        <w:t xml:space="preserve"> </w:t>
      </w:r>
      <w:r w:rsidR="00880204" w:rsidRPr="00974A71">
        <w:rPr>
          <w:rFonts w:asciiTheme="majorBidi" w:hAnsiTheme="majorBidi" w:cstheme="majorBidi"/>
          <w:spacing w:val="-6"/>
          <w:sz w:val="32"/>
          <w:szCs w:val="32"/>
        </w:rPr>
        <w:t xml:space="preserve">1) </w:t>
      </w:r>
      <w:r w:rsidR="004723B1" w:rsidRPr="00974A71">
        <w:rPr>
          <w:rFonts w:asciiTheme="majorBidi" w:hAnsiTheme="majorBidi" w:cstheme="majorBidi"/>
          <w:spacing w:val="-6"/>
          <w:sz w:val="32"/>
          <w:szCs w:val="32"/>
          <w:cs/>
        </w:rPr>
        <w:t>ระดับนโยบายประชารัฐกับการพัฒนาท้องถิ่นในจังหวัดชุมพร โดยรวมอยู่ในระดับมาก</w:t>
      </w:r>
      <w:r w:rsidR="00880204" w:rsidRPr="00974A71">
        <w:rPr>
          <w:rFonts w:asciiTheme="majorBidi" w:hAnsiTheme="majorBidi" w:cstheme="majorBidi"/>
          <w:spacing w:val="-6"/>
        </w:rPr>
        <w:t xml:space="preserve"> </w:t>
      </w:r>
      <w:r w:rsidR="00880204" w:rsidRPr="00974A71">
        <w:rPr>
          <w:rFonts w:asciiTheme="majorBidi" w:hAnsiTheme="majorBidi" w:cstheme="majorBidi"/>
          <w:sz w:val="32"/>
          <w:szCs w:val="32"/>
        </w:rPr>
        <w:t xml:space="preserve">2) </w:t>
      </w:r>
      <w:r w:rsidR="004723B1" w:rsidRPr="00974A71">
        <w:rPr>
          <w:rFonts w:asciiTheme="majorBidi" w:hAnsiTheme="majorBidi" w:cstheme="majorBidi"/>
          <w:sz w:val="32"/>
          <w:szCs w:val="32"/>
          <w:cs/>
        </w:rPr>
        <w:t xml:space="preserve">ระดับการพัฒนาท้องถิ่นในจังหวัดชุมพร โดยรวมอยู่ในระดับมาก </w:t>
      </w:r>
      <w:r w:rsidR="00880204" w:rsidRPr="00974A71">
        <w:rPr>
          <w:rFonts w:asciiTheme="majorBidi" w:hAnsiTheme="majorBidi" w:cstheme="majorBidi"/>
          <w:sz w:val="32"/>
          <w:szCs w:val="32"/>
        </w:rPr>
        <w:t xml:space="preserve">3) </w:t>
      </w:r>
      <w:r w:rsidR="004723B1" w:rsidRPr="00974A71">
        <w:rPr>
          <w:rFonts w:asciiTheme="majorBidi" w:hAnsiTheme="majorBidi" w:cstheme="majorBidi"/>
          <w:sz w:val="32"/>
          <w:szCs w:val="32"/>
          <w:cs/>
        </w:rPr>
        <w:t>การวิเคราะห์ความสัมพันธ์ของนโยบายประชารัฐกับการพัฒนาท้องถิ่นในจังหวัดชุมพร โดยเป็น</w:t>
      </w:r>
      <w:r w:rsidR="004723B1" w:rsidRPr="00974A71">
        <w:rPr>
          <w:rFonts w:asciiTheme="majorBidi" w:eastAsia="AngsanaNew-Bold" w:hAnsiTheme="majorBidi" w:cstheme="majorBidi"/>
          <w:sz w:val="32"/>
          <w:szCs w:val="32"/>
          <w:cs/>
        </w:rPr>
        <w:t>การวิเคราะห์ความสัมพันธ์ระหว่างตัวแปรอิสระกับตัวแปรตาม</w:t>
      </w:r>
      <w:r w:rsidR="004723B1" w:rsidRPr="00974A71">
        <w:rPr>
          <w:rFonts w:asciiTheme="majorBidi" w:hAnsiTheme="majorBidi" w:cstheme="majorBidi"/>
          <w:sz w:val="32"/>
          <w:szCs w:val="32"/>
          <w:cs/>
        </w:rPr>
        <w:t xml:space="preserve"> พบว่า ความสัมพันธ์ของนโยบายประชารัฐกับการพัฒนาท้องถิ่นในจังหวัดชุมพร โดยรวมมีค่าความสัมพันธ์อยู่ในระดับสูง เท่ากับ .807</w:t>
      </w:r>
      <w:r w:rsidR="00880204" w:rsidRPr="00974A71">
        <w:rPr>
          <w:rFonts w:asciiTheme="majorBidi" w:hAnsiTheme="majorBidi" w:cstheme="majorBidi"/>
        </w:rPr>
        <w:t xml:space="preserve"> </w:t>
      </w:r>
      <w:r w:rsidR="00D2623A" w:rsidRPr="00974A71">
        <w:rPr>
          <w:rFonts w:asciiTheme="majorBidi" w:hAnsiTheme="majorBidi" w:cstheme="majorBidi"/>
          <w:sz w:val="32"/>
          <w:szCs w:val="32"/>
          <w:cs/>
        </w:rPr>
        <w:t xml:space="preserve">4) </w:t>
      </w:r>
      <w:r w:rsidR="004723B1" w:rsidRPr="00974A71">
        <w:rPr>
          <w:rFonts w:asciiTheme="majorBidi" w:hAnsiTheme="majorBidi" w:cstheme="majorBidi"/>
          <w:sz w:val="32"/>
          <w:szCs w:val="32"/>
          <w:cs/>
        </w:rPr>
        <w:t xml:space="preserve">ตัวแปรนโยบายประชารัฐที่มีอิทธิพลต่อการพัฒนาท้องถิ่นในจังหวัดชุมพร </w:t>
      </w:r>
      <w:r w:rsidR="004723B1" w:rsidRPr="00974A71">
        <w:rPr>
          <w:rFonts w:asciiTheme="majorBidi" w:hAnsiTheme="majorBidi" w:cstheme="majorBidi"/>
          <w:spacing w:val="-6"/>
          <w:sz w:val="32"/>
          <w:szCs w:val="32"/>
          <w:cs/>
        </w:rPr>
        <w:t>โ</w:t>
      </w:r>
      <w:r w:rsidR="00880204" w:rsidRPr="00974A71">
        <w:rPr>
          <w:rFonts w:asciiTheme="majorBidi" w:hAnsiTheme="majorBidi" w:cstheme="majorBidi"/>
          <w:sz w:val="32"/>
          <w:szCs w:val="32"/>
          <w:cs/>
        </w:rPr>
        <w:t>ดยรวม</w:t>
      </w:r>
      <w:r w:rsidR="004723B1" w:rsidRPr="00974A71">
        <w:rPr>
          <w:rFonts w:asciiTheme="majorBidi" w:hAnsiTheme="majorBidi" w:cstheme="majorBidi"/>
          <w:sz w:val="32"/>
          <w:szCs w:val="32"/>
          <w:cs/>
        </w:rPr>
        <w:t xml:space="preserve">มีจำนวน </w:t>
      </w:r>
      <w:r w:rsidR="004723B1" w:rsidRPr="00974A71">
        <w:rPr>
          <w:rFonts w:asciiTheme="majorBidi" w:hAnsiTheme="majorBidi" w:cstheme="majorBidi"/>
          <w:sz w:val="32"/>
          <w:szCs w:val="32"/>
        </w:rPr>
        <w:t>6</w:t>
      </w:r>
      <w:r w:rsidR="004723B1" w:rsidRPr="00974A71">
        <w:rPr>
          <w:rFonts w:asciiTheme="majorBidi" w:hAnsiTheme="majorBidi" w:cstheme="majorBidi"/>
          <w:sz w:val="32"/>
          <w:szCs w:val="32"/>
          <w:cs/>
        </w:rPr>
        <w:t xml:space="preserve"> ตัว สามารถอธิบายตัวแปรตาม คือ การพัฒนาท้</w:t>
      </w:r>
      <w:r w:rsidR="00974A71">
        <w:rPr>
          <w:rFonts w:asciiTheme="majorBidi" w:hAnsiTheme="majorBidi" w:cstheme="majorBidi"/>
          <w:sz w:val="32"/>
          <w:szCs w:val="32"/>
          <w:cs/>
        </w:rPr>
        <w:t xml:space="preserve">องถิ่นในจังหวัดชุมพร ได้ร้อยละ </w:t>
      </w:r>
      <w:r w:rsidR="004723B1" w:rsidRPr="00974A71">
        <w:rPr>
          <w:rFonts w:asciiTheme="majorBidi" w:hAnsiTheme="majorBidi" w:cstheme="majorBidi"/>
          <w:sz w:val="32"/>
          <w:szCs w:val="32"/>
          <w:cs/>
        </w:rPr>
        <w:t xml:space="preserve">66.50 มีค่า </w:t>
      </w:r>
      <w:r w:rsidR="004723B1" w:rsidRPr="00974A71">
        <w:rPr>
          <w:rFonts w:asciiTheme="majorBidi" w:hAnsiTheme="majorBidi" w:cstheme="majorBidi"/>
          <w:sz w:val="32"/>
          <w:szCs w:val="32"/>
        </w:rPr>
        <w:t>R</w:t>
      </w:r>
      <w:r w:rsidR="004723B1" w:rsidRPr="00974A71">
        <w:rPr>
          <w:rFonts w:asciiTheme="majorBidi" w:hAnsiTheme="majorBidi" w:cstheme="majorBidi"/>
          <w:sz w:val="32"/>
          <w:szCs w:val="32"/>
          <w:vertAlign w:val="superscript"/>
        </w:rPr>
        <w:t>2</w:t>
      </w:r>
      <w:r w:rsidR="004723B1" w:rsidRPr="00974A71">
        <w:rPr>
          <w:rFonts w:asciiTheme="majorBidi" w:hAnsiTheme="majorBidi" w:cstheme="majorBidi"/>
          <w:sz w:val="32"/>
          <w:szCs w:val="32"/>
          <w:cs/>
        </w:rPr>
        <w:t xml:space="preserve"> = .665 และมีค่าของ </w:t>
      </w:r>
      <w:r w:rsidR="004723B1" w:rsidRPr="00974A71">
        <w:rPr>
          <w:rFonts w:asciiTheme="majorBidi" w:hAnsiTheme="majorBidi" w:cstheme="majorBidi"/>
          <w:sz w:val="32"/>
          <w:szCs w:val="32"/>
        </w:rPr>
        <w:t xml:space="preserve">F </w:t>
      </w:r>
      <w:r w:rsidR="004723B1" w:rsidRPr="00974A71">
        <w:rPr>
          <w:rFonts w:asciiTheme="majorBidi" w:hAnsiTheme="majorBidi" w:cstheme="majorBidi"/>
          <w:sz w:val="32"/>
          <w:szCs w:val="32"/>
          <w:cs/>
        </w:rPr>
        <w:t xml:space="preserve">เท่ากับ 130.107 มีค่า </w:t>
      </w:r>
      <w:r w:rsidR="004723B1" w:rsidRPr="00974A71">
        <w:rPr>
          <w:rFonts w:asciiTheme="majorBidi" w:eastAsia="CordiaNew-Bold" w:hAnsiTheme="majorBidi" w:cstheme="majorBidi"/>
          <w:sz w:val="32"/>
          <w:szCs w:val="32"/>
        </w:rPr>
        <w:t>Adjusted R</w:t>
      </w:r>
      <w:r w:rsidR="004723B1" w:rsidRPr="00974A71">
        <w:rPr>
          <w:rFonts w:asciiTheme="majorBidi" w:eastAsia="CordiaNew-Bold" w:hAnsiTheme="majorBidi" w:cstheme="majorBidi"/>
          <w:sz w:val="32"/>
          <w:szCs w:val="32"/>
          <w:vertAlign w:val="superscript"/>
        </w:rPr>
        <w:t>2</w:t>
      </w:r>
      <w:r w:rsidR="004723B1" w:rsidRPr="00974A71">
        <w:rPr>
          <w:rFonts w:asciiTheme="majorBidi" w:hAnsiTheme="majorBidi" w:cstheme="majorBidi"/>
          <w:sz w:val="32"/>
          <w:szCs w:val="32"/>
          <w:cs/>
        </w:rPr>
        <w:t xml:space="preserve"> เท่ากับ </w:t>
      </w:r>
      <w:bookmarkStart w:id="0" w:name="_Hlk499987889"/>
      <w:r w:rsidR="004723B1" w:rsidRPr="00974A71">
        <w:rPr>
          <w:rFonts w:asciiTheme="majorBidi" w:hAnsiTheme="majorBidi" w:cstheme="majorBidi"/>
          <w:sz w:val="32"/>
          <w:szCs w:val="32"/>
          <w:cs/>
        </w:rPr>
        <w:t>.</w:t>
      </w:r>
      <w:r w:rsidR="004723B1" w:rsidRPr="00974A71">
        <w:rPr>
          <w:rFonts w:asciiTheme="majorBidi" w:hAnsiTheme="majorBidi" w:cstheme="majorBidi"/>
          <w:sz w:val="32"/>
          <w:szCs w:val="32"/>
        </w:rPr>
        <w:t xml:space="preserve">660 </w:t>
      </w:r>
      <w:bookmarkEnd w:id="0"/>
      <w:r w:rsidR="00102688" w:rsidRPr="00974A71">
        <w:rPr>
          <w:rFonts w:asciiTheme="majorBidi" w:hAnsiTheme="majorBidi" w:cstheme="majorBidi"/>
          <w:sz w:val="32"/>
          <w:szCs w:val="32"/>
          <w:cs/>
        </w:rPr>
        <w:t xml:space="preserve">มีค่า </w:t>
      </w:r>
      <w:r w:rsidR="004723B1" w:rsidRPr="00974A71">
        <w:rPr>
          <w:rFonts w:asciiTheme="majorBidi" w:eastAsia="CordiaNew-Bold" w:hAnsiTheme="majorBidi" w:cstheme="majorBidi"/>
          <w:sz w:val="32"/>
          <w:szCs w:val="32"/>
        </w:rPr>
        <w:t>R</w:t>
      </w:r>
      <w:r w:rsidR="004723B1" w:rsidRPr="00974A71">
        <w:rPr>
          <w:rFonts w:asciiTheme="majorBidi" w:eastAsia="CordiaNew-Bold" w:hAnsiTheme="majorBidi" w:cstheme="majorBidi"/>
          <w:sz w:val="32"/>
          <w:szCs w:val="32"/>
          <w:vertAlign w:val="superscript"/>
        </w:rPr>
        <w:t>2</w:t>
      </w:r>
      <w:r w:rsidR="004723B1" w:rsidRPr="00974A71">
        <w:rPr>
          <w:rFonts w:asciiTheme="majorBidi" w:hAnsiTheme="majorBidi" w:cstheme="majorBidi"/>
          <w:sz w:val="32"/>
          <w:szCs w:val="32"/>
        </w:rPr>
        <w:t xml:space="preserve"> Change</w:t>
      </w:r>
      <w:r w:rsidR="004723B1" w:rsidRPr="00974A71">
        <w:rPr>
          <w:rFonts w:asciiTheme="majorBidi" w:hAnsiTheme="majorBidi" w:cstheme="majorBidi"/>
          <w:sz w:val="32"/>
          <w:szCs w:val="32"/>
          <w:cs/>
        </w:rPr>
        <w:t xml:space="preserve">เท่ากับ  </w:t>
      </w:r>
      <w:bookmarkStart w:id="1" w:name="_Hlk499988082"/>
      <w:r w:rsidR="004723B1" w:rsidRPr="00974A71">
        <w:rPr>
          <w:rFonts w:asciiTheme="majorBidi" w:hAnsiTheme="majorBidi" w:cstheme="majorBidi"/>
          <w:sz w:val="32"/>
          <w:szCs w:val="32"/>
          <w:cs/>
        </w:rPr>
        <w:t>.</w:t>
      </w:r>
      <w:r w:rsidR="004723B1" w:rsidRPr="00974A71">
        <w:rPr>
          <w:rFonts w:asciiTheme="majorBidi" w:hAnsiTheme="majorBidi" w:cstheme="majorBidi"/>
          <w:sz w:val="32"/>
          <w:szCs w:val="32"/>
        </w:rPr>
        <w:t xml:space="preserve">004  </w:t>
      </w:r>
      <w:bookmarkEnd w:id="1"/>
      <w:r w:rsidR="004723B1" w:rsidRPr="00974A71">
        <w:rPr>
          <w:rFonts w:asciiTheme="majorBidi" w:hAnsiTheme="majorBidi" w:cstheme="majorBidi"/>
          <w:sz w:val="32"/>
          <w:szCs w:val="32"/>
          <w:cs/>
        </w:rPr>
        <w:t xml:space="preserve">ซึ่งมีนัยสำคัญทางสถิติที่ระดับ </w:t>
      </w:r>
      <w:r w:rsidR="004723B1" w:rsidRPr="00974A71">
        <w:rPr>
          <w:rFonts w:cs="Times New Roman" w:hint="cs"/>
          <w:sz w:val="32"/>
          <w:szCs w:val="32"/>
          <w:cs/>
        </w:rPr>
        <w:t>α</w:t>
      </w:r>
      <w:r w:rsidR="004723B1" w:rsidRPr="00974A71">
        <w:rPr>
          <w:rFonts w:asciiTheme="majorBidi" w:hAnsiTheme="majorBidi" w:cstheme="majorBidi"/>
          <w:sz w:val="32"/>
          <w:szCs w:val="32"/>
          <w:cs/>
        </w:rPr>
        <w:t xml:space="preserve"> .</w:t>
      </w:r>
      <w:r w:rsidR="004723B1" w:rsidRPr="00974A71">
        <w:rPr>
          <w:rFonts w:asciiTheme="majorBidi" w:hAnsiTheme="majorBidi" w:cstheme="majorBidi"/>
          <w:sz w:val="32"/>
          <w:szCs w:val="32"/>
        </w:rPr>
        <w:t xml:space="preserve">05 </w:t>
      </w:r>
      <w:r w:rsidR="004723B1" w:rsidRPr="00974A71">
        <w:rPr>
          <w:rFonts w:asciiTheme="majorBidi" w:hAnsiTheme="majorBidi" w:cstheme="majorBidi"/>
          <w:sz w:val="32"/>
          <w:szCs w:val="32"/>
          <w:cs/>
        </w:rPr>
        <w:t>เมื่อพิจารณาตัวแปรย่อย พบว่า</w:t>
      </w:r>
      <w:r w:rsidR="00D2623A" w:rsidRPr="00974A71">
        <w:rPr>
          <w:rFonts w:asciiTheme="majorBidi" w:hAnsiTheme="majorBidi" w:cstheme="majorBidi"/>
          <w:sz w:val="32"/>
          <w:szCs w:val="32"/>
          <w:cs/>
        </w:rPr>
        <w:t xml:space="preserve"> </w:t>
      </w:r>
      <w:r w:rsidR="004723B1" w:rsidRPr="00974A71">
        <w:rPr>
          <w:rFonts w:asciiTheme="majorBidi" w:hAnsiTheme="majorBidi" w:cstheme="majorBidi"/>
          <w:sz w:val="32"/>
          <w:szCs w:val="32"/>
          <w:cs/>
        </w:rPr>
        <w:t xml:space="preserve">ตัวแปรที่จะอธิบายการพัฒนาท้องถิ่นในจังหวัดชุมพร โดยเรียงลำดับการเข้าสู่สมการตามความสัมพันธ์ดังต่อไปนี้ คือ </w:t>
      </w:r>
      <w:r w:rsidR="004723B1" w:rsidRPr="00974A71">
        <w:rPr>
          <w:rFonts w:asciiTheme="majorBidi" w:hAnsiTheme="majorBidi" w:cstheme="majorBidi"/>
          <w:sz w:val="32"/>
          <w:szCs w:val="32"/>
          <w:shd w:val="clear" w:color="auto" w:fill="FFFFFF"/>
          <w:cs/>
        </w:rPr>
        <w:t>ด้านการเสริมสร้างศ</w:t>
      </w:r>
      <w:r w:rsidR="00C362FD" w:rsidRPr="00974A71">
        <w:rPr>
          <w:rFonts w:asciiTheme="majorBidi" w:hAnsiTheme="majorBidi" w:cstheme="majorBidi"/>
          <w:sz w:val="32"/>
          <w:szCs w:val="32"/>
          <w:shd w:val="clear" w:color="auto" w:fill="FFFFFF"/>
          <w:cs/>
        </w:rPr>
        <w:t>ักยภาพขององค์กรพัฒนาเอกชนและองค์</w:t>
      </w:r>
      <w:r w:rsidR="004723B1" w:rsidRPr="00974A71">
        <w:rPr>
          <w:rFonts w:asciiTheme="majorBidi" w:hAnsiTheme="majorBidi" w:cstheme="majorBidi"/>
          <w:sz w:val="32"/>
          <w:szCs w:val="32"/>
          <w:shd w:val="clear" w:color="auto" w:fill="FFFFFF"/>
          <w:cs/>
        </w:rPr>
        <w:t xml:space="preserve">กรประชาชนประชาชนและพลังทางสังคม </w:t>
      </w:r>
      <w:r w:rsidR="004723B1" w:rsidRPr="00974A71">
        <w:rPr>
          <w:rFonts w:asciiTheme="majorBidi" w:hAnsiTheme="majorBidi" w:cstheme="majorBidi"/>
          <w:sz w:val="32"/>
          <w:szCs w:val="32"/>
          <w:shd w:val="clear" w:color="auto" w:fill="FFFFFF"/>
          <w:cs/>
        </w:rPr>
        <w:lastRenderedPageBreak/>
        <w:t>ด้านการส่งเสริมท้องถิ่นให้มีส่วนร่วมในการพัฒนา ด้านการให้หลักประกันสิทธิเสรีภาพ ด้านการปรับดุลยภาพการมีส่วนร่วมในการพัฒนา</w:t>
      </w:r>
      <w:r w:rsidR="004723B1" w:rsidRPr="00974A71">
        <w:rPr>
          <w:rFonts w:asciiTheme="majorBidi" w:hAnsiTheme="majorBidi" w:cstheme="majorBidi"/>
          <w:sz w:val="32"/>
          <w:szCs w:val="32"/>
          <w:cs/>
        </w:rPr>
        <w:t xml:space="preserve">และตัวแปรตัวสุดท้ายที่เข้าสู่สมการที่ดีที่สุดของการวิเคราะห์ถดถอยพหุ ได้แก่ </w:t>
      </w:r>
      <w:r w:rsidR="004723B1" w:rsidRPr="00974A71">
        <w:rPr>
          <w:rFonts w:asciiTheme="majorBidi" w:hAnsiTheme="majorBidi" w:cstheme="majorBidi"/>
          <w:sz w:val="32"/>
          <w:szCs w:val="32"/>
          <w:shd w:val="clear" w:color="auto" w:fill="FFFFFF"/>
          <w:cs/>
        </w:rPr>
        <w:t xml:space="preserve">ด้านการจัดการแก้ไขความขัดแย้งในสังคมด้วยสันติวิธี </w:t>
      </w:r>
      <w:r w:rsidR="004723B1" w:rsidRPr="00974A71">
        <w:rPr>
          <w:rFonts w:asciiTheme="majorBidi" w:hAnsiTheme="majorBidi" w:cstheme="majorBidi"/>
          <w:sz w:val="32"/>
          <w:szCs w:val="32"/>
          <w:cs/>
        </w:rPr>
        <w:t xml:space="preserve">สามารถเขียนสมการทำนายจากการวิเคราะห์ถดถอยพหุการพัฒนาท้องถิ่นในจังหวัดชุมพร พบว่า มีตัวแปรที่สำคัญที่เข้าสู่สมการ </w:t>
      </w:r>
      <w:r w:rsidR="004723B1" w:rsidRPr="00974A71">
        <w:rPr>
          <w:rFonts w:asciiTheme="majorBidi" w:hAnsiTheme="majorBidi" w:cstheme="majorBidi"/>
          <w:sz w:val="32"/>
          <w:szCs w:val="32"/>
        </w:rPr>
        <w:t>6</w:t>
      </w:r>
      <w:r w:rsidR="00D2623A" w:rsidRPr="00974A71">
        <w:rPr>
          <w:rFonts w:asciiTheme="majorBidi" w:hAnsiTheme="majorBidi" w:cstheme="majorBidi"/>
          <w:sz w:val="32"/>
          <w:szCs w:val="32"/>
          <w:cs/>
        </w:rPr>
        <w:t xml:space="preserve"> ตัวแปร สามารถเขียนสมการ </w:t>
      </w:r>
      <w:r w:rsidR="004723B1" w:rsidRPr="00974A71">
        <w:rPr>
          <w:rFonts w:asciiTheme="majorBidi" w:hAnsiTheme="majorBidi" w:cstheme="majorBidi"/>
          <w:sz w:val="32"/>
          <w:szCs w:val="32"/>
          <w:cs/>
        </w:rPr>
        <w:t>ในรูปคะแนนดิบและคะแนนมาตรฐานได้ ดังต่อไปนี้</w:t>
      </w:r>
    </w:p>
    <w:p w:rsidR="004723B1" w:rsidRPr="00974A71" w:rsidRDefault="004723B1"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ind w:left="1080"/>
        <w:rPr>
          <w:rFonts w:asciiTheme="majorBidi" w:hAnsiTheme="majorBidi" w:cstheme="majorBidi"/>
          <w:sz w:val="16"/>
          <w:szCs w:val="16"/>
        </w:rPr>
      </w:pPr>
    </w:p>
    <w:p w:rsidR="004723B1" w:rsidRPr="00974A71" w:rsidRDefault="004723B1"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32"/>
          <w:szCs w:val="32"/>
        </w:rPr>
      </w:pPr>
      <w:r w:rsidRPr="00974A71">
        <w:rPr>
          <w:rFonts w:asciiTheme="majorBidi" w:hAnsiTheme="majorBidi" w:cstheme="majorBidi"/>
          <w:sz w:val="32"/>
          <w:szCs w:val="32"/>
          <w:cs/>
        </w:rPr>
        <w:t>สมการพยากรณ์ในรูปคะแนนดิบ</w:t>
      </w:r>
      <w:r w:rsidRPr="00974A71">
        <w:rPr>
          <w:rFonts w:asciiTheme="majorBidi" w:hAnsiTheme="majorBidi" w:cstheme="majorBidi"/>
          <w:sz w:val="32"/>
          <w:szCs w:val="32"/>
        </w:rPr>
        <w:t xml:space="preserve"> Y  </w:t>
      </w:r>
      <w:r w:rsidRPr="00974A71">
        <w:rPr>
          <w:rFonts w:asciiTheme="majorBidi" w:hAnsiTheme="majorBidi" w:cstheme="majorBidi"/>
          <w:sz w:val="32"/>
          <w:szCs w:val="32"/>
          <w:cs/>
        </w:rPr>
        <w:t xml:space="preserve">=  </w:t>
      </w:r>
      <w:bookmarkStart w:id="2" w:name="_Hlk499990112"/>
      <w:r w:rsidRPr="00974A71">
        <w:rPr>
          <w:rFonts w:asciiTheme="majorBidi" w:hAnsiTheme="majorBidi" w:cstheme="majorBidi"/>
          <w:sz w:val="32"/>
          <w:szCs w:val="32"/>
          <w:cs/>
        </w:rPr>
        <w:t>.</w:t>
      </w:r>
      <w:r w:rsidRPr="00974A71">
        <w:rPr>
          <w:rFonts w:asciiTheme="majorBidi" w:hAnsiTheme="majorBidi" w:cstheme="majorBidi"/>
          <w:sz w:val="32"/>
          <w:szCs w:val="32"/>
        </w:rPr>
        <w:t>830</w:t>
      </w:r>
      <w:r w:rsidRPr="00974A71">
        <w:rPr>
          <w:rFonts w:asciiTheme="majorBidi" w:hAnsiTheme="majorBidi" w:cstheme="majorBidi"/>
          <w:sz w:val="32"/>
          <w:szCs w:val="32"/>
          <w:cs/>
        </w:rPr>
        <w:t>+ .</w:t>
      </w:r>
      <w:r w:rsidRPr="00974A71">
        <w:rPr>
          <w:rFonts w:asciiTheme="majorBidi" w:hAnsiTheme="majorBidi" w:cstheme="majorBidi"/>
          <w:sz w:val="32"/>
          <w:szCs w:val="32"/>
        </w:rPr>
        <w:t>097 X</w:t>
      </w:r>
      <w:r w:rsidRPr="00974A71">
        <w:rPr>
          <w:rFonts w:asciiTheme="majorBidi" w:hAnsiTheme="majorBidi" w:cstheme="majorBidi"/>
          <w:sz w:val="32"/>
          <w:szCs w:val="32"/>
          <w:vertAlign w:val="subscript"/>
        </w:rPr>
        <w:t xml:space="preserve">1  </w:t>
      </w:r>
      <w:r w:rsidRPr="00974A71">
        <w:rPr>
          <w:rFonts w:asciiTheme="majorBidi" w:hAnsiTheme="majorBidi" w:cstheme="majorBidi"/>
          <w:sz w:val="32"/>
          <w:szCs w:val="32"/>
          <w:cs/>
        </w:rPr>
        <w:t xml:space="preserve"> + .</w:t>
      </w:r>
      <w:r w:rsidRPr="00974A71">
        <w:rPr>
          <w:rFonts w:asciiTheme="majorBidi" w:hAnsiTheme="majorBidi" w:cstheme="majorBidi"/>
          <w:sz w:val="32"/>
          <w:szCs w:val="32"/>
        </w:rPr>
        <w:t>082X</w:t>
      </w:r>
      <w:r w:rsidRPr="00974A71">
        <w:rPr>
          <w:rFonts w:asciiTheme="majorBidi" w:hAnsiTheme="majorBidi" w:cstheme="majorBidi"/>
          <w:sz w:val="32"/>
          <w:szCs w:val="32"/>
          <w:vertAlign w:val="subscript"/>
        </w:rPr>
        <w:t>2</w:t>
      </w:r>
      <w:r w:rsidRPr="00974A71">
        <w:rPr>
          <w:rFonts w:asciiTheme="majorBidi" w:hAnsiTheme="majorBidi" w:cstheme="majorBidi"/>
          <w:sz w:val="32"/>
          <w:szCs w:val="32"/>
          <w:cs/>
        </w:rPr>
        <w:t>+ .</w:t>
      </w:r>
      <w:r w:rsidRPr="00974A71">
        <w:rPr>
          <w:rFonts w:asciiTheme="majorBidi" w:hAnsiTheme="majorBidi" w:cstheme="majorBidi"/>
          <w:sz w:val="32"/>
          <w:szCs w:val="32"/>
        </w:rPr>
        <w:t>120X</w:t>
      </w:r>
      <w:r w:rsidRPr="00974A71">
        <w:rPr>
          <w:rFonts w:asciiTheme="majorBidi" w:hAnsiTheme="majorBidi" w:cstheme="majorBidi"/>
          <w:sz w:val="32"/>
          <w:szCs w:val="32"/>
          <w:vertAlign w:val="subscript"/>
        </w:rPr>
        <w:t>3</w:t>
      </w:r>
      <w:r w:rsidRPr="00974A71">
        <w:rPr>
          <w:rFonts w:asciiTheme="majorBidi" w:hAnsiTheme="majorBidi" w:cstheme="majorBidi"/>
          <w:sz w:val="32"/>
          <w:szCs w:val="32"/>
          <w:cs/>
        </w:rPr>
        <w:t xml:space="preserve">  +.</w:t>
      </w:r>
      <w:r w:rsidRPr="00974A71">
        <w:rPr>
          <w:rFonts w:asciiTheme="majorBidi" w:hAnsiTheme="majorBidi" w:cstheme="majorBidi"/>
          <w:sz w:val="32"/>
          <w:szCs w:val="32"/>
        </w:rPr>
        <w:t>124X</w:t>
      </w:r>
      <w:r w:rsidRPr="00974A71">
        <w:rPr>
          <w:rFonts w:asciiTheme="majorBidi" w:hAnsiTheme="majorBidi" w:cstheme="majorBidi"/>
          <w:sz w:val="32"/>
          <w:szCs w:val="32"/>
          <w:vertAlign w:val="subscript"/>
        </w:rPr>
        <w:t>5</w:t>
      </w:r>
      <w:r w:rsidRPr="00974A71">
        <w:rPr>
          <w:rFonts w:asciiTheme="majorBidi" w:hAnsiTheme="majorBidi" w:cstheme="majorBidi"/>
          <w:sz w:val="32"/>
          <w:szCs w:val="32"/>
          <w:cs/>
        </w:rPr>
        <w:t xml:space="preserve">  + .</w:t>
      </w:r>
      <w:r w:rsidRPr="00974A71">
        <w:rPr>
          <w:rFonts w:asciiTheme="majorBidi" w:hAnsiTheme="majorBidi" w:cstheme="majorBidi"/>
          <w:sz w:val="32"/>
          <w:szCs w:val="32"/>
        </w:rPr>
        <w:t>155X</w:t>
      </w:r>
      <w:r w:rsidRPr="00974A71">
        <w:rPr>
          <w:rFonts w:asciiTheme="majorBidi" w:hAnsiTheme="majorBidi" w:cstheme="majorBidi"/>
          <w:sz w:val="32"/>
          <w:szCs w:val="32"/>
          <w:vertAlign w:val="subscript"/>
        </w:rPr>
        <w:t xml:space="preserve">6   </w:t>
      </w:r>
    </w:p>
    <w:p w:rsidR="004723B1" w:rsidRPr="00974A71" w:rsidRDefault="0073652E"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32"/>
          <w:szCs w:val="32"/>
        </w:rPr>
      </w:pPr>
      <w:bookmarkStart w:id="3" w:name="_Hlk499990160"/>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004723B1" w:rsidRPr="00974A71">
        <w:rPr>
          <w:rFonts w:asciiTheme="majorBidi" w:hAnsiTheme="majorBidi" w:cstheme="majorBidi"/>
          <w:sz w:val="32"/>
          <w:szCs w:val="32"/>
          <w:cs/>
        </w:rPr>
        <w:t>+ .</w:t>
      </w:r>
      <w:r w:rsidR="004723B1" w:rsidRPr="00974A71">
        <w:rPr>
          <w:rFonts w:asciiTheme="majorBidi" w:hAnsiTheme="majorBidi" w:cstheme="majorBidi"/>
          <w:sz w:val="32"/>
          <w:szCs w:val="32"/>
        </w:rPr>
        <w:t>217X</w:t>
      </w:r>
      <w:r w:rsidR="004723B1" w:rsidRPr="00974A71">
        <w:rPr>
          <w:rFonts w:asciiTheme="majorBidi" w:hAnsiTheme="majorBidi" w:cstheme="majorBidi"/>
          <w:sz w:val="32"/>
          <w:szCs w:val="32"/>
          <w:vertAlign w:val="subscript"/>
        </w:rPr>
        <w:t>7</w:t>
      </w:r>
      <w:bookmarkEnd w:id="2"/>
      <w:bookmarkEnd w:id="3"/>
    </w:p>
    <w:p w:rsidR="004723B1" w:rsidRPr="00974A71" w:rsidRDefault="004723B1"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32"/>
          <w:szCs w:val="32"/>
        </w:rPr>
      </w:pPr>
      <w:r w:rsidRPr="00974A71">
        <w:rPr>
          <w:rFonts w:asciiTheme="majorBidi" w:hAnsiTheme="majorBidi" w:cstheme="majorBidi"/>
          <w:sz w:val="32"/>
          <w:szCs w:val="32"/>
          <w:cs/>
        </w:rPr>
        <w:t>สมการพยากรณ์ในรูปคะแนนมาตรฐาน</w:t>
      </w:r>
      <w:r w:rsidR="005B5A24">
        <w:rPr>
          <w:rFonts w:asciiTheme="majorBidi" w:hAnsiTheme="majorBidi" w:cstheme="majorBidi"/>
          <w:sz w:val="32"/>
          <w:szCs w:val="32"/>
        </w:rPr>
        <w:t xml:space="preserve"> </w:t>
      </w:r>
      <w:proofErr w:type="spellStart"/>
      <w:r w:rsidRPr="00974A71">
        <w:rPr>
          <w:rFonts w:asciiTheme="majorBidi" w:hAnsiTheme="majorBidi" w:cstheme="majorBidi"/>
          <w:sz w:val="32"/>
          <w:szCs w:val="32"/>
        </w:rPr>
        <w:t>Z</w:t>
      </w:r>
      <w:r w:rsidRPr="00974A71">
        <w:rPr>
          <w:rFonts w:asciiTheme="majorBidi" w:hAnsiTheme="majorBidi" w:cstheme="majorBidi"/>
          <w:sz w:val="32"/>
          <w:szCs w:val="32"/>
          <w:vertAlign w:val="subscript"/>
        </w:rPr>
        <w:t>r</w:t>
      </w:r>
      <w:proofErr w:type="spellEnd"/>
      <w:r w:rsidRPr="00974A71">
        <w:rPr>
          <w:rFonts w:asciiTheme="majorBidi" w:hAnsiTheme="majorBidi" w:cstheme="majorBidi"/>
          <w:sz w:val="32"/>
          <w:szCs w:val="32"/>
          <w:cs/>
        </w:rPr>
        <w:t xml:space="preserve">  =   .279</w:t>
      </w:r>
      <w:r w:rsidRPr="00974A71">
        <w:rPr>
          <w:rFonts w:asciiTheme="majorBidi" w:hAnsiTheme="majorBidi" w:cstheme="majorBidi"/>
          <w:sz w:val="32"/>
          <w:szCs w:val="32"/>
        </w:rPr>
        <w:t>Z</w:t>
      </w:r>
      <w:r w:rsidRPr="00974A71">
        <w:rPr>
          <w:rFonts w:asciiTheme="majorBidi" w:hAnsiTheme="majorBidi" w:cstheme="majorBidi"/>
          <w:sz w:val="32"/>
          <w:szCs w:val="32"/>
          <w:vertAlign w:val="subscript"/>
        </w:rPr>
        <w:t xml:space="preserve">7  </w:t>
      </w:r>
      <w:r w:rsidRPr="00974A71">
        <w:rPr>
          <w:rFonts w:asciiTheme="majorBidi" w:hAnsiTheme="majorBidi" w:cstheme="majorBidi"/>
          <w:sz w:val="32"/>
          <w:szCs w:val="32"/>
          <w:cs/>
        </w:rPr>
        <w:t>+ .</w:t>
      </w:r>
      <w:r w:rsidRPr="00974A71">
        <w:rPr>
          <w:rFonts w:asciiTheme="majorBidi" w:hAnsiTheme="majorBidi" w:cstheme="majorBidi"/>
          <w:sz w:val="32"/>
          <w:szCs w:val="32"/>
        </w:rPr>
        <w:t>204Z</w:t>
      </w:r>
      <w:r w:rsidRPr="00974A71">
        <w:rPr>
          <w:rFonts w:asciiTheme="majorBidi" w:hAnsiTheme="majorBidi" w:cstheme="majorBidi"/>
          <w:sz w:val="32"/>
          <w:szCs w:val="32"/>
          <w:vertAlign w:val="subscript"/>
        </w:rPr>
        <w:t>6</w:t>
      </w:r>
      <w:r w:rsidRPr="00974A71">
        <w:rPr>
          <w:rFonts w:asciiTheme="majorBidi" w:hAnsiTheme="majorBidi" w:cstheme="majorBidi"/>
          <w:sz w:val="32"/>
          <w:szCs w:val="32"/>
          <w:cs/>
        </w:rPr>
        <w:t>+ .</w:t>
      </w:r>
      <w:r w:rsidRPr="00974A71">
        <w:rPr>
          <w:rFonts w:asciiTheme="majorBidi" w:hAnsiTheme="majorBidi" w:cstheme="majorBidi"/>
          <w:sz w:val="32"/>
          <w:szCs w:val="32"/>
        </w:rPr>
        <w:t>168Z</w:t>
      </w:r>
      <w:r w:rsidRPr="00974A71">
        <w:rPr>
          <w:rFonts w:asciiTheme="majorBidi" w:hAnsiTheme="majorBidi" w:cstheme="majorBidi"/>
          <w:sz w:val="32"/>
          <w:szCs w:val="32"/>
          <w:vertAlign w:val="subscript"/>
        </w:rPr>
        <w:t>3</w:t>
      </w:r>
      <w:r w:rsidRPr="00974A71">
        <w:rPr>
          <w:rFonts w:asciiTheme="majorBidi" w:hAnsiTheme="majorBidi" w:cstheme="majorBidi"/>
          <w:sz w:val="32"/>
          <w:szCs w:val="32"/>
          <w:cs/>
        </w:rPr>
        <w:t xml:space="preserve">  + .</w:t>
      </w:r>
      <w:r w:rsidRPr="00974A71">
        <w:rPr>
          <w:rFonts w:asciiTheme="majorBidi" w:hAnsiTheme="majorBidi" w:cstheme="majorBidi"/>
          <w:sz w:val="32"/>
          <w:szCs w:val="32"/>
        </w:rPr>
        <w:t>152 Z</w:t>
      </w:r>
      <w:r w:rsidRPr="00974A71">
        <w:rPr>
          <w:rFonts w:asciiTheme="majorBidi" w:hAnsiTheme="majorBidi" w:cstheme="majorBidi"/>
          <w:sz w:val="32"/>
          <w:szCs w:val="32"/>
          <w:vertAlign w:val="subscript"/>
        </w:rPr>
        <w:t>5</w:t>
      </w:r>
      <w:r w:rsidRPr="00974A71">
        <w:rPr>
          <w:rFonts w:asciiTheme="majorBidi" w:hAnsiTheme="majorBidi" w:cstheme="majorBidi"/>
          <w:sz w:val="32"/>
          <w:szCs w:val="32"/>
          <w:cs/>
        </w:rPr>
        <w:t xml:space="preserve"> +.</w:t>
      </w:r>
      <w:r w:rsidRPr="00974A71">
        <w:rPr>
          <w:rFonts w:asciiTheme="majorBidi" w:hAnsiTheme="majorBidi" w:cstheme="majorBidi"/>
          <w:sz w:val="32"/>
          <w:szCs w:val="32"/>
        </w:rPr>
        <w:t>117Z</w:t>
      </w:r>
      <w:r w:rsidRPr="00974A71">
        <w:rPr>
          <w:rFonts w:asciiTheme="majorBidi" w:hAnsiTheme="majorBidi" w:cstheme="majorBidi"/>
          <w:sz w:val="32"/>
          <w:szCs w:val="32"/>
          <w:vertAlign w:val="subscript"/>
        </w:rPr>
        <w:t>1</w:t>
      </w:r>
    </w:p>
    <w:p w:rsidR="004723B1" w:rsidRPr="00974A71" w:rsidRDefault="004723B1"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32"/>
          <w:szCs w:val="32"/>
        </w:rPr>
      </w:pP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Pr="00974A71">
        <w:rPr>
          <w:rFonts w:asciiTheme="majorBidi" w:hAnsiTheme="majorBidi" w:cstheme="majorBidi"/>
          <w:sz w:val="32"/>
          <w:szCs w:val="32"/>
        </w:rPr>
        <w:tab/>
      </w:r>
      <w:r w:rsidR="0073652E" w:rsidRPr="00974A71">
        <w:rPr>
          <w:rFonts w:asciiTheme="majorBidi" w:hAnsiTheme="majorBidi" w:cstheme="majorBidi"/>
          <w:sz w:val="32"/>
          <w:szCs w:val="32"/>
        </w:rPr>
        <w:tab/>
      </w:r>
      <w:r w:rsidR="005B5A24">
        <w:rPr>
          <w:rFonts w:asciiTheme="majorBidi" w:hAnsiTheme="majorBidi" w:cstheme="majorBidi"/>
          <w:sz w:val="32"/>
          <w:szCs w:val="32"/>
        </w:rPr>
        <w:tab/>
      </w:r>
      <w:r w:rsidRPr="00974A71">
        <w:rPr>
          <w:rFonts w:asciiTheme="majorBidi" w:hAnsiTheme="majorBidi" w:cstheme="majorBidi"/>
          <w:sz w:val="32"/>
          <w:szCs w:val="32"/>
          <w:cs/>
        </w:rPr>
        <w:t>+ .</w:t>
      </w:r>
      <w:r w:rsidRPr="00974A71">
        <w:rPr>
          <w:rFonts w:asciiTheme="majorBidi" w:hAnsiTheme="majorBidi" w:cstheme="majorBidi"/>
          <w:sz w:val="32"/>
          <w:szCs w:val="32"/>
        </w:rPr>
        <w:t>099Z</w:t>
      </w:r>
      <w:r w:rsidRPr="00974A71">
        <w:rPr>
          <w:rFonts w:asciiTheme="majorBidi" w:hAnsiTheme="majorBidi" w:cstheme="majorBidi"/>
          <w:sz w:val="32"/>
          <w:szCs w:val="32"/>
          <w:vertAlign w:val="subscript"/>
        </w:rPr>
        <w:t>2</w:t>
      </w:r>
    </w:p>
    <w:p w:rsidR="0083690E" w:rsidRPr="00974A71" w:rsidRDefault="0083690E"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16"/>
          <w:szCs w:val="16"/>
        </w:rPr>
      </w:pPr>
    </w:p>
    <w:p w:rsidR="00262E07" w:rsidRPr="00974A71" w:rsidRDefault="007D182A" w:rsidP="00974A71">
      <w:pPr>
        <w:tabs>
          <w:tab w:val="left" w:pos="709"/>
        </w:tabs>
        <w:jc w:val="thaiDistribute"/>
        <w:rPr>
          <w:rFonts w:asciiTheme="majorBidi" w:hAnsiTheme="majorBidi" w:cstheme="majorBidi"/>
        </w:rPr>
      </w:pPr>
      <w:r w:rsidRPr="00974A71">
        <w:rPr>
          <w:rFonts w:asciiTheme="majorBidi" w:hAnsiTheme="majorBidi" w:cstheme="majorBidi"/>
          <w:sz w:val="32"/>
          <w:szCs w:val="32"/>
          <w:cs/>
        </w:rPr>
        <w:t>5</w:t>
      </w:r>
      <w:r w:rsidR="003A59C3" w:rsidRPr="00974A71">
        <w:rPr>
          <w:rFonts w:asciiTheme="majorBidi" w:hAnsiTheme="majorBidi" w:cstheme="majorBidi"/>
          <w:sz w:val="32"/>
          <w:szCs w:val="32"/>
          <w:cs/>
        </w:rPr>
        <w:t>)</w:t>
      </w:r>
      <w:r w:rsidR="0073652E" w:rsidRPr="00974A71">
        <w:rPr>
          <w:rFonts w:asciiTheme="majorBidi" w:hAnsiTheme="majorBidi" w:cstheme="majorBidi"/>
          <w:sz w:val="32"/>
          <w:szCs w:val="32"/>
          <w:cs/>
        </w:rPr>
        <w:t xml:space="preserve"> </w:t>
      </w:r>
      <w:r w:rsidR="00102688" w:rsidRPr="00974A71">
        <w:rPr>
          <w:rFonts w:asciiTheme="majorBidi" w:hAnsiTheme="majorBidi" w:cstheme="majorBidi"/>
          <w:sz w:val="32"/>
          <w:szCs w:val="32"/>
          <w:cs/>
        </w:rPr>
        <w:t xml:space="preserve">รูปแบบนโยบายประชารัฐกับการพัฒนาท้องถิ่นในจังหวัดชุมพร </w:t>
      </w:r>
      <w:r w:rsidR="004539F7" w:rsidRPr="00974A71">
        <w:rPr>
          <w:rFonts w:asciiTheme="majorBidi" w:hAnsiTheme="majorBidi" w:cstheme="majorBidi"/>
          <w:sz w:val="32"/>
          <w:szCs w:val="32"/>
          <w:cs/>
        </w:rPr>
        <w:t>ประกอบด้วย</w:t>
      </w:r>
      <w:r w:rsidR="008C3687" w:rsidRPr="00974A71">
        <w:rPr>
          <w:rFonts w:asciiTheme="majorBidi" w:hAnsiTheme="majorBidi" w:cstheme="majorBidi"/>
          <w:sz w:val="32"/>
          <w:szCs w:val="32"/>
          <w:shd w:val="clear" w:color="auto" w:fill="FFFFFF"/>
          <w:cs/>
        </w:rPr>
        <w:t>การให้หลักประกันสิทธิเสรีภาพการจัดการแก้ไขความขัดแย้งในสังคมด้วยสันติวิธีการสร้างเสริมสมรรถนะของประชาชนและพลังทางสังคม</w:t>
      </w:r>
      <w:r w:rsidR="0073652E" w:rsidRPr="00974A71">
        <w:rPr>
          <w:rFonts w:asciiTheme="majorBidi" w:hAnsiTheme="majorBidi" w:cstheme="majorBidi"/>
          <w:sz w:val="32"/>
          <w:szCs w:val="32"/>
          <w:shd w:val="clear" w:color="auto" w:fill="FFFFFF"/>
          <w:cs/>
        </w:rPr>
        <w:t xml:space="preserve"> </w:t>
      </w:r>
      <w:r w:rsidR="008C3687" w:rsidRPr="00974A71">
        <w:rPr>
          <w:rFonts w:asciiTheme="majorBidi" w:hAnsiTheme="majorBidi" w:cstheme="majorBidi"/>
          <w:sz w:val="32"/>
          <w:szCs w:val="32"/>
          <w:shd w:val="clear" w:color="auto" w:fill="FFFFFF"/>
          <w:cs/>
        </w:rPr>
        <w:t>การสร้างภาคีเพื่อการพัฒนาการปรับดุลยภาพการ</w:t>
      </w:r>
      <w:r w:rsidR="00D2623A" w:rsidRPr="00974A71">
        <w:rPr>
          <w:rFonts w:asciiTheme="majorBidi" w:hAnsiTheme="majorBidi" w:cstheme="majorBidi"/>
          <w:sz w:val="32"/>
          <w:szCs w:val="32"/>
          <w:shd w:val="clear" w:color="auto" w:fill="FFFFFF"/>
          <w:cs/>
        </w:rPr>
        <w:t xml:space="preserve"> </w:t>
      </w:r>
      <w:r w:rsidR="008C3687" w:rsidRPr="00974A71">
        <w:rPr>
          <w:rFonts w:asciiTheme="majorBidi" w:hAnsiTheme="majorBidi" w:cstheme="majorBidi"/>
          <w:sz w:val="32"/>
          <w:szCs w:val="32"/>
          <w:shd w:val="clear" w:color="auto" w:fill="FFFFFF"/>
          <w:cs/>
        </w:rPr>
        <w:t>มีส่วนร่วมในการพัฒนา</w:t>
      </w:r>
      <w:r w:rsidR="0073652E" w:rsidRPr="00974A71">
        <w:rPr>
          <w:rFonts w:asciiTheme="majorBidi" w:hAnsiTheme="majorBidi" w:cstheme="majorBidi"/>
          <w:sz w:val="32"/>
          <w:szCs w:val="32"/>
          <w:shd w:val="clear" w:color="auto" w:fill="FFFFFF"/>
          <w:cs/>
        </w:rPr>
        <w:t xml:space="preserve">  </w:t>
      </w:r>
      <w:r w:rsidR="008C3687" w:rsidRPr="00974A71">
        <w:rPr>
          <w:rFonts w:asciiTheme="majorBidi" w:hAnsiTheme="majorBidi" w:cstheme="majorBidi"/>
          <w:sz w:val="32"/>
          <w:szCs w:val="32"/>
          <w:shd w:val="clear" w:color="auto" w:fill="FFFFFF"/>
          <w:cs/>
        </w:rPr>
        <w:t>การส่งเสริมท้องถิ</w:t>
      </w:r>
      <w:r w:rsidR="001941C5" w:rsidRPr="00974A71">
        <w:rPr>
          <w:rFonts w:asciiTheme="majorBidi" w:hAnsiTheme="majorBidi" w:cstheme="majorBidi"/>
          <w:sz w:val="32"/>
          <w:szCs w:val="32"/>
          <w:shd w:val="clear" w:color="auto" w:fill="FFFFFF"/>
          <w:cs/>
        </w:rPr>
        <w:t>่นให้มีส่วนร่วมในการพัฒนาและ</w:t>
      </w:r>
      <w:r w:rsidR="008C3687" w:rsidRPr="00974A71">
        <w:rPr>
          <w:rFonts w:asciiTheme="majorBidi" w:hAnsiTheme="majorBidi" w:cstheme="majorBidi"/>
          <w:sz w:val="32"/>
          <w:szCs w:val="32"/>
          <w:shd w:val="clear" w:color="auto" w:fill="FFFFFF"/>
          <w:cs/>
        </w:rPr>
        <w:t>การเสริมสร้างศักยภาพขององค์กรพัฒนาเอกชนและ</w:t>
      </w:r>
      <w:r w:rsidR="00F714DE" w:rsidRPr="00974A71">
        <w:rPr>
          <w:rFonts w:asciiTheme="majorBidi" w:hAnsiTheme="majorBidi" w:cstheme="majorBidi"/>
          <w:sz w:val="32"/>
          <w:szCs w:val="32"/>
          <w:shd w:val="clear" w:color="auto" w:fill="FFFFFF"/>
          <w:cs/>
        </w:rPr>
        <w:t>องค์กร</w:t>
      </w:r>
      <w:r w:rsidR="008C3687" w:rsidRPr="00974A71">
        <w:rPr>
          <w:rFonts w:asciiTheme="majorBidi" w:hAnsiTheme="majorBidi" w:cstheme="majorBidi"/>
          <w:sz w:val="32"/>
          <w:szCs w:val="32"/>
          <w:shd w:val="clear" w:color="auto" w:fill="FFFFFF"/>
          <w:cs/>
        </w:rPr>
        <w:t>ประชาชน</w:t>
      </w:r>
      <w:r w:rsidR="0073652E" w:rsidRPr="00974A71">
        <w:rPr>
          <w:rFonts w:asciiTheme="majorBidi" w:hAnsiTheme="majorBidi" w:cstheme="majorBidi"/>
          <w:sz w:val="32"/>
          <w:szCs w:val="32"/>
          <w:cs/>
        </w:rPr>
        <w:t xml:space="preserve"> </w:t>
      </w:r>
      <w:r w:rsidR="004539F7" w:rsidRPr="00974A71">
        <w:rPr>
          <w:rFonts w:asciiTheme="majorBidi" w:hAnsiTheme="majorBidi" w:cstheme="majorBidi"/>
          <w:sz w:val="32"/>
          <w:szCs w:val="32"/>
          <w:cs/>
        </w:rPr>
        <w:t>ทั้งนี้</w:t>
      </w:r>
      <w:r w:rsidR="001941C5" w:rsidRPr="00974A71">
        <w:rPr>
          <w:rFonts w:asciiTheme="majorBidi" w:hAnsiTheme="majorBidi" w:cstheme="majorBidi"/>
          <w:sz w:val="32"/>
          <w:szCs w:val="32"/>
          <w:cs/>
        </w:rPr>
        <w:t>จังหวัดชุมพรควรมีการพัฒนายุทธศาสตร์ด้านอื่น</w:t>
      </w:r>
      <w:r w:rsidR="005B5A24">
        <w:rPr>
          <w:rFonts w:asciiTheme="majorBidi" w:hAnsiTheme="majorBidi" w:cstheme="majorBidi" w:hint="cs"/>
          <w:sz w:val="32"/>
          <w:szCs w:val="32"/>
          <w:cs/>
        </w:rPr>
        <w:t xml:space="preserve"> </w:t>
      </w:r>
      <w:r w:rsidR="001941C5" w:rsidRPr="00974A71">
        <w:rPr>
          <w:rFonts w:asciiTheme="majorBidi" w:hAnsiTheme="majorBidi" w:cstheme="majorBidi"/>
          <w:sz w:val="32"/>
          <w:szCs w:val="32"/>
          <w:cs/>
        </w:rPr>
        <w:t>ๆ</w:t>
      </w:r>
      <w:r w:rsidR="005B5A24">
        <w:rPr>
          <w:rFonts w:asciiTheme="majorBidi" w:hAnsiTheme="majorBidi" w:cstheme="majorBidi" w:hint="cs"/>
          <w:sz w:val="32"/>
          <w:szCs w:val="32"/>
          <w:cs/>
        </w:rPr>
        <w:t xml:space="preserve"> </w:t>
      </w:r>
      <w:r w:rsidR="001941C5" w:rsidRPr="00974A71">
        <w:rPr>
          <w:rFonts w:asciiTheme="majorBidi" w:hAnsiTheme="majorBidi" w:cstheme="majorBidi"/>
          <w:sz w:val="32"/>
          <w:szCs w:val="32"/>
          <w:cs/>
        </w:rPr>
        <w:t xml:space="preserve">เช่น การส่งเสริมการท่องเที่ยว </w:t>
      </w:r>
      <w:r w:rsidR="001941C5" w:rsidRPr="00974A71">
        <w:rPr>
          <w:rFonts w:asciiTheme="majorBidi" w:hAnsiTheme="majorBidi" w:cstheme="majorBidi"/>
          <w:sz w:val="32"/>
          <w:szCs w:val="32"/>
          <w:shd w:val="clear" w:color="auto" w:fill="FFFFFF"/>
          <w:cs/>
        </w:rPr>
        <w:t>การพัฒนาการผลิตสินค้าเกษตรและเกษตรอุตสาหกรรม</w:t>
      </w:r>
      <w:r w:rsidR="001941C5" w:rsidRPr="00974A71">
        <w:rPr>
          <w:rFonts w:asciiTheme="majorBidi" w:hAnsiTheme="majorBidi" w:cstheme="majorBidi"/>
          <w:sz w:val="32"/>
          <w:szCs w:val="32"/>
          <w:cs/>
        </w:rPr>
        <w:t>การส่งเสริมการลงทุนพาณิชยก</w:t>
      </w:r>
      <w:proofErr w:type="spellStart"/>
      <w:r w:rsidR="001941C5" w:rsidRPr="00974A71">
        <w:rPr>
          <w:rFonts w:asciiTheme="majorBidi" w:hAnsiTheme="majorBidi" w:cstheme="majorBidi"/>
          <w:sz w:val="32"/>
          <w:szCs w:val="32"/>
          <w:cs/>
        </w:rPr>
        <w:t>รรม</w:t>
      </w:r>
      <w:proofErr w:type="spellEnd"/>
      <w:r w:rsidR="001941C5" w:rsidRPr="00974A71">
        <w:rPr>
          <w:rFonts w:asciiTheme="majorBidi" w:hAnsiTheme="majorBidi" w:cstheme="majorBidi"/>
          <w:sz w:val="32"/>
          <w:szCs w:val="32"/>
          <w:cs/>
        </w:rPr>
        <w:t>และการท่องเที่ยว การ</w:t>
      </w:r>
      <w:r w:rsidR="001941C5" w:rsidRPr="00974A71">
        <w:rPr>
          <w:rFonts w:asciiTheme="majorBidi" w:hAnsiTheme="majorBidi" w:cstheme="majorBidi"/>
          <w:sz w:val="32"/>
          <w:szCs w:val="32"/>
          <w:shd w:val="clear" w:color="auto" w:fill="FFFFFF"/>
          <w:cs/>
        </w:rPr>
        <w:t>เชื่อมโยงองค์กร</w:t>
      </w:r>
      <w:r w:rsidR="001941C5" w:rsidRPr="00974A71">
        <w:rPr>
          <w:rFonts w:asciiTheme="majorBidi" w:hAnsiTheme="majorBidi" w:cstheme="majorBidi"/>
          <w:spacing w:val="-4"/>
          <w:sz w:val="32"/>
          <w:szCs w:val="32"/>
          <w:shd w:val="clear" w:color="auto" w:fill="FFFFFF"/>
          <w:cs/>
        </w:rPr>
        <w:t>เครือข่ายชุมชน</w:t>
      </w:r>
      <w:r w:rsidR="001941C5" w:rsidRPr="00974A71">
        <w:rPr>
          <w:rFonts w:asciiTheme="majorBidi" w:hAnsiTheme="majorBidi" w:cstheme="majorBidi"/>
          <w:spacing w:val="-4"/>
          <w:szCs w:val="32"/>
          <w:cs/>
        </w:rPr>
        <w:t>และการบริหารจัดการของสมาชิกกลุ่มอาชีพ กลุ่มผู้ผลิตหรือผู้ประกอบการ</w:t>
      </w:r>
      <w:r w:rsidR="001941C5" w:rsidRPr="00974A71">
        <w:rPr>
          <w:rFonts w:asciiTheme="majorBidi" w:hAnsiTheme="majorBidi" w:cstheme="majorBidi"/>
          <w:spacing w:val="-4"/>
          <w:sz w:val="32"/>
          <w:szCs w:val="32"/>
          <w:cs/>
        </w:rPr>
        <w:t>การ</w:t>
      </w:r>
      <w:r w:rsidR="0010472F" w:rsidRPr="00974A71">
        <w:rPr>
          <w:rFonts w:asciiTheme="majorBidi" w:hAnsiTheme="majorBidi" w:cstheme="majorBidi"/>
          <w:spacing w:val="-4"/>
          <w:sz w:val="32"/>
          <w:szCs w:val="32"/>
          <w:cs/>
        </w:rPr>
        <w:t>ส่งเสริม</w:t>
      </w:r>
      <w:r w:rsidR="001941C5" w:rsidRPr="00974A71">
        <w:rPr>
          <w:rFonts w:asciiTheme="majorBidi" w:hAnsiTheme="majorBidi" w:cstheme="majorBidi"/>
          <w:spacing w:val="-4"/>
          <w:sz w:val="32"/>
          <w:szCs w:val="32"/>
          <w:cs/>
        </w:rPr>
        <w:t>การมีส่วนร่วมของภาครัฐ ภาคเอกชน</w:t>
      </w:r>
      <w:r w:rsidR="0010472F" w:rsidRPr="00974A71">
        <w:rPr>
          <w:rFonts w:asciiTheme="majorBidi" w:hAnsiTheme="majorBidi" w:cstheme="majorBidi"/>
          <w:spacing w:val="-4"/>
          <w:sz w:val="32"/>
          <w:szCs w:val="32"/>
          <w:cs/>
        </w:rPr>
        <w:t>และภาคประชาชนการบริหารจัดการด้านสาธารณูปโภค</w:t>
      </w:r>
      <w:r w:rsidR="00B241A6" w:rsidRPr="00974A71">
        <w:rPr>
          <w:rFonts w:asciiTheme="majorBidi" w:hAnsiTheme="majorBidi" w:cstheme="majorBidi"/>
          <w:spacing w:val="-4"/>
          <w:szCs w:val="32"/>
          <w:cs/>
        </w:rPr>
        <w:t xml:space="preserve">การบำรุงรักษา </w:t>
      </w:r>
      <w:r w:rsidR="00252205" w:rsidRPr="00974A71">
        <w:rPr>
          <w:rFonts w:asciiTheme="majorBidi" w:hAnsiTheme="majorBidi" w:cstheme="majorBidi"/>
          <w:spacing w:val="-4"/>
          <w:szCs w:val="32"/>
          <w:cs/>
        </w:rPr>
        <w:t>การซ่อมแซม</w:t>
      </w:r>
      <w:r w:rsidR="00B241A6" w:rsidRPr="00974A71">
        <w:rPr>
          <w:rFonts w:asciiTheme="majorBidi" w:hAnsiTheme="majorBidi" w:cstheme="majorBidi"/>
          <w:spacing w:val="-4"/>
          <w:szCs w:val="32"/>
          <w:cs/>
        </w:rPr>
        <w:t>โครงสร้างพื้นฐาน</w:t>
      </w:r>
      <w:r w:rsidR="001941C5" w:rsidRPr="00974A71">
        <w:rPr>
          <w:rFonts w:asciiTheme="majorBidi" w:hAnsiTheme="majorBidi" w:cstheme="majorBidi"/>
          <w:spacing w:val="-4"/>
          <w:sz w:val="32"/>
          <w:szCs w:val="32"/>
          <w:cs/>
        </w:rPr>
        <w:t>และ</w:t>
      </w:r>
      <w:r w:rsidR="0010472F" w:rsidRPr="00974A71">
        <w:rPr>
          <w:rFonts w:asciiTheme="majorBidi" w:hAnsiTheme="majorBidi" w:cstheme="majorBidi"/>
          <w:spacing w:val="-4"/>
          <w:sz w:val="32"/>
          <w:szCs w:val="32"/>
          <w:cs/>
        </w:rPr>
        <w:t xml:space="preserve">ภาครัฐควรมีนโยบายมาร่วมสนับสนุนงบประมาณในการส่งเสริมสนับสนุนการประกอบอาชีพวิสาหกิจชุมชนขนาดย่อม </w:t>
      </w:r>
    </w:p>
    <w:p w:rsidR="00095516" w:rsidRPr="00974A71" w:rsidRDefault="00095516" w:rsidP="00974A71">
      <w:pPr>
        <w:tabs>
          <w:tab w:val="left" w:pos="709"/>
        </w:tabs>
        <w:jc w:val="thaiDistribute"/>
        <w:rPr>
          <w:rFonts w:asciiTheme="majorBidi" w:hAnsiTheme="majorBidi" w:cstheme="majorBidi"/>
          <w:sz w:val="32"/>
          <w:szCs w:val="32"/>
        </w:rPr>
      </w:pP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974A71">
        <w:rPr>
          <w:rFonts w:asciiTheme="majorBidi" w:hAnsiTheme="majorBidi" w:cstheme="majorBidi"/>
          <w:b/>
          <w:bCs/>
          <w:sz w:val="32"/>
          <w:szCs w:val="32"/>
          <w:cs/>
        </w:rPr>
        <w:t xml:space="preserve">คำสำคัญ </w:t>
      </w:r>
      <w:r w:rsidRPr="00974A71">
        <w:rPr>
          <w:rFonts w:asciiTheme="majorBidi" w:hAnsiTheme="majorBidi" w:cstheme="majorBidi"/>
          <w:sz w:val="32"/>
          <w:szCs w:val="32"/>
        </w:rPr>
        <w:t>:</w:t>
      </w:r>
      <w:r w:rsidRPr="00974A71">
        <w:rPr>
          <w:rFonts w:asciiTheme="majorBidi" w:hAnsiTheme="majorBidi" w:cstheme="majorBidi"/>
          <w:sz w:val="32"/>
          <w:szCs w:val="32"/>
          <w:cs/>
        </w:rPr>
        <w:t xml:space="preserve">  </w:t>
      </w:r>
      <w:r w:rsidR="003873EC" w:rsidRPr="00974A71">
        <w:rPr>
          <w:rFonts w:asciiTheme="majorBidi" w:hAnsiTheme="majorBidi" w:cstheme="majorBidi"/>
          <w:sz w:val="32"/>
          <w:szCs w:val="32"/>
          <w:cs/>
        </w:rPr>
        <w:t>นโยบายประชารัฐกับการพัฒนาท้องถิ่น</w:t>
      </w: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p>
    <w:p w:rsidR="00095516" w:rsidRPr="00974A71" w:rsidRDefault="00974A71"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hAnsiTheme="majorBidi" w:cstheme="majorBidi"/>
          <w:sz w:val="32"/>
          <w:szCs w:val="32"/>
        </w:rPr>
      </w:pP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Pr>
          <w:rFonts w:asciiTheme="majorBidi" w:hAnsiTheme="majorBidi" w:cstheme="majorBidi" w:hint="cs"/>
          <w:sz w:val="32"/>
          <w:szCs w:val="32"/>
          <w:u w:val="single"/>
          <w:cs/>
        </w:rPr>
        <w:tab/>
      </w:r>
      <w:r w:rsidR="00D84E6A">
        <w:rPr>
          <w:rFonts w:asciiTheme="majorBidi" w:hAnsiTheme="majorBidi" w:cstheme="majorBidi" w:hint="cs"/>
          <w:sz w:val="32"/>
          <w:szCs w:val="32"/>
          <w:u w:val="single"/>
          <w:cs/>
        </w:rPr>
        <w:t xml:space="preserve">                      </w:t>
      </w:r>
      <w:r w:rsidR="00095516" w:rsidRPr="00974A71">
        <w:rPr>
          <w:rFonts w:asciiTheme="majorBidi" w:hAnsiTheme="majorBidi" w:cstheme="majorBidi"/>
          <w:sz w:val="32"/>
          <w:szCs w:val="32"/>
          <w:cs/>
        </w:rPr>
        <w:t>อาจารย์ที่ปรึกษาวิทยานิพนธ์หลัก</w:t>
      </w: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b/>
          <w:bCs/>
          <w:sz w:val="32"/>
          <w:szCs w:val="32"/>
        </w:rPr>
      </w:pPr>
      <w:r w:rsidRPr="00974A71">
        <w:rPr>
          <w:rFonts w:asciiTheme="majorBidi" w:hAnsiTheme="majorBidi" w:cstheme="majorBidi"/>
          <w:b/>
          <w:bCs/>
          <w:noProof/>
          <w:sz w:val="32"/>
          <w:szCs w:val="32"/>
        </w:rPr>
        <w:lastRenderedPageBreak/>
        <mc:AlternateContent>
          <mc:Choice Requires="wps">
            <w:drawing>
              <wp:anchor distT="0" distB="0" distL="114300" distR="114300" simplePos="0" relativeHeight="251664384" behindDoc="0" locked="0" layoutInCell="1" allowOverlap="1" wp14:anchorId="3AAE09B4" wp14:editId="41B714EF">
                <wp:simplePos x="0" y="0"/>
                <wp:positionH relativeFrom="column">
                  <wp:posOffset>2250440</wp:posOffset>
                </wp:positionH>
                <wp:positionV relativeFrom="paragraph">
                  <wp:posOffset>-534670</wp:posOffset>
                </wp:positionV>
                <wp:extent cx="700405" cy="510540"/>
                <wp:effectExtent l="0" t="0" r="44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510540"/>
                        </a:xfrm>
                        <a:prstGeom prst="rect">
                          <a:avLst/>
                        </a:prstGeom>
                        <a:solidFill>
                          <a:sysClr val="window" lastClr="FFFFFF"/>
                        </a:solidFill>
                        <a:ln w="6350">
                          <a:noFill/>
                        </a:ln>
                        <a:effectLst/>
                      </wps:spPr>
                      <wps:txbx>
                        <w:txbxContent>
                          <w:p w:rsidR="00965128" w:rsidRDefault="00965128" w:rsidP="00095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7.2pt;margin-top:-42.1pt;width:55.15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" fillcolor="window" stroked="f" strokeweight=".5pt">
                <v:path arrowok="t"/>
                <v:textbox>
                  <w:txbxContent>
                    <w:p w:rsidR="00965128" w:rsidRDefault="00965128" w:rsidP="00095516"/>
                  </w:txbxContent>
                </v:textbox>
              </v:shape>
            </w:pict>
          </mc:Fallback>
        </mc:AlternateContent>
      </w:r>
      <w:r w:rsidRPr="00974A71">
        <w:rPr>
          <w:rFonts w:asciiTheme="majorBidi" w:hAnsiTheme="majorBidi" w:cstheme="majorBidi"/>
          <w:b/>
          <w:bCs/>
          <w:sz w:val="32"/>
          <w:szCs w:val="32"/>
        </w:rPr>
        <w:t xml:space="preserve">Title        </w:t>
      </w:r>
      <w:r w:rsidRPr="00974A71">
        <w:rPr>
          <w:rFonts w:asciiTheme="majorBidi" w:hAnsiTheme="majorBidi" w:cstheme="majorBidi"/>
          <w:b/>
          <w:bCs/>
          <w:sz w:val="32"/>
          <w:szCs w:val="32"/>
        </w:rPr>
        <w:tab/>
      </w:r>
      <w:r w:rsidRPr="00974A71">
        <w:rPr>
          <w:rFonts w:asciiTheme="majorBidi" w:hAnsiTheme="majorBidi" w:cstheme="majorBidi"/>
          <w:b/>
          <w:bCs/>
          <w:sz w:val="32"/>
          <w:szCs w:val="32"/>
        </w:rPr>
        <w:tab/>
      </w:r>
      <w:r w:rsidRPr="00965128">
        <w:rPr>
          <w:rFonts w:asciiTheme="majorBidi" w:hAnsiTheme="majorBidi" w:cstheme="majorBidi"/>
          <w:sz w:val="32"/>
          <w:szCs w:val="32"/>
        </w:rPr>
        <w:t xml:space="preserve">:  </w:t>
      </w:r>
      <w:r w:rsidRPr="00965128">
        <w:rPr>
          <w:rFonts w:asciiTheme="majorBidi" w:hAnsiTheme="majorBidi" w:cstheme="majorBidi"/>
          <w:sz w:val="32"/>
          <w:szCs w:val="32"/>
        </w:rPr>
        <w:tab/>
        <w:t>M</w:t>
      </w:r>
      <w:r w:rsidR="00974A71" w:rsidRPr="00965128">
        <w:rPr>
          <w:rFonts w:asciiTheme="majorBidi" w:hAnsiTheme="majorBidi" w:cstheme="majorBidi"/>
          <w:sz w:val="32"/>
          <w:szCs w:val="32"/>
        </w:rPr>
        <w:t>odel</w:t>
      </w:r>
      <w:r w:rsidRPr="00965128">
        <w:rPr>
          <w:rFonts w:asciiTheme="majorBidi" w:hAnsiTheme="majorBidi" w:cstheme="majorBidi"/>
          <w:sz w:val="32"/>
          <w:szCs w:val="32"/>
        </w:rPr>
        <w:t xml:space="preserve"> </w:t>
      </w:r>
      <w:r w:rsidR="00974A71" w:rsidRPr="00965128">
        <w:rPr>
          <w:rFonts w:asciiTheme="majorBidi" w:hAnsiTheme="majorBidi" w:cstheme="majorBidi"/>
          <w:sz w:val="32"/>
          <w:szCs w:val="32"/>
        </w:rPr>
        <w:t>of</w:t>
      </w:r>
      <w:r w:rsidRPr="00965128">
        <w:rPr>
          <w:rFonts w:asciiTheme="majorBidi" w:hAnsiTheme="majorBidi" w:cstheme="majorBidi"/>
          <w:sz w:val="32"/>
          <w:szCs w:val="32"/>
        </w:rPr>
        <w:t xml:space="preserve"> C</w:t>
      </w:r>
      <w:r w:rsidR="00974A71" w:rsidRPr="00965128">
        <w:rPr>
          <w:rFonts w:asciiTheme="majorBidi" w:hAnsiTheme="majorBidi" w:cstheme="majorBidi"/>
          <w:sz w:val="32"/>
          <w:szCs w:val="32"/>
        </w:rPr>
        <w:t>ivil</w:t>
      </w:r>
      <w:r w:rsidRPr="00965128">
        <w:rPr>
          <w:rFonts w:asciiTheme="majorBidi" w:hAnsiTheme="majorBidi" w:cstheme="majorBidi"/>
          <w:sz w:val="32"/>
          <w:szCs w:val="32"/>
        </w:rPr>
        <w:t xml:space="preserve"> S</w:t>
      </w:r>
      <w:r w:rsidR="00974A71" w:rsidRPr="00965128">
        <w:rPr>
          <w:rFonts w:asciiTheme="majorBidi" w:hAnsiTheme="majorBidi" w:cstheme="majorBidi"/>
          <w:sz w:val="32"/>
          <w:szCs w:val="32"/>
        </w:rPr>
        <w:t>tate</w:t>
      </w:r>
      <w:r w:rsidRPr="00965128">
        <w:rPr>
          <w:rFonts w:asciiTheme="majorBidi" w:hAnsiTheme="majorBidi" w:cstheme="majorBidi"/>
          <w:sz w:val="32"/>
          <w:szCs w:val="32"/>
        </w:rPr>
        <w:t xml:space="preserve"> </w:t>
      </w:r>
      <w:proofErr w:type="spellStart"/>
      <w:r w:rsidRPr="00965128">
        <w:rPr>
          <w:rFonts w:asciiTheme="majorBidi" w:hAnsiTheme="majorBidi" w:cstheme="majorBidi"/>
          <w:sz w:val="32"/>
          <w:szCs w:val="32"/>
        </w:rPr>
        <w:t>P</w:t>
      </w:r>
      <w:r w:rsidR="00974A71" w:rsidRPr="00965128">
        <w:rPr>
          <w:rFonts w:asciiTheme="majorBidi" w:hAnsiTheme="majorBidi" w:cstheme="majorBidi"/>
          <w:sz w:val="32"/>
          <w:szCs w:val="32"/>
        </w:rPr>
        <w:t>olicyfor</w:t>
      </w:r>
      <w:proofErr w:type="spellEnd"/>
      <w:r w:rsidR="00974A71" w:rsidRPr="00965128">
        <w:rPr>
          <w:rFonts w:asciiTheme="majorBidi" w:hAnsiTheme="majorBidi" w:cstheme="majorBidi"/>
          <w:sz w:val="32"/>
          <w:szCs w:val="32"/>
        </w:rPr>
        <w:t xml:space="preserve"> </w:t>
      </w:r>
      <w:r w:rsidRPr="00965128">
        <w:rPr>
          <w:rFonts w:asciiTheme="majorBidi" w:hAnsiTheme="majorBidi" w:cstheme="majorBidi"/>
          <w:sz w:val="32"/>
          <w:szCs w:val="32"/>
        </w:rPr>
        <w:t>L</w:t>
      </w:r>
      <w:r w:rsidR="00974A71" w:rsidRPr="00965128">
        <w:rPr>
          <w:rFonts w:asciiTheme="majorBidi" w:hAnsiTheme="majorBidi" w:cstheme="majorBidi"/>
          <w:sz w:val="32"/>
          <w:szCs w:val="32"/>
        </w:rPr>
        <w:t>ocal</w:t>
      </w:r>
      <w:r w:rsidRPr="00965128">
        <w:rPr>
          <w:rFonts w:asciiTheme="majorBidi" w:hAnsiTheme="majorBidi" w:cstheme="majorBidi"/>
          <w:sz w:val="32"/>
          <w:szCs w:val="32"/>
        </w:rPr>
        <w:t xml:space="preserve"> D</w:t>
      </w:r>
      <w:r w:rsidR="00974A71" w:rsidRPr="00965128">
        <w:rPr>
          <w:rFonts w:asciiTheme="majorBidi" w:hAnsiTheme="majorBidi" w:cstheme="majorBidi"/>
          <w:sz w:val="32"/>
          <w:szCs w:val="32"/>
        </w:rPr>
        <w:t xml:space="preserve">evelopment </w:t>
      </w:r>
      <w:r w:rsidR="00F76063" w:rsidRPr="00965128">
        <w:rPr>
          <w:rFonts w:asciiTheme="majorBidi" w:hAnsiTheme="majorBidi" w:cstheme="majorBidi"/>
          <w:sz w:val="32"/>
          <w:szCs w:val="32"/>
        </w:rPr>
        <w:t>in</w:t>
      </w:r>
      <w:r w:rsidR="003873EC">
        <w:rPr>
          <w:rFonts w:asciiTheme="majorBidi" w:hAnsiTheme="majorBidi" w:cstheme="majorBidi"/>
          <w:sz w:val="32"/>
          <w:szCs w:val="32"/>
        </w:rPr>
        <w:t xml:space="preserve"> </w:t>
      </w:r>
      <w:proofErr w:type="spellStart"/>
      <w:r w:rsidRPr="00965128">
        <w:rPr>
          <w:rFonts w:asciiTheme="majorBidi" w:hAnsiTheme="majorBidi" w:cstheme="majorBidi"/>
          <w:sz w:val="32"/>
          <w:szCs w:val="32"/>
        </w:rPr>
        <w:t>C</w:t>
      </w:r>
      <w:r w:rsidR="00965128" w:rsidRPr="00965128">
        <w:rPr>
          <w:rFonts w:asciiTheme="majorBidi" w:hAnsiTheme="majorBidi" w:cstheme="majorBidi"/>
          <w:sz w:val="32"/>
          <w:szCs w:val="32"/>
        </w:rPr>
        <w:t>humphon</w:t>
      </w:r>
      <w:proofErr w:type="spellEnd"/>
      <w:r w:rsidRPr="00965128">
        <w:rPr>
          <w:rFonts w:asciiTheme="majorBidi" w:hAnsiTheme="majorBidi" w:cstheme="majorBidi"/>
          <w:sz w:val="32"/>
          <w:szCs w:val="32"/>
        </w:rPr>
        <w:t xml:space="preserve"> P</w:t>
      </w:r>
      <w:r w:rsidR="00965128" w:rsidRPr="00965128">
        <w:rPr>
          <w:rFonts w:asciiTheme="majorBidi" w:hAnsiTheme="majorBidi" w:cstheme="majorBidi"/>
          <w:sz w:val="32"/>
          <w:szCs w:val="32"/>
        </w:rPr>
        <w:t>rovince</w:t>
      </w:r>
      <w:r w:rsidRPr="00974A71">
        <w:rPr>
          <w:rFonts w:asciiTheme="majorBidi" w:hAnsiTheme="majorBidi" w:cstheme="majorBidi"/>
          <w:b/>
          <w:bCs/>
          <w:sz w:val="32"/>
          <w:szCs w:val="32"/>
        </w:rPr>
        <w:t xml:space="preserve"> </w:t>
      </w: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b/>
          <w:bCs/>
          <w:sz w:val="36"/>
          <w:szCs w:val="36"/>
        </w:rPr>
      </w:pPr>
      <w:r w:rsidRPr="00974A71">
        <w:rPr>
          <w:rFonts w:asciiTheme="majorBidi" w:hAnsiTheme="majorBidi" w:cstheme="majorBidi"/>
          <w:b/>
          <w:bCs/>
          <w:sz w:val="32"/>
          <w:szCs w:val="32"/>
        </w:rPr>
        <w:t xml:space="preserve">Author   </w:t>
      </w:r>
      <w:r w:rsidRPr="00974A71">
        <w:rPr>
          <w:rFonts w:asciiTheme="majorBidi" w:hAnsiTheme="majorBidi" w:cstheme="majorBidi"/>
          <w:b/>
          <w:bCs/>
          <w:sz w:val="32"/>
          <w:szCs w:val="32"/>
        </w:rPr>
        <w:tab/>
      </w:r>
      <w:r w:rsidRPr="00974A71">
        <w:rPr>
          <w:rFonts w:asciiTheme="majorBidi" w:hAnsiTheme="majorBidi" w:cstheme="majorBidi"/>
          <w:b/>
          <w:bCs/>
          <w:sz w:val="32"/>
          <w:szCs w:val="32"/>
        </w:rPr>
        <w:tab/>
      </w:r>
      <w:r w:rsidRPr="00974A71">
        <w:rPr>
          <w:rFonts w:asciiTheme="majorBidi" w:hAnsiTheme="majorBidi" w:cstheme="majorBidi"/>
          <w:sz w:val="32"/>
          <w:szCs w:val="32"/>
        </w:rPr>
        <w:t>:</w:t>
      </w:r>
      <w:r w:rsidRPr="00974A71">
        <w:rPr>
          <w:rFonts w:asciiTheme="majorBidi" w:hAnsiTheme="majorBidi" w:cstheme="majorBidi"/>
          <w:b/>
          <w:bCs/>
          <w:sz w:val="20"/>
          <w:szCs w:val="24"/>
        </w:rPr>
        <w:t xml:space="preserve">  </w:t>
      </w:r>
      <w:r w:rsidRPr="00974A71">
        <w:rPr>
          <w:rFonts w:asciiTheme="majorBidi" w:hAnsiTheme="majorBidi" w:cstheme="majorBidi"/>
          <w:b/>
          <w:bCs/>
          <w:sz w:val="20"/>
          <w:szCs w:val="24"/>
        </w:rPr>
        <w:tab/>
      </w:r>
      <w:proofErr w:type="spellStart"/>
      <w:r w:rsidRPr="00974A71">
        <w:rPr>
          <w:rFonts w:asciiTheme="majorBidi" w:hAnsiTheme="majorBidi" w:cstheme="majorBidi"/>
          <w:sz w:val="32"/>
          <w:szCs w:val="32"/>
        </w:rPr>
        <w:t>Mr</w:t>
      </w:r>
      <w:proofErr w:type="spellEnd"/>
      <w:r w:rsidRPr="00974A71">
        <w:rPr>
          <w:rFonts w:asciiTheme="majorBidi" w:hAnsiTheme="majorBidi" w:cstheme="majorBidi"/>
          <w:sz w:val="32"/>
          <w:szCs w:val="32"/>
          <w:cs/>
        </w:rPr>
        <w:t>.</w:t>
      </w:r>
      <w:proofErr w:type="spellStart"/>
      <w:r w:rsidR="005B5A24">
        <w:rPr>
          <w:rFonts w:asciiTheme="majorBidi" w:hAnsiTheme="majorBidi" w:cstheme="majorBidi"/>
          <w:sz w:val="32"/>
          <w:szCs w:val="32"/>
        </w:rPr>
        <w:t>Athipong</w:t>
      </w:r>
      <w:proofErr w:type="spellEnd"/>
      <w:r w:rsidR="005B5A24">
        <w:rPr>
          <w:rFonts w:asciiTheme="majorBidi" w:hAnsiTheme="majorBidi" w:cstheme="majorBidi"/>
          <w:sz w:val="32"/>
          <w:szCs w:val="32"/>
        </w:rPr>
        <w:t xml:space="preserve"> </w:t>
      </w:r>
      <w:proofErr w:type="spellStart"/>
      <w:r w:rsidR="005B5A24">
        <w:rPr>
          <w:rFonts w:asciiTheme="majorBidi" w:hAnsiTheme="majorBidi" w:cstheme="majorBidi"/>
          <w:sz w:val="32"/>
          <w:szCs w:val="32"/>
        </w:rPr>
        <w:t>N</w:t>
      </w:r>
      <w:r w:rsidRPr="00974A71">
        <w:rPr>
          <w:rFonts w:asciiTheme="majorBidi" w:hAnsiTheme="majorBidi" w:cstheme="majorBidi"/>
          <w:sz w:val="32"/>
          <w:szCs w:val="32"/>
        </w:rPr>
        <w:t>akrod</w:t>
      </w:r>
      <w:proofErr w:type="spellEnd"/>
      <w:r w:rsidRPr="00974A71">
        <w:rPr>
          <w:rFonts w:asciiTheme="majorBidi" w:hAnsiTheme="majorBidi" w:cstheme="majorBidi"/>
          <w:sz w:val="32"/>
          <w:szCs w:val="32"/>
        </w:rPr>
        <w:t xml:space="preserve">    </w:t>
      </w:r>
      <w:r w:rsidRPr="00974A71">
        <w:rPr>
          <w:rFonts w:asciiTheme="majorBidi" w:hAnsiTheme="majorBidi" w:cstheme="majorBidi"/>
          <w:sz w:val="32"/>
          <w:szCs w:val="32"/>
        </w:rPr>
        <w:tab/>
        <w:t xml:space="preserve">      </w:t>
      </w: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974A71">
        <w:rPr>
          <w:rFonts w:asciiTheme="majorBidi" w:hAnsiTheme="majorBidi" w:cstheme="majorBidi"/>
          <w:b/>
          <w:bCs/>
          <w:sz w:val="32"/>
          <w:szCs w:val="32"/>
        </w:rPr>
        <w:t xml:space="preserve">Degree   </w:t>
      </w:r>
      <w:r w:rsidRPr="00974A71">
        <w:rPr>
          <w:rFonts w:asciiTheme="majorBidi" w:hAnsiTheme="majorBidi" w:cstheme="majorBidi"/>
          <w:b/>
          <w:bCs/>
          <w:sz w:val="32"/>
          <w:szCs w:val="32"/>
        </w:rPr>
        <w:tab/>
      </w:r>
      <w:r w:rsidRPr="00974A71">
        <w:rPr>
          <w:rFonts w:asciiTheme="majorBidi" w:hAnsiTheme="majorBidi" w:cstheme="majorBidi"/>
          <w:b/>
          <w:bCs/>
          <w:sz w:val="32"/>
          <w:szCs w:val="32"/>
        </w:rPr>
        <w:tab/>
      </w:r>
      <w:r w:rsidRPr="00974A71">
        <w:rPr>
          <w:rFonts w:asciiTheme="majorBidi" w:hAnsiTheme="majorBidi" w:cstheme="majorBidi"/>
          <w:sz w:val="32"/>
          <w:szCs w:val="32"/>
        </w:rPr>
        <w:t>:</w:t>
      </w:r>
      <w:r w:rsidRPr="00974A71">
        <w:rPr>
          <w:rFonts w:asciiTheme="majorBidi" w:hAnsiTheme="majorBidi" w:cstheme="majorBidi"/>
          <w:b/>
          <w:bCs/>
          <w:sz w:val="36"/>
          <w:szCs w:val="36"/>
        </w:rPr>
        <w:t xml:space="preserve">  </w:t>
      </w:r>
      <w:r w:rsidRPr="00974A71">
        <w:rPr>
          <w:rStyle w:val="ae"/>
          <w:rFonts w:asciiTheme="majorBidi" w:hAnsiTheme="majorBidi" w:cstheme="majorBidi"/>
          <w:sz w:val="32"/>
          <w:szCs w:val="32"/>
          <w:bdr w:val="none" w:sz="0" w:space="0" w:color="auto" w:frame="1"/>
          <w:shd w:val="clear" w:color="auto" w:fill="FFFFFF"/>
        </w:rPr>
        <w:tab/>
      </w:r>
      <w:proofErr w:type="spellStart"/>
      <w:r w:rsidRPr="00974A71">
        <w:rPr>
          <w:rFonts w:asciiTheme="majorBidi" w:hAnsiTheme="majorBidi" w:cstheme="majorBidi"/>
          <w:sz w:val="32"/>
          <w:szCs w:val="32"/>
        </w:rPr>
        <w:t>Docter</w:t>
      </w:r>
      <w:proofErr w:type="spellEnd"/>
      <w:r w:rsidRPr="00974A71">
        <w:rPr>
          <w:rFonts w:asciiTheme="majorBidi" w:hAnsiTheme="majorBidi" w:cstheme="majorBidi"/>
          <w:sz w:val="32"/>
          <w:szCs w:val="32"/>
        </w:rPr>
        <w:t xml:space="preserve"> of Public Administration </w:t>
      </w:r>
      <w:r w:rsidRPr="00974A71">
        <w:rPr>
          <w:rFonts w:asciiTheme="majorBidi" w:hAnsiTheme="majorBidi" w:cstheme="majorBidi"/>
          <w:sz w:val="32"/>
          <w:szCs w:val="32"/>
          <w:cs/>
        </w:rPr>
        <w:t>(</w:t>
      </w:r>
      <w:r w:rsidRPr="00974A71">
        <w:rPr>
          <w:rFonts w:asciiTheme="majorBidi" w:hAnsiTheme="majorBidi" w:cstheme="majorBidi"/>
          <w:sz w:val="32"/>
          <w:szCs w:val="32"/>
        </w:rPr>
        <w:t>Public and Private Management</w:t>
      </w:r>
      <w:r w:rsidRPr="00974A71">
        <w:rPr>
          <w:rFonts w:asciiTheme="majorBidi" w:hAnsiTheme="majorBidi" w:cstheme="majorBidi"/>
          <w:sz w:val="32"/>
          <w:szCs w:val="32"/>
          <w:cs/>
        </w:rPr>
        <w:t>)</w:t>
      </w: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974A71">
        <w:rPr>
          <w:rFonts w:asciiTheme="majorBidi" w:hAnsiTheme="majorBidi" w:cstheme="majorBidi"/>
          <w:sz w:val="32"/>
          <w:szCs w:val="32"/>
        </w:rPr>
        <w:tab/>
        <w:t xml:space="preserve">        </w:t>
      </w:r>
      <w:r w:rsidRPr="00974A71">
        <w:rPr>
          <w:rFonts w:asciiTheme="majorBidi" w:hAnsiTheme="majorBidi" w:cstheme="majorBidi"/>
          <w:sz w:val="32"/>
          <w:szCs w:val="32"/>
        </w:rPr>
        <w:tab/>
        <w:t xml:space="preserve">   </w:t>
      </w:r>
      <w:r w:rsidRPr="00974A71">
        <w:rPr>
          <w:rFonts w:asciiTheme="majorBidi" w:hAnsiTheme="majorBidi" w:cstheme="majorBidi"/>
          <w:sz w:val="32"/>
          <w:szCs w:val="32"/>
        </w:rPr>
        <w:tab/>
      </w:r>
      <w:proofErr w:type="spellStart"/>
      <w:r w:rsidRPr="00974A71">
        <w:rPr>
          <w:rFonts w:asciiTheme="majorBidi" w:hAnsiTheme="majorBidi" w:cstheme="majorBidi"/>
          <w:sz w:val="32"/>
          <w:szCs w:val="32"/>
        </w:rPr>
        <w:t>Rajabhat</w:t>
      </w:r>
      <w:proofErr w:type="spellEnd"/>
      <w:r w:rsidRPr="00974A71">
        <w:rPr>
          <w:rFonts w:asciiTheme="majorBidi" w:hAnsiTheme="majorBidi" w:cstheme="majorBidi"/>
          <w:sz w:val="32"/>
          <w:szCs w:val="32"/>
        </w:rPr>
        <w:t xml:space="preserve"> </w:t>
      </w:r>
      <w:proofErr w:type="spellStart"/>
      <w:r w:rsidRPr="00974A71">
        <w:rPr>
          <w:rFonts w:asciiTheme="majorBidi" w:hAnsiTheme="majorBidi" w:cstheme="majorBidi"/>
          <w:sz w:val="32"/>
          <w:szCs w:val="32"/>
        </w:rPr>
        <w:t>Maha</w:t>
      </w:r>
      <w:proofErr w:type="spellEnd"/>
      <w:r w:rsidRPr="00974A71">
        <w:rPr>
          <w:rFonts w:asciiTheme="majorBidi" w:hAnsiTheme="majorBidi" w:cstheme="majorBidi"/>
          <w:sz w:val="32"/>
          <w:szCs w:val="32"/>
        </w:rPr>
        <w:t xml:space="preserve"> </w:t>
      </w:r>
      <w:proofErr w:type="spellStart"/>
      <w:r w:rsidRPr="00974A71">
        <w:rPr>
          <w:rFonts w:asciiTheme="majorBidi" w:hAnsiTheme="majorBidi" w:cstheme="majorBidi"/>
          <w:sz w:val="32"/>
          <w:szCs w:val="32"/>
        </w:rPr>
        <w:t>Sarakham</w:t>
      </w:r>
      <w:proofErr w:type="spellEnd"/>
      <w:r w:rsidRPr="00974A71">
        <w:rPr>
          <w:rFonts w:asciiTheme="majorBidi" w:hAnsiTheme="majorBidi" w:cstheme="majorBidi"/>
          <w:sz w:val="32"/>
          <w:szCs w:val="32"/>
        </w:rPr>
        <w:t xml:space="preserve"> University</w:t>
      </w: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974A71">
        <w:rPr>
          <w:rFonts w:asciiTheme="majorBidi" w:hAnsiTheme="majorBidi" w:cstheme="majorBidi"/>
          <w:b/>
          <w:bCs/>
          <w:sz w:val="32"/>
          <w:szCs w:val="32"/>
        </w:rPr>
        <w:t xml:space="preserve">Advisors </w:t>
      </w:r>
      <w:r w:rsidRPr="00974A71">
        <w:rPr>
          <w:rFonts w:asciiTheme="majorBidi" w:hAnsiTheme="majorBidi" w:cstheme="majorBidi"/>
          <w:b/>
          <w:bCs/>
          <w:sz w:val="32"/>
          <w:szCs w:val="32"/>
        </w:rPr>
        <w:tab/>
      </w:r>
      <w:r w:rsidRPr="00974A71">
        <w:rPr>
          <w:rFonts w:asciiTheme="majorBidi" w:hAnsiTheme="majorBidi" w:cstheme="majorBidi"/>
          <w:b/>
          <w:bCs/>
          <w:sz w:val="32"/>
          <w:szCs w:val="32"/>
        </w:rPr>
        <w:tab/>
      </w:r>
      <w:r w:rsidRPr="00974A71">
        <w:rPr>
          <w:rFonts w:asciiTheme="majorBidi" w:hAnsiTheme="majorBidi" w:cstheme="majorBidi"/>
          <w:sz w:val="32"/>
          <w:szCs w:val="32"/>
        </w:rPr>
        <w:t>:</w:t>
      </w:r>
      <w:r w:rsidRPr="00974A71">
        <w:rPr>
          <w:rFonts w:asciiTheme="majorBidi" w:hAnsiTheme="majorBidi" w:cstheme="majorBidi"/>
          <w:b/>
          <w:bCs/>
          <w:sz w:val="36"/>
          <w:szCs w:val="36"/>
        </w:rPr>
        <w:t xml:space="preserve"> </w:t>
      </w:r>
      <w:r w:rsidRPr="00974A71">
        <w:rPr>
          <w:rFonts w:asciiTheme="majorBidi" w:hAnsiTheme="majorBidi" w:cstheme="majorBidi"/>
          <w:sz w:val="32"/>
          <w:szCs w:val="32"/>
        </w:rPr>
        <w:t xml:space="preserve"> </w:t>
      </w:r>
      <w:r w:rsidRPr="00974A71">
        <w:rPr>
          <w:rFonts w:asciiTheme="majorBidi" w:hAnsiTheme="majorBidi" w:cstheme="majorBidi"/>
          <w:sz w:val="32"/>
          <w:szCs w:val="32"/>
        </w:rPr>
        <w:tab/>
      </w:r>
      <w:proofErr w:type="spellStart"/>
      <w:r w:rsidRPr="00974A71">
        <w:rPr>
          <w:rFonts w:asciiTheme="majorBidi" w:hAnsiTheme="majorBidi" w:cstheme="majorBidi"/>
          <w:sz w:val="32"/>
          <w:szCs w:val="32"/>
        </w:rPr>
        <w:t>Dr</w:t>
      </w:r>
      <w:proofErr w:type="spellEnd"/>
      <w:r w:rsidRPr="00974A71">
        <w:rPr>
          <w:rFonts w:asciiTheme="majorBidi" w:hAnsiTheme="majorBidi" w:cstheme="majorBidi"/>
          <w:sz w:val="32"/>
          <w:szCs w:val="32"/>
          <w:cs/>
        </w:rPr>
        <w:t>.</w:t>
      </w:r>
      <w:proofErr w:type="spellStart"/>
      <w:r w:rsidRPr="00974A71">
        <w:rPr>
          <w:rFonts w:asciiTheme="majorBidi" w:hAnsiTheme="majorBidi" w:cstheme="majorBidi"/>
          <w:sz w:val="32"/>
          <w:szCs w:val="32"/>
        </w:rPr>
        <w:t>Rungsun</w:t>
      </w:r>
      <w:proofErr w:type="spellEnd"/>
      <w:r w:rsidRPr="00974A71">
        <w:rPr>
          <w:rFonts w:asciiTheme="majorBidi" w:hAnsiTheme="majorBidi" w:cstheme="majorBidi"/>
          <w:sz w:val="32"/>
          <w:szCs w:val="32"/>
        </w:rPr>
        <w:t xml:space="preserve"> Injun</w:t>
      </w: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16"/>
          <w:szCs w:val="16"/>
        </w:rPr>
      </w:pPr>
      <w:r w:rsidRPr="00974A71">
        <w:rPr>
          <w:rFonts w:asciiTheme="majorBidi" w:hAnsiTheme="majorBidi" w:cstheme="majorBidi"/>
          <w:sz w:val="32"/>
          <w:szCs w:val="32"/>
        </w:rPr>
        <w:tab/>
        <w:t xml:space="preserve">        </w:t>
      </w:r>
      <w:r w:rsidRPr="00974A71">
        <w:rPr>
          <w:rFonts w:asciiTheme="majorBidi" w:hAnsiTheme="majorBidi" w:cstheme="majorBidi"/>
          <w:sz w:val="32"/>
          <w:szCs w:val="32"/>
        </w:rPr>
        <w:tab/>
        <w:t xml:space="preserve">   </w:t>
      </w:r>
      <w:r w:rsidRPr="00974A71">
        <w:rPr>
          <w:rFonts w:asciiTheme="majorBidi" w:hAnsiTheme="majorBidi" w:cstheme="majorBidi"/>
          <w:sz w:val="32"/>
          <w:szCs w:val="32"/>
        </w:rPr>
        <w:tab/>
      </w:r>
      <w:proofErr w:type="spellStart"/>
      <w:r w:rsidRPr="00974A71">
        <w:rPr>
          <w:rFonts w:asciiTheme="majorBidi" w:hAnsiTheme="majorBidi" w:cstheme="majorBidi"/>
          <w:sz w:val="32"/>
          <w:szCs w:val="32"/>
          <w:shd w:val="clear" w:color="auto" w:fill="FFFFFF"/>
        </w:rPr>
        <w:t>Dr</w:t>
      </w:r>
      <w:proofErr w:type="spellEnd"/>
      <w:r w:rsidRPr="00974A71">
        <w:rPr>
          <w:rFonts w:asciiTheme="majorBidi" w:hAnsiTheme="majorBidi" w:cstheme="majorBidi"/>
          <w:sz w:val="32"/>
          <w:szCs w:val="32"/>
          <w:shd w:val="clear" w:color="auto" w:fill="FFFFFF"/>
          <w:cs/>
        </w:rPr>
        <w:t>.</w:t>
      </w:r>
      <w:proofErr w:type="spellStart"/>
      <w:r w:rsidRPr="00974A71">
        <w:rPr>
          <w:rFonts w:asciiTheme="majorBidi" w:hAnsiTheme="majorBidi" w:cstheme="majorBidi"/>
          <w:sz w:val="32"/>
          <w:szCs w:val="32"/>
          <w:shd w:val="clear" w:color="auto" w:fill="FFFFFF"/>
        </w:rPr>
        <w:t>Ratchanida</w:t>
      </w:r>
      <w:proofErr w:type="spellEnd"/>
      <w:r w:rsidR="00965128">
        <w:rPr>
          <w:rFonts w:asciiTheme="majorBidi" w:hAnsiTheme="majorBidi" w:cstheme="majorBidi"/>
          <w:sz w:val="32"/>
          <w:szCs w:val="32"/>
          <w:shd w:val="clear" w:color="auto" w:fill="FFFFFF"/>
        </w:rPr>
        <w:t xml:space="preserve"> </w:t>
      </w:r>
      <w:proofErr w:type="spellStart"/>
      <w:r w:rsidRPr="00974A71">
        <w:rPr>
          <w:rFonts w:asciiTheme="majorBidi" w:hAnsiTheme="majorBidi" w:cstheme="majorBidi"/>
          <w:sz w:val="32"/>
          <w:szCs w:val="32"/>
          <w:shd w:val="clear" w:color="auto" w:fill="FFFFFF"/>
        </w:rPr>
        <w:t>Saiyaros</w:t>
      </w:r>
      <w:proofErr w:type="spellEnd"/>
      <w:r w:rsidRPr="00974A71">
        <w:rPr>
          <w:rFonts w:asciiTheme="majorBidi" w:hAnsiTheme="majorBidi" w:cstheme="majorBidi"/>
          <w:sz w:val="32"/>
          <w:szCs w:val="32"/>
        </w:rPr>
        <w:tab/>
      </w: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974A71">
        <w:rPr>
          <w:rFonts w:asciiTheme="majorBidi" w:hAnsiTheme="majorBidi" w:cstheme="majorBidi"/>
          <w:b/>
          <w:bCs/>
          <w:sz w:val="32"/>
          <w:szCs w:val="32"/>
        </w:rPr>
        <w:t>Year</w:t>
      </w:r>
      <w:r w:rsidRPr="00974A71">
        <w:rPr>
          <w:rFonts w:asciiTheme="majorBidi" w:hAnsiTheme="majorBidi" w:cstheme="majorBidi"/>
          <w:b/>
          <w:bCs/>
          <w:sz w:val="32"/>
          <w:szCs w:val="32"/>
        </w:rPr>
        <w:tab/>
      </w:r>
      <w:r w:rsidRPr="00974A71">
        <w:rPr>
          <w:rFonts w:asciiTheme="majorBidi" w:hAnsiTheme="majorBidi" w:cstheme="majorBidi"/>
          <w:b/>
          <w:bCs/>
          <w:sz w:val="32"/>
          <w:szCs w:val="32"/>
        </w:rPr>
        <w:tab/>
      </w:r>
      <w:r w:rsidRPr="00974A71">
        <w:rPr>
          <w:rFonts w:asciiTheme="majorBidi" w:hAnsiTheme="majorBidi" w:cstheme="majorBidi"/>
          <w:b/>
          <w:bCs/>
          <w:sz w:val="32"/>
          <w:szCs w:val="32"/>
        </w:rPr>
        <w:tab/>
      </w:r>
      <w:r w:rsidRPr="00974A71">
        <w:rPr>
          <w:rFonts w:asciiTheme="majorBidi" w:hAnsiTheme="majorBidi" w:cstheme="majorBidi"/>
          <w:sz w:val="32"/>
          <w:szCs w:val="32"/>
        </w:rPr>
        <w:t>:</w:t>
      </w:r>
      <w:r w:rsidRPr="00974A71">
        <w:rPr>
          <w:rFonts w:asciiTheme="majorBidi" w:hAnsiTheme="majorBidi" w:cstheme="majorBidi"/>
          <w:b/>
          <w:bCs/>
          <w:sz w:val="32"/>
          <w:szCs w:val="32"/>
        </w:rPr>
        <w:t xml:space="preserve">  </w:t>
      </w:r>
      <w:r w:rsidRPr="00974A71">
        <w:rPr>
          <w:rFonts w:asciiTheme="majorBidi" w:hAnsiTheme="majorBidi" w:cstheme="majorBidi"/>
          <w:sz w:val="32"/>
          <w:szCs w:val="32"/>
        </w:rPr>
        <w:tab/>
      </w:r>
      <w:r w:rsidRPr="00965128">
        <w:rPr>
          <w:rFonts w:asciiTheme="majorBidi" w:hAnsiTheme="majorBidi" w:cstheme="majorBidi"/>
          <w:sz w:val="32"/>
          <w:szCs w:val="32"/>
        </w:rPr>
        <w:t>2018</w:t>
      </w: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sz w:val="32"/>
          <w:szCs w:val="32"/>
        </w:rPr>
      </w:pP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s>
        <w:jc w:val="center"/>
        <w:rPr>
          <w:rFonts w:asciiTheme="majorBidi" w:hAnsiTheme="majorBidi" w:cstheme="majorBidi"/>
          <w:b/>
          <w:bCs/>
          <w:sz w:val="40"/>
          <w:szCs w:val="40"/>
        </w:rPr>
      </w:pPr>
      <w:r w:rsidRPr="00974A71">
        <w:rPr>
          <w:rFonts w:asciiTheme="majorBidi" w:hAnsiTheme="majorBidi" w:cstheme="majorBidi"/>
          <w:b/>
          <w:bCs/>
          <w:sz w:val="40"/>
          <w:szCs w:val="40"/>
        </w:rPr>
        <w:t>ABSTRACT</w:t>
      </w:r>
    </w:p>
    <w:p w:rsidR="001D7924" w:rsidRPr="00974A71" w:rsidRDefault="007A11ED"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thaiDistribute"/>
        <w:rPr>
          <w:rFonts w:asciiTheme="majorBidi" w:hAnsiTheme="majorBidi" w:cstheme="majorBidi"/>
          <w:sz w:val="32"/>
          <w:szCs w:val="32"/>
        </w:rPr>
      </w:pPr>
      <w:r w:rsidRPr="00974A71">
        <w:rPr>
          <w:rFonts w:asciiTheme="majorBidi" w:hAnsiTheme="majorBidi" w:cstheme="majorBidi"/>
          <w:b/>
          <w:bCs/>
          <w:sz w:val="28"/>
          <w:cs/>
        </w:rPr>
        <w:tab/>
      </w:r>
      <w:r w:rsidR="001D7924" w:rsidRPr="00974A71">
        <w:rPr>
          <w:rFonts w:asciiTheme="majorBidi" w:hAnsiTheme="majorBidi" w:cstheme="majorBidi"/>
          <w:sz w:val="32"/>
          <w:szCs w:val="32"/>
        </w:rPr>
        <w:t xml:space="preserve">This research aimed to </w:t>
      </w:r>
      <w:proofErr w:type="gramStart"/>
      <w:r w:rsidR="001D7924" w:rsidRPr="00974A71">
        <w:rPr>
          <w:rFonts w:asciiTheme="majorBidi" w:hAnsiTheme="majorBidi" w:cstheme="majorBidi"/>
          <w:sz w:val="32"/>
          <w:szCs w:val="32"/>
        </w:rPr>
        <w:t>study</w:t>
      </w:r>
      <w:r w:rsidR="00965128">
        <w:rPr>
          <w:rFonts w:asciiTheme="majorBidi" w:hAnsiTheme="majorBidi" w:cstheme="majorBidi"/>
          <w:sz w:val="32"/>
          <w:szCs w:val="32"/>
        </w:rPr>
        <w:t xml:space="preserve"> </w:t>
      </w:r>
      <w:r w:rsidR="001D7924" w:rsidRPr="00974A71">
        <w:rPr>
          <w:rFonts w:asciiTheme="majorBidi" w:hAnsiTheme="majorBidi" w:cstheme="majorBidi"/>
          <w:sz w:val="32"/>
          <w:szCs w:val="32"/>
        </w:rPr>
        <w:t>;</w:t>
      </w:r>
      <w:proofErr w:type="gramEnd"/>
      <w:r w:rsidR="001D7924" w:rsidRPr="00974A71">
        <w:rPr>
          <w:rFonts w:asciiTheme="majorBidi" w:hAnsiTheme="majorBidi" w:cstheme="majorBidi"/>
          <w:sz w:val="32"/>
          <w:szCs w:val="32"/>
        </w:rPr>
        <w:t xml:space="preserve"> the level of civil state policy for local development in </w:t>
      </w:r>
      <w:proofErr w:type="spellStart"/>
      <w:r w:rsidR="001D7924" w:rsidRPr="00974A71">
        <w:rPr>
          <w:rFonts w:asciiTheme="majorBidi" w:hAnsiTheme="majorBidi" w:cstheme="majorBidi"/>
          <w:sz w:val="32"/>
          <w:szCs w:val="32"/>
        </w:rPr>
        <w:t>Chumphon</w:t>
      </w:r>
      <w:proofErr w:type="spellEnd"/>
      <w:r w:rsidR="001D7924" w:rsidRPr="00974A71">
        <w:rPr>
          <w:rFonts w:asciiTheme="majorBidi" w:hAnsiTheme="majorBidi" w:cstheme="majorBidi"/>
          <w:sz w:val="32"/>
          <w:szCs w:val="32"/>
        </w:rPr>
        <w:t xml:space="preserve"> province, the level of local development in the area of study, factors influencing local development in the area of study, and create model of civil state policy for local development in the area of study.</w:t>
      </w:r>
      <w:r w:rsidR="00965128">
        <w:rPr>
          <w:rFonts w:asciiTheme="majorBidi" w:hAnsiTheme="majorBidi" w:cstheme="majorBidi"/>
          <w:sz w:val="32"/>
          <w:szCs w:val="32"/>
        </w:rPr>
        <w:t xml:space="preserve"> </w:t>
      </w:r>
      <w:r w:rsidR="001D7924" w:rsidRPr="00974A71">
        <w:rPr>
          <w:rFonts w:asciiTheme="majorBidi" w:hAnsiTheme="majorBidi" w:cstheme="majorBidi"/>
          <w:sz w:val="32"/>
          <w:szCs w:val="32"/>
        </w:rPr>
        <w:t xml:space="preserve">The study was mixed in nature-quantitative and qualitative methods. With respect to the quantitative method, the samples of the first phase comprised of </w:t>
      </w:r>
      <w:r w:rsidR="001D7924" w:rsidRPr="00974A71">
        <w:rPr>
          <w:rFonts w:asciiTheme="majorBidi" w:hAnsiTheme="majorBidi" w:cstheme="majorBidi"/>
          <w:sz w:val="32"/>
          <w:szCs w:val="32"/>
          <w:cs/>
        </w:rPr>
        <w:t xml:space="preserve">400 </w:t>
      </w:r>
      <w:r w:rsidR="001D7924" w:rsidRPr="00974A71">
        <w:rPr>
          <w:rFonts w:asciiTheme="majorBidi" w:hAnsiTheme="majorBidi" w:cstheme="majorBidi"/>
          <w:sz w:val="32"/>
          <w:szCs w:val="32"/>
        </w:rPr>
        <w:t xml:space="preserve">persons by Yamane’s sampling sized, using the questionnaire as the tool. In regard to the qualitative method, the samples of the second phase comprised of 18persons by using focus group method and 18persons by in-depth interview method.  </w:t>
      </w:r>
    </w:p>
    <w:p w:rsidR="001D7924" w:rsidRPr="00974A71" w:rsidRDefault="001D7924" w:rsidP="003873EC">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thaiDistribute"/>
        <w:rPr>
          <w:rFonts w:asciiTheme="majorBidi" w:hAnsiTheme="majorBidi" w:cstheme="majorBidi"/>
          <w:sz w:val="32"/>
          <w:szCs w:val="32"/>
        </w:rPr>
      </w:pPr>
      <w:r w:rsidRPr="00974A71">
        <w:rPr>
          <w:rFonts w:asciiTheme="majorBidi" w:hAnsiTheme="majorBidi" w:cstheme="majorBidi"/>
          <w:sz w:val="32"/>
          <w:szCs w:val="32"/>
        </w:rPr>
        <w:tab/>
        <w:t xml:space="preserve">The statistics used for data analysis were frequency, percentage, mean and standard deviation. The </w:t>
      </w:r>
      <w:proofErr w:type="gramStart"/>
      <w:r w:rsidRPr="00974A71">
        <w:rPr>
          <w:rFonts w:asciiTheme="majorBidi" w:hAnsiTheme="majorBidi" w:cstheme="majorBidi"/>
          <w:sz w:val="32"/>
          <w:szCs w:val="32"/>
        </w:rPr>
        <w:t>statistic used for hypothesis test were</w:t>
      </w:r>
      <w:proofErr w:type="gramEnd"/>
      <w:r w:rsidRPr="00974A71">
        <w:rPr>
          <w:rFonts w:asciiTheme="majorBidi" w:hAnsiTheme="majorBidi" w:cstheme="majorBidi"/>
          <w:sz w:val="32"/>
          <w:szCs w:val="32"/>
        </w:rPr>
        <w:t xml:space="preserve"> Pearson’s co-relation with the statistic signification at .</w:t>
      </w:r>
      <w:r w:rsidRPr="00974A71">
        <w:rPr>
          <w:rFonts w:asciiTheme="majorBidi" w:hAnsiTheme="majorBidi" w:cstheme="majorBidi"/>
          <w:sz w:val="32"/>
          <w:szCs w:val="32"/>
          <w:cs/>
        </w:rPr>
        <w:t xml:space="preserve">05 </w:t>
      </w:r>
      <w:r w:rsidRPr="00974A71">
        <w:rPr>
          <w:rFonts w:asciiTheme="majorBidi" w:hAnsiTheme="majorBidi" w:cstheme="majorBidi"/>
          <w:sz w:val="32"/>
          <w:szCs w:val="32"/>
        </w:rPr>
        <w:t xml:space="preserve">level, multiple regression by stepwise and data analysis for qualitative </w:t>
      </w:r>
      <w:proofErr w:type="spellStart"/>
      <w:r w:rsidRPr="00974A71">
        <w:rPr>
          <w:rFonts w:asciiTheme="majorBidi" w:hAnsiTheme="majorBidi" w:cstheme="majorBidi"/>
          <w:sz w:val="32"/>
          <w:szCs w:val="32"/>
        </w:rPr>
        <w:t>research.The</w:t>
      </w:r>
      <w:proofErr w:type="spellEnd"/>
      <w:r w:rsidRPr="00974A71">
        <w:rPr>
          <w:rFonts w:asciiTheme="majorBidi" w:hAnsiTheme="majorBidi" w:cstheme="majorBidi"/>
          <w:sz w:val="32"/>
          <w:szCs w:val="32"/>
        </w:rPr>
        <w:t xml:space="preserve"> results found were as follows.</w:t>
      </w:r>
      <w:r w:rsidR="00965128">
        <w:rPr>
          <w:rFonts w:asciiTheme="majorBidi" w:hAnsiTheme="majorBidi" w:cstheme="majorBidi"/>
          <w:sz w:val="32"/>
          <w:szCs w:val="32"/>
        </w:rPr>
        <w:t xml:space="preserve"> </w:t>
      </w:r>
      <w:r w:rsidRPr="00974A71">
        <w:rPr>
          <w:rFonts w:asciiTheme="majorBidi" w:hAnsiTheme="majorBidi" w:cstheme="majorBidi"/>
          <w:sz w:val="32"/>
          <w:szCs w:val="32"/>
        </w:rPr>
        <w:t>1)</w:t>
      </w:r>
      <w:r w:rsidR="005B5A24">
        <w:rPr>
          <w:rFonts w:asciiTheme="majorBidi" w:hAnsiTheme="majorBidi" w:cstheme="majorBidi"/>
          <w:sz w:val="32"/>
          <w:szCs w:val="32"/>
        </w:rPr>
        <w:t xml:space="preserve"> </w:t>
      </w:r>
      <w:r w:rsidRPr="00974A71">
        <w:rPr>
          <w:rFonts w:asciiTheme="majorBidi" w:hAnsiTheme="majorBidi" w:cstheme="majorBidi"/>
          <w:sz w:val="32"/>
          <w:szCs w:val="32"/>
        </w:rPr>
        <w:t xml:space="preserve">The level of civil state policy for local development in </w:t>
      </w:r>
      <w:proofErr w:type="spellStart"/>
      <w:r w:rsidRPr="00974A71">
        <w:rPr>
          <w:rFonts w:asciiTheme="majorBidi" w:hAnsiTheme="majorBidi" w:cstheme="majorBidi"/>
          <w:sz w:val="32"/>
          <w:szCs w:val="32"/>
        </w:rPr>
        <w:t>Chumphon</w:t>
      </w:r>
      <w:proofErr w:type="spellEnd"/>
      <w:r w:rsidRPr="00974A71">
        <w:rPr>
          <w:rFonts w:asciiTheme="majorBidi" w:hAnsiTheme="majorBidi" w:cstheme="majorBidi"/>
          <w:sz w:val="32"/>
          <w:szCs w:val="32"/>
        </w:rPr>
        <w:t xml:space="preserve"> province, as a whole, was rated at a high level.</w:t>
      </w:r>
      <w:r w:rsidR="00965128">
        <w:rPr>
          <w:rFonts w:asciiTheme="majorBidi" w:hAnsiTheme="majorBidi" w:cstheme="majorBidi"/>
          <w:sz w:val="32"/>
          <w:szCs w:val="32"/>
        </w:rPr>
        <w:t xml:space="preserve"> </w:t>
      </w:r>
      <w:r w:rsidRPr="00974A71">
        <w:rPr>
          <w:rFonts w:asciiTheme="majorBidi" w:hAnsiTheme="majorBidi" w:cstheme="majorBidi"/>
          <w:sz w:val="32"/>
          <w:szCs w:val="32"/>
        </w:rPr>
        <w:t>2) The level of local development in the area of study, as a whole, was rated at a high level.</w:t>
      </w:r>
      <w:r w:rsidR="00965128">
        <w:rPr>
          <w:rFonts w:asciiTheme="majorBidi" w:hAnsiTheme="majorBidi" w:cstheme="majorBidi"/>
          <w:sz w:val="32"/>
          <w:szCs w:val="32"/>
        </w:rPr>
        <w:t xml:space="preserve"> </w:t>
      </w:r>
      <w:r w:rsidRPr="00974A71">
        <w:rPr>
          <w:rFonts w:asciiTheme="majorBidi" w:hAnsiTheme="majorBidi" w:cstheme="majorBidi"/>
          <w:sz w:val="32"/>
          <w:szCs w:val="32"/>
        </w:rPr>
        <w:t>3)</w:t>
      </w:r>
      <w:r w:rsidR="005B5A24">
        <w:rPr>
          <w:rFonts w:asciiTheme="majorBidi" w:hAnsiTheme="majorBidi" w:cstheme="majorBidi"/>
          <w:sz w:val="32"/>
          <w:szCs w:val="32"/>
        </w:rPr>
        <w:t xml:space="preserve"> </w:t>
      </w:r>
      <w:r w:rsidRPr="00974A71">
        <w:rPr>
          <w:rFonts w:asciiTheme="majorBidi" w:hAnsiTheme="majorBidi" w:cstheme="majorBidi"/>
          <w:sz w:val="32"/>
          <w:szCs w:val="32"/>
        </w:rPr>
        <w:t>The relationship between civil state policy and local development in the area of study, as a whole, was rated at a high level (.807).</w:t>
      </w:r>
      <w:r w:rsidR="003873EC">
        <w:rPr>
          <w:rFonts w:asciiTheme="majorBidi" w:hAnsiTheme="majorBidi" w:cstheme="majorBidi"/>
          <w:sz w:val="32"/>
          <w:szCs w:val="32"/>
        </w:rPr>
        <w:t xml:space="preserve"> </w:t>
      </w:r>
      <w:r w:rsidRPr="00974A71">
        <w:rPr>
          <w:rFonts w:asciiTheme="majorBidi" w:hAnsiTheme="majorBidi" w:cstheme="majorBidi"/>
          <w:sz w:val="32"/>
          <w:szCs w:val="32"/>
        </w:rPr>
        <w:t xml:space="preserve">4) The six independent, predictor variables could explain factors influencing local development in the area of study with statistically calculated and revealed at </w:t>
      </w:r>
      <w:r w:rsidRPr="00974A71">
        <w:rPr>
          <w:rFonts w:asciiTheme="majorBidi" w:hAnsiTheme="majorBidi" w:cstheme="majorBidi"/>
          <w:sz w:val="32"/>
          <w:szCs w:val="32"/>
          <w:cs/>
        </w:rPr>
        <w:t xml:space="preserve">66.50 </w:t>
      </w:r>
      <w:r w:rsidRPr="00974A71">
        <w:rPr>
          <w:rFonts w:asciiTheme="majorBidi" w:hAnsiTheme="majorBidi" w:cstheme="majorBidi"/>
          <w:sz w:val="32"/>
          <w:szCs w:val="32"/>
        </w:rPr>
        <w:t xml:space="preserve">percent with R² = </w:t>
      </w:r>
      <w:r w:rsidRPr="00974A71">
        <w:rPr>
          <w:rFonts w:asciiTheme="majorBidi" w:hAnsiTheme="majorBidi" w:cstheme="majorBidi"/>
          <w:sz w:val="32"/>
          <w:szCs w:val="32"/>
          <w:cs/>
        </w:rPr>
        <w:t xml:space="preserve">.665 </w:t>
      </w:r>
      <w:r w:rsidRPr="00974A71">
        <w:rPr>
          <w:rFonts w:asciiTheme="majorBidi" w:hAnsiTheme="majorBidi" w:cstheme="majorBidi"/>
          <w:sz w:val="32"/>
          <w:szCs w:val="32"/>
        </w:rPr>
        <w:t>Adjusted</w:t>
      </w:r>
      <w:r w:rsidR="00C931D8" w:rsidRPr="00974A71">
        <w:rPr>
          <w:rFonts w:asciiTheme="majorBidi" w:hAnsiTheme="majorBidi" w:cstheme="majorBidi"/>
          <w:sz w:val="32"/>
          <w:szCs w:val="32"/>
        </w:rPr>
        <w:t xml:space="preserve"> R² </w:t>
      </w:r>
      <w:r w:rsidRPr="00974A71">
        <w:rPr>
          <w:rFonts w:asciiTheme="majorBidi" w:hAnsiTheme="majorBidi" w:cstheme="majorBidi"/>
          <w:sz w:val="32"/>
          <w:szCs w:val="32"/>
        </w:rPr>
        <w:t xml:space="preserve">= </w:t>
      </w:r>
      <w:r w:rsidRPr="00974A71">
        <w:rPr>
          <w:rFonts w:asciiTheme="majorBidi" w:hAnsiTheme="majorBidi" w:cstheme="majorBidi"/>
          <w:sz w:val="32"/>
          <w:szCs w:val="32"/>
          <w:cs/>
        </w:rPr>
        <w:t>.</w:t>
      </w:r>
      <w:r w:rsidRPr="00974A71">
        <w:rPr>
          <w:rFonts w:asciiTheme="majorBidi" w:hAnsiTheme="majorBidi" w:cstheme="majorBidi"/>
          <w:sz w:val="32"/>
          <w:szCs w:val="32"/>
        </w:rPr>
        <w:t xml:space="preserve">660 R² Change = </w:t>
      </w:r>
      <w:r w:rsidRPr="00974A71">
        <w:rPr>
          <w:rFonts w:asciiTheme="majorBidi" w:hAnsiTheme="majorBidi" w:cstheme="majorBidi"/>
          <w:sz w:val="32"/>
          <w:szCs w:val="32"/>
          <w:cs/>
        </w:rPr>
        <w:t>.</w:t>
      </w:r>
      <w:r w:rsidRPr="00974A71">
        <w:rPr>
          <w:rFonts w:asciiTheme="majorBidi" w:hAnsiTheme="majorBidi" w:cstheme="majorBidi"/>
          <w:sz w:val="32"/>
          <w:szCs w:val="32"/>
        </w:rPr>
        <w:t xml:space="preserve">004 and the value of F = </w:t>
      </w:r>
      <w:r w:rsidRPr="00974A71">
        <w:rPr>
          <w:rFonts w:asciiTheme="majorBidi" w:hAnsiTheme="majorBidi" w:cstheme="majorBidi"/>
          <w:sz w:val="32"/>
          <w:szCs w:val="32"/>
          <w:cs/>
        </w:rPr>
        <w:t xml:space="preserve">130.107 </w:t>
      </w:r>
      <w:r w:rsidRPr="00974A71">
        <w:rPr>
          <w:rFonts w:asciiTheme="majorBidi" w:hAnsiTheme="majorBidi" w:cstheme="majorBidi"/>
          <w:sz w:val="32"/>
          <w:szCs w:val="32"/>
        </w:rPr>
        <w:t xml:space="preserve">with the statistic significant level at </w:t>
      </w:r>
      <w:r w:rsidRPr="00974A71">
        <w:rPr>
          <w:rFonts w:cs="Times New Roman"/>
          <w:sz w:val="32"/>
          <w:szCs w:val="32"/>
        </w:rPr>
        <w:t>α</w:t>
      </w:r>
      <w:r w:rsidRPr="00974A71">
        <w:rPr>
          <w:rFonts w:asciiTheme="majorBidi" w:hAnsiTheme="majorBidi" w:cstheme="majorBidi"/>
          <w:sz w:val="32"/>
          <w:szCs w:val="32"/>
        </w:rPr>
        <w:t xml:space="preserve"> .05.with the statistic significant at .05 level.</w:t>
      </w:r>
      <w:r w:rsidR="005B5A24">
        <w:rPr>
          <w:rFonts w:asciiTheme="majorBidi" w:hAnsiTheme="majorBidi" w:cstheme="majorBidi"/>
          <w:sz w:val="32"/>
          <w:szCs w:val="32"/>
        </w:rPr>
        <w:t xml:space="preserve"> </w:t>
      </w:r>
      <w:r w:rsidRPr="00974A71">
        <w:rPr>
          <w:rFonts w:asciiTheme="majorBidi" w:hAnsiTheme="majorBidi" w:cstheme="majorBidi"/>
          <w:sz w:val="32"/>
          <w:szCs w:val="32"/>
        </w:rPr>
        <w:t xml:space="preserve">The sub-variables in descending order of degree were; organizational competency promotion, private and people’s organization promotion, and social power, local people encouragement for more development </w:t>
      </w:r>
      <w:r w:rsidRPr="00974A71">
        <w:rPr>
          <w:rFonts w:asciiTheme="majorBidi" w:hAnsiTheme="majorBidi" w:cstheme="majorBidi"/>
          <w:sz w:val="32"/>
          <w:szCs w:val="32"/>
        </w:rPr>
        <w:lastRenderedPageBreak/>
        <w:t xml:space="preserve">participation, liberty and rights warranty, equilibrium in development participation, and conflict management with peace </w:t>
      </w:r>
      <w:proofErr w:type="spellStart"/>
      <w:r w:rsidRPr="00974A71">
        <w:rPr>
          <w:rFonts w:asciiTheme="majorBidi" w:hAnsiTheme="majorBidi" w:cstheme="majorBidi"/>
          <w:sz w:val="32"/>
          <w:szCs w:val="32"/>
        </w:rPr>
        <w:t>orientation.And</w:t>
      </w:r>
      <w:proofErr w:type="spellEnd"/>
      <w:r w:rsidRPr="00974A71">
        <w:rPr>
          <w:rFonts w:asciiTheme="majorBidi" w:hAnsiTheme="majorBidi" w:cstheme="majorBidi"/>
          <w:sz w:val="32"/>
          <w:szCs w:val="32"/>
        </w:rPr>
        <w:t>, the six predictor variables could be displayed in equation in form of raw and standard marks as follows</w:t>
      </w:r>
      <w:r w:rsidR="003873EC">
        <w:rPr>
          <w:rFonts w:asciiTheme="majorBidi" w:hAnsiTheme="majorBidi" w:cstheme="majorBidi"/>
          <w:sz w:val="32"/>
          <w:szCs w:val="32"/>
        </w:rPr>
        <w:t xml:space="preserve"> </w:t>
      </w:r>
      <w:r w:rsidRPr="00974A71">
        <w:rPr>
          <w:rFonts w:asciiTheme="majorBidi" w:hAnsiTheme="majorBidi" w:cstheme="majorBidi"/>
          <w:sz w:val="32"/>
          <w:szCs w:val="32"/>
        </w:rPr>
        <w:t>;</w:t>
      </w:r>
    </w:p>
    <w:p w:rsidR="001D7924" w:rsidRPr="00974A71" w:rsidRDefault="001D7924" w:rsidP="00974A71">
      <w:pPr>
        <w:tabs>
          <w:tab w:val="left" w:pos="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thaiDistribute"/>
        <w:rPr>
          <w:rFonts w:asciiTheme="majorBidi" w:hAnsiTheme="majorBidi" w:cstheme="majorBidi"/>
          <w:sz w:val="16"/>
          <w:szCs w:val="16"/>
        </w:rPr>
      </w:pPr>
    </w:p>
    <w:p w:rsidR="00C931D8" w:rsidRPr="00974A71" w:rsidRDefault="001D7924"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32"/>
          <w:szCs w:val="32"/>
        </w:rPr>
      </w:pPr>
      <w:r w:rsidRPr="00974A71">
        <w:rPr>
          <w:rFonts w:asciiTheme="majorBidi" w:hAnsiTheme="majorBidi" w:cstheme="majorBidi"/>
          <w:sz w:val="32"/>
          <w:szCs w:val="32"/>
        </w:rPr>
        <w:tab/>
        <w:t xml:space="preserve">The regression equation of raw </w:t>
      </w:r>
      <w:proofErr w:type="gramStart"/>
      <w:r w:rsidRPr="00974A71">
        <w:rPr>
          <w:rFonts w:asciiTheme="majorBidi" w:hAnsiTheme="majorBidi" w:cstheme="majorBidi"/>
          <w:sz w:val="32"/>
          <w:szCs w:val="32"/>
        </w:rPr>
        <w:t>score  Y</w:t>
      </w:r>
      <w:proofErr w:type="gramEnd"/>
      <w:r w:rsidRPr="00974A71">
        <w:rPr>
          <w:rFonts w:asciiTheme="majorBidi" w:hAnsiTheme="majorBidi" w:cstheme="majorBidi"/>
          <w:sz w:val="32"/>
          <w:szCs w:val="32"/>
        </w:rPr>
        <w:t>=</w:t>
      </w:r>
      <w:r w:rsidRPr="00974A71">
        <w:rPr>
          <w:rFonts w:asciiTheme="majorBidi" w:hAnsiTheme="majorBidi" w:cstheme="majorBidi"/>
          <w:sz w:val="32"/>
          <w:szCs w:val="32"/>
          <w:cs/>
        </w:rPr>
        <w:t>.</w:t>
      </w:r>
      <w:r w:rsidRPr="00974A71">
        <w:rPr>
          <w:rFonts w:asciiTheme="majorBidi" w:hAnsiTheme="majorBidi" w:cstheme="majorBidi"/>
          <w:sz w:val="32"/>
          <w:szCs w:val="32"/>
        </w:rPr>
        <w:t>830</w:t>
      </w:r>
      <w:r w:rsidRPr="00974A71">
        <w:rPr>
          <w:rFonts w:asciiTheme="majorBidi" w:hAnsiTheme="majorBidi" w:cstheme="majorBidi"/>
          <w:sz w:val="32"/>
          <w:szCs w:val="32"/>
          <w:cs/>
        </w:rPr>
        <w:t>+ .</w:t>
      </w:r>
      <w:r w:rsidRPr="00974A71">
        <w:rPr>
          <w:rFonts w:asciiTheme="majorBidi" w:hAnsiTheme="majorBidi" w:cstheme="majorBidi"/>
          <w:sz w:val="32"/>
          <w:szCs w:val="32"/>
        </w:rPr>
        <w:t>097 X</w:t>
      </w:r>
      <w:r w:rsidRPr="00974A71">
        <w:rPr>
          <w:rFonts w:asciiTheme="majorBidi" w:hAnsiTheme="majorBidi" w:cstheme="majorBidi"/>
          <w:sz w:val="32"/>
          <w:szCs w:val="32"/>
          <w:vertAlign w:val="subscript"/>
        </w:rPr>
        <w:t xml:space="preserve">1  </w:t>
      </w:r>
      <w:r w:rsidRPr="00974A71">
        <w:rPr>
          <w:rFonts w:asciiTheme="majorBidi" w:hAnsiTheme="majorBidi" w:cstheme="majorBidi"/>
          <w:sz w:val="32"/>
          <w:szCs w:val="32"/>
          <w:cs/>
        </w:rPr>
        <w:t xml:space="preserve"> + .</w:t>
      </w:r>
      <w:r w:rsidRPr="00974A71">
        <w:rPr>
          <w:rFonts w:asciiTheme="majorBidi" w:hAnsiTheme="majorBidi" w:cstheme="majorBidi"/>
          <w:sz w:val="32"/>
          <w:szCs w:val="32"/>
        </w:rPr>
        <w:t>082X</w:t>
      </w:r>
      <w:r w:rsidRPr="00974A71">
        <w:rPr>
          <w:rFonts w:asciiTheme="majorBidi" w:hAnsiTheme="majorBidi" w:cstheme="majorBidi"/>
          <w:sz w:val="32"/>
          <w:szCs w:val="32"/>
          <w:vertAlign w:val="subscript"/>
        </w:rPr>
        <w:t>2</w:t>
      </w:r>
      <w:r w:rsidRPr="00974A71">
        <w:rPr>
          <w:rFonts w:asciiTheme="majorBidi" w:hAnsiTheme="majorBidi" w:cstheme="majorBidi"/>
          <w:sz w:val="32"/>
          <w:szCs w:val="32"/>
          <w:cs/>
        </w:rPr>
        <w:t>+ .</w:t>
      </w:r>
      <w:r w:rsidRPr="00974A71">
        <w:rPr>
          <w:rFonts w:asciiTheme="majorBidi" w:hAnsiTheme="majorBidi" w:cstheme="majorBidi"/>
          <w:sz w:val="32"/>
          <w:szCs w:val="32"/>
        </w:rPr>
        <w:t>120X</w:t>
      </w:r>
      <w:r w:rsidRPr="00974A71">
        <w:rPr>
          <w:rFonts w:asciiTheme="majorBidi" w:hAnsiTheme="majorBidi" w:cstheme="majorBidi"/>
          <w:sz w:val="32"/>
          <w:szCs w:val="32"/>
          <w:vertAlign w:val="subscript"/>
        </w:rPr>
        <w:t>3</w:t>
      </w:r>
      <w:r w:rsidRPr="00974A71">
        <w:rPr>
          <w:rFonts w:asciiTheme="majorBidi" w:hAnsiTheme="majorBidi" w:cstheme="majorBidi"/>
          <w:sz w:val="32"/>
          <w:szCs w:val="32"/>
          <w:cs/>
        </w:rPr>
        <w:t xml:space="preserve">  +.</w:t>
      </w:r>
      <w:r w:rsidRPr="00974A71">
        <w:rPr>
          <w:rFonts w:asciiTheme="majorBidi" w:hAnsiTheme="majorBidi" w:cstheme="majorBidi"/>
          <w:sz w:val="32"/>
          <w:szCs w:val="32"/>
        </w:rPr>
        <w:t>124X</w:t>
      </w:r>
      <w:r w:rsidRPr="00974A71">
        <w:rPr>
          <w:rFonts w:asciiTheme="majorBidi" w:hAnsiTheme="majorBidi" w:cstheme="majorBidi"/>
          <w:sz w:val="32"/>
          <w:szCs w:val="32"/>
          <w:vertAlign w:val="subscript"/>
        </w:rPr>
        <w:t>5</w:t>
      </w:r>
    </w:p>
    <w:p w:rsidR="001D7924" w:rsidRPr="00974A71" w:rsidRDefault="00C931D8"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eme="majorBidi" w:hAnsiTheme="majorBidi" w:cstheme="majorBidi"/>
          <w:sz w:val="32"/>
          <w:szCs w:val="32"/>
        </w:rPr>
      </w:pP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001D7924" w:rsidRPr="00974A71">
        <w:rPr>
          <w:rFonts w:asciiTheme="majorBidi" w:hAnsiTheme="majorBidi" w:cstheme="majorBidi"/>
          <w:sz w:val="32"/>
          <w:szCs w:val="32"/>
          <w:cs/>
        </w:rPr>
        <w:t>+ .</w:t>
      </w:r>
      <w:r w:rsidR="001D7924" w:rsidRPr="00974A71">
        <w:rPr>
          <w:rFonts w:asciiTheme="majorBidi" w:hAnsiTheme="majorBidi" w:cstheme="majorBidi"/>
          <w:sz w:val="32"/>
          <w:szCs w:val="32"/>
        </w:rPr>
        <w:t>155X</w:t>
      </w:r>
      <w:r w:rsidR="001D7924" w:rsidRPr="00974A71">
        <w:rPr>
          <w:rFonts w:asciiTheme="majorBidi" w:hAnsiTheme="majorBidi" w:cstheme="majorBidi"/>
          <w:sz w:val="32"/>
          <w:szCs w:val="32"/>
          <w:vertAlign w:val="subscript"/>
        </w:rPr>
        <w:t xml:space="preserve">6   </w:t>
      </w:r>
      <w:r w:rsidR="001D7924" w:rsidRPr="00974A71">
        <w:rPr>
          <w:rFonts w:asciiTheme="majorBidi" w:hAnsiTheme="majorBidi" w:cstheme="majorBidi"/>
          <w:sz w:val="32"/>
          <w:szCs w:val="32"/>
          <w:cs/>
        </w:rPr>
        <w:t xml:space="preserve"> +  .</w:t>
      </w:r>
      <w:r w:rsidR="001D7924" w:rsidRPr="00974A71">
        <w:rPr>
          <w:rFonts w:asciiTheme="majorBidi" w:hAnsiTheme="majorBidi" w:cstheme="majorBidi"/>
          <w:sz w:val="32"/>
          <w:szCs w:val="32"/>
        </w:rPr>
        <w:t>217X</w:t>
      </w:r>
      <w:r w:rsidR="001D7924" w:rsidRPr="00974A71">
        <w:rPr>
          <w:rFonts w:asciiTheme="majorBidi" w:hAnsiTheme="majorBidi" w:cstheme="majorBidi"/>
          <w:sz w:val="32"/>
          <w:szCs w:val="32"/>
          <w:vertAlign w:val="subscript"/>
        </w:rPr>
        <w:t>7</w:t>
      </w:r>
      <w:r w:rsidR="001D7924" w:rsidRPr="00974A71">
        <w:rPr>
          <w:rFonts w:asciiTheme="majorBidi" w:hAnsiTheme="majorBidi" w:cstheme="majorBidi"/>
          <w:sz w:val="32"/>
          <w:szCs w:val="32"/>
          <w:cs/>
        </w:rPr>
        <w:t xml:space="preserve">  . </w:t>
      </w:r>
    </w:p>
    <w:p w:rsidR="00C931D8" w:rsidRPr="00974A71" w:rsidRDefault="001D7924" w:rsidP="00974A71">
      <w:pPr>
        <w:tabs>
          <w:tab w:val="left" w:pos="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thaiDistribute"/>
        <w:rPr>
          <w:rFonts w:asciiTheme="majorBidi" w:hAnsiTheme="majorBidi" w:cstheme="majorBidi"/>
          <w:sz w:val="32"/>
          <w:szCs w:val="32"/>
        </w:rPr>
      </w:pPr>
      <w:r w:rsidRPr="00974A71">
        <w:rPr>
          <w:rFonts w:asciiTheme="majorBidi" w:hAnsiTheme="majorBidi" w:cstheme="majorBidi"/>
          <w:sz w:val="32"/>
          <w:szCs w:val="32"/>
        </w:rPr>
        <w:tab/>
        <w:t xml:space="preserve">The regression equation of standard score </w:t>
      </w:r>
      <w:proofErr w:type="spellStart"/>
      <w:r w:rsidRPr="00974A71">
        <w:rPr>
          <w:rFonts w:asciiTheme="majorBidi" w:hAnsiTheme="majorBidi" w:cstheme="majorBidi"/>
          <w:sz w:val="32"/>
          <w:szCs w:val="32"/>
        </w:rPr>
        <w:t>Zr</w:t>
      </w:r>
      <w:proofErr w:type="spellEnd"/>
      <w:proofErr w:type="gramStart"/>
      <w:r w:rsidR="00C931D8" w:rsidRPr="00974A71">
        <w:rPr>
          <w:rFonts w:asciiTheme="majorBidi" w:hAnsiTheme="majorBidi" w:cstheme="majorBidi"/>
          <w:sz w:val="32"/>
          <w:szCs w:val="32"/>
          <w:cs/>
        </w:rPr>
        <w:t xml:space="preserve">= </w:t>
      </w:r>
      <w:r w:rsidRPr="00974A71">
        <w:rPr>
          <w:rFonts w:asciiTheme="majorBidi" w:hAnsiTheme="majorBidi" w:cstheme="majorBidi"/>
          <w:sz w:val="32"/>
          <w:szCs w:val="32"/>
          <w:cs/>
        </w:rPr>
        <w:t xml:space="preserve"> .</w:t>
      </w:r>
      <w:proofErr w:type="gramEnd"/>
      <w:r w:rsidRPr="00974A71">
        <w:rPr>
          <w:rFonts w:asciiTheme="majorBidi" w:hAnsiTheme="majorBidi" w:cstheme="majorBidi"/>
          <w:sz w:val="32"/>
          <w:szCs w:val="32"/>
          <w:cs/>
        </w:rPr>
        <w:t>279</w:t>
      </w:r>
      <w:r w:rsidRPr="00974A71">
        <w:rPr>
          <w:rFonts w:asciiTheme="majorBidi" w:hAnsiTheme="majorBidi" w:cstheme="majorBidi"/>
          <w:sz w:val="32"/>
          <w:szCs w:val="32"/>
        </w:rPr>
        <w:t>Z</w:t>
      </w:r>
      <w:r w:rsidR="00C931D8" w:rsidRPr="00974A71">
        <w:rPr>
          <w:rFonts w:asciiTheme="majorBidi" w:hAnsiTheme="majorBidi" w:cstheme="majorBidi"/>
          <w:sz w:val="32"/>
          <w:szCs w:val="32"/>
          <w:cs/>
        </w:rPr>
        <w:t xml:space="preserve">7 </w:t>
      </w:r>
      <w:r w:rsidRPr="00974A71">
        <w:rPr>
          <w:rFonts w:asciiTheme="majorBidi" w:hAnsiTheme="majorBidi" w:cstheme="majorBidi"/>
          <w:sz w:val="32"/>
          <w:szCs w:val="32"/>
          <w:cs/>
        </w:rPr>
        <w:t>+ .204</w:t>
      </w:r>
      <w:r w:rsidRPr="00974A71">
        <w:rPr>
          <w:rFonts w:asciiTheme="majorBidi" w:hAnsiTheme="majorBidi" w:cstheme="majorBidi"/>
          <w:sz w:val="32"/>
          <w:szCs w:val="32"/>
        </w:rPr>
        <w:t>Z</w:t>
      </w:r>
      <w:r w:rsidR="00C931D8" w:rsidRPr="00974A71">
        <w:rPr>
          <w:rFonts w:asciiTheme="majorBidi" w:hAnsiTheme="majorBidi" w:cstheme="majorBidi"/>
          <w:sz w:val="32"/>
          <w:szCs w:val="32"/>
          <w:cs/>
        </w:rPr>
        <w:t xml:space="preserve">6 </w:t>
      </w:r>
      <w:r w:rsidRPr="00974A71">
        <w:rPr>
          <w:rFonts w:asciiTheme="majorBidi" w:hAnsiTheme="majorBidi" w:cstheme="majorBidi"/>
          <w:sz w:val="32"/>
          <w:szCs w:val="32"/>
          <w:cs/>
        </w:rPr>
        <w:t>+ .168</w:t>
      </w:r>
      <w:r w:rsidRPr="00974A71">
        <w:rPr>
          <w:rFonts w:asciiTheme="majorBidi" w:hAnsiTheme="majorBidi" w:cstheme="majorBidi"/>
          <w:sz w:val="32"/>
          <w:szCs w:val="32"/>
        </w:rPr>
        <w:t>Z</w:t>
      </w:r>
      <w:r w:rsidRPr="00974A71">
        <w:rPr>
          <w:rFonts w:asciiTheme="majorBidi" w:hAnsiTheme="majorBidi" w:cstheme="majorBidi"/>
          <w:sz w:val="32"/>
          <w:szCs w:val="32"/>
          <w:cs/>
        </w:rPr>
        <w:t>3  + .152</w:t>
      </w:r>
      <w:r w:rsidRPr="00974A71">
        <w:rPr>
          <w:rFonts w:asciiTheme="majorBidi" w:hAnsiTheme="majorBidi" w:cstheme="majorBidi"/>
          <w:sz w:val="32"/>
          <w:szCs w:val="32"/>
        </w:rPr>
        <w:t xml:space="preserve"> Z</w:t>
      </w:r>
      <w:r w:rsidRPr="00974A71">
        <w:rPr>
          <w:rFonts w:asciiTheme="majorBidi" w:hAnsiTheme="majorBidi" w:cstheme="majorBidi"/>
          <w:sz w:val="32"/>
          <w:szCs w:val="32"/>
          <w:cs/>
        </w:rPr>
        <w:t xml:space="preserve">5 </w:t>
      </w:r>
    </w:p>
    <w:p w:rsidR="001D7924" w:rsidRPr="00974A71" w:rsidRDefault="00C931D8" w:rsidP="00974A71">
      <w:pPr>
        <w:tabs>
          <w:tab w:val="left" w:pos="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thaiDistribute"/>
        <w:rPr>
          <w:rFonts w:asciiTheme="majorBidi" w:hAnsiTheme="majorBidi" w:cstheme="majorBidi"/>
          <w:sz w:val="32"/>
          <w:szCs w:val="32"/>
        </w:rPr>
      </w:pP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bookmarkStart w:id="4" w:name="_GoBack"/>
      <w:bookmarkEnd w:id="4"/>
      <w:r w:rsidR="001D7924" w:rsidRPr="00974A71">
        <w:rPr>
          <w:rFonts w:asciiTheme="majorBidi" w:hAnsiTheme="majorBidi" w:cstheme="majorBidi"/>
          <w:sz w:val="32"/>
          <w:szCs w:val="32"/>
          <w:cs/>
        </w:rPr>
        <w:t>+.117</w:t>
      </w:r>
      <w:r w:rsidR="001D7924" w:rsidRPr="00974A71">
        <w:rPr>
          <w:rFonts w:asciiTheme="majorBidi" w:hAnsiTheme="majorBidi" w:cstheme="majorBidi"/>
          <w:sz w:val="32"/>
          <w:szCs w:val="32"/>
        </w:rPr>
        <w:t>Z</w:t>
      </w:r>
      <w:r w:rsidR="001D7924" w:rsidRPr="00974A71">
        <w:rPr>
          <w:rFonts w:asciiTheme="majorBidi" w:hAnsiTheme="majorBidi" w:cstheme="majorBidi"/>
          <w:sz w:val="32"/>
          <w:szCs w:val="32"/>
          <w:cs/>
        </w:rPr>
        <w:t>1  + .099</w:t>
      </w:r>
      <w:r w:rsidR="001D7924" w:rsidRPr="00974A71">
        <w:rPr>
          <w:rFonts w:asciiTheme="majorBidi" w:hAnsiTheme="majorBidi" w:cstheme="majorBidi"/>
          <w:sz w:val="32"/>
          <w:szCs w:val="32"/>
        </w:rPr>
        <w:t>Z</w:t>
      </w:r>
      <w:r w:rsidR="001D7924" w:rsidRPr="00974A71">
        <w:rPr>
          <w:rFonts w:asciiTheme="majorBidi" w:hAnsiTheme="majorBidi" w:cstheme="majorBidi"/>
          <w:sz w:val="32"/>
          <w:szCs w:val="32"/>
          <w:cs/>
        </w:rPr>
        <w:t>2</w:t>
      </w:r>
    </w:p>
    <w:p w:rsidR="001D7924" w:rsidRPr="00974A71" w:rsidRDefault="001D7924" w:rsidP="00974A71">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ind w:left="1080"/>
        <w:rPr>
          <w:rFonts w:asciiTheme="majorBidi" w:hAnsiTheme="majorBidi" w:cstheme="majorBidi"/>
          <w:sz w:val="16"/>
          <w:szCs w:val="16"/>
        </w:rPr>
      </w:pPr>
    </w:p>
    <w:p w:rsidR="008C3687" w:rsidRPr="00974A71" w:rsidRDefault="001D7924" w:rsidP="00974A71">
      <w:pPr>
        <w:jc w:val="thaiDistribute"/>
        <w:rPr>
          <w:rFonts w:asciiTheme="majorBidi" w:hAnsiTheme="majorBidi" w:cstheme="majorBidi"/>
          <w:sz w:val="32"/>
          <w:szCs w:val="32"/>
        </w:rPr>
      </w:pPr>
      <w:r w:rsidRPr="00974A71">
        <w:rPr>
          <w:rFonts w:asciiTheme="majorBidi" w:hAnsiTheme="majorBidi" w:cstheme="majorBidi"/>
          <w:b/>
          <w:bCs/>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r>
      <w:r w:rsidRPr="00974A71">
        <w:rPr>
          <w:rFonts w:asciiTheme="majorBidi" w:hAnsiTheme="majorBidi" w:cstheme="majorBidi"/>
          <w:sz w:val="32"/>
          <w:szCs w:val="32"/>
          <w:cs/>
        </w:rPr>
        <w:tab/>
        <w:t xml:space="preserve">5) </w:t>
      </w:r>
      <w:r w:rsidRPr="00974A71">
        <w:rPr>
          <w:rFonts w:asciiTheme="majorBidi" w:hAnsiTheme="majorBidi" w:cstheme="majorBidi"/>
          <w:sz w:val="32"/>
          <w:szCs w:val="32"/>
        </w:rPr>
        <w:t>The model of civil state policy for local development in the area of study comprised of liberty and rights warranty, conflict management with peace orientation, people competency promotion and social power, networking creation, equilibrium in development participation, and private sector development organization and people’s organization promotion. More importantly,</w:t>
      </w:r>
      <w:r w:rsidR="003873EC">
        <w:rPr>
          <w:rFonts w:asciiTheme="majorBidi" w:hAnsiTheme="majorBidi" w:cstheme="majorBidi"/>
          <w:sz w:val="32"/>
          <w:szCs w:val="32"/>
        </w:rPr>
        <w:t xml:space="preserve"> </w:t>
      </w:r>
      <w:proofErr w:type="spellStart"/>
      <w:r w:rsidRPr="00974A71">
        <w:rPr>
          <w:rFonts w:asciiTheme="majorBidi" w:hAnsiTheme="majorBidi" w:cstheme="majorBidi"/>
          <w:sz w:val="32"/>
          <w:szCs w:val="32"/>
        </w:rPr>
        <w:t>Chumphon</w:t>
      </w:r>
      <w:proofErr w:type="spellEnd"/>
      <w:r w:rsidRPr="00974A71">
        <w:rPr>
          <w:rFonts w:asciiTheme="majorBidi" w:hAnsiTheme="majorBidi" w:cstheme="majorBidi"/>
          <w:sz w:val="32"/>
          <w:szCs w:val="32"/>
        </w:rPr>
        <w:t xml:space="preserve"> province should develop other strategies, for instance; tourism promotion, agricultural product and industrial agriculture development, commercial investment engagement, connectivity among local networking </w:t>
      </w:r>
      <w:proofErr w:type="spellStart"/>
      <w:r w:rsidRPr="00974A71">
        <w:rPr>
          <w:rFonts w:asciiTheme="majorBidi" w:hAnsiTheme="majorBidi" w:cstheme="majorBidi"/>
          <w:sz w:val="32"/>
          <w:szCs w:val="32"/>
        </w:rPr>
        <w:t>organizations</w:t>
      </w:r>
      <w:r w:rsidR="006C6A6B" w:rsidRPr="00974A71">
        <w:rPr>
          <w:rFonts w:asciiTheme="majorBidi" w:hAnsiTheme="majorBidi" w:cstheme="majorBidi"/>
          <w:sz w:val="32"/>
          <w:szCs w:val="32"/>
        </w:rPr>
        <w:t>,</w:t>
      </w:r>
      <w:r w:rsidRPr="00974A71">
        <w:rPr>
          <w:rFonts w:asciiTheme="majorBidi" w:hAnsiTheme="majorBidi" w:cstheme="majorBidi"/>
          <w:sz w:val="32"/>
          <w:szCs w:val="32"/>
        </w:rPr>
        <w:t>career</w:t>
      </w:r>
      <w:proofErr w:type="spellEnd"/>
      <w:r w:rsidRPr="00974A71">
        <w:rPr>
          <w:rFonts w:asciiTheme="majorBidi" w:hAnsiTheme="majorBidi" w:cstheme="majorBidi"/>
          <w:sz w:val="32"/>
          <w:szCs w:val="32"/>
        </w:rPr>
        <w:t xml:space="preserve"> groups</w:t>
      </w:r>
      <w:r w:rsidR="006C6A6B" w:rsidRPr="00974A71">
        <w:rPr>
          <w:rFonts w:asciiTheme="majorBidi" w:hAnsiTheme="majorBidi" w:cstheme="majorBidi"/>
          <w:sz w:val="32"/>
          <w:szCs w:val="32"/>
        </w:rPr>
        <w:t xml:space="preserve"> and </w:t>
      </w:r>
      <w:r w:rsidRPr="00974A71">
        <w:rPr>
          <w:rFonts w:asciiTheme="majorBidi" w:hAnsiTheme="majorBidi" w:cstheme="majorBidi"/>
          <w:sz w:val="32"/>
          <w:szCs w:val="32"/>
        </w:rPr>
        <w:t>manufacturer or entrepreneurs  groups</w:t>
      </w:r>
      <w:r w:rsidR="006C6A6B" w:rsidRPr="00974A71">
        <w:rPr>
          <w:rFonts w:asciiTheme="majorBidi" w:hAnsiTheme="majorBidi" w:cstheme="majorBidi"/>
          <w:sz w:val="32"/>
          <w:szCs w:val="32"/>
        </w:rPr>
        <w:t xml:space="preserve"> </w:t>
      </w:r>
      <w:proofErr w:type="spellStart"/>
      <w:r w:rsidR="006C6A6B" w:rsidRPr="00974A71">
        <w:rPr>
          <w:rFonts w:asciiTheme="majorBidi" w:hAnsiTheme="majorBidi" w:cstheme="majorBidi"/>
          <w:sz w:val="32"/>
          <w:szCs w:val="32"/>
        </w:rPr>
        <w:t>management</w:t>
      </w:r>
      <w:r w:rsidRPr="00974A71">
        <w:rPr>
          <w:rFonts w:asciiTheme="majorBidi" w:hAnsiTheme="majorBidi" w:cstheme="majorBidi"/>
          <w:sz w:val="32"/>
          <w:szCs w:val="32"/>
        </w:rPr>
        <w:t>.</w:t>
      </w:r>
      <w:r w:rsidRPr="00974A71">
        <w:rPr>
          <w:rFonts w:asciiTheme="majorBidi" w:hAnsiTheme="majorBidi" w:cstheme="majorBidi"/>
          <w:spacing w:val="-4"/>
          <w:sz w:val="32"/>
          <w:szCs w:val="32"/>
        </w:rPr>
        <w:t>Furthermore</w:t>
      </w:r>
      <w:proofErr w:type="spellEnd"/>
      <w:r w:rsidRPr="00974A71">
        <w:rPr>
          <w:rFonts w:asciiTheme="majorBidi" w:hAnsiTheme="majorBidi" w:cstheme="majorBidi"/>
          <w:spacing w:val="-4"/>
          <w:sz w:val="32"/>
          <w:szCs w:val="32"/>
        </w:rPr>
        <w:t xml:space="preserve">, public-private and state collaboration promotion, utility management, infrastructure reestablishment and </w:t>
      </w:r>
      <w:proofErr w:type="spellStart"/>
      <w:r w:rsidRPr="00974A71">
        <w:rPr>
          <w:rFonts w:asciiTheme="majorBidi" w:hAnsiTheme="majorBidi" w:cstheme="majorBidi"/>
          <w:spacing w:val="-4"/>
          <w:sz w:val="32"/>
          <w:szCs w:val="32"/>
        </w:rPr>
        <w:t>preservation</w:t>
      </w:r>
      <w:r w:rsidR="006C6A6B" w:rsidRPr="00974A71">
        <w:rPr>
          <w:rFonts w:asciiTheme="majorBidi" w:hAnsiTheme="majorBidi" w:cstheme="majorBidi"/>
          <w:spacing w:val="-4"/>
          <w:sz w:val="32"/>
          <w:szCs w:val="32"/>
        </w:rPr>
        <w:t>.Finally</w:t>
      </w:r>
      <w:proofErr w:type="spellEnd"/>
      <w:r w:rsidR="006C6A6B" w:rsidRPr="00974A71">
        <w:rPr>
          <w:rFonts w:asciiTheme="majorBidi" w:hAnsiTheme="majorBidi" w:cstheme="majorBidi"/>
          <w:spacing w:val="-4"/>
          <w:sz w:val="32"/>
          <w:szCs w:val="32"/>
        </w:rPr>
        <w:t>,</w:t>
      </w:r>
      <w:r w:rsidRPr="00974A71">
        <w:rPr>
          <w:rFonts w:asciiTheme="majorBidi" w:hAnsiTheme="majorBidi" w:cstheme="majorBidi"/>
          <w:spacing w:val="-4"/>
          <w:sz w:val="32"/>
          <w:szCs w:val="32"/>
        </w:rPr>
        <w:t xml:space="preserve"> government’s policy for small and micro community enterprise</w:t>
      </w:r>
      <w:r w:rsidRPr="00974A71">
        <w:rPr>
          <w:rFonts w:asciiTheme="majorBidi" w:hAnsiTheme="majorBidi" w:cstheme="majorBidi"/>
          <w:sz w:val="32"/>
          <w:szCs w:val="32"/>
        </w:rPr>
        <w:t xml:space="preserve"> f</w:t>
      </w:r>
      <w:r w:rsidRPr="00974A71">
        <w:rPr>
          <w:rFonts w:asciiTheme="majorBidi" w:hAnsiTheme="majorBidi" w:cstheme="majorBidi"/>
          <w:spacing w:val="-4"/>
          <w:sz w:val="32"/>
          <w:szCs w:val="32"/>
        </w:rPr>
        <w:t xml:space="preserve">inancial support were crucially needed. </w:t>
      </w:r>
    </w:p>
    <w:p w:rsidR="00095516" w:rsidRPr="00974A71" w:rsidRDefault="00095516" w:rsidP="00974A71">
      <w:pPr>
        <w:jc w:val="thaiDistribute"/>
        <w:rPr>
          <w:rFonts w:asciiTheme="majorBidi" w:hAnsiTheme="majorBidi" w:cstheme="majorBidi"/>
          <w:sz w:val="32"/>
          <w:szCs w:val="32"/>
        </w:rPr>
      </w:pPr>
    </w:p>
    <w:p w:rsidR="00095516" w:rsidRPr="00974A71" w:rsidRDefault="00095516" w:rsidP="00974A7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roofErr w:type="gramStart"/>
      <w:r w:rsidRPr="00974A71">
        <w:rPr>
          <w:rFonts w:asciiTheme="majorBidi" w:hAnsiTheme="majorBidi" w:cstheme="majorBidi"/>
          <w:b/>
          <w:bCs/>
          <w:sz w:val="32"/>
          <w:szCs w:val="32"/>
        </w:rPr>
        <w:t>Keywords</w:t>
      </w:r>
      <w:r w:rsidRPr="00974A71">
        <w:rPr>
          <w:rFonts w:asciiTheme="majorBidi" w:hAnsiTheme="majorBidi" w:cstheme="majorBidi"/>
          <w:sz w:val="32"/>
          <w:szCs w:val="32"/>
        </w:rPr>
        <w:t xml:space="preserve"> :</w:t>
      </w:r>
      <w:proofErr w:type="gramEnd"/>
      <w:r w:rsidRPr="00974A71">
        <w:rPr>
          <w:rFonts w:asciiTheme="majorBidi" w:hAnsiTheme="majorBidi" w:cstheme="majorBidi"/>
          <w:sz w:val="32"/>
          <w:szCs w:val="32"/>
          <w:cs/>
        </w:rPr>
        <w:t xml:space="preserve"> </w:t>
      </w:r>
      <w:r w:rsidRPr="00974A71">
        <w:rPr>
          <w:rFonts w:asciiTheme="majorBidi" w:hAnsiTheme="majorBidi" w:cstheme="majorBidi"/>
          <w:sz w:val="32"/>
          <w:szCs w:val="32"/>
        </w:rPr>
        <w:t xml:space="preserve"> </w:t>
      </w:r>
      <w:r w:rsidR="003873EC" w:rsidRPr="00965128">
        <w:rPr>
          <w:rFonts w:asciiTheme="majorBidi" w:hAnsiTheme="majorBidi" w:cstheme="majorBidi"/>
          <w:sz w:val="32"/>
          <w:szCs w:val="32"/>
        </w:rPr>
        <w:t xml:space="preserve">Civil State </w:t>
      </w:r>
      <w:proofErr w:type="spellStart"/>
      <w:r w:rsidR="003873EC" w:rsidRPr="00965128">
        <w:rPr>
          <w:rFonts w:asciiTheme="majorBidi" w:hAnsiTheme="majorBidi" w:cstheme="majorBidi"/>
          <w:sz w:val="32"/>
          <w:szCs w:val="32"/>
        </w:rPr>
        <w:t>Policyfor</w:t>
      </w:r>
      <w:proofErr w:type="spellEnd"/>
      <w:r w:rsidR="003873EC" w:rsidRPr="00965128">
        <w:rPr>
          <w:rFonts w:asciiTheme="majorBidi" w:hAnsiTheme="majorBidi" w:cstheme="majorBidi"/>
          <w:sz w:val="32"/>
          <w:szCs w:val="32"/>
        </w:rPr>
        <w:t xml:space="preserve"> Local Development</w:t>
      </w: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095516"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873EC" w:rsidRDefault="003873EC"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873EC" w:rsidRDefault="003873EC"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873EC" w:rsidRDefault="003873EC"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873EC" w:rsidRDefault="003873EC"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873EC" w:rsidRDefault="003873EC"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3873EC" w:rsidRPr="00974A71" w:rsidRDefault="003873EC"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095516" w:rsidRPr="00974A71" w:rsidRDefault="00095516" w:rsidP="00974A7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rPr>
      </w:pPr>
    </w:p>
    <w:p w:rsidR="00095516" w:rsidRPr="00974A71" w:rsidRDefault="00D84E6A" w:rsidP="00D84E6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hAnsiTheme="majorBidi" w:cstheme="majorBidi"/>
          <w:sz w:val="32"/>
          <w:szCs w:val="32"/>
        </w:rPr>
      </w:pP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r>
      <w:r>
        <w:rPr>
          <w:rFonts w:asciiTheme="majorBidi" w:hAnsiTheme="majorBidi" w:cstheme="majorBidi"/>
          <w:sz w:val="32"/>
          <w:szCs w:val="32"/>
          <w:u w:val="single"/>
        </w:rPr>
        <w:tab/>
        <w:t xml:space="preserve">                                                   </w:t>
      </w:r>
      <w:r w:rsidR="00095516" w:rsidRPr="00974A71">
        <w:rPr>
          <w:rFonts w:asciiTheme="majorBidi" w:hAnsiTheme="majorBidi" w:cstheme="majorBidi"/>
          <w:sz w:val="32"/>
          <w:szCs w:val="32"/>
        </w:rPr>
        <w:t>Major Advisor</w:t>
      </w:r>
    </w:p>
    <w:sectPr w:rsidR="00095516" w:rsidRPr="00974A71" w:rsidSect="00974A71">
      <w:headerReference w:type="default" r:id="rId9"/>
      <w:pgSz w:w="11907" w:h="16840" w:code="9"/>
      <w:pgMar w:top="2160" w:right="1440" w:bottom="1440" w:left="2160" w:header="1440" w:footer="1440" w:gutter="0"/>
      <w:pgNumType w:fmt="thaiLetters"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45" w:rsidRDefault="00946345" w:rsidP="00A1731E">
      <w:r>
        <w:separator/>
      </w:r>
    </w:p>
  </w:endnote>
  <w:endnote w:type="continuationSeparator" w:id="0">
    <w:p w:rsidR="00946345" w:rsidRDefault="00946345" w:rsidP="00A1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DE"/>
    <w:family w:val="swiss"/>
    <w:notTrueType/>
    <w:pitch w:val="variable"/>
    <w:sig w:usb0="01000001" w:usb1="00000000" w:usb2="00000000" w:usb3="00000000" w:csb0="00010000" w:csb1="00000000"/>
  </w:font>
  <w:font w:name="THSarabunPSK">
    <w:altName w:val="Times New Roman"/>
    <w:panose1 w:val="00000000000000000000"/>
    <w:charset w:val="00"/>
    <w:family w:val="roman"/>
    <w:notTrueType/>
    <w:pitch w:val="default"/>
  </w:font>
  <w:font w:name="Browallia New">
    <w:panose1 w:val="020B0604020202020204"/>
    <w:charset w:val="00"/>
    <w:family w:val="swiss"/>
    <w:pitch w:val="variable"/>
    <w:sig w:usb0="81000003" w:usb1="00000000" w:usb2="00000000" w:usb3="00000000" w:csb0="00010001" w:csb1="00000000"/>
  </w:font>
  <w:font w:name="AngsanaNew">
    <w:altName w:val="Microsoft JhengHei"/>
    <w:panose1 w:val="00000000000000000000"/>
    <w:charset w:val="88"/>
    <w:family w:val="auto"/>
    <w:notTrueType/>
    <w:pitch w:val="default"/>
    <w:sig w:usb0="01000003" w:usb1="08080000" w:usb2="00000010" w:usb3="00000000" w:csb0="00110001"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45" w:rsidRDefault="00946345" w:rsidP="00A1731E">
      <w:r>
        <w:separator/>
      </w:r>
    </w:p>
  </w:footnote>
  <w:footnote w:type="continuationSeparator" w:id="0">
    <w:p w:rsidR="00946345" w:rsidRDefault="00946345" w:rsidP="00A1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28" w:rsidRPr="0003219F" w:rsidRDefault="00965128" w:rsidP="00974A71">
    <w:pPr>
      <w:pStyle w:val="a3"/>
      <w:jc w:val="center"/>
      <w:rPr>
        <w:rFonts w:ascii="Angsana New" w:hAnsi="Angsana New"/>
        <w:sz w:val="32"/>
        <w:szCs w:val="32"/>
      </w:rPr>
    </w:pPr>
    <w:r w:rsidRPr="0003219F">
      <w:rPr>
        <w:rFonts w:ascii="Angsana New" w:hAnsi="Angsana New"/>
        <w:sz w:val="32"/>
        <w:szCs w:val="32"/>
      </w:rPr>
      <w:fldChar w:fldCharType="begin"/>
    </w:r>
    <w:r w:rsidRPr="0003219F">
      <w:rPr>
        <w:rFonts w:ascii="Angsana New" w:hAnsi="Angsana New"/>
        <w:sz w:val="32"/>
        <w:szCs w:val="32"/>
      </w:rPr>
      <w:instrText>PAGE   \</w:instrText>
    </w:r>
    <w:r w:rsidRPr="0003219F">
      <w:rPr>
        <w:rFonts w:ascii="Angsana New" w:hAnsi="Angsana New"/>
        <w:sz w:val="32"/>
        <w:szCs w:val="32"/>
        <w:cs/>
      </w:rPr>
      <w:instrText xml:space="preserve">* </w:instrText>
    </w:r>
    <w:r w:rsidRPr="0003219F">
      <w:rPr>
        <w:rFonts w:ascii="Angsana New" w:hAnsi="Angsana New"/>
        <w:sz w:val="32"/>
        <w:szCs w:val="32"/>
      </w:rPr>
      <w:instrText>MERGEFORMAT</w:instrText>
    </w:r>
    <w:r w:rsidRPr="0003219F">
      <w:rPr>
        <w:rFonts w:ascii="Angsana New" w:hAnsi="Angsana New"/>
        <w:sz w:val="32"/>
        <w:szCs w:val="32"/>
      </w:rPr>
      <w:fldChar w:fldCharType="separate"/>
    </w:r>
    <w:r w:rsidR="005B5A24" w:rsidRPr="005B5A24">
      <w:rPr>
        <w:rFonts w:ascii="Angsana New" w:hAnsi="Angsana New"/>
        <w:noProof/>
        <w:sz w:val="32"/>
        <w:szCs w:val="32"/>
        <w:cs/>
        <w:lang w:val="th-TH"/>
      </w:rPr>
      <w:t>ฉ</w:t>
    </w:r>
    <w:r w:rsidRPr="0003219F">
      <w:rPr>
        <w:rFonts w:ascii="Angsana New" w:hAnsi="Angsana New"/>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7A99"/>
    <w:multiLevelType w:val="hybridMultilevel"/>
    <w:tmpl w:val="BEF08DFA"/>
    <w:lvl w:ilvl="0" w:tplc="8DA8D158">
      <w:start w:val="1"/>
      <w:numFmt w:val="decimal"/>
      <w:lvlText w:val="%1."/>
      <w:lvlJc w:val="left"/>
      <w:pPr>
        <w:ind w:left="1211"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5BBD2255"/>
    <w:multiLevelType w:val="hybridMultilevel"/>
    <w:tmpl w:val="8D86CAD2"/>
    <w:lvl w:ilvl="0" w:tplc="0592F1B0">
      <w:start w:val="1"/>
      <w:numFmt w:val="decimal"/>
      <w:lvlText w:val="%1)"/>
      <w:lvlJc w:val="left"/>
      <w:pPr>
        <w:ind w:left="1070" w:hanging="360"/>
      </w:pPr>
      <w:rPr>
        <w:rFonts w:ascii="Angsana New" w:hAnsi="Angsana New"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E32185"/>
    <w:multiLevelType w:val="hybridMultilevel"/>
    <w:tmpl w:val="8D86CAD2"/>
    <w:lvl w:ilvl="0" w:tplc="0592F1B0">
      <w:start w:val="1"/>
      <w:numFmt w:val="decimal"/>
      <w:lvlText w:val="%1)"/>
      <w:lvlJc w:val="left"/>
      <w:pPr>
        <w:ind w:left="1070" w:hanging="360"/>
      </w:pPr>
      <w:rPr>
        <w:rFonts w:ascii="Angsana New" w:hAnsi="Angsana New"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0C"/>
    <w:rsid w:val="000007AE"/>
    <w:rsid w:val="00004347"/>
    <w:rsid w:val="00011CAD"/>
    <w:rsid w:val="0002355C"/>
    <w:rsid w:val="00030112"/>
    <w:rsid w:val="0003168C"/>
    <w:rsid w:val="0003219F"/>
    <w:rsid w:val="00034B23"/>
    <w:rsid w:val="00041EDF"/>
    <w:rsid w:val="00045342"/>
    <w:rsid w:val="000639A6"/>
    <w:rsid w:val="00066385"/>
    <w:rsid w:val="0008091C"/>
    <w:rsid w:val="000845B3"/>
    <w:rsid w:val="00084F7C"/>
    <w:rsid w:val="00086854"/>
    <w:rsid w:val="00092632"/>
    <w:rsid w:val="00095516"/>
    <w:rsid w:val="000A43A6"/>
    <w:rsid w:val="000A6695"/>
    <w:rsid w:val="000A7A0C"/>
    <w:rsid w:val="000B2888"/>
    <w:rsid w:val="000B325F"/>
    <w:rsid w:val="000C03FB"/>
    <w:rsid w:val="000C05F1"/>
    <w:rsid w:val="000D0BB5"/>
    <w:rsid w:val="000D14C4"/>
    <w:rsid w:val="000D5B9F"/>
    <w:rsid w:val="000D7144"/>
    <w:rsid w:val="000D7358"/>
    <w:rsid w:val="000D7D71"/>
    <w:rsid w:val="000F78D7"/>
    <w:rsid w:val="00102688"/>
    <w:rsid w:val="0010472F"/>
    <w:rsid w:val="001077EF"/>
    <w:rsid w:val="00112569"/>
    <w:rsid w:val="0011260F"/>
    <w:rsid w:val="00131CEB"/>
    <w:rsid w:val="00134E99"/>
    <w:rsid w:val="0014004E"/>
    <w:rsid w:val="00145212"/>
    <w:rsid w:val="001475F6"/>
    <w:rsid w:val="0016261B"/>
    <w:rsid w:val="00164C4F"/>
    <w:rsid w:val="00172F32"/>
    <w:rsid w:val="00175F7D"/>
    <w:rsid w:val="0018197C"/>
    <w:rsid w:val="001938F4"/>
    <w:rsid w:val="001941C5"/>
    <w:rsid w:val="00194C0A"/>
    <w:rsid w:val="001A6359"/>
    <w:rsid w:val="001A691C"/>
    <w:rsid w:val="001B41BB"/>
    <w:rsid w:val="001B521F"/>
    <w:rsid w:val="001B597E"/>
    <w:rsid w:val="001C22A8"/>
    <w:rsid w:val="001C49D5"/>
    <w:rsid w:val="001C6E41"/>
    <w:rsid w:val="001C7406"/>
    <w:rsid w:val="001D40C8"/>
    <w:rsid w:val="001D44C3"/>
    <w:rsid w:val="001D59B3"/>
    <w:rsid w:val="001D7924"/>
    <w:rsid w:val="001D7C2B"/>
    <w:rsid w:val="001E08DE"/>
    <w:rsid w:val="001E2E9E"/>
    <w:rsid w:val="001E78B1"/>
    <w:rsid w:val="001F0456"/>
    <w:rsid w:val="001F13DF"/>
    <w:rsid w:val="002067A6"/>
    <w:rsid w:val="002151CA"/>
    <w:rsid w:val="00223CB1"/>
    <w:rsid w:val="00223DD2"/>
    <w:rsid w:val="00230D74"/>
    <w:rsid w:val="00244C04"/>
    <w:rsid w:val="002521EA"/>
    <w:rsid w:val="00252205"/>
    <w:rsid w:val="0025377D"/>
    <w:rsid w:val="00262E07"/>
    <w:rsid w:val="00270C48"/>
    <w:rsid w:val="00274E67"/>
    <w:rsid w:val="00275F17"/>
    <w:rsid w:val="00276BBC"/>
    <w:rsid w:val="0028427C"/>
    <w:rsid w:val="002867F5"/>
    <w:rsid w:val="0028703A"/>
    <w:rsid w:val="00291AAF"/>
    <w:rsid w:val="002C2E7C"/>
    <w:rsid w:val="002C51A2"/>
    <w:rsid w:val="002C7BF0"/>
    <w:rsid w:val="002E016F"/>
    <w:rsid w:val="002E3378"/>
    <w:rsid w:val="002E52EE"/>
    <w:rsid w:val="003131B4"/>
    <w:rsid w:val="00313397"/>
    <w:rsid w:val="003154AD"/>
    <w:rsid w:val="0033059F"/>
    <w:rsid w:val="0034350A"/>
    <w:rsid w:val="00347B74"/>
    <w:rsid w:val="00362CF9"/>
    <w:rsid w:val="003656CF"/>
    <w:rsid w:val="00367597"/>
    <w:rsid w:val="00386528"/>
    <w:rsid w:val="003873EC"/>
    <w:rsid w:val="003926C0"/>
    <w:rsid w:val="003A368C"/>
    <w:rsid w:val="003A59C3"/>
    <w:rsid w:val="003A7FC2"/>
    <w:rsid w:val="003B1076"/>
    <w:rsid w:val="003B1B0F"/>
    <w:rsid w:val="003B3436"/>
    <w:rsid w:val="003B5536"/>
    <w:rsid w:val="003C1E85"/>
    <w:rsid w:val="003D1458"/>
    <w:rsid w:val="003E22EF"/>
    <w:rsid w:val="003E2DEE"/>
    <w:rsid w:val="003E3946"/>
    <w:rsid w:val="003E5530"/>
    <w:rsid w:val="003F015D"/>
    <w:rsid w:val="003F1730"/>
    <w:rsid w:val="003F5017"/>
    <w:rsid w:val="003F7648"/>
    <w:rsid w:val="00404050"/>
    <w:rsid w:val="00406643"/>
    <w:rsid w:val="00440DA7"/>
    <w:rsid w:val="00445D0F"/>
    <w:rsid w:val="00446708"/>
    <w:rsid w:val="00446ADA"/>
    <w:rsid w:val="004518F6"/>
    <w:rsid w:val="004539F7"/>
    <w:rsid w:val="00460B77"/>
    <w:rsid w:val="0046232A"/>
    <w:rsid w:val="004653C6"/>
    <w:rsid w:val="004658FA"/>
    <w:rsid w:val="00465EB5"/>
    <w:rsid w:val="004723B1"/>
    <w:rsid w:val="00492361"/>
    <w:rsid w:val="00494415"/>
    <w:rsid w:val="0049727A"/>
    <w:rsid w:val="004A0657"/>
    <w:rsid w:val="004A3EDF"/>
    <w:rsid w:val="004B6102"/>
    <w:rsid w:val="004C66F5"/>
    <w:rsid w:val="004C6B76"/>
    <w:rsid w:val="004E197D"/>
    <w:rsid w:val="004F4C83"/>
    <w:rsid w:val="004F725A"/>
    <w:rsid w:val="005005A8"/>
    <w:rsid w:val="00504C31"/>
    <w:rsid w:val="005053B8"/>
    <w:rsid w:val="0051263F"/>
    <w:rsid w:val="00523ED4"/>
    <w:rsid w:val="00525177"/>
    <w:rsid w:val="00541801"/>
    <w:rsid w:val="00542C85"/>
    <w:rsid w:val="00562A2E"/>
    <w:rsid w:val="00566169"/>
    <w:rsid w:val="00572ADB"/>
    <w:rsid w:val="00580621"/>
    <w:rsid w:val="00584F73"/>
    <w:rsid w:val="00586443"/>
    <w:rsid w:val="00590208"/>
    <w:rsid w:val="005A4B81"/>
    <w:rsid w:val="005B1E71"/>
    <w:rsid w:val="005B5A24"/>
    <w:rsid w:val="005D1CF6"/>
    <w:rsid w:val="005E5639"/>
    <w:rsid w:val="005E5DDC"/>
    <w:rsid w:val="005E63CE"/>
    <w:rsid w:val="005E74B2"/>
    <w:rsid w:val="005E7A8F"/>
    <w:rsid w:val="005F376A"/>
    <w:rsid w:val="005F3AE2"/>
    <w:rsid w:val="006011F2"/>
    <w:rsid w:val="00611242"/>
    <w:rsid w:val="0061239C"/>
    <w:rsid w:val="00613C6D"/>
    <w:rsid w:val="00615364"/>
    <w:rsid w:val="00616491"/>
    <w:rsid w:val="0062475B"/>
    <w:rsid w:val="00637BFC"/>
    <w:rsid w:val="00641058"/>
    <w:rsid w:val="00641872"/>
    <w:rsid w:val="0064746D"/>
    <w:rsid w:val="006807E1"/>
    <w:rsid w:val="00681CAC"/>
    <w:rsid w:val="006840B8"/>
    <w:rsid w:val="006916AC"/>
    <w:rsid w:val="00691791"/>
    <w:rsid w:val="006A06F5"/>
    <w:rsid w:val="006C6A6B"/>
    <w:rsid w:val="006D25CD"/>
    <w:rsid w:val="006E5FBC"/>
    <w:rsid w:val="006E7A85"/>
    <w:rsid w:val="006F5FE6"/>
    <w:rsid w:val="00700352"/>
    <w:rsid w:val="0071727E"/>
    <w:rsid w:val="00732C7C"/>
    <w:rsid w:val="0073652E"/>
    <w:rsid w:val="007379BF"/>
    <w:rsid w:val="00737F10"/>
    <w:rsid w:val="00745320"/>
    <w:rsid w:val="007646B7"/>
    <w:rsid w:val="007712DC"/>
    <w:rsid w:val="007759F4"/>
    <w:rsid w:val="00787E55"/>
    <w:rsid w:val="00793987"/>
    <w:rsid w:val="00794EA9"/>
    <w:rsid w:val="00797277"/>
    <w:rsid w:val="007A11ED"/>
    <w:rsid w:val="007B7426"/>
    <w:rsid w:val="007C4A07"/>
    <w:rsid w:val="007D182A"/>
    <w:rsid w:val="007D67A6"/>
    <w:rsid w:val="007D7D74"/>
    <w:rsid w:val="007E10BF"/>
    <w:rsid w:val="007F14E3"/>
    <w:rsid w:val="0080275B"/>
    <w:rsid w:val="008035D7"/>
    <w:rsid w:val="00807784"/>
    <w:rsid w:val="00812981"/>
    <w:rsid w:val="00815091"/>
    <w:rsid w:val="008202AA"/>
    <w:rsid w:val="008230AC"/>
    <w:rsid w:val="00824698"/>
    <w:rsid w:val="008307D4"/>
    <w:rsid w:val="00831A0B"/>
    <w:rsid w:val="00832A51"/>
    <w:rsid w:val="0083317F"/>
    <w:rsid w:val="0083690E"/>
    <w:rsid w:val="008444BE"/>
    <w:rsid w:val="008501F9"/>
    <w:rsid w:val="0086176B"/>
    <w:rsid w:val="008677A3"/>
    <w:rsid w:val="008679DD"/>
    <w:rsid w:val="00871CE1"/>
    <w:rsid w:val="00877954"/>
    <w:rsid w:val="00880204"/>
    <w:rsid w:val="00881628"/>
    <w:rsid w:val="00894AA3"/>
    <w:rsid w:val="00895213"/>
    <w:rsid w:val="008A1CDD"/>
    <w:rsid w:val="008A48F2"/>
    <w:rsid w:val="008B3025"/>
    <w:rsid w:val="008C0B22"/>
    <w:rsid w:val="008C0C71"/>
    <w:rsid w:val="008C3687"/>
    <w:rsid w:val="008C699C"/>
    <w:rsid w:val="008D09FB"/>
    <w:rsid w:val="008D542D"/>
    <w:rsid w:val="008D6F1F"/>
    <w:rsid w:val="008F03CD"/>
    <w:rsid w:val="008F5E97"/>
    <w:rsid w:val="008F62AD"/>
    <w:rsid w:val="0090308D"/>
    <w:rsid w:val="00906285"/>
    <w:rsid w:val="00917220"/>
    <w:rsid w:val="00926EC1"/>
    <w:rsid w:val="00935C91"/>
    <w:rsid w:val="009366C5"/>
    <w:rsid w:val="00940808"/>
    <w:rsid w:val="00940DBF"/>
    <w:rsid w:val="00941085"/>
    <w:rsid w:val="00946345"/>
    <w:rsid w:val="00965128"/>
    <w:rsid w:val="009673BB"/>
    <w:rsid w:val="009702CC"/>
    <w:rsid w:val="00974A71"/>
    <w:rsid w:val="00975B2B"/>
    <w:rsid w:val="00976972"/>
    <w:rsid w:val="00984F84"/>
    <w:rsid w:val="00985F0C"/>
    <w:rsid w:val="00987894"/>
    <w:rsid w:val="00987A7B"/>
    <w:rsid w:val="009A25A9"/>
    <w:rsid w:val="009A4610"/>
    <w:rsid w:val="009A66D7"/>
    <w:rsid w:val="009E72F9"/>
    <w:rsid w:val="009F19B8"/>
    <w:rsid w:val="009F6B96"/>
    <w:rsid w:val="00A04BB1"/>
    <w:rsid w:val="00A11D3B"/>
    <w:rsid w:val="00A13DB0"/>
    <w:rsid w:val="00A15EC6"/>
    <w:rsid w:val="00A1731E"/>
    <w:rsid w:val="00A2388D"/>
    <w:rsid w:val="00A23A49"/>
    <w:rsid w:val="00A30B7B"/>
    <w:rsid w:val="00A44252"/>
    <w:rsid w:val="00A46E92"/>
    <w:rsid w:val="00A503F8"/>
    <w:rsid w:val="00A531DC"/>
    <w:rsid w:val="00A53591"/>
    <w:rsid w:val="00A60DE8"/>
    <w:rsid w:val="00A7333E"/>
    <w:rsid w:val="00A83E39"/>
    <w:rsid w:val="00A90B40"/>
    <w:rsid w:val="00A9354E"/>
    <w:rsid w:val="00A953E7"/>
    <w:rsid w:val="00A9611F"/>
    <w:rsid w:val="00AB3E99"/>
    <w:rsid w:val="00AB7C61"/>
    <w:rsid w:val="00AC0890"/>
    <w:rsid w:val="00AD7F91"/>
    <w:rsid w:val="00AE0143"/>
    <w:rsid w:val="00AE434D"/>
    <w:rsid w:val="00AF093E"/>
    <w:rsid w:val="00AF1A56"/>
    <w:rsid w:val="00AF3C1B"/>
    <w:rsid w:val="00AF5EEB"/>
    <w:rsid w:val="00B01D44"/>
    <w:rsid w:val="00B06B63"/>
    <w:rsid w:val="00B12AEF"/>
    <w:rsid w:val="00B241A6"/>
    <w:rsid w:val="00B250D5"/>
    <w:rsid w:val="00B321FC"/>
    <w:rsid w:val="00B32C1C"/>
    <w:rsid w:val="00B33CB5"/>
    <w:rsid w:val="00B343E7"/>
    <w:rsid w:val="00B34E79"/>
    <w:rsid w:val="00B36BA6"/>
    <w:rsid w:val="00B42F95"/>
    <w:rsid w:val="00B60CAF"/>
    <w:rsid w:val="00B6672E"/>
    <w:rsid w:val="00B66B3D"/>
    <w:rsid w:val="00B712DA"/>
    <w:rsid w:val="00B739B3"/>
    <w:rsid w:val="00B81CAD"/>
    <w:rsid w:val="00B90639"/>
    <w:rsid w:val="00BA1757"/>
    <w:rsid w:val="00BB3419"/>
    <w:rsid w:val="00BB4197"/>
    <w:rsid w:val="00BB4DD9"/>
    <w:rsid w:val="00BC3FDD"/>
    <w:rsid w:val="00BE19B3"/>
    <w:rsid w:val="00BE4227"/>
    <w:rsid w:val="00BF6948"/>
    <w:rsid w:val="00BF7213"/>
    <w:rsid w:val="00C010A3"/>
    <w:rsid w:val="00C04354"/>
    <w:rsid w:val="00C052C3"/>
    <w:rsid w:val="00C102DB"/>
    <w:rsid w:val="00C10BAA"/>
    <w:rsid w:val="00C1210A"/>
    <w:rsid w:val="00C12502"/>
    <w:rsid w:val="00C362FD"/>
    <w:rsid w:val="00C377A0"/>
    <w:rsid w:val="00C413DE"/>
    <w:rsid w:val="00C57902"/>
    <w:rsid w:val="00C7068F"/>
    <w:rsid w:val="00C7095D"/>
    <w:rsid w:val="00C72249"/>
    <w:rsid w:val="00C8407A"/>
    <w:rsid w:val="00C8424C"/>
    <w:rsid w:val="00C86090"/>
    <w:rsid w:val="00C931D8"/>
    <w:rsid w:val="00CA626C"/>
    <w:rsid w:val="00CA6C47"/>
    <w:rsid w:val="00CB283C"/>
    <w:rsid w:val="00CB6B1B"/>
    <w:rsid w:val="00CC62A8"/>
    <w:rsid w:val="00CC6934"/>
    <w:rsid w:val="00CD208D"/>
    <w:rsid w:val="00D2623A"/>
    <w:rsid w:val="00D44C0F"/>
    <w:rsid w:val="00D52798"/>
    <w:rsid w:val="00D55BF0"/>
    <w:rsid w:val="00D57B8C"/>
    <w:rsid w:val="00D6644B"/>
    <w:rsid w:val="00D74B7D"/>
    <w:rsid w:val="00D84E6A"/>
    <w:rsid w:val="00DA17B3"/>
    <w:rsid w:val="00DA1BC9"/>
    <w:rsid w:val="00DA28CA"/>
    <w:rsid w:val="00DA3F12"/>
    <w:rsid w:val="00DA4EB5"/>
    <w:rsid w:val="00DA4FCE"/>
    <w:rsid w:val="00DC4E27"/>
    <w:rsid w:val="00DD4B97"/>
    <w:rsid w:val="00DF157E"/>
    <w:rsid w:val="00E00C04"/>
    <w:rsid w:val="00E163E3"/>
    <w:rsid w:val="00E27D64"/>
    <w:rsid w:val="00E329B4"/>
    <w:rsid w:val="00E41CD3"/>
    <w:rsid w:val="00E45478"/>
    <w:rsid w:val="00E47A77"/>
    <w:rsid w:val="00E51D46"/>
    <w:rsid w:val="00E6396C"/>
    <w:rsid w:val="00E76535"/>
    <w:rsid w:val="00E76CE0"/>
    <w:rsid w:val="00E80A90"/>
    <w:rsid w:val="00E86D13"/>
    <w:rsid w:val="00E95D4D"/>
    <w:rsid w:val="00EA08F6"/>
    <w:rsid w:val="00EA4578"/>
    <w:rsid w:val="00EA764B"/>
    <w:rsid w:val="00EB10C6"/>
    <w:rsid w:val="00EB74D2"/>
    <w:rsid w:val="00EC61BB"/>
    <w:rsid w:val="00EC7A16"/>
    <w:rsid w:val="00EE3496"/>
    <w:rsid w:val="00EE6A68"/>
    <w:rsid w:val="00F001D9"/>
    <w:rsid w:val="00F04E93"/>
    <w:rsid w:val="00F05A07"/>
    <w:rsid w:val="00F176E8"/>
    <w:rsid w:val="00F2478E"/>
    <w:rsid w:val="00F266E8"/>
    <w:rsid w:val="00F37859"/>
    <w:rsid w:val="00F402FA"/>
    <w:rsid w:val="00F40FDF"/>
    <w:rsid w:val="00F44038"/>
    <w:rsid w:val="00F44CF9"/>
    <w:rsid w:val="00F6315A"/>
    <w:rsid w:val="00F714DE"/>
    <w:rsid w:val="00F76063"/>
    <w:rsid w:val="00F80AF7"/>
    <w:rsid w:val="00F83F8C"/>
    <w:rsid w:val="00F84C67"/>
    <w:rsid w:val="00F84E37"/>
    <w:rsid w:val="00F86AC6"/>
    <w:rsid w:val="00F93C69"/>
    <w:rsid w:val="00FB279E"/>
    <w:rsid w:val="00FB360A"/>
    <w:rsid w:val="00FB477E"/>
    <w:rsid w:val="00FB6BAB"/>
    <w:rsid w:val="00FC02F1"/>
    <w:rsid w:val="00FD17E3"/>
    <w:rsid w:val="00FD220A"/>
    <w:rsid w:val="00FE2995"/>
    <w:rsid w:val="00FF720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C0"/>
    <w:rPr>
      <w:sz w:val="24"/>
      <w:szCs w:val="28"/>
    </w:rPr>
  </w:style>
  <w:style w:type="paragraph" w:styleId="1">
    <w:name w:val="heading 1"/>
    <w:basedOn w:val="a"/>
    <w:next w:val="a"/>
    <w:link w:val="10"/>
    <w:qFormat/>
    <w:rsid w:val="006E7A85"/>
    <w:pPr>
      <w:keepNext/>
      <w:spacing w:before="240" w:after="60"/>
      <w:outlineLvl w:val="0"/>
    </w:pPr>
    <w:rPr>
      <w:rFonts w:ascii="Cambria" w:hAnsi="Cambria"/>
      <w:b/>
      <w:bCs/>
      <w:kern w:val="32"/>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6E7A85"/>
    <w:rPr>
      <w:rFonts w:ascii="Cambria" w:eastAsia="Times New Roman" w:hAnsi="Cambria" w:cs="Angsana New"/>
      <w:b/>
      <w:bCs/>
      <w:kern w:val="32"/>
      <w:sz w:val="32"/>
      <w:szCs w:val="40"/>
    </w:rPr>
  </w:style>
  <w:style w:type="paragraph" w:styleId="a3">
    <w:name w:val="header"/>
    <w:basedOn w:val="a"/>
    <w:link w:val="a4"/>
    <w:uiPriority w:val="99"/>
    <w:rsid w:val="00A1731E"/>
    <w:pPr>
      <w:tabs>
        <w:tab w:val="center" w:pos="4513"/>
        <w:tab w:val="right" w:pos="9026"/>
      </w:tabs>
    </w:pPr>
  </w:style>
  <w:style w:type="character" w:customStyle="1" w:styleId="a4">
    <w:name w:val="หัวกระดาษ อักขระ"/>
    <w:link w:val="a3"/>
    <w:uiPriority w:val="99"/>
    <w:rsid w:val="00A1731E"/>
    <w:rPr>
      <w:sz w:val="24"/>
      <w:szCs w:val="28"/>
    </w:rPr>
  </w:style>
  <w:style w:type="paragraph" w:styleId="a5">
    <w:name w:val="footer"/>
    <w:basedOn w:val="a"/>
    <w:link w:val="a6"/>
    <w:uiPriority w:val="99"/>
    <w:rsid w:val="00A1731E"/>
    <w:pPr>
      <w:tabs>
        <w:tab w:val="center" w:pos="4513"/>
        <w:tab w:val="right" w:pos="9026"/>
      </w:tabs>
    </w:pPr>
  </w:style>
  <w:style w:type="character" w:customStyle="1" w:styleId="a6">
    <w:name w:val="ท้ายกระดาษ อักขระ"/>
    <w:link w:val="a5"/>
    <w:uiPriority w:val="99"/>
    <w:rsid w:val="00A1731E"/>
    <w:rPr>
      <w:sz w:val="24"/>
      <w:szCs w:val="28"/>
    </w:rPr>
  </w:style>
  <w:style w:type="paragraph" w:styleId="a7">
    <w:name w:val="Balloon Text"/>
    <w:basedOn w:val="a"/>
    <w:link w:val="a8"/>
    <w:rsid w:val="000B2888"/>
    <w:rPr>
      <w:rFonts w:ascii="Tahoma" w:hAnsi="Tahoma"/>
      <w:sz w:val="16"/>
      <w:szCs w:val="20"/>
    </w:rPr>
  </w:style>
  <w:style w:type="character" w:customStyle="1" w:styleId="a8">
    <w:name w:val="ข้อความบอลลูน อักขระ"/>
    <w:link w:val="a7"/>
    <w:rsid w:val="000B2888"/>
    <w:rPr>
      <w:rFonts w:ascii="Tahoma" w:hAnsi="Tahoma"/>
      <w:sz w:val="16"/>
    </w:rPr>
  </w:style>
  <w:style w:type="paragraph" w:styleId="a9">
    <w:name w:val="Normal (Web)"/>
    <w:basedOn w:val="a"/>
    <w:uiPriority w:val="99"/>
    <w:unhideWhenUsed/>
    <w:rsid w:val="00917220"/>
    <w:pPr>
      <w:spacing w:before="100" w:beforeAutospacing="1" w:after="100" w:afterAutospacing="1"/>
    </w:pPr>
    <w:rPr>
      <w:rFonts w:ascii="Angsana New" w:hAnsi="Angsana New"/>
      <w:sz w:val="28"/>
    </w:rPr>
  </w:style>
  <w:style w:type="paragraph" w:styleId="aa">
    <w:name w:val="List Paragraph"/>
    <w:basedOn w:val="a"/>
    <w:uiPriority w:val="34"/>
    <w:qFormat/>
    <w:rsid w:val="00824698"/>
    <w:pPr>
      <w:ind w:left="720"/>
      <w:contextualSpacing/>
    </w:pPr>
  </w:style>
  <w:style w:type="paragraph" w:styleId="ab">
    <w:name w:val="No Spacing"/>
    <w:link w:val="ac"/>
    <w:uiPriority w:val="1"/>
    <w:qFormat/>
    <w:rsid w:val="00941085"/>
    <w:rPr>
      <w:sz w:val="24"/>
      <w:szCs w:val="28"/>
    </w:rPr>
  </w:style>
  <w:style w:type="character" w:styleId="ad">
    <w:name w:val="Hyperlink"/>
    <w:uiPriority w:val="99"/>
    <w:unhideWhenUsed/>
    <w:rsid w:val="0083690E"/>
    <w:rPr>
      <w:color w:val="0000FF"/>
      <w:u w:val="single"/>
    </w:rPr>
  </w:style>
  <w:style w:type="character" w:customStyle="1" w:styleId="ac">
    <w:name w:val="ไม่มีการเว้นระยะห่าง อักขระ"/>
    <w:link w:val="ab"/>
    <w:uiPriority w:val="1"/>
    <w:rsid w:val="0083690E"/>
    <w:rPr>
      <w:sz w:val="24"/>
      <w:szCs w:val="28"/>
    </w:rPr>
  </w:style>
  <w:style w:type="character" w:customStyle="1" w:styleId="fontstyle01">
    <w:name w:val="fontstyle01"/>
    <w:basedOn w:val="a0"/>
    <w:rsid w:val="0083690E"/>
    <w:rPr>
      <w:rFonts w:ascii="THSarabunPSK" w:hAnsi="THSarabunPSK" w:hint="default"/>
      <w:b w:val="0"/>
      <w:bCs w:val="0"/>
      <w:i w:val="0"/>
      <w:iCs w:val="0"/>
      <w:color w:val="231F20"/>
      <w:sz w:val="32"/>
      <w:szCs w:val="32"/>
    </w:rPr>
  </w:style>
  <w:style w:type="character" w:customStyle="1" w:styleId="fontstyle21">
    <w:name w:val="fontstyle21"/>
    <w:basedOn w:val="a0"/>
    <w:rsid w:val="0083690E"/>
    <w:rPr>
      <w:rFonts w:ascii="Browallia New" w:hAnsi="Browallia New" w:cs="Browallia New" w:hint="default"/>
      <w:b w:val="0"/>
      <w:bCs w:val="0"/>
      <w:i w:val="0"/>
      <w:iCs w:val="0"/>
      <w:color w:val="000000"/>
      <w:sz w:val="32"/>
      <w:szCs w:val="32"/>
    </w:rPr>
  </w:style>
  <w:style w:type="character" w:styleId="ae">
    <w:name w:val="Strong"/>
    <w:uiPriority w:val="22"/>
    <w:qFormat/>
    <w:rsid w:val="000955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C0"/>
    <w:rPr>
      <w:sz w:val="24"/>
      <w:szCs w:val="28"/>
    </w:rPr>
  </w:style>
  <w:style w:type="paragraph" w:styleId="1">
    <w:name w:val="heading 1"/>
    <w:basedOn w:val="a"/>
    <w:next w:val="a"/>
    <w:link w:val="10"/>
    <w:qFormat/>
    <w:rsid w:val="006E7A85"/>
    <w:pPr>
      <w:keepNext/>
      <w:spacing w:before="240" w:after="60"/>
      <w:outlineLvl w:val="0"/>
    </w:pPr>
    <w:rPr>
      <w:rFonts w:ascii="Cambria" w:hAnsi="Cambria"/>
      <w:b/>
      <w:bCs/>
      <w:kern w:val="32"/>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6E7A85"/>
    <w:rPr>
      <w:rFonts w:ascii="Cambria" w:eastAsia="Times New Roman" w:hAnsi="Cambria" w:cs="Angsana New"/>
      <w:b/>
      <w:bCs/>
      <w:kern w:val="32"/>
      <w:sz w:val="32"/>
      <w:szCs w:val="40"/>
    </w:rPr>
  </w:style>
  <w:style w:type="paragraph" w:styleId="a3">
    <w:name w:val="header"/>
    <w:basedOn w:val="a"/>
    <w:link w:val="a4"/>
    <w:uiPriority w:val="99"/>
    <w:rsid w:val="00A1731E"/>
    <w:pPr>
      <w:tabs>
        <w:tab w:val="center" w:pos="4513"/>
        <w:tab w:val="right" w:pos="9026"/>
      </w:tabs>
    </w:pPr>
  </w:style>
  <w:style w:type="character" w:customStyle="1" w:styleId="a4">
    <w:name w:val="หัวกระดาษ อักขระ"/>
    <w:link w:val="a3"/>
    <w:uiPriority w:val="99"/>
    <w:rsid w:val="00A1731E"/>
    <w:rPr>
      <w:sz w:val="24"/>
      <w:szCs w:val="28"/>
    </w:rPr>
  </w:style>
  <w:style w:type="paragraph" w:styleId="a5">
    <w:name w:val="footer"/>
    <w:basedOn w:val="a"/>
    <w:link w:val="a6"/>
    <w:uiPriority w:val="99"/>
    <w:rsid w:val="00A1731E"/>
    <w:pPr>
      <w:tabs>
        <w:tab w:val="center" w:pos="4513"/>
        <w:tab w:val="right" w:pos="9026"/>
      </w:tabs>
    </w:pPr>
  </w:style>
  <w:style w:type="character" w:customStyle="1" w:styleId="a6">
    <w:name w:val="ท้ายกระดาษ อักขระ"/>
    <w:link w:val="a5"/>
    <w:uiPriority w:val="99"/>
    <w:rsid w:val="00A1731E"/>
    <w:rPr>
      <w:sz w:val="24"/>
      <w:szCs w:val="28"/>
    </w:rPr>
  </w:style>
  <w:style w:type="paragraph" w:styleId="a7">
    <w:name w:val="Balloon Text"/>
    <w:basedOn w:val="a"/>
    <w:link w:val="a8"/>
    <w:rsid w:val="000B2888"/>
    <w:rPr>
      <w:rFonts w:ascii="Tahoma" w:hAnsi="Tahoma"/>
      <w:sz w:val="16"/>
      <w:szCs w:val="20"/>
    </w:rPr>
  </w:style>
  <w:style w:type="character" w:customStyle="1" w:styleId="a8">
    <w:name w:val="ข้อความบอลลูน อักขระ"/>
    <w:link w:val="a7"/>
    <w:rsid w:val="000B2888"/>
    <w:rPr>
      <w:rFonts w:ascii="Tahoma" w:hAnsi="Tahoma"/>
      <w:sz w:val="16"/>
    </w:rPr>
  </w:style>
  <w:style w:type="paragraph" w:styleId="a9">
    <w:name w:val="Normal (Web)"/>
    <w:basedOn w:val="a"/>
    <w:uiPriority w:val="99"/>
    <w:unhideWhenUsed/>
    <w:rsid w:val="00917220"/>
    <w:pPr>
      <w:spacing w:before="100" w:beforeAutospacing="1" w:after="100" w:afterAutospacing="1"/>
    </w:pPr>
    <w:rPr>
      <w:rFonts w:ascii="Angsana New" w:hAnsi="Angsana New"/>
      <w:sz w:val="28"/>
    </w:rPr>
  </w:style>
  <w:style w:type="paragraph" w:styleId="aa">
    <w:name w:val="List Paragraph"/>
    <w:basedOn w:val="a"/>
    <w:uiPriority w:val="34"/>
    <w:qFormat/>
    <w:rsid w:val="00824698"/>
    <w:pPr>
      <w:ind w:left="720"/>
      <w:contextualSpacing/>
    </w:pPr>
  </w:style>
  <w:style w:type="paragraph" w:styleId="ab">
    <w:name w:val="No Spacing"/>
    <w:link w:val="ac"/>
    <w:uiPriority w:val="1"/>
    <w:qFormat/>
    <w:rsid w:val="00941085"/>
    <w:rPr>
      <w:sz w:val="24"/>
      <w:szCs w:val="28"/>
    </w:rPr>
  </w:style>
  <w:style w:type="character" w:styleId="ad">
    <w:name w:val="Hyperlink"/>
    <w:uiPriority w:val="99"/>
    <w:unhideWhenUsed/>
    <w:rsid w:val="0083690E"/>
    <w:rPr>
      <w:color w:val="0000FF"/>
      <w:u w:val="single"/>
    </w:rPr>
  </w:style>
  <w:style w:type="character" w:customStyle="1" w:styleId="ac">
    <w:name w:val="ไม่มีการเว้นระยะห่าง อักขระ"/>
    <w:link w:val="ab"/>
    <w:uiPriority w:val="1"/>
    <w:rsid w:val="0083690E"/>
    <w:rPr>
      <w:sz w:val="24"/>
      <w:szCs w:val="28"/>
    </w:rPr>
  </w:style>
  <w:style w:type="character" w:customStyle="1" w:styleId="fontstyle01">
    <w:name w:val="fontstyle01"/>
    <w:basedOn w:val="a0"/>
    <w:rsid w:val="0083690E"/>
    <w:rPr>
      <w:rFonts w:ascii="THSarabunPSK" w:hAnsi="THSarabunPSK" w:hint="default"/>
      <w:b w:val="0"/>
      <w:bCs w:val="0"/>
      <w:i w:val="0"/>
      <w:iCs w:val="0"/>
      <w:color w:val="231F20"/>
      <w:sz w:val="32"/>
      <w:szCs w:val="32"/>
    </w:rPr>
  </w:style>
  <w:style w:type="character" w:customStyle="1" w:styleId="fontstyle21">
    <w:name w:val="fontstyle21"/>
    <w:basedOn w:val="a0"/>
    <w:rsid w:val="0083690E"/>
    <w:rPr>
      <w:rFonts w:ascii="Browallia New" w:hAnsi="Browallia New" w:cs="Browallia New" w:hint="default"/>
      <w:b w:val="0"/>
      <w:bCs w:val="0"/>
      <w:i w:val="0"/>
      <w:iCs w:val="0"/>
      <w:color w:val="000000"/>
      <w:sz w:val="32"/>
      <w:szCs w:val="32"/>
    </w:rPr>
  </w:style>
  <w:style w:type="character" w:styleId="ae">
    <w:name w:val="Strong"/>
    <w:uiPriority w:val="22"/>
    <w:qFormat/>
    <w:rsid w:val="00095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79279">
      <w:bodyDiv w:val="1"/>
      <w:marLeft w:val="0"/>
      <w:marRight w:val="0"/>
      <w:marTop w:val="0"/>
      <w:marBottom w:val="0"/>
      <w:divBdr>
        <w:top w:val="none" w:sz="0" w:space="0" w:color="auto"/>
        <w:left w:val="none" w:sz="0" w:space="0" w:color="auto"/>
        <w:bottom w:val="none" w:sz="0" w:space="0" w:color="auto"/>
        <w:right w:val="none" w:sz="0" w:space="0" w:color="auto"/>
      </w:divBdr>
      <w:divsChild>
        <w:div w:id="305626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32C8-751D-41FC-BB79-216FBE52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1136</Words>
  <Characters>6480</Characters>
  <Application>Microsoft Office Word</Application>
  <DocSecurity>0</DocSecurity>
  <Lines>54</Lines>
  <Paragraphs>15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บทที่ 1 บทนำ</vt:lpstr>
      <vt:lpstr>บทที่ 1 บทนำ</vt:lpstr>
    </vt:vector>
  </TitlesOfParts>
  <Company>KKD Computer</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 บทนำ</dc:title>
  <dc:creator>kmutt</dc:creator>
  <cp:lastModifiedBy>Windows User</cp:lastModifiedBy>
  <cp:revision>15</cp:revision>
  <cp:lastPrinted>2017-11-27T07:57:00Z</cp:lastPrinted>
  <dcterms:created xsi:type="dcterms:W3CDTF">2018-01-01T05:59:00Z</dcterms:created>
  <dcterms:modified xsi:type="dcterms:W3CDTF">2018-05-07T12:03:00Z</dcterms:modified>
</cp:coreProperties>
</file>