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8A" w:rsidRPr="007320C1" w:rsidRDefault="0072146D" w:rsidP="007320C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jc w:val="left"/>
        <w:rPr>
          <w:rFonts w:ascii="TH SarabunPSK" w:hAnsi="TH SarabunPSK" w:cs="TH SarabunPSK"/>
          <w:spacing w:val="-4"/>
        </w:rPr>
      </w:pPr>
      <w:r w:rsidRPr="007320C1">
        <w:rPr>
          <w:rFonts w:ascii="TH SarabunPSK" w:hAnsi="TH SarabunPSK" w:cs="TH SarabunPSK"/>
          <w:b/>
          <w:bCs/>
          <w:noProof/>
        </w:rPr>
        <w:pict>
          <v:shapetype id="_x0000_t202" coordsize="21600,21600" o:spt="202" path="m,l,21600r21600,l21600,xe">
            <v:stroke joinstyle="miter"/>
            <v:path gradientshapeok="t" o:connecttype="rect"/>
          </v:shapetype>
          <v:shape id="_x0000_s1027" type="#_x0000_t202" style="position:absolute;margin-left:193.25pt;margin-top:-32.55pt;width:36.85pt;height:29.4pt;z-index:251658240" stroked="f" strokecolor="blue">
            <v:textbox>
              <w:txbxContent>
                <w:p w:rsidR="00372135" w:rsidRDefault="00372135"/>
              </w:txbxContent>
            </v:textbox>
          </v:shape>
        </w:pict>
      </w:r>
      <w:r w:rsidR="00C86F23" w:rsidRPr="007320C1">
        <w:rPr>
          <w:rFonts w:ascii="TH SarabunPSK" w:hAnsi="TH SarabunPSK" w:cs="TH SarabunPSK"/>
          <w:b/>
          <w:bCs/>
          <w:cs/>
        </w:rPr>
        <w:t>ชื่อ</w:t>
      </w:r>
      <w:r w:rsidR="00EC504A" w:rsidRPr="007320C1">
        <w:rPr>
          <w:rFonts w:ascii="TH SarabunPSK" w:hAnsi="TH SarabunPSK" w:cs="TH SarabunPSK"/>
          <w:b/>
          <w:bCs/>
          <w:cs/>
        </w:rPr>
        <w:t>เรื่อง</w:t>
      </w:r>
      <w:r w:rsidR="00684BF9" w:rsidRPr="007320C1">
        <w:rPr>
          <w:rFonts w:ascii="TH SarabunPSK" w:hAnsi="TH SarabunPSK" w:cs="TH SarabunPSK"/>
          <w:b/>
          <w:bCs/>
          <w:cs/>
        </w:rPr>
        <w:t xml:space="preserve">               </w:t>
      </w:r>
      <w:r w:rsidR="00716460" w:rsidRPr="00EF7B31">
        <w:rPr>
          <w:rFonts w:ascii="TH SarabunPSK" w:hAnsi="TH SarabunPSK" w:cs="TH SarabunPSK"/>
        </w:rPr>
        <w:t>:</w:t>
      </w:r>
      <w:r w:rsidR="00F562C1" w:rsidRPr="007320C1">
        <w:rPr>
          <w:rFonts w:ascii="TH SarabunPSK" w:hAnsi="TH SarabunPSK" w:cs="TH SarabunPSK"/>
          <w:b/>
          <w:bCs/>
        </w:rPr>
        <w:t xml:space="preserve"> </w:t>
      </w:r>
      <w:r w:rsidR="00067057" w:rsidRPr="007320C1">
        <w:rPr>
          <w:rFonts w:ascii="TH SarabunPSK" w:hAnsi="TH SarabunPSK" w:cs="TH SarabunPSK"/>
          <w:cs/>
        </w:rPr>
        <w:tab/>
      </w:r>
      <w:r w:rsidR="000F5C8A" w:rsidRPr="007320C1">
        <w:rPr>
          <w:rFonts w:ascii="TH SarabunPSK" w:hAnsi="TH SarabunPSK" w:cs="TH SarabunPSK"/>
          <w:spacing w:val="-4"/>
          <w:cs/>
        </w:rPr>
        <w:t>การพัฒนาการจัดการเรียนรู้ที่เน้นทักษะปฏิบัติโดยใช้คอมพิวเตอร์มัลติมีเดีย</w:t>
      </w:r>
    </w:p>
    <w:p w:rsidR="00C86F23" w:rsidRPr="007320C1" w:rsidRDefault="000F5C8A"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jc w:val="left"/>
        <w:rPr>
          <w:rFonts w:ascii="TH SarabunPSK" w:eastAsia="Angsana New" w:hAnsi="TH SarabunPSK" w:cs="TH SarabunPSK"/>
          <w:spacing w:val="-4"/>
        </w:rPr>
      </w:pPr>
      <w:r w:rsidRPr="007320C1">
        <w:rPr>
          <w:rFonts w:ascii="TH SarabunPSK" w:hAnsi="TH SarabunPSK" w:cs="TH SarabunPSK"/>
          <w:spacing w:val="-4"/>
          <w:cs/>
        </w:rPr>
        <w:t xml:space="preserve">                 </w:t>
      </w:r>
      <w:r w:rsidR="00684BF9" w:rsidRPr="007320C1">
        <w:rPr>
          <w:rFonts w:ascii="TH SarabunPSK" w:hAnsi="TH SarabunPSK" w:cs="TH SarabunPSK"/>
          <w:spacing w:val="-4"/>
          <w:cs/>
        </w:rPr>
        <w:t xml:space="preserve">             </w:t>
      </w:r>
      <w:r w:rsidR="007320C1">
        <w:rPr>
          <w:rFonts w:ascii="TH SarabunPSK" w:hAnsi="TH SarabunPSK" w:cs="TH SarabunPSK"/>
          <w:spacing w:val="-4"/>
          <w:cs/>
        </w:rPr>
        <w:tab/>
      </w:r>
      <w:r w:rsidRPr="007320C1">
        <w:rPr>
          <w:rFonts w:ascii="TH SarabunPSK" w:hAnsi="TH SarabunPSK" w:cs="TH SarabunPSK"/>
          <w:spacing w:val="-4"/>
          <w:cs/>
        </w:rPr>
        <w:t xml:space="preserve">สำหรับกลุ่มสาระการเรียนรู้การงานอาชีพและเทคโนโลยีชั้นประถมศึกษาปีที่ </w:t>
      </w:r>
      <w:r w:rsidRPr="007320C1">
        <w:rPr>
          <w:rFonts w:ascii="TH SarabunPSK" w:hAnsi="TH SarabunPSK" w:cs="TH SarabunPSK"/>
          <w:spacing w:val="-4"/>
        </w:rPr>
        <w:t>6</w:t>
      </w:r>
      <w:r w:rsidR="00C86F23" w:rsidRPr="007320C1">
        <w:rPr>
          <w:rFonts w:ascii="TH SarabunPSK" w:eastAsia="Angsana New" w:hAnsi="TH SarabunPSK" w:cs="TH SarabunPSK"/>
          <w:spacing w:val="-4"/>
        </w:rPr>
        <w:t xml:space="preserve"> </w:t>
      </w:r>
    </w:p>
    <w:p w:rsidR="00684BF9" w:rsidRPr="007320C1" w:rsidRDefault="00EC504A"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eastAsia="Angsana New" w:hAnsi="TH SarabunPSK" w:cs="TH SarabunPSK"/>
          <w:b/>
          <w:bCs/>
        </w:rPr>
      </w:pPr>
      <w:r w:rsidRPr="007320C1">
        <w:rPr>
          <w:rFonts w:ascii="TH SarabunPSK" w:hAnsi="TH SarabunPSK" w:cs="TH SarabunPSK"/>
          <w:b/>
          <w:bCs/>
          <w:cs/>
        </w:rPr>
        <w:t>ผู้วิจัย</w:t>
      </w:r>
      <w:r w:rsidR="00684BF9" w:rsidRPr="007320C1">
        <w:rPr>
          <w:rFonts w:ascii="TH SarabunPSK" w:hAnsi="TH SarabunPSK" w:cs="TH SarabunPSK"/>
          <w:b/>
          <w:bCs/>
        </w:rPr>
        <w:t xml:space="preserve">             </w:t>
      </w:r>
      <w:r w:rsidR="00DC5EA9" w:rsidRPr="007320C1">
        <w:rPr>
          <w:rFonts w:ascii="TH SarabunPSK" w:hAnsi="TH SarabunPSK" w:cs="TH SarabunPSK"/>
          <w:b/>
          <w:bCs/>
        </w:rPr>
        <w:t xml:space="preserve"> </w:t>
      </w:r>
      <w:r w:rsidR="00067057" w:rsidRPr="007320C1">
        <w:rPr>
          <w:rFonts w:ascii="TH SarabunPSK" w:hAnsi="TH SarabunPSK" w:cs="TH SarabunPSK"/>
          <w:b/>
          <w:bCs/>
        </w:rPr>
        <w:tab/>
      </w:r>
      <w:r w:rsidR="00716460" w:rsidRPr="00EF7B31">
        <w:rPr>
          <w:rFonts w:ascii="TH SarabunPSK" w:hAnsi="TH SarabunPSK" w:cs="TH SarabunPSK"/>
        </w:rPr>
        <w:t>:</w:t>
      </w:r>
      <w:r w:rsidR="00067057" w:rsidRPr="007320C1">
        <w:rPr>
          <w:rFonts w:ascii="TH SarabunPSK" w:hAnsi="TH SarabunPSK" w:cs="TH SarabunPSK"/>
          <w:cs/>
        </w:rPr>
        <w:tab/>
      </w:r>
      <w:proofErr w:type="gramStart"/>
      <w:r w:rsidR="00067057" w:rsidRPr="007320C1">
        <w:rPr>
          <w:rFonts w:ascii="TH SarabunPSK" w:hAnsi="TH SarabunPSK" w:cs="TH SarabunPSK"/>
          <w:cs/>
        </w:rPr>
        <w:t>นาย</w:t>
      </w:r>
      <w:r w:rsidR="000F5C8A" w:rsidRPr="007320C1">
        <w:rPr>
          <w:rFonts w:ascii="TH SarabunPSK" w:hAnsi="TH SarabunPSK" w:cs="TH SarabunPSK"/>
          <w:cs/>
        </w:rPr>
        <w:t>สุ</w:t>
      </w:r>
      <w:proofErr w:type="spellStart"/>
      <w:r w:rsidR="000F5C8A" w:rsidRPr="007320C1">
        <w:rPr>
          <w:rFonts w:ascii="TH SarabunPSK" w:hAnsi="TH SarabunPSK" w:cs="TH SarabunPSK"/>
          <w:cs/>
        </w:rPr>
        <w:t>รวิชญ์</w:t>
      </w:r>
      <w:proofErr w:type="spellEnd"/>
      <w:r w:rsidR="000F5C8A" w:rsidRPr="007320C1">
        <w:rPr>
          <w:rFonts w:ascii="TH SarabunPSK" w:hAnsi="TH SarabunPSK" w:cs="TH SarabunPSK"/>
          <w:cs/>
        </w:rPr>
        <w:t xml:space="preserve">  เหลืองทอง</w:t>
      </w:r>
      <w:proofErr w:type="gramEnd"/>
      <w:r w:rsidR="000F5C8A" w:rsidRPr="007320C1">
        <w:rPr>
          <w:rFonts w:ascii="TH SarabunPSK" w:hAnsi="TH SarabunPSK" w:cs="TH SarabunPSK"/>
          <w:cs/>
        </w:rPr>
        <w:t xml:space="preserve"> </w:t>
      </w:r>
      <w:r w:rsidRPr="007320C1">
        <w:rPr>
          <w:rFonts w:ascii="TH SarabunPSK" w:eastAsia="Angsana New" w:hAnsi="TH SarabunPSK" w:cs="TH SarabunPSK"/>
          <w:cs/>
        </w:rPr>
        <w:tab/>
      </w:r>
      <w:r w:rsidR="00441597" w:rsidRPr="007320C1">
        <w:rPr>
          <w:rFonts w:ascii="TH SarabunPSK" w:eastAsia="Angsana New" w:hAnsi="TH SarabunPSK" w:cs="TH SarabunPSK"/>
          <w:b/>
          <w:bCs/>
          <w:cs/>
        </w:rPr>
        <w:t xml:space="preserve">   </w:t>
      </w:r>
    </w:p>
    <w:p w:rsidR="00DC5EA9" w:rsidRPr="007320C1" w:rsidRDefault="00DC5EA9"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eastAsia="Angsana New" w:hAnsi="TH SarabunPSK" w:cs="TH SarabunPSK"/>
        </w:rPr>
      </w:pPr>
      <w:r w:rsidRPr="007320C1">
        <w:rPr>
          <w:rFonts w:ascii="TH SarabunPSK" w:eastAsia="Angsana New" w:hAnsi="TH SarabunPSK" w:cs="TH SarabunPSK"/>
          <w:b/>
          <w:bCs/>
          <w:cs/>
        </w:rPr>
        <w:t>ปริญญา</w:t>
      </w:r>
      <w:r w:rsidR="00684BF9" w:rsidRPr="007320C1">
        <w:rPr>
          <w:rFonts w:ascii="TH SarabunPSK" w:eastAsia="Angsana New" w:hAnsi="TH SarabunPSK" w:cs="TH SarabunPSK"/>
          <w:b/>
          <w:bCs/>
        </w:rPr>
        <w:t xml:space="preserve">          </w:t>
      </w:r>
      <w:r w:rsidR="00067057" w:rsidRPr="007320C1">
        <w:rPr>
          <w:rFonts w:ascii="TH SarabunPSK" w:eastAsia="Angsana New" w:hAnsi="TH SarabunPSK" w:cs="TH SarabunPSK"/>
          <w:b/>
          <w:bCs/>
        </w:rPr>
        <w:tab/>
      </w:r>
      <w:r w:rsidR="00716460" w:rsidRPr="007320C1">
        <w:rPr>
          <w:rFonts w:ascii="TH SarabunPSK" w:eastAsia="Angsana New" w:hAnsi="TH SarabunPSK" w:cs="TH SarabunPSK"/>
          <w:b/>
          <w:bCs/>
        </w:rPr>
        <w:t xml:space="preserve"> </w:t>
      </w:r>
      <w:r w:rsidR="00067057" w:rsidRPr="007320C1">
        <w:rPr>
          <w:rFonts w:ascii="TH SarabunPSK" w:eastAsia="Angsana New" w:hAnsi="TH SarabunPSK" w:cs="TH SarabunPSK"/>
          <w:b/>
          <w:bCs/>
        </w:rPr>
        <w:tab/>
      </w:r>
      <w:r w:rsidR="00716460" w:rsidRPr="00EF7B31">
        <w:rPr>
          <w:rFonts w:ascii="TH SarabunPSK" w:eastAsia="Angsana New" w:hAnsi="TH SarabunPSK" w:cs="TH SarabunPSK"/>
        </w:rPr>
        <w:t>:</w:t>
      </w:r>
      <w:r w:rsidRPr="007320C1">
        <w:rPr>
          <w:rFonts w:ascii="TH SarabunPSK" w:eastAsia="Angsana New" w:hAnsi="TH SarabunPSK" w:cs="TH SarabunPSK"/>
          <w:b/>
          <w:bCs/>
          <w:cs/>
        </w:rPr>
        <w:t xml:space="preserve"> </w:t>
      </w:r>
      <w:r w:rsidRPr="007320C1">
        <w:rPr>
          <w:rFonts w:ascii="TH SarabunPSK" w:eastAsia="Angsana New" w:hAnsi="TH SarabunPSK" w:cs="TH SarabunPSK"/>
        </w:rPr>
        <w:t xml:space="preserve"> </w:t>
      </w:r>
      <w:r w:rsidR="00067057" w:rsidRPr="007320C1">
        <w:rPr>
          <w:rFonts w:ascii="TH SarabunPSK" w:hAnsi="TH SarabunPSK" w:cs="TH SarabunPSK"/>
          <w:cs/>
        </w:rPr>
        <w:tab/>
      </w:r>
      <w:proofErr w:type="spellStart"/>
      <w:r w:rsidR="00067057" w:rsidRPr="007320C1">
        <w:rPr>
          <w:rFonts w:ascii="TH SarabunPSK" w:hAnsi="TH SarabunPSK" w:cs="TH SarabunPSK"/>
          <w:cs/>
        </w:rPr>
        <w:t>ครุศา</w:t>
      </w:r>
      <w:proofErr w:type="spellEnd"/>
      <w:r w:rsidR="00067057" w:rsidRPr="007320C1">
        <w:rPr>
          <w:rFonts w:ascii="TH SarabunPSK" w:hAnsi="TH SarabunPSK" w:cs="TH SarabunPSK"/>
          <w:cs/>
        </w:rPr>
        <w:t xml:space="preserve">สตรมหาบัณฑิต </w:t>
      </w:r>
      <w:r w:rsidR="00EC504A" w:rsidRPr="007320C1">
        <w:rPr>
          <w:rFonts w:ascii="TH SarabunPSK" w:hAnsi="TH SarabunPSK" w:cs="TH SarabunPSK"/>
          <w:cs/>
        </w:rPr>
        <w:t>(</w:t>
      </w:r>
      <w:r w:rsidR="000F5C8A" w:rsidRPr="007320C1">
        <w:rPr>
          <w:rFonts w:ascii="TH SarabunPSK" w:hAnsi="TH SarabunPSK" w:cs="TH SarabunPSK"/>
          <w:cs/>
        </w:rPr>
        <w:t>หลักสูตรและการเรียนการสอน</w:t>
      </w:r>
      <w:r w:rsidR="00EC504A" w:rsidRPr="007320C1">
        <w:rPr>
          <w:rFonts w:ascii="TH SarabunPSK" w:hAnsi="TH SarabunPSK" w:cs="TH SarabunPSK"/>
          <w:cs/>
        </w:rPr>
        <w:t>)</w:t>
      </w:r>
    </w:p>
    <w:p w:rsidR="00067057" w:rsidRPr="007320C1" w:rsidRDefault="00067057"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eastAsia="Angsana New" w:hAnsi="TH SarabunPSK" w:cs="TH SarabunPSK"/>
          <w:cs/>
        </w:rPr>
      </w:pPr>
      <w:r w:rsidRPr="007320C1">
        <w:rPr>
          <w:rFonts w:ascii="TH SarabunPSK" w:eastAsia="Angsana New" w:hAnsi="TH SarabunPSK" w:cs="TH SarabunPSK"/>
        </w:rPr>
        <w:tab/>
      </w:r>
      <w:r w:rsidRPr="007320C1">
        <w:rPr>
          <w:rFonts w:ascii="TH SarabunPSK" w:eastAsia="Angsana New" w:hAnsi="TH SarabunPSK" w:cs="TH SarabunPSK"/>
        </w:rPr>
        <w:tab/>
      </w:r>
      <w:r w:rsidRPr="007320C1">
        <w:rPr>
          <w:rFonts w:ascii="TH SarabunPSK" w:eastAsia="Angsana New" w:hAnsi="TH SarabunPSK" w:cs="TH SarabunPSK"/>
        </w:rPr>
        <w:tab/>
      </w:r>
      <w:r w:rsidRPr="007320C1">
        <w:rPr>
          <w:rFonts w:ascii="TH SarabunPSK" w:eastAsia="Angsana New" w:hAnsi="TH SarabunPSK" w:cs="TH SarabunPSK"/>
        </w:rPr>
        <w:tab/>
      </w:r>
      <w:r w:rsidRPr="007320C1">
        <w:rPr>
          <w:rFonts w:ascii="TH SarabunPSK" w:eastAsia="Angsana New" w:hAnsi="TH SarabunPSK" w:cs="TH SarabunPSK"/>
        </w:rPr>
        <w:tab/>
      </w:r>
      <w:r w:rsidRPr="007320C1">
        <w:rPr>
          <w:rFonts w:ascii="TH SarabunPSK" w:eastAsia="Angsana New" w:hAnsi="TH SarabunPSK" w:cs="TH SarabunPSK"/>
        </w:rPr>
        <w:tab/>
      </w:r>
      <w:r w:rsidRPr="007320C1">
        <w:rPr>
          <w:rFonts w:ascii="TH SarabunPSK" w:eastAsia="Angsana New" w:hAnsi="TH SarabunPSK" w:cs="TH SarabunPSK"/>
          <w:cs/>
        </w:rPr>
        <w:t>มหาวิทยาลัยราช</w:t>
      </w:r>
      <w:proofErr w:type="spellStart"/>
      <w:r w:rsidRPr="007320C1">
        <w:rPr>
          <w:rFonts w:ascii="TH SarabunPSK" w:eastAsia="Angsana New" w:hAnsi="TH SarabunPSK" w:cs="TH SarabunPSK"/>
          <w:cs/>
        </w:rPr>
        <w:t>ภัฏ</w:t>
      </w:r>
      <w:proofErr w:type="spellEnd"/>
      <w:r w:rsidRPr="007320C1">
        <w:rPr>
          <w:rFonts w:ascii="TH SarabunPSK" w:eastAsia="Angsana New" w:hAnsi="TH SarabunPSK" w:cs="TH SarabunPSK"/>
          <w:cs/>
        </w:rPr>
        <w:t>มหาสารคาม</w:t>
      </w:r>
    </w:p>
    <w:p w:rsidR="00B26DD9" w:rsidRPr="007320C1" w:rsidRDefault="00EC504A"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hAnsi="TH SarabunPSK" w:cs="TH SarabunPSK"/>
          <w:cs/>
        </w:rPr>
      </w:pPr>
      <w:r w:rsidRPr="007320C1">
        <w:rPr>
          <w:rFonts w:ascii="TH SarabunPSK" w:eastAsia="Angsana New" w:hAnsi="TH SarabunPSK" w:cs="TH SarabunPSK"/>
          <w:b/>
          <w:bCs/>
          <w:cs/>
        </w:rPr>
        <w:t>อาจารย์ที่ปรึกษา</w:t>
      </w:r>
      <w:r w:rsidR="00DC5EA9" w:rsidRPr="007320C1">
        <w:rPr>
          <w:rFonts w:ascii="TH SarabunPSK" w:eastAsia="Angsana New" w:hAnsi="TH SarabunPSK" w:cs="TH SarabunPSK"/>
          <w:b/>
          <w:bCs/>
          <w:cs/>
        </w:rPr>
        <w:t xml:space="preserve"> </w:t>
      </w:r>
      <w:r w:rsidR="00067057" w:rsidRPr="007320C1">
        <w:rPr>
          <w:rFonts w:ascii="TH SarabunPSK" w:eastAsia="Angsana New" w:hAnsi="TH SarabunPSK" w:cs="TH SarabunPSK"/>
          <w:b/>
          <w:bCs/>
          <w:cs/>
        </w:rPr>
        <w:tab/>
      </w:r>
      <w:r w:rsidR="00716460" w:rsidRPr="00EF7B31">
        <w:rPr>
          <w:rFonts w:ascii="TH SarabunPSK" w:eastAsia="Angsana New" w:hAnsi="TH SarabunPSK" w:cs="TH SarabunPSK"/>
        </w:rPr>
        <w:t>:</w:t>
      </w:r>
      <w:r w:rsidR="00DC5EA9" w:rsidRPr="007320C1">
        <w:rPr>
          <w:rFonts w:ascii="TH SarabunPSK" w:eastAsia="Angsana New" w:hAnsi="TH SarabunPSK" w:cs="TH SarabunPSK"/>
          <w:cs/>
        </w:rPr>
        <w:t xml:space="preserve"> </w:t>
      </w:r>
      <w:r w:rsidR="00067057" w:rsidRPr="007320C1">
        <w:rPr>
          <w:rFonts w:ascii="TH SarabunPSK" w:hAnsi="TH SarabunPSK" w:cs="TH SarabunPSK"/>
          <w:cs/>
        </w:rPr>
        <w:tab/>
        <w:t xml:space="preserve">ผู้ช่วยศาสตราจารย์ </w:t>
      </w:r>
      <w:proofErr w:type="gramStart"/>
      <w:r w:rsidR="000F5C8A" w:rsidRPr="007320C1">
        <w:rPr>
          <w:rFonts w:ascii="TH SarabunPSK" w:hAnsi="TH SarabunPSK" w:cs="TH SarabunPSK"/>
          <w:cs/>
        </w:rPr>
        <w:t>ดร</w:t>
      </w:r>
      <w:r w:rsidR="000F5C8A" w:rsidRPr="007320C1">
        <w:rPr>
          <w:rFonts w:ascii="TH SarabunPSK" w:hAnsi="TH SarabunPSK" w:cs="TH SarabunPSK"/>
        </w:rPr>
        <w:t>.</w:t>
      </w:r>
      <w:r w:rsidR="000F5C8A" w:rsidRPr="007320C1">
        <w:rPr>
          <w:rFonts w:ascii="TH SarabunPSK" w:hAnsi="TH SarabunPSK" w:cs="TH SarabunPSK"/>
          <w:cs/>
        </w:rPr>
        <w:t>วนิดา  ผาระนัด</w:t>
      </w:r>
      <w:proofErr w:type="gramEnd"/>
      <w:r w:rsidR="00B26DD9" w:rsidRPr="007320C1">
        <w:rPr>
          <w:rFonts w:ascii="TH SarabunPSK" w:hAnsi="TH SarabunPSK" w:cs="TH SarabunPSK"/>
        </w:rPr>
        <w:tab/>
      </w:r>
    </w:p>
    <w:p w:rsidR="00716460" w:rsidRPr="007320C1" w:rsidRDefault="00B26DD9"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hAnsi="TH SarabunPSK" w:cs="TH SarabunPSK"/>
        </w:rPr>
      </w:pPr>
      <w:r w:rsidRPr="007320C1">
        <w:rPr>
          <w:rFonts w:ascii="TH SarabunPSK" w:hAnsi="TH SarabunPSK" w:cs="TH SarabunPSK"/>
        </w:rPr>
        <w:tab/>
      </w:r>
      <w:r w:rsidRPr="007320C1">
        <w:rPr>
          <w:rFonts w:ascii="TH SarabunPSK" w:hAnsi="TH SarabunPSK" w:cs="TH SarabunPSK"/>
        </w:rPr>
        <w:tab/>
      </w:r>
      <w:r w:rsidR="00067057" w:rsidRPr="007320C1">
        <w:rPr>
          <w:rFonts w:ascii="TH SarabunPSK" w:hAnsi="TH SarabunPSK" w:cs="TH SarabunPSK"/>
          <w:cs/>
        </w:rPr>
        <w:tab/>
      </w:r>
      <w:r w:rsidR="00067057" w:rsidRPr="007320C1">
        <w:rPr>
          <w:rFonts w:ascii="TH SarabunPSK" w:hAnsi="TH SarabunPSK" w:cs="TH SarabunPSK"/>
          <w:cs/>
        </w:rPr>
        <w:tab/>
      </w:r>
      <w:r w:rsidR="00067057" w:rsidRPr="007320C1">
        <w:rPr>
          <w:rFonts w:ascii="TH SarabunPSK" w:hAnsi="TH SarabunPSK" w:cs="TH SarabunPSK"/>
          <w:cs/>
        </w:rPr>
        <w:tab/>
      </w:r>
      <w:r w:rsidR="00067057" w:rsidRPr="007320C1">
        <w:rPr>
          <w:rFonts w:ascii="TH SarabunPSK" w:hAnsi="TH SarabunPSK" w:cs="TH SarabunPSK"/>
          <w:cs/>
        </w:rPr>
        <w:tab/>
      </w:r>
      <w:r w:rsidR="000F5C8A" w:rsidRPr="007320C1">
        <w:rPr>
          <w:rFonts w:ascii="TH SarabunPSK" w:hAnsi="TH SarabunPSK" w:cs="TH SarabunPSK"/>
          <w:cs/>
        </w:rPr>
        <w:t>ดร</w:t>
      </w:r>
      <w:r w:rsidR="000F5C8A" w:rsidRPr="007320C1">
        <w:rPr>
          <w:rFonts w:ascii="TH SarabunPSK" w:hAnsi="TH SarabunPSK" w:cs="TH SarabunPSK"/>
        </w:rPr>
        <w:t>.</w:t>
      </w:r>
      <w:proofErr w:type="gramStart"/>
      <w:r w:rsidR="00067057" w:rsidRPr="007320C1">
        <w:rPr>
          <w:rFonts w:ascii="TH SarabunPSK" w:hAnsi="TH SarabunPSK" w:cs="TH SarabunPSK"/>
          <w:cs/>
        </w:rPr>
        <w:t xml:space="preserve">บุษกร  </w:t>
      </w:r>
      <w:r w:rsidR="000F5C8A" w:rsidRPr="007320C1">
        <w:rPr>
          <w:rFonts w:ascii="TH SarabunPSK" w:hAnsi="TH SarabunPSK" w:cs="TH SarabunPSK"/>
          <w:cs/>
        </w:rPr>
        <w:t>เขจร</w:t>
      </w:r>
      <w:proofErr w:type="spellStart"/>
      <w:r w:rsidR="000F5C8A" w:rsidRPr="007320C1">
        <w:rPr>
          <w:rFonts w:ascii="TH SarabunPSK" w:hAnsi="TH SarabunPSK" w:cs="TH SarabunPSK"/>
          <w:cs/>
        </w:rPr>
        <w:t>ภักดิ์</w:t>
      </w:r>
      <w:proofErr w:type="spellEnd"/>
      <w:proofErr w:type="gramEnd"/>
      <w:r w:rsidR="003B4A5C" w:rsidRPr="007320C1">
        <w:rPr>
          <w:rFonts w:ascii="TH SarabunPSK" w:hAnsi="TH SarabunPSK" w:cs="TH SarabunPSK"/>
          <w:cs/>
        </w:rPr>
        <w:tab/>
      </w:r>
    </w:p>
    <w:p w:rsidR="00684BF9" w:rsidRPr="007320C1" w:rsidRDefault="00684BF9"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hAnsi="TH SarabunPSK" w:cs="TH SarabunPSK"/>
        </w:rPr>
      </w:pPr>
      <w:r w:rsidRPr="007320C1">
        <w:rPr>
          <w:rFonts w:ascii="TH SarabunPSK" w:hAnsi="TH SarabunPSK" w:cs="TH SarabunPSK"/>
          <w:b/>
          <w:bCs/>
          <w:cs/>
        </w:rPr>
        <w:t>ปีการศึกษา</w:t>
      </w:r>
      <w:r w:rsidRPr="007320C1">
        <w:rPr>
          <w:rFonts w:ascii="TH SarabunPSK" w:hAnsi="TH SarabunPSK" w:cs="TH SarabunPSK"/>
          <w:cs/>
        </w:rPr>
        <w:t xml:space="preserve">        </w:t>
      </w:r>
      <w:r w:rsidR="00067057" w:rsidRPr="007320C1">
        <w:rPr>
          <w:rFonts w:ascii="TH SarabunPSK" w:hAnsi="TH SarabunPSK" w:cs="TH SarabunPSK"/>
        </w:rPr>
        <w:tab/>
      </w:r>
      <w:r w:rsidRPr="007320C1">
        <w:rPr>
          <w:rFonts w:ascii="TH SarabunPSK" w:hAnsi="TH SarabunPSK" w:cs="TH SarabunPSK"/>
        </w:rPr>
        <w:t>:</w:t>
      </w:r>
      <w:r w:rsidR="00067057" w:rsidRPr="007320C1">
        <w:rPr>
          <w:rFonts w:ascii="TH SarabunPSK" w:hAnsi="TH SarabunPSK" w:cs="TH SarabunPSK"/>
        </w:rPr>
        <w:tab/>
      </w:r>
      <w:r w:rsidRPr="007320C1">
        <w:rPr>
          <w:rFonts w:ascii="TH SarabunPSK" w:hAnsi="TH SarabunPSK" w:cs="TH SarabunPSK"/>
        </w:rPr>
        <w:t>2560</w:t>
      </w:r>
    </w:p>
    <w:p w:rsidR="00716460" w:rsidRPr="007320C1" w:rsidRDefault="00716460"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hAnsi="TH SarabunPSK" w:cs="TH SarabunPSK"/>
        </w:rPr>
      </w:pPr>
    </w:p>
    <w:p w:rsidR="00716460" w:rsidRPr="007320C1" w:rsidRDefault="00716460"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jc w:val="center"/>
        <w:rPr>
          <w:rFonts w:ascii="TH SarabunPSK" w:hAnsi="TH SarabunPSK" w:cs="TH SarabunPSK"/>
          <w:b/>
          <w:bCs/>
          <w:sz w:val="40"/>
          <w:szCs w:val="40"/>
        </w:rPr>
      </w:pPr>
      <w:r w:rsidRPr="007320C1">
        <w:rPr>
          <w:rFonts w:ascii="TH SarabunPSK" w:hAnsi="TH SarabunPSK" w:cs="TH SarabunPSK"/>
          <w:b/>
          <w:bCs/>
          <w:sz w:val="40"/>
          <w:szCs w:val="40"/>
          <w:cs/>
        </w:rPr>
        <w:t>บทคัดย่อ</w:t>
      </w:r>
    </w:p>
    <w:p w:rsidR="00C86F23" w:rsidRPr="007320C1" w:rsidRDefault="00067057"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jc w:val="thaiDistribute"/>
        <w:rPr>
          <w:rFonts w:ascii="TH SarabunPSK" w:hAnsi="TH SarabunPSK" w:cs="TH SarabunPSK"/>
          <w:cs/>
        </w:rPr>
      </w:pPr>
      <w:r w:rsidRPr="007320C1">
        <w:rPr>
          <w:rFonts w:ascii="TH SarabunPSK" w:hAnsi="TH SarabunPSK" w:cs="TH SarabunPSK"/>
        </w:rPr>
        <w:tab/>
      </w:r>
      <w:r w:rsidR="00C223FE" w:rsidRPr="007320C1">
        <w:rPr>
          <w:rFonts w:ascii="TH SarabunPSK" w:hAnsi="TH SarabunPSK" w:cs="TH SarabunPSK"/>
          <w:cs/>
        </w:rPr>
        <w:t>การวิจัยนี้มีวัตถุประสงค์เพื่อ</w:t>
      </w:r>
      <w:r w:rsidRPr="007320C1">
        <w:rPr>
          <w:rFonts w:ascii="TH SarabunPSK" w:hAnsi="TH SarabunPSK" w:cs="TH SarabunPSK"/>
          <w:cs/>
        </w:rPr>
        <w:t xml:space="preserve"> </w:t>
      </w:r>
      <w:r w:rsidR="00C223FE" w:rsidRPr="007320C1">
        <w:rPr>
          <w:rFonts w:ascii="TH SarabunPSK" w:hAnsi="TH SarabunPSK" w:cs="TH SarabunPSK"/>
        </w:rPr>
        <w:t>1)</w:t>
      </w:r>
      <w:r w:rsidRPr="007320C1">
        <w:rPr>
          <w:rFonts w:ascii="TH SarabunPSK" w:hAnsi="TH SarabunPSK" w:cs="TH SarabunPSK"/>
        </w:rPr>
        <w:t xml:space="preserve"> </w:t>
      </w:r>
      <w:r w:rsidR="008567C1" w:rsidRPr="007320C1">
        <w:rPr>
          <w:rFonts w:ascii="TH SarabunPSK" w:hAnsi="TH SarabunPSK" w:cs="TH SarabunPSK"/>
          <w:cs/>
        </w:rPr>
        <w:t xml:space="preserve">พัฒนาการจัดการเรียนรู้ที่เน้นทักษะปฏิบัติโดยใช้คอมพิวเตอร์มัลติมีเดีย ที่มีประสิทธิภาพตามเกณฑ์ </w:t>
      </w:r>
      <w:r w:rsidR="008567C1" w:rsidRPr="007320C1">
        <w:rPr>
          <w:rFonts w:ascii="TH SarabunPSK" w:hAnsi="TH SarabunPSK" w:cs="TH SarabunPSK"/>
        </w:rPr>
        <w:t xml:space="preserve">70/70 </w:t>
      </w:r>
      <w:r w:rsidR="00C223FE" w:rsidRPr="007320C1">
        <w:rPr>
          <w:rFonts w:ascii="TH SarabunPSK" w:hAnsi="TH SarabunPSK" w:cs="TH SarabunPSK"/>
        </w:rPr>
        <w:t>2)</w:t>
      </w:r>
      <w:r w:rsidR="00B41456" w:rsidRPr="007320C1">
        <w:rPr>
          <w:rFonts w:ascii="TH SarabunPSK" w:hAnsi="TH SarabunPSK" w:cs="TH SarabunPSK"/>
          <w:cs/>
        </w:rPr>
        <w:t xml:space="preserve"> </w:t>
      </w:r>
      <w:r w:rsidR="00774E64" w:rsidRPr="007320C1">
        <w:rPr>
          <w:rFonts w:ascii="TH SarabunPSK" w:hAnsi="TH SarabunPSK" w:cs="TH SarabunPSK"/>
          <w:cs/>
        </w:rPr>
        <w:t>หา</w:t>
      </w:r>
      <w:r w:rsidR="00C223FE" w:rsidRPr="007320C1">
        <w:rPr>
          <w:rFonts w:ascii="TH SarabunPSK" w:hAnsi="TH SarabunPSK" w:cs="TH SarabunPSK"/>
          <w:cs/>
        </w:rPr>
        <w:t>ดั</w:t>
      </w:r>
      <w:r w:rsidR="00FA59EB" w:rsidRPr="007320C1">
        <w:rPr>
          <w:rFonts w:ascii="TH SarabunPSK" w:hAnsi="TH SarabunPSK" w:cs="TH SarabunPSK"/>
          <w:cs/>
        </w:rPr>
        <w:t>ชนีประสิทธิผลของการจัดการเรียนรู้</w:t>
      </w:r>
      <w:r w:rsidR="00472CB2" w:rsidRPr="007320C1">
        <w:rPr>
          <w:rFonts w:ascii="TH SarabunPSK" w:hAnsi="TH SarabunPSK" w:cs="TH SarabunPSK"/>
          <w:cs/>
        </w:rPr>
        <w:t>ที่</w:t>
      </w:r>
      <w:r w:rsidR="00C223FE" w:rsidRPr="007320C1">
        <w:rPr>
          <w:rFonts w:ascii="TH SarabunPSK" w:hAnsi="TH SarabunPSK" w:cs="TH SarabunPSK"/>
          <w:cs/>
        </w:rPr>
        <w:t>เน้น</w:t>
      </w:r>
      <w:r w:rsidR="00741DEF" w:rsidRPr="007320C1">
        <w:rPr>
          <w:rFonts w:ascii="TH SarabunPSK" w:hAnsi="TH SarabunPSK" w:cs="TH SarabunPSK"/>
          <w:cs/>
        </w:rPr>
        <w:t>ทักษะ</w:t>
      </w:r>
      <w:r w:rsidR="00C223FE" w:rsidRPr="007320C1">
        <w:rPr>
          <w:rFonts w:ascii="TH SarabunPSK" w:hAnsi="TH SarabunPSK" w:cs="TH SarabunPSK"/>
          <w:cs/>
        </w:rPr>
        <w:t>ปฏิบัติโดยใช้</w:t>
      </w:r>
      <w:r w:rsidR="003451C4" w:rsidRPr="007320C1">
        <w:rPr>
          <w:rFonts w:ascii="TH SarabunPSK" w:hAnsi="TH SarabunPSK" w:cs="TH SarabunPSK"/>
          <w:cs/>
        </w:rPr>
        <w:t>คอมพิวเตอร์</w:t>
      </w:r>
      <w:r w:rsidR="00C223FE" w:rsidRPr="007320C1">
        <w:rPr>
          <w:rFonts w:ascii="TH SarabunPSK" w:hAnsi="TH SarabunPSK" w:cs="TH SarabunPSK"/>
          <w:cs/>
        </w:rPr>
        <w:t>มัลติมีเดีย</w:t>
      </w:r>
      <w:r w:rsidRPr="007320C1">
        <w:rPr>
          <w:rFonts w:ascii="TH SarabunPSK" w:hAnsi="TH SarabunPSK" w:cs="TH SarabunPSK"/>
          <w:cs/>
        </w:rPr>
        <w:t xml:space="preserve"> </w:t>
      </w:r>
      <w:r w:rsidR="00C223FE" w:rsidRPr="007320C1">
        <w:rPr>
          <w:rFonts w:ascii="TH SarabunPSK" w:hAnsi="TH SarabunPSK" w:cs="TH SarabunPSK"/>
        </w:rPr>
        <w:t>3)</w:t>
      </w:r>
      <w:r w:rsidR="00B41456" w:rsidRPr="007320C1">
        <w:rPr>
          <w:rFonts w:ascii="TH SarabunPSK" w:hAnsi="TH SarabunPSK" w:cs="TH SarabunPSK"/>
          <w:cs/>
        </w:rPr>
        <w:t xml:space="preserve"> </w:t>
      </w:r>
      <w:r w:rsidR="008567C1" w:rsidRPr="007320C1">
        <w:rPr>
          <w:rFonts w:ascii="TH SarabunPSK" w:hAnsi="TH SarabunPSK" w:cs="TH SarabunPSK"/>
          <w:cs/>
        </w:rPr>
        <w:t>เปรียบเทียบผลสัมฤทธิ์ทางการเรียนของนักเรียน</w:t>
      </w:r>
      <w:r w:rsidR="007320C1">
        <w:rPr>
          <w:rFonts w:ascii="TH SarabunPSK" w:hAnsi="TH SarabunPSK" w:cs="TH SarabunPSK" w:hint="cs"/>
          <w:cs/>
        </w:rPr>
        <w:t xml:space="preserve">      </w:t>
      </w:r>
      <w:r w:rsidR="008567C1" w:rsidRPr="007320C1">
        <w:rPr>
          <w:rFonts w:ascii="TH SarabunPSK" w:hAnsi="TH SarabunPSK" w:cs="TH SarabunPSK"/>
          <w:cs/>
        </w:rPr>
        <w:t>ชั้นประถมศึกษาปีที่ 6 ที่เรียนด้วยการจัดการเรียนรู้ที่เน้นทักษะปฏิบัติโดยใช้คอมพิวเตอร์มัลติมีเดียระหว่างก่อนเรียนและหลังเรียน</w:t>
      </w:r>
      <w:r w:rsidR="000112BB" w:rsidRPr="007320C1">
        <w:rPr>
          <w:rFonts w:ascii="TH SarabunPSK" w:hAnsi="TH SarabunPSK" w:cs="TH SarabunPSK"/>
          <w:cs/>
        </w:rPr>
        <w:t xml:space="preserve"> และ</w:t>
      </w:r>
      <w:r w:rsidRPr="007320C1">
        <w:rPr>
          <w:rFonts w:ascii="TH SarabunPSK" w:hAnsi="TH SarabunPSK" w:cs="TH SarabunPSK"/>
          <w:cs/>
        </w:rPr>
        <w:t xml:space="preserve"> </w:t>
      </w:r>
      <w:r w:rsidR="0013491A" w:rsidRPr="007320C1">
        <w:rPr>
          <w:rFonts w:ascii="TH SarabunPSK" w:hAnsi="TH SarabunPSK" w:cs="TH SarabunPSK"/>
        </w:rPr>
        <w:t xml:space="preserve">4) </w:t>
      </w:r>
      <w:r w:rsidR="00D95B7F" w:rsidRPr="007320C1">
        <w:rPr>
          <w:rFonts w:ascii="TH SarabunPSK" w:hAnsi="TH SarabunPSK" w:cs="TH SarabunPSK"/>
          <w:cs/>
        </w:rPr>
        <w:t>ศึกษา</w:t>
      </w:r>
      <w:r w:rsidR="0013491A" w:rsidRPr="007320C1">
        <w:rPr>
          <w:rFonts w:ascii="TH SarabunPSK" w:hAnsi="TH SarabunPSK" w:cs="TH SarabunPSK"/>
          <w:cs/>
        </w:rPr>
        <w:t>ความพึงพอใจของนัก</w:t>
      </w:r>
      <w:r w:rsidR="004277EC" w:rsidRPr="007320C1">
        <w:rPr>
          <w:rFonts w:ascii="TH SarabunPSK" w:hAnsi="TH SarabunPSK" w:cs="TH SarabunPSK"/>
          <w:cs/>
        </w:rPr>
        <w:t>เรียนที่มีต่อ</w:t>
      </w:r>
      <w:r w:rsidR="008C7DA6" w:rsidRPr="007320C1">
        <w:rPr>
          <w:rFonts w:ascii="TH SarabunPSK" w:hAnsi="TH SarabunPSK" w:cs="TH SarabunPSK"/>
          <w:cs/>
        </w:rPr>
        <w:t>การจัดการเรียนรู้</w:t>
      </w:r>
      <w:r w:rsidR="007320C1">
        <w:rPr>
          <w:rFonts w:ascii="TH SarabunPSK" w:hAnsi="TH SarabunPSK" w:cs="TH SarabunPSK" w:hint="cs"/>
          <w:cs/>
        </w:rPr>
        <w:t xml:space="preserve">    </w:t>
      </w:r>
      <w:r w:rsidR="008C7DA6" w:rsidRPr="007320C1">
        <w:rPr>
          <w:rFonts w:ascii="TH SarabunPSK" w:hAnsi="TH SarabunPSK" w:cs="TH SarabunPSK"/>
          <w:cs/>
        </w:rPr>
        <w:t>ที่เน้น</w:t>
      </w:r>
      <w:r w:rsidR="0013491A" w:rsidRPr="007320C1">
        <w:rPr>
          <w:rFonts w:ascii="TH SarabunPSK" w:hAnsi="TH SarabunPSK" w:cs="TH SarabunPSK"/>
          <w:cs/>
        </w:rPr>
        <w:t>ทักษะปฏิบัติ</w:t>
      </w:r>
      <w:r w:rsidR="008C7DA6" w:rsidRPr="007320C1">
        <w:rPr>
          <w:rFonts w:ascii="TH SarabunPSK" w:hAnsi="TH SarabunPSK" w:cs="TH SarabunPSK"/>
          <w:cs/>
        </w:rPr>
        <w:t>โดยใช้คอมพิวเตอร์มัลติมีเดีย</w:t>
      </w:r>
      <w:r w:rsidRPr="007320C1">
        <w:rPr>
          <w:rFonts w:ascii="TH SarabunPSK" w:hAnsi="TH SarabunPSK" w:cs="TH SarabunPSK"/>
          <w:cs/>
        </w:rPr>
        <w:t xml:space="preserve"> </w:t>
      </w:r>
      <w:r w:rsidR="008567C1" w:rsidRPr="007320C1">
        <w:rPr>
          <w:rFonts w:ascii="TH SarabunPSK" w:hAnsi="TH SarabunPSK" w:cs="TH SarabunPSK"/>
          <w:cs/>
        </w:rPr>
        <w:t xml:space="preserve"> </w:t>
      </w:r>
      <w:r w:rsidR="0013491A" w:rsidRPr="007320C1">
        <w:rPr>
          <w:rFonts w:ascii="TH SarabunPSK" w:hAnsi="TH SarabunPSK" w:cs="TH SarabunPSK"/>
          <w:cs/>
        </w:rPr>
        <w:t xml:space="preserve">กลุ่มตัวอย่างเป็นนักเรียนชั้นประถมศึกษาปีที่ </w:t>
      </w:r>
      <w:r w:rsidR="0013491A" w:rsidRPr="007320C1">
        <w:rPr>
          <w:rFonts w:ascii="TH SarabunPSK" w:hAnsi="TH SarabunPSK" w:cs="TH SarabunPSK"/>
        </w:rPr>
        <w:t xml:space="preserve">6 </w:t>
      </w:r>
      <w:r w:rsidR="0013491A" w:rsidRPr="007320C1">
        <w:rPr>
          <w:rFonts w:ascii="TH SarabunPSK" w:hAnsi="TH SarabunPSK" w:cs="TH SarabunPSK"/>
          <w:cs/>
        </w:rPr>
        <w:t xml:space="preserve">โรงเรียนเทศบาลศรีสวัสดิ์วิทยา จำนวน </w:t>
      </w:r>
      <w:r w:rsidR="0013491A" w:rsidRPr="007320C1">
        <w:rPr>
          <w:rFonts w:ascii="TH SarabunPSK" w:hAnsi="TH SarabunPSK" w:cs="TH SarabunPSK"/>
        </w:rPr>
        <w:t xml:space="preserve">28 </w:t>
      </w:r>
      <w:r w:rsidR="0013491A" w:rsidRPr="007320C1">
        <w:rPr>
          <w:rFonts w:ascii="TH SarabunPSK" w:hAnsi="TH SarabunPSK" w:cs="TH SarabunPSK"/>
          <w:cs/>
        </w:rPr>
        <w:t>คน</w:t>
      </w:r>
      <w:r w:rsidR="006D4FCB" w:rsidRPr="007320C1">
        <w:rPr>
          <w:rFonts w:ascii="TH SarabunPSK" w:hAnsi="TH SarabunPSK" w:cs="TH SarabunPSK"/>
          <w:cs/>
        </w:rPr>
        <w:t>ใน</w:t>
      </w:r>
      <w:r w:rsidR="0013491A" w:rsidRPr="007320C1">
        <w:rPr>
          <w:rFonts w:ascii="TH SarabunPSK" w:hAnsi="TH SarabunPSK" w:cs="TH SarabunPSK"/>
        </w:rPr>
        <w:t xml:space="preserve"> </w:t>
      </w:r>
      <w:r w:rsidR="008005F5" w:rsidRPr="007320C1">
        <w:rPr>
          <w:rFonts w:ascii="TH SarabunPSK" w:hAnsi="TH SarabunPSK" w:cs="TH SarabunPSK"/>
          <w:cs/>
        </w:rPr>
        <w:t xml:space="preserve">ภาคเรียนที่ </w:t>
      </w:r>
      <w:r w:rsidR="008005F5" w:rsidRPr="007320C1">
        <w:rPr>
          <w:rFonts w:ascii="TH SarabunPSK" w:hAnsi="TH SarabunPSK" w:cs="TH SarabunPSK"/>
        </w:rPr>
        <w:t xml:space="preserve">2 </w:t>
      </w:r>
      <w:r w:rsidR="008005F5" w:rsidRPr="007320C1">
        <w:rPr>
          <w:rFonts w:ascii="TH SarabunPSK" w:hAnsi="TH SarabunPSK" w:cs="TH SarabunPSK"/>
          <w:cs/>
        </w:rPr>
        <w:t xml:space="preserve">ปีการศึกษา </w:t>
      </w:r>
      <w:r w:rsidR="008005F5" w:rsidRPr="007320C1">
        <w:rPr>
          <w:rFonts w:ascii="TH SarabunPSK" w:hAnsi="TH SarabunPSK" w:cs="TH SarabunPSK"/>
        </w:rPr>
        <w:t>2559</w:t>
      </w:r>
      <w:r w:rsidRPr="007320C1">
        <w:rPr>
          <w:rFonts w:ascii="TH SarabunPSK" w:hAnsi="TH SarabunPSK" w:cs="TH SarabunPSK"/>
        </w:rPr>
        <w:t xml:space="preserve"> </w:t>
      </w:r>
      <w:r w:rsidR="004F014C" w:rsidRPr="007320C1">
        <w:rPr>
          <w:rFonts w:ascii="TH SarabunPSK" w:hAnsi="TH SarabunPSK" w:cs="TH SarabunPSK"/>
          <w:cs/>
        </w:rPr>
        <w:t>ได้มาโดย การสุ่มแบบกลุ่ม</w:t>
      </w:r>
      <w:r w:rsidRPr="007320C1">
        <w:rPr>
          <w:rFonts w:ascii="TH SarabunPSK" w:hAnsi="TH SarabunPSK" w:cs="TH SarabunPSK"/>
          <w:cs/>
        </w:rPr>
        <w:t xml:space="preserve"> </w:t>
      </w:r>
      <w:r w:rsidR="004F014C" w:rsidRPr="007320C1">
        <w:rPr>
          <w:rFonts w:ascii="TH SarabunPSK" w:hAnsi="TH SarabunPSK" w:cs="TH SarabunPSK"/>
          <w:cs/>
        </w:rPr>
        <w:t>(</w:t>
      </w:r>
      <w:r w:rsidR="004F014C" w:rsidRPr="007320C1">
        <w:rPr>
          <w:rFonts w:ascii="TH SarabunPSK" w:hAnsi="TH SarabunPSK" w:cs="TH SarabunPSK"/>
        </w:rPr>
        <w:t>Cluster Random Sampling)</w:t>
      </w:r>
      <w:r w:rsidRPr="007320C1">
        <w:rPr>
          <w:rFonts w:ascii="TH SarabunPSK" w:hAnsi="TH SarabunPSK" w:cs="TH SarabunPSK"/>
        </w:rPr>
        <w:t xml:space="preserve"> </w:t>
      </w:r>
      <w:r w:rsidR="0013491A" w:rsidRPr="007320C1">
        <w:rPr>
          <w:rFonts w:ascii="TH SarabunPSK" w:hAnsi="TH SarabunPSK" w:cs="TH SarabunPSK"/>
          <w:cs/>
        </w:rPr>
        <w:t>เครื่องมือที่ใช้</w:t>
      </w:r>
      <w:r w:rsidR="00741DEF" w:rsidRPr="007320C1">
        <w:rPr>
          <w:rFonts w:ascii="TH SarabunPSK" w:hAnsi="TH SarabunPSK" w:cs="TH SarabunPSK"/>
          <w:cs/>
        </w:rPr>
        <w:t>ในการวิจัย</w:t>
      </w:r>
      <w:r w:rsidRPr="007320C1">
        <w:rPr>
          <w:rFonts w:ascii="TH SarabunPSK" w:hAnsi="TH SarabunPSK" w:cs="TH SarabunPSK"/>
          <w:cs/>
        </w:rPr>
        <w:t xml:space="preserve"> </w:t>
      </w:r>
      <w:r w:rsidR="00B43FFE" w:rsidRPr="007320C1">
        <w:rPr>
          <w:rFonts w:ascii="TH SarabunPSK" w:hAnsi="TH SarabunPSK" w:cs="TH SarabunPSK"/>
          <w:cs/>
        </w:rPr>
        <w:t>ได้แก่ แผนการจัดการเรียนรู้ที่เน้นทักษะปฏิบัติโดยใช้</w:t>
      </w:r>
      <w:r w:rsidR="000E3A01" w:rsidRPr="007320C1">
        <w:rPr>
          <w:rFonts w:ascii="TH SarabunPSK" w:hAnsi="TH SarabunPSK" w:cs="TH SarabunPSK"/>
          <w:cs/>
        </w:rPr>
        <w:t>คอมพิวเตอร์</w:t>
      </w:r>
      <w:r w:rsidR="00B43FFE" w:rsidRPr="007320C1">
        <w:rPr>
          <w:rFonts w:ascii="TH SarabunPSK" w:hAnsi="TH SarabunPSK" w:cs="TH SarabunPSK"/>
          <w:cs/>
        </w:rPr>
        <w:t>มัลติมีเดีย</w:t>
      </w:r>
      <w:r w:rsidRPr="007320C1">
        <w:rPr>
          <w:rFonts w:ascii="TH SarabunPSK" w:hAnsi="TH SarabunPSK" w:cs="TH SarabunPSK"/>
          <w:cs/>
        </w:rPr>
        <w:t xml:space="preserve"> </w:t>
      </w:r>
      <w:r w:rsidR="00B43FFE" w:rsidRPr="007320C1">
        <w:rPr>
          <w:rFonts w:ascii="TH SarabunPSK" w:hAnsi="TH SarabunPSK" w:cs="TH SarabunPSK"/>
          <w:cs/>
        </w:rPr>
        <w:t>แบบ</w:t>
      </w:r>
      <w:r w:rsidR="00880C69" w:rsidRPr="007320C1">
        <w:rPr>
          <w:rFonts w:ascii="TH SarabunPSK" w:hAnsi="TH SarabunPSK" w:cs="TH SarabunPSK"/>
          <w:cs/>
        </w:rPr>
        <w:t>วัดผลสัมฤทธิ์ทางการเรียน</w:t>
      </w:r>
      <w:r w:rsidR="00692C91" w:rsidRPr="007320C1">
        <w:rPr>
          <w:rFonts w:ascii="TH SarabunPSK" w:hAnsi="TH SarabunPSK" w:cs="TH SarabunPSK"/>
          <w:cs/>
        </w:rPr>
        <w:t xml:space="preserve"> และแบบประเมินความพึงพอใจ สถิติที่ใช้ในการวิจัย ได้แก่ ค่าเฉลี่ย ส่วนเบี่ยงเบนมาตรฐาน ร้อยละและทดสอบสมมติฐานโดยใช้การทดสอบ</w:t>
      </w:r>
      <w:r w:rsidRPr="007320C1">
        <w:rPr>
          <w:rFonts w:ascii="TH SarabunPSK" w:hAnsi="TH SarabunPSK" w:cs="TH SarabunPSK"/>
          <w:cs/>
        </w:rPr>
        <w:t xml:space="preserve"> </w:t>
      </w:r>
      <w:r w:rsidR="0013491A" w:rsidRPr="007320C1">
        <w:rPr>
          <w:rFonts w:ascii="TH SarabunPSK" w:hAnsi="TH SarabunPSK" w:cs="TH SarabunPSK"/>
        </w:rPr>
        <w:t>t-test</w:t>
      </w:r>
      <w:r w:rsidR="00554E6F" w:rsidRPr="007320C1">
        <w:rPr>
          <w:rFonts w:ascii="TH SarabunPSK" w:hAnsi="TH SarabunPSK" w:cs="TH SarabunPSK"/>
        </w:rPr>
        <w:t xml:space="preserve"> </w:t>
      </w:r>
      <w:r w:rsidR="0013491A" w:rsidRPr="007320C1">
        <w:rPr>
          <w:rFonts w:ascii="TH SarabunPSK" w:hAnsi="TH SarabunPSK" w:cs="TH SarabunPSK"/>
        </w:rPr>
        <w:t>(</w:t>
      </w:r>
      <w:r w:rsidRPr="007320C1">
        <w:rPr>
          <w:rFonts w:ascii="TH SarabunPSK" w:hAnsi="TH SarabunPSK" w:cs="TH SarabunPSK"/>
        </w:rPr>
        <w:t>D</w:t>
      </w:r>
      <w:r w:rsidR="0013491A" w:rsidRPr="007320C1">
        <w:rPr>
          <w:rFonts w:ascii="TH SarabunPSK" w:hAnsi="TH SarabunPSK" w:cs="TH SarabunPSK"/>
        </w:rPr>
        <w:t>ependent</w:t>
      </w:r>
      <w:r w:rsidR="005A0DCE" w:rsidRPr="007320C1">
        <w:rPr>
          <w:rFonts w:ascii="TH SarabunPSK" w:hAnsi="TH SarabunPSK" w:cs="TH SarabunPSK"/>
        </w:rPr>
        <w:t>-Sample</w:t>
      </w:r>
      <w:r w:rsidR="0013491A" w:rsidRPr="007320C1">
        <w:rPr>
          <w:rFonts w:ascii="TH SarabunPSK" w:hAnsi="TH SarabunPSK" w:cs="TH SarabunPSK"/>
        </w:rPr>
        <w:t>)</w:t>
      </w:r>
    </w:p>
    <w:p w:rsidR="00695346" w:rsidRPr="007320C1" w:rsidRDefault="00067057" w:rsidP="007320C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jc w:val="thaiDistribute"/>
        <w:rPr>
          <w:rFonts w:ascii="TH SarabunPSK" w:hAnsi="TH SarabunPSK" w:cs="TH SarabunPSK"/>
        </w:rPr>
      </w:pPr>
      <w:r w:rsidRPr="007320C1">
        <w:rPr>
          <w:rFonts w:ascii="TH SarabunPSK" w:hAnsi="TH SarabunPSK" w:cs="TH SarabunPSK"/>
          <w:cs/>
        </w:rPr>
        <w:tab/>
      </w:r>
      <w:r w:rsidR="000930E7" w:rsidRPr="007320C1">
        <w:rPr>
          <w:rFonts w:ascii="TH SarabunPSK" w:hAnsi="TH SarabunPSK" w:cs="TH SarabunPSK"/>
          <w:cs/>
        </w:rPr>
        <w:t>ผลการวิจัยพบว่า</w:t>
      </w:r>
      <w:r w:rsidR="007320C1">
        <w:rPr>
          <w:rFonts w:ascii="TH SarabunPSK" w:hAnsi="TH SarabunPSK" w:cs="TH SarabunPSK"/>
        </w:rPr>
        <w:t xml:space="preserve"> </w:t>
      </w:r>
      <w:r w:rsidR="00331288" w:rsidRPr="007320C1">
        <w:rPr>
          <w:rFonts w:ascii="TH SarabunPSK" w:hAnsi="TH SarabunPSK" w:cs="TH SarabunPSK"/>
        </w:rPr>
        <w:t>1)</w:t>
      </w:r>
      <w:r w:rsidR="007320C1">
        <w:rPr>
          <w:rFonts w:ascii="TH SarabunPSK" w:hAnsi="TH SarabunPSK" w:cs="TH SarabunPSK"/>
        </w:rPr>
        <w:t xml:space="preserve"> </w:t>
      </w:r>
      <w:r w:rsidR="00666798" w:rsidRPr="007320C1">
        <w:rPr>
          <w:rFonts w:ascii="TH SarabunPSK" w:hAnsi="TH SarabunPSK" w:cs="TH SarabunPSK"/>
          <w:cs/>
        </w:rPr>
        <w:t>แผน</w:t>
      </w:r>
      <w:r w:rsidR="000112BB" w:rsidRPr="007320C1">
        <w:rPr>
          <w:rFonts w:ascii="TH SarabunPSK" w:hAnsi="TH SarabunPSK" w:cs="TH SarabunPSK"/>
          <w:cs/>
        </w:rPr>
        <w:t>การจัดการเรียนรู้ที่เน้นทักษะปฏิบัติโดยใช้คอมพิวเตอร์มัลติมีเดียเท่ากับ</w:t>
      </w:r>
      <w:r w:rsidR="00331288" w:rsidRPr="007320C1">
        <w:rPr>
          <w:rFonts w:ascii="TH SarabunPSK" w:hAnsi="TH SarabunPSK" w:cs="TH SarabunPSK"/>
        </w:rPr>
        <w:t xml:space="preserve"> </w:t>
      </w:r>
      <w:r w:rsidR="00BC0E34" w:rsidRPr="007320C1">
        <w:rPr>
          <w:rFonts w:ascii="TH SarabunPSK" w:hAnsi="TH SarabunPSK" w:cs="TH SarabunPSK"/>
        </w:rPr>
        <w:t>75.98/70.71</w:t>
      </w:r>
      <w:r w:rsidR="00331288" w:rsidRPr="007320C1">
        <w:rPr>
          <w:rFonts w:ascii="TH SarabunPSK" w:hAnsi="TH SarabunPSK" w:cs="TH SarabunPSK"/>
          <w:cs/>
        </w:rPr>
        <w:t xml:space="preserve"> </w:t>
      </w:r>
      <w:proofErr w:type="gramStart"/>
      <w:r w:rsidR="000112BB" w:rsidRPr="007320C1">
        <w:rPr>
          <w:rFonts w:ascii="TH SarabunPSK" w:hAnsi="TH SarabunPSK" w:cs="TH SarabunPSK"/>
          <w:cs/>
        </w:rPr>
        <w:t>ซึ่งเป็นไปตาม</w:t>
      </w:r>
      <w:r w:rsidR="009E5B71" w:rsidRPr="007320C1">
        <w:rPr>
          <w:rFonts w:ascii="TH SarabunPSK" w:hAnsi="TH SarabunPSK" w:cs="TH SarabunPSK"/>
          <w:cs/>
        </w:rPr>
        <w:t xml:space="preserve">เกณฑ์ที่กำหนดไว้ </w:t>
      </w:r>
      <w:r w:rsidRPr="007320C1">
        <w:rPr>
          <w:rFonts w:ascii="TH SarabunPSK" w:hAnsi="TH SarabunPSK" w:cs="TH SarabunPSK"/>
        </w:rPr>
        <w:t xml:space="preserve"> </w:t>
      </w:r>
      <w:r w:rsidR="000930E7" w:rsidRPr="007320C1">
        <w:rPr>
          <w:rFonts w:ascii="TH SarabunPSK" w:hAnsi="TH SarabunPSK" w:cs="TH SarabunPSK"/>
        </w:rPr>
        <w:t>2</w:t>
      </w:r>
      <w:proofErr w:type="gramEnd"/>
      <w:r w:rsidR="000930E7" w:rsidRPr="007320C1">
        <w:rPr>
          <w:rFonts w:ascii="TH SarabunPSK" w:hAnsi="TH SarabunPSK" w:cs="TH SarabunPSK"/>
        </w:rPr>
        <w:t>)</w:t>
      </w:r>
      <w:r w:rsidR="00A00BBF" w:rsidRPr="007320C1">
        <w:rPr>
          <w:rFonts w:ascii="TH SarabunPSK" w:hAnsi="TH SarabunPSK" w:cs="TH SarabunPSK"/>
        </w:rPr>
        <w:t xml:space="preserve"> </w:t>
      </w:r>
      <w:r w:rsidR="00CF1938" w:rsidRPr="007320C1">
        <w:rPr>
          <w:rFonts w:ascii="TH SarabunPSK" w:hAnsi="TH SarabunPSK" w:cs="TH SarabunPSK"/>
          <w:cs/>
        </w:rPr>
        <w:t>ดัชนีประสิทธิผล</w:t>
      </w:r>
      <w:r w:rsidR="00DE6936" w:rsidRPr="007320C1">
        <w:rPr>
          <w:rFonts w:ascii="TH SarabunPSK" w:hAnsi="TH SarabunPSK" w:cs="TH SarabunPSK"/>
          <w:cs/>
        </w:rPr>
        <w:t xml:space="preserve">เท่ากับ </w:t>
      </w:r>
      <w:r w:rsidR="006F3EA7" w:rsidRPr="007320C1">
        <w:rPr>
          <w:rFonts w:ascii="TH SarabunPSK" w:hAnsi="TH SarabunPSK" w:cs="TH SarabunPSK"/>
        </w:rPr>
        <w:t>0.5406</w:t>
      </w:r>
      <w:r w:rsidR="00DE6936" w:rsidRPr="007320C1">
        <w:rPr>
          <w:rFonts w:ascii="TH SarabunPSK" w:hAnsi="TH SarabunPSK" w:cs="TH SarabunPSK"/>
        </w:rPr>
        <w:t xml:space="preserve"> </w:t>
      </w:r>
      <w:r w:rsidR="009E5B71" w:rsidRPr="007320C1">
        <w:rPr>
          <w:rFonts w:ascii="TH SarabunPSK" w:hAnsi="TH SarabunPSK" w:cs="TH SarabunPSK"/>
          <w:cs/>
        </w:rPr>
        <w:t xml:space="preserve">แสดงว่านักเรียนมีความก้าวหน้าในการเรียนร้อยละ </w:t>
      </w:r>
      <w:r w:rsidR="009E5B71" w:rsidRPr="007320C1">
        <w:rPr>
          <w:rFonts w:ascii="TH SarabunPSK" w:hAnsi="TH SarabunPSK" w:cs="TH SarabunPSK"/>
        </w:rPr>
        <w:t>54.06</w:t>
      </w:r>
      <w:r w:rsidRPr="007320C1">
        <w:rPr>
          <w:rFonts w:ascii="TH SarabunPSK" w:hAnsi="TH SarabunPSK" w:cs="TH SarabunPSK"/>
        </w:rPr>
        <w:t xml:space="preserve">  </w:t>
      </w:r>
      <w:r w:rsidR="000930E7" w:rsidRPr="007320C1">
        <w:rPr>
          <w:rFonts w:ascii="TH SarabunPSK" w:hAnsi="TH SarabunPSK" w:cs="TH SarabunPSK"/>
        </w:rPr>
        <w:t>3)</w:t>
      </w:r>
      <w:r w:rsidR="00A00BBF" w:rsidRPr="007320C1">
        <w:rPr>
          <w:rFonts w:ascii="TH SarabunPSK" w:hAnsi="TH SarabunPSK" w:cs="TH SarabunPSK"/>
          <w:cs/>
        </w:rPr>
        <w:t xml:space="preserve"> </w:t>
      </w:r>
      <w:r w:rsidR="000930E7" w:rsidRPr="007320C1">
        <w:rPr>
          <w:rFonts w:ascii="TH SarabunPSK" w:hAnsi="TH SarabunPSK" w:cs="TH SarabunPSK"/>
          <w:cs/>
        </w:rPr>
        <w:t>ผลสัมฤทธิ์ทางการเรียนของผู้เรียนหลังเรียนสูงกว่าก่อนเรียนอย่างมีนัยสำคั</w:t>
      </w:r>
      <w:r w:rsidR="00274906" w:rsidRPr="007320C1">
        <w:rPr>
          <w:rFonts w:ascii="TH SarabunPSK" w:hAnsi="TH SarabunPSK" w:cs="TH SarabunPSK"/>
          <w:cs/>
        </w:rPr>
        <w:t>ญที่ระดับ</w:t>
      </w:r>
      <w:r w:rsidR="000930E7" w:rsidRPr="007320C1">
        <w:rPr>
          <w:rFonts w:ascii="TH SarabunPSK" w:hAnsi="TH SarabunPSK" w:cs="TH SarabunPSK"/>
        </w:rPr>
        <w:t>.01</w:t>
      </w:r>
      <w:r w:rsidR="00CF1938" w:rsidRPr="007320C1">
        <w:rPr>
          <w:rFonts w:ascii="TH SarabunPSK" w:hAnsi="TH SarabunPSK" w:cs="TH SarabunPSK"/>
          <w:cs/>
        </w:rPr>
        <w:t>และ</w:t>
      </w:r>
      <w:r w:rsidR="009E5B71" w:rsidRPr="007320C1">
        <w:rPr>
          <w:rFonts w:ascii="TH SarabunPSK" w:hAnsi="TH SarabunPSK" w:cs="TH SarabunPSK"/>
          <w:cs/>
        </w:rPr>
        <w:t xml:space="preserve"> </w:t>
      </w:r>
      <w:r w:rsidR="00274906" w:rsidRPr="007320C1">
        <w:rPr>
          <w:rFonts w:ascii="TH SarabunPSK" w:hAnsi="TH SarabunPSK" w:cs="TH SarabunPSK"/>
        </w:rPr>
        <w:t>4</w:t>
      </w:r>
      <w:r w:rsidR="000930E7" w:rsidRPr="007320C1">
        <w:rPr>
          <w:rFonts w:ascii="TH SarabunPSK" w:hAnsi="TH SarabunPSK" w:cs="TH SarabunPSK"/>
        </w:rPr>
        <w:t>)</w:t>
      </w:r>
      <w:r w:rsidRPr="007320C1">
        <w:rPr>
          <w:rFonts w:ascii="TH SarabunPSK" w:hAnsi="TH SarabunPSK" w:cs="TH SarabunPSK"/>
        </w:rPr>
        <w:t xml:space="preserve"> </w:t>
      </w:r>
      <w:r w:rsidR="000930E7" w:rsidRPr="007320C1">
        <w:rPr>
          <w:rFonts w:ascii="TH SarabunPSK" w:hAnsi="TH SarabunPSK" w:cs="TH SarabunPSK"/>
          <w:cs/>
        </w:rPr>
        <w:t>ความพึงพอใจของผู้เรียนที่ม</w:t>
      </w:r>
      <w:r w:rsidR="006D4FCB" w:rsidRPr="007320C1">
        <w:rPr>
          <w:rFonts w:ascii="TH SarabunPSK" w:hAnsi="TH SarabunPSK" w:cs="TH SarabunPSK"/>
          <w:cs/>
        </w:rPr>
        <w:t>ีต่อ</w:t>
      </w:r>
      <w:r w:rsidR="008C7DA6" w:rsidRPr="007320C1">
        <w:rPr>
          <w:rFonts w:ascii="TH SarabunPSK" w:hAnsi="TH SarabunPSK" w:cs="TH SarabunPSK"/>
          <w:cs/>
        </w:rPr>
        <w:t>การจัดการเรียนรู้ที่เน้นทักษะปฏิบัติโดยใช้คอมพิวเตอร์มัลติมีเดีย</w:t>
      </w:r>
      <w:r w:rsidR="000930E7" w:rsidRPr="007320C1">
        <w:rPr>
          <w:rFonts w:ascii="TH SarabunPSK" w:hAnsi="TH SarabunPSK" w:cs="TH SarabunPSK"/>
          <w:cs/>
        </w:rPr>
        <w:t>อยู่ในระดับที่มากที่สุด</w:t>
      </w:r>
      <w:r w:rsidR="00331288" w:rsidRPr="007320C1">
        <w:rPr>
          <w:rFonts w:ascii="TH SarabunPSK" w:hAnsi="TH SarabunPSK" w:cs="TH SarabunPSK"/>
          <w:cs/>
        </w:rPr>
        <w:t xml:space="preserve"> </w:t>
      </w:r>
      <w:r w:rsidR="000930E7" w:rsidRPr="007320C1">
        <w:rPr>
          <w:rFonts w:ascii="TH SarabunPSK" w:hAnsi="TH SarabunPSK" w:cs="TH SarabunPSK"/>
        </w:rPr>
        <w:t>(</w:t>
      </w:r>
      <w:r w:rsidR="00EF7B31" w:rsidRPr="00EF7B31">
        <w:rPr>
          <w:rFonts w:ascii="TH SarabunPSK" w:eastAsia="SimSun" w:hAnsi="TH SarabunPSK" w:cs="TH SarabunPSK"/>
          <w:position w:val="-4"/>
          <w:lang w:eastAsia="zh-CN" w:bidi="ar-SA"/>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6.85pt" o:ole="">
            <v:imagedata r:id="rId8" o:title=""/>
          </v:shape>
          <o:OLEObject Type="Embed" ProgID="Equation.3" ShapeID="_x0000_i1026" DrawAspect="Content" ObjectID="_1570017676" r:id="rId9"/>
        </w:object>
      </w:r>
      <w:r w:rsidR="000930E7" w:rsidRPr="007320C1">
        <w:rPr>
          <w:rFonts w:ascii="TH SarabunPSK" w:hAnsi="TH SarabunPSK" w:cs="TH SarabunPSK"/>
        </w:rPr>
        <w:t>=</w:t>
      </w:r>
      <w:r w:rsidR="00EF7B31">
        <w:rPr>
          <w:rFonts w:ascii="TH SarabunPSK" w:hAnsi="TH SarabunPSK" w:cs="TH SarabunPSK"/>
        </w:rPr>
        <w:t xml:space="preserve"> </w:t>
      </w:r>
      <w:r w:rsidR="000930E7" w:rsidRPr="007320C1">
        <w:rPr>
          <w:rFonts w:ascii="TH SarabunPSK" w:hAnsi="TH SarabunPSK" w:cs="TH SarabunPSK"/>
        </w:rPr>
        <w:t>4.56,</w:t>
      </w:r>
      <w:r w:rsidR="00EF7B31">
        <w:rPr>
          <w:rFonts w:ascii="TH SarabunPSK" w:hAnsi="TH SarabunPSK" w:cs="TH SarabunPSK"/>
        </w:rPr>
        <w:t xml:space="preserve"> </w:t>
      </w:r>
      <w:r w:rsidR="000930E7" w:rsidRPr="007320C1">
        <w:rPr>
          <w:rFonts w:ascii="TH SarabunPSK" w:hAnsi="TH SarabunPSK" w:cs="TH SarabunPSK"/>
        </w:rPr>
        <w:t>S.D.=</w:t>
      </w:r>
      <w:r w:rsidR="00EF7B31">
        <w:rPr>
          <w:rFonts w:ascii="TH SarabunPSK" w:hAnsi="TH SarabunPSK" w:cs="TH SarabunPSK"/>
        </w:rPr>
        <w:t xml:space="preserve"> </w:t>
      </w:r>
      <w:r w:rsidR="000930E7" w:rsidRPr="007320C1">
        <w:rPr>
          <w:rFonts w:ascii="TH SarabunPSK" w:hAnsi="TH SarabunPSK" w:cs="TH SarabunPSK"/>
        </w:rPr>
        <w:t>0.63)</w:t>
      </w:r>
      <w:r w:rsidRPr="007320C1">
        <w:rPr>
          <w:rFonts w:ascii="TH SarabunPSK" w:hAnsi="TH SarabunPSK" w:cs="TH SarabunPSK"/>
          <w:cs/>
        </w:rPr>
        <w:t xml:space="preserve"> </w:t>
      </w:r>
    </w:p>
    <w:p w:rsidR="00022EEC" w:rsidRPr="007320C1" w:rsidRDefault="00022EEC"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ind w:firstLine="851"/>
        <w:rPr>
          <w:rFonts w:ascii="TH SarabunPSK" w:hAnsi="TH SarabunPSK" w:cs="TH SarabunPSK"/>
        </w:rPr>
      </w:pPr>
    </w:p>
    <w:p w:rsidR="00BC0E5E" w:rsidRPr="007320C1" w:rsidRDefault="00022EEC"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jc w:val="left"/>
        <w:rPr>
          <w:rFonts w:ascii="TH SarabunPSK" w:hAnsi="TH SarabunPSK" w:cs="TH SarabunPSK"/>
          <w:b/>
          <w:bCs/>
        </w:rPr>
      </w:pPr>
      <w:r w:rsidRPr="007320C1">
        <w:rPr>
          <w:rFonts w:ascii="TH SarabunPSK" w:hAnsi="TH SarabunPSK" w:cs="TH SarabunPSK"/>
          <w:b/>
          <w:bCs/>
          <w:cs/>
        </w:rPr>
        <w:t>คำสำคัญ</w:t>
      </w:r>
      <w:r w:rsidR="00067057" w:rsidRPr="007320C1">
        <w:rPr>
          <w:rFonts w:ascii="TH SarabunPSK" w:hAnsi="TH SarabunPSK" w:cs="TH SarabunPSK"/>
          <w:b/>
          <w:bCs/>
        </w:rPr>
        <w:t xml:space="preserve"> :</w:t>
      </w:r>
      <w:r w:rsidRPr="007320C1">
        <w:rPr>
          <w:rFonts w:ascii="TH SarabunPSK" w:hAnsi="TH SarabunPSK" w:cs="TH SarabunPSK"/>
          <w:b/>
          <w:bCs/>
        </w:rPr>
        <w:t xml:space="preserve"> </w:t>
      </w:r>
      <w:r w:rsidRPr="007320C1">
        <w:rPr>
          <w:rFonts w:ascii="TH SarabunPSK" w:hAnsi="TH SarabunPSK" w:cs="TH SarabunPSK"/>
          <w:cs/>
        </w:rPr>
        <w:t>ทักษะปฏิบัติ</w:t>
      </w:r>
      <w:r w:rsidR="00067057" w:rsidRPr="007320C1">
        <w:rPr>
          <w:rFonts w:ascii="TH SarabunPSK" w:hAnsi="TH SarabunPSK" w:cs="TH SarabunPSK"/>
        </w:rPr>
        <w:t xml:space="preserve"> </w:t>
      </w:r>
      <w:r w:rsidRPr="007320C1">
        <w:rPr>
          <w:rFonts w:ascii="TH SarabunPSK" w:hAnsi="TH SarabunPSK" w:cs="TH SarabunPSK"/>
          <w:cs/>
        </w:rPr>
        <w:t>แผนการสอน</w:t>
      </w:r>
      <w:r w:rsidR="00067057" w:rsidRPr="007320C1">
        <w:rPr>
          <w:rFonts w:ascii="TH SarabunPSK" w:hAnsi="TH SarabunPSK" w:cs="TH SarabunPSK"/>
          <w:cs/>
        </w:rPr>
        <w:t xml:space="preserve"> </w:t>
      </w:r>
      <w:r w:rsidRPr="007320C1">
        <w:rPr>
          <w:rFonts w:ascii="TH SarabunPSK" w:hAnsi="TH SarabunPSK" w:cs="TH SarabunPSK"/>
          <w:cs/>
        </w:rPr>
        <w:t>ความพึงพอใจ</w:t>
      </w:r>
    </w:p>
    <w:p w:rsidR="00D92016" w:rsidRDefault="00D92016"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hAnsi="TH SarabunPSK" w:cs="TH SarabunPSK" w:hint="cs"/>
        </w:rPr>
      </w:pPr>
    </w:p>
    <w:p w:rsidR="007320C1" w:rsidRDefault="007320C1" w:rsidP="00067057">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hAnsi="TH SarabunPSK" w:cs="TH SarabunPSK" w:hint="cs"/>
        </w:rPr>
      </w:pPr>
    </w:p>
    <w:p w:rsidR="008C7845" w:rsidRPr="007320C1" w:rsidRDefault="008C7845" w:rsidP="008C7845">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6" w:lineRule="auto"/>
        <w:rPr>
          <w:rFonts w:ascii="TH SarabunPSK" w:hAnsi="TH SarabunPSK" w:cs="TH SarabunPSK"/>
          <w:cs/>
        </w:rPr>
      </w:pP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u w:val="single"/>
          <w:cs/>
        </w:rPr>
        <w:tab/>
      </w:r>
      <w:r w:rsidRPr="007320C1">
        <w:rPr>
          <w:rFonts w:ascii="TH SarabunPSK" w:hAnsi="TH SarabunPSK" w:cs="TH SarabunPSK"/>
          <w:cs/>
        </w:rPr>
        <w:t>อาจารย์ที่ปรึกษาวิทยานิพนธ์หลัก</w:t>
      </w:r>
    </w:p>
    <w:p w:rsidR="00927C8B" w:rsidRPr="007320C1" w:rsidRDefault="007320C1"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hAnsi="TH SarabunPSK" w:cs="TH SarabunPSK"/>
        </w:rPr>
      </w:pPr>
      <w:r w:rsidRPr="007320C1">
        <w:rPr>
          <w:rFonts w:ascii="TH SarabunPSK" w:hAnsi="TH SarabunPSK" w:cs="TH SarabunPSK"/>
          <w:b/>
          <w:bCs/>
          <w:noProof/>
        </w:rPr>
        <w:lastRenderedPageBreak/>
        <w:pict>
          <v:shape id="_x0000_s1028" type="#_x0000_t202" style="position:absolute;margin-left:194.4pt;margin-top:-42.35pt;width:36.3pt;height:36.3pt;z-index:251659264" stroked="f">
            <v:textbox>
              <w:txbxContent>
                <w:p w:rsidR="00372135" w:rsidRDefault="00372135"/>
              </w:txbxContent>
            </v:textbox>
          </v:shape>
        </w:pict>
      </w:r>
      <w:r w:rsidR="00520179" w:rsidRPr="007320C1">
        <w:rPr>
          <w:rFonts w:ascii="TH SarabunPSK" w:hAnsi="TH SarabunPSK" w:cs="TH SarabunPSK"/>
          <w:b/>
          <w:bCs/>
        </w:rPr>
        <w:t>T</w:t>
      </w:r>
      <w:r w:rsidR="00D92016" w:rsidRPr="007320C1">
        <w:rPr>
          <w:rFonts w:ascii="TH SarabunPSK" w:hAnsi="TH SarabunPSK" w:cs="TH SarabunPSK"/>
          <w:b/>
          <w:bCs/>
        </w:rPr>
        <w:t>itle</w:t>
      </w:r>
      <w:r w:rsidR="00520179" w:rsidRPr="007320C1">
        <w:rPr>
          <w:rFonts w:ascii="TH SarabunPSK" w:hAnsi="TH SarabunPSK" w:cs="TH SarabunPSK"/>
          <w:b/>
          <w:bCs/>
        </w:rPr>
        <w:t xml:space="preserve"> </w:t>
      </w:r>
      <w:r>
        <w:rPr>
          <w:rFonts w:ascii="TH SarabunPSK" w:hAnsi="TH SarabunPSK" w:cs="TH SarabunPSK"/>
          <w:b/>
          <w:bCs/>
          <w:cs/>
        </w:rPr>
        <w:t xml:space="preserve">       </w:t>
      </w:r>
      <w:r>
        <w:rPr>
          <w:rFonts w:ascii="TH SarabunPSK" w:hAnsi="TH SarabunPSK" w:cs="TH SarabunPSK" w:hint="cs"/>
          <w:b/>
          <w:bCs/>
          <w:cs/>
        </w:rPr>
        <w:tab/>
      </w:r>
      <w:r w:rsidR="002C6687" w:rsidRPr="007320C1">
        <w:rPr>
          <w:rFonts w:ascii="TH SarabunPSK" w:hAnsi="TH SarabunPSK" w:cs="TH SarabunPSK"/>
        </w:rPr>
        <w:t>:</w:t>
      </w:r>
      <w:r w:rsidR="00F14611" w:rsidRPr="007320C1">
        <w:rPr>
          <w:rFonts w:ascii="TH SarabunPSK" w:hAnsi="TH SarabunPSK" w:cs="TH SarabunPSK"/>
        </w:rPr>
        <w:t xml:space="preserve">    </w:t>
      </w:r>
      <w:r w:rsidR="00927C8B" w:rsidRPr="007320C1">
        <w:rPr>
          <w:rFonts w:ascii="TH SarabunPSK" w:hAnsi="TH SarabunPSK" w:cs="TH SarabunPSK"/>
        </w:rPr>
        <w:t xml:space="preserve">Development of </w:t>
      </w:r>
      <w:r w:rsidRPr="007320C1">
        <w:rPr>
          <w:rFonts w:ascii="TH SarabunPSK" w:hAnsi="TH SarabunPSK" w:cs="TH SarabunPSK"/>
        </w:rPr>
        <w:t>L</w:t>
      </w:r>
      <w:r w:rsidR="00927C8B" w:rsidRPr="007320C1">
        <w:rPr>
          <w:rFonts w:ascii="TH SarabunPSK" w:hAnsi="TH SarabunPSK" w:cs="TH SarabunPSK"/>
        </w:rPr>
        <w:t xml:space="preserve">earning </w:t>
      </w:r>
      <w:r w:rsidRPr="007320C1">
        <w:rPr>
          <w:rFonts w:ascii="TH SarabunPSK" w:hAnsi="TH SarabunPSK" w:cs="TH SarabunPSK"/>
        </w:rPr>
        <w:t>A</w:t>
      </w:r>
      <w:r w:rsidR="00927C8B" w:rsidRPr="007320C1">
        <w:rPr>
          <w:rFonts w:ascii="TH SarabunPSK" w:hAnsi="TH SarabunPSK" w:cs="TH SarabunPSK"/>
        </w:rPr>
        <w:t xml:space="preserve">ctivities </w:t>
      </w:r>
      <w:r w:rsidRPr="007320C1">
        <w:rPr>
          <w:rFonts w:ascii="TH SarabunPSK" w:hAnsi="TH SarabunPSK" w:cs="TH SarabunPSK"/>
        </w:rPr>
        <w:t>F</w:t>
      </w:r>
      <w:r w:rsidR="00927C8B" w:rsidRPr="007320C1">
        <w:rPr>
          <w:rFonts w:ascii="TH SarabunPSK" w:hAnsi="TH SarabunPSK" w:cs="TH SarabunPSK"/>
        </w:rPr>
        <w:t xml:space="preserve">ocusing on </w:t>
      </w:r>
      <w:r w:rsidRPr="007320C1">
        <w:rPr>
          <w:rFonts w:ascii="TH SarabunPSK" w:hAnsi="TH SarabunPSK" w:cs="TH SarabunPSK"/>
        </w:rPr>
        <w:t>P</w:t>
      </w:r>
      <w:r w:rsidR="00927C8B" w:rsidRPr="007320C1">
        <w:rPr>
          <w:rFonts w:ascii="TH SarabunPSK" w:hAnsi="TH SarabunPSK" w:cs="TH SarabunPSK"/>
        </w:rPr>
        <w:t xml:space="preserve">ractical </w:t>
      </w:r>
      <w:r w:rsidRPr="007320C1">
        <w:rPr>
          <w:rFonts w:ascii="TH SarabunPSK" w:hAnsi="TH SarabunPSK" w:cs="TH SarabunPSK"/>
        </w:rPr>
        <w:t>S</w:t>
      </w:r>
      <w:r w:rsidR="00927C8B" w:rsidRPr="007320C1">
        <w:rPr>
          <w:rFonts w:ascii="TH SarabunPSK" w:hAnsi="TH SarabunPSK" w:cs="TH SarabunPSK"/>
        </w:rPr>
        <w:t xml:space="preserve">kills </w:t>
      </w:r>
      <w:r w:rsidRPr="007320C1">
        <w:rPr>
          <w:rFonts w:ascii="TH SarabunPSK" w:hAnsi="TH SarabunPSK" w:cs="TH SarabunPSK"/>
        </w:rPr>
        <w:t>U</w:t>
      </w:r>
      <w:r w:rsidR="00927C8B" w:rsidRPr="007320C1">
        <w:rPr>
          <w:rFonts w:ascii="TH SarabunPSK" w:hAnsi="TH SarabunPSK" w:cs="TH SarabunPSK"/>
        </w:rPr>
        <w:t xml:space="preserve">sing   </w:t>
      </w:r>
    </w:p>
    <w:p w:rsidR="00927C8B" w:rsidRPr="007320C1" w:rsidRDefault="00927C8B"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hAnsi="TH SarabunPSK" w:cs="TH SarabunPSK"/>
        </w:rPr>
      </w:pPr>
      <w:r w:rsidRPr="007320C1">
        <w:rPr>
          <w:rFonts w:ascii="TH SarabunPSK" w:hAnsi="TH SarabunPSK" w:cs="TH SarabunPSK"/>
        </w:rPr>
        <w:t xml:space="preserve">                     </w:t>
      </w:r>
      <w:r w:rsidR="007320C1" w:rsidRPr="007320C1">
        <w:rPr>
          <w:rFonts w:ascii="TH SarabunPSK" w:hAnsi="TH SarabunPSK" w:cs="TH SarabunPSK"/>
        </w:rPr>
        <w:t>C</w:t>
      </w:r>
      <w:r w:rsidRPr="007320C1">
        <w:rPr>
          <w:rFonts w:ascii="TH SarabunPSK" w:hAnsi="TH SarabunPSK" w:cs="TH SarabunPSK"/>
        </w:rPr>
        <w:t xml:space="preserve">omputer </w:t>
      </w:r>
      <w:r w:rsidR="007320C1" w:rsidRPr="007320C1">
        <w:rPr>
          <w:rFonts w:ascii="TH SarabunPSK" w:hAnsi="TH SarabunPSK" w:cs="TH SarabunPSK"/>
        </w:rPr>
        <w:t>M</w:t>
      </w:r>
      <w:r w:rsidRPr="007320C1">
        <w:rPr>
          <w:rFonts w:ascii="TH SarabunPSK" w:hAnsi="TH SarabunPSK" w:cs="TH SarabunPSK"/>
        </w:rPr>
        <w:t xml:space="preserve">ultimedia for </w:t>
      </w:r>
      <w:r w:rsidR="007320C1" w:rsidRPr="007320C1">
        <w:rPr>
          <w:rFonts w:ascii="TH SarabunPSK" w:hAnsi="TH SarabunPSK" w:cs="TH SarabunPSK"/>
        </w:rPr>
        <w:t>C</w:t>
      </w:r>
      <w:r w:rsidRPr="007320C1">
        <w:rPr>
          <w:rFonts w:ascii="TH SarabunPSK" w:hAnsi="TH SarabunPSK" w:cs="TH SarabunPSK"/>
        </w:rPr>
        <w:t xml:space="preserve">areer and </w:t>
      </w:r>
      <w:r w:rsidR="007320C1" w:rsidRPr="007320C1">
        <w:rPr>
          <w:rFonts w:ascii="TH SarabunPSK" w:hAnsi="TH SarabunPSK" w:cs="TH SarabunPSK"/>
        </w:rPr>
        <w:t>T</w:t>
      </w:r>
      <w:r w:rsidRPr="007320C1">
        <w:rPr>
          <w:rFonts w:ascii="TH SarabunPSK" w:hAnsi="TH SarabunPSK" w:cs="TH SarabunPSK"/>
        </w:rPr>
        <w:t xml:space="preserve">echnology </w:t>
      </w:r>
      <w:r w:rsidR="007320C1" w:rsidRPr="007320C1">
        <w:rPr>
          <w:rFonts w:ascii="TH SarabunPSK" w:hAnsi="TH SarabunPSK" w:cs="TH SarabunPSK"/>
        </w:rPr>
        <w:t>S</w:t>
      </w:r>
      <w:r w:rsidRPr="007320C1">
        <w:rPr>
          <w:rFonts w:ascii="TH SarabunPSK" w:hAnsi="TH SarabunPSK" w:cs="TH SarabunPSK"/>
        </w:rPr>
        <w:t xml:space="preserve">ubstance of  </w:t>
      </w:r>
    </w:p>
    <w:p w:rsidR="00927C8B" w:rsidRPr="007320C1" w:rsidRDefault="00927C8B"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hAnsi="TH SarabunPSK" w:cs="TH SarabunPSK"/>
          <w:b/>
          <w:bCs/>
        </w:rPr>
      </w:pPr>
      <w:r w:rsidRPr="007320C1">
        <w:rPr>
          <w:rFonts w:ascii="TH SarabunPSK" w:hAnsi="TH SarabunPSK" w:cs="TH SarabunPSK"/>
        </w:rPr>
        <w:t xml:space="preserve">                     </w:t>
      </w:r>
      <w:proofErr w:type="spellStart"/>
      <w:r w:rsidR="007320C1">
        <w:rPr>
          <w:rFonts w:ascii="TH SarabunPSK" w:hAnsi="TH SarabunPSK" w:cs="TH SarabunPSK"/>
        </w:rPr>
        <w:t>P</w:t>
      </w:r>
      <w:r w:rsidRPr="007320C1">
        <w:rPr>
          <w:rFonts w:ascii="TH SarabunPSK" w:hAnsi="TH SarabunPSK" w:cs="TH SarabunPSK"/>
        </w:rPr>
        <w:t>rathomsuksa</w:t>
      </w:r>
      <w:proofErr w:type="spellEnd"/>
      <w:r w:rsidRPr="007320C1">
        <w:rPr>
          <w:rFonts w:ascii="TH SarabunPSK" w:hAnsi="TH SarabunPSK" w:cs="TH SarabunPSK"/>
        </w:rPr>
        <w:t xml:space="preserve"> 6 </w:t>
      </w:r>
      <w:r w:rsidR="007320C1">
        <w:rPr>
          <w:rFonts w:ascii="TH SarabunPSK" w:hAnsi="TH SarabunPSK" w:cs="TH SarabunPSK"/>
        </w:rPr>
        <w:t>S</w:t>
      </w:r>
      <w:r w:rsidRPr="007320C1">
        <w:rPr>
          <w:rFonts w:ascii="TH SarabunPSK" w:hAnsi="TH SarabunPSK" w:cs="TH SarabunPSK"/>
        </w:rPr>
        <w:t xml:space="preserve">tudents </w:t>
      </w:r>
    </w:p>
    <w:p w:rsidR="00684BF9" w:rsidRPr="007320C1" w:rsidRDefault="00D92016"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eastAsia="Angsana New" w:hAnsi="TH SarabunPSK" w:cs="TH SarabunPSK" w:hint="cs"/>
          <w:b/>
          <w:bCs/>
          <w:cs/>
        </w:rPr>
      </w:pPr>
      <w:r w:rsidRPr="007320C1">
        <w:rPr>
          <w:rFonts w:ascii="TH SarabunPSK" w:hAnsi="TH SarabunPSK" w:cs="TH SarabunPSK"/>
          <w:b/>
          <w:bCs/>
        </w:rPr>
        <w:t>Author</w:t>
      </w:r>
      <w:r w:rsidR="002C6687" w:rsidRPr="007320C1">
        <w:rPr>
          <w:rFonts w:ascii="TH SarabunPSK" w:hAnsi="TH SarabunPSK" w:cs="TH SarabunPSK"/>
          <w:b/>
          <w:bCs/>
        </w:rPr>
        <w:t xml:space="preserve"> </w:t>
      </w:r>
      <w:r w:rsidR="007320C1">
        <w:rPr>
          <w:rFonts w:ascii="TH SarabunPSK" w:hAnsi="TH SarabunPSK" w:cs="TH SarabunPSK"/>
          <w:b/>
          <w:bCs/>
        </w:rPr>
        <w:tab/>
      </w:r>
      <w:r w:rsidR="007320C1">
        <w:rPr>
          <w:rFonts w:ascii="TH SarabunPSK" w:hAnsi="TH SarabunPSK" w:cs="TH SarabunPSK"/>
          <w:b/>
          <w:bCs/>
        </w:rPr>
        <w:tab/>
      </w:r>
      <w:r w:rsidR="002C6687" w:rsidRPr="007320C1">
        <w:rPr>
          <w:rFonts w:ascii="TH SarabunPSK" w:hAnsi="TH SarabunPSK" w:cs="TH SarabunPSK"/>
        </w:rPr>
        <w:t>:</w:t>
      </w:r>
      <w:r w:rsidR="006311E5" w:rsidRPr="007320C1">
        <w:rPr>
          <w:rFonts w:ascii="TH SarabunPSK" w:hAnsi="TH SarabunPSK" w:cs="TH SarabunPSK"/>
        </w:rPr>
        <w:t xml:space="preserve"> </w:t>
      </w:r>
      <w:r w:rsidR="00F14611" w:rsidRPr="007320C1">
        <w:rPr>
          <w:rFonts w:ascii="TH SarabunPSK" w:hAnsi="TH SarabunPSK" w:cs="TH SarabunPSK"/>
        </w:rPr>
        <w:t xml:space="preserve">  </w:t>
      </w:r>
      <w:proofErr w:type="spellStart"/>
      <w:proofErr w:type="gramStart"/>
      <w:r w:rsidR="00372135" w:rsidRPr="007320C1">
        <w:rPr>
          <w:rFonts w:ascii="TH SarabunPSK" w:hAnsi="TH SarabunPSK" w:cs="TH SarabunPSK"/>
        </w:rPr>
        <w:t>Mr.</w:t>
      </w:r>
      <w:r w:rsidR="006311E5" w:rsidRPr="007320C1">
        <w:rPr>
          <w:rFonts w:ascii="TH SarabunPSK" w:hAnsi="TH SarabunPSK" w:cs="TH SarabunPSK"/>
        </w:rPr>
        <w:t>Surawit</w:t>
      </w:r>
      <w:proofErr w:type="spellEnd"/>
      <w:r w:rsidR="007320C1">
        <w:rPr>
          <w:rFonts w:ascii="TH SarabunPSK" w:hAnsi="TH SarabunPSK" w:cs="TH SarabunPSK"/>
        </w:rPr>
        <w:t xml:space="preserve">  </w:t>
      </w:r>
      <w:proofErr w:type="spellStart"/>
      <w:r w:rsidR="006311E5" w:rsidRPr="007320C1">
        <w:rPr>
          <w:rFonts w:ascii="TH SarabunPSK" w:hAnsi="TH SarabunPSK" w:cs="TH SarabunPSK"/>
        </w:rPr>
        <w:t>Luangthong</w:t>
      </w:r>
      <w:proofErr w:type="spellEnd"/>
      <w:proofErr w:type="gramEnd"/>
      <w:r w:rsidR="002C6687" w:rsidRPr="007320C1">
        <w:rPr>
          <w:rFonts w:ascii="TH SarabunPSK" w:hAnsi="TH SarabunPSK" w:cs="TH SarabunPSK"/>
          <w:cs/>
        </w:rPr>
        <w:t xml:space="preserve"> </w:t>
      </w:r>
      <w:r w:rsidR="002C6687" w:rsidRPr="007320C1">
        <w:rPr>
          <w:rFonts w:ascii="TH SarabunPSK" w:eastAsia="Angsana New" w:hAnsi="TH SarabunPSK" w:cs="TH SarabunPSK"/>
          <w:cs/>
        </w:rPr>
        <w:tab/>
      </w:r>
      <w:r w:rsidR="002C6687" w:rsidRPr="007320C1">
        <w:rPr>
          <w:rFonts w:ascii="TH SarabunPSK" w:eastAsia="Angsana New" w:hAnsi="TH SarabunPSK" w:cs="TH SarabunPSK"/>
          <w:b/>
          <w:bCs/>
          <w:cs/>
        </w:rPr>
        <w:t xml:space="preserve">  </w:t>
      </w:r>
    </w:p>
    <w:p w:rsidR="002C6687" w:rsidRPr="007320C1" w:rsidRDefault="006311E5"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eastAsia="Angsana New" w:hAnsi="TH SarabunPSK" w:cs="TH SarabunPSK"/>
          <w:b/>
          <w:bCs/>
        </w:rPr>
      </w:pPr>
      <w:r w:rsidRPr="007320C1">
        <w:rPr>
          <w:rFonts w:ascii="TH SarabunPSK" w:eastAsia="Angsana New" w:hAnsi="TH SarabunPSK" w:cs="TH SarabunPSK"/>
          <w:b/>
          <w:bCs/>
        </w:rPr>
        <w:t>D</w:t>
      </w:r>
      <w:r w:rsidR="007320C1">
        <w:rPr>
          <w:rFonts w:ascii="TH SarabunPSK" w:eastAsia="Angsana New" w:hAnsi="TH SarabunPSK" w:cs="TH SarabunPSK"/>
          <w:b/>
          <w:bCs/>
        </w:rPr>
        <w:t xml:space="preserve">egree      </w:t>
      </w:r>
      <w:r w:rsidR="007320C1">
        <w:rPr>
          <w:rFonts w:ascii="TH SarabunPSK" w:eastAsia="Angsana New" w:hAnsi="TH SarabunPSK" w:cs="TH SarabunPSK"/>
          <w:b/>
          <w:bCs/>
        </w:rPr>
        <w:tab/>
      </w:r>
      <w:r w:rsidR="002C6687" w:rsidRPr="007320C1">
        <w:rPr>
          <w:rFonts w:ascii="TH SarabunPSK" w:eastAsia="Angsana New" w:hAnsi="TH SarabunPSK" w:cs="TH SarabunPSK"/>
        </w:rPr>
        <w:t>:</w:t>
      </w:r>
      <w:r w:rsidR="002C6687" w:rsidRPr="007320C1">
        <w:rPr>
          <w:rFonts w:ascii="TH SarabunPSK" w:eastAsia="Angsana New" w:hAnsi="TH SarabunPSK" w:cs="TH SarabunPSK"/>
          <w:b/>
          <w:bCs/>
          <w:cs/>
        </w:rPr>
        <w:t xml:space="preserve"> </w:t>
      </w:r>
      <w:r w:rsidR="00F14611" w:rsidRPr="007320C1">
        <w:rPr>
          <w:rFonts w:ascii="TH SarabunPSK" w:eastAsia="Times New Roman" w:hAnsi="TH SarabunPSK" w:cs="TH SarabunPSK"/>
        </w:rPr>
        <w:t xml:space="preserve">  </w:t>
      </w:r>
      <w:r w:rsidR="007320C1" w:rsidRPr="007320C1">
        <w:rPr>
          <w:rFonts w:ascii="TH SarabunPSK" w:hAnsi="TH SarabunPSK" w:cs="TH SarabunPSK"/>
          <w:shd w:val="clear" w:color="auto" w:fill="FFFFFF"/>
        </w:rPr>
        <w:t>Master of Education (Curriculum and Instruction)</w:t>
      </w:r>
    </w:p>
    <w:p w:rsidR="00E25BE7" w:rsidRPr="007320C1" w:rsidRDefault="006311E5" w:rsidP="00EF7B31">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eastAsia="Times New Roman" w:hAnsi="TH SarabunPSK" w:cs="TH SarabunPSK"/>
        </w:rPr>
      </w:pPr>
      <w:r w:rsidRPr="007320C1">
        <w:rPr>
          <w:rFonts w:ascii="TH SarabunPSK" w:eastAsia="Angsana New" w:hAnsi="TH SarabunPSK" w:cs="TH SarabunPSK"/>
          <w:b/>
          <w:bCs/>
        </w:rPr>
        <w:t>A</w:t>
      </w:r>
      <w:r w:rsidR="00D92016" w:rsidRPr="007320C1">
        <w:rPr>
          <w:rFonts w:ascii="TH SarabunPSK" w:eastAsia="Angsana New" w:hAnsi="TH SarabunPSK" w:cs="TH SarabunPSK"/>
          <w:b/>
          <w:bCs/>
        </w:rPr>
        <w:t xml:space="preserve">dvisors   </w:t>
      </w:r>
      <w:r w:rsidR="00D92016" w:rsidRPr="007320C1">
        <w:rPr>
          <w:rFonts w:ascii="TH SarabunPSK" w:eastAsia="Angsana New" w:hAnsi="TH SarabunPSK" w:cs="TH SarabunPSK"/>
          <w:b/>
          <w:bCs/>
        </w:rPr>
        <w:tab/>
      </w:r>
      <w:r w:rsidR="002C6687" w:rsidRPr="007320C1">
        <w:rPr>
          <w:rFonts w:ascii="TH SarabunPSK" w:eastAsia="Angsana New" w:hAnsi="TH SarabunPSK" w:cs="TH SarabunPSK"/>
        </w:rPr>
        <w:t>:</w:t>
      </w:r>
      <w:r w:rsidR="002C6687" w:rsidRPr="007320C1">
        <w:rPr>
          <w:rFonts w:ascii="TH SarabunPSK" w:eastAsia="Angsana New" w:hAnsi="TH SarabunPSK" w:cs="TH SarabunPSK"/>
          <w:cs/>
        </w:rPr>
        <w:t xml:space="preserve"> </w:t>
      </w:r>
      <w:r w:rsidR="00F14611" w:rsidRPr="007320C1">
        <w:rPr>
          <w:rFonts w:ascii="TH SarabunPSK" w:eastAsia="Angsana New" w:hAnsi="TH SarabunPSK" w:cs="TH SarabunPSK"/>
          <w:cs/>
        </w:rPr>
        <w:t xml:space="preserve">  </w:t>
      </w:r>
      <w:r w:rsidR="00E25BE7" w:rsidRPr="007320C1">
        <w:rPr>
          <w:rFonts w:ascii="TH SarabunPSK" w:hAnsi="TH SarabunPSK" w:cs="TH SarabunPSK"/>
          <w:shd w:val="clear" w:color="auto" w:fill="FFFFFF"/>
        </w:rPr>
        <w:t>Ass</w:t>
      </w:r>
      <w:r w:rsidR="00D92016" w:rsidRPr="007320C1">
        <w:rPr>
          <w:rFonts w:ascii="TH SarabunPSK" w:hAnsi="TH SarabunPSK" w:cs="TH SarabunPSK"/>
          <w:shd w:val="clear" w:color="auto" w:fill="FFFFFF"/>
        </w:rPr>
        <w:t>istant Professor</w:t>
      </w:r>
      <w:r w:rsidR="00E25BE7" w:rsidRPr="007320C1">
        <w:rPr>
          <w:rFonts w:ascii="TH SarabunPSK" w:hAnsi="TH SarabunPSK" w:cs="TH SarabunPSK"/>
          <w:shd w:val="clear" w:color="auto" w:fill="FFFFFF"/>
        </w:rPr>
        <w:t xml:space="preserve"> </w:t>
      </w:r>
      <w:proofErr w:type="spellStart"/>
      <w:proofErr w:type="gramStart"/>
      <w:r w:rsidR="00E25BE7" w:rsidRPr="007320C1">
        <w:rPr>
          <w:rFonts w:ascii="TH SarabunPSK" w:hAnsi="TH SarabunPSK" w:cs="TH SarabunPSK"/>
          <w:shd w:val="clear" w:color="auto" w:fill="FFFFFF"/>
        </w:rPr>
        <w:t>Dr.Wanida</w:t>
      </w:r>
      <w:proofErr w:type="spellEnd"/>
      <w:r w:rsidR="00E25BE7" w:rsidRPr="007320C1">
        <w:rPr>
          <w:rFonts w:ascii="TH SarabunPSK" w:hAnsi="TH SarabunPSK" w:cs="TH SarabunPSK"/>
          <w:shd w:val="clear" w:color="auto" w:fill="FFFFFF"/>
        </w:rPr>
        <w:t xml:space="preserve">  </w:t>
      </w:r>
      <w:proofErr w:type="spellStart"/>
      <w:r w:rsidR="00E25BE7" w:rsidRPr="007320C1">
        <w:rPr>
          <w:rFonts w:ascii="TH SarabunPSK" w:hAnsi="TH SarabunPSK" w:cs="TH SarabunPSK"/>
          <w:shd w:val="clear" w:color="auto" w:fill="FFFFFF"/>
        </w:rPr>
        <w:t>Pharanat</w:t>
      </w:r>
      <w:proofErr w:type="spellEnd"/>
      <w:proofErr w:type="gramEnd"/>
      <w:r w:rsidR="00E25BE7" w:rsidRPr="007320C1">
        <w:rPr>
          <w:rFonts w:ascii="TH SarabunPSK" w:hAnsi="TH SarabunPSK" w:cs="TH SarabunPSK"/>
        </w:rPr>
        <w:t xml:space="preserve">             </w:t>
      </w:r>
    </w:p>
    <w:p w:rsidR="00E25BE7" w:rsidRPr="007320C1" w:rsidRDefault="00E25BE7" w:rsidP="00EF7B31">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eastAsia="Times New Roman" w:hAnsi="TH SarabunPSK" w:cs="TH SarabunPSK"/>
        </w:rPr>
      </w:pPr>
      <w:r w:rsidRPr="007320C1">
        <w:rPr>
          <w:rFonts w:ascii="TH SarabunPSK" w:eastAsia="Times New Roman" w:hAnsi="TH SarabunPSK" w:cs="TH SarabunPSK"/>
        </w:rPr>
        <w:tab/>
        <w:t xml:space="preserve">    </w:t>
      </w:r>
      <w:r w:rsidRPr="007320C1">
        <w:rPr>
          <w:rFonts w:ascii="TH SarabunPSK" w:eastAsia="Times New Roman" w:hAnsi="TH SarabunPSK" w:cs="TH SarabunPSK"/>
        </w:rPr>
        <w:tab/>
        <w:t xml:space="preserve">   </w:t>
      </w:r>
      <w:r w:rsidR="00684BF9" w:rsidRPr="007320C1">
        <w:rPr>
          <w:rFonts w:ascii="TH SarabunPSK" w:hAnsi="TH SarabunPSK" w:cs="TH SarabunPSK"/>
          <w:shd w:val="clear" w:color="auto" w:fill="FFFFFF"/>
        </w:rPr>
        <w:t xml:space="preserve">   </w:t>
      </w:r>
      <w:r w:rsidR="00D92016" w:rsidRPr="007320C1">
        <w:rPr>
          <w:rFonts w:ascii="TH SarabunPSK" w:hAnsi="TH SarabunPSK" w:cs="TH SarabunPSK"/>
          <w:shd w:val="clear" w:color="auto" w:fill="FFFFFF"/>
        </w:rPr>
        <w:tab/>
      </w:r>
      <w:proofErr w:type="spellStart"/>
      <w:proofErr w:type="gramStart"/>
      <w:r w:rsidRPr="007320C1">
        <w:rPr>
          <w:rFonts w:ascii="TH SarabunPSK" w:hAnsi="TH SarabunPSK" w:cs="TH SarabunPSK"/>
          <w:shd w:val="clear" w:color="auto" w:fill="FFFFFF"/>
        </w:rPr>
        <w:t>Dr.</w:t>
      </w:r>
      <w:r w:rsidRPr="007320C1">
        <w:rPr>
          <w:rFonts w:ascii="TH SarabunPSK" w:eastAsia="Times New Roman" w:hAnsi="TH SarabunPSK" w:cs="TH SarabunPSK"/>
        </w:rPr>
        <w:t>Bussakorn</w:t>
      </w:r>
      <w:proofErr w:type="spellEnd"/>
      <w:r w:rsidRPr="007320C1">
        <w:rPr>
          <w:rFonts w:ascii="TH SarabunPSK" w:eastAsia="Times New Roman" w:hAnsi="TH SarabunPSK" w:cs="TH SarabunPSK"/>
        </w:rPr>
        <w:t xml:space="preserve">  </w:t>
      </w:r>
      <w:proofErr w:type="spellStart"/>
      <w:r w:rsidRPr="007320C1">
        <w:rPr>
          <w:rFonts w:ascii="TH SarabunPSK" w:eastAsia="Times New Roman" w:hAnsi="TH SarabunPSK" w:cs="TH SarabunPSK"/>
        </w:rPr>
        <w:t>Khechornphak</w:t>
      </w:r>
      <w:proofErr w:type="spellEnd"/>
      <w:proofErr w:type="gramEnd"/>
      <w:r w:rsidRPr="007320C1">
        <w:rPr>
          <w:rFonts w:ascii="TH SarabunPSK" w:eastAsia="Times New Roman" w:hAnsi="TH SarabunPSK" w:cs="TH SarabunPSK"/>
        </w:rPr>
        <w:t xml:space="preserve"> </w:t>
      </w:r>
      <w:r w:rsidRPr="007320C1">
        <w:rPr>
          <w:rFonts w:ascii="TH SarabunPSK" w:hAnsi="TH SarabunPSK" w:cs="TH SarabunPSK"/>
        </w:rPr>
        <w:t xml:space="preserve">              </w:t>
      </w:r>
    </w:p>
    <w:p w:rsidR="009E2AC4" w:rsidRPr="007320C1" w:rsidRDefault="009E2AC4" w:rsidP="00EF7B31">
      <w:pPr>
        <w:shd w:val="clear" w:color="auto" w:fill="FFFFFF"/>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left"/>
        <w:rPr>
          <w:rFonts w:ascii="TH SarabunPSK" w:eastAsia="Times New Roman" w:hAnsi="TH SarabunPSK" w:cs="TH SarabunPSK"/>
          <w:b/>
          <w:bCs/>
        </w:rPr>
      </w:pPr>
      <w:r w:rsidRPr="007320C1">
        <w:rPr>
          <w:rFonts w:ascii="TH SarabunPSK" w:eastAsia="Times New Roman" w:hAnsi="TH SarabunPSK" w:cs="TH SarabunPSK"/>
          <w:b/>
          <w:bCs/>
        </w:rPr>
        <w:t>Y</w:t>
      </w:r>
      <w:r w:rsidR="00D92016" w:rsidRPr="007320C1">
        <w:rPr>
          <w:rFonts w:ascii="TH SarabunPSK" w:eastAsia="Times New Roman" w:hAnsi="TH SarabunPSK" w:cs="TH SarabunPSK"/>
          <w:b/>
          <w:bCs/>
        </w:rPr>
        <w:t xml:space="preserve">ear  </w:t>
      </w:r>
      <w:r w:rsidRPr="007320C1">
        <w:rPr>
          <w:rFonts w:ascii="TH SarabunPSK" w:eastAsia="Times New Roman" w:hAnsi="TH SarabunPSK" w:cs="TH SarabunPSK"/>
          <w:b/>
          <w:bCs/>
        </w:rPr>
        <w:t xml:space="preserve">     </w:t>
      </w:r>
      <w:r w:rsidR="00D92016" w:rsidRPr="007320C1">
        <w:rPr>
          <w:rFonts w:ascii="TH SarabunPSK" w:eastAsia="Times New Roman" w:hAnsi="TH SarabunPSK" w:cs="TH SarabunPSK"/>
          <w:b/>
          <w:bCs/>
        </w:rPr>
        <w:tab/>
      </w:r>
      <w:r w:rsidRPr="007320C1">
        <w:rPr>
          <w:rFonts w:ascii="TH SarabunPSK" w:eastAsia="Times New Roman" w:hAnsi="TH SarabunPSK" w:cs="TH SarabunPSK"/>
        </w:rPr>
        <w:t>:</w:t>
      </w:r>
      <w:r w:rsidR="00F14611" w:rsidRPr="007320C1">
        <w:rPr>
          <w:rFonts w:ascii="TH SarabunPSK" w:eastAsia="Times New Roman" w:hAnsi="TH SarabunPSK" w:cs="TH SarabunPSK"/>
          <w:b/>
          <w:bCs/>
        </w:rPr>
        <w:t xml:space="preserve">  </w:t>
      </w:r>
      <w:r w:rsidR="00D92016" w:rsidRPr="007320C1">
        <w:rPr>
          <w:rFonts w:ascii="TH SarabunPSK" w:eastAsia="Times New Roman" w:hAnsi="TH SarabunPSK" w:cs="TH SarabunPSK"/>
          <w:b/>
          <w:bCs/>
        </w:rPr>
        <w:tab/>
      </w:r>
      <w:r w:rsidRPr="007320C1">
        <w:rPr>
          <w:rFonts w:ascii="TH SarabunPSK" w:eastAsia="Times New Roman" w:hAnsi="TH SarabunPSK" w:cs="TH SarabunPSK"/>
        </w:rPr>
        <w:t>2017</w:t>
      </w:r>
    </w:p>
    <w:p w:rsidR="007E06F0" w:rsidRPr="007320C1" w:rsidRDefault="007E06F0"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rPr>
          <w:rFonts w:ascii="TH SarabunPSK" w:eastAsia="Calibri" w:hAnsi="TH SarabunPSK" w:cs="TH SarabunPSK"/>
          <w:b/>
          <w:bCs/>
        </w:rPr>
      </w:pPr>
    </w:p>
    <w:p w:rsidR="00F85DAE" w:rsidRPr="00EF7B31" w:rsidRDefault="00D92016"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jc w:val="center"/>
        <w:rPr>
          <w:rFonts w:ascii="TH SarabunPSK" w:eastAsia="SimSun" w:hAnsi="TH SarabunPSK" w:cs="TH SarabunPSK"/>
          <w:b/>
          <w:bCs/>
          <w:sz w:val="40"/>
          <w:szCs w:val="40"/>
          <w:lang w:eastAsia="zh-CN" w:bidi="ar-SA"/>
        </w:rPr>
      </w:pPr>
      <w:r w:rsidRPr="00EF7B31">
        <w:rPr>
          <w:rFonts w:ascii="TH SarabunPSK" w:eastAsia="SimSun" w:hAnsi="TH SarabunPSK" w:cs="TH SarabunPSK"/>
          <w:b/>
          <w:bCs/>
          <w:sz w:val="40"/>
          <w:szCs w:val="40"/>
          <w:lang w:eastAsia="zh-CN" w:bidi="ar-SA"/>
        </w:rPr>
        <w:t xml:space="preserve">ABSTRACT </w:t>
      </w:r>
    </w:p>
    <w:p w:rsidR="0085731F" w:rsidRPr="007320C1" w:rsidRDefault="00827407"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rPr>
          <w:rFonts w:ascii="TH SarabunPSK" w:eastAsia="SimSun" w:hAnsi="TH SarabunPSK" w:cs="TH SarabunPSK"/>
          <w:lang w:eastAsia="zh-CN" w:bidi="ar-SA"/>
        </w:rPr>
      </w:pPr>
      <w:r w:rsidRPr="007320C1">
        <w:rPr>
          <w:rFonts w:ascii="TH SarabunPSK" w:eastAsia="SimSun" w:hAnsi="TH SarabunPSK" w:cs="TH SarabunPSK"/>
          <w:lang w:eastAsia="zh-CN" w:bidi="ar-SA"/>
        </w:rPr>
        <w:tab/>
      </w:r>
      <w:r w:rsidR="001A1A5C" w:rsidRPr="007320C1">
        <w:rPr>
          <w:rFonts w:ascii="TH SarabunPSK" w:eastAsia="SimSun" w:hAnsi="TH SarabunPSK" w:cs="TH SarabunPSK"/>
          <w:lang w:eastAsia="zh-CN" w:bidi="ar-SA"/>
        </w:rPr>
        <w:t>The objectives of this research were to</w:t>
      </w:r>
      <w:r w:rsidR="00F85DAE" w:rsidRPr="007320C1">
        <w:rPr>
          <w:rFonts w:ascii="TH SarabunPSK" w:eastAsia="SimSun" w:hAnsi="TH SarabunPSK" w:cs="TH SarabunPSK"/>
          <w:lang w:eastAsia="zh-CN" w:bidi="ar-SA"/>
        </w:rPr>
        <w:t xml:space="preserve"> 1) </w:t>
      </w:r>
      <w:r w:rsidR="001A1A5C" w:rsidRPr="007320C1">
        <w:rPr>
          <w:rFonts w:ascii="TH SarabunPSK" w:eastAsia="SimSun" w:hAnsi="TH SarabunPSK" w:cs="TH SarabunPSK"/>
          <w:lang w:eastAsia="zh-CN" w:bidi="ar-SA"/>
        </w:rPr>
        <w:t>develop learning plans focusing on practical skills using computer multimedia with a required efficiency of 70/70</w:t>
      </w:r>
      <w:r w:rsidR="00F85DAE" w:rsidRPr="007320C1">
        <w:rPr>
          <w:rFonts w:ascii="TH SarabunPSK" w:eastAsia="SimSun" w:hAnsi="TH SarabunPSK" w:cs="TH SarabunPSK"/>
          <w:lang w:eastAsia="zh-CN" w:bidi="ar-SA"/>
        </w:rPr>
        <w:t xml:space="preserve">, 2) </w:t>
      </w:r>
      <w:r w:rsidR="001A1A5C" w:rsidRPr="007320C1">
        <w:rPr>
          <w:rFonts w:ascii="TH SarabunPSK" w:eastAsia="SimSun" w:hAnsi="TH SarabunPSK" w:cs="TH SarabunPSK"/>
          <w:lang w:eastAsia="zh-CN" w:bidi="ar-SA"/>
        </w:rPr>
        <w:t>find out the effectiveness index of learning activities focusing on practical skills using computer multimedia</w:t>
      </w:r>
      <w:r w:rsidR="00F85DAE" w:rsidRPr="007320C1">
        <w:rPr>
          <w:rFonts w:ascii="TH SarabunPSK" w:eastAsia="SimSun" w:hAnsi="TH SarabunPSK" w:cs="TH SarabunPSK"/>
          <w:lang w:eastAsia="zh-CN" w:bidi="ar-SA"/>
        </w:rPr>
        <w:t xml:space="preserve">, 3) </w:t>
      </w:r>
      <w:r w:rsidR="001A1A5C" w:rsidRPr="007320C1">
        <w:rPr>
          <w:rFonts w:ascii="TH SarabunPSK" w:eastAsia="SimSun" w:hAnsi="TH SarabunPSK" w:cs="TH SarabunPSK"/>
          <w:lang w:eastAsia="zh-CN" w:bidi="ar-SA"/>
        </w:rPr>
        <w:t xml:space="preserve">compare learning achievement between pretest and posttest, and </w:t>
      </w:r>
      <w:r w:rsidR="00F85DAE" w:rsidRPr="007320C1">
        <w:rPr>
          <w:rFonts w:ascii="TH SarabunPSK" w:eastAsia="SimSun" w:hAnsi="TH SarabunPSK" w:cs="TH SarabunPSK"/>
          <w:lang w:eastAsia="zh-CN" w:bidi="ar-SA"/>
        </w:rPr>
        <w:t xml:space="preserve">4) </w:t>
      </w:r>
      <w:r w:rsidR="001A1A5C" w:rsidRPr="007320C1">
        <w:rPr>
          <w:rFonts w:ascii="TH SarabunPSK" w:eastAsia="SimSun" w:hAnsi="TH SarabunPSK" w:cs="TH SarabunPSK"/>
          <w:lang w:eastAsia="zh-CN" w:bidi="ar-SA"/>
        </w:rPr>
        <w:t xml:space="preserve">study students’ satisfaction toward learning activities focusing on practical skills using computer multimedia. The sample used in this study consisted of 28 </w:t>
      </w:r>
      <w:proofErr w:type="spellStart"/>
      <w:r w:rsidR="001A1A5C" w:rsidRPr="007320C1">
        <w:rPr>
          <w:rFonts w:ascii="TH SarabunPSK" w:eastAsia="SimSun" w:hAnsi="TH SarabunPSK" w:cs="TH SarabunPSK"/>
          <w:lang w:eastAsia="zh-CN" w:bidi="ar-SA"/>
        </w:rPr>
        <w:t>prathomsuksa</w:t>
      </w:r>
      <w:proofErr w:type="spellEnd"/>
      <w:r w:rsidR="001A1A5C" w:rsidRPr="007320C1">
        <w:rPr>
          <w:rFonts w:ascii="TH SarabunPSK" w:eastAsia="SimSun" w:hAnsi="TH SarabunPSK" w:cs="TH SarabunPSK"/>
          <w:lang w:eastAsia="zh-CN" w:bidi="ar-SA"/>
        </w:rPr>
        <w:t xml:space="preserve"> 6 students at </w:t>
      </w:r>
      <w:proofErr w:type="spellStart"/>
      <w:r w:rsidR="001A1A5C" w:rsidRPr="007320C1">
        <w:rPr>
          <w:rFonts w:ascii="TH SarabunPSK" w:eastAsia="SimSun" w:hAnsi="TH SarabunPSK" w:cs="TH SarabunPSK"/>
          <w:lang w:eastAsia="zh-CN" w:bidi="ar-SA"/>
        </w:rPr>
        <w:t>Sisawat</w:t>
      </w:r>
      <w:proofErr w:type="spellEnd"/>
      <w:r w:rsidR="001A1A5C" w:rsidRPr="007320C1">
        <w:rPr>
          <w:rFonts w:ascii="TH SarabunPSK" w:eastAsia="SimSun" w:hAnsi="TH SarabunPSK" w:cs="TH SarabunPSK"/>
          <w:lang w:eastAsia="zh-CN" w:bidi="ar-SA"/>
        </w:rPr>
        <w:t xml:space="preserve"> </w:t>
      </w:r>
      <w:proofErr w:type="spellStart"/>
      <w:r w:rsidR="001A1A5C" w:rsidRPr="007320C1">
        <w:rPr>
          <w:rFonts w:ascii="TH SarabunPSK" w:eastAsia="SimSun" w:hAnsi="TH SarabunPSK" w:cs="TH SarabunPSK"/>
          <w:lang w:eastAsia="zh-CN" w:bidi="ar-SA"/>
        </w:rPr>
        <w:t>Witthaya</w:t>
      </w:r>
      <w:proofErr w:type="spellEnd"/>
      <w:r w:rsidR="001A1A5C" w:rsidRPr="007320C1">
        <w:rPr>
          <w:rFonts w:ascii="TH SarabunPSK" w:eastAsia="SimSun" w:hAnsi="TH SarabunPSK" w:cs="TH SarabunPSK"/>
          <w:lang w:eastAsia="zh-CN" w:bidi="ar-SA"/>
        </w:rPr>
        <w:t xml:space="preserve"> Municipal School in the second semester of the academic year 2016, obtained using the cluster random sampling. The research instruments included learning plans focusing on practical skills using computer multimedia, achievement test and satisfaction questionnaire. The statistics used were mean, percentage, standard deviation, and the t-test (Dependent sample)</w:t>
      </w:r>
      <w:r w:rsidR="0085731F" w:rsidRPr="007320C1">
        <w:rPr>
          <w:rFonts w:ascii="TH SarabunPSK" w:eastAsia="SimSun" w:hAnsi="TH SarabunPSK" w:cs="TH SarabunPSK"/>
          <w:lang w:eastAsia="zh-CN" w:bidi="ar-SA"/>
        </w:rPr>
        <w:t xml:space="preserve">.   </w:t>
      </w:r>
    </w:p>
    <w:p w:rsidR="00F85DAE" w:rsidRDefault="00827407"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rPr>
          <w:rFonts w:ascii="TH SarabunPSK" w:eastAsia="SimSun" w:hAnsi="TH SarabunPSK" w:cs="TH SarabunPSK"/>
          <w:lang w:eastAsia="zh-CN" w:bidi="ar-SA"/>
        </w:rPr>
      </w:pPr>
      <w:r w:rsidRPr="007320C1">
        <w:rPr>
          <w:rFonts w:ascii="TH SarabunPSK" w:eastAsia="SimSun" w:hAnsi="TH SarabunPSK" w:cs="TH SarabunPSK"/>
          <w:lang w:eastAsia="zh-CN" w:bidi="ar-SA"/>
        </w:rPr>
        <w:tab/>
      </w:r>
      <w:r w:rsidR="001A1A5C" w:rsidRPr="007320C1">
        <w:rPr>
          <w:rFonts w:ascii="TH SarabunPSK" w:eastAsia="SimSun" w:hAnsi="TH SarabunPSK" w:cs="TH SarabunPSK"/>
          <w:lang w:eastAsia="zh-CN" w:bidi="ar-SA"/>
        </w:rPr>
        <w:t xml:space="preserve">The results of the study were 1) the efficiency of the developed learning plans was 75.98/70.71, 2) the effectiveness index was 0.5406, indicating that the student progressed their learning at 54.06 percent, 3) learning achievement after learned by using learning activities focusing on practical skills using computer multimedia was significantly higher than before learned at the statistical significance of .01 and </w:t>
      </w:r>
      <w:r w:rsidR="00EF7B31">
        <w:rPr>
          <w:rFonts w:ascii="TH SarabunPSK" w:eastAsia="SimSun" w:hAnsi="TH SarabunPSK" w:cs="TH SarabunPSK"/>
          <w:lang w:eastAsia="zh-CN" w:bidi="ar-SA"/>
        </w:rPr>
        <w:t xml:space="preserve">        </w:t>
      </w:r>
      <w:r w:rsidR="001A1A5C" w:rsidRPr="007320C1">
        <w:rPr>
          <w:rFonts w:ascii="TH SarabunPSK" w:eastAsia="SimSun" w:hAnsi="TH SarabunPSK" w:cs="TH SarabunPSK"/>
          <w:lang w:eastAsia="zh-CN" w:bidi="ar-SA"/>
        </w:rPr>
        <w:t>4) students’ satisfaction toward learning activities focusing on practical skills using computer multimedia was at a highest level</w:t>
      </w:r>
      <w:r w:rsidR="00F85DAE" w:rsidRPr="007320C1">
        <w:rPr>
          <w:rFonts w:ascii="TH SarabunPSK" w:eastAsia="SimSun" w:hAnsi="TH SarabunPSK" w:cs="TH SarabunPSK"/>
          <w:lang w:eastAsia="zh-CN" w:bidi="ar-SA"/>
        </w:rPr>
        <w:t xml:space="preserve">  (</w:t>
      </w:r>
      <w:r w:rsidR="00EF7B31" w:rsidRPr="00EF7B31">
        <w:rPr>
          <w:rFonts w:ascii="TH SarabunPSK" w:eastAsia="SimSun" w:hAnsi="TH SarabunPSK" w:cs="TH SarabunPSK"/>
          <w:position w:val="-4"/>
          <w:lang w:eastAsia="zh-CN" w:bidi="ar-SA"/>
        </w:rPr>
        <w:object w:dxaOrig="220" w:dyaOrig="340">
          <v:shape id="_x0000_i1025" type="#_x0000_t75" style="width:11.2pt;height:16.85pt" o:ole="">
            <v:imagedata r:id="rId8" o:title=""/>
          </v:shape>
          <o:OLEObject Type="Embed" ProgID="Equation.3" ShapeID="_x0000_i1025" DrawAspect="Content" ObjectID="_1570017677" r:id="rId10"/>
        </w:object>
      </w:r>
      <w:r w:rsidR="00F85DAE" w:rsidRPr="007320C1">
        <w:rPr>
          <w:rFonts w:ascii="TH SarabunPSK" w:eastAsia="SimSun" w:hAnsi="TH SarabunPSK" w:cs="TH SarabunPSK"/>
          <w:lang w:eastAsia="zh-CN" w:bidi="ar-SA"/>
        </w:rPr>
        <w:t>= 4.56, S.D. = 0.63)</w:t>
      </w:r>
    </w:p>
    <w:p w:rsidR="00EF7B31" w:rsidRPr="007320C1" w:rsidRDefault="00EF7B31"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rPr>
          <w:rFonts w:ascii="TH SarabunPSK" w:eastAsia="SimSun" w:hAnsi="TH SarabunPSK" w:cs="TH SarabunPSK"/>
          <w:lang w:eastAsia="zh-CN" w:bidi="ar-SA"/>
        </w:rPr>
      </w:pPr>
    </w:p>
    <w:p w:rsidR="00F14611" w:rsidRPr="007320C1" w:rsidRDefault="00F14611"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rPr>
          <w:rFonts w:ascii="TH SarabunPSK" w:eastAsia="SimSun" w:hAnsi="TH SarabunPSK" w:cs="TH SarabunPSK"/>
          <w:lang w:eastAsia="zh-CN" w:bidi="ar-SA"/>
        </w:rPr>
      </w:pPr>
      <w:proofErr w:type="gramStart"/>
      <w:r w:rsidRPr="007320C1">
        <w:rPr>
          <w:rFonts w:ascii="TH SarabunPSK" w:eastAsia="SimSun" w:hAnsi="TH SarabunPSK" w:cs="TH SarabunPSK"/>
          <w:b/>
          <w:bCs/>
          <w:lang w:eastAsia="zh-CN" w:bidi="ar-SA"/>
        </w:rPr>
        <w:t>Keyword</w:t>
      </w:r>
      <w:r w:rsidR="00EF7B31">
        <w:rPr>
          <w:rFonts w:ascii="TH SarabunPSK" w:eastAsia="SimSun" w:hAnsi="TH SarabunPSK" w:cs="TH SarabunPSK"/>
          <w:lang w:eastAsia="zh-CN" w:bidi="ar-SA"/>
        </w:rPr>
        <w:t xml:space="preserve"> </w:t>
      </w:r>
      <w:r w:rsidRPr="00EF7B31">
        <w:rPr>
          <w:rFonts w:ascii="TH SarabunPSK" w:eastAsia="SimSun" w:hAnsi="TH SarabunPSK" w:cs="TH SarabunPSK"/>
          <w:lang w:eastAsia="zh-CN" w:bidi="ar-SA"/>
        </w:rPr>
        <w:t>:</w:t>
      </w:r>
      <w:proofErr w:type="gramEnd"/>
      <w:r w:rsidRPr="007320C1">
        <w:rPr>
          <w:rFonts w:ascii="TH SarabunPSK" w:hAnsi="TH SarabunPSK" w:cs="TH SarabunPSK"/>
        </w:rPr>
        <w:t xml:space="preserve"> </w:t>
      </w:r>
      <w:r w:rsidR="007E70D4" w:rsidRPr="007320C1">
        <w:rPr>
          <w:rFonts w:ascii="TH SarabunPSK" w:hAnsi="TH SarabunPSK" w:cs="TH SarabunPSK"/>
        </w:rPr>
        <w:t xml:space="preserve">Learning activities, practical skills  </w:t>
      </w:r>
      <w:bookmarkStart w:id="0" w:name="_GoBack"/>
      <w:bookmarkEnd w:id="0"/>
    </w:p>
    <w:p w:rsidR="00EF7B31" w:rsidRDefault="00EF7B31"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rPr>
          <w:rFonts w:ascii="TH SarabunPSK" w:eastAsia="Calibri" w:hAnsi="TH SarabunPSK" w:cs="TH SarabunPSK"/>
          <w:b/>
          <w:bCs/>
          <w:u w:val="single"/>
        </w:rPr>
      </w:pPr>
    </w:p>
    <w:p w:rsidR="00207A51" w:rsidRPr="007320C1" w:rsidRDefault="00827407" w:rsidP="00EF7B31">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spacing w:line="271" w:lineRule="auto"/>
        <w:rPr>
          <w:rFonts w:ascii="TH SarabunPSK" w:hAnsi="TH SarabunPSK" w:cs="TH SarabunPSK"/>
          <w:cs/>
        </w:rPr>
      </w:pP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b/>
          <w:bCs/>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u w:val="single"/>
        </w:rPr>
        <w:tab/>
      </w:r>
      <w:r w:rsidRPr="007320C1">
        <w:rPr>
          <w:rFonts w:ascii="TH SarabunPSK" w:eastAsia="Calibri" w:hAnsi="TH SarabunPSK" w:cs="TH SarabunPSK"/>
        </w:rPr>
        <w:t>Major Advisor</w:t>
      </w:r>
    </w:p>
    <w:sectPr w:rsidR="00207A51" w:rsidRPr="007320C1" w:rsidSect="007320C1">
      <w:headerReference w:type="even" r:id="rId11"/>
      <w:headerReference w:type="default" r:id="rId12"/>
      <w:headerReference w:type="first" r:id="rId13"/>
      <w:pgSz w:w="11906" w:h="16838" w:code="9"/>
      <w:pgMar w:top="2160" w:right="1440" w:bottom="1440" w:left="2160" w:header="1440" w:footer="1440" w:gutter="0"/>
      <w:pgNumType w:fmt="thaiLetters" w:start="3"/>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5B9" w:rsidRDefault="000365B9">
      <w:r>
        <w:separator/>
      </w:r>
    </w:p>
  </w:endnote>
  <w:endnote w:type="continuationSeparator" w:id="0">
    <w:p w:rsidR="000365B9" w:rsidRDefault="00036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810000AF" w:usb1="4000204B"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5B9" w:rsidRDefault="000365B9">
      <w:r>
        <w:separator/>
      </w:r>
    </w:p>
  </w:footnote>
  <w:footnote w:type="continuationSeparator" w:id="0">
    <w:p w:rsidR="000365B9" w:rsidRDefault="0003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C1" w:rsidRDefault="0072146D">
    <w:pPr>
      <w:pStyle w:val="a5"/>
      <w:framePr w:wrap="around" w:vAnchor="text" w:hAnchor="margin" w:xAlign="right" w:y="1"/>
      <w:rPr>
        <w:rStyle w:val="a7"/>
      </w:rPr>
    </w:pPr>
    <w:r>
      <w:rPr>
        <w:rStyle w:val="a7"/>
      </w:rPr>
      <w:fldChar w:fldCharType="begin"/>
    </w:r>
    <w:r w:rsidR="00F562C1">
      <w:rPr>
        <w:rStyle w:val="a7"/>
      </w:rPr>
      <w:instrText xml:space="preserve">PAGE  </w:instrText>
    </w:r>
    <w:r>
      <w:rPr>
        <w:rStyle w:val="a7"/>
      </w:rPr>
      <w:fldChar w:fldCharType="separate"/>
    </w:r>
    <w:r w:rsidR="00125941">
      <w:rPr>
        <w:rStyle w:val="a7"/>
        <w:noProof/>
      </w:rPr>
      <w:t>ii</w:t>
    </w:r>
    <w:r>
      <w:rPr>
        <w:rStyle w:val="a7"/>
      </w:rPr>
      <w:fldChar w:fldCharType="end"/>
    </w:r>
  </w:p>
  <w:p w:rsidR="00F562C1" w:rsidRDefault="00F562C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rPr>
      <w:id w:val="2342494"/>
      <w:docPartObj>
        <w:docPartGallery w:val="Page Numbers (Top of Page)"/>
        <w:docPartUnique/>
      </w:docPartObj>
    </w:sdtPr>
    <w:sdtContent>
      <w:p w:rsidR="00F562C1" w:rsidRDefault="0072146D" w:rsidP="00372135">
        <w:pPr>
          <w:pStyle w:val="a5"/>
          <w:jc w:val="center"/>
          <w:rPr>
            <w:cs/>
          </w:rPr>
        </w:pPr>
        <w:r w:rsidRPr="00372135">
          <w:rPr>
            <w:rFonts w:ascii="TH SarabunPSK" w:hAnsi="TH SarabunPSK" w:cs="TH SarabunPSK"/>
            <w:i/>
            <w:iCs/>
          </w:rPr>
          <w:fldChar w:fldCharType="begin"/>
        </w:r>
        <w:r w:rsidR="00372135" w:rsidRPr="00372135">
          <w:rPr>
            <w:rFonts w:ascii="TH SarabunPSK" w:hAnsi="TH SarabunPSK" w:cs="TH SarabunPSK"/>
          </w:rPr>
          <w:instrText xml:space="preserve"> PAGE   \* MERGEFORMAT </w:instrText>
        </w:r>
        <w:r w:rsidRPr="00372135">
          <w:rPr>
            <w:rFonts w:ascii="TH SarabunPSK" w:hAnsi="TH SarabunPSK" w:cs="TH SarabunPSK"/>
            <w:i/>
            <w:iCs/>
          </w:rPr>
          <w:fldChar w:fldCharType="separate"/>
        </w:r>
        <w:r w:rsidR="00EF7B31" w:rsidRPr="00EF7B31">
          <w:rPr>
            <w:rFonts w:ascii="TH SarabunPSK" w:hAnsi="TH SarabunPSK" w:cs="TH SarabunPSK"/>
            <w:noProof/>
            <w:cs/>
            <w:lang w:val="th-TH"/>
          </w:rPr>
          <w:t>ง</w:t>
        </w:r>
        <w:r w:rsidRPr="00372135">
          <w:rPr>
            <w:rFonts w:ascii="TH SarabunPSK" w:hAnsi="TH SarabunPSK" w:cs="TH SarabunPSK"/>
            <w:i/>
            <w:i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rPr>
      <w:id w:val="2342486"/>
      <w:docPartObj>
        <w:docPartGallery w:val="Page Numbers (Top of Page)"/>
        <w:docPartUnique/>
      </w:docPartObj>
    </w:sdtPr>
    <w:sdtContent>
      <w:p w:rsidR="00026720" w:rsidRDefault="0072146D" w:rsidP="00372135">
        <w:pPr>
          <w:pStyle w:val="a5"/>
          <w:jc w:val="center"/>
        </w:pPr>
        <w:r w:rsidRPr="00372135">
          <w:rPr>
            <w:rFonts w:ascii="TH SarabunPSK" w:hAnsi="TH SarabunPSK" w:cs="TH SarabunPSK"/>
            <w:i/>
            <w:iCs/>
          </w:rPr>
          <w:fldChar w:fldCharType="begin"/>
        </w:r>
        <w:r w:rsidR="00372135" w:rsidRPr="00372135">
          <w:rPr>
            <w:rFonts w:ascii="TH SarabunPSK" w:hAnsi="TH SarabunPSK" w:cs="TH SarabunPSK"/>
          </w:rPr>
          <w:instrText xml:space="preserve"> PAGE   \* MERGEFORMAT </w:instrText>
        </w:r>
        <w:r w:rsidRPr="00372135">
          <w:rPr>
            <w:rFonts w:ascii="TH SarabunPSK" w:hAnsi="TH SarabunPSK" w:cs="TH SarabunPSK"/>
            <w:i/>
            <w:iCs/>
          </w:rPr>
          <w:fldChar w:fldCharType="separate"/>
        </w:r>
        <w:r w:rsidR="00372135" w:rsidRPr="00372135">
          <w:rPr>
            <w:rFonts w:ascii="TH SarabunPSK" w:hAnsi="TH SarabunPSK" w:cs="TH SarabunPSK"/>
            <w:noProof/>
            <w:cs/>
            <w:lang w:val="th-TH"/>
          </w:rPr>
          <w:t>ค</w:t>
        </w:r>
        <w:r w:rsidRPr="00372135">
          <w:rPr>
            <w:rFonts w:ascii="TH SarabunPSK" w:hAnsi="TH SarabunPSK" w:cs="TH SarabunPSK"/>
            <w:i/>
            <w:iCs/>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US" w:vendorID="8" w:dllVersion="513" w:checkStyle="1"/>
  <w:proofState w:spelling="clean" w:grammar="clean"/>
  <w:stylePaneFormatFilter w:val="3F01"/>
  <w:defaultTabStop w:val="720"/>
  <w:drawingGridHorizontalSpacing w:val="16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DC5EA9"/>
    <w:rsid w:val="000043D2"/>
    <w:rsid w:val="000112BB"/>
    <w:rsid w:val="00011C45"/>
    <w:rsid w:val="000153A5"/>
    <w:rsid w:val="000163C4"/>
    <w:rsid w:val="00017F67"/>
    <w:rsid w:val="00022EEC"/>
    <w:rsid w:val="000248EE"/>
    <w:rsid w:val="00026720"/>
    <w:rsid w:val="00027CB9"/>
    <w:rsid w:val="000365B9"/>
    <w:rsid w:val="00037D88"/>
    <w:rsid w:val="00067057"/>
    <w:rsid w:val="000755BC"/>
    <w:rsid w:val="000756F5"/>
    <w:rsid w:val="000930E7"/>
    <w:rsid w:val="0009406F"/>
    <w:rsid w:val="0009657C"/>
    <w:rsid w:val="000B2E95"/>
    <w:rsid w:val="000B625D"/>
    <w:rsid w:val="000C1449"/>
    <w:rsid w:val="000E3A01"/>
    <w:rsid w:val="000E79C9"/>
    <w:rsid w:val="000F148E"/>
    <w:rsid w:val="000F5C8A"/>
    <w:rsid w:val="00105017"/>
    <w:rsid w:val="00112053"/>
    <w:rsid w:val="00112301"/>
    <w:rsid w:val="00125941"/>
    <w:rsid w:val="0013491A"/>
    <w:rsid w:val="00150EB7"/>
    <w:rsid w:val="00152CE2"/>
    <w:rsid w:val="00157044"/>
    <w:rsid w:val="0017002B"/>
    <w:rsid w:val="001752F3"/>
    <w:rsid w:val="00197BBA"/>
    <w:rsid w:val="001A1A5C"/>
    <w:rsid w:val="001B29CA"/>
    <w:rsid w:val="001B6DEC"/>
    <w:rsid w:val="001C6701"/>
    <w:rsid w:val="001D2DE3"/>
    <w:rsid w:val="001E5738"/>
    <w:rsid w:val="001E7838"/>
    <w:rsid w:val="001F23AB"/>
    <w:rsid w:val="00202F12"/>
    <w:rsid w:val="00206384"/>
    <w:rsid w:val="00206C83"/>
    <w:rsid w:val="00207A51"/>
    <w:rsid w:val="002118AC"/>
    <w:rsid w:val="00217221"/>
    <w:rsid w:val="0023152A"/>
    <w:rsid w:val="00243C77"/>
    <w:rsid w:val="00244395"/>
    <w:rsid w:val="00245221"/>
    <w:rsid w:val="002469F7"/>
    <w:rsid w:val="00247326"/>
    <w:rsid w:val="00256F17"/>
    <w:rsid w:val="00274906"/>
    <w:rsid w:val="00276344"/>
    <w:rsid w:val="00281E89"/>
    <w:rsid w:val="0029637D"/>
    <w:rsid w:val="00297721"/>
    <w:rsid w:val="002A04A9"/>
    <w:rsid w:val="002A429D"/>
    <w:rsid w:val="002C6687"/>
    <w:rsid w:val="002D3362"/>
    <w:rsid w:val="002E3A00"/>
    <w:rsid w:val="002F4492"/>
    <w:rsid w:val="00323055"/>
    <w:rsid w:val="00326AD7"/>
    <w:rsid w:val="00327CDD"/>
    <w:rsid w:val="00331288"/>
    <w:rsid w:val="00331CC2"/>
    <w:rsid w:val="00333898"/>
    <w:rsid w:val="00340624"/>
    <w:rsid w:val="0034309B"/>
    <w:rsid w:val="003451C4"/>
    <w:rsid w:val="00364D0A"/>
    <w:rsid w:val="003663F6"/>
    <w:rsid w:val="00372135"/>
    <w:rsid w:val="00380BF1"/>
    <w:rsid w:val="0039412B"/>
    <w:rsid w:val="003A7883"/>
    <w:rsid w:val="003A7EB6"/>
    <w:rsid w:val="003B3C70"/>
    <w:rsid w:val="003B4A5C"/>
    <w:rsid w:val="003B5EDF"/>
    <w:rsid w:val="003C17A6"/>
    <w:rsid w:val="003F62C9"/>
    <w:rsid w:val="00410AAA"/>
    <w:rsid w:val="00415F65"/>
    <w:rsid w:val="004216E9"/>
    <w:rsid w:val="004277EC"/>
    <w:rsid w:val="004314AD"/>
    <w:rsid w:val="00432798"/>
    <w:rsid w:val="00441597"/>
    <w:rsid w:val="00450434"/>
    <w:rsid w:val="004535EA"/>
    <w:rsid w:val="004549BB"/>
    <w:rsid w:val="00457309"/>
    <w:rsid w:val="00472CB2"/>
    <w:rsid w:val="00473F4A"/>
    <w:rsid w:val="00485A62"/>
    <w:rsid w:val="00496FFE"/>
    <w:rsid w:val="004A0EB7"/>
    <w:rsid w:val="004B2E0B"/>
    <w:rsid w:val="004C0CE0"/>
    <w:rsid w:val="004F014C"/>
    <w:rsid w:val="005065AC"/>
    <w:rsid w:val="005135F5"/>
    <w:rsid w:val="00520179"/>
    <w:rsid w:val="00520D9E"/>
    <w:rsid w:val="005429F8"/>
    <w:rsid w:val="00554E6F"/>
    <w:rsid w:val="00573053"/>
    <w:rsid w:val="00575486"/>
    <w:rsid w:val="005A0DCE"/>
    <w:rsid w:val="005A12D0"/>
    <w:rsid w:val="005B35F0"/>
    <w:rsid w:val="005B4DF9"/>
    <w:rsid w:val="005C71A8"/>
    <w:rsid w:val="005D1417"/>
    <w:rsid w:val="005D3FFA"/>
    <w:rsid w:val="005F2FCB"/>
    <w:rsid w:val="005F53A6"/>
    <w:rsid w:val="0060135A"/>
    <w:rsid w:val="00611BAF"/>
    <w:rsid w:val="0061433C"/>
    <w:rsid w:val="006311E5"/>
    <w:rsid w:val="00641BE9"/>
    <w:rsid w:val="00641D83"/>
    <w:rsid w:val="00644565"/>
    <w:rsid w:val="00644E20"/>
    <w:rsid w:val="00645584"/>
    <w:rsid w:val="00645F48"/>
    <w:rsid w:val="00646ADB"/>
    <w:rsid w:val="00653453"/>
    <w:rsid w:val="006632E4"/>
    <w:rsid w:val="006652EB"/>
    <w:rsid w:val="00666798"/>
    <w:rsid w:val="00675F69"/>
    <w:rsid w:val="00677DDF"/>
    <w:rsid w:val="006811E9"/>
    <w:rsid w:val="00683D3D"/>
    <w:rsid w:val="00684BF9"/>
    <w:rsid w:val="00692C91"/>
    <w:rsid w:val="006946FD"/>
    <w:rsid w:val="00695346"/>
    <w:rsid w:val="006A3416"/>
    <w:rsid w:val="006A5CEE"/>
    <w:rsid w:val="006A7C40"/>
    <w:rsid w:val="006B7114"/>
    <w:rsid w:val="006D4FCB"/>
    <w:rsid w:val="006D6FCF"/>
    <w:rsid w:val="006E3CE8"/>
    <w:rsid w:val="006F01F4"/>
    <w:rsid w:val="006F3EA7"/>
    <w:rsid w:val="00711591"/>
    <w:rsid w:val="00716460"/>
    <w:rsid w:val="007179FB"/>
    <w:rsid w:val="00717F6E"/>
    <w:rsid w:val="0072146D"/>
    <w:rsid w:val="00731F65"/>
    <w:rsid w:val="007320C1"/>
    <w:rsid w:val="00737B55"/>
    <w:rsid w:val="00741DEF"/>
    <w:rsid w:val="00747043"/>
    <w:rsid w:val="0075163D"/>
    <w:rsid w:val="00753640"/>
    <w:rsid w:val="00757C98"/>
    <w:rsid w:val="00757D6C"/>
    <w:rsid w:val="00774E64"/>
    <w:rsid w:val="007831E5"/>
    <w:rsid w:val="0078531C"/>
    <w:rsid w:val="007A492B"/>
    <w:rsid w:val="007A769D"/>
    <w:rsid w:val="007B117D"/>
    <w:rsid w:val="007B3A74"/>
    <w:rsid w:val="007B60CE"/>
    <w:rsid w:val="007B7D89"/>
    <w:rsid w:val="007C4641"/>
    <w:rsid w:val="007C5DE8"/>
    <w:rsid w:val="007D3C06"/>
    <w:rsid w:val="007D6F2D"/>
    <w:rsid w:val="007E06F0"/>
    <w:rsid w:val="007E34CA"/>
    <w:rsid w:val="007E6D88"/>
    <w:rsid w:val="007E70D4"/>
    <w:rsid w:val="007F0CBE"/>
    <w:rsid w:val="008005F5"/>
    <w:rsid w:val="00810BA6"/>
    <w:rsid w:val="00812935"/>
    <w:rsid w:val="008153A6"/>
    <w:rsid w:val="0081600D"/>
    <w:rsid w:val="00827407"/>
    <w:rsid w:val="008329FC"/>
    <w:rsid w:val="00835795"/>
    <w:rsid w:val="008435F7"/>
    <w:rsid w:val="008567C1"/>
    <w:rsid w:val="0085731F"/>
    <w:rsid w:val="00857F78"/>
    <w:rsid w:val="008602EA"/>
    <w:rsid w:val="00865A84"/>
    <w:rsid w:val="0087520C"/>
    <w:rsid w:val="00880341"/>
    <w:rsid w:val="00880C69"/>
    <w:rsid w:val="008817F1"/>
    <w:rsid w:val="0088215A"/>
    <w:rsid w:val="00892DD3"/>
    <w:rsid w:val="008A06B1"/>
    <w:rsid w:val="008A16CB"/>
    <w:rsid w:val="008A769E"/>
    <w:rsid w:val="008B6D15"/>
    <w:rsid w:val="008C66FB"/>
    <w:rsid w:val="008C7845"/>
    <w:rsid w:val="008C7DA6"/>
    <w:rsid w:val="008D501E"/>
    <w:rsid w:val="008E1530"/>
    <w:rsid w:val="008F12F9"/>
    <w:rsid w:val="009100C3"/>
    <w:rsid w:val="00915DCA"/>
    <w:rsid w:val="00916505"/>
    <w:rsid w:val="00916F30"/>
    <w:rsid w:val="00927C8B"/>
    <w:rsid w:val="00927E40"/>
    <w:rsid w:val="00932FFA"/>
    <w:rsid w:val="00934FB1"/>
    <w:rsid w:val="009469A8"/>
    <w:rsid w:val="0095129E"/>
    <w:rsid w:val="00956596"/>
    <w:rsid w:val="0096143F"/>
    <w:rsid w:val="00962D26"/>
    <w:rsid w:val="009647F3"/>
    <w:rsid w:val="00977573"/>
    <w:rsid w:val="00977EE5"/>
    <w:rsid w:val="00990B49"/>
    <w:rsid w:val="00992DFD"/>
    <w:rsid w:val="00993C40"/>
    <w:rsid w:val="009B51D0"/>
    <w:rsid w:val="009D1CAE"/>
    <w:rsid w:val="009D4D32"/>
    <w:rsid w:val="009E1928"/>
    <w:rsid w:val="009E2AC4"/>
    <w:rsid w:val="009E5B71"/>
    <w:rsid w:val="00A00BBF"/>
    <w:rsid w:val="00A17EF0"/>
    <w:rsid w:val="00A2335F"/>
    <w:rsid w:val="00A32C52"/>
    <w:rsid w:val="00A36CF9"/>
    <w:rsid w:val="00A37CD7"/>
    <w:rsid w:val="00A540BB"/>
    <w:rsid w:val="00A55CF1"/>
    <w:rsid w:val="00A5733C"/>
    <w:rsid w:val="00A6605A"/>
    <w:rsid w:val="00A71C06"/>
    <w:rsid w:val="00A74EFF"/>
    <w:rsid w:val="00A75281"/>
    <w:rsid w:val="00A75835"/>
    <w:rsid w:val="00A84B33"/>
    <w:rsid w:val="00A90F1C"/>
    <w:rsid w:val="00A94170"/>
    <w:rsid w:val="00AA6A3F"/>
    <w:rsid w:val="00AB2943"/>
    <w:rsid w:val="00AB4EEA"/>
    <w:rsid w:val="00AB6DA8"/>
    <w:rsid w:val="00AC0F37"/>
    <w:rsid w:val="00AC1858"/>
    <w:rsid w:val="00AC468D"/>
    <w:rsid w:val="00AE300F"/>
    <w:rsid w:val="00AF36F5"/>
    <w:rsid w:val="00B17D5F"/>
    <w:rsid w:val="00B23EE2"/>
    <w:rsid w:val="00B26DD9"/>
    <w:rsid w:val="00B27AF3"/>
    <w:rsid w:val="00B31683"/>
    <w:rsid w:val="00B35843"/>
    <w:rsid w:val="00B36344"/>
    <w:rsid w:val="00B41456"/>
    <w:rsid w:val="00B43FFE"/>
    <w:rsid w:val="00B442E8"/>
    <w:rsid w:val="00B52669"/>
    <w:rsid w:val="00B56C55"/>
    <w:rsid w:val="00B71E07"/>
    <w:rsid w:val="00B80889"/>
    <w:rsid w:val="00B916A8"/>
    <w:rsid w:val="00BA2D36"/>
    <w:rsid w:val="00BA4D19"/>
    <w:rsid w:val="00BA6602"/>
    <w:rsid w:val="00BB3143"/>
    <w:rsid w:val="00BC0E34"/>
    <w:rsid w:val="00BC0E5E"/>
    <w:rsid w:val="00BF0B10"/>
    <w:rsid w:val="00C13016"/>
    <w:rsid w:val="00C14AB4"/>
    <w:rsid w:val="00C223FE"/>
    <w:rsid w:val="00C27076"/>
    <w:rsid w:val="00C35D16"/>
    <w:rsid w:val="00C4485B"/>
    <w:rsid w:val="00C45DC6"/>
    <w:rsid w:val="00C50B19"/>
    <w:rsid w:val="00C57B36"/>
    <w:rsid w:val="00C62924"/>
    <w:rsid w:val="00C64B6D"/>
    <w:rsid w:val="00C7464F"/>
    <w:rsid w:val="00C74E20"/>
    <w:rsid w:val="00C80D84"/>
    <w:rsid w:val="00C80DA9"/>
    <w:rsid w:val="00C86F23"/>
    <w:rsid w:val="00C94970"/>
    <w:rsid w:val="00CD0307"/>
    <w:rsid w:val="00CD3386"/>
    <w:rsid w:val="00CE2F45"/>
    <w:rsid w:val="00CE3528"/>
    <w:rsid w:val="00CE5A29"/>
    <w:rsid w:val="00CF0CC1"/>
    <w:rsid w:val="00CF1938"/>
    <w:rsid w:val="00CF532E"/>
    <w:rsid w:val="00D00378"/>
    <w:rsid w:val="00D13AE4"/>
    <w:rsid w:val="00D13D9F"/>
    <w:rsid w:val="00D2140C"/>
    <w:rsid w:val="00D215F3"/>
    <w:rsid w:val="00D22400"/>
    <w:rsid w:val="00D2244A"/>
    <w:rsid w:val="00D3199F"/>
    <w:rsid w:val="00D33352"/>
    <w:rsid w:val="00D41903"/>
    <w:rsid w:val="00D44853"/>
    <w:rsid w:val="00D724BB"/>
    <w:rsid w:val="00D75A8B"/>
    <w:rsid w:val="00D90298"/>
    <w:rsid w:val="00D92016"/>
    <w:rsid w:val="00D95B7F"/>
    <w:rsid w:val="00DA0891"/>
    <w:rsid w:val="00DB0AC2"/>
    <w:rsid w:val="00DC5EA9"/>
    <w:rsid w:val="00DD2333"/>
    <w:rsid w:val="00DE6936"/>
    <w:rsid w:val="00DE7A47"/>
    <w:rsid w:val="00DF729E"/>
    <w:rsid w:val="00E01728"/>
    <w:rsid w:val="00E25BE7"/>
    <w:rsid w:val="00E30100"/>
    <w:rsid w:val="00E31F79"/>
    <w:rsid w:val="00E375C1"/>
    <w:rsid w:val="00E47A34"/>
    <w:rsid w:val="00E50F6F"/>
    <w:rsid w:val="00E63826"/>
    <w:rsid w:val="00E80655"/>
    <w:rsid w:val="00E83D1F"/>
    <w:rsid w:val="00E94F4B"/>
    <w:rsid w:val="00EA4F93"/>
    <w:rsid w:val="00EB41B9"/>
    <w:rsid w:val="00EB44AD"/>
    <w:rsid w:val="00EC504A"/>
    <w:rsid w:val="00ED20A6"/>
    <w:rsid w:val="00ED4181"/>
    <w:rsid w:val="00EE3933"/>
    <w:rsid w:val="00EF7B31"/>
    <w:rsid w:val="00F0154C"/>
    <w:rsid w:val="00F11B6F"/>
    <w:rsid w:val="00F14611"/>
    <w:rsid w:val="00F20B31"/>
    <w:rsid w:val="00F23728"/>
    <w:rsid w:val="00F30655"/>
    <w:rsid w:val="00F309AB"/>
    <w:rsid w:val="00F32385"/>
    <w:rsid w:val="00F32D8D"/>
    <w:rsid w:val="00F40854"/>
    <w:rsid w:val="00F4096D"/>
    <w:rsid w:val="00F50FF5"/>
    <w:rsid w:val="00F54EFE"/>
    <w:rsid w:val="00F562C1"/>
    <w:rsid w:val="00F66572"/>
    <w:rsid w:val="00F72557"/>
    <w:rsid w:val="00F72B60"/>
    <w:rsid w:val="00F76B3A"/>
    <w:rsid w:val="00F83F12"/>
    <w:rsid w:val="00F85DAE"/>
    <w:rsid w:val="00FA59EB"/>
    <w:rsid w:val="00FA5AC8"/>
    <w:rsid w:val="00FD1230"/>
    <w:rsid w:val="00FD5016"/>
    <w:rsid w:val="00FD5FD2"/>
    <w:rsid w:val="00FF768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64B6D"/>
    <w:pPr>
      <w:jc w:val="both"/>
    </w:pPr>
    <w:rPr>
      <w:rFonts w:ascii="Angsana New" w:hAnsi="Angsana New"/>
      <w:sz w:val="32"/>
      <w:szCs w:val="32"/>
    </w:rPr>
  </w:style>
  <w:style w:type="paragraph" w:styleId="1">
    <w:name w:val="heading 1"/>
    <w:basedOn w:val="a0"/>
    <w:next w:val="a0"/>
    <w:qFormat/>
    <w:rsid w:val="00711591"/>
    <w:pPr>
      <w:keepNext/>
      <w:spacing w:before="240" w:after="60"/>
      <w:jc w:val="left"/>
      <w:outlineLvl w:val="0"/>
    </w:pPr>
    <w:rPr>
      <w:b/>
      <w:bCs/>
      <w:kern w:val="36"/>
      <w:sz w:val="36"/>
      <w:szCs w:val="36"/>
    </w:rPr>
  </w:style>
  <w:style w:type="paragraph" w:styleId="2">
    <w:name w:val="heading 2"/>
    <w:basedOn w:val="a0"/>
    <w:next w:val="a0"/>
    <w:qFormat/>
    <w:rsid w:val="00711591"/>
    <w:pPr>
      <w:keepNext/>
      <w:spacing w:before="240" w:after="60"/>
      <w:outlineLvl w:val="1"/>
    </w:pPr>
    <w:rPr>
      <w:rFonts w:ascii="Cordia New" w:hAnsi="Cordia New" w:cs="Cordia New"/>
      <w:b/>
      <w:bCs/>
      <w:i/>
      <w:iCs/>
    </w:rPr>
  </w:style>
  <w:style w:type="paragraph" w:styleId="3">
    <w:name w:val="heading 3"/>
    <w:basedOn w:val="a0"/>
    <w:next w:val="a0"/>
    <w:qFormat/>
    <w:rsid w:val="00711591"/>
    <w:pPr>
      <w:keepNext/>
      <w:spacing w:before="240"/>
      <w:outlineLvl w:val="2"/>
    </w:pPr>
    <w:rPr>
      <w:b/>
      <w:bCs/>
      <w:sz w:val="36"/>
      <w:szCs w:val="36"/>
    </w:rPr>
  </w:style>
  <w:style w:type="paragraph" w:styleId="4">
    <w:name w:val="heading 4"/>
    <w:basedOn w:val="a0"/>
    <w:next w:val="a0"/>
    <w:qFormat/>
    <w:rsid w:val="00711591"/>
    <w:pPr>
      <w:keepNext/>
      <w:spacing w:before="240"/>
      <w:outlineLvl w:val="3"/>
    </w:pPr>
    <w:rPr>
      <w:b/>
      <w:bCs/>
    </w:rPr>
  </w:style>
  <w:style w:type="paragraph" w:styleId="5">
    <w:name w:val="heading 5"/>
    <w:basedOn w:val="a0"/>
    <w:next w:val="a0"/>
    <w:qFormat/>
    <w:rsid w:val="00711591"/>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ฟอนต์ของย่อหน้าเริ่มต้น"/>
    <w:semiHidden/>
    <w:rsid w:val="00711591"/>
  </w:style>
  <w:style w:type="paragraph" w:styleId="a5">
    <w:name w:val="header"/>
    <w:basedOn w:val="a0"/>
    <w:link w:val="a6"/>
    <w:uiPriority w:val="99"/>
    <w:rsid w:val="00711591"/>
    <w:pPr>
      <w:tabs>
        <w:tab w:val="center" w:pos="4153"/>
        <w:tab w:val="right" w:pos="8306"/>
      </w:tabs>
    </w:pPr>
  </w:style>
  <w:style w:type="character" w:styleId="a7">
    <w:name w:val="page number"/>
    <w:basedOn w:val="a4"/>
    <w:rsid w:val="00711591"/>
  </w:style>
  <w:style w:type="paragraph" w:styleId="a8">
    <w:name w:val="Body Text"/>
    <w:aliases w:val="ตัวข้อความ อักขระ"/>
    <w:basedOn w:val="a0"/>
    <w:rsid w:val="00711591"/>
    <w:pPr>
      <w:spacing w:after="120"/>
    </w:pPr>
  </w:style>
  <w:style w:type="paragraph" w:styleId="a9">
    <w:name w:val="Body Text First Indent"/>
    <w:basedOn w:val="a8"/>
    <w:rsid w:val="00711591"/>
    <w:pPr>
      <w:ind w:firstLine="862"/>
    </w:pPr>
  </w:style>
  <w:style w:type="paragraph" w:styleId="aa">
    <w:name w:val="Body Text Indent"/>
    <w:basedOn w:val="a0"/>
    <w:rsid w:val="00711591"/>
    <w:pPr>
      <w:spacing w:after="120"/>
      <w:ind w:left="283"/>
    </w:pPr>
  </w:style>
  <w:style w:type="paragraph" w:styleId="20">
    <w:name w:val="Body Text First Indent 2"/>
    <w:basedOn w:val="aa"/>
    <w:rsid w:val="00711591"/>
    <w:pPr>
      <w:ind w:left="284" w:firstLine="1225"/>
    </w:pPr>
  </w:style>
  <w:style w:type="paragraph" w:styleId="ab">
    <w:name w:val="Title"/>
    <w:basedOn w:val="a0"/>
    <w:qFormat/>
    <w:rsid w:val="00711591"/>
    <w:pPr>
      <w:jc w:val="center"/>
    </w:pPr>
    <w:rPr>
      <w:rFonts w:ascii="Times New Roman" w:hAnsi="Times New Roman"/>
      <w:b/>
      <w:bCs/>
      <w:lang w:eastAsia="th-TH"/>
    </w:rPr>
  </w:style>
  <w:style w:type="paragraph" w:styleId="ac">
    <w:name w:val="footer"/>
    <w:basedOn w:val="a0"/>
    <w:rsid w:val="00711591"/>
    <w:pPr>
      <w:tabs>
        <w:tab w:val="center" w:pos="4153"/>
        <w:tab w:val="right" w:pos="8306"/>
      </w:tabs>
    </w:pPr>
  </w:style>
  <w:style w:type="paragraph" w:styleId="a">
    <w:name w:val="List Bullet"/>
    <w:basedOn w:val="a0"/>
    <w:rsid w:val="00711591"/>
    <w:pPr>
      <w:numPr>
        <w:numId w:val="1"/>
      </w:numPr>
    </w:pPr>
  </w:style>
  <w:style w:type="paragraph" w:styleId="21">
    <w:name w:val="Body Text Indent 2"/>
    <w:basedOn w:val="a0"/>
    <w:rsid w:val="00711591"/>
    <w:pPr>
      <w:spacing w:before="240"/>
      <w:ind w:firstLine="720"/>
    </w:pPr>
    <w:rPr>
      <w:rFonts w:eastAsia="Angsana New"/>
    </w:rPr>
  </w:style>
  <w:style w:type="paragraph" w:styleId="30">
    <w:name w:val="Body Text Indent 3"/>
    <w:basedOn w:val="a0"/>
    <w:rsid w:val="00711591"/>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d">
    <w:name w:val="Normal (Web)"/>
    <w:basedOn w:val="a0"/>
    <w:rsid w:val="003B3C70"/>
    <w:pPr>
      <w:spacing w:before="100" w:after="100"/>
      <w:jc w:val="left"/>
    </w:pPr>
    <w:rPr>
      <w:rFonts w:ascii="Tahoma" w:eastAsia="SimSun" w:hAnsi="Tahoma" w:cs="Tahoma"/>
      <w:sz w:val="24"/>
      <w:szCs w:val="24"/>
      <w:lang w:eastAsia="zh-CN"/>
    </w:rPr>
  </w:style>
  <w:style w:type="paragraph" w:styleId="ae">
    <w:name w:val="Date"/>
    <w:basedOn w:val="a0"/>
    <w:next w:val="a0"/>
    <w:rsid w:val="003B3C70"/>
    <w:rPr>
      <w:lang w:val="en-GB" w:eastAsia="zh-CN"/>
    </w:rPr>
  </w:style>
  <w:style w:type="paragraph" w:styleId="af">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4"/>
    <w:rsid w:val="00281E89"/>
  </w:style>
  <w:style w:type="character" w:customStyle="1" w:styleId="hps">
    <w:name w:val="hps"/>
    <w:basedOn w:val="a4"/>
    <w:rsid w:val="00281E89"/>
  </w:style>
  <w:style w:type="table" w:styleId="af0">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หัวกระดาษ อักขระ"/>
    <w:link w:val="a5"/>
    <w:uiPriority w:val="99"/>
    <w:rsid w:val="00993C40"/>
    <w:rPr>
      <w:rFonts w:ascii="Angsana New" w:hAnsi="Angsana New"/>
      <w:sz w:val="32"/>
      <w:szCs w:val="32"/>
    </w:rPr>
  </w:style>
  <w:style w:type="paragraph" w:styleId="af1">
    <w:name w:val="Balloon Text"/>
    <w:basedOn w:val="a0"/>
    <w:link w:val="af2"/>
    <w:rsid w:val="00B26DD9"/>
    <w:rPr>
      <w:rFonts w:ascii="Leelawadee" w:hAnsi="Leelawadee"/>
      <w:sz w:val="18"/>
      <w:szCs w:val="22"/>
    </w:rPr>
  </w:style>
  <w:style w:type="character" w:customStyle="1" w:styleId="af2">
    <w:name w:val="ข้อความบอลลูน อักขระ"/>
    <w:link w:val="af1"/>
    <w:rsid w:val="00B26DD9"/>
    <w:rPr>
      <w:rFonts w:ascii="Leelawadee" w:hAnsi="Leelawadee"/>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8BBE-9110-402E-B4D1-8B155ED7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613</Words>
  <Characters>3500</Characters>
  <Application>Microsoft Office Word</Application>
  <DocSecurity>0</DocSecurity>
  <Lines>29</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gs</cp:lastModifiedBy>
  <cp:revision>21</cp:revision>
  <cp:lastPrinted>2017-03-17T16:04:00Z</cp:lastPrinted>
  <dcterms:created xsi:type="dcterms:W3CDTF">2017-08-28T02:54:00Z</dcterms:created>
  <dcterms:modified xsi:type="dcterms:W3CDTF">2017-10-20T08:15:00Z</dcterms:modified>
</cp:coreProperties>
</file>